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header30.xml" ContentType="application/vnd.openxmlformats-officedocument.wordprocessingml.header+xml"/>
  <Override PartName="/word/footer20.xml" ContentType="application/vnd.openxmlformats-officedocument.wordprocessingml.footer+xml"/>
  <Override PartName="/word/header31.xml" ContentType="application/vnd.openxmlformats-officedocument.wordprocessingml.header+xml"/>
  <Override PartName="/word/footer2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4.xml" ContentType="application/vnd.openxmlformats-officedocument.wordprocessingml.footer+xml"/>
  <Override PartName="/word/header38.xml" ContentType="application/vnd.openxmlformats-officedocument.wordprocessingml.header+xml"/>
  <Override PartName="/word/footer25.xml" ContentType="application/vnd.openxmlformats-officedocument.wordprocessingml.footer+xml"/>
  <Override PartName="/word/header39.xml" ContentType="application/vnd.openxmlformats-officedocument.wordprocessingml.header+xml"/>
  <Override PartName="/word/footer2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7.xml" ContentType="application/vnd.openxmlformats-officedocument.wordprocessingml.footer+xml"/>
  <Override PartName="/word/header42.xml" ContentType="application/vnd.openxmlformats-officedocument.wordprocessingml.header+xml"/>
  <Override PartName="/word/footer28.xml" ContentType="application/vnd.openxmlformats-officedocument.wordprocessingml.footer+xml"/>
  <Override PartName="/word/header43.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0F76" w14:textId="3C129833" w:rsidR="00F81B81" w:rsidRDefault="00A057C5" w:rsidP="00F81B81">
      <w:pPr>
        <w:pStyle w:val="BodyText"/>
        <w:kinsoku w:val="0"/>
        <w:overflowPunct w:val="0"/>
        <w:ind w:left="0"/>
        <w:rPr>
          <w:sz w:val="20"/>
          <w:szCs w:val="20"/>
        </w:rPr>
      </w:pPr>
      <w:r>
        <w:rPr>
          <w:noProof/>
        </w:rPr>
        <mc:AlternateContent>
          <mc:Choice Requires="wpg">
            <w:drawing>
              <wp:anchor distT="0" distB="0" distL="114300" distR="114300" simplePos="0" relativeHeight="251658240" behindDoc="1" locked="0" layoutInCell="0" allowOverlap="1" wp14:anchorId="0FA9F25D" wp14:editId="16D1D10F">
                <wp:simplePos x="0" y="0"/>
                <wp:positionH relativeFrom="page">
                  <wp:posOffset>809625</wp:posOffset>
                </wp:positionH>
                <wp:positionV relativeFrom="paragraph">
                  <wp:posOffset>69215</wp:posOffset>
                </wp:positionV>
                <wp:extent cx="6163945" cy="7985760"/>
                <wp:effectExtent l="0" t="19050" r="27305" b="34290"/>
                <wp:wrapNone/>
                <wp:docPr id="60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945" cy="7985760"/>
                          <a:chOff x="1287" y="-2165"/>
                          <a:chExt cx="9707" cy="12576"/>
                        </a:xfrm>
                      </wpg:grpSpPr>
                      <wps:wsp>
                        <wps:cNvPr id="608" name="Freeform 114"/>
                        <wps:cNvSpPr>
                          <a:spLocks/>
                        </wps:cNvSpPr>
                        <wps:spPr bwMode="auto">
                          <a:xfrm>
                            <a:off x="1287" y="-2165"/>
                            <a:ext cx="9664" cy="20"/>
                          </a:xfrm>
                          <a:custGeom>
                            <a:avLst/>
                            <a:gdLst>
                              <a:gd name="T0" fmla="*/ 0 w 9664"/>
                              <a:gd name="T1" fmla="*/ 0 h 20"/>
                              <a:gd name="T2" fmla="*/ 9663 w 9664"/>
                              <a:gd name="T3" fmla="*/ 0 h 20"/>
                            </a:gdLst>
                            <a:ahLst/>
                            <a:cxnLst>
                              <a:cxn ang="0">
                                <a:pos x="T0" y="T1"/>
                              </a:cxn>
                              <a:cxn ang="0">
                                <a:pos x="T2" y="T3"/>
                              </a:cxn>
                            </a:cxnLst>
                            <a:rect l="0" t="0" r="r" b="b"/>
                            <a:pathLst>
                              <a:path w="9664" h="20">
                                <a:moveTo>
                                  <a:pt x="0" y="0"/>
                                </a:moveTo>
                                <a:lnTo>
                                  <a:pt x="966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115"/>
                        <wps:cNvSpPr>
                          <a:spLocks/>
                        </wps:cNvSpPr>
                        <wps:spPr bwMode="auto">
                          <a:xfrm>
                            <a:off x="1309" y="-2143"/>
                            <a:ext cx="20" cy="12545"/>
                          </a:xfrm>
                          <a:custGeom>
                            <a:avLst/>
                            <a:gdLst>
                              <a:gd name="T0" fmla="*/ 0 w 20"/>
                              <a:gd name="T1" fmla="*/ 0 h 12545"/>
                              <a:gd name="T2" fmla="*/ 0 w 20"/>
                              <a:gd name="T3" fmla="*/ 12546 h 12545"/>
                            </a:gdLst>
                            <a:ahLst/>
                            <a:cxnLst>
                              <a:cxn ang="0">
                                <a:pos x="T0" y="T1"/>
                              </a:cxn>
                              <a:cxn ang="0">
                                <a:pos x="T2" y="T3"/>
                              </a:cxn>
                            </a:cxnLst>
                            <a:rect l="0" t="0" r="r" b="b"/>
                            <a:pathLst>
                              <a:path w="20" h="12545">
                                <a:moveTo>
                                  <a:pt x="0" y="0"/>
                                </a:moveTo>
                                <a:lnTo>
                                  <a:pt x="0" y="12546"/>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116"/>
                        <wps:cNvSpPr>
                          <a:spLocks/>
                        </wps:cNvSpPr>
                        <wps:spPr bwMode="auto">
                          <a:xfrm>
                            <a:off x="10951" y="-2143"/>
                            <a:ext cx="20" cy="12481"/>
                          </a:xfrm>
                          <a:custGeom>
                            <a:avLst/>
                            <a:gdLst>
                              <a:gd name="T0" fmla="*/ 0 w 20"/>
                              <a:gd name="T1" fmla="*/ 0 h 12481"/>
                              <a:gd name="T2" fmla="*/ 0 w 20"/>
                              <a:gd name="T3" fmla="*/ 12481 h 12481"/>
                            </a:gdLst>
                            <a:ahLst/>
                            <a:cxnLst>
                              <a:cxn ang="0">
                                <a:pos x="T0" y="T1"/>
                              </a:cxn>
                              <a:cxn ang="0">
                                <a:pos x="T2" y="T3"/>
                              </a:cxn>
                            </a:cxnLst>
                            <a:rect l="0" t="0" r="r" b="b"/>
                            <a:pathLst>
                              <a:path w="20" h="12481">
                                <a:moveTo>
                                  <a:pt x="0" y="0"/>
                                </a:moveTo>
                                <a:lnTo>
                                  <a:pt x="0" y="12481"/>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117"/>
                        <wps:cNvSpPr>
                          <a:spLocks/>
                        </wps:cNvSpPr>
                        <wps:spPr bwMode="auto">
                          <a:xfrm>
                            <a:off x="1330" y="10380"/>
                            <a:ext cx="9578" cy="20"/>
                          </a:xfrm>
                          <a:custGeom>
                            <a:avLst/>
                            <a:gdLst>
                              <a:gd name="T0" fmla="*/ 0 w 9578"/>
                              <a:gd name="T1" fmla="*/ 0 h 20"/>
                              <a:gd name="T2" fmla="*/ 9577 w 9578"/>
                              <a:gd name="T3" fmla="*/ 0 h 20"/>
                            </a:gdLst>
                            <a:ahLst/>
                            <a:cxnLst>
                              <a:cxn ang="0">
                                <a:pos x="T0" y="T1"/>
                              </a:cxn>
                              <a:cxn ang="0">
                                <a:pos x="T2" y="T3"/>
                              </a:cxn>
                            </a:cxnLst>
                            <a:rect l="0" t="0" r="r" b="b"/>
                            <a:pathLst>
                              <a:path w="9578" h="20">
                                <a:moveTo>
                                  <a:pt x="0" y="0"/>
                                </a:moveTo>
                                <a:lnTo>
                                  <a:pt x="9577"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118"/>
                        <wps:cNvSpPr>
                          <a:spLocks/>
                        </wps:cNvSpPr>
                        <wps:spPr bwMode="auto">
                          <a:xfrm>
                            <a:off x="10907" y="10391"/>
                            <a:ext cx="87" cy="20"/>
                          </a:xfrm>
                          <a:custGeom>
                            <a:avLst/>
                            <a:gdLst>
                              <a:gd name="T0" fmla="*/ 0 w 87"/>
                              <a:gd name="T1" fmla="*/ 0 h 20"/>
                              <a:gd name="T2" fmla="*/ 86 w 87"/>
                              <a:gd name="T3" fmla="*/ 0 h 20"/>
                            </a:gdLst>
                            <a:ahLst/>
                            <a:cxnLst>
                              <a:cxn ang="0">
                                <a:pos x="T0" y="T1"/>
                              </a:cxn>
                              <a:cxn ang="0">
                                <a:pos x="T2" y="T3"/>
                              </a:cxn>
                            </a:cxnLst>
                            <a:rect l="0" t="0" r="r" b="b"/>
                            <a:pathLst>
                              <a:path w="87" h="20">
                                <a:moveTo>
                                  <a:pt x="0" y="0"/>
                                </a:moveTo>
                                <a:lnTo>
                                  <a:pt x="86" y="0"/>
                                </a:lnTo>
                              </a:path>
                            </a:pathLst>
                          </a:custGeom>
                          <a:noFill/>
                          <a:ln w="42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119"/>
                        <wps:cNvSpPr>
                          <a:spLocks/>
                        </wps:cNvSpPr>
                        <wps:spPr bwMode="auto">
                          <a:xfrm>
                            <a:off x="10907" y="10337"/>
                            <a:ext cx="44" cy="44"/>
                          </a:xfrm>
                          <a:custGeom>
                            <a:avLst/>
                            <a:gdLst>
                              <a:gd name="T0" fmla="*/ 0 w 44"/>
                              <a:gd name="T1" fmla="*/ 21 h 44"/>
                              <a:gd name="T2" fmla="*/ 43 w 44"/>
                              <a:gd name="T3" fmla="*/ 21 h 44"/>
                            </a:gdLst>
                            <a:ahLst/>
                            <a:cxnLst>
                              <a:cxn ang="0">
                                <a:pos x="T0" y="T1"/>
                              </a:cxn>
                              <a:cxn ang="0">
                                <a:pos x="T2" y="T3"/>
                              </a:cxn>
                            </a:cxnLst>
                            <a:rect l="0" t="0" r="r" b="b"/>
                            <a:pathLst>
                              <a:path w="44" h="44">
                                <a:moveTo>
                                  <a:pt x="0" y="21"/>
                                </a:moveTo>
                                <a:lnTo>
                                  <a:pt x="43" y="21"/>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907DD" id="Group 607" o:spid="_x0000_s1026" style="position:absolute;margin-left:63.75pt;margin-top:5.45pt;width:485.35pt;height:628.8pt;z-index:-251658240;mso-position-horizontal-relative:page" coordorigin="1287,-2165" coordsize="9707,1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" o:allowincell="f">
                <v:shape id="Freeform 114" o:spid="_x0000_s1027" style="position:absolute;left:1287;top:-2165;width:9664;height:20;visibility:visible;mso-wrap-style:square;v-text-anchor:top" coordsize="9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" path="m,l9663,e" filled="f" strokeweight=".79725mm">
                  <v:path arrowok="t" o:connecttype="custom" o:connectlocs="0,0;9663,0" o:connectangles="0,0"/>
                </v:shape>
                <v:shape id="Freeform 115" o:spid="_x0000_s1028" style="position:absolute;left:1309;top:-2143;width:20;height:12545;visibility:visible;mso-wrap-style:square;v-text-anchor:top" coordsize="20,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" path="m,l,12546e" filled="f" strokeweight=".79725mm">
                  <v:path arrowok="t" o:connecttype="custom" o:connectlocs="0,0;0,12546" o:connectangles="0,0"/>
                </v:shape>
                <v:shape id="Freeform 116" o:spid="_x0000_s1029" style="position:absolute;left:10951;top:-2143;width:20;height:12481;visibility:visible;mso-wrap-style:square;v-text-anchor:top" coordsize="20,1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" path="m,l,12481e" filled="f" strokeweight="4.42pt">
                  <v:path arrowok="t" o:connecttype="custom" o:connectlocs="0,0;0,12481" o:connectangles="0,0"/>
                </v:shape>
                <v:shape id="Freeform 117" o:spid="_x0000_s1030" style="position:absolute;left:1330;top:10380;width:9578;height:20;visibility:visible;mso-wrap-style:square;v-text-anchor:top" coordsize="95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" path="m,l9577,e" filled="f" strokeweight="4.42pt">
                  <v:path arrowok="t" o:connecttype="custom" o:connectlocs="0,0;9577,0" o:connectangles="0,0"/>
                </v:shape>
                <v:shape id="Freeform 118" o:spid="_x0000_s1031" style="position:absolute;left:10907;top:10391;width:87;height:20;visibility:visible;mso-wrap-style:square;v-text-anchor:top" coordsize="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" path="m,l86,e" filled="f" strokeweight="1.17825mm">
                  <v:path arrowok="t" o:connecttype="custom" o:connectlocs="0,0;86,0" o:connectangles="0,0"/>
                </v:shape>
                <v:shape id="Freeform 119" o:spid="_x0000_s1032" style="position:absolute;left:10907;top:10337;width:44;height:44;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" path="m,21r43,e" filled="f" strokeweight=".79725mm">
                  <v:path arrowok="t" o:connecttype="custom" o:connectlocs="0,21;43,21" o:connectangles="0,0"/>
                </v:shape>
                <w10:wrap anchorx="page"/>
              </v:group>
            </w:pict>
          </mc:Fallback>
        </mc:AlternateContent>
      </w:r>
    </w:p>
    <w:p w14:paraId="2842D785" w14:textId="4E0CB2CD" w:rsidR="00F81B81" w:rsidRDefault="00F81B81" w:rsidP="00AF419C">
      <w:pPr>
        <w:pStyle w:val="BodyText"/>
        <w:kinsoku w:val="0"/>
        <w:overflowPunct w:val="0"/>
        <w:ind w:left="0"/>
        <w:jc w:val="both"/>
        <w:rPr>
          <w:sz w:val="20"/>
          <w:szCs w:val="20"/>
        </w:rPr>
      </w:pPr>
    </w:p>
    <w:p w14:paraId="2752BEE4" w14:textId="51D5D78F" w:rsidR="00F81B81" w:rsidRDefault="00524BCE" w:rsidP="00F81B81">
      <w:pPr>
        <w:pStyle w:val="BodyText"/>
        <w:kinsoku w:val="0"/>
        <w:overflowPunct w:val="0"/>
        <w:ind w:left="0"/>
        <w:rPr>
          <w:sz w:val="20"/>
          <w:szCs w:val="20"/>
        </w:rPr>
      </w:pPr>
      <w:r>
        <w:rPr>
          <w:rFonts w:ascii="Garamond" w:hAnsi="Garamond" w:cs="Garamond"/>
          <w:noProof/>
          <w:sz w:val="20"/>
          <w:szCs w:val="20"/>
        </w:rPr>
        <w:drawing>
          <wp:anchor distT="0" distB="0" distL="114300" distR="114300" simplePos="0" relativeHeight="251658254" behindDoc="1" locked="0" layoutInCell="1" allowOverlap="1" wp14:anchorId="7F18E955" wp14:editId="7CED6165">
            <wp:simplePos x="0" y="0"/>
            <wp:positionH relativeFrom="column">
              <wp:posOffset>445135</wp:posOffset>
            </wp:positionH>
            <wp:positionV relativeFrom="paragraph">
              <wp:posOffset>96520</wp:posOffset>
            </wp:positionV>
            <wp:extent cx="1989455" cy="38671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9455" cy="386715"/>
                    </a:xfrm>
                    <a:prstGeom prst="rect">
                      <a:avLst/>
                    </a:prstGeom>
                  </pic:spPr>
                </pic:pic>
              </a:graphicData>
            </a:graphic>
            <wp14:sizeRelH relativeFrom="page">
              <wp14:pctWidth>0</wp14:pctWidth>
            </wp14:sizeRelH>
            <wp14:sizeRelV relativeFrom="page">
              <wp14:pctHeight>0</wp14:pctHeight>
            </wp14:sizeRelV>
          </wp:anchor>
        </w:drawing>
      </w:r>
      <w:r w:rsidR="00FB3165">
        <w:rPr>
          <w:noProof/>
        </w:rPr>
        <w:drawing>
          <wp:anchor distT="0" distB="0" distL="114300" distR="114300" simplePos="0" relativeHeight="251659296" behindDoc="0" locked="0" layoutInCell="1" allowOverlap="1" wp14:anchorId="40DEEAB9" wp14:editId="13BB5CA6">
            <wp:simplePos x="0" y="0"/>
            <wp:positionH relativeFrom="column">
              <wp:posOffset>4226560</wp:posOffset>
            </wp:positionH>
            <wp:positionV relativeFrom="paragraph">
              <wp:posOffset>5080</wp:posOffset>
            </wp:positionV>
            <wp:extent cx="1933575" cy="473075"/>
            <wp:effectExtent l="0" t="0" r="9525" b="3175"/>
            <wp:wrapThrough wrapText="bothSides">
              <wp:wrapPolygon edited="0">
                <wp:start x="1702" y="0"/>
                <wp:lineTo x="0" y="3479"/>
                <wp:lineTo x="0" y="16526"/>
                <wp:lineTo x="1064" y="20875"/>
                <wp:lineTo x="3831" y="20875"/>
                <wp:lineTo x="21494" y="18266"/>
                <wp:lineTo x="21494" y="4349"/>
                <wp:lineTo x="3405" y="0"/>
                <wp:lineTo x="1702"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205CC" w14:textId="012CDC31" w:rsidR="00F81B81" w:rsidRDefault="00F81B81" w:rsidP="00F81B81">
      <w:pPr>
        <w:pStyle w:val="BodyText"/>
        <w:kinsoku w:val="0"/>
        <w:overflowPunct w:val="0"/>
        <w:ind w:left="0"/>
        <w:rPr>
          <w:sz w:val="20"/>
          <w:szCs w:val="20"/>
        </w:rPr>
      </w:pPr>
    </w:p>
    <w:p w14:paraId="2D553C33" w14:textId="77777777" w:rsidR="00F81B81" w:rsidRDefault="00F81B81" w:rsidP="00F81B81">
      <w:pPr>
        <w:pStyle w:val="BodyText"/>
        <w:kinsoku w:val="0"/>
        <w:overflowPunct w:val="0"/>
        <w:ind w:left="0"/>
        <w:rPr>
          <w:sz w:val="20"/>
          <w:szCs w:val="20"/>
        </w:rPr>
      </w:pPr>
    </w:p>
    <w:p w14:paraId="39F3493E" w14:textId="77777777" w:rsidR="00F81B81" w:rsidRDefault="00F81B81" w:rsidP="00F81B81">
      <w:pPr>
        <w:pStyle w:val="BodyText"/>
        <w:kinsoku w:val="0"/>
        <w:overflowPunct w:val="0"/>
        <w:ind w:left="0"/>
        <w:rPr>
          <w:sz w:val="20"/>
          <w:szCs w:val="20"/>
        </w:rPr>
      </w:pPr>
    </w:p>
    <w:p w14:paraId="454DABC3" w14:textId="77777777" w:rsidR="00F81B81" w:rsidRDefault="00F81B81" w:rsidP="00F81B81">
      <w:pPr>
        <w:pStyle w:val="BodyText"/>
        <w:kinsoku w:val="0"/>
        <w:overflowPunct w:val="0"/>
        <w:ind w:left="0"/>
        <w:rPr>
          <w:sz w:val="20"/>
          <w:szCs w:val="20"/>
        </w:rPr>
      </w:pPr>
    </w:p>
    <w:p w14:paraId="4FC32251" w14:textId="77777777" w:rsidR="00F81B81" w:rsidRDefault="00F81B81" w:rsidP="00F81B81">
      <w:pPr>
        <w:pStyle w:val="BodyText"/>
        <w:kinsoku w:val="0"/>
        <w:overflowPunct w:val="0"/>
        <w:ind w:left="0"/>
        <w:rPr>
          <w:sz w:val="20"/>
          <w:szCs w:val="20"/>
        </w:rPr>
      </w:pPr>
    </w:p>
    <w:p w14:paraId="0C086C66" w14:textId="77777777" w:rsidR="00F81B81" w:rsidRDefault="00F81B81" w:rsidP="00F81B81">
      <w:pPr>
        <w:pStyle w:val="BodyText"/>
        <w:kinsoku w:val="0"/>
        <w:overflowPunct w:val="0"/>
        <w:ind w:left="0"/>
        <w:rPr>
          <w:rFonts w:ascii="Garamond" w:hAnsi="Garamond" w:cs="Garamond"/>
          <w:sz w:val="20"/>
          <w:szCs w:val="20"/>
        </w:rPr>
      </w:pPr>
    </w:p>
    <w:p w14:paraId="3A3338E8" w14:textId="77777777" w:rsidR="005458AC" w:rsidRDefault="005458AC" w:rsidP="00AF419C">
      <w:pPr>
        <w:pStyle w:val="BodyText"/>
        <w:kinsoku w:val="0"/>
        <w:overflowPunct w:val="0"/>
        <w:spacing w:before="170"/>
        <w:ind w:left="0"/>
        <w:rPr>
          <w:rFonts w:ascii="Arial" w:hAnsi="Arial" w:cs="Arial"/>
          <w:b/>
          <w:bCs/>
          <w:spacing w:val="-1"/>
          <w:sz w:val="36"/>
          <w:szCs w:val="36"/>
        </w:rPr>
      </w:pPr>
    </w:p>
    <w:p w14:paraId="5A1AEA6E" w14:textId="77777777" w:rsidR="00F81B81" w:rsidRDefault="00F81B81" w:rsidP="00F81B81">
      <w:pPr>
        <w:pStyle w:val="BodyText"/>
        <w:kinsoku w:val="0"/>
        <w:overflowPunct w:val="0"/>
        <w:spacing w:before="170"/>
        <w:ind w:left="1023" w:right="1080"/>
        <w:jc w:val="center"/>
        <w:rPr>
          <w:rFonts w:ascii="Arial" w:hAnsi="Arial" w:cs="Arial"/>
          <w:sz w:val="36"/>
          <w:szCs w:val="36"/>
        </w:rPr>
      </w:pPr>
      <w:r>
        <w:rPr>
          <w:rFonts w:ascii="Arial" w:hAnsi="Arial" w:cs="Arial"/>
          <w:b/>
          <w:bCs/>
          <w:spacing w:val="-1"/>
          <w:sz w:val="36"/>
          <w:szCs w:val="36"/>
        </w:rPr>
        <w:t>Stat</w:t>
      </w:r>
      <w:r w:rsidR="00EE31BC">
        <w:rPr>
          <w:rFonts w:ascii="Arial" w:hAnsi="Arial" w:cs="Arial"/>
          <w:b/>
          <w:bCs/>
          <w:spacing w:val="-1"/>
          <w:sz w:val="36"/>
          <w:szCs w:val="36"/>
        </w:rPr>
        <w:t>e</w:t>
      </w:r>
      <w:r>
        <w:rPr>
          <w:rFonts w:ascii="Arial" w:hAnsi="Arial" w:cs="Arial"/>
          <w:b/>
          <w:bCs/>
          <w:spacing w:val="-9"/>
          <w:sz w:val="36"/>
          <w:szCs w:val="36"/>
        </w:rPr>
        <w:t xml:space="preserve"> </w:t>
      </w:r>
      <w:r>
        <w:rPr>
          <w:rFonts w:ascii="Arial" w:hAnsi="Arial" w:cs="Arial"/>
          <w:b/>
          <w:bCs/>
          <w:sz w:val="36"/>
          <w:szCs w:val="36"/>
        </w:rPr>
        <w:t>of</w:t>
      </w:r>
      <w:r>
        <w:rPr>
          <w:rFonts w:ascii="Arial" w:hAnsi="Arial" w:cs="Arial"/>
          <w:b/>
          <w:bCs/>
          <w:spacing w:val="-7"/>
          <w:sz w:val="36"/>
          <w:szCs w:val="36"/>
        </w:rPr>
        <w:t xml:space="preserve"> </w:t>
      </w:r>
      <w:r>
        <w:rPr>
          <w:rFonts w:ascii="Arial" w:hAnsi="Arial" w:cs="Arial"/>
          <w:b/>
          <w:bCs/>
          <w:spacing w:val="-1"/>
          <w:sz w:val="36"/>
          <w:szCs w:val="36"/>
        </w:rPr>
        <w:t>Wisconsin</w:t>
      </w:r>
    </w:p>
    <w:p w14:paraId="55A0691B" w14:textId="77777777" w:rsidR="00F81B81" w:rsidRDefault="00F81B81" w:rsidP="00F81B81">
      <w:pPr>
        <w:pStyle w:val="BodyText"/>
        <w:kinsoku w:val="0"/>
        <w:overflowPunct w:val="0"/>
        <w:spacing w:before="11"/>
        <w:ind w:left="0"/>
        <w:rPr>
          <w:rFonts w:ascii="Arial" w:hAnsi="Arial" w:cs="Arial"/>
          <w:b/>
          <w:bCs/>
          <w:sz w:val="43"/>
          <w:szCs w:val="43"/>
        </w:rPr>
      </w:pPr>
    </w:p>
    <w:p w14:paraId="05ED2746" w14:textId="77777777" w:rsidR="00F81B81" w:rsidRDefault="00F81B81" w:rsidP="00F81B81">
      <w:pPr>
        <w:pStyle w:val="BodyText"/>
        <w:kinsoku w:val="0"/>
        <w:overflowPunct w:val="0"/>
        <w:ind w:left="1023" w:right="1080"/>
        <w:jc w:val="center"/>
        <w:rPr>
          <w:rFonts w:ascii="Arial" w:hAnsi="Arial" w:cs="Arial"/>
          <w:sz w:val="36"/>
          <w:szCs w:val="36"/>
        </w:rPr>
      </w:pPr>
      <w:r>
        <w:rPr>
          <w:rFonts w:ascii="Arial" w:hAnsi="Arial" w:cs="Arial"/>
          <w:b/>
          <w:bCs/>
          <w:spacing w:val="-1"/>
          <w:sz w:val="36"/>
          <w:szCs w:val="36"/>
        </w:rPr>
        <w:t>CIVIL</w:t>
      </w:r>
      <w:r>
        <w:rPr>
          <w:rFonts w:ascii="Arial" w:hAnsi="Arial" w:cs="Arial"/>
          <w:b/>
          <w:bCs/>
          <w:spacing w:val="-10"/>
          <w:sz w:val="36"/>
          <w:szCs w:val="36"/>
        </w:rPr>
        <w:t xml:space="preserve"> </w:t>
      </w:r>
      <w:r>
        <w:rPr>
          <w:rFonts w:ascii="Arial" w:hAnsi="Arial" w:cs="Arial"/>
          <w:b/>
          <w:bCs/>
          <w:spacing w:val="-1"/>
          <w:sz w:val="36"/>
          <w:szCs w:val="36"/>
        </w:rPr>
        <w:t>RIGHTS</w:t>
      </w:r>
      <w:r>
        <w:rPr>
          <w:rFonts w:ascii="Arial" w:hAnsi="Arial" w:cs="Arial"/>
          <w:b/>
          <w:bCs/>
          <w:spacing w:val="-13"/>
          <w:sz w:val="36"/>
          <w:szCs w:val="36"/>
        </w:rPr>
        <w:t xml:space="preserve"> </w:t>
      </w:r>
      <w:r>
        <w:rPr>
          <w:rFonts w:ascii="Arial" w:hAnsi="Arial" w:cs="Arial"/>
          <w:b/>
          <w:bCs/>
          <w:spacing w:val="-1"/>
          <w:sz w:val="36"/>
          <w:szCs w:val="36"/>
        </w:rPr>
        <w:t>COMPLIANCE</w:t>
      </w:r>
      <w:r>
        <w:rPr>
          <w:rFonts w:ascii="Arial" w:hAnsi="Arial" w:cs="Arial"/>
          <w:b/>
          <w:bCs/>
          <w:spacing w:val="-11"/>
          <w:sz w:val="36"/>
          <w:szCs w:val="36"/>
        </w:rPr>
        <w:t xml:space="preserve"> </w:t>
      </w:r>
      <w:r>
        <w:rPr>
          <w:rFonts w:ascii="Arial" w:hAnsi="Arial" w:cs="Arial"/>
          <w:b/>
          <w:bCs/>
          <w:spacing w:val="-1"/>
          <w:sz w:val="36"/>
          <w:szCs w:val="36"/>
        </w:rPr>
        <w:t>REQUIREMENTS</w:t>
      </w:r>
    </w:p>
    <w:p w14:paraId="76086292" w14:textId="77777777" w:rsidR="00F81B81" w:rsidRDefault="00F81B81" w:rsidP="00F81B81">
      <w:pPr>
        <w:pStyle w:val="BodyText"/>
        <w:kinsoku w:val="0"/>
        <w:overflowPunct w:val="0"/>
        <w:ind w:left="0"/>
        <w:rPr>
          <w:rFonts w:ascii="Arial" w:hAnsi="Arial" w:cs="Arial"/>
          <w:b/>
          <w:bCs/>
          <w:sz w:val="36"/>
          <w:szCs w:val="36"/>
        </w:rPr>
      </w:pPr>
    </w:p>
    <w:p w14:paraId="3ABA7972" w14:textId="77777777" w:rsidR="00F81B81" w:rsidRDefault="00F81B81" w:rsidP="00F81B81">
      <w:pPr>
        <w:pStyle w:val="BodyText"/>
        <w:kinsoku w:val="0"/>
        <w:overflowPunct w:val="0"/>
        <w:ind w:left="0"/>
        <w:rPr>
          <w:rFonts w:ascii="Arial" w:hAnsi="Arial" w:cs="Arial"/>
          <w:b/>
          <w:bCs/>
          <w:sz w:val="36"/>
          <w:szCs w:val="36"/>
        </w:rPr>
      </w:pPr>
    </w:p>
    <w:p w14:paraId="1ED1CE60" w14:textId="77777777" w:rsidR="00F81B81" w:rsidRDefault="00F81B81" w:rsidP="00F81B81">
      <w:pPr>
        <w:pStyle w:val="BodyText"/>
        <w:kinsoku w:val="0"/>
        <w:overflowPunct w:val="0"/>
        <w:spacing w:before="7"/>
        <w:ind w:left="0"/>
        <w:rPr>
          <w:rFonts w:ascii="Arial" w:hAnsi="Arial" w:cs="Arial"/>
          <w:b/>
          <w:bCs/>
          <w:sz w:val="34"/>
          <w:szCs w:val="34"/>
        </w:rPr>
      </w:pPr>
    </w:p>
    <w:p w14:paraId="71E7090C" w14:textId="77777777" w:rsidR="00F81B81" w:rsidRDefault="00F81B81" w:rsidP="00F81B81">
      <w:pPr>
        <w:pStyle w:val="BodyText"/>
        <w:kinsoku w:val="0"/>
        <w:overflowPunct w:val="0"/>
        <w:ind w:left="2087" w:right="2145"/>
        <w:jc w:val="center"/>
        <w:rPr>
          <w:rFonts w:ascii="Arial" w:hAnsi="Arial" w:cs="Arial"/>
          <w:sz w:val="28"/>
          <w:szCs w:val="28"/>
        </w:rPr>
      </w:pPr>
      <w:r w:rsidRPr="0664FB31">
        <w:rPr>
          <w:rFonts w:ascii="Arial" w:hAnsi="Arial" w:cs="Arial"/>
          <w:i/>
          <w:iCs/>
          <w:spacing w:val="-1"/>
          <w:sz w:val="28"/>
          <w:szCs w:val="28"/>
        </w:rPr>
        <w:t>For</w:t>
      </w:r>
      <w:r w:rsidRPr="0664FB31">
        <w:rPr>
          <w:rFonts w:ascii="Arial" w:hAnsi="Arial" w:cs="Arial"/>
          <w:i/>
          <w:iCs/>
          <w:spacing w:val="1"/>
          <w:sz w:val="28"/>
          <w:szCs w:val="28"/>
        </w:rPr>
        <w:t xml:space="preserve"> </w:t>
      </w:r>
      <w:r w:rsidRPr="0664FB31">
        <w:rPr>
          <w:rFonts w:ascii="Arial" w:hAnsi="Arial" w:cs="Arial"/>
          <w:i/>
          <w:iCs/>
          <w:spacing w:val="-1"/>
          <w:sz w:val="28"/>
          <w:szCs w:val="28"/>
        </w:rPr>
        <w:t>Ensuring</w:t>
      </w:r>
      <w:r w:rsidRPr="0664FB31">
        <w:rPr>
          <w:rFonts w:ascii="Arial" w:hAnsi="Arial" w:cs="Arial"/>
          <w:i/>
          <w:iCs/>
          <w:spacing w:val="-2"/>
          <w:sz w:val="28"/>
          <w:szCs w:val="28"/>
        </w:rPr>
        <w:t xml:space="preserve"> </w:t>
      </w:r>
      <w:r w:rsidRPr="0664FB31">
        <w:rPr>
          <w:rFonts w:ascii="Arial" w:hAnsi="Arial" w:cs="Arial"/>
          <w:i/>
          <w:iCs/>
          <w:spacing w:val="-1"/>
          <w:sz w:val="28"/>
          <w:szCs w:val="28"/>
        </w:rPr>
        <w:t>Access</w:t>
      </w:r>
      <w:r w:rsidRPr="0664FB31">
        <w:rPr>
          <w:rFonts w:ascii="Arial" w:hAnsi="Arial" w:cs="Arial"/>
          <w:i/>
          <w:iCs/>
          <w:spacing w:val="2"/>
          <w:sz w:val="28"/>
          <w:szCs w:val="28"/>
        </w:rPr>
        <w:t xml:space="preserve"> </w:t>
      </w:r>
      <w:r w:rsidRPr="0664FB31">
        <w:rPr>
          <w:rFonts w:ascii="Arial" w:hAnsi="Arial" w:cs="Arial"/>
          <w:i/>
          <w:iCs/>
          <w:spacing w:val="-1"/>
          <w:sz w:val="28"/>
          <w:szCs w:val="28"/>
        </w:rPr>
        <w:t>and</w:t>
      </w:r>
      <w:r w:rsidRPr="0664FB31">
        <w:rPr>
          <w:rFonts w:ascii="Arial" w:hAnsi="Arial" w:cs="Arial"/>
          <w:i/>
          <w:iCs/>
          <w:spacing w:val="1"/>
          <w:sz w:val="28"/>
          <w:szCs w:val="28"/>
        </w:rPr>
        <w:t xml:space="preserve"> </w:t>
      </w:r>
      <w:r w:rsidRPr="0664FB31">
        <w:rPr>
          <w:rFonts w:ascii="Arial" w:hAnsi="Arial" w:cs="Arial"/>
          <w:i/>
          <w:iCs/>
          <w:spacing w:val="-1"/>
          <w:sz w:val="28"/>
          <w:szCs w:val="28"/>
        </w:rPr>
        <w:t>Equal Opportunity</w:t>
      </w:r>
      <w:r w:rsidRPr="0664FB31">
        <w:rPr>
          <w:rFonts w:ascii="Arial" w:hAnsi="Arial" w:cs="Arial"/>
          <w:i/>
          <w:iCs/>
          <w:spacing w:val="2"/>
          <w:sz w:val="28"/>
          <w:szCs w:val="28"/>
        </w:rPr>
        <w:t xml:space="preserve"> </w:t>
      </w:r>
      <w:r w:rsidRPr="0664FB31">
        <w:rPr>
          <w:rFonts w:ascii="Arial" w:hAnsi="Arial" w:cs="Arial"/>
          <w:i/>
          <w:iCs/>
          <w:sz w:val="28"/>
          <w:szCs w:val="28"/>
        </w:rPr>
        <w:t>in</w:t>
      </w:r>
      <w:r w:rsidRPr="0664FB31">
        <w:rPr>
          <w:rFonts w:ascii="Arial" w:hAnsi="Arial" w:cs="Arial"/>
          <w:i/>
          <w:iCs/>
          <w:spacing w:val="27"/>
          <w:sz w:val="28"/>
          <w:szCs w:val="28"/>
        </w:rPr>
        <w:t xml:space="preserve"> </w:t>
      </w:r>
      <w:r w:rsidRPr="0664FB31">
        <w:rPr>
          <w:rFonts w:ascii="Arial" w:hAnsi="Arial" w:cs="Arial"/>
          <w:i/>
          <w:iCs/>
          <w:spacing w:val="-1"/>
          <w:sz w:val="28"/>
          <w:szCs w:val="28"/>
        </w:rPr>
        <w:t>Service</w:t>
      </w:r>
      <w:r w:rsidRPr="0664FB31">
        <w:rPr>
          <w:rFonts w:ascii="Arial" w:hAnsi="Arial" w:cs="Arial"/>
          <w:i/>
          <w:iCs/>
          <w:spacing w:val="-2"/>
          <w:sz w:val="28"/>
          <w:szCs w:val="28"/>
        </w:rPr>
        <w:t xml:space="preserve"> </w:t>
      </w:r>
      <w:r w:rsidRPr="0664FB31">
        <w:rPr>
          <w:rFonts w:ascii="Arial" w:hAnsi="Arial" w:cs="Arial"/>
          <w:i/>
          <w:iCs/>
          <w:spacing w:val="-1"/>
          <w:sz w:val="28"/>
          <w:szCs w:val="28"/>
        </w:rPr>
        <w:t>Delivery and</w:t>
      </w:r>
      <w:r w:rsidRPr="0664FB31">
        <w:rPr>
          <w:rFonts w:ascii="Arial" w:hAnsi="Arial" w:cs="Arial"/>
          <w:i/>
          <w:iCs/>
          <w:sz w:val="28"/>
          <w:szCs w:val="28"/>
        </w:rPr>
        <w:t xml:space="preserve"> Benefits</w:t>
      </w:r>
    </w:p>
    <w:p w14:paraId="4752F8D6" w14:textId="77777777" w:rsidR="00F81B81" w:rsidRDefault="00F81B81" w:rsidP="00F81B81">
      <w:pPr>
        <w:pStyle w:val="BodyText"/>
        <w:kinsoku w:val="0"/>
        <w:overflowPunct w:val="0"/>
        <w:spacing w:line="321" w:lineRule="exact"/>
        <w:ind w:left="1023" w:right="1080"/>
        <w:jc w:val="center"/>
        <w:rPr>
          <w:rFonts w:ascii="Arial" w:hAnsi="Arial" w:cs="Arial"/>
          <w:sz w:val="28"/>
          <w:szCs w:val="28"/>
        </w:rPr>
      </w:pPr>
      <w:r w:rsidRPr="0664FB31">
        <w:rPr>
          <w:rFonts w:ascii="Arial" w:hAnsi="Arial" w:cs="Arial"/>
          <w:i/>
          <w:iCs/>
          <w:spacing w:val="-1"/>
          <w:sz w:val="28"/>
          <w:szCs w:val="28"/>
        </w:rPr>
        <w:t>By</w:t>
      </w:r>
      <w:r w:rsidRPr="0664FB31">
        <w:rPr>
          <w:rFonts w:ascii="Arial" w:hAnsi="Arial" w:cs="Arial"/>
          <w:i/>
          <w:iCs/>
          <w:spacing w:val="-10"/>
          <w:sz w:val="28"/>
          <w:szCs w:val="28"/>
        </w:rPr>
        <w:t xml:space="preserve"> </w:t>
      </w:r>
      <w:r w:rsidRPr="0664FB31">
        <w:rPr>
          <w:rFonts w:ascii="Arial" w:hAnsi="Arial" w:cs="Arial"/>
          <w:i/>
          <w:iCs/>
          <w:spacing w:val="-1"/>
          <w:sz w:val="28"/>
          <w:szCs w:val="28"/>
        </w:rPr>
        <w:t>Recipients</w:t>
      </w:r>
      <w:r w:rsidRPr="0664FB31">
        <w:rPr>
          <w:rFonts w:ascii="Arial" w:hAnsi="Arial" w:cs="Arial"/>
          <w:i/>
          <w:iCs/>
          <w:sz w:val="28"/>
          <w:szCs w:val="28"/>
        </w:rPr>
        <w:t xml:space="preserve"> </w:t>
      </w:r>
      <w:r w:rsidRPr="0664FB31">
        <w:rPr>
          <w:rFonts w:ascii="Arial" w:hAnsi="Arial" w:cs="Arial"/>
          <w:i/>
          <w:iCs/>
          <w:spacing w:val="-2"/>
          <w:sz w:val="28"/>
          <w:szCs w:val="28"/>
        </w:rPr>
        <w:t>of</w:t>
      </w:r>
    </w:p>
    <w:p w14:paraId="5520FDBC" w14:textId="77777777" w:rsidR="00F81B81" w:rsidRDefault="00F81B81" w:rsidP="00F81B81">
      <w:pPr>
        <w:pStyle w:val="BodyText"/>
        <w:kinsoku w:val="0"/>
        <w:overflowPunct w:val="0"/>
        <w:ind w:left="0" w:right="59"/>
        <w:jc w:val="center"/>
        <w:rPr>
          <w:rFonts w:ascii="Arial" w:hAnsi="Arial" w:cs="Arial"/>
          <w:sz w:val="28"/>
          <w:szCs w:val="28"/>
        </w:rPr>
      </w:pPr>
      <w:r w:rsidRPr="0664FB31">
        <w:rPr>
          <w:rFonts w:ascii="Arial" w:hAnsi="Arial" w:cs="Arial"/>
          <w:i/>
          <w:iCs/>
          <w:spacing w:val="-1"/>
          <w:sz w:val="28"/>
          <w:szCs w:val="28"/>
        </w:rPr>
        <w:t>Federally</w:t>
      </w:r>
      <w:r w:rsidRPr="0664FB31">
        <w:rPr>
          <w:rFonts w:ascii="Arial" w:hAnsi="Arial" w:cs="Arial"/>
          <w:i/>
          <w:iCs/>
          <w:spacing w:val="2"/>
          <w:sz w:val="28"/>
          <w:szCs w:val="28"/>
        </w:rPr>
        <w:t xml:space="preserve"> </w:t>
      </w:r>
      <w:r w:rsidRPr="0664FB31">
        <w:rPr>
          <w:rFonts w:ascii="Arial" w:hAnsi="Arial" w:cs="Arial"/>
          <w:i/>
          <w:iCs/>
          <w:spacing w:val="-1"/>
          <w:sz w:val="28"/>
          <w:szCs w:val="28"/>
        </w:rPr>
        <w:t>Funded</w:t>
      </w:r>
      <w:r w:rsidRPr="0664FB31">
        <w:rPr>
          <w:rFonts w:ascii="Arial" w:hAnsi="Arial" w:cs="Arial"/>
          <w:i/>
          <w:iCs/>
          <w:spacing w:val="2"/>
          <w:sz w:val="28"/>
          <w:szCs w:val="28"/>
        </w:rPr>
        <w:t xml:space="preserve"> </w:t>
      </w:r>
      <w:r w:rsidRPr="0664FB31">
        <w:rPr>
          <w:rFonts w:ascii="Arial" w:hAnsi="Arial" w:cs="Arial"/>
          <w:i/>
          <w:iCs/>
          <w:spacing w:val="-1"/>
          <w:sz w:val="28"/>
          <w:szCs w:val="28"/>
        </w:rPr>
        <w:t>Programs and Activities</w:t>
      </w:r>
    </w:p>
    <w:p w14:paraId="6DB306E3" w14:textId="77777777" w:rsidR="00F81B81" w:rsidRDefault="00F81B81" w:rsidP="00F81B81">
      <w:pPr>
        <w:pStyle w:val="BodyText"/>
        <w:kinsoku w:val="0"/>
        <w:overflowPunct w:val="0"/>
        <w:ind w:left="0"/>
        <w:rPr>
          <w:rFonts w:ascii="Arial" w:hAnsi="Arial" w:cs="Arial"/>
          <w:i/>
          <w:iCs/>
          <w:sz w:val="28"/>
          <w:szCs w:val="28"/>
        </w:rPr>
      </w:pPr>
    </w:p>
    <w:p w14:paraId="081C1A65" w14:textId="77777777" w:rsidR="00F81B81" w:rsidRDefault="00F81B81" w:rsidP="00F81B81">
      <w:pPr>
        <w:pStyle w:val="BodyText"/>
        <w:kinsoku w:val="0"/>
        <w:overflowPunct w:val="0"/>
        <w:ind w:left="0"/>
        <w:rPr>
          <w:rFonts w:ascii="Arial" w:hAnsi="Arial" w:cs="Arial"/>
          <w:i/>
          <w:iCs/>
          <w:sz w:val="28"/>
          <w:szCs w:val="28"/>
        </w:rPr>
      </w:pPr>
    </w:p>
    <w:p w14:paraId="392D45C5" w14:textId="77777777" w:rsidR="00F81B81" w:rsidRDefault="00F81B81" w:rsidP="00F81B81">
      <w:pPr>
        <w:pStyle w:val="BodyText"/>
        <w:kinsoku w:val="0"/>
        <w:overflowPunct w:val="0"/>
        <w:ind w:left="0"/>
        <w:rPr>
          <w:rFonts w:ascii="Arial" w:hAnsi="Arial" w:cs="Arial"/>
          <w:i/>
          <w:iCs/>
          <w:sz w:val="28"/>
          <w:szCs w:val="28"/>
        </w:rPr>
      </w:pPr>
    </w:p>
    <w:p w14:paraId="18DA6F6F" w14:textId="77777777" w:rsidR="00F81B81" w:rsidRDefault="00F81B81" w:rsidP="00F81B81">
      <w:pPr>
        <w:pStyle w:val="BodyText"/>
        <w:kinsoku w:val="0"/>
        <w:overflowPunct w:val="0"/>
        <w:ind w:left="0"/>
        <w:rPr>
          <w:rFonts w:ascii="Arial" w:hAnsi="Arial" w:cs="Arial"/>
          <w:i/>
          <w:iCs/>
          <w:sz w:val="28"/>
          <w:szCs w:val="28"/>
        </w:rPr>
      </w:pPr>
    </w:p>
    <w:p w14:paraId="0EF1B923" w14:textId="77777777" w:rsidR="00F81B81" w:rsidRDefault="00F81B81" w:rsidP="00F81B81">
      <w:pPr>
        <w:pStyle w:val="BodyText"/>
        <w:kinsoku w:val="0"/>
        <w:overflowPunct w:val="0"/>
        <w:ind w:left="0"/>
        <w:rPr>
          <w:rFonts w:ascii="Arial" w:hAnsi="Arial" w:cs="Arial"/>
          <w:i/>
          <w:iCs/>
          <w:sz w:val="28"/>
          <w:szCs w:val="28"/>
        </w:rPr>
      </w:pPr>
    </w:p>
    <w:p w14:paraId="6A5835F3" w14:textId="77777777" w:rsidR="00F81B81" w:rsidRDefault="00F81B81" w:rsidP="00F81B81">
      <w:pPr>
        <w:pStyle w:val="BodyText"/>
        <w:kinsoku w:val="0"/>
        <w:overflowPunct w:val="0"/>
        <w:ind w:left="0"/>
        <w:rPr>
          <w:rFonts w:ascii="Arial" w:hAnsi="Arial" w:cs="Arial"/>
          <w:i/>
          <w:iCs/>
          <w:sz w:val="28"/>
          <w:szCs w:val="28"/>
        </w:rPr>
      </w:pPr>
    </w:p>
    <w:p w14:paraId="551A9AFF" w14:textId="77777777" w:rsidR="00CC1DD7" w:rsidRDefault="00CC1DD7" w:rsidP="00CC1DD7">
      <w:pPr>
        <w:pStyle w:val="BodyText"/>
        <w:ind w:left="0"/>
        <w:rPr>
          <w:rFonts w:ascii="Arial" w:hAnsi="Arial" w:cs="Arial"/>
          <w:i/>
          <w:iCs/>
          <w:sz w:val="27"/>
          <w:szCs w:val="27"/>
        </w:rPr>
      </w:pPr>
      <w:bookmarkStart w:id="0" w:name="_Toc498416455"/>
      <w:bookmarkStart w:id="1" w:name="_Toc498418178"/>
      <w:bookmarkStart w:id="2" w:name="_Toc498418411"/>
      <w:bookmarkStart w:id="3" w:name="_Toc498418684"/>
    </w:p>
    <w:p w14:paraId="78B8FBCE" w14:textId="77777777" w:rsidR="00F81B81" w:rsidRPr="00215C50" w:rsidRDefault="00F81B81">
      <w:pPr>
        <w:pStyle w:val="BodyText"/>
        <w:ind w:left="0"/>
        <w:jc w:val="center"/>
        <w:rPr>
          <w:b/>
          <w:bCs/>
          <w:spacing w:val="-2"/>
          <w:sz w:val="28"/>
          <w:szCs w:val="28"/>
        </w:rPr>
      </w:pPr>
      <w:r w:rsidRPr="007852C8">
        <w:rPr>
          <w:b/>
          <w:bCs/>
          <w:sz w:val="28"/>
          <w:szCs w:val="28"/>
        </w:rPr>
        <w:t>Civil</w:t>
      </w:r>
      <w:r w:rsidRPr="007852C8">
        <w:rPr>
          <w:b/>
          <w:bCs/>
          <w:spacing w:val="2"/>
          <w:sz w:val="28"/>
          <w:szCs w:val="28"/>
        </w:rPr>
        <w:t xml:space="preserve"> </w:t>
      </w:r>
      <w:r w:rsidRPr="007852C8">
        <w:rPr>
          <w:b/>
          <w:bCs/>
          <w:spacing w:val="-2"/>
          <w:sz w:val="28"/>
          <w:szCs w:val="28"/>
        </w:rPr>
        <w:t>Rights</w:t>
      </w:r>
      <w:r w:rsidRPr="007852C8">
        <w:rPr>
          <w:b/>
          <w:bCs/>
          <w:spacing w:val="1"/>
          <w:sz w:val="28"/>
          <w:szCs w:val="28"/>
        </w:rPr>
        <w:t xml:space="preserve"> </w:t>
      </w:r>
      <w:r w:rsidRPr="000B5E07">
        <w:rPr>
          <w:b/>
          <w:bCs/>
          <w:spacing w:val="-2"/>
          <w:sz w:val="28"/>
          <w:szCs w:val="28"/>
        </w:rPr>
        <w:t xml:space="preserve">Compliance </w:t>
      </w:r>
      <w:r w:rsidRPr="000B5E07">
        <w:rPr>
          <w:b/>
          <w:bCs/>
          <w:sz w:val="28"/>
          <w:szCs w:val="28"/>
        </w:rPr>
        <w:t>Period</w:t>
      </w:r>
      <w:r w:rsidRPr="000B5E07">
        <w:rPr>
          <w:b/>
          <w:bCs/>
          <w:spacing w:val="-3"/>
          <w:sz w:val="28"/>
          <w:szCs w:val="28"/>
        </w:rPr>
        <w:t xml:space="preserve"> </w:t>
      </w:r>
      <w:r w:rsidRPr="00126696">
        <w:rPr>
          <w:b/>
          <w:bCs/>
          <w:spacing w:val="-2"/>
          <w:sz w:val="28"/>
          <w:szCs w:val="28"/>
        </w:rPr>
        <w:t>of</w:t>
      </w:r>
      <w:r w:rsidRPr="00126696">
        <w:rPr>
          <w:b/>
          <w:bCs/>
          <w:spacing w:val="35"/>
          <w:sz w:val="28"/>
          <w:szCs w:val="28"/>
        </w:rPr>
        <w:t xml:space="preserve"> </w:t>
      </w:r>
      <w:r w:rsidRPr="00126696">
        <w:rPr>
          <w:b/>
          <w:bCs/>
          <w:sz w:val="28"/>
          <w:szCs w:val="28"/>
        </w:rPr>
        <w:t>January</w:t>
      </w:r>
      <w:r w:rsidRPr="00126696">
        <w:rPr>
          <w:b/>
          <w:bCs/>
          <w:spacing w:val="-9"/>
          <w:sz w:val="28"/>
          <w:szCs w:val="28"/>
        </w:rPr>
        <w:t xml:space="preserve"> </w:t>
      </w:r>
      <w:r w:rsidRPr="00126696">
        <w:rPr>
          <w:b/>
          <w:bCs/>
          <w:sz w:val="28"/>
          <w:szCs w:val="28"/>
        </w:rPr>
        <w:t>1,</w:t>
      </w:r>
      <w:r w:rsidRPr="00126696">
        <w:rPr>
          <w:b/>
          <w:bCs/>
          <w:spacing w:val="1"/>
          <w:sz w:val="28"/>
          <w:szCs w:val="28"/>
        </w:rPr>
        <w:t xml:space="preserve"> </w:t>
      </w:r>
      <w:r w:rsidR="008E1764" w:rsidRPr="00FD6869">
        <w:rPr>
          <w:b/>
          <w:bCs/>
          <w:sz w:val="28"/>
          <w:szCs w:val="28"/>
        </w:rPr>
        <w:t>2022</w:t>
      </w:r>
      <w:r w:rsidR="008E1764" w:rsidRPr="00215C50">
        <w:rPr>
          <w:b/>
          <w:bCs/>
          <w:spacing w:val="-2"/>
          <w:sz w:val="28"/>
          <w:szCs w:val="28"/>
        </w:rPr>
        <w:t xml:space="preserve"> </w:t>
      </w:r>
      <w:r w:rsidRPr="00215C50">
        <w:rPr>
          <w:b/>
          <w:bCs/>
          <w:sz w:val="28"/>
          <w:szCs w:val="28"/>
        </w:rPr>
        <w:t>- December</w:t>
      </w:r>
      <w:r w:rsidRPr="00215C50">
        <w:rPr>
          <w:b/>
          <w:bCs/>
          <w:spacing w:val="1"/>
          <w:sz w:val="28"/>
          <w:szCs w:val="28"/>
        </w:rPr>
        <w:t xml:space="preserve"> </w:t>
      </w:r>
      <w:r w:rsidRPr="00215C50">
        <w:rPr>
          <w:b/>
          <w:bCs/>
          <w:spacing w:val="-2"/>
          <w:sz w:val="28"/>
          <w:szCs w:val="28"/>
        </w:rPr>
        <w:t>31,</w:t>
      </w:r>
      <w:r w:rsidRPr="00215C50">
        <w:rPr>
          <w:b/>
          <w:bCs/>
          <w:spacing w:val="1"/>
          <w:sz w:val="28"/>
          <w:szCs w:val="28"/>
        </w:rPr>
        <w:t xml:space="preserve"> </w:t>
      </w:r>
      <w:bookmarkEnd w:id="0"/>
      <w:bookmarkEnd w:id="1"/>
      <w:bookmarkEnd w:id="2"/>
      <w:bookmarkEnd w:id="3"/>
      <w:r w:rsidR="008E1764" w:rsidRPr="00215C50">
        <w:rPr>
          <w:b/>
          <w:bCs/>
          <w:spacing w:val="-2"/>
          <w:sz w:val="28"/>
          <w:szCs w:val="28"/>
        </w:rPr>
        <w:t>2025</w:t>
      </w:r>
    </w:p>
    <w:p w14:paraId="6BA0FF80" w14:textId="4B6C4A55" w:rsidR="00CC6BC9" w:rsidRDefault="00CC6BC9" w:rsidP="00CC6BC9">
      <w:pPr>
        <w:pStyle w:val="BodyText"/>
        <w:ind w:left="0"/>
        <w:jc w:val="center"/>
        <w:rPr>
          <w:sz w:val="22"/>
          <w:szCs w:val="22"/>
        </w:rPr>
      </w:pPr>
      <w:r w:rsidRPr="00CE0A71">
        <w:rPr>
          <w:sz w:val="22"/>
          <w:szCs w:val="22"/>
        </w:rPr>
        <w:t xml:space="preserve">Issued </w:t>
      </w:r>
      <w:r w:rsidR="003E4F27" w:rsidRPr="00CE0A71">
        <w:rPr>
          <w:sz w:val="22"/>
          <w:szCs w:val="22"/>
        </w:rPr>
        <w:t>1</w:t>
      </w:r>
      <w:r w:rsidR="009B17CE">
        <w:rPr>
          <w:sz w:val="22"/>
          <w:szCs w:val="22"/>
        </w:rPr>
        <w:t>2</w:t>
      </w:r>
      <w:r w:rsidRPr="00CE0A71">
        <w:rPr>
          <w:sz w:val="22"/>
          <w:szCs w:val="22"/>
        </w:rPr>
        <w:t>/2021</w:t>
      </w:r>
    </w:p>
    <w:p w14:paraId="146C79B2" w14:textId="69C0D3DB" w:rsidR="00AF419C" w:rsidRPr="00CC1DD7" w:rsidRDefault="00AF419C" w:rsidP="00CC6BC9">
      <w:pPr>
        <w:pStyle w:val="BodyText"/>
        <w:ind w:left="0"/>
        <w:jc w:val="center"/>
        <w:rPr>
          <w:b/>
          <w:bCs/>
          <w:sz w:val="28"/>
          <w:szCs w:val="28"/>
        </w:rPr>
      </w:pPr>
      <w:r>
        <w:rPr>
          <w:sz w:val="22"/>
          <w:szCs w:val="22"/>
        </w:rPr>
        <w:t>Revised 0</w:t>
      </w:r>
      <w:r w:rsidR="007F48ED">
        <w:rPr>
          <w:sz w:val="22"/>
          <w:szCs w:val="22"/>
        </w:rPr>
        <w:t>3</w:t>
      </w:r>
      <w:r>
        <w:rPr>
          <w:sz w:val="22"/>
          <w:szCs w:val="22"/>
        </w:rPr>
        <w:t>/202</w:t>
      </w:r>
      <w:r w:rsidR="007F48ED">
        <w:rPr>
          <w:sz w:val="22"/>
          <w:szCs w:val="22"/>
        </w:rPr>
        <w:t>4</w:t>
      </w:r>
    </w:p>
    <w:p w14:paraId="1A76C079" w14:textId="77777777" w:rsidR="00F81B81" w:rsidRDefault="00F81B81" w:rsidP="00F81B81">
      <w:pPr>
        <w:pStyle w:val="BodyText"/>
        <w:kinsoku w:val="0"/>
        <w:overflowPunct w:val="0"/>
        <w:ind w:left="0"/>
        <w:rPr>
          <w:rFonts w:ascii="Arial" w:hAnsi="Arial" w:cs="Arial"/>
          <w:b/>
          <w:bCs/>
          <w:sz w:val="28"/>
          <w:szCs w:val="28"/>
        </w:rPr>
      </w:pPr>
    </w:p>
    <w:p w14:paraId="58C295E2" w14:textId="77777777" w:rsidR="00F81B81" w:rsidRDefault="00F81B81" w:rsidP="00F81B81">
      <w:pPr>
        <w:pStyle w:val="BodyText"/>
        <w:kinsoku w:val="0"/>
        <w:overflowPunct w:val="0"/>
        <w:ind w:left="0"/>
        <w:rPr>
          <w:rFonts w:ascii="Arial" w:hAnsi="Arial" w:cs="Arial"/>
          <w:b/>
          <w:bCs/>
          <w:sz w:val="28"/>
          <w:szCs w:val="28"/>
        </w:rPr>
      </w:pPr>
    </w:p>
    <w:p w14:paraId="3BFCD438" w14:textId="77777777" w:rsidR="00F81B81" w:rsidRDefault="00F81B81" w:rsidP="00F81B81">
      <w:pPr>
        <w:pStyle w:val="BodyText"/>
        <w:kinsoku w:val="0"/>
        <w:overflowPunct w:val="0"/>
        <w:ind w:left="0"/>
        <w:rPr>
          <w:rFonts w:ascii="Arial" w:hAnsi="Arial" w:cs="Arial"/>
          <w:b/>
          <w:bCs/>
          <w:sz w:val="28"/>
          <w:szCs w:val="28"/>
        </w:rPr>
      </w:pPr>
    </w:p>
    <w:p w14:paraId="6D664F5E" w14:textId="77777777" w:rsidR="007502FD" w:rsidRDefault="00F81B81" w:rsidP="00CC6BC9">
      <w:pPr>
        <w:pStyle w:val="BodyText"/>
        <w:kinsoku w:val="0"/>
        <w:overflowPunct w:val="0"/>
        <w:spacing w:line="312" w:lineRule="auto"/>
        <w:ind w:left="2156" w:right="2934" w:firstLine="720"/>
        <w:jc w:val="center"/>
        <w:rPr>
          <w:rFonts w:ascii="Arial" w:hAnsi="Arial" w:cs="Arial"/>
          <w:spacing w:val="33"/>
        </w:rPr>
      </w:pPr>
      <w:r>
        <w:rPr>
          <w:rFonts w:ascii="Arial" w:hAnsi="Arial" w:cs="Arial"/>
          <w:spacing w:val="-1"/>
        </w:rPr>
        <w:t>Department</w:t>
      </w:r>
      <w:r>
        <w:rPr>
          <w:rFonts w:ascii="Arial" w:hAnsi="Arial" w:cs="Arial"/>
          <w:spacing w:val="-9"/>
        </w:rPr>
        <w:t xml:space="preserve"> </w:t>
      </w:r>
      <w:r>
        <w:rPr>
          <w:rFonts w:ascii="Arial" w:hAnsi="Arial" w:cs="Arial"/>
          <w:spacing w:val="-1"/>
        </w:rPr>
        <w:t>of</w:t>
      </w:r>
      <w:r>
        <w:rPr>
          <w:rFonts w:ascii="Arial" w:hAnsi="Arial" w:cs="Arial"/>
          <w:spacing w:val="-5"/>
        </w:rPr>
        <w:t xml:space="preserve"> </w:t>
      </w:r>
      <w:r>
        <w:rPr>
          <w:rFonts w:ascii="Arial" w:hAnsi="Arial" w:cs="Arial"/>
          <w:spacing w:val="-1"/>
        </w:rPr>
        <w:t>Health</w:t>
      </w:r>
      <w:r>
        <w:rPr>
          <w:rFonts w:ascii="Arial" w:hAnsi="Arial" w:cs="Arial"/>
          <w:spacing w:val="-10"/>
        </w:rPr>
        <w:t xml:space="preserve"> </w:t>
      </w:r>
      <w:r>
        <w:rPr>
          <w:rFonts w:ascii="Arial" w:hAnsi="Arial" w:cs="Arial"/>
          <w:spacing w:val="-1"/>
        </w:rPr>
        <w:t>Services</w:t>
      </w:r>
      <w:r>
        <w:rPr>
          <w:rFonts w:ascii="Arial" w:hAnsi="Arial" w:cs="Arial"/>
          <w:spacing w:val="33"/>
        </w:rPr>
        <w:t xml:space="preserve"> </w:t>
      </w:r>
    </w:p>
    <w:p w14:paraId="08FFBFFD" w14:textId="77777777" w:rsidR="00F81B81" w:rsidRDefault="007502FD" w:rsidP="00CC6BC9">
      <w:pPr>
        <w:pStyle w:val="BodyText"/>
        <w:kinsoku w:val="0"/>
        <w:overflowPunct w:val="0"/>
        <w:spacing w:line="312" w:lineRule="auto"/>
        <w:ind w:left="2876" w:right="2934" w:firstLine="2"/>
        <w:jc w:val="center"/>
        <w:rPr>
          <w:rFonts w:ascii="Arial" w:hAnsi="Arial" w:cs="Arial"/>
          <w:sz w:val="19"/>
          <w:szCs w:val="19"/>
        </w:rPr>
      </w:pPr>
      <w:r>
        <w:rPr>
          <w:rFonts w:ascii="Arial" w:hAnsi="Arial" w:cs="Arial"/>
          <w:spacing w:val="-1"/>
        </w:rPr>
        <w:t>Department</w:t>
      </w:r>
      <w:r>
        <w:rPr>
          <w:rFonts w:ascii="Arial" w:hAnsi="Arial" w:cs="Arial"/>
          <w:spacing w:val="-8"/>
        </w:rPr>
        <w:t xml:space="preserve"> </w:t>
      </w:r>
      <w:r>
        <w:rPr>
          <w:rFonts w:ascii="Arial" w:hAnsi="Arial" w:cs="Arial"/>
          <w:spacing w:val="-1"/>
        </w:rPr>
        <w:t>of</w:t>
      </w:r>
      <w:r>
        <w:rPr>
          <w:rFonts w:ascii="Arial" w:hAnsi="Arial" w:cs="Arial"/>
          <w:spacing w:val="-5"/>
        </w:rPr>
        <w:t xml:space="preserve"> </w:t>
      </w:r>
      <w:r>
        <w:rPr>
          <w:rFonts w:ascii="Arial" w:hAnsi="Arial" w:cs="Arial"/>
          <w:spacing w:val="-1"/>
        </w:rPr>
        <w:t>Children</w:t>
      </w:r>
      <w:r>
        <w:rPr>
          <w:rFonts w:ascii="Arial" w:hAnsi="Arial" w:cs="Arial"/>
          <w:spacing w:val="-4"/>
        </w:rPr>
        <w:t xml:space="preserve"> </w:t>
      </w:r>
      <w:r>
        <w:rPr>
          <w:rFonts w:ascii="Arial" w:hAnsi="Arial" w:cs="Arial"/>
          <w:spacing w:val="-2"/>
        </w:rPr>
        <w:t>and</w:t>
      </w:r>
      <w:r>
        <w:rPr>
          <w:rFonts w:ascii="Arial" w:hAnsi="Arial" w:cs="Arial"/>
          <w:spacing w:val="-5"/>
        </w:rPr>
        <w:t xml:space="preserve"> </w:t>
      </w:r>
      <w:r>
        <w:rPr>
          <w:rFonts w:ascii="Arial" w:hAnsi="Arial" w:cs="Arial"/>
          <w:spacing w:val="-1"/>
        </w:rPr>
        <w:t>Families</w:t>
      </w:r>
      <w:r>
        <w:rPr>
          <w:rFonts w:ascii="Arial" w:hAnsi="Arial" w:cs="Arial"/>
          <w:spacing w:val="37"/>
        </w:rPr>
        <w:t xml:space="preserve"> </w:t>
      </w:r>
    </w:p>
    <w:p w14:paraId="567503AF" w14:textId="77777777" w:rsidR="00F81B81" w:rsidRDefault="00F81B81" w:rsidP="00F81B81">
      <w:pPr>
        <w:pStyle w:val="BodyText"/>
        <w:kinsoku w:val="0"/>
        <w:overflowPunct w:val="0"/>
        <w:spacing w:before="77"/>
        <w:ind w:left="280"/>
        <w:rPr>
          <w:rFonts w:ascii="Arial" w:hAnsi="Arial" w:cs="Arial"/>
          <w:sz w:val="18"/>
          <w:szCs w:val="18"/>
        </w:rPr>
        <w:sectPr w:rsidR="00F81B81" w:rsidSect="00680C14">
          <w:headerReference w:type="default" r:id="rId13"/>
          <w:footerReference w:type="default" r:id="rId14"/>
          <w:footerReference w:type="first" r:id="rId15"/>
          <w:pgSz w:w="12240" w:h="15840"/>
          <w:pgMar w:top="821" w:right="979" w:bottom="821" w:left="979" w:header="720" w:footer="720" w:gutter="0"/>
          <w:cols w:space="720"/>
          <w:noEndnote/>
          <w:titlePg/>
          <w:docGrid w:linePitch="326"/>
        </w:sectPr>
      </w:pPr>
    </w:p>
    <w:p w14:paraId="621B21F2" w14:textId="77777777" w:rsidR="00F81B81" w:rsidRPr="00EE251E" w:rsidRDefault="00F81B81" w:rsidP="00EE251E">
      <w:pPr>
        <w:pStyle w:val="BodyText"/>
        <w:ind w:left="0"/>
        <w:rPr>
          <w:b/>
          <w:bCs/>
          <w:sz w:val="28"/>
          <w:szCs w:val="28"/>
        </w:rPr>
      </w:pPr>
      <w:bookmarkStart w:id="4" w:name="_Toc498416456"/>
      <w:bookmarkStart w:id="5" w:name="_Toc498418179"/>
      <w:bookmarkStart w:id="6" w:name="_Toc498418412"/>
      <w:bookmarkStart w:id="7" w:name="_Toc498418685"/>
      <w:r w:rsidRPr="007852C8">
        <w:rPr>
          <w:b/>
          <w:bCs/>
          <w:sz w:val="28"/>
          <w:szCs w:val="28"/>
        </w:rPr>
        <w:lastRenderedPageBreak/>
        <w:t>Preface</w:t>
      </w:r>
      <w:bookmarkEnd w:id="4"/>
      <w:bookmarkEnd w:id="5"/>
      <w:bookmarkEnd w:id="6"/>
      <w:bookmarkEnd w:id="7"/>
    </w:p>
    <w:p w14:paraId="45F224CB" w14:textId="77777777" w:rsidR="00F81B81" w:rsidRDefault="00F81B81" w:rsidP="0664FB31">
      <w:pPr>
        <w:pStyle w:val="BodyText"/>
        <w:kinsoku w:val="0"/>
        <w:overflowPunct w:val="0"/>
        <w:spacing w:before="136" w:line="275" w:lineRule="auto"/>
        <w:ind w:left="119" w:right="22"/>
        <w:rPr>
          <w:spacing w:val="-1"/>
        </w:rPr>
      </w:pPr>
      <w:r>
        <w:rPr>
          <w:spacing w:val="-1"/>
        </w:rPr>
        <w:t>The</w:t>
      </w:r>
      <w:r w:rsidRPr="00DC331C">
        <w:t xml:space="preserve"> </w:t>
      </w:r>
      <w:r>
        <w:t>Civil</w:t>
      </w:r>
      <w:r w:rsidRPr="00DC331C">
        <w:t xml:space="preserve"> </w:t>
      </w:r>
      <w:r>
        <w:rPr>
          <w:spacing w:val="-1"/>
        </w:rPr>
        <w:t>Rights</w:t>
      </w:r>
      <w:r w:rsidRPr="00DC331C">
        <w:t xml:space="preserve"> </w:t>
      </w:r>
      <w:r>
        <w:rPr>
          <w:spacing w:val="-1"/>
        </w:rPr>
        <w:t>Compliance</w:t>
      </w:r>
      <w:r w:rsidRPr="00DC331C">
        <w:t xml:space="preserve"> </w:t>
      </w:r>
      <w:r>
        <w:rPr>
          <w:spacing w:val="-1"/>
        </w:rPr>
        <w:t>Requirements</w:t>
      </w:r>
      <w:r w:rsidRPr="00DC331C">
        <w:t xml:space="preserve"> </w:t>
      </w:r>
      <w:r>
        <w:rPr>
          <w:spacing w:val="-1"/>
        </w:rPr>
        <w:t>document</w:t>
      </w:r>
      <w:r w:rsidRPr="00DC331C">
        <w:t xml:space="preserve"> </w:t>
      </w:r>
      <w:r>
        <w:t>is</w:t>
      </w:r>
      <w:r w:rsidRPr="00DC331C">
        <w:t xml:space="preserve"> </w:t>
      </w:r>
      <w:r>
        <w:rPr>
          <w:spacing w:val="-1"/>
        </w:rPr>
        <w:t>designed</w:t>
      </w:r>
      <w:r w:rsidRPr="00DC331C">
        <w:t xml:space="preserve"> </w:t>
      </w:r>
      <w:r>
        <w:t>to</w:t>
      </w:r>
      <w:r>
        <w:rPr>
          <w:spacing w:val="-3"/>
        </w:rPr>
        <w:t xml:space="preserve"> assist </w:t>
      </w:r>
      <w:r>
        <w:rPr>
          <w:spacing w:val="-1"/>
        </w:rPr>
        <w:t>local</w:t>
      </w:r>
      <w:r w:rsidRPr="00DC331C">
        <w:t xml:space="preserve"> </w:t>
      </w:r>
      <w:r>
        <w:rPr>
          <w:spacing w:val="-1"/>
        </w:rPr>
        <w:t>agencies and other recipients of Federal</w:t>
      </w:r>
      <w:r w:rsidRPr="00DC331C">
        <w:t xml:space="preserve"> </w:t>
      </w:r>
      <w:r>
        <w:rPr>
          <w:spacing w:val="-1"/>
        </w:rPr>
        <w:t>funds</w:t>
      </w:r>
      <w:r>
        <w:t xml:space="preserve"> </w:t>
      </w:r>
      <w:r>
        <w:rPr>
          <w:spacing w:val="-1"/>
        </w:rPr>
        <w:t>from</w:t>
      </w:r>
      <w:r w:rsidRPr="00DC331C">
        <w:t xml:space="preserve"> </w:t>
      </w:r>
      <w:r>
        <w:rPr>
          <w:spacing w:val="-1"/>
        </w:rPr>
        <w:t>the</w:t>
      </w:r>
      <w:r w:rsidRPr="00DC331C">
        <w:t xml:space="preserve"> </w:t>
      </w:r>
      <w:r w:rsidR="001C72BB">
        <w:rPr>
          <w:spacing w:val="-1"/>
        </w:rPr>
        <w:t>Department</w:t>
      </w:r>
      <w:r w:rsidRPr="00DC331C">
        <w:t xml:space="preserve"> </w:t>
      </w:r>
      <w:r>
        <w:rPr>
          <w:spacing w:val="-1"/>
        </w:rPr>
        <w:t>of Health Services</w:t>
      </w:r>
      <w:r w:rsidR="00CC217A">
        <w:rPr>
          <w:spacing w:val="-1"/>
        </w:rPr>
        <w:t xml:space="preserve"> or</w:t>
      </w:r>
      <w:r w:rsidRPr="00DC331C">
        <w:t xml:space="preserve"> </w:t>
      </w:r>
      <w:r>
        <w:rPr>
          <w:spacing w:val="-1"/>
        </w:rPr>
        <w:t>Department</w:t>
      </w:r>
      <w:r w:rsidRPr="00DC331C">
        <w:t xml:space="preserve"> </w:t>
      </w:r>
      <w:r>
        <w:rPr>
          <w:spacing w:val="-1"/>
        </w:rPr>
        <w:t>of</w:t>
      </w:r>
      <w:r w:rsidRPr="00DC331C">
        <w:t xml:space="preserve"> </w:t>
      </w:r>
      <w:r>
        <w:rPr>
          <w:spacing w:val="-1"/>
        </w:rPr>
        <w:t>Children</w:t>
      </w:r>
      <w:r w:rsidRPr="00DC331C">
        <w:t xml:space="preserve"> </w:t>
      </w:r>
      <w:r>
        <w:rPr>
          <w:spacing w:val="-1"/>
        </w:rPr>
        <w:t>and</w:t>
      </w:r>
      <w:r w:rsidRPr="00DC331C">
        <w:t xml:space="preserve"> </w:t>
      </w:r>
      <w:r>
        <w:rPr>
          <w:spacing w:val="-1"/>
        </w:rPr>
        <w:t>Familie</w:t>
      </w:r>
      <w:r w:rsidR="00CC217A">
        <w:rPr>
          <w:spacing w:val="-1"/>
        </w:rPr>
        <w:t>s</w:t>
      </w:r>
      <w:r w:rsidRPr="00DC331C">
        <w:t xml:space="preserve"> </w:t>
      </w:r>
      <w:r>
        <w:rPr>
          <w:spacing w:val="-1"/>
        </w:rPr>
        <w:t>to comply with Federal civil</w:t>
      </w:r>
      <w:r w:rsidRPr="00DC331C">
        <w:t xml:space="preserve"> </w:t>
      </w:r>
      <w:r>
        <w:rPr>
          <w:spacing w:val="-1"/>
        </w:rPr>
        <w:t>rights provisions.</w:t>
      </w:r>
      <w:r w:rsidRPr="00DC331C">
        <w:t xml:space="preserve"> </w:t>
      </w:r>
      <w:r>
        <w:rPr>
          <w:spacing w:val="-1"/>
        </w:rPr>
        <w:t>This</w:t>
      </w:r>
      <w:r w:rsidRPr="00DC331C">
        <w:t xml:space="preserve"> </w:t>
      </w:r>
      <w:r>
        <w:rPr>
          <w:spacing w:val="-1"/>
        </w:rPr>
        <w:t>document can be</w:t>
      </w:r>
      <w:r w:rsidRPr="00DC331C">
        <w:t xml:space="preserve"> </w:t>
      </w:r>
      <w:r>
        <w:rPr>
          <w:spacing w:val="-1"/>
        </w:rPr>
        <w:t>accessed</w:t>
      </w:r>
      <w:r>
        <w:t xml:space="preserve"> </w:t>
      </w:r>
      <w:r>
        <w:rPr>
          <w:spacing w:val="-1"/>
        </w:rPr>
        <w:t>from</w:t>
      </w:r>
      <w:r w:rsidRPr="00DC331C">
        <w:t xml:space="preserve"> </w:t>
      </w:r>
      <w:r>
        <w:rPr>
          <w:spacing w:val="-1"/>
        </w:rPr>
        <w:t>the</w:t>
      </w:r>
      <w:r w:rsidRPr="00DC331C">
        <w:t xml:space="preserve"> </w:t>
      </w:r>
      <w:r>
        <w:rPr>
          <w:spacing w:val="-1"/>
        </w:rPr>
        <w:t>websites</w:t>
      </w:r>
      <w:r w:rsidRPr="00DC331C">
        <w:t xml:space="preserve"> </w:t>
      </w:r>
      <w:r>
        <w:rPr>
          <w:spacing w:val="-1"/>
        </w:rPr>
        <w:t>of</w:t>
      </w:r>
      <w:r w:rsidRPr="00DC331C">
        <w:t xml:space="preserve"> </w:t>
      </w:r>
      <w:r>
        <w:rPr>
          <w:spacing w:val="-1"/>
        </w:rPr>
        <w:t>the</w:t>
      </w:r>
      <w:r w:rsidRPr="00DC331C">
        <w:t xml:space="preserve"> </w:t>
      </w:r>
      <w:r>
        <w:rPr>
          <w:spacing w:val="-1"/>
        </w:rPr>
        <w:t>t</w:t>
      </w:r>
      <w:r w:rsidR="00CC217A">
        <w:rPr>
          <w:spacing w:val="-1"/>
        </w:rPr>
        <w:t>wo</w:t>
      </w:r>
      <w:r>
        <w:rPr>
          <w:spacing w:val="-1"/>
        </w:rPr>
        <w:t xml:space="preserve"> agencies.</w:t>
      </w:r>
    </w:p>
    <w:p w14:paraId="757A5E74" w14:textId="77777777" w:rsidR="00F81B81" w:rsidRDefault="00F81B81" w:rsidP="00C16B0E">
      <w:pPr>
        <w:pStyle w:val="BodyText"/>
        <w:kinsoku w:val="0"/>
        <w:overflowPunct w:val="0"/>
        <w:spacing w:before="2"/>
        <w:ind w:left="119" w:right="22"/>
        <w:rPr>
          <w:sz w:val="19"/>
          <w:szCs w:val="19"/>
        </w:rPr>
      </w:pPr>
    </w:p>
    <w:p w14:paraId="728678C1" w14:textId="77777777" w:rsidR="00F81B81" w:rsidRDefault="00F81B81" w:rsidP="00C16B0E">
      <w:pPr>
        <w:pStyle w:val="BodyText"/>
        <w:kinsoku w:val="0"/>
        <w:overflowPunct w:val="0"/>
        <w:spacing w:before="2"/>
        <w:ind w:left="0" w:right="22"/>
        <w:rPr>
          <w:sz w:val="19"/>
          <w:szCs w:val="19"/>
        </w:rPr>
        <w:sectPr w:rsidR="00F81B81" w:rsidSect="00215C50">
          <w:headerReference w:type="default" r:id="rId16"/>
          <w:headerReference w:type="first" r:id="rId17"/>
          <w:footerReference w:type="first" r:id="rId18"/>
          <w:pgSz w:w="12240" w:h="15840"/>
          <w:pgMar w:top="821" w:right="979" w:bottom="821" w:left="979" w:header="720" w:footer="720" w:gutter="0"/>
          <w:cols w:space="720" w:equalWidth="0">
            <w:col w:w="10301"/>
          </w:cols>
          <w:noEndnote/>
          <w:titlePg/>
          <w:docGrid w:linePitch="326"/>
        </w:sectPr>
      </w:pPr>
    </w:p>
    <w:p w14:paraId="2BD3849E" w14:textId="77777777" w:rsidR="00F81B81" w:rsidRDefault="00F81B81" w:rsidP="00C16B0E">
      <w:pPr>
        <w:pStyle w:val="BodyText"/>
        <w:kinsoku w:val="0"/>
        <w:overflowPunct w:val="0"/>
        <w:spacing w:before="72"/>
        <w:ind w:left="120" w:right="22"/>
        <w:jc w:val="center"/>
        <w:rPr>
          <w:rFonts w:ascii="Arial" w:hAnsi="Arial" w:cs="Arial"/>
          <w:sz w:val="22"/>
          <w:szCs w:val="22"/>
        </w:rPr>
      </w:pPr>
      <w:r>
        <w:rPr>
          <w:rFonts w:ascii="Arial" w:hAnsi="Arial" w:cs="Arial"/>
          <w:b/>
          <w:bCs/>
          <w:spacing w:val="-1"/>
          <w:sz w:val="22"/>
          <w:szCs w:val="22"/>
        </w:rPr>
        <w:t>Web</w:t>
      </w:r>
      <w:r>
        <w:rPr>
          <w:rFonts w:ascii="Arial" w:hAnsi="Arial" w:cs="Arial"/>
          <w:b/>
          <w:bCs/>
          <w:sz w:val="22"/>
          <w:szCs w:val="22"/>
        </w:rPr>
        <w:t xml:space="preserve"> </w:t>
      </w:r>
      <w:r>
        <w:rPr>
          <w:rFonts w:ascii="Arial" w:hAnsi="Arial" w:cs="Arial"/>
          <w:b/>
          <w:bCs/>
          <w:spacing w:val="-1"/>
          <w:sz w:val="22"/>
          <w:szCs w:val="22"/>
        </w:rPr>
        <w:t>page</w:t>
      </w:r>
      <w:r>
        <w:rPr>
          <w:rFonts w:ascii="Arial" w:hAnsi="Arial" w:cs="Arial"/>
          <w:b/>
          <w:bCs/>
          <w:spacing w:val="-2"/>
          <w:sz w:val="22"/>
          <w:szCs w:val="22"/>
        </w:rPr>
        <w:t xml:space="preserve"> </w:t>
      </w:r>
      <w:r>
        <w:rPr>
          <w:rFonts w:ascii="Arial" w:hAnsi="Arial" w:cs="Arial"/>
          <w:b/>
          <w:bCs/>
          <w:spacing w:val="-1"/>
          <w:sz w:val="22"/>
          <w:szCs w:val="22"/>
        </w:rPr>
        <w:t>references</w:t>
      </w:r>
    </w:p>
    <w:p w14:paraId="6C9368A7" w14:textId="77777777" w:rsidR="00F81B81" w:rsidRDefault="00F81B81" w:rsidP="00C16B0E">
      <w:pPr>
        <w:pStyle w:val="BodyText"/>
        <w:kinsoku w:val="0"/>
        <w:overflowPunct w:val="0"/>
        <w:ind w:left="0" w:right="22" w:firstLine="720"/>
        <w:rPr>
          <w:spacing w:val="-1"/>
        </w:rPr>
      </w:pPr>
    </w:p>
    <w:p w14:paraId="6E22C4E7" w14:textId="77777777" w:rsidR="00F81B81" w:rsidRDefault="00C16B0E" w:rsidP="0664FB31">
      <w:pPr>
        <w:pStyle w:val="BodyText"/>
        <w:tabs>
          <w:tab w:val="left" w:pos="2160"/>
        </w:tabs>
        <w:kinsoku w:val="0"/>
        <w:overflowPunct w:val="0"/>
        <w:ind w:left="0" w:right="22" w:firstLine="720"/>
        <w:rPr>
          <w:spacing w:val="-1"/>
        </w:rPr>
      </w:pPr>
      <w:r>
        <w:rPr>
          <w:spacing w:val="-1"/>
        </w:rPr>
        <w:tab/>
      </w:r>
      <w:r w:rsidR="00F81B81" w:rsidRPr="00C52C56">
        <w:rPr>
          <w:spacing w:val="-1"/>
        </w:rPr>
        <w:t xml:space="preserve">DHS:  </w:t>
      </w:r>
      <w:hyperlink r:id="rId19" w:history="1">
        <w:r w:rsidR="00F81B81" w:rsidRPr="00DC331C">
          <w:rPr>
            <w:rStyle w:val="Hyperlink"/>
            <w:spacing w:val="-1"/>
          </w:rPr>
          <w:t>https://www.dhs.wisconsin.gov/civil-rights/requirements.htm</w:t>
        </w:r>
      </w:hyperlink>
    </w:p>
    <w:p w14:paraId="46E8C409" w14:textId="77777777" w:rsidR="0072589C" w:rsidRPr="00C52C56" w:rsidRDefault="0072589C" w:rsidP="0664FB31">
      <w:pPr>
        <w:pStyle w:val="BodyText"/>
        <w:tabs>
          <w:tab w:val="left" w:pos="2160"/>
        </w:tabs>
        <w:kinsoku w:val="0"/>
        <w:overflowPunct w:val="0"/>
        <w:ind w:left="0" w:right="22" w:firstLine="720"/>
        <w:rPr>
          <w:spacing w:val="-1"/>
        </w:rPr>
        <w:sectPr w:rsidR="0072589C" w:rsidRPr="00C52C56" w:rsidSect="00257CC0">
          <w:headerReference w:type="default" r:id="rId20"/>
          <w:headerReference w:type="first" r:id="rId21"/>
          <w:footerReference w:type="first" r:id="rId22"/>
          <w:type w:val="continuous"/>
          <w:pgSz w:w="12240" w:h="15840"/>
          <w:pgMar w:top="821" w:right="979" w:bottom="821" w:left="979" w:header="720" w:footer="720" w:gutter="0"/>
          <w:cols w:space="720"/>
          <w:noEndnote/>
        </w:sectPr>
      </w:pPr>
      <w:r>
        <w:rPr>
          <w:spacing w:val="-1"/>
        </w:rPr>
        <w:tab/>
      </w:r>
      <w:r w:rsidRPr="00C52C56">
        <w:rPr>
          <w:spacing w:val="-1"/>
        </w:rPr>
        <w:t xml:space="preserve">DCF: </w:t>
      </w:r>
      <w:r w:rsidR="008132E2" w:rsidRPr="00DC331C">
        <w:t xml:space="preserve"> </w:t>
      </w:r>
      <w:hyperlink r:id="rId23" w:history="1">
        <w:r w:rsidR="008132E2" w:rsidRPr="008132E2">
          <w:rPr>
            <w:rStyle w:val="Hyperlink"/>
            <w:spacing w:val="-1"/>
          </w:rPr>
          <w:t>https://dcf.wisconsin.gov/civilrights</w:t>
        </w:r>
      </w:hyperlink>
      <w:r w:rsidR="008132E2">
        <w:rPr>
          <w:spacing w:val="-1"/>
        </w:rPr>
        <w:tab/>
      </w:r>
    </w:p>
    <w:p w14:paraId="6AB55952" w14:textId="77777777" w:rsidR="00664DA1" w:rsidRPr="00C52C56" w:rsidRDefault="00C16B0E" w:rsidP="00DC331C">
      <w:pPr>
        <w:pStyle w:val="BodyText"/>
        <w:tabs>
          <w:tab w:val="left" w:pos="2160"/>
        </w:tabs>
        <w:kinsoku w:val="0"/>
        <w:overflowPunct w:val="0"/>
        <w:spacing w:line="252" w:lineRule="exact"/>
        <w:ind w:left="0" w:right="22" w:firstLine="720"/>
        <w:rPr>
          <w:spacing w:val="-1"/>
        </w:rPr>
      </w:pPr>
      <w:r>
        <w:rPr>
          <w:spacing w:val="-1"/>
        </w:rPr>
        <w:tab/>
      </w:r>
      <w:bookmarkStart w:id="8" w:name="_Hlk66166994"/>
      <w:r w:rsidR="5E43456D">
        <w:t xml:space="preserve"> </w:t>
      </w:r>
    </w:p>
    <w:p w14:paraId="4A3086A4" w14:textId="77777777" w:rsidR="00F81B81" w:rsidRDefault="00F81B81" w:rsidP="00C16B0E">
      <w:pPr>
        <w:pStyle w:val="BodyText"/>
        <w:kinsoku w:val="0"/>
        <w:overflowPunct w:val="0"/>
        <w:spacing w:before="9"/>
        <w:ind w:left="0" w:right="22"/>
        <w:rPr>
          <w:rFonts w:ascii="Arial" w:hAnsi="Arial" w:cs="Arial"/>
          <w:b/>
          <w:bCs/>
          <w:sz w:val="15"/>
          <w:szCs w:val="15"/>
        </w:rPr>
      </w:pPr>
    </w:p>
    <w:bookmarkEnd w:id="8"/>
    <w:p w14:paraId="42AA11FA" w14:textId="77777777" w:rsidR="00F81B81" w:rsidRPr="00C52C56" w:rsidRDefault="00F81B81" w:rsidP="00C16B0E">
      <w:pPr>
        <w:pStyle w:val="BodyText"/>
        <w:tabs>
          <w:tab w:val="left" w:pos="1559"/>
        </w:tabs>
        <w:kinsoku w:val="0"/>
        <w:overflowPunct w:val="0"/>
        <w:spacing w:before="69"/>
        <w:ind w:left="120" w:right="22"/>
      </w:pPr>
      <w:r>
        <w:rPr>
          <w:b/>
          <w:bCs/>
          <w:spacing w:val="-1"/>
        </w:rPr>
        <w:t>Note:</w:t>
      </w:r>
      <w:r>
        <w:rPr>
          <w:b/>
          <w:bCs/>
          <w:spacing w:val="2"/>
        </w:rPr>
        <w:t xml:space="preserve"> </w:t>
      </w:r>
      <w:r>
        <w:rPr>
          <w:spacing w:val="-2"/>
        </w:rPr>
        <w:t>If</w:t>
      </w:r>
      <w:r w:rsidRPr="00DC331C">
        <w:t xml:space="preserve"> </w:t>
      </w:r>
      <w:r w:rsidRPr="00C52C56">
        <w:t xml:space="preserve">you </w:t>
      </w:r>
      <w:r>
        <w:t>are</w:t>
      </w:r>
      <w:r w:rsidRPr="00C52C56">
        <w:t xml:space="preserve"> </w:t>
      </w:r>
      <w:r>
        <w:t>a</w:t>
      </w:r>
      <w:r w:rsidRPr="00C52C56">
        <w:t xml:space="preserve"> </w:t>
      </w:r>
      <w:r>
        <w:t>person</w:t>
      </w:r>
      <w:r w:rsidRPr="00C52C56">
        <w:t xml:space="preserve"> with </w:t>
      </w:r>
      <w:r>
        <w:t>a</w:t>
      </w:r>
      <w:r w:rsidRPr="00C52C56">
        <w:t xml:space="preserve"> disability and </w:t>
      </w:r>
      <w:r>
        <w:t>need</w:t>
      </w:r>
      <w:r w:rsidRPr="00C52C56">
        <w:t xml:space="preserve"> </w:t>
      </w:r>
      <w:r>
        <w:t>to</w:t>
      </w:r>
      <w:r w:rsidRPr="00C52C56">
        <w:t xml:space="preserve"> access </w:t>
      </w:r>
      <w:r>
        <w:t>this</w:t>
      </w:r>
      <w:r w:rsidRPr="00C52C56">
        <w:t xml:space="preserve"> document </w:t>
      </w:r>
      <w:r>
        <w:t>in</w:t>
      </w:r>
      <w:r w:rsidRPr="00C52C56">
        <w:t xml:space="preserve"> another format, please contact:</w:t>
      </w:r>
      <w:r w:rsidRPr="00C52C56">
        <w:tab/>
      </w:r>
    </w:p>
    <w:p w14:paraId="118079D7" w14:textId="77777777" w:rsidR="00DC331C" w:rsidRDefault="00F81B81" w:rsidP="0664FB31">
      <w:pPr>
        <w:pStyle w:val="BodyText"/>
        <w:kinsoku w:val="0"/>
        <w:overflowPunct w:val="0"/>
        <w:ind w:left="0" w:right="22"/>
        <w:jc w:val="center"/>
        <w:rPr>
          <w:spacing w:val="-1"/>
        </w:rPr>
      </w:pPr>
      <w:r>
        <w:rPr>
          <w:spacing w:val="-1"/>
        </w:rPr>
        <w:t>DHS</w:t>
      </w:r>
      <w:r>
        <w:t xml:space="preserve"> </w:t>
      </w:r>
      <w:r w:rsidR="00DC331C">
        <w:rPr>
          <w:spacing w:val="-1"/>
        </w:rPr>
        <w:t>at 608-267-4955</w:t>
      </w:r>
    </w:p>
    <w:p w14:paraId="08CEF4AA" w14:textId="77777777" w:rsidR="0072589C" w:rsidRDefault="00DC331C" w:rsidP="0072589C">
      <w:pPr>
        <w:pStyle w:val="BodyText"/>
        <w:kinsoku w:val="0"/>
        <w:overflowPunct w:val="0"/>
        <w:ind w:left="0" w:right="22"/>
        <w:jc w:val="center"/>
      </w:pPr>
      <w:r>
        <w:rPr>
          <w:spacing w:val="-1"/>
        </w:rPr>
        <w:t>D</w:t>
      </w:r>
      <w:r w:rsidR="0072589C">
        <w:rPr>
          <w:spacing w:val="-1"/>
        </w:rPr>
        <w:t>CF</w:t>
      </w:r>
      <w:r w:rsidR="0072589C" w:rsidRPr="00DC331C">
        <w:t xml:space="preserve"> </w:t>
      </w:r>
      <w:r w:rsidR="0072589C">
        <w:rPr>
          <w:spacing w:val="-1"/>
        </w:rPr>
        <w:t>at</w:t>
      </w:r>
      <w:r w:rsidR="0072589C" w:rsidRPr="00DC331C">
        <w:t xml:space="preserve"> </w:t>
      </w:r>
      <w:r w:rsidR="0072589C">
        <w:rPr>
          <w:spacing w:val="-1"/>
        </w:rPr>
        <w:t>608-422-6889</w:t>
      </w:r>
    </w:p>
    <w:p w14:paraId="068CE325" w14:textId="77777777" w:rsidR="00210245" w:rsidRDefault="00210245" w:rsidP="0664FB31">
      <w:pPr>
        <w:pStyle w:val="BodyText"/>
        <w:kinsoku w:val="0"/>
        <w:overflowPunct w:val="0"/>
        <w:ind w:left="0" w:right="22"/>
        <w:jc w:val="center"/>
        <w:rPr>
          <w:spacing w:val="-1"/>
        </w:rPr>
      </w:pPr>
      <w:bookmarkStart w:id="9" w:name="_Hlk66166980"/>
      <w:r>
        <w:t>1-888-258-9966 (Statewide call center)</w:t>
      </w:r>
    </w:p>
    <w:p w14:paraId="65F2BD8F" w14:textId="77777777" w:rsidR="00F81B81" w:rsidRDefault="006D4C73" w:rsidP="00C16B0E">
      <w:pPr>
        <w:pStyle w:val="BodyText"/>
        <w:kinsoku w:val="0"/>
        <w:overflowPunct w:val="0"/>
        <w:ind w:left="0" w:right="22"/>
        <w:jc w:val="center"/>
      </w:pPr>
      <w:r>
        <w:rPr>
          <w:spacing w:val="-1"/>
        </w:rPr>
        <w:t>TTY/TDD call 711</w:t>
      </w:r>
      <w:bookmarkEnd w:id="9"/>
      <w:r w:rsidR="00210245" w:rsidRPr="00DC331C">
        <w:t xml:space="preserve"> </w:t>
      </w:r>
    </w:p>
    <w:p w14:paraId="2C5EFCDA" w14:textId="77777777" w:rsidR="00F81B81" w:rsidRDefault="00F81B81" w:rsidP="00C16B0E">
      <w:pPr>
        <w:pStyle w:val="BodyText"/>
        <w:kinsoku w:val="0"/>
        <w:overflowPunct w:val="0"/>
        <w:spacing w:before="3"/>
        <w:ind w:left="0" w:right="22"/>
      </w:pPr>
    </w:p>
    <w:p w14:paraId="5317123B" w14:textId="77777777" w:rsidR="00F81B81" w:rsidRDefault="00F81B81" w:rsidP="00C16B0E">
      <w:pPr>
        <w:pStyle w:val="BodyText"/>
        <w:kinsoku w:val="0"/>
        <w:overflowPunct w:val="0"/>
        <w:ind w:left="0" w:right="22"/>
        <w:jc w:val="center"/>
        <w:rPr>
          <w:rFonts w:ascii="Arial" w:hAnsi="Arial" w:cs="Arial"/>
          <w:sz w:val="22"/>
          <w:szCs w:val="22"/>
        </w:rPr>
      </w:pPr>
      <w:r>
        <w:rPr>
          <w:rFonts w:ascii="Arial" w:hAnsi="Arial" w:cs="Arial"/>
          <w:b/>
          <w:bCs/>
          <w:spacing w:val="-1"/>
          <w:sz w:val="22"/>
          <w:szCs w:val="22"/>
        </w:rPr>
        <w:t>ACKNOWLEDGEMENTS</w:t>
      </w:r>
    </w:p>
    <w:p w14:paraId="372355DF" w14:textId="59D1216F" w:rsidR="00F81B81" w:rsidRDefault="00F81B81" w:rsidP="0664FB31">
      <w:pPr>
        <w:pStyle w:val="BodyText"/>
        <w:kinsoku w:val="0"/>
        <w:overflowPunct w:val="0"/>
        <w:spacing w:before="137" w:line="275" w:lineRule="auto"/>
        <w:ind w:left="119" w:right="22"/>
        <w:rPr>
          <w:spacing w:val="-1"/>
        </w:rPr>
      </w:pPr>
      <w:r>
        <w:rPr>
          <w:spacing w:val="-1"/>
        </w:rPr>
        <w:t>This</w:t>
      </w:r>
      <w:r w:rsidRPr="00DC331C">
        <w:t xml:space="preserve"> </w:t>
      </w:r>
      <w:r>
        <w:rPr>
          <w:spacing w:val="-1"/>
        </w:rPr>
        <w:t>document</w:t>
      </w:r>
      <w:r w:rsidRPr="00DC331C">
        <w:t xml:space="preserve"> </w:t>
      </w:r>
      <w:r>
        <w:rPr>
          <w:spacing w:val="-1"/>
        </w:rPr>
        <w:t>was</w:t>
      </w:r>
      <w:r w:rsidRPr="00DC331C">
        <w:t xml:space="preserve"> </w:t>
      </w:r>
      <w:r>
        <w:rPr>
          <w:spacing w:val="-1"/>
        </w:rPr>
        <w:t>prepared</w:t>
      </w:r>
      <w:r w:rsidRPr="00DC331C">
        <w:t xml:space="preserve"> </w:t>
      </w:r>
      <w:r>
        <w:rPr>
          <w:spacing w:val="2"/>
        </w:rPr>
        <w:t>by</w:t>
      </w:r>
      <w:r w:rsidRPr="00DC331C">
        <w:t xml:space="preserve"> </w:t>
      </w:r>
      <w:r w:rsidR="001C46FC">
        <w:rPr>
          <w:spacing w:val="-1"/>
        </w:rPr>
        <w:t>an i</w:t>
      </w:r>
      <w:r>
        <w:rPr>
          <w:spacing w:val="-1"/>
        </w:rPr>
        <w:t>nterdepartmental</w:t>
      </w:r>
      <w:r w:rsidRPr="00DC331C">
        <w:t xml:space="preserve"> </w:t>
      </w:r>
      <w:r>
        <w:t>Civil</w:t>
      </w:r>
      <w:r w:rsidRPr="00DC331C">
        <w:t xml:space="preserve"> </w:t>
      </w:r>
      <w:r>
        <w:rPr>
          <w:spacing w:val="-1"/>
        </w:rPr>
        <w:t>Rights</w:t>
      </w:r>
      <w:r w:rsidRPr="00DC331C">
        <w:t xml:space="preserve"> </w:t>
      </w:r>
      <w:r>
        <w:rPr>
          <w:spacing w:val="-1"/>
        </w:rPr>
        <w:t>Compliance</w:t>
      </w:r>
      <w:r w:rsidRPr="00DC331C">
        <w:t xml:space="preserve"> </w:t>
      </w:r>
      <w:r>
        <w:rPr>
          <w:spacing w:val="-1"/>
        </w:rPr>
        <w:t>(CRC)</w:t>
      </w:r>
      <w:r w:rsidRPr="00DC331C">
        <w:t xml:space="preserve"> </w:t>
      </w:r>
      <w:r w:rsidR="001C46FC">
        <w:rPr>
          <w:spacing w:val="-3"/>
        </w:rPr>
        <w:t>w</w:t>
      </w:r>
      <w:r>
        <w:rPr>
          <w:spacing w:val="-1"/>
        </w:rPr>
        <w:t>orkgroup</w:t>
      </w:r>
      <w:r w:rsidRPr="00DC331C">
        <w:t xml:space="preserve"> </w:t>
      </w:r>
      <w:r>
        <w:rPr>
          <w:spacing w:val="-1"/>
        </w:rPr>
        <w:t>with</w:t>
      </w:r>
      <w:r w:rsidRPr="00DC331C">
        <w:t xml:space="preserve"> </w:t>
      </w:r>
      <w:r>
        <w:rPr>
          <w:spacing w:val="-1"/>
        </w:rPr>
        <w:t>members</w:t>
      </w:r>
      <w:r w:rsidRPr="00DC331C">
        <w:t xml:space="preserve"> </w:t>
      </w:r>
      <w:r>
        <w:rPr>
          <w:spacing w:val="-1"/>
        </w:rPr>
        <w:t>from</w:t>
      </w:r>
      <w:r w:rsidRPr="00DC331C">
        <w:t xml:space="preserve"> </w:t>
      </w:r>
      <w:r>
        <w:rPr>
          <w:spacing w:val="-1"/>
        </w:rPr>
        <w:t>the</w:t>
      </w:r>
      <w:r w:rsidRPr="00DC331C">
        <w:t xml:space="preserve"> </w:t>
      </w:r>
      <w:r>
        <w:rPr>
          <w:spacing w:val="-1"/>
        </w:rPr>
        <w:t>Department</w:t>
      </w:r>
      <w:r w:rsidRPr="00DC331C">
        <w:t xml:space="preserve"> </w:t>
      </w:r>
      <w:r>
        <w:rPr>
          <w:spacing w:val="-1"/>
        </w:rPr>
        <w:t>of</w:t>
      </w:r>
      <w:r w:rsidRPr="00DC331C">
        <w:t xml:space="preserve"> </w:t>
      </w:r>
      <w:r>
        <w:rPr>
          <w:spacing w:val="-1"/>
        </w:rPr>
        <w:t>Health</w:t>
      </w:r>
      <w:r w:rsidRPr="00DC331C">
        <w:t xml:space="preserve"> </w:t>
      </w:r>
      <w:r>
        <w:rPr>
          <w:spacing w:val="-1"/>
        </w:rPr>
        <w:t>Services</w:t>
      </w:r>
      <w:r w:rsidRPr="00DC331C">
        <w:t xml:space="preserve"> </w:t>
      </w:r>
      <w:r>
        <w:t>(DHS)</w:t>
      </w:r>
      <w:r w:rsidR="001147D0">
        <w:t xml:space="preserve"> and the</w:t>
      </w:r>
      <w:r w:rsidR="001C72BB">
        <w:t xml:space="preserve"> </w:t>
      </w:r>
      <w:r w:rsidR="001C72BB">
        <w:rPr>
          <w:spacing w:val="-1"/>
        </w:rPr>
        <w:t>Department</w:t>
      </w:r>
      <w:r w:rsidR="001C72BB" w:rsidRPr="00DC331C">
        <w:t xml:space="preserve"> </w:t>
      </w:r>
      <w:r w:rsidR="001C72BB">
        <w:rPr>
          <w:spacing w:val="-1"/>
        </w:rPr>
        <w:t>of</w:t>
      </w:r>
      <w:r w:rsidR="001C72BB" w:rsidRPr="00DC331C">
        <w:t xml:space="preserve"> </w:t>
      </w:r>
      <w:r w:rsidR="001C72BB">
        <w:rPr>
          <w:spacing w:val="-1"/>
        </w:rPr>
        <w:t>Children and</w:t>
      </w:r>
      <w:r w:rsidR="001C72BB" w:rsidRPr="00DC331C">
        <w:t xml:space="preserve"> </w:t>
      </w:r>
      <w:r w:rsidR="001C72BB">
        <w:rPr>
          <w:spacing w:val="-1"/>
        </w:rPr>
        <w:t>Families (DCF)</w:t>
      </w:r>
      <w:r w:rsidR="001C72BB" w:rsidRPr="00DC331C">
        <w:t xml:space="preserve"> </w:t>
      </w:r>
      <w:r>
        <w:rPr>
          <w:spacing w:val="-1"/>
        </w:rPr>
        <w:t>(“the State Agencies”).</w:t>
      </w:r>
      <w:r w:rsidRPr="00DC331C">
        <w:t xml:space="preserve"> </w:t>
      </w:r>
      <w:r>
        <w:rPr>
          <w:spacing w:val="-1"/>
        </w:rPr>
        <w:t>The</w:t>
      </w:r>
      <w:r w:rsidRPr="00DC331C">
        <w:t xml:space="preserve"> </w:t>
      </w:r>
      <w:r>
        <w:rPr>
          <w:spacing w:val="-1"/>
        </w:rPr>
        <w:t>workgroup</w:t>
      </w:r>
      <w:r w:rsidRPr="00DC331C">
        <w:t xml:space="preserve"> </w:t>
      </w:r>
      <w:r>
        <w:rPr>
          <w:spacing w:val="-1"/>
        </w:rPr>
        <w:t xml:space="preserve">included </w:t>
      </w:r>
      <w:r w:rsidR="00F616F4">
        <w:rPr>
          <w:spacing w:val="-2"/>
        </w:rPr>
        <w:t>Laura Varriale</w:t>
      </w:r>
      <w:r w:rsidR="00D814CC">
        <w:rPr>
          <w:spacing w:val="-2"/>
        </w:rPr>
        <w:t xml:space="preserve">, </w:t>
      </w:r>
      <w:r w:rsidR="00D814CC" w:rsidRPr="00D814CC">
        <w:rPr>
          <w:spacing w:val="-2"/>
        </w:rPr>
        <w:t>Larissa Tomczak</w:t>
      </w:r>
      <w:r w:rsidR="00D814CC">
        <w:rPr>
          <w:spacing w:val="-2"/>
        </w:rPr>
        <w:t xml:space="preserve"> </w:t>
      </w:r>
      <w:r w:rsidR="00F616F4">
        <w:rPr>
          <w:spacing w:val="-2"/>
        </w:rPr>
        <w:t>and Ashley Ayres</w:t>
      </w:r>
      <w:r w:rsidRPr="00DC331C">
        <w:t>,</w:t>
      </w:r>
      <w:r w:rsidR="001147D0">
        <w:rPr>
          <w:spacing w:val="-1"/>
        </w:rPr>
        <w:t xml:space="preserve"> DHS</w:t>
      </w:r>
      <w:r w:rsidR="006917B3">
        <w:rPr>
          <w:spacing w:val="-1"/>
        </w:rPr>
        <w:t>,</w:t>
      </w:r>
      <w:r w:rsidR="001147D0">
        <w:rPr>
          <w:spacing w:val="-1"/>
        </w:rPr>
        <w:t xml:space="preserve"> and</w:t>
      </w:r>
      <w:r w:rsidRPr="00DC331C">
        <w:t xml:space="preserve"> </w:t>
      </w:r>
      <w:r w:rsidR="0072589C">
        <w:t>John</w:t>
      </w:r>
      <w:r w:rsidR="0072589C" w:rsidRPr="00DC331C">
        <w:t xml:space="preserve"> </w:t>
      </w:r>
      <w:r w:rsidR="0072589C">
        <w:rPr>
          <w:spacing w:val="-2"/>
        </w:rPr>
        <w:t>Tuohy</w:t>
      </w:r>
      <w:r w:rsidR="00F616F4">
        <w:rPr>
          <w:spacing w:val="-2"/>
        </w:rPr>
        <w:t xml:space="preserve"> and Beverly Jenkins</w:t>
      </w:r>
      <w:r w:rsidR="0072589C" w:rsidRPr="00DC331C">
        <w:t>,</w:t>
      </w:r>
      <w:r w:rsidR="0072589C">
        <w:rPr>
          <w:spacing w:val="-1"/>
        </w:rPr>
        <w:t xml:space="preserve"> DCF. </w:t>
      </w:r>
    </w:p>
    <w:p w14:paraId="61A23030" w14:textId="77777777" w:rsidR="00F81B81" w:rsidRDefault="00F81B81" w:rsidP="00C16B0E">
      <w:pPr>
        <w:pStyle w:val="BodyText"/>
        <w:kinsoku w:val="0"/>
        <w:overflowPunct w:val="0"/>
        <w:spacing w:before="203"/>
        <w:ind w:left="120" w:right="22"/>
        <w:rPr>
          <w:rFonts w:ascii="Arial" w:hAnsi="Arial" w:cs="Arial"/>
          <w:sz w:val="22"/>
          <w:szCs w:val="22"/>
        </w:rPr>
      </w:pPr>
      <w:r>
        <w:rPr>
          <w:rFonts w:ascii="Arial" w:hAnsi="Arial" w:cs="Arial"/>
          <w:b/>
          <w:bCs/>
          <w:spacing w:val="-1"/>
          <w:sz w:val="22"/>
          <w:szCs w:val="22"/>
        </w:rPr>
        <w:t>Publication</w:t>
      </w:r>
      <w:r>
        <w:rPr>
          <w:rFonts w:ascii="Arial" w:hAnsi="Arial" w:cs="Arial"/>
          <w:b/>
          <w:bCs/>
          <w:spacing w:val="-2"/>
          <w:sz w:val="22"/>
          <w:szCs w:val="22"/>
        </w:rPr>
        <w:t xml:space="preserve"> </w:t>
      </w:r>
      <w:r>
        <w:rPr>
          <w:rFonts w:ascii="Arial" w:hAnsi="Arial" w:cs="Arial"/>
          <w:b/>
          <w:bCs/>
          <w:spacing w:val="-1"/>
          <w:sz w:val="22"/>
          <w:szCs w:val="22"/>
        </w:rPr>
        <w:t>Identification</w:t>
      </w:r>
    </w:p>
    <w:p w14:paraId="261F9C06" w14:textId="77777777" w:rsidR="00F81B81" w:rsidRDefault="00F81B81" w:rsidP="00C16B0E">
      <w:pPr>
        <w:pStyle w:val="BodyText"/>
        <w:kinsoku w:val="0"/>
        <w:overflowPunct w:val="0"/>
        <w:spacing w:before="135" w:line="276" w:lineRule="auto"/>
        <w:ind w:left="119" w:right="22"/>
      </w:pPr>
      <w:r>
        <w:rPr>
          <w:spacing w:val="-1"/>
        </w:rPr>
        <w:t>Each</w:t>
      </w:r>
      <w:r w:rsidRPr="001147D0">
        <w:t xml:space="preserve"> </w:t>
      </w:r>
      <w:r>
        <w:rPr>
          <w:spacing w:val="-1"/>
        </w:rPr>
        <w:t>department</w:t>
      </w:r>
      <w:r w:rsidRPr="001147D0">
        <w:t xml:space="preserve"> </w:t>
      </w:r>
      <w:r>
        <w:rPr>
          <w:spacing w:val="-1"/>
        </w:rPr>
        <w:t>has</w:t>
      </w:r>
      <w:r>
        <w:t xml:space="preserve"> a</w:t>
      </w:r>
      <w:r w:rsidRPr="001147D0">
        <w:t xml:space="preserve"> </w:t>
      </w:r>
      <w:r>
        <w:rPr>
          <w:spacing w:val="-1"/>
        </w:rPr>
        <w:t>publication</w:t>
      </w:r>
      <w:r w:rsidRPr="001147D0">
        <w:t xml:space="preserve"> </w:t>
      </w:r>
      <w:r>
        <w:rPr>
          <w:spacing w:val="-1"/>
        </w:rPr>
        <w:t>and</w:t>
      </w:r>
      <w:r w:rsidRPr="001147D0">
        <w:t xml:space="preserve"> </w:t>
      </w:r>
      <w:r>
        <w:rPr>
          <w:spacing w:val="-1"/>
        </w:rPr>
        <w:t>form</w:t>
      </w:r>
      <w:r w:rsidRPr="001147D0">
        <w:t xml:space="preserve"> </w:t>
      </w:r>
      <w:r>
        <w:t>tracking</w:t>
      </w:r>
      <w:r w:rsidRPr="001147D0">
        <w:t xml:space="preserve"> </w:t>
      </w:r>
      <w:r>
        <w:rPr>
          <w:spacing w:val="-1"/>
        </w:rPr>
        <w:t>system.</w:t>
      </w:r>
      <w:r>
        <w:t xml:space="preserve"> </w:t>
      </w:r>
      <w:r>
        <w:rPr>
          <w:spacing w:val="-1"/>
        </w:rPr>
        <w:t>Listed</w:t>
      </w:r>
      <w:r w:rsidRPr="001147D0">
        <w:t xml:space="preserve"> </w:t>
      </w:r>
      <w:r>
        <w:rPr>
          <w:spacing w:val="-1"/>
        </w:rPr>
        <w:t xml:space="preserve">below </w:t>
      </w:r>
      <w:r>
        <w:t>is</w:t>
      </w:r>
      <w:r w:rsidRPr="001147D0">
        <w:t xml:space="preserve"> </w:t>
      </w:r>
      <w:r>
        <w:t>a</w:t>
      </w:r>
      <w:r w:rsidRPr="001147D0">
        <w:t xml:space="preserve"> </w:t>
      </w:r>
      <w:r>
        <w:rPr>
          <w:spacing w:val="-1"/>
        </w:rPr>
        <w:t>publication</w:t>
      </w:r>
      <w:r w:rsidRPr="001147D0">
        <w:t xml:space="preserve"> </w:t>
      </w:r>
      <w:r>
        <w:rPr>
          <w:spacing w:val="-1"/>
        </w:rPr>
        <w:t>identification</w:t>
      </w:r>
      <w:r w:rsidRPr="001147D0">
        <w:t xml:space="preserve"> </w:t>
      </w:r>
      <w:r>
        <w:rPr>
          <w:spacing w:val="-1"/>
        </w:rPr>
        <w:t>number</w:t>
      </w:r>
      <w:r w:rsidRPr="001147D0">
        <w:t xml:space="preserve"> </w:t>
      </w:r>
      <w:r>
        <w:rPr>
          <w:spacing w:val="-1"/>
        </w:rPr>
        <w:t>for</w:t>
      </w:r>
      <w:r>
        <w:t xml:space="preserve"> </w:t>
      </w:r>
      <w:r>
        <w:rPr>
          <w:spacing w:val="-1"/>
        </w:rPr>
        <w:t>each</w:t>
      </w:r>
      <w:r w:rsidRPr="001147D0">
        <w:t xml:space="preserve"> </w:t>
      </w:r>
      <w:r>
        <w:rPr>
          <w:spacing w:val="-1"/>
        </w:rPr>
        <w:t>department that co-authored</w:t>
      </w:r>
      <w:r w:rsidRPr="001147D0">
        <w:t xml:space="preserve"> </w:t>
      </w:r>
      <w:r>
        <w:t>this</w:t>
      </w:r>
      <w:r>
        <w:rPr>
          <w:spacing w:val="-1"/>
        </w:rPr>
        <w:t xml:space="preserve"> document.</w:t>
      </w:r>
      <w:r w:rsidRPr="001147D0">
        <w:t xml:space="preserve"> </w:t>
      </w:r>
      <w:r>
        <w:rPr>
          <w:spacing w:val="-2"/>
        </w:rPr>
        <w:t>If</w:t>
      </w:r>
      <w:r w:rsidRPr="001147D0">
        <w:t xml:space="preserve"> </w:t>
      </w:r>
      <w:r>
        <w:rPr>
          <w:spacing w:val="-2"/>
        </w:rPr>
        <w:t>you</w:t>
      </w:r>
      <w:r w:rsidRPr="001147D0">
        <w:t xml:space="preserve"> </w:t>
      </w:r>
      <w:r>
        <w:rPr>
          <w:spacing w:val="-1"/>
        </w:rPr>
        <w:t>know</w:t>
      </w:r>
      <w:r w:rsidRPr="001147D0">
        <w:t xml:space="preserve"> </w:t>
      </w:r>
      <w:r>
        <w:t>the</w:t>
      </w:r>
      <w:r w:rsidRPr="001147D0">
        <w:t xml:space="preserve"> </w:t>
      </w:r>
      <w:r>
        <w:rPr>
          <w:spacing w:val="-1"/>
        </w:rPr>
        <w:t>department that funds</w:t>
      </w:r>
      <w:r w:rsidRPr="001147D0">
        <w:t xml:space="preserve"> </w:t>
      </w:r>
      <w:r>
        <w:rPr>
          <w:spacing w:val="-2"/>
        </w:rPr>
        <w:t>your</w:t>
      </w:r>
      <w:r w:rsidRPr="001147D0">
        <w:t xml:space="preserve"> </w:t>
      </w:r>
      <w:r>
        <w:rPr>
          <w:spacing w:val="-1"/>
        </w:rPr>
        <w:t>agency,</w:t>
      </w:r>
      <w:r w:rsidRPr="001147D0">
        <w:t xml:space="preserve"> </w:t>
      </w:r>
      <w:r>
        <w:rPr>
          <w:spacing w:val="-1"/>
        </w:rPr>
        <w:t>and</w:t>
      </w:r>
      <w:r w:rsidRPr="001147D0">
        <w:t xml:space="preserve"> </w:t>
      </w:r>
      <w:r>
        <w:rPr>
          <w:spacing w:val="-2"/>
        </w:rPr>
        <w:t xml:space="preserve">you </w:t>
      </w:r>
      <w:r>
        <w:rPr>
          <w:spacing w:val="-1"/>
        </w:rPr>
        <w:t>have</w:t>
      </w:r>
      <w:r w:rsidRPr="001147D0">
        <w:t xml:space="preserve"> </w:t>
      </w:r>
      <w:r>
        <w:rPr>
          <w:spacing w:val="-1"/>
        </w:rPr>
        <w:t>questions about</w:t>
      </w:r>
      <w:r>
        <w:t xml:space="preserve"> </w:t>
      </w:r>
      <w:r>
        <w:rPr>
          <w:spacing w:val="-1"/>
        </w:rPr>
        <w:t>obtaining</w:t>
      </w:r>
      <w:r w:rsidRPr="001147D0">
        <w:t xml:space="preserve"> </w:t>
      </w:r>
      <w:r>
        <w:rPr>
          <w:spacing w:val="-1"/>
        </w:rPr>
        <w:t xml:space="preserve">additional copies </w:t>
      </w:r>
      <w:r>
        <w:t xml:space="preserve">or </w:t>
      </w:r>
      <w:r>
        <w:rPr>
          <w:spacing w:val="-1"/>
        </w:rPr>
        <w:t>you’ve</w:t>
      </w:r>
      <w:r w:rsidRPr="001147D0">
        <w:t xml:space="preserve"> </w:t>
      </w:r>
      <w:r>
        <w:t>lost</w:t>
      </w:r>
      <w:r w:rsidRPr="001147D0">
        <w:t xml:space="preserve"> </w:t>
      </w:r>
      <w:r>
        <w:rPr>
          <w:spacing w:val="-2"/>
        </w:rPr>
        <w:t>your</w:t>
      </w:r>
      <w:r w:rsidRPr="001147D0">
        <w:t xml:space="preserve"> </w:t>
      </w:r>
      <w:r>
        <w:t>copy</w:t>
      </w:r>
      <w:r w:rsidRPr="001147D0">
        <w:t xml:space="preserve"> </w:t>
      </w:r>
      <w:r>
        <w:rPr>
          <w:spacing w:val="-1"/>
        </w:rPr>
        <w:t>and</w:t>
      </w:r>
      <w:r w:rsidRPr="001147D0">
        <w:t xml:space="preserve"> </w:t>
      </w:r>
      <w:r>
        <w:t>need</w:t>
      </w:r>
      <w:r w:rsidRPr="001147D0">
        <w:t xml:space="preserve"> </w:t>
      </w:r>
      <w:r>
        <w:t>to</w:t>
      </w:r>
      <w:r w:rsidRPr="001147D0">
        <w:t xml:space="preserve"> </w:t>
      </w:r>
      <w:r>
        <w:rPr>
          <w:spacing w:val="-1"/>
        </w:rPr>
        <w:t xml:space="preserve">request </w:t>
      </w:r>
      <w:r>
        <w:t>a</w:t>
      </w:r>
      <w:r w:rsidRPr="001147D0">
        <w:t xml:space="preserve"> </w:t>
      </w:r>
      <w:r>
        <w:t>new</w:t>
      </w:r>
      <w:r w:rsidRPr="001147D0">
        <w:t xml:space="preserve"> </w:t>
      </w:r>
      <w:r>
        <w:rPr>
          <w:spacing w:val="-1"/>
        </w:rPr>
        <w:t>copy,</w:t>
      </w:r>
      <w:r>
        <w:t xml:space="preserve"> </w:t>
      </w:r>
      <w:r>
        <w:rPr>
          <w:spacing w:val="-1"/>
        </w:rPr>
        <w:t>contact the</w:t>
      </w:r>
      <w:r w:rsidRPr="001147D0">
        <w:t xml:space="preserve"> </w:t>
      </w:r>
      <w:r>
        <w:rPr>
          <w:spacing w:val="-1"/>
        </w:rPr>
        <w:t>respective</w:t>
      </w:r>
      <w:r w:rsidRPr="001147D0">
        <w:t xml:space="preserve"> </w:t>
      </w:r>
      <w:r>
        <w:rPr>
          <w:spacing w:val="-1"/>
        </w:rPr>
        <w:t>department</w:t>
      </w:r>
      <w:r w:rsidRPr="001147D0">
        <w:t xml:space="preserve"> </w:t>
      </w:r>
      <w:r>
        <w:rPr>
          <w:spacing w:val="-2"/>
        </w:rPr>
        <w:t xml:space="preserve">you </w:t>
      </w:r>
      <w:r>
        <w:t>are</w:t>
      </w:r>
      <w:r w:rsidRPr="001147D0">
        <w:t xml:space="preserve"> </w:t>
      </w:r>
      <w:r>
        <w:t>working</w:t>
      </w:r>
      <w:r>
        <w:rPr>
          <w:spacing w:val="-1"/>
        </w:rPr>
        <w:t xml:space="preserve"> with and</w:t>
      </w:r>
      <w:r w:rsidRPr="001147D0">
        <w:t xml:space="preserve"> </w:t>
      </w:r>
      <w:r>
        <w:rPr>
          <w:spacing w:val="-1"/>
        </w:rPr>
        <w:t>provide</w:t>
      </w:r>
      <w:r w:rsidRPr="001147D0">
        <w:t xml:space="preserve"> </w:t>
      </w:r>
      <w:r>
        <w:t>the</w:t>
      </w:r>
      <w:r w:rsidRPr="001147D0">
        <w:t xml:space="preserve"> </w:t>
      </w:r>
      <w:r>
        <w:t>appropriate</w:t>
      </w:r>
      <w:r w:rsidRPr="001147D0">
        <w:t xml:space="preserve"> </w:t>
      </w:r>
      <w:r>
        <w:rPr>
          <w:spacing w:val="-1"/>
        </w:rPr>
        <w:t>publication</w:t>
      </w:r>
      <w:r w:rsidRPr="001147D0">
        <w:t xml:space="preserve"> </w:t>
      </w:r>
      <w:r>
        <w:rPr>
          <w:spacing w:val="-1"/>
        </w:rPr>
        <w:t>number.</w:t>
      </w:r>
    </w:p>
    <w:p w14:paraId="25B14BF4" w14:textId="77777777" w:rsidR="00F81B81" w:rsidRDefault="00F81B81" w:rsidP="00C16B0E">
      <w:pPr>
        <w:pStyle w:val="BodyText"/>
        <w:kinsoku w:val="0"/>
        <w:overflowPunct w:val="0"/>
        <w:spacing w:before="6"/>
        <w:ind w:left="0" w:right="22"/>
        <w:rPr>
          <w:sz w:val="9"/>
          <w:szCs w:val="9"/>
        </w:rPr>
      </w:pPr>
    </w:p>
    <w:p w14:paraId="1DBB84D8" w14:textId="77777777" w:rsidR="00F81B81" w:rsidRDefault="00F81B81" w:rsidP="00F81B81">
      <w:pPr>
        <w:pStyle w:val="BodyText"/>
        <w:kinsoku w:val="0"/>
        <w:overflowPunct w:val="0"/>
        <w:spacing w:before="6"/>
        <w:ind w:left="0"/>
        <w:rPr>
          <w:sz w:val="9"/>
          <w:szCs w:val="9"/>
        </w:rPr>
        <w:sectPr w:rsidR="00F81B81" w:rsidSect="00257CC0">
          <w:headerReference w:type="default" r:id="rId24"/>
          <w:headerReference w:type="first" r:id="rId25"/>
          <w:footerReference w:type="first" r:id="rId26"/>
          <w:type w:val="continuous"/>
          <w:pgSz w:w="12240" w:h="15840"/>
          <w:pgMar w:top="821" w:right="979" w:bottom="821" w:left="979" w:header="720" w:footer="720" w:gutter="0"/>
          <w:cols w:space="720" w:equalWidth="0">
            <w:col w:w="10301"/>
          </w:cols>
          <w:noEndnote/>
        </w:sectPr>
      </w:pPr>
    </w:p>
    <w:p w14:paraId="3DE40499" w14:textId="77777777" w:rsidR="00F81B81" w:rsidRDefault="00F81B81" w:rsidP="00F81B81">
      <w:pPr>
        <w:pStyle w:val="BodyText"/>
        <w:kinsoku w:val="0"/>
        <w:overflowPunct w:val="0"/>
        <w:spacing w:before="72"/>
        <w:ind w:left="120"/>
        <w:rPr>
          <w:rFonts w:ascii="Arial" w:hAnsi="Arial" w:cs="Arial"/>
          <w:b/>
          <w:bCs/>
          <w:spacing w:val="-1"/>
          <w:sz w:val="22"/>
          <w:szCs w:val="22"/>
        </w:rPr>
      </w:pPr>
    </w:p>
    <w:p w14:paraId="6F9128E9" w14:textId="77777777" w:rsidR="00DE1C9F" w:rsidRDefault="00DE1C9F" w:rsidP="00DE1C9F">
      <w:pPr>
        <w:pStyle w:val="BodyText"/>
        <w:kinsoku w:val="0"/>
        <w:overflowPunct w:val="0"/>
        <w:spacing w:before="72"/>
        <w:ind w:left="120"/>
        <w:rPr>
          <w:rFonts w:ascii="Arial" w:hAnsi="Arial" w:cs="Arial"/>
          <w:sz w:val="22"/>
          <w:szCs w:val="22"/>
        </w:rPr>
      </w:pPr>
      <w:r>
        <w:rPr>
          <w:rFonts w:ascii="Arial" w:hAnsi="Arial" w:cs="Arial"/>
          <w:b/>
          <w:bCs/>
          <w:spacing w:val="-1"/>
          <w:sz w:val="22"/>
          <w:szCs w:val="22"/>
        </w:rPr>
        <w:t>State</w:t>
      </w:r>
      <w:r>
        <w:rPr>
          <w:rFonts w:ascii="Arial" w:hAnsi="Arial" w:cs="Arial"/>
          <w:b/>
          <w:bCs/>
          <w:sz w:val="22"/>
          <w:szCs w:val="22"/>
        </w:rPr>
        <w:t xml:space="preserve"> </w:t>
      </w:r>
      <w:r>
        <w:rPr>
          <w:rFonts w:ascii="Arial" w:hAnsi="Arial" w:cs="Arial"/>
          <w:b/>
          <w:bCs/>
          <w:spacing w:val="-2"/>
          <w:sz w:val="22"/>
          <w:szCs w:val="22"/>
        </w:rPr>
        <w:t>of</w:t>
      </w:r>
      <w:r>
        <w:rPr>
          <w:rFonts w:ascii="Arial" w:hAnsi="Arial" w:cs="Arial"/>
          <w:b/>
          <w:bCs/>
          <w:spacing w:val="-1"/>
          <w:sz w:val="22"/>
          <w:szCs w:val="22"/>
        </w:rPr>
        <w:t xml:space="preserve"> Wisconsin, Department</w:t>
      </w:r>
      <w:r>
        <w:rPr>
          <w:rFonts w:ascii="Arial" w:hAnsi="Arial" w:cs="Arial"/>
          <w:b/>
          <w:bCs/>
          <w:spacing w:val="2"/>
          <w:sz w:val="22"/>
          <w:szCs w:val="22"/>
        </w:rPr>
        <w:t xml:space="preserve"> </w:t>
      </w:r>
      <w:r>
        <w:rPr>
          <w:rFonts w:ascii="Arial" w:hAnsi="Arial" w:cs="Arial"/>
          <w:b/>
          <w:bCs/>
          <w:spacing w:val="-3"/>
          <w:sz w:val="22"/>
          <w:szCs w:val="22"/>
        </w:rPr>
        <w:t>of</w:t>
      </w:r>
    </w:p>
    <w:p w14:paraId="2EDB6FDA" w14:textId="77777777" w:rsidR="00DE1C9F" w:rsidRDefault="00DE1C9F" w:rsidP="00DE1C9F">
      <w:pPr>
        <w:pStyle w:val="BodyText"/>
        <w:kinsoku w:val="0"/>
        <w:overflowPunct w:val="0"/>
        <w:spacing w:before="3"/>
        <w:ind w:left="120" w:right="1190"/>
        <w:rPr>
          <w:rFonts w:ascii="Arial" w:hAnsi="Arial" w:cs="Arial"/>
          <w:sz w:val="20"/>
          <w:szCs w:val="20"/>
        </w:rPr>
      </w:pPr>
      <w:r>
        <w:rPr>
          <w:rFonts w:ascii="Arial" w:hAnsi="Arial" w:cs="Arial"/>
          <w:spacing w:val="-1"/>
          <w:sz w:val="20"/>
          <w:szCs w:val="20"/>
        </w:rPr>
        <w:t>Children</w:t>
      </w:r>
      <w:r>
        <w:rPr>
          <w:rFonts w:ascii="Arial" w:hAnsi="Arial" w:cs="Arial"/>
          <w:spacing w:val="-9"/>
          <w:sz w:val="20"/>
          <w:szCs w:val="20"/>
        </w:rPr>
        <w:t xml:space="preserve"> </w:t>
      </w:r>
      <w:r>
        <w:rPr>
          <w:rFonts w:ascii="Arial" w:hAnsi="Arial" w:cs="Arial"/>
          <w:sz w:val="20"/>
          <w:szCs w:val="20"/>
        </w:rPr>
        <w:t>and</w:t>
      </w:r>
      <w:r>
        <w:rPr>
          <w:rFonts w:ascii="Arial" w:hAnsi="Arial" w:cs="Arial"/>
          <w:spacing w:val="-10"/>
          <w:sz w:val="20"/>
          <w:szCs w:val="20"/>
        </w:rPr>
        <w:t xml:space="preserve"> </w:t>
      </w:r>
      <w:r>
        <w:rPr>
          <w:rFonts w:ascii="Arial" w:hAnsi="Arial" w:cs="Arial"/>
          <w:spacing w:val="-1"/>
          <w:sz w:val="20"/>
          <w:szCs w:val="20"/>
        </w:rPr>
        <w:t>Families</w:t>
      </w:r>
      <w:r>
        <w:rPr>
          <w:rFonts w:ascii="Arial" w:hAnsi="Arial" w:cs="Arial"/>
          <w:spacing w:val="23"/>
          <w:w w:val="99"/>
          <w:sz w:val="20"/>
          <w:szCs w:val="20"/>
        </w:rPr>
        <w:t xml:space="preserve"> </w:t>
      </w:r>
      <w:r>
        <w:rPr>
          <w:rFonts w:ascii="Arial" w:hAnsi="Arial" w:cs="Arial"/>
          <w:spacing w:val="-1"/>
          <w:sz w:val="20"/>
          <w:szCs w:val="20"/>
        </w:rPr>
        <w:t>DCF-P-153</w:t>
      </w:r>
    </w:p>
    <w:p w14:paraId="335EC5C1" w14:textId="77777777" w:rsidR="00DE1C9F" w:rsidRDefault="00DE1C9F" w:rsidP="00DE1C9F">
      <w:pPr>
        <w:pStyle w:val="BodyText"/>
        <w:kinsoku w:val="0"/>
        <w:overflowPunct w:val="0"/>
        <w:spacing w:before="7"/>
        <w:ind w:left="0"/>
        <w:rPr>
          <w:rFonts w:ascii="Arial" w:hAnsi="Arial" w:cs="Arial"/>
          <w:sz w:val="28"/>
          <w:szCs w:val="28"/>
        </w:rPr>
      </w:pPr>
      <w:r>
        <w:br w:type="column"/>
      </w:r>
    </w:p>
    <w:p w14:paraId="55D5427F" w14:textId="77777777" w:rsidR="00DE1C9F" w:rsidRDefault="00DE1C9F" w:rsidP="00DE1C9F">
      <w:pPr>
        <w:pStyle w:val="BodyText"/>
        <w:kinsoku w:val="0"/>
        <w:overflowPunct w:val="0"/>
        <w:spacing w:line="229" w:lineRule="exact"/>
        <w:ind w:left="88"/>
        <w:rPr>
          <w:rFonts w:ascii="Arial" w:hAnsi="Arial" w:cs="Arial"/>
          <w:spacing w:val="-1"/>
          <w:sz w:val="20"/>
          <w:szCs w:val="20"/>
        </w:rPr>
      </w:pPr>
    </w:p>
    <w:p w14:paraId="7164E39E" w14:textId="77777777" w:rsidR="00DE1C9F" w:rsidRDefault="00DE1C9F" w:rsidP="00041C0A">
      <w:pPr>
        <w:pStyle w:val="BodyText"/>
        <w:kinsoku w:val="0"/>
        <w:overflowPunct w:val="0"/>
        <w:ind w:left="2160" w:right="532" w:firstLine="720"/>
        <w:rPr>
          <w:rFonts w:ascii="Arial" w:hAnsi="Arial" w:cs="Arial"/>
          <w:sz w:val="20"/>
          <w:szCs w:val="20"/>
        </w:rPr>
      </w:pPr>
      <w:r>
        <w:rPr>
          <w:rFonts w:ascii="Arial" w:hAnsi="Arial" w:cs="Arial"/>
          <w:spacing w:val="-1"/>
          <w:sz w:val="20"/>
          <w:szCs w:val="20"/>
        </w:rPr>
        <w:t>Health</w:t>
      </w:r>
      <w:r>
        <w:rPr>
          <w:rFonts w:ascii="Arial" w:hAnsi="Arial" w:cs="Arial"/>
          <w:spacing w:val="-13"/>
          <w:sz w:val="20"/>
          <w:szCs w:val="20"/>
        </w:rPr>
        <w:t xml:space="preserve"> </w:t>
      </w:r>
      <w:r>
        <w:rPr>
          <w:rFonts w:ascii="Arial" w:hAnsi="Arial" w:cs="Arial"/>
          <w:spacing w:val="-1"/>
          <w:sz w:val="20"/>
          <w:szCs w:val="20"/>
        </w:rPr>
        <w:t>Services</w:t>
      </w:r>
      <w:r>
        <w:rPr>
          <w:rFonts w:ascii="Arial" w:hAnsi="Arial" w:cs="Arial"/>
          <w:spacing w:val="-1"/>
          <w:sz w:val="20"/>
          <w:szCs w:val="20"/>
        </w:rPr>
        <w:tab/>
      </w:r>
      <w:r>
        <w:rPr>
          <w:rFonts w:ascii="Arial" w:hAnsi="Arial" w:cs="Arial"/>
          <w:spacing w:val="-1"/>
          <w:sz w:val="20"/>
          <w:szCs w:val="20"/>
        </w:rPr>
        <w:tab/>
        <w:t xml:space="preserve"> </w:t>
      </w:r>
    </w:p>
    <w:p w14:paraId="467D0A4D" w14:textId="77777777" w:rsidR="00DE1C9F" w:rsidRDefault="00DE1C9F" w:rsidP="00CC26FC">
      <w:pPr>
        <w:pStyle w:val="BodyText"/>
        <w:tabs>
          <w:tab w:val="left" w:pos="2160"/>
        </w:tabs>
        <w:kinsoku w:val="0"/>
        <w:overflowPunct w:val="0"/>
        <w:spacing w:line="229" w:lineRule="exact"/>
        <w:ind w:left="720" w:firstLine="2160"/>
        <w:rPr>
          <w:rFonts w:ascii="Arial" w:hAnsi="Arial" w:cs="Arial"/>
          <w:sz w:val="28"/>
          <w:szCs w:val="28"/>
        </w:rPr>
      </w:pPr>
      <w:r>
        <w:rPr>
          <w:rFonts w:ascii="Arial" w:hAnsi="Arial" w:cs="Arial"/>
          <w:spacing w:val="-1"/>
          <w:sz w:val="20"/>
          <w:szCs w:val="20"/>
        </w:rPr>
        <w:t>P-00164</w:t>
      </w:r>
      <w:r>
        <w:rPr>
          <w:rFonts w:ascii="Arial" w:hAnsi="Arial" w:cs="Arial"/>
          <w:spacing w:val="-18"/>
          <w:sz w:val="20"/>
          <w:szCs w:val="20"/>
        </w:rPr>
        <w:t xml:space="preserve"> </w:t>
      </w:r>
      <w:r>
        <w:rPr>
          <w:rFonts w:ascii="Arial" w:hAnsi="Arial" w:cs="Arial"/>
          <w:spacing w:val="-18"/>
          <w:sz w:val="20"/>
          <w:szCs w:val="20"/>
        </w:rPr>
        <w:tab/>
      </w:r>
    </w:p>
    <w:p w14:paraId="46010703" w14:textId="77777777" w:rsidR="00DE1C9F" w:rsidRDefault="00DE1C9F" w:rsidP="00DE1C9F">
      <w:pPr>
        <w:pStyle w:val="BodyText"/>
        <w:kinsoku w:val="0"/>
        <w:overflowPunct w:val="0"/>
        <w:ind w:left="120" w:right="532"/>
        <w:rPr>
          <w:rFonts w:ascii="Arial" w:hAnsi="Arial" w:cs="Arial"/>
          <w:sz w:val="20"/>
          <w:szCs w:val="20"/>
        </w:rPr>
        <w:sectPr w:rsidR="00DE1C9F" w:rsidSect="00826EB5">
          <w:headerReference w:type="default" r:id="rId27"/>
          <w:headerReference w:type="first" r:id="rId28"/>
          <w:footerReference w:type="first" r:id="rId29"/>
          <w:type w:val="continuous"/>
          <w:pgSz w:w="12240" w:h="15840"/>
          <w:pgMar w:top="821" w:right="979" w:bottom="821" w:left="979" w:header="720" w:footer="720" w:gutter="0"/>
          <w:cols w:num="2" w:space="720" w:equalWidth="0">
            <w:col w:w="3701" w:space="720"/>
            <w:col w:w="5861" w:space="1455"/>
          </w:cols>
          <w:noEndnote/>
        </w:sectPr>
      </w:pPr>
    </w:p>
    <w:p w14:paraId="3076CC2B" w14:textId="77777777" w:rsidR="00DE1C9F" w:rsidRDefault="00DE1C9F" w:rsidP="00DE1C9F">
      <w:pPr>
        <w:pStyle w:val="BodyText"/>
        <w:kinsoku w:val="0"/>
        <w:overflowPunct w:val="0"/>
        <w:ind w:left="0"/>
        <w:rPr>
          <w:rFonts w:ascii="Arial" w:hAnsi="Arial" w:cs="Arial"/>
          <w:sz w:val="18"/>
          <w:szCs w:val="18"/>
        </w:rPr>
      </w:pPr>
    </w:p>
    <w:p w14:paraId="58834B70" w14:textId="77777777" w:rsidR="00DE1C9F" w:rsidRDefault="00DE1C9F" w:rsidP="00DE1C9F">
      <w:pPr>
        <w:pStyle w:val="BodyText"/>
        <w:kinsoku w:val="0"/>
        <w:overflowPunct w:val="0"/>
        <w:spacing w:before="5"/>
        <w:ind w:left="0"/>
        <w:rPr>
          <w:rFonts w:ascii="Arial" w:hAnsi="Arial" w:cs="Arial"/>
          <w:sz w:val="20"/>
          <w:szCs w:val="20"/>
        </w:rPr>
      </w:pPr>
    </w:p>
    <w:p w14:paraId="3FF1DBE8" w14:textId="77777777" w:rsidR="00F81B81" w:rsidRDefault="00F81B81" w:rsidP="00F81B81">
      <w:pPr>
        <w:pStyle w:val="BodyText"/>
        <w:kinsoku w:val="0"/>
        <w:overflowPunct w:val="0"/>
        <w:ind w:left="120"/>
        <w:rPr>
          <w:rFonts w:ascii="Arial" w:hAnsi="Arial" w:cs="Arial"/>
          <w:sz w:val="18"/>
          <w:szCs w:val="18"/>
        </w:rPr>
        <w:sectPr w:rsidR="00F81B81" w:rsidSect="00257CC0">
          <w:headerReference w:type="default" r:id="rId30"/>
          <w:headerReference w:type="first" r:id="rId31"/>
          <w:footerReference w:type="first" r:id="rId32"/>
          <w:type w:val="continuous"/>
          <w:pgSz w:w="12240" w:h="15840"/>
          <w:pgMar w:top="821" w:right="979" w:bottom="821" w:left="979" w:header="720" w:footer="720" w:gutter="0"/>
          <w:cols w:num="2" w:space="720" w:equalWidth="0">
            <w:col w:w="8208" w:space="327"/>
            <w:col w:w="1747"/>
          </w:cols>
          <w:noEndnote/>
        </w:sectPr>
      </w:pPr>
    </w:p>
    <w:p w14:paraId="3C8E336A" w14:textId="77777777" w:rsidR="00F81B81" w:rsidRPr="00EE251E" w:rsidRDefault="00F81B81" w:rsidP="00EE251E">
      <w:pPr>
        <w:pStyle w:val="BodyText"/>
        <w:ind w:left="0"/>
        <w:rPr>
          <w:b/>
          <w:bCs/>
          <w:sz w:val="28"/>
          <w:szCs w:val="28"/>
        </w:rPr>
      </w:pPr>
      <w:bookmarkStart w:id="10" w:name="_Toc498416457"/>
      <w:bookmarkStart w:id="11" w:name="_Toc498418180"/>
      <w:bookmarkStart w:id="12" w:name="_Toc498418413"/>
      <w:bookmarkStart w:id="13" w:name="_Toc498418686"/>
      <w:bookmarkStart w:id="14" w:name="_Hlk160016866"/>
      <w:r w:rsidRPr="007852C8">
        <w:rPr>
          <w:b/>
          <w:bCs/>
          <w:sz w:val="28"/>
          <w:szCs w:val="28"/>
        </w:rPr>
        <w:lastRenderedPageBreak/>
        <w:t xml:space="preserve">CIVIL </w:t>
      </w:r>
      <w:r w:rsidRPr="007852C8">
        <w:rPr>
          <w:b/>
          <w:bCs/>
          <w:spacing w:val="-2"/>
          <w:sz w:val="28"/>
          <w:szCs w:val="28"/>
        </w:rPr>
        <w:t>RIGHTS</w:t>
      </w:r>
      <w:r w:rsidRPr="000B5E07">
        <w:rPr>
          <w:b/>
          <w:bCs/>
          <w:spacing w:val="1"/>
          <w:sz w:val="28"/>
          <w:szCs w:val="28"/>
        </w:rPr>
        <w:t xml:space="preserve"> </w:t>
      </w:r>
      <w:r w:rsidRPr="000B5E07">
        <w:rPr>
          <w:b/>
          <w:bCs/>
          <w:spacing w:val="-2"/>
          <w:sz w:val="28"/>
          <w:szCs w:val="28"/>
        </w:rPr>
        <w:t>COMPLIANCE</w:t>
      </w:r>
      <w:r w:rsidRPr="000B5E07">
        <w:rPr>
          <w:b/>
          <w:bCs/>
          <w:spacing w:val="1"/>
          <w:sz w:val="28"/>
          <w:szCs w:val="28"/>
        </w:rPr>
        <w:t xml:space="preserve"> </w:t>
      </w:r>
      <w:r w:rsidRPr="00126696">
        <w:rPr>
          <w:b/>
          <w:bCs/>
          <w:sz w:val="28"/>
          <w:szCs w:val="28"/>
        </w:rPr>
        <w:t>REQUIREMENTS</w:t>
      </w:r>
      <w:bookmarkEnd w:id="10"/>
      <w:bookmarkEnd w:id="11"/>
      <w:bookmarkEnd w:id="12"/>
      <w:bookmarkEnd w:id="13"/>
    </w:p>
    <w:p w14:paraId="36574512" w14:textId="77777777" w:rsidR="00F81B81" w:rsidRPr="00C262F5" w:rsidRDefault="00F81B81">
      <w:pPr>
        <w:pStyle w:val="BodyText"/>
        <w:ind w:left="0"/>
        <w:rPr>
          <w:b/>
          <w:bCs/>
          <w:sz w:val="28"/>
          <w:szCs w:val="28"/>
        </w:rPr>
      </w:pPr>
      <w:bookmarkStart w:id="15" w:name="_Toc498416458"/>
      <w:bookmarkStart w:id="16" w:name="_Toc498418181"/>
      <w:bookmarkStart w:id="17" w:name="_Toc498418414"/>
      <w:bookmarkStart w:id="18" w:name="_Toc498418687"/>
      <w:r w:rsidRPr="007852C8">
        <w:rPr>
          <w:b/>
          <w:bCs/>
          <w:sz w:val="28"/>
          <w:szCs w:val="28"/>
        </w:rPr>
        <w:t>TABLE</w:t>
      </w:r>
      <w:r w:rsidRPr="007852C8">
        <w:rPr>
          <w:b/>
          <w:bCs/>
          <w:spacing w:val="-4"/>
          <w:sz w:val="28"/>
          <w:szCs w:val="28"/>
        </w:rPr>
        <w:t xml:space="preserve"> </w:t>
      </w:r>
      <w:r w:rsidRPr="000B5E07">
        <w:rPr>
          <w:b/>
          <w:bCs/>
          <w:sz w:val="28"/>
          <w:szCs w:val="28"/>
        </w:rPr>
        <w:t>OF</w:t>
      </w:r>
      <w:r w:rsidRPr="000B5E07">
        <w:rPr>
          <w:b/>
          <w:bCs/>
          <w:spacing w:val="-4"/>
          <w:sz w:val="28"/>
          <w:szCs w:val="28"/>
        </w:rPr>
        <w:t xml:space="preserve"> </w:t>
      </w:r>
      <w:r w:rsidRPr="000B5E07">
        <w:rPr>
          <w:b/>
          <w:bCs/>
          <w:sz w:val="28"/>
          <w:szCs w:val="28"/>
        </w:rPr>
        <w:t>CONTENTS</w:t>
      </w:r>
      <w:bookmarkEnd w:id="15"/>
      <w:bookmarkEnd w:id="16"/>
      <w:bookmarkEnd w:id="17"/>
      <w:bookmarkEnd w:id="18"/>
    </w:p>
    <w:sdt>
      <w:sdtPr>
        <w:id w:val="-1339697276"/>
        <w:docPartObj>
          <w:docPartGallery w:val="Table of Contents"/>
          <w:docPartUnique/>
        </w:docPartObj>
      </w:sdtPr>
      <w:sdtEndPr>
        <w:rPr>
          <w:b/>
          <w:bCs/>
          <w:noProof/>
        </w:rPr>
      </w:sdtEndPr>
      <w:sdtContent>
        <w:p w14:paraId="7B717B3B" w14:textId="04BD02F8" w:rsidR="002258AD" w:rsidRDefault="00E81C41" w:rsidP="00FE6C52">
          <w:pPr>
            <w:pStyle w:val="TOC1"/>
            <w:tabs>
              <w:tab w:val="right" w:leader="dot" w:pos="10271"/>
            </w:tabs>
            <w:spacing w:before="84" w:after="84"/>
            <w:rPr>
              <w:rFonts w:asciiTheme="minorHAnsi" w:hAnsiTheme="minorHAnsi" w:cstheme="minorBidi"/>
              <w:noProof/>
              <w:sz w:val="22"/>
              <w:szCs w:val="22"/>
            </w:rPr>
          </w:pPr>
          <w:r>
            <w:fldChar w:fldCharType="begin"/>
          </w:r>
          <w:r>
            <w:instrText xml:space="preserve"> TOC \o "1-4" \h \z \u </w:instrText>
          </w:r>
          <w:r>
            <w:fldChar w:fldCharType="separate"/>
          </w:r>
          <w:hyperlink w:anchor="_Toc89957621" w:history="1">
            <w:r w:rsidR="002258AD" w:rsidRPr="00B32C39">
              <w:rPr>
                <w:rStyle w:val="Hyperlink"/>
                <w:noProof/>
              </w:rPr>
              <w:t>CIVIL RIGHTS COMPLIANCE REQUIREMENTS OVERVIEW</w:t>
            </w:r>
            <w:r w:rsidR="002258AD">
              <w:rPr>
                <w:noProof/>
                <w:webHidden/>
              </w:rPr>
              <w:tab/>
            </w:r>
            <w:r w:rsidR="002258AD">
              <w:rPr>
                <w:noProof/>
                <w:webHidden/>
              </w:rPr>
              <w:fldChar w:fldCharType="begin"/>
            </w:r>
            <w:r w:rsidR="002258AD">
              <w:rPr>
                <w:noProof/>
                <w:webHidden/>
              </w:rPr>
              <w:instrText xml:space="preserve"> PAGEREF _Toc89957621 \h </w:instrText>
            </w:r>
            <w:r w:rsidR="002258AD">
              <w:rPr>
                <w:noProof/>
                <w:webHidden/>
              </w:rPr>
            </w:r>
            <w:r w:rsidR="002258AD">
              <w:rPr>
                <w:noProof/>
                <w:webHidden/>
              </w:rPr>
              <w:fldChar w:fldCharType="separate"/>
            </w:r>
            <w:r w:rsidR="00524BCE">
              <w:rPr>
                <w:noProof/>
                <w:webHidden/>
              </w:rPr>
              <w:t>5</w:t>
            </w:r>
            <w:r w:rsidR="002258AD">
              <w:rPr>
                <w:noProof/>
                <w:webHidden/>
              </w:rPr>
              <w:fldChar w:fldCharType="end"/>
            </w:r>
          </w:hyperlink>
        </w:p>
        <w:p w14:paraId="4B917268" w14:textId="7F63A2A1" w:rsidR="002258AD" w:rsidRDefault="00524BCE" w:rsidP="00FE6C52">
          <w:pPr>
            <w:pStyle w:val="TOC2"/>
            <w:tabs>
              <w:tab w:val="left" w:pos="720"/>
              <w:tab w:val="right" w:leader="dot" w:pos="10271"/>
            </w:tabs>
            <w:spacing w:before="84" w:after="84"/>
            <w:rPr>
              <w:rFonts w:asciiTheme="minorHAnsi" w:hAnsiTheme="minorHAnsi" w:cstheme="minorBidi"/>
              <w:noProof/>
              <w:sz w:val="22"/>
              <w:szCs w:val="22"/>
            </w:rPr>
          </w:pPr>
          <w:hyperlink w:anchor="_Toc89957622" w:history="1">
            <w:r w:rsidR="002258AD" w:rsidRPr="00B32C39">
              <w:rPr>
                <w:rStyle w:val="Hyperlink"/>
                <w:noProof/>
              </w:rPr>
              <w:t>I.</w:t>
            </w:r>
            <w:r w:rsidR="002258AD">
              <w:rPr>
                <w:rFonts w:asciiTheme="minorHAnsi" w:hAnsiTheme="minorHAnsi" w:cstheme="minorBidi"/>
                <w:noProof/>
                <w:sz w:val="22"/>
                <w:szCs w:val="22"/>
              </w:rPr>
              <w:tab/>
            </w:r>
            <w:r w:rsidR="002258AD" w:rsidRPr="00B32C39">
              <w:rPr>
                <w:rStyle w:val="Hyperlink"/>
                <w:noProof/>
              </w:rPr>
              <w:t>INTRODUCTION</w:t>
            </w:r>
            <w:r w:rsidR="002258AD">
              <w:rPr>
                <w:noProof/>
                <w:webHidden/>
              </w:rPr>
              <w:tab/>
            </w:r>
            <w:r w:rsidR="002258AD">
              <w:rPr>
                <w:noProof/>
                <w:webHidden/>
              </w:rPr>
              <w:fldChar w:fldCharType="begin"/>
            </w:r>
            <w:r w:rsidR="002258AD">
              <w:rPr>
                <w:noProof/>
                <w:webHidden/>
              </w:rPr>
              <w:instrText xml:space="preserve"> PAGEREF _Toc89957622 \h </w:instrText>
            </w:r>
            <w:r w:rsidR="002258AD">
              <w:rPr>
                <w:noProof/>
                <w:webHidden/>
              </w:rPr>
            </w:r>
            <w:r w:rsidR="002258AD">
              <w:rPr>
                <w:noProof/>
                <w:webHidden/>
              </w:rPr>
              <w:fldChar w:fldCharType="separate"/>
            </w:r>
            <w:r>
              <w:rPr>
                <w:noProof/>
                <w:webHidden/>
              </w:rPr>
              <w:t>5</w:t>
            </w:r>
            <w:r w:rsidR="002258AD">
              <w:rPr>
                <w:noProof/>
                <w:webHidden/>
              </w:rPr>
              <w:fldChar w:fldCharType="end"/>
            </w:r>
          </w:hyperlink>
        </w:p>
        <w:p w14:paraId="25DECFE2" w14:textId="26ED67F7"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23" w:history="1">
            <w:r w:rsidR="002258AD" w:rsidRPr="00B32C39">
              <w:rPr>
                <w:rStyle w:val="Hyperlink"/>
                <w:noProof/>
              </w:rPr>
              <w:t>PURPOSE FOR COMPLETING ASSURANCES OF COMPLIANCE</w:t>
            </w:r>
            <w:r w:rsidR="002258AD">
              <w:rPr>
                <w:noProof/>
                <w:webHidden/>
              </w:rPr>
              <w:tab/>
            </w:r>
            <w:r w:rsidR="002258AD">
              <w:rPr>
                <w:noProof/>
                <w:webHidden/>
              </w:rPr>
              <w:fldChar w:fldCharType="begin"/>
            </w:r>
            <w:r w:rsidR="002258AD">
              <w:rPr>
                <w:noProof/>
                <w:webHidden/>
              </w:rPr>
              <w:instrText xml:space="preserve"> PAGEREF _Toc89957623 \h </w:instrText>
            </w:r>
            <w:r w:rsidR="002258AD">
              <w:rPr>
                <w:noProof/>
                <w:webHidden/>
              </w:rPr>
            </w:r>
            <w:r w:rsidR="002258AD">
              <w:rPr>
                <w:noProof/>
                <w:webHidden/>
              </w:rPr>
              <w:fldChar w:fldCharType="separate"/>
            </w:r>
            <w:r>
              <w:rPr>
                <w:noProof/>
                <w:webHidden/>
              </w:rPr>
              <w:t>6</w:t>
            </w:r>
            <w:r w:rsidR="002258AD">
              <w:rPr>
                <w:noProof/>
                <w:webHidden/>
              </w:rPr>
              <w:fldChar w:fldCharType="end"/>
            </w:r>
          </w:hyperlink>
        </w:p>
        <w:p w14:paraId="6FD9CB3E" w14:textId="10513997"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24" w:history="1">
            <w:r w:rsidR="002258AD" w:rsidRPr="00B32C39">
              <w:rPr>
                <w:rStyle w:val="Hyperlink"/>
                <w:noProof/>
              </w:rPr>
              <w:t>II. SCOPE OF CRC REQUIREMENTS</w:t>
            </w:r>
            <w:r w:rsidR="002258AD">
              <w:rPr>
                <w:noProof/>
                <w:webHidden/>
              </w:rPr>
              <w:tab/>
            </w:r>
            <w:r w:rsidR="002258AD">
              <w:rPr>
                <w:noProof/>
                <w:webHidden/>
              </w:rPr>
              <w:fldChar w:fldCharType="begin"/>
            </w:r>
            <w:r w:rsidR="002258AD">
              <w:rPr>
                <w:noProof/>
                <w:webHidden/>
              </w:rPr>
              <w:instrText xml:space="preserve"> PAGEREF _Toc89957624 \h </w:instrText>
            </w:r>
            <w:r w:rsidR="002258AD">
              <w:rPr>
                <w:noProof/>
                <w:webHidden/>
              </w:rPr>
            </w:r>
            <w:r w:rsidR="002258AD">
              <w:rPr>
                <w:noProof/>
                <w:webHidden/>
              </w:rPr>
              <w:fldChar w:fldCharType="separate"/>
            </w:r>
            <w:r>
              <w:rPr>
                <w:noProof/>
                <w:webHidden/>
              </w:rPr>
              <w:t>7</w:t>
            </w:r>
            <w:r w:rsidR="002258AD">
              <w:rPr>
                <w:noProof/>
                <w:webHidden/>
              </w:rPr>
              <w:fldChar w:fldCharType="end"/>
            </w:r>
          </w:hyperlink>
        </w:p>
        <w:p w14:paraId="115707EE" w14:textId="11CA4ED2"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25" w:history="1">
            <w:r w:rsidR="002258AD" w:rsidRPr="00B32C39">
              <w:rPr>
                <w:rStyle w:val="Hyperlink"/>
                <w:noProof/>
              </w:rPr>
              <w:t>TO WHOM DO THESE CIVIL RIGHTS REQUIREMENTS APPLY?</w:t>
            </w:r>
            <w:r w:rsidR="002258AD">
              <w:rPr>
                <w:noProof/>
                <w:webHidden/>
              </w:rPr>
              <w:tab/>
            </w:r>
            <w:r w:rsidR="002258AD">
              <w:rPr>
                <w:noProof/>
                <w:webHidden/>
              </w:rPr>
              <w:fldChar w:fldCharType="begin"/>
            </w:r>
            <w:r w:rsidR="002258AD">
              <w:rPr>
                <w:noProof/>
                <w:webHidden/>
              </w:rPr>
              <w:instrText xml:space="preserve"> PAGEREF _Toc89957625 \h </w:instrText>
            </w:r>
            <w:r w:rsidR="002258AD">
              <w:rPr>
                <w:noProof/>
                <w:webHidden/>
              </w:rPr>
            </w:r>
            <w:r w:rsidR="002258AD">
              <w:rPr>
                <w:noProof/>
                <w:webHidden/>
              </w:rPr>
              <w:fldChar w:fldCharType="separate"/>
            </w:r>
            <w:r>
              <w:rPr>
                <w:noProof/>
                <w:webHidden/>
              </w:rPr>
              <w:t>7</w:t>
            </w:r>
            <w:r w:rsidR="002258AD">
              <w:rPr>
                <w:noProof/>
                <w:webHidden/>
              </w:rPr>
              <w:fldChar w:fldCharType="end"/>
            </w:r>
          </w:hyperlink>
        </w:p>
        <w:p w14:paraId="52D7F96C" w14:textId="399259FA" w:rsidR="002258AD" w:rsidRDefault="00524BCE" w:rsidP="00FE6C52">
          <w:pPr>
            <w:pStyle w:val="TOC2"/>
            <w:tabs>
              <w:tab w:val="left" w:pos="880"/>
              <w:tab w:val="right" w:leader="dot" w:pos="10271"/>
            </w:tabs>
            <w:spacing w:before="84" w:after="84"/>
            <w:rPr>
              <w:rFonts w:asciiTheme="minorHAnsi" w:hAnsiTheme="minorHAnsi" w:cstheme="minorBidi"/>
              <w:noProof/>
              <w:sz w:val="22"/>
              <w:szCs w:val="22"/>
            </w:rPr>
          </w:pPr>
          <w:hyperlink w:anchor="_Toc89957626" w:history="1">
            <w:r w:rsidR="002258AD" w:rsidRPr="00B32C39">
              <w:rPr>
                <w:rStyle w:val="Hyperlink"/>
                <w:noProof/>
              </w:rPr>
              <w:t>III.</w:t>
            </w:r>
            <w:r w:rsidR="002258AD">
              <w:rPr>
                <w:rFonts w:asciiTheme="minorHAnsi" w:hAnsiTheme="minorHAnsi" w:cstheme="minorBidi"/>
                <w:noProof/>
                <w:sz w:val="22"/>
                <w:szCs w:val="22"/>
              </w:rPr>
              <w:tab/>
            </w:r>
            <w:r w:rsidR="002258AD" w:rsidRPr="00B32C39">
              <w:rPr>
                <w:rStyle w:val="Hyperlink"/>
                <w:noProof/>
              </w:rPr>
              <w:t>REQUIREMENTS</w:t>
            </w:r>
            <w:r w:rsidR="002258AD">
              <w:rPr>
                <w:noProof/>
                <w:webHidden/>
              </w:rPr>
              <w:tab/>
            </w:r>
            <w:r w:rsidR="002258AD">
              <w:rPr>
                <w:noProof/>
                <w:webHidden/>
              </w:rPr>
              <w:fldChar w:fldCharType="begin"/>
            </w:r>
            <w:r w:rsidR="002258AD">
              <w:rPr>
                <w:noProof/>
                <w:webHidden/>
              </w:rPr>
              <w:instrText xml:space="preserve"> PAGEREF _Toc89957626 \h </w:instrText>
            </w:r>
            <w:r w:rsidR="002258AD">
              <w:rPr>
                <w:noProof/>
                <w:webHidden/>
              </w:rPr>
            </w:r>
            <w:r w:rsidR="002258AD">
              <w:rPr>
                <w:noProof/>
                <w:webHidden/>
              </w:rPr>
              <w:fldChar w:fldCharType="separate"/>
            </w:r>
            <w:r>
              <w:rPr>
                <w:noProof/>
                <w:webHidden/>
              </w:rPr>
              <w:t>8</w:t>
            </w:r>
            <w:r w:rsidR="002258AD">
              <w:rPr>
                <w:noProof/>
                <w:webHidden/>
              </w:rPr>
              <w:fldChar w:fldCharType="end"/>
            </w:r>
          </w:hyperlink>
        </w:p>
        <w:p w14:paraId="42887468" w14:textId="0E1CFF1D"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27" w:history="1">
            <w:r w:rsidR="002258AD" w:rsidRPr="00B32C39">
              <w:rPr>
                <w:rStyle w:val="Hyperlink"/>
                <w:noProof/>
              </w:rPr>
              <w:t>HOW DO I PROVIDE ASSURANCE OF COMPLIANCE WITH CIVIL RIGHTS LAWS?</w:t>
            </w:r>
            <w:r w:rsidR="002258AD">
              <w:rPr>
                <w:noProof/>
                <w:webHidden/>
              </w:rPr>
              <w:tab/>
            </w:r>
            <w:r w:rsidR="002258AD">
              <w:rPr>
                <w:noProof/>
                <w:webHidden/>
              </w:rPr>
              <w:fldChar w:fldCharType="begin"/>
            </w:r>
            <w:r w:rsidR="002258AD">
              <w:rPr>
                <w:noProof/>
                <w:webHidden/>
              </w:rPr>
              <w:instrText xml:space="preserve"> PAGEREF _Toc89957627 \h </w:instrText>
            </w:r>
            <w:r w:rsidR="002258AD">
              <w:rPr>
                <w:noProof/>
                <w:webHidden/>
              </w:rPr>
            </w:r>
            <w:r w:rsidR="002258AD">
              <w:rPr>
                <w:noProof/>
                <w:webHidden/>
              </w:rPr>
              <w:fldChar w:fldCharType="separate"/>
            </w:r>
            <w:r>
              <w:rPr>
                <w:noProof/>
                <w:webHidden/>
              </w:rPr>
              <w:t>8</w:t>
            </w:r>
            <w:r w:rsidR="002258AD">
              <w:rPr>
                <w:noProof/>
                <w:webHidden/>
              </w:rPr>
              <w:fldChar w:fldCharType="end"/>
            </w:r>
          </w:hyperlink>
        </w:p>
        <w:p w14:paraId="07E6A143" w14:textId="237AE4B5"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28" w:history="1">
            <w:r w:rsidR="002258AD" w:rsidRPr="00B32C39">
              <w:rPr>
                <w:rStyle w:val="Hyperlink"/>
                <w:noProof/>
              </w:rPr>
              <w:t>1.</w:t>
            </w:r>
            <w:r w:rsidR="002258AD">
              <w:rPr>
                <w:rFonts w:asciiTheme="minorHAnsi" w:hAnsiTheme="minorHAnsi" w:cstheme="minorBidi"/>
                <w:noProof/>
                <w:sz w:val="22"/>
                <w:szCs w:val="22"/>
              </w:rPr>
              <w:tab/>
            </w:r>
            <w:r w:rsidR="002258AD" w:rsidRPr="00B32C39">
              <w:rPr>
                <w:rStyle w:val="Hyperlink"/>
                <w:noProof/>
              </w:rPr>
              <w:t>What is a CRC LOA?</w:t>
            </w:r>
            <w:r w:rsidR="002258AD">
              <w:rPr>
                <w:noProof/>
                <w:webHidden/>
              </w:rPr>
              <w:tab/>
            </w:r>
            <w:r w:rsidR="002258AD">
              <w:rPr>
                <w:noProof/>
                <w:webHidden/>
              </w:rPr>
              <w:fldChar w:fldCharType="begin"/>
            </w:r>
            <w:r w:rsidR="002258AD">
              <w:rPr>
                <w:noProof/>
                <w:webHidden/>
              </w:rPr>
              <w:instrText xml:space="preserve"> PAGEREF _Toc89957628 \h </w:instrText>
            </w:r>
            <w:r w:rsidR="002258AD">
              <w:rPr>
                <w:noProof/>
                <w:webHidden/>
              </w:rPr>
            </w:r>
            <w:r w:rsidR="002258AD">
              <w:rPr>
                <w:noProof/>
                <w:webHidden/>
              </w:rPr>
              <w:fldChar w:fldCharType="separate"/>
            </w:r>
            <w:r>
              <w:rPr>
                <w:noProof/>
                <w:webHidden/>
              </w:rPr>
              <w:t>8</w:t>
            </w:r>
            <w:r w:rsidR="002258AD">
              <w:rPr>
                <w:noProof/>
                <w:webHidden/>
              </w:rPr>
              <w:fldChar w:fldCharType="end"/>
            </w:r>
          </w:hyperlink>
        </w:p>
        <w:p w14:paraId="35C534E6" w14:textId="4818FF7F"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29" w:history="1">
            <w:r w:rsidR="002258AD" w:rsidRPr="00B32C39">
              <w:rPr>
                <w:rStyle w:val="Hyperlink"/>
                <w:noProof/>
              </w:rPr>
              <w:t>2.</w:t>
            </w:r>
            <w:r w:rsidR="002258AD">
              <w:rPr>
                <w:rFonts w:asciiTheme="minorHAnsi" w:hAnsiTheme="minorHAnsi" w:cstheme="minorBidi"/>
                <w:noProof/>
                <w:sz w:val="22"/>
                <w:szCs w:val="22"/>
              </w:rPr>
              <w:tab/>
            </w:r>
            <w:r w:rsidR="002258AD" w:rsidRPr="00B32C39">
              <w:rPr>
                <w:rStyle w:val="Hyperlink"/>
                <w:noProof/>
              </w:rPr>
              <w:t>Who must submit a CRC LOA?</w:t>
            </w:r>
            <w:r w:rsidR="002258AD">
              <w:rPr>
                <w:noProof/>
                <w:webHidden/>
              </w:rPr>
              <w:tab/>
            </w:r>
            <w:r w:rsidR="002258AD">
              <w:rPr>
                <w:noProof/>
                <w:webHidden/>
              </w:rPr>
              <w:fldChar w:fldCharType="begin"/>
            </w:r>
            <w:r w:rsidR="002258AD">
              <w:rPr>
                <w:noProof/>
                <w:webHidden/>
              </w:rPr>
              <w:instrText xml:space="preserve"> PAGEREF _Toc89957629 \h </w:instrText>
            </w:r>
            <w:r w:rsidR="002258AD">
              <w:rPr>
                <w:noProof/>
                <w:webHidden/>
              </w:rPr>
            </w:r>
            <w:r w:rsidR="002258AD">
              <w:rPr>
                <w:noProof/>
                <w:webHidden/>
              </w:rPr>
              <w:fldChar w:fldCharType="separate"/>
            </w:r>
            <w:r>
              <w:rPr>
                <w:noProof/>
                <w:webHidden/>
              </w:rPr>
              <w:t>8</w:t>
            </w:r>
            <w:r w:rsidR="002258AD">
              <w:rPr>
                <w:noProof/>
                <w:webHidden/>
              </w:rPr>
              <w:fldChar w:fldCharType="end"/>
            </w:r>
          </w:hyperlink>
        </w:p>
        <w:p w14:paraId="698B1FD0" w14:textId="2B8D962E"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30" w:history="1">
            <w:r w:rsidR="002258AD" w:rsidRPr="00B32C39">
              <w:rPr>
                <w:rStyle w:val="Hyperlink"/>
                <w:noProof/>
              </w:rPr>
              <w:t>3.</w:t>
            </w:r>
            <w:r w:rsidR="002258AD">
              <w:rPr>
                <w:rFonts w:asciiTheme="minorHAnsi" w:hAnsiTheme="minorHAnsi" w:cstheme="minorBidi"/>
                <w:noProof/>
                <w:sz w:val="22"/>
                <w:szCs w:val="22"/>
              </w:rPr>
              <w:tab/>
            </w:r>
            <w:r w:rsidR="002258AD" w:rsidRPr="00B32C39">
              <w:rPr>
                <w:rStyle w:val="Hyperlink"/>
                <w:noProof/>
              </w:rPr>
              <w:t>To whom do I submit the CRC LOA?</w:t>
            </w:r>
            <w:r w:rsidR="002258AD">
              <w:rPr>
                <w:noProof/>
                <w:webHidden/>
              </w:rPr>
              <w:tab/>
            </w:r>
            <w:r w:rsidR="002258AD">
              <w:rPr>
                <w:noProof/>
                <w:webHidden/>
              </w:rPr>
              <w:fldChar w:fldCharType="begin"/>
            </w:r>
            <w:r w:rsidR="002258AD">
              <w:rPr>
                <w:noProof/>
                <w:webHidden/>
              </w:rPr>
              <w:instrText xml:space="preserve"> PAGEREF _Toc89957630 \h </w:instrText>
            </w:r>
            <w:r w:rsidR="002258AD">
              <w:rPr>
                <w:noProof/>
                <w:webHidden/>
              </w:rPr>
            </w:r>
            <w:r w:rsidR="002258AD">
              <w:rPr>
                <w:noProof/>
                <w:webHidden/>
              </w:rPr>
              <w:fldChar w:fldCharType="separate"/>
            </w:r>
            <w:r>
              <w:rPr>
                <w:noProof/>
                <w:webHidden/>
              </w:rPr>
              <w:t>9</w:t>
            </w:r>
            <w:r w:rsidR="002258AD">
              <w:rPr>
                <w:noProof/>
                <w:webHidden/>
              </w:rPr>
              <w:fldChar w:fldCharType="end"/>
            </w:r>
          </w:hyperlink>
        </w:p>
        <w:p w14:paraId="19505A9D" w14:textId="26050672"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31" w:history="1">
            <w:r w:rsidR="002258AD" w:rsidRPr="00B32C39">
              <w:rPr>
                <w:rStyle w:val="Hyperlink"/>
                <w:noProof/>
              </w:rPr>
              <w:t>4.</w:t>
            </w:r>
            <w:r w:rsidR="002258AD">
              <w:rPr>
                <w:rFonts w:asciiTheme="minorHAnsi" w:hAnsiTheme="minorHAnsi" w:cstheme="minorBidi"/>
                <w:noProof/>
                <w:sz w:val="22"/>
                <w:szCs w:val="22"/>
              </w:rPr>
              <w:tab/>
            </w:r>
            <w:r w:rsidR="002258AD" w:rsidRPr="00B32C39">
              <w:rPr>
                <w:rStyle w:val="Hyperlink"/>
                <w:noProof/>
              </w:rPr>
              <w:t>What is the deadline to submit the CRC LOA?</w:t>
            </w:r>
            <w:r w:rsidR="002258AD">
              <w:rPr>
                <w:noProof/>
                <w:webHidden/>
              </w:rPr>
              <w:tab/>
            </w:r>
            <w:r w:rsidR="002258AD">
              <w:rPr>
                <w:noProof/>
                <w:webHidden/>
              </w:rPr>
              <w:fldChar w:fldCharType="begin"/>
            </w:r>
            <w:r w:rsidR="002258AD">
              <w:rPr>
                <w:noProof/>
                <w:webHidden/>
              </w:rPr>
              <w:instrText xml:space="preserve"> PAGEREF _Toc89957631 \h </w:instrText>
            </w:r>
            <w:r w:rsidR="002258AD">
              <w:rPr>
                <w:noProof/>
                <w:webHidden/>
              </w:rPr>
            </w:r>
            <w:r w:rsidR="002258AD">
              <w:rPr>
                <w:noProof/>
                <w:webHidden/>
              </w:rPr>
              <w:fldChar w:fldCharType="separate"/>
            </w:r>
            <w:r>
              <w:rPr>
                <w:noProof/>
                <w:webHidden/>
              </w:rPr>
              <w:t>9</w:t>
            </w:r>
            <w:r w:rsidR="002258AD">
              <w:rPr>
                <w:noProof/>
                <w:webHidden/>
              </w:rPr>
              <w:fldChar w:fldCharType="end"/>
            </w:r>
          </w:hyperlink>
        </w:p>
        <w:p w14:paraId="3AB0E9AA" w14:textId="4495DEC1"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32" w:history="1">
            <w:r w:rsidR="002258AD" w:rsidRPr="00B32C39">
              <w:rPr>
                <w:rStyle w:val="Hyperlink"/>
                <w:noProof/>
              </w:rPr>
              <w:t>5.</w:t>
            </w:r>
            <w:r w:rsidR="002258AD">
              <w:rPr>
                <w:rFonts w:asciiTheme="minorHAnsi" w:hAnsiTheme="minorHAnsi" w:cstheme="minorBidi"/>
                <w:noProof/>
                <w:sz w:val="22"/>
                <w:szCs w:val="22"/>
              </w:rPr>
              <w:tab/>
            </w:r>
            <w:r w:rsidR="002258AD" w:rsidRPr="00B32C39">
              <w:rPr>
                <w:rStyle w:val="Hyperlink"/>
                <w:noProof/>
              </w:rPr>
              <w:t>Do I need to submit updates to the CRC LOA during the Compliance Period?</w:t>
            </w:r>
            <w:r w:rsidR="002258AD">
              <w:rPr>
                <w:noProof/>
                <w:webHidden/>
              </w:rPr>
              <w:tab/>
            </w:r>
            <w:r w:rsidR="002258AD">
              <w:rPr>
                <w:noProof/>
                <w:webHidden/>
              </w:rPr>
              <w:fldChar w:fldCharType="begin"/>
            </w:r>
            <w:r w:rsidR="002258AD">
              <w:rPr>
                <w:noProof/>
                <w:webHidden/>
              </w:rPr>
              <w:instrText xml:space="preserve"> PAGEREF _Toc89957632 \h </w:instrText>
            </w:r>
            <w:r w:rsidR="002258AD">
              <w:rPr>
                <w:noProof/>
                <w:webHidden/>
              </w:rPr>
            </w:r>
            <w:r w:rsidR="002258AD">
              <w:rPr>
                <w:noProof/>
                <w:webHidden/>
              </w:rPr>
              <w:fldChar w:fldCharType="separate"/>
            </w:r>
            <w:r>
              <w:rPr>
                <w:noProof/>
                <w:webHidden/>
              </w:rPr>
              <w:t>9</w:t>
            </w:r>
            <w:r w:rsidR="002258AD">
              <w:rPr>
                <w:noProof/>
                <w:webHidden/>
              </w:rPr>
              <w:fldChar w:fldCharType="end"/>
            </w:r>
          </w:hyperlink>
        </w:p>
        <w:p w14:paraId="3000F42D" w14:textId="083F052D"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33" w:history="1">
            <w:r w:rsidR="002258AD" w:rsidRPr="00B32C39">
              <w:rPr>
                <w:rStyle w:val="Hyperlink"/>
                <w:noProof/>
              </w:rPr>
              <w:t>WHO MUST COMPLETE A CIVIL RIGHTS COMPLIANCE PLAN?</w:t>
            </w:r>
            <w:r w:rsidR="002258AD">
              <w:rPr>
                <w:noProof/>
                <w:webHidden/>
              </w:rPr>
              <w:tab/>
            </w:r>
            <w:r w:rsidR="002258AD">
              <w:rPr>
                <w:noProof/>
                <w:webHidden/>
              </w:rPr>
              <w:fldChar w:fldCharType="begin"/>
            </w:r>
            <w:r w:rsidR="002258AD">
              <w:rPr>
                <w:noProof/>
                <w:webHidden/>
              </w:rPr>
              <w:instrText xml:space="preserve"> PAGEREF _Toc89957633 \h </w:instrText>
            </w:r>
            <w:r w:rsidR="002258AD">
              <w:rPr>
                <w:noProof/>
                <w:webHidden/>
              </w:rPr>
            </w:r>
            <w:r w:rsidR="002258AD">
              <w:rPr>
                <w:noProof/>
                <w:webHidden/>
              </w:rPr>
              <w:fldChar w:fldCharType="separate"/>
            </w:r>
            <w:r>
              <w:rPr>
                <w:noProof/>
                <w:webHidden/>
              </w:rPr>
              <w:t>10</w:t>
            </w:r>
            <w:r w:rsidR="002258AD">
              <w:rPr>
                <w:noProof/>
                <w:webHidden/>
              </w:rPr>
              <w:fldChar w:fldCharType="end"/>
            </w:r>
          </w:hyperlink>
        </w:p>
        <w:p w14:paraId="2FA43EE3" w14:textId="64077FFD"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34" w:history="1">
            <w:r w:rsidR="002258AD" w:rsidRPr="00B32C39">
              <w:rPr>
                <w:rStyle w:val="Hyperlink"/>
                <w:noProof/>
              </w:rPr>
              <w:t>1.</w:t>
            </w:r>
            <w:r w:rsidR="002258AD">
              <w:rPr>
                <w:rFonts w:asciiTheme="minorHAnsi" w:hAnsiTheme="minorHAnsi" w:cstheme="minorBidi"/>
                <w:noProof/>
                <w:sz w:val="22"/>
                <w:szCs w:val="22"/>
              </w:rPr>
              <w:tab/>
            </w:r>
            <w:r w:rsidR="002258AD" w:rsidRPr="00B32C39">
              <w:rPr>
                <w:rStyle w:val="Hyperlink"/>
                <w:noProof/>
              </w:rPr>
              <w:t>What is a Civil Rights Compliance Plan?</w:t>
            </w:r>
            <w:r w:rsidR="002258AD">
              <w:rPr>
                <w:noProof/>
                <w:webHidden/>
              </w:rPr>
              <w:tab/>
            </w:r>
            <w:r w:rsidR="002258AD">
              <w:rPr>
                <w:noProof/>
                <w:webHidden/>
              </w:rPr>
              <w:fldChar w:fldCharType="begin"/>
            </w:r>
            <w:r w:rsidR="002258AD">
              <w:rPr>
                <w:noProof/>
                <w:webHidden/>
              </w:rPr>
              <w:instrText xml:space="preserve"> PAGEREF _Toc89957634 \h </w:instrText>
            </w:r>
            <w:r w:rsidR="002258AD">
              <w:rPr>
                <w:noProof/>
                <w:webHidden/>
              </w:rPr>
            </w:r>
            <w:r w:rsidR="002258AD">
              <w:rPr>
                <w:noProof/>
                <w:webHidden/>
              </w:rPr>
              <w:fldChar w:fldCharType="separate"/>
            </w:r>
            <w:r>
              <w:rPr>
                <w:noProof/>
                <w:webHidden/>
              </w:rPr>
              <w:t>10</w:t>
            </w:r>
            <w:r w:rsidR="002258AD">
              <w:rPr>
                <w:noProof/>
                <w:webHidden/>
              </w:rPr>
              <w:fldChar w:fldCharType="end"/>
            </w:r>
          </w:hyperlink>
        </w:p>
        <w:p w14:paraId="4B0D4A74" w14:textId="79C1FE28"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35" w:history="1">
            <w:r w:rsidR="002258AD" w:rsidRPr="00B32C39">
              <w:rPr>
                <w:rStyle w:val="Hyperlink"/>
                <w:noProof/>
              </w:rPr>
              <w:t>2.</w:t>
            </w:r>
            <w:r w:rsidR="002258AD">
              <w:rPr>
                <w:rFonts w:asciiTheme="minorHAnsi" w:hAnsiTheme="minorHAnsi" w:cstheme="minorBidi"/>
                <w:noProof/>
                <w:sz w:val="22"/>
                <w:szCs w:val="22"/>
              </w:rPr>
              <w:tab/>
            </w:r>
            <w:r w:rsidR="002258AD" w:rsidRPr="00B32C39">
              <w:rPr>
                <w:rStyle w:val="Hyperlink"/>
                <w:noProof/>
              </w:rPr>
              <w:t>Who must prepare a CRC Plan?</w:t>
            </w:r>
            <w:r w:rsidR="002258AD">
              <w:rPr>
                <w:noProof/>
                <w:webHidden/>
              </w:rPr>
              <w:tab/>
            </w:r>
            <w:r w:rsidR="002258AD">
              <w:rPr>
                <w:noProof/>
                <w:webHidden/>
              </w:rPr>
              <w:fldChar w:fldCharType="begin"/>
            </w:r>
            <w:r w:rsidR="002258AD">
              <w:rPr>
                <w:noProof/>
                <w:webHidden/>
              </w:rPr>
              <w:instrText xml:space="preserve"> PAGEREF _Toc89957635 \h </w:instrText>
            </w:r>
            <w:r w:rsidR="002258AD">
              <w:rPr>
                <w:noProof/>
                <w:webHidden/>
              </w:rPr>
            </w:r>
            <w:r w:rsidR="002258AD">
              <w:rPr>
                <w:noProof/>
                <w:webHidden/>
              </w:rPr>
              <w:fldChar w:fldCharType="separate"/>
            </w:r>
            <w:r>
              <w:rPr>
                <w:noProof/>
                <w:webHidden/>
              </w:rPr>
              <w:t>10</w:t>
            </w:r>
            <w:r w:rsidR="002258AD">
              <w:rPr>
                <w:noProof/>
                <w:webHidden/>
              </w:rPr>
              <w:fldChar w:fldCharType="end"/>
            </w:r>
          </w:hyperlink>
        </w:p>
        <w:p w14:paraId="57EE22A0" w14:textId="5CE678BD"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36" w:history="1">
            <w:r w:rsidR="002258AD" w:rsidRPr="00B32C39">
              <w:rPr>
                <w:rStyle w:val="Hyperlink"/>
                <w:noProof/>
              </w:rPr>
              <w:t>3.</w:t>
            </w:r>
            <w:r w:rsidR="002258AD">
              <w:rPr>
                <w:rFonts w:asciiTheme="minorHAnsi" w:hAnsiTheme="minorHAnsi" w:cstheme="minorBidi"/>
                <w:noProof/>
                <w:sz w:val="22"/>
                <w:szCs w:val="22"/>
              </w:rPr>
              <w:tab/>
            </w:r>
            <w:r w:rsidR="002258AD" w:rsidRPr="00B32C39">
              <w:rPr>
                <w:rStyle w:val="Hyperlink"/>
                <w:noProof/>
              </w:rPr>
              <w:t>By when must I complete the CRC Plan?</w:t>
            </w:r>
            <w:r w:rsidR="002258AD">
              <w:rPr>
                <w:noProof/>
                <w:webHidden/>
              </w:rPr>
              <w:tab/>
            </w:r>
            <w:r w:rsidR="002258AD">
              <w:rPr>
                <w:noProof/>
                <w:webHidden/>
              </w:rPr>
              <w:fldChar w:fldCharType="begin"/>
            </w:r>
            <w:r w:rsidR="002258AD">
              <w:rPr>
                <w:noProof/>
                <w:webHidden/>
              </w:rPr>
              <w:instrText xml:space="preserve"> PAGEREF _Toc89957636 \h </w:instrText>
            </w:r>
            <w:r w:rsidR="002258AD">
              <w:rPr>
                <w:noProof/>
                <w:webHidden/>
              </w:rPr>
            </w:r>
            <w:r w:rsidR="002258AD">
              <w:rPr>
                <w:noProof/>
                <w:webHidden/>
              </w:rPr>
              <w:fldChar w:fldCharType="separate"/>
            </w:r>
            <w:r>
              <w:rPr>
                <w:noProof/>
                <w:webHidden/>
              </w:rPr>
              <w:t>10</w:t>
            </w:r>
            <w:r w:rsidR="002258AD">
              <w:rPr>
                <w:noProof/>
                <w:webHidden/>
              </w:rPr>
              <w:fldChar w:fldCharType="end"/>
            </w:r>
          </w:hyperlink>
        </w:p>
        <w:p w14:paraId="65B32FD6" w14:textId="53D47286"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37" w:history="1">
            <w:r w:rsidR="002258AD" w:rsidRPr="00B32C39">
              <w:rPr>
                <w:rStyle w:val="Hyperlink"/>
                <w:noProof/>
              </w:rPr>
              <w:t>MUST I DISPLAY WRITTEN NONDISCRIMINATION STATEMENTS?</w:t>
            </w:r>
            <w:r w:rsidR="002258AD">
              <w:rPr>
                <w:noProof/>
                <w:webHidden/>
              </w:rPr>
              <w:tab/>
            </w:r>
            <w:r w:rsidR="002258AD">
              <w:rPr>
                <w:noProof/>
                <w:webHidden/>
              </w:rPr>
              <w:fldChar w:fldCharType="begin"/>
            </w:r>
            <w:r w:rsidR="002258AD">
              <w:rPr>
                <w:noProof/>
                <w:webHidden/>
              </w:rPr>
              <w:instrText xml:space="preserve"> PAGEREF _Toc89957637 \h </w:instrText>
            </w:r>
            <w:r w:rsidR="002258AD">
              <w:rPr>
                <w:noProof/>
                <w:webHidden/>
              </w:rPr>
            </w:r>
            <w:r w:rsidR="002258AD">
              <w:rPr>
                <w:noProof/>
                <w:webHidden/>
              </w:rPr>
              <w:fldChar w:fldCharType="separate"/>
            </w:r>
            <w:r>
              <w:rPr>
                <w:noProof/>
                <w:webHidden/>
              </w:rPr>
              <w:t>10</w:t>
            </w:r>
            <w:r w:rsidR="002258AD">
              <w:rPr>
                <w:noProof/>
                <w:webHidden/>
              </w:rPr>
              <w:fldChar w:fldCharType="end"/>
            </w:r>
          </w:hyperlink>
        </w:p>
        <w:p w14:paraId="263F0B2C" w14:textId="667FD2E1"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38" w:history="1">
            <w:r w:rsidR="002258AD" w:rsidRPr="00B32C39">
              <w:rPr>
                <w:rStyle w:val="Hyperlink"/>
                <w:noProof/>
              </w:rPr>
              <w:t>WHAT OBLIGATIONS DOES A RECIPIENT HAVE TO ENSURE COMPLIANCE OF ITS SUBRECIPIENTS?</w:t>
            </w:r>
            <w:r w:rsidR="002258AD">
              <w:rPr>
                <w:noProof/>
                <w:webHidden/>
              </w:rPr>
              <w:tab/>
            </w:r>
            <w:r w:rsidR="002258AD">
              <w:rPr>
                <w:noProof/>
                <w:webHidden/>
              </w:rPr>
              <w:fldChar w:fldCharType="begin"/>
            </w:r>
            <w:r w:rsidR="002258AD">
              <w:rPr>
                <w:noProof/>
                <w:webHidden/>
              </w:rPr>
              <w:instrText xml:space="preserve"> PAGEREF _Toc89957638 \h </w:instrText>
            </w:r>
            <w:r w:rsidR="002258AD">
              <w:rPr>
                <w:noProof/>
                <w:webHidden/>
              </w:rPr>
            </w:r>
            <w:r w:rsidR="002258AD">
              <w:rPr>
                <w:noProof/>
                <w:webHidden/>
              </w:rPr>
              <w:fldChar w:fldCharType="separate"/>
            </w:r>
            <w:r>
              <w:rPr>
                <w:noProof/>
                <w:webHidden/>
              </w:rPr>
              <w:t>10</w:t>
            </w:r>
            <w:r w:rsidR="002258AD">
              <w:rPr>
                <w:noProof/>
                <w:webHidden/>
              </w:rPr>
              <w:fldChar w:fldCharType="end"/>
            </w:r>
          </w:hyperlink>
        </w:p>
        <w:p w14:paraId="5B9C5613" w14:textId="0E3A5E0F"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39" w:history="1">
            <w:r w:rsidR="002258AD" w:rsidRPr="00B32C39">
              <w:rPr>
                <w:rStyle w:val="Hyperlink"/>
                <w:noProof/>
              </w:rPr>
              <w:t>WILL THERE BE COMPLIANCE REVIEW AND MONITORING?</w:t>
            </w:r>
            <w:r w:rsidR="002258AD">
              <w:rPr>
                <w:noProof/>
                <w:webHidden/>
              </w:rPr>
              <w:tab/>
            </w:r>
            <w:r w:rsidR="002258AD">
              <w:rPr>
                <w:noProof/>
                <w:webHidden/>
              </w:rPr>
              <w:fldChar w:fldCharType="begin"/>
            </w:r>
            <w:r w:rsidR="002258AD">
              <w:rPr>
                <w:noProof/>
                <w:webHidden/>
              </w:rPr>
              <w:instrText xml:space="preserve"> PAGEREF _Toc89957639 \h </w:instrText>
            </w:r>
            <w:r w:rsidR="002258AD">
              <w:rPr>
                <w:noProof/>
                <w:webHidden/>
              </w:rPr>
            </w:r>
            <w:r w:rsidR="002258AD">
              <w:rPr>
                <w:noProof/>
                <w:webHidden/>
              </w:rPr>
              <w:fldChar w:fldCharType="separate"/>
            </w:r>
            <w:r>
              <w:rPr>
                <w:noProof/>
                <w:webHidden/>
              </w:rPr>
              <w:t>11</w:t>
            </w:r>
            <w:r w:rsidR="002258AD">
              <w:rPr>
                <w:noProof/>
                <w:webHidden/>
              </w:rPr>
              <w:fldChar w:fldCharType="end"/>
            </w:r>
          </w:hyperlink>
        </w:p>
        <w:p w14:paraId="179EEE7F" w14:textId="642B4209"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40" w:history="1">
            <w:r w:rsidR="002258AD" w:rsidRPr="00B32C39">
              <w:rPr>
                <w:rStyle w:val="Hyperlink"/>
                <w:noProof/>
              </w:rPr>
              <w:t>ARE THERE EXCEPTIONS FOR WISCONSIN TRIBAL GOVERNMENTS?</w:t>
            </w:r>
            <w:r w:rsidR="002258AD">
              <w:rPr>
                <w:noProof/>
                <w:webHidden/>
              </w:rPr>
              <w:tab/>
            </w:r>
            <w:r w:rsidR="002258AD">
              <w:rPr>
                <w:noProof/>
                <w:webHidden/>
              </w:rPr>
              <w:fldChar w:fldCharType="begin"/>
            </w:r>
            <w:r w:rsidR="002258AD">
              <w:rPr>
                <w:noProof/>
                <w:webHidden/>
              </w:rPr>
              <w:instrText xml:space="preserve"> PAGEREF _Toc89957640 \h </w:instrText>
            </w:r>
            <w:r w:rsidR="002258AD">
              <w:rPr>
                <w:noProof/>
                <w:webHidden/>
              </w:rPr>
            </w:r>
            <w:r w:rsidR="002258AD">
              <w:rPr>
                <w:noProof/>
                <w:webHidden/>
              </w:rPr>
              <w:fldChar w:fldCharType="separate"/>
            </w:r>
            <w:r>
              <w:rPr>
                <w:noProof/>
                <w:webHidden/>
              </w:rPr>
              <w:t>11</w:t>
            </w:r>
            <w:r w:rsidR="002258AD">
              <w:rPr>
                <w:noProof/>
                <w:webHidden/>
              </w:rPr>
              <w:fldChar w:fldCharType="end"/>
            </w:r>
          </w:hyperlink>
        </w:p>
        <w:p w14:paraId="47303E93" w14:textId="4DBC5CBE"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41" w:history="1">
            <w:r w:rsidR="002258AD" w:rsidRPr="00B32C39">
              <w:rPr>
                <w:rStyle w:val="Hyperlink"/>
                <w:noProof/>
              </w:rPr>
              <w:t>WHAT ARE THE CONSEQUENCES FOR FAILURE TO COMPLY WITH CRC REQUIREMENTS?</w:t>
            </w:r>
            <w:r w:rsidR="002258AD">
              <w:rPr>
                <w:noProof/>
                <w:webHidden/>
              </w:rPr>
              <w:tab/>
            </w:r>
            <w:r w:rsidR="002258AD">
              <w:rPr>
                <w:noProof/>
                <w:webHidden/>
              </w:rPr>
              <w:fldChar w:fldCharType="begin"/>
            </w:r>
            <w:r w:rsidR="002258AD">
              <w:rPr>
                <w:noProof/>
                <w:webHidden/>
              </w:rPr>
              <w:instrText xml:space="preserve"> PAGEREF _Toc89957641 \h </w:instrText>
            </w:r>
            <w:r w:rsidR="002258AD">
              <w:rPr>
                <w:noProof/>
                <w:webHidden/>
              </w:rPr>
            </w:r>
            <w:r w:rsidR="002258AD">
              <w:rPr>
                <w:noProof/>
                <w:webHidden/>
              </w:rPr>
              <w:fldChar w:fldCharType="separate"/>
            </w:r>
            <w:r>
              <w:rPr>
                <w:noProof/>
                <w:webHidden/>
              </w:rPr>
              <w:t>11</w:t>
            </w:r>
            <w:r w:rsidR="002258AD">
              <w:rPr>
                <w:noProof/>
                <w:webHidden/>
              </w:rPr>
              <w:fldChar w:fldCharType="end"/>
            </w:r>
          </w:hyperlink>
        </w:p>
        <w:p w14:paraId="20DD6F56" w14:textId="58A52ADB"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42" w:history="1">
            <w:r w:rsidR="002258AD" w:rsidRPr="00B32C39">
              <w:rPr>
                <w:rStyle w:val="Hyperlink"/>
                <w:noProof/>
              </w:rPr>
              <w:t>WHOM CAN I CONTACT FOR TECHNICAL ASSISTANCE?</w:t>
            </w:r>
            <w:r w:rsidR="002258AD">
              <w:rPr>
                <w:noProof/>
                <w:webHidden/>
              </w:rPr>
              <w:tab/>
            </w:r>
            <w:r w:rsidR="002258AD">
              <w:rPr>
                <w:noProof/>
                <w:webHidden/>
              </w:rPr>
              <w:fldChar w:fldCharType="begin"/>
            </w:r>
            <w:r w:rsidR="002258AD">
              <w:rPr>
                <w:noProof/>
                <w:webHidden/>
              </w:rPr>
              <w:instrText xml:space="preserve"> PAGEREF _Toc89957642 \h </w:instrText>
            </w:r>
            <w:r w:rsidR="002258AD">
              <w:rPr>
                <w:noProof/>
                <w:webHidden/>
              </w:rPr>
            </w:r>
            <w:r w:rsidR="002258AD">
              <w:rPr>
                <w:noProof/>
                <w:webHidden/>
              </w:rPr>
              <w:fldChar w:fldCharType="separate"/>
            </w:r>
            <w:r>
              <w:rPr>
                <w:noProof/>
                <w:webHidden/>
              </w:rPr>
              <w:t>12</w:t>
            </w:r>
            <w:r w:rsidR="002258AD">
              <w:rPr>
                <w:noProof/>
                <w:webHidden/>
              </w:rPr>
              <w:fldChar w:fldCharType="end"/>
            </w:r>
          </w:hyperlink>
        </w:p>
        <w:p w14:paraId="6A04F93A" w14:textId="65BA89C3"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43" w:history="1">
            <w:r w:rsidR="002258AD" w:rsidRPr="00B32C39">
              <w:rPr>
                <w:rStyle w:val="Hyperlink"/>
                <w:noProof/>
              </w:rPr>
              <w:t>DEFINITIONS</w:t>
            </w:r>
            <w:r w:rsidR="002258AD">
              <w:rPr>
                <w:noProof/>
                <w:webHidden/>
              </w:rPr>
              <w:tab/>
            </w:r>
            <w:r w:rsidR="002258AD">
              <w:rPr>
                <w:noProof/>
                <w:webHidden/>
              </w:rPr>
              <w:fldChar w:fldCharType="begin"/>
            </w:r>
            <w:r w:rsidR="002258AD">
              <w:rPr>
                <w:noProof/>
                <w:webHidden/>
              </w:rPr>
              <w:instrText xml:space="preserve"> PAGEREF _Toc89957643 \h </w:instrText>
            </w:r>
            <w:r w:rsidR="002258AD">
              <w:rPr>
                <w:noProof/>
                <w:webHidden/>
              </w:rPr>
            </w:r>
            <w:r w:rsidR="002258AD">
              <w:rPr>
                <w:noProof/>
                <w:webHidden/>
              </w:rPr>
              <w:fldChar w:fldCharType="separate"/>
            </w:r>
            <w:r>
              <w:rPr>
                <w:noProof/>
                <w:webHidden/>
              </w:rPr>
              <w:t>12</w:t>
            </w:r>
            <w:r w:rsidR="002258AD">
              <w:rPr>
                <w:noProof/>
                <w:webHidden/>
              </w:rPr>
              <w:fldChar w:fldCharType="end"/>
            </w:r>
          </w:hyperlink>
        </w:p>
        <w:p w14:paraId="5BDA0EBE" w14:textId="3517A478" w:rsidR="002258AD" w:rsidRDefault="00524BCE" w:rsidP="00FE6C52">
          <w:pPr>
            <w:pStyle w:val="TOC1"/>
            <w:tabs>
              <w:tab w:val="right" w:leader="dot" w:pos="10271"/>
            </w:tabs>
            <w:spacing w:before="84" w:after="84"/>
            <w:rPr>
              <w:rFonts w:asciiTheme="minorHAnsi" w:hAnsiTheme="minorHAnsi" w:cstheme="minorBidi"/>
              <w:noProof/>
              <w:sz w:val="22"/>
              <w:szCs w:val="22"/>
            </w:rPr>
          </w:pPr>
          <w:hyperlink w:anchor="_Toc89957644" w:history="1">
            <w:r w:rsidR="002258AD" w:rsidRPr="00B32C39">
              <w:rPr>
                <w:rStyle w:val="Hyperlink"/>
                <w:noProof/>
              </w:rPr>
              <w:t>LETTER OF ASSURANCE REQUIREMENTS</w:t>
            </w:r>
            <w:r w:rsidR="002258AD">
              <w:rPr>
                <w:noProof/>
                <w:webHidden/>
              </w:rPr>
              <w:tab/>
            </w:r>
            <w:r w:rsidR="002258AD">
              <w:rPr>
                <w:noProof/>
                <w:webHidden/>
              </w:rPr>
              <w:fldChar w:fldCharType="begin"/>
            </w:r>
            <w:r w:rsidR="002258AD">
              <w:rPr>
                <w:noProof/>
                <w:webHidden/>
              </w:rPr>
              <w:instrText xml:space="preserve"> PAGEREF _Toc89957644 \h </w:instrText>
            </w:r>
            <w:r w:rsidR="002258AD">
              <w:rPr>
                <w:noProof/>
                <w:webHidden/>
              </w:rPr>
            </w:r>
            <w:r w:rsidR="002258AD">
              <w:rPr>
                <w:noProof/>
                <w:webHidden/>
              </w:rPr>
              <w:fldChar w:fldCharType="separate"/>
            </w:r>
            <w:r>
              <w:rPr>
                <w:noProof/>
                <w:webHidden/>
              </w:rPr>
              <w:t>16</w:t>
            </w:r>
            <w:r w:rsidR="002258AD">
              <w:rPr>
                <w:noProof/>
                <w:webHidden/>
              </w:rPr>
              <w:fldChar w:fldCharType="end"/>
            </w:r>
          </w:hyperlink>
        </w:p>
        <w:p w14:paraId="577485B5" w14:textId="23110604"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45" w:history="1">
            <w:r w:rsidR="002258AD" w:rsidRPr="00B32C39">
              <w:rPr>
                <w:rStyle w:val="Hyperlink"/>
                <w:noProof/>
              </w:rPr>
              <w:t>CIVIL RIGHTS COMPLIANCE PLAN REQUIREMENTS</w:t>
            </w:r>
            <w:r w:rsidR="002258AD">
              <w:rPr>
                <w:noProof/>
                <w:webHidden/>
              </w:rPr>
              <w:tab/>
            </w:r>
            <w:r w:rsidR="002258AD">
              <w:rPr>
                <w:noProof/>
                <w:webHidden/>
              </w:rPr>
              <w:fldChar w:fldCharType="begin"/>
            </w:r>
            <w:r w:rsidR="002258AD">
              <w:rPr>
                <w:noProof/>
                <w:webHidden/>
              </w:rPr>
              <w:instrText xml:space="preserve"> PAGEREF _Toc89957645 \h </w:instrText>
            </w:r>
            <w:r w:rsidR="002258AD">
              <w:rPr>
                <w:noProof/>
                <w:webHidden/>
              </w:rPr>
            </w:r>
            <w:r w:rsidR="002258AD">
              <w:rPr>
                <w:noProof/>
                <w:webHidden/>
              </w:rPr>
              <w:fldChar w:fldCharType="separate"/>
            </w:r>
            <w:r>
              <w:rPr>
                <w:noProof/>
                <w:webHidden/>
              </w:rPr>
              <w:t>17</w:t>
            </w:r>
            <w:r w:rsidR="002258AD">
              <w:rPr>
                <w:noProof/>
                <w:webHidden/>
              </w:rPr>
              <w:fldChar w:fldCharType="end"/>
            </w:r>
          </w:hyperlink>
        </w:p>
        <w:p w14:paraId="2C3A662B" w14:textId="210DE35C"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46" w:history="1">
            <w:r w:rsidR="002258AD" w:rsidRPr="00B32C39">
              <w:rPr>
                <w:rStyle w:val="Hyperlink"/>
                <w:noProof/>
              </w:rPr>
              <w:t xml:space="preserve">INSTRUCTIONS FOR COMPLETING THE CRC </w:t>
            </w:r>
            <w:r w:rsidR="002258AD" w:rsidRPr="00B32C39">
              <w:rPr>
                <w:rStyle w:val="Hyperlink"/>
                <w:noProof/>
                <w:spacing w:val="-2"/>
              </w:rPr>
              <w:t>PLAN</w:t>
            </w:r>
            <w:r w:rsidR="002258AD" w:rsidRPr="00B32C39">
              <w:rPr>
                <w:rStyle w:val="Hyperlink"/>
                <w:noProof/>
              </w:rPr>
              <w:t xml:space="preserve"> (Template at Appendix B)</w:t>
            </w:r>
            <w:r w:rsidR="002258AD">
              <w:rPr>
                <w:noProof/>
                <w:webHidden/>
              </w:rPr>
              <w:tab/>
            </w:r>
            <w:r w:rsidR="002258AD">
              <w:rPr>
                <w:noProof/>
                <w:webHidden/>
              </w:rPr>
              <w:fldChar w:fldCharType="begin"/>
            </w:r>
            <w:r w:rsidR="002258AD">
              <w:rPr>
                <w:noProof/>
                <w:webHidden/>
              </w:rPr>
              <w:instrText xml:space="preserve"> PAGEREF _Toc89957646 \h </w:instrText>
            </w:r>
            <w:r w:rsidR="002258AD">
              <w:rPr>
                <w:noProof/>
                <w:webHidden/>
              </w:rPr>
            </w:r>
            <w:r w:rsidR="002258AD">
              <w:rPr>
                <w:noProof/>
                <w:webHidden/>
              </w:rPr>
              <w:fldChar w:fldCharType="separate"/>
            </w:r>
            <w:r>
              <w:rPr>
                <w:noProof/>
                <w:webHidden/>
              </w:rPr>
              <w:t>17</w:t>
            </w:r>
            <w:r w:rsidR="002258AD">
              <w:rPr>
                <w:noProof/>
                <w:webHidden/>
              </w:rPr>
              <w:fldChar w:fldCharType="end"/>
            </w:r>
          </w:hyperlink>
        </w:p>
        <w:p w14:paraId="576E4B4C" w14:textId="6A4F49FD"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47" w:history="1">
            <w:r w:rsidR="002258AD" w:rsidRPr="00B32C39">
              <w:rPr>
                <w:rStyle w:val="Hyperlink"/>
                <w:noProof/>
              </w:rPr>
              <w:t>1.</w:t>
            </w:r>
            <w:r w:rsidR="002258AD">
              <w:rPr>
                <w:rFonts w:asciiTheme="minorHAnsi" w:hAnsiTheme="minorHAnsi" w:cstheme="minorBidi"/>
                <w:noProof/>
                <w:sz w:val="22"/>
                <w:szCs w:val="22"/>
              </w:rPr>
              <w:tab/>
            </w:r>
            <w:r w:rsidR="002258AD" w:rsidRPr="00B32C39">
              <w:rPr>
                <w:rStyle w:val="Hyperlink"/>
                <w:noProof/>
              </w:rPr>
              <w:t>Data Collection</w:t>
            </w:r>
            <w:r w:rsidR="002258AD">
              <w:rPr>
                <w:noProof/>
                <w:webHidden/>
              </w:rPr>
              <w:tab/>
            </w:r>
            <w:r w:rsidR="002258AD">
              <w:rPr>
                <w:noProof/>
                <w:webHidden/>
              </w:rPr>
              <w:fldChar w:fldCharType="begin"/>
            </w:r>
            <w:r w:rsidR="002258AD">
              <w:rPr>
                <w:noProof/>
                <w:webHidden/>
              </w:rPr>
              <w:instrText xml:space="preserve"> PAGEREF _Toc89957647 \h </w:instrText>
            </w:r>
            <w:r w:rsidR="002258AD">
              <w:rPr>
                <w:noProof/>
                <w:webHidden/>
              </w:rPr>
            </w:r>
            <w:r w:rsidR="002258AD">
              <w:rPr>
                <w:noProof/>
                <w:webHidden/>
              </w:rPr>
              <w:fldChar w:fldCharType="separate"/>
            </w:r>
            <w:r>
              <w:rPr>
                <w:noProof/>
                <w:webHidden/>
              </w:rPr>
              <w:t>17</w:t>
            </w:r>
            <w:r w:rsidR="002258AD">
              <w:rPr>
                <w:noProof/>
                <w:webHidden/>
              </w:rPr>
              <w:fldChar w:fldCharType="end"/>
            </w:r>
          </w:hyperlink>
        </w:p>
        <w:p w14:paraId="3D4B8DFB" w14:textId="0C6E84E2"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48" w:history="1">
            <w:r w:rsidR="002258AD" w:rsidRPr="00B32C39">
              <w:rPr>
                <w:rStyle w:val="Hyperlink"/>
                <w:noProof/>
              </w:rPr>
              <w:t>2.</w:t>
            </w:r>
            <w:r w:rsidR="002258AD">
              <w:rPr>
                <w:rFonts w:asciiTheme="minorHAnsi" w:hAnsiTheme="minorHAnsi" w:cstheme="minorBidi"/>
                <w:noProof/>
                <w:sz w:val="22"/>
                <w:szCs w:val="22"/>
              </w:rPr>
              <w:tab/>
            </w:r>
            <w:r w:rsidR="002258AD" w:rsidRPr="00B32C39">
              <w:rPr>
                <w:rStyle w:val="Hyperlink"/>
                <w:noProof/>
              </w:rPr>
              <w:t>Customer Service Population Data Analysis</w:t>
            </w:r>
            <w:r w:rsidR="002258AD">
              <w:rPr>
                <w:noProof/>
                <w:webHidden/>
              </w:rPr>
              <w:tab/>
            </w:r>
            <w:r w:rsidR="002258AD">
              <w:rPr>
                <w:noProof/>
                <w:webHidden/>
              </w:rPr>
              <w:fldChar w:fldCharType="begin"/>
            </w:r>
            <w:r w:rsidR="002258AD">
              <w:rPr>
                <w:noProof/>
                <w:webHidden/>
              </w:rPr>
              <w:instrText xml:space="preserve"> PAGEREF _Toc89957648 \h </w:instrText>
            </w:r>
            <w:r w:rsidR="002258AD">
              <w:rPr>
                <w:noProof/>
                <w:webHidden/>
              </w:rPr>
            </w:r>
            <w:r w:rsidR="002258AD">
              <w:rPr>
                <w:noProof/>
                <w:webHidden/>
              </w:rPr>
              <w:fldChar w:fldCharType="separate"/>
            </w:r>
            <w:r>
              <w:rPr>
                <w:noProof/>
                <w:webHidden/>
              </w:rPr>
              <w:t>19</w:t>
            </w:r>
            <w:r w:rsidR="002258AD">
              <w:rPr>
                <w:noProof/>
                <w:webHidden/>
              </w:rPr>
              <w:fldChar w:fldCharType="end"/>
            </w:r>
          </w:hyperlink>
        </w:p>
        <w:p w14:paraId="1692BB31" w14:textId="7618C147"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49" w:history="1">
            <w:r w:rsidR="002258AD" w:rsidRPr="00B32C39">
              <w:rPr>
                <w:rStyle w:val="Hyperlink"/>
                <w:noProof/>
              </w:rPr>
              <w:t>3.</w:t>
            </w:r>
            <w:r w:rsidR="002258AD">
              <w:rPr>
                <w:rFonts w:asciiTheme="minorHAnsi" w:hAnsiTheme="minorHAnsi" w:cstheme="minorBidi"/>
                <w:noProof/>
                <w:sz w:val="22"/>
                <w:szCs w:val="22"/>
              </w:rPr>
              <w:tab/>
            </w:r>
            <w:r w:rsidR="002258AD" w:rsidRPr="00B32C39">
              <w:rPr>
                <w:rStyle w:val="Hyperlink"/>
                <w:noProof/>
              </w:rPr>
              <w:t>Limited English Proficiency (LEP)</w:t>
            </w:r>
            <w:r w:rsidR="002258AD" w:rsidRPr="00B32C39">
              <w:rPr>
                <w:rStyle w:val="Hyperlink"/>
                <w:noProof/>
                <w:spacing w:val="-4"/>
              </w:rPr>
              <w:t xml:space="preserve"> Customer </w:t>
            </w:r>
            <w:r w:rsidR="002258AD" w:rsidRPr="00B32C39">
              <w:rPr>
                <w:rStyle w:val="Hyperlink"/>
                <w:noProof/>
              </w:rPr>
              <w:t>Data Analysis</w:t>
            </w:r>
            <w:r w:rsidR="002258AD">
              <w:rPr>
                <w:noProof/>
                <w:webHidden/>
              </w:rPr>
              <w:tab/>
            </w:r>
            <w:r w:rsidR="002258AD">
              <w:rPr>
                <w:noProof/>
                <w:webHidden/>
              </w:rPr>
              <w:fldChar w:fldCharType="begin"/>
            </w:r>
            <w:r w:rsidR="002258AD">
              <w:rPr>
                <w:noProof/>
                <w:webHidden/>
              </w:rPr>
              <w:instrText xml:space="preserve"> PAGEREF _Toc89957649 \h </w:instrText>
            </w:r>
            <w:r w:rsidR="002258AD">
              <w:rPr>
                <w:noProof/>
                <w:webHidden/>
              </w:rPr>
            </w:r>
            <w:r w:rsidR="002258AD">
              <w:rPr>
                <w:noProof/>
                <w:webHidden/>
              </w:rPr>
              <w:fldChar w:fldCharType="separate"/>
            </w:r>
            <w:r>
              <w:rPr>
                <w:noProof/>
                <w:webHidden/>
              </w:rPr>
              <w:t>21</w:t>
            </w:r>
            <w:r w:rsidR="002258AD">
              <w:rPr>
                <w:noProof/>
                <w:webHidden/>
              </w:rPr>
              <w:fldChar w:fldCharType="end"/>
            </w:r>
          </w:hyperlink>
        </w:p>
        <w:p w14:paraId="1623F496" w14:textId="770351C7"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50" w:history="1">
            <w:r w:rsidR="002258AD" w:rsidRPr="00B32C39">
              <w:rPr>
                <w:rStyle w:val="Hyperlink"/>
                <w:noProof/>
              </w:rPr>
              <w:t>4.</w:t>
            </w:r>
            <w:r w:rsidR="002258AD">
              <w:rPr>
                <w:rFonts w:asciiTheme="minorHAnsi" w:hAnsiTheme="minorHAnsi" w:cstheme="minorBidi"/>
                <w:noProof/>
                <w:sz w:val="22"/>
                <w:szCs w:val="22"/>
              </w:rPr>
              <w:tab/>
            </w:r>
            <w:r w:rsidR="002258AD" w:rsidRPr="00B32C39">
              <w:rPr>
                <w:rStyle w:val="Hyperlink"/>
                <w:noProof/>
              </w:rPr>
              <w:t xml:space="preserve">Nondiscrimination </w:t>
            </w:r>
            <w:r w:rsidR="002258AD" w:rsidRPr="00B32C39">
              <w:rPr>
                <w:rStyle w:val="Hyperlink"/>
                <w:noProof/>
                <w:spacing w:val="-5"/>
              </w:rPr>
              <w:t>Notification</w:t>
            </w:r>
            <w:r w:rsidR="002258AD" w:rsidRPr="00B32C39">
              <w:rPr>
                <w:rStyle w:val="Hyperlink"/>
                <w:noProof/>
              </w:rPr>
              <w:t xml:space="preserve"> Checklist</w:t>
            </w:r>
            <w:r w:rsidR="002258AD">
              <w:rPr>
                <w:noProof/>
                <w:webHidden/>
              </w:rPr>
              <w:tab/>
            </w:r>
            <w:r w:rsidR="002258AD">
              <w:rPr>
                <w:noProof/>
                <w:webHidden/>
              </w:rPr>
              <w:fldChar w:fldCharType="begin"/>
            </w:r>
            <w:r w:rsidR="002258AD">
              <w:rPr>
                <w:noProof/>
                <w:webHidden/>
              </w:rPr>
              <w:instrText xml:space="preserve"> PAGEREF _Toc89957650 \h </w:instrText>
            </w:r>
            <w:r w:rsidR="002258AD">
              <w:rPr>
                <w:noProof/>
                <w:webHidden/>
              </w:rPr>
            </w:r>
            <w:r w:rsidR="002258AD">
              <w:rPr>
                <w:noProof/>
                <w:webHidden/>
              </w:rPr>
              <w:fldChar w:fldCharType="separate"/>
            </w:r>
            <w:r>
              <w:rPr>
                <w:noProof/>
                <w:webHidden/>
              </w:rPr>
              <w:t>25</w:t>
            </w:r>
            <w:r w:rsidR="002258AD">
              <w:rPr>
                <w:noProof/>
                <w:webHidden/>
              </w:rPr>
              <w:fldChar w:fldCharType="end"/>
            </w:r>
          </w:hyperlink>
        </w:p>
        <w:p w14:paraId="7C6AD14A" w14:textId="6A9C27AE"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51" w:history="1">
            <w:r w:rsidR="002258AD" w:rsidRPr="00B32C39">
              <w:rPr>
                <w:rStyle w:val="Hyperlink"/>
                <w:noProof/>
              </w:rPr>
              <w:t>5.</w:t>
            </w:r>
            <w:r w:rsidR="002258AD">
              <w:rPr>
                <w:rFonts w:asciiTheme="minorHAnsi" w:hAnsiTheme="minorHAnsi" w:cstheme="minorBidi"/>
                <w:noProof/>
                <w:sz w:val="22"/>
                <w:szCs w:val="22"/>
              </w:rPr>
              <w:tab/>
            </w:r>
            <w:r w:rsidR="002258AD" w:rsidRPr="00B32C39">
              <w:rPr>
                <w:rStyle w:val="Hyperlink"/>
                <w:noProof/>
              </w:rPr>
              <w:t>Function of an Equal Opportunity Coordinator and LEP Coordinator</w:t>
            </w:r>
            <w:r w:rsidR="002258AD">
              <w:rPr>
                <w:noProof/>
                <w:webHidden/>
              </w:rPr>
              <w:tab/>
            </w:r>
            <w:r w:rsidR="002258AD">
              <w:rPr>
                <w:noProof/>
                <w:webHidden/>
              </w:rPr>
              <w:fldChar w:fldCharType="begin"/>
            </w:r>
            <w:r w:rsidR="002258AD">
              <w:rPr>
                <w:noProof/>
                <w:webHidden/>
              </w:rPr>
              <w:instrText xml:space="preserve"> PAGEREF _Toc89957651 \h </w:instrText>
            </w:r>
            <w:r w:rsidR="002258AD">
              <w:rPr>
                <w:noProof/>
                <w:webHidden/>
              </w:rPr>
            </w:r>
            <w:r w:rsidR="002258AD">
              <w:rPr>
                <w:noProof/>
                <w:webHidden/>
              </w:rPr>
              <w:fldChar w:fldCharType="separate"/>
            </w:r>
            <w:r>
              <w:rPr>
                <w:noProof/>
                <w:webHidden/>
              </w:rPr>
              <w:t>25</w:t>
            </w:r>
            <w:r w:rsidR="002258AD">
              <w:rPr>
                <w:noProof/>
                <w:webHidden/>
              </w:rPr>
              <w:fldChar w:fldCharType="end"/>
            </w:r>
          </w:hyperlink>
        </w:p>
        <w:p w14:paraId="28EC09EE" w14:textId="1AD17C56"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52" w:history="1">
            <w:r w:rsidR="002258AD" w:rsidRPr="00B32C39">
              <w:rPr>
                <w:rStyle w:val="Hyperlink"/>
                <w:noProof/>
              </w:rPr>
              <w:t>6.</w:t>
            </w:r>
            <w:r w:rsidR="002258AD">
              <w:rPr>
                <w:rFonts w:asciiTheme="minorHAnsi" w:hAnsiTheme="minorHAnsi" w:cstheme="minorBidi"/>
                <w:noProof/>
                <w:sz w:val="22"/>
                <w:szCs w:val="22"/>
              </w:rPr>
              <w:tab/>
            </w:r>
            <w:r w:rsidR="002258AD" w:rsidRPr="00B32C39">
              <w:rPr>
                <w:rStyle w:val="Hyperlink"/>
                <w:noProof/>
              </w:rPr>
              <w:t>Meaningful Access to Programs and Services</w:t>
            </w:r>
            <w:r w:rsidR="002258AD">
              <w:rPr>
                <w:noProof/>
                <w:webHidden/>
              </w:rPr>
              <w:tab/>
            </w:r>
            <w:r w:rsidR="002258AD">
              <w:rPr>
                <w:noProof/>
                <w:webHidden/>
              </w:rPr>
              <w:fldChar w:fldCharType="begin"/>
            </w:r>
            <w:r w:rsidR="002258AD">
              <w:rPr>
                <w:noProof/>
                <w:webHidden/>
              </w:rPr>
              <w:instrText xml:space="preserve"> PAGEREF _Toc89957652 \h </w:instrText>
            </w:r>
            <w:r w:rsidR="002258AD">
              <w:rPr>
                <w:noProof/>
                <w:webHidden/>
              </w:rPr>
            </w:r>
            <w:r w:rsidR="002258AD">
              <w:rPr>
                <w:noProof/>
                <w:webHidden/>
              </w:rPr>
              <w:fldChar w:fldCharType="separate"/>
            </w:r>
            <w:r>
              <w:rPr>
                <w:noProof/>
                <w:webHidden/>
              </w:rPr>
              <w:t>25</w:t>
            </w:r>
            <w:r w:rsidR="002258AD">
              <w:rPr>
                <w:noProof/>
                <w:webHidden/>
              </w:rPr>
              <w:fldChar w:fldCharType="end"/>
            </w:r>
          </w:hyperlink>
        </w:p>
        <w:p w14:paraId="0245C7A8" w14:textId="4C5DF718"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53" w:history="1">
            <w:r w:rsidR="002258AD" w:rsidRPr="00B32C39">
              <w:rPr>
                <w:rStyle w:val="Hyperlink"/>
                <w:noProof/>
              </w:rPr>
              <w:t>7.</w:t>
            </w:r>
            <w:r w:rsidR="002258AD">
              <w:rPr>
                <w:rFonts w:asciiTheme="minorHAnsi" w:hAnsiTheme="minorHAnsi" w:cstheme="minorBidi"/>
                <w:noProof/>
                <w:sz w:val="22"/>
                <w:szCs w:val="22"/>
              </w:rPr>
              <w:tab/>
            </w:r>
            <w:r w:rsidR="002258AD" w:rsidRPr="00B32C39">
              <w:rPr>
                <w:rStyle w:val="Hyperlink"/>
                <w:noProof/>
              </w:rPr>
              <w:t>Self-Evaluation of Accessibility to Programs and Services</w:t>
            </w:r>
            <w:r w:rsidR="002258AD">
              <w:rPr>
                <w:noProof/>
                <w:webHidden/>
              </w:rPr>
              <w:tab/>
            </w:r>
            <w:r w:rsidR="002258AD">
              <w:rPr>
                <w:noProof/>
                <w:webHidden/>
              </w:rPr>
              <w:fldChar w:fldCharType="begin"/>
            </w:r>
            <w:r w:rsidR="002258AD">
              <w:rPr>
                <w:noProof/>
                <w:webHidden/>
              </w:rPr>
              <w:instrText xml:space="preserve"> PAGEREF _Toc89957653 \h </w:instrText>
            </w:r>
            <w:r w:rsidR="002258AD">
              <w:rPr>
                <w:noProof/>
                <w:webHidden/>
              </w:rPr>
            </w:r>
            <w:r w:rsidR="002258AD">
              <w:rPr>
                <w:noProof/>
                <w:webHidden/>
              </w:rPr>
              <w:fldChar w:fldCharType="separate"/>
            </w:r>
            <w:r>
              <w:rPr>
                <w:noProof/>
                <w:webHidden/>
              </w:rPr>
              <w:t>25</w:t>
            </w:r>
            <w:r w:rsidR="002258AD">
              <w:rPr>
                <w:noProof/>
                <w:webHidden/>
              </w:rPr>
              <w:fldChar w:fldCharType="end"/>
            </w:r>
          </w:hyperlink>
        </w:p>
        <w:p w14:paraId="4A09237D" w14:textId="5162CE7D"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54" w:history="1">
            <w:r w:rsidR="002258AD" w:rsidRPr="00B32C39">
              <w:rPr>
                <w:rStyle w:val="Hyperlink"/>
                <w:noProof/>
              </w:rPr>
              <w:t>8.</w:t>
            </w:r>
            <w:r w:rsidR="002258AD">
              <w:rPr>
                <w:rFonts w:asciiTheme="minorHAnsi" w:hAnsiTheme="minorHAnsi" w:cstheme="minorBidi"/>
                <w:noProof/>
                <w:sz w:val="22"/>
                <w:szCs w:val="22"/>
              </w:rPr>
              <w:tab/>
            </w:r>
            <w:r w:rsidR="002258AD" w:rsidRPr="00B32C39">
              <w:rPr>
                <w:rStyle w:val="Hyperlink"/>
                <w:noProof/>
              </w:rPr>
              <w:t>Discrimination Complaint/Grievance Procedures</w:t>
            </w:r>
            <w:r w:rsidR="002258AD">
              <w:rPr>
                <w:noProof/>
                <w:webHidden/>
              </w:rPr>
              <w:tab/>
            </w:r>
            <w:r w:rsidR="002258AD">
              <w:rPr>
                <w:noProof/>
                <w:webHidden/>
              </w:rPr>
              <w:fldChar w:fldCharType="begin"/>
            </w:r>
            <w:r w:rsidR="002258AD">
              <w:rPr>
                <w:noProof/>
                <w:webHidden/>
              </w:rPr>
              <w:instrText xml:space="preserve"> PAGEREF _Toc89957654 \h </w:instrText>
            </w:r>
            <w:r w:rsidR="002258AD">
              <w:rPr>
                <w:noProof/>
                <w:webHidden/>
              </w:rPr>
            </w:r>
            <w:r w:rsidR="002258AD">
              <w:rPr>
                <w:noProof/>
                <w:webHidden/>
              </w:rPr>
              <w:fldChar w:fldCharType="separate"/>
            </w:r>
            <w:r>
              <w:rPr>
                <w:noProof/>
                <w:webHidden/>
              </w:rPr>
              <w:t>26</w:t>
            </w:r>
            <w:r w:rsidR="002258AD">
              <w:rPr>
                <w:noProof/>
                <w:webHidden/>
              </w:rPr>
              <w:fldChar w:fldCharType="end"/>
            </w:r>
          </w:hyperlink>
        </w:p>
        <w:p w14:paraId="5BA359BD" w14:textId="45C8AF72" w:rsidR="002258AD" w:rsidRDefault="00524BCE" w:rsidP="00FE6C52">
          <w:pPr>
            <w:pStyle w:val="TOC4"/>
            <w:tabs>
              <w:tab w:val="left" w:pos="1320"/>
              <w:tab w:val="right" w:leader="dot" w:pos="10271"/>
            </w:tabs>
            <w:spacing w:before="84" w:after="84"/>
            <w:rPr>
              <w:rFonts w:asciiTheme="minorHAnsi" w:hAnsiTheme="minorHAnsi" w:cstheme="minorBidi"/>
              <w:noProof/>
              <w:sz w:val="22"/>
              <w:szCs w:val="22"/>
            </w:rPr>
          </w:pPr>
          <w:hyperlink w:anchor="_Toc89957655" w:history="1">
            <w:r w:rsidR="002258AD" w:rsidRPr="00B32C39">
              <w:rPr>
                <w:rStyle w:val="Hyperlink"/>
                <w:noProof/>
              </w:rPr>
              <w:t>9.</w:t>
            </w:r>
            <w:r w:rsidR="002258AD">
              <w:rPr>
                <w:rFonts w:asciiTheme="minorHAnsi" w:hAnsiTheme="minorHAnsi" w:cstheme="minorBidi"/>
                <w:noProof/>
                <w:sz w:val="22"/>
                <w:szCs w:val="22"/>
              </w:rPr>
              <w:tab/>
            </w:r>
            <w:r w:rsidR="002258AD" w:rsidRPr="00B32C39">
              <w:rPr>
                <w:rStyle w:val="Hyperlink"/>
                <w:noProof/>
              </w:rPr>
              <w:t>Training Requirements</w:t>
            </w:r>
            <w:r w:rsidR="002258AD">
              <w:rPr>
                <w:noProof/>
                <w:webHidden/>
              </w:rPr>
              <w:tab/>
            </w:r>
            <w:r w:rsidR="002258AD">
              <w:rPr>
                <w:noProof/>
                <w:webHidden/>
              </w:rPr>
              <w:fldChar w:fldCharType="begin"/>
            </w:r>
            <w:r w:rsidR="002258AD">
              <w:rPr>
                <w:noProof/>
                <w:webHidden/>
              </w:rPr>
              <w:instrText xml:space="preserve"> PAGEREF _Toc89957655 \h </w:instrText>
            </w:r>
            <w:r w:rsidR="002258AD">
              <w:rPr>
                <w:noProof/>
                <w:webHidden/>
              </w:rPr>
            </w:r>
            <w:r w:rsidR="002258AD">
              <w:rPr>
                <w:noProof/>
                <w:webHidden/>
              </w:rPr>
              <w:fldChar w:fldCharType="separate"/>
            </w:r>
            <w:r>
              <w:rPr>
                <w:noProof/>
                <w:webHidden/>
              </w:rPr>
              <w:t>27</w:t>
            </w:r>
            <w:r w:rsidR="002258AD">
              <w:rPr>
                <w:noProof/>
                <w:webHidden/>
              </w:rPr>
              <w:fldChar w:fldCharType="end"/>
            </w:r>
          </w:hyperlink>
        </w:p>
        <w:p w14:paraId="24B684A6" w14:textId="67B3F41F" w:rsidR="002258AD" w:rsidRDefault="00524BCE" w:rsidP="00FE6C52">
          <w:pPr>
            <w:pStyle w:val="TOC1"/>
            <w:tabs>
              <w:tab w:val="right" w:leader="dot" w:pos="10271"/>
            </w:tabs>
            <w:spacing w:before="84" w:after="84"/>
            <w:rPr>
              <w:rFonts w:asciiTheme="minorHAnsi" w:hAnsiTheme="minorHAnsi" w:cstheme="minorBidi"/>
              <w:noProof/>
              <w:sz w:val="22"/>
              <w:szCs w:val="22"/>
            </w:rPr>
          </w:pPr>
          <w:hyperlink w:anchor="_Toc89957656" w:history="1">
            <w:r w:rsidR="002258AD" w:rsidRPr="00B32C39">
              <w:rPr>
                <w:rStyle w:val="Hyperlink"/>
                <w:noProof/>
              </w:rPr>
              <w:t>APPENDICES A TO I</w:t>
            </w:r>
            <w:r w:rsidR="002258AD">
              <w:rPr>
                <w:noProof/>
                <w:webHidden/>
              </w:rPr>
              <w:tab/>
            </w:r>
            <w:r w:rsidR="002258AD">
              <w:rPr>
                <w:noProof/>
                <w:webHidden/>
              </w:rPr>
              <w:fldChar w:fldCharType="begin"/>
            </w:r>
            <w:r w:rsidR="002258AD">
              <w:rPr>
                <w:noProof/>
                <w:webHidden/>
              </w:rPr>
              <w:instrText xml:space="preserve"> PAGEREF _Toc89957656 \h </w:instrText>
            </w:r>
            <w:r w:rsidR="002258AD">
              <w:rPr>
                <w:noProof/>
                <w:webHidden/>
              </w:rPr>
            </w:r>
            <w:r w:rsidR="002258AD">
              <w:rPr>
                <w:noProof/>
                <w:webHidden/>
              </w:rPr>
              <w:fldChar w:fldCharType="separate"/>
            </w:r>
            <w:r>
              <w:rPr>
                <w:noProof/>
                <w:webHidden/>
              </w:rPr>
              <w:t>28</w:t>
            </w:r>
            <w:r w:rsidR="002258AD">
              <w:rPr>
                <w:noProof/>
                <w:webHidden/>
              </w:rPr>
              <w:fldChar w:fldCharType="end"/>
            </w:r>
          </w:hyperlink>
        </w:p>
        <w:p w14:paraId="090B97BE" w14:textId="5D5BFEAF"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57" w:history="1">
            <w:r w:rsidR="002258AD" w:rsidRPr="00B32C39">
              <w:rPr>
                <w:rStyle w:val="Hyperlink"/>
                <w:noProof/>
              </w:rPr>
              <w:t>APPENDIX A: CIVIL RIGHTS COMPLIANCE LETTER OF ASSURANCE</w:t>
            </w:r>
            <w:r w:rsidR="002258AD">
              <w:rPr>
                <w:noProof/>
                <w:webHidden/>
              </w:rPr>
              <w:tab/>
            </w:r>
            <w:r w:rsidR="002258AD">
              <w:rPr>
                <w:noProof/>
                <w:webHidden/>
              </w:rPr>
              <w:fldChar w:fldCharType="begin"/>
            </w:r>
            <w:r w:rsidR="002258AD">
              <w:rPr>
                <w:noProof/>
                <w:webHidden/>
              </w:rPr>
              <w:instrText xml:space="preserve"> PAGEREF _Toc89957657 \h </w:instrText>
            </w:r>
            <w:r w:rsidR="002258AD">
              <w:rPr>
                <w:noProof/>
                <w:webHidden/>
              </w:rPr>
            </w:r>
            <w:r w:rsidR="002258AD">
              <w:rPr>
                <w:noProof/>
                <w:webHidden/>
              </w:rPr>
              <w:fldChar w:fldCharType="separate"/>
            </w:r>
            <w:r>
              <w:rPr>
                <w:noProof/>
                <w:webHidden/>
              </w:rPr>
              <w:t>29</w:t>
            </w:r>
            <w:r w:rsidR="002258AD">
              <w:rPr>
                <w:noProof/>
                <w:webHidden/>
              </w:rPr>
              <w:fldChar w:fldCharType="end"/>
            </w:r>
          </w:hyperlink>
        </w:p>
        <w:p w14:paraId="1CC919C9" w14:textId="1EA896EA"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58" w:history="1">
            <w:r w:rsidR="002258AD" w:rsidRPr="00B32C39">
              <w:rPr>
                <w:rStyle w:val="Hyperlink"/>
                <w:noProof/>
              </w:rPr>
              <w:t>APPENDIX A-1: RECIPIENT CONTACT INFORMATION</w:t>
            </w:r>
            <w:r w:rsidR="002258AD">
              <w:rPr>
                <w:noProof/>
                <w:webHidden/>
              </w:rPr>
              <w:tab/>
            </w:r>
            <w:r w:rsidR="002258AD">
              <w:rPr>
                <w:noProof/>
                <w:webHidden/>
              </w:rPr>
              <w:fldChar w:fldCharType="begin"/>
            </w:r>
            <w:r w:rsidR="002258AD">
              <w:rPr>
                <w:noProof/>
                <w:webHidden/>
              </w:rPr>
              <w:instrText xml:space="preserve"> PAGEREF _Toc89957658 \h </w:instrText>
            </w:r>
            <w:r w:rsidR="002258AD">
              <w:rPr>
                <w:noProof/>
                <w:webHidden/>
              </w:rPr>
            </w:r>
            <w:r w:rsidR="002258AD">
              <w:rPr>
                <w:noProof/>
                <w:webHidden/>
              </w:rPr>
              <w:fldChar w:fldCharType="separate"/>
            </w:r>
            <w:r>
              <w:rPr>
                <w:noProof/>
                <w:webHidden/>
              </w:rPr>
              <w:t>31</w:t>
            </w:r>
            <w:r w:rsidR="002258AD">
              <w:rPr>
                <w:noProof/>
                <w:webHidden/>
              </w:rPr>
              <w:fldChar w:fldCharType="end"/>
            </w:r>
          </w:hyperlink>
        </w:p>
        <w:p w14:paraId="69EEEB9D" w14:textId="16E6E810"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59" w:history="1">
            <w:r w:rsidR="002258AD" w:rsidRPr="00B32C39">
              <w:rPr>
                <w:rStyle w:val="Hyperlink"/>
                <w:noProof/>
              </w:rPr>
              <w:t>APPENDIX A-2: FUNDING RELATIONSHIP TO DHS / DCF</w:t>
            </w:r>
            <w:r w:rsidR="002258AD">
              <w:rPr>
                <w:noProof/>
                <w:webHidden/>
              </w:rPr>
              <w:tab/>
            </w:r>
            <w:r w:rsidR="002258AD">
              <w:rPr>
                <w:noProof/>
                <w:webHidden/>
              </w:rPr>
              <w:fldChar w:fldCharType="begin"/>
            </w:r>
            <w:r w:rsidR="002258AD">
              <w:rPr>
                <w:noProof/>
                <w:webHidden/>
              </w:rPr>
              <w:instrText xml:space="preserve"> PAGEREF _Toc89957659 \h </w:instrText>
            </w:r>
            <w:r w:rsidR="002258AD">
              <w:rPr>
                <w:noProof/>
                <w:webHidden/>
              </w:rPr>
            </w:r>
            <w:r w:rsidR="002258AD">
              <w:rPr>
                <w:noProof/>
                <w:webHidden/>
              </w:rPr>
              <w:fldChar w:fldCharType="separate"/>
            </w:r>
            <w:r>
              <w:rPr>
                <w:noProof/>
                <w:webHidden/>
              </w:rPr>
              <w:t>32</w:t>
            </w:r>
            <w:r w:rsidR="002258AD">
              <w:rPr>
                <w:noProof/>
                <w:webHidden/>
              </w:rPr>
              <w:fldChar w:fldCharType="end"/>
            </w:r>
          </w:hyperlink>
        </w:p>
        <w:p w14:paraId="0DD1DDB3" w14:textId="73593FD5" w:rsidR="002258AD" w:rsidRDefault="00524BCE" w:rsidP="00FE6C52">
          <w:pPr>
            <w:pStyle w:val="TOC3"/>
            <w:tabs>
              <w:tab w:val="right" w:leader="dot" w:pos="10271"/>
            </w:tabs>
            <w:spacing w:before="84" w:after="84"/>
            <w:rPr>
              <w:rFonts w:asciiTheme="minorHAnsi" w:hAnsiTheme="minorHAnsi" w:cstheme="minorBidi"/>
              <w:noProof/>
              <w:sz w:val="22"/>
              <w:szCs w:val="22"/>
            </w:rPr>
          </w:pPr>
          <w:hyperlink w:anchor="_Toc89957660" w:history="1">
            <w:r w:rsidR="002258AD" w:rsidRPr="00B32C39">
              <w:rPr>
                <w:rStyle w:val="Hyperlink"/>
                <w:noProof/>
              </w:rPr>
              <w:t>APPENDIX A-3: FUNDED PROGRAMS CHECKLIST</w:t>
            </w:r>
            <w:r w:rsidR="002258AD">
              <w:rPr>
                <w:noProof/>
                <w:webHidden/>
              </w:rPr>
              <w:tab/>
            </w:r>
            <w:r w:rsidR="002258AD">
              <w:rPr>
                <w:noProof/>
                <w:webHidden/>
              </w:rPr>
              <w:fldChar w:fldCharType="begin"/>
            </w:r>
            <w:r w:rsidR="002258AD">
              <w:rPr>
                <w:noProof/>
                <w:webHidden/>
              </w:rPr>
              <w:instrText xml:space="preserve"> PAGEREF _Toc89957660 \h </w:instrText>
            </w:r>
            <w:r w:rsidR="002258AD">
              <w:rPr>
                <w:noProof/>
                <w:webHidden/>
              </w:rPr>
            </w:r>
            <w:r w:rsidR="002258AD">
              <w:rPr>
                <w:noProof/>
                <w:webHidden/>
              </w:rPr>
              <w:fldChar w:fldCharType="separate"/>
            </w:r>
            <w:r>
              <w:rPr>
                <w:noProof/>
                <w:webHidden/>
              </w:rPr>
              <w:t>33</w:t>
            </w:r>
            <w:r w:rsidR="002258AD">
              <w:rPr>
                <w:noProof/>
                <w:webHidden/>
              </w:rPr>
              <w:fldChar w:fldCharType="end"/>
            </w:r>
          </w:hyperlink>
        </w:p>
        <w:p w14:paraId="4732D293" w14:textId="7B635722"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61" w:history="1">
            <w:r w:rsidR="002258AD" w:rsidRPr="00B32C39">
              <w:rPr>
                <w:rStyle w:val="Hyperlink"/>
                <w:noProof/>
              </w:rPr>
              <w:t>APPENDIX B: CRC PLAN TEMPLATE</w:t>
            </w:r>
            <w:r w:rsidR="002258AD">
              <w:rPr>
                <w:noProof/>
                <w:webHidden/>
              </w:rPr>
              <w:tab/>
            </w:r>
            <w:r w:rsidR="002258AD">
              <w:rPr>
                <w:noProof/>
                <w:webHidden/>
              </w:rPr>
              <w:fldChar w:fldCharType="begin"/>
            </w:r>
            <w:r w:rsidR="002258AD">
              <w:rPr>
                <w:noProof/>
                <w:webHidden/>
              </w:rPr>
              <w:instrText xml:space="preserve"> PAGEREF _Toc89957661 \h </w:instrText>
            </w:r>
            <w:r w:rsidR="002258AD">
              <w:rPr>
                <w:noProof/>
                <w:webHidden/>
              </w:rPr>
            </w:r>
            <w:r w:rsidR="002258AD">
              <w:rPr>
                <w:noProof/>
                <w:webHidden/>
              </w:rPr>
              <w:fldChar w:fldCharType="separate"/>
            </w:r>
            <w:r>
              <w:rPr>
                <w:noProof/>
                <w:webHidden/>
              </w:rPr>
              <w:t>35</w:t>
            </w:r>
            <w:r w:rsidR="002258AD">
              <w:rPr>
                <w:noProof/>
                <w:webHidden/>
              </w:rPr>
              <w:fldChar w:fldCharType="end"/>
            </w:r>
          </w:hyperlink>
        </w:p>
        <w:p w14:paraId="03C5343D" w14:textId="58151AC6"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62" w:history="1">
            <w:r w:rsidR="002258AD" w:rsidRPr="00B32C39">
              <w:rPr>
                <w:rStyle w:val="Hyperlink"/>
                <w:noProof/>
              </w:rPr>
              <w:t>DATA COLLECTION</w:t>
            </w:r>
            <w:r w:rsidR="002258AD">
              <w:rPr>
                <w:noProof/>
                <w:webHidden/>
              </w:rPr>
              <w:tab/>
            </w:r>
            <w:r w:rsidR="002258AD">
              <w:rPr>
                <w:noProof/>
                <w:webHidden/>
              </w:rPr>
              <w:fldChar w:fldCharType="begin"/>
            </w:r>
            <w:r w:rsidR="002258AD">
              <w:rPr>
                <w:noProof/>
                <w:webHidden/>
              </w:rPr>
              <w:instrText xml:space="preserve"> PAGEREF _Toc89957662 \h </w:instrText>
            </w:r>
            <w:r w:rsidR="002258AD">
              <w:rPr>
                <w:noProof/>
                <w:webHidden/>
              </w:rPr>
            </w:r>
            <w:r w:rsidR="002258AD">
              <w:rPr>
                <w:noProof/>
                <w:webHidden/>
              </w:rPr>
              <w:fldChar w:fldCharType="separate"/>
            </w:r>
            <w:r>
              <w:rPr>
                <w:noProof/>
                <w:webHidden/>
              </w:rPr>
              <w:t>35</w:t>
            </w:r>
            <w:r w:rsidR="002258AD">
              <w:rPr>
                <w:noProof/>
                <w:webHidden/>
              </w:rPr>
              <w:fldChar w:fldCharType="end"/>
            </w:r>
          </w:hyperlink>
        </w:p>
        <w:p w14:paraId="3F71ABAD" w14:textId="5AC2AC0E" w:rsidR="002258AD" w:rsidRDefault="00524BCE" w:rsidP="00FE6C52">
          <w:pPr>
            <w:pStyle w:val="TOC4"/>
            <w:tabs>
              <w:tab w:val="right" w:leader="dot" w:pos="10271"/>
            </w:tabs>
            <w:spacing w:before="84" w:after="84"/>
            <w:rPr>
              <w:rFonts w:asciiTheme="minorHAnsi" w:hAnsiTheme="minorHAnsi" w:cstheme="minorBidi"/>
              <w:noProof/>
              <w:sz w:val="22"/>
              <w:szCs w:val="22"/>
            </w:rPr>
          </w:pPr>
          <w:hyperlink w:anchor="_Toc89957663" w:history="1">
            <w:r w:rsidR="002258AD" w:rsidRPr="00B32C39">
              <w:rPr>
                <w:rStyle w:val="Hyperlink"/>
                <w:noProof/>
              </w:rPr>
              <w:t>Nondiscrimination Notification</w:t>
            </w:r>
            <w:r w:rsidR="002258AD">
              <w:rPr>
                <w:noProof/>
                <w:webHidden/>
              </w:rPr>
              <w:tab/>
            </w:r>
            <w:r w:rsidR="002258AD">
              <w:rPr>
                <w:noProof/>
                <w:webHidden/>
              </w:rPr>
              <w:fldChar w:fldCharType="begin"/>
            </w:r>
            <w:r w:rsidR="002258AD">
              <w:rPr>
                <w:noProof/>
                <w:webHidden/>
              </w:rPr>
              <w:instrText xml:space="preserve"> PAGEREF _Toc89957663 \h </w:instrText>
            </w:r>
            <w:r w:rsidR="002258AD">
              <w:rPr>
                <w:noProof/>
                <w:webHidden/>
              </w:rPr>
            </w:r>
            <w:r w:rsidR="002258AD">
              <w:rPr>
                <w:noProof/>
                <w:webHidden/>
              </w:rPr>
              <w:fldChar w:fldCharType="separate"/>
            </w:r>
            <w:r>
              <w:rPr>
                <w:noProof/>
                <w:webHidden/>
              </w:rPr>
              <w:t>36</w:t>
            </w:r>
            <w:r w:rsidR="002258AD">
              <w:rPr>
                <w:noProof/>
                <w:webHidden/>
              </w:rPr>
              <w:fldChar w:fldCharType="end"/>
            </w:r>
          </w:hyperlink>
        </w:p>
        <w:p w14:paraId="06D3E970" w14:textId="52187EA2" w:rsidR="002258AD" w:rsidRDefault="00524BCE" w:rsidP="00FE6C52">
          <w:pPr>
            <w:pStyle w:val="TOC4"/>
            <w:tabs>
              <w:tab w:val="right" w:leader="dot" w:pos="10271"/>
            </w:tabs>
            <w:spacing w:before="84" w:after="84"/>
            <w:rPr>
              <w:rFonts w:asciiTheme="minorHAnsi" w:hAnsiTheme="minorHAnsi" w:cstheme="minorBidi"/>
              <w:noProof/>
              <w:sz w:val="22"/>
              <w:szCs w:val="22"/>
            </w:rPr>
          </w:pPr>
          <w:hyperlink w:anchor="_Toc89957664" w:history="1">
            <w:r w:rsidR="002258AD" w:rsidRPr="00B32C39">
              <w:rPr>
                <w:rStyle w:val="Hyperlink"/>
                <w:noProof/>
              </w:rPr>
              <w:t>Function of an Equal Opportunity Coordinator and LEP Coordinator</w:t>
            </w:r>
            <w:r w:rsidR="002258AD">
              <w:rPr>
                <w:noProof/>
                <w:webHidden/>
              </w:rPr>
              <w:tab/>
            </w:r>
            <w:r w:rsidR="002258AD">
              <w:rPr>
                <w:noProof/>
                <w:webHidden/>
              </w:rPr>
              <w:fldChar w:fldCharType="begin"/>
            </w:r>
            <w:r w:rsidR="002258AD">
              <w:rPr>
                <w:noProof/>
                <w:webHidden/>
              </w:rPr>
              <w:instrText xml:space="preserve"> PAGEREF _Toc89957664 \h </w:instrText>
            </w:r>
            <w:r w:rsidR="002258AD">
              <w:rPr>
                <w:noProof/>
                <w:webHidden/>
              </w:rPr>
            </w:r>
            <w:r w:rsidR="002258AD">
              <w:rPr>
                <w:noProof/>
                <w:webHidden/>
              </w:rPr>
              <w:fldChar w:fldCharType="separate"/>
            </w:r>
            <w:r>
              <w:rPr>
                <w:noProof/>
                <w:webHidden/>
              </w:rPr>
              <w:t>37</w:t>
            </w:r>
            <w:r w:rsidR="002258AD">
              <w:rPr>
                <w:noProof/>
                <w:webHidden/>
              </w:rPr>
              <w:fldChar w:fldCharType="end"/>
            </w:r>
          </w:hyperlink>
        </w:p>
        <w:p w14:paraId="0AAF1C26" w14:textId="0AF570E0" w:rsidR="002258AD" w:rsidRDefault="00524BCE" w:rsidP="00FE6C52">
          <w:pPr>
            <w:pStyle w:val="TOC4"/>
            <w:tabs>
              <w:tab w:val="right" w:leader="dot" w:pos="10271"/>
            </w:tabs>
            <w:spacing w:before="84" w:after="84"/>
            <w:rPr>
              <w:rFonts w:asciiTheme="minorHAnsi" w:hAnsiTheme="minorHAnsi" w:cstheme="minorBidi"/>
              <w:noProof/>
              <w:sz w:val="22"/>
              <w:szCs w:val="22"/>
            </w:rPr>
          </w:pPr>
          <w:hyperlink w:anchor="_Toc89957665" w:history="1">
            <w:r w:rsidR="002258AD" w:rsidRPr="00B32C39">
              <w:rPr>
                <w:rStyle w:val="Hyperlink"/>
                <w:noProof/>
              </w:rPr>
              <w:t>Meaningful Access to Programs and Services</w:t>
            </w:r>
            <w:r w:rsidR="002258AD">
              <w:rPr>
                <w:noProof/>
                <w:webHidden/>
              </w:rPr>
              <w:tab/>
            </w:r>
            <w:r w:rsidR="002258AD">
              <w:rPr>
                <w:noProof/>
                <w:webHidden/>
              </w:rPr>
              <w:fldChar w:fldCharType="begin"/>
            </w:r>
            <w:r w:rsidR="002258AD">
              <w:rPr>
                <w:noProof/>
                <w:webHidden/>
              </w:rPr>
              <w:instrText xml:space="preserve"> PAGEREF _Toc89957665 \h </w:instrText>
            </w:r>
            <w:r w:rsidR="002258AD">
              <w:rPr>
                <w:noProof/>
                <w:webHidden/>
              </w:rPr>
            </w:r>
            <w:r w:rsidR="002258AD">
              <w:rPr>
                <w:noProof/>
                <w:webHidden/>
              </w:rPr>
              <w:fldChar w:fldCharType="separate"/>
            </w:r>
            <w:r>
              <w:rPr>
                <w:noProof/>
                <w:webHidden/>
              </w:rPr>
              <w:t>38</w:t>
            </w:r>
            <w:r w:rsidR="002258AD">
              <w:rPr>
                <w:noProof/>
                <w:webHidden/>
              </w:rPr>
              <w:fldChar w:fldCharType="end"/>
            </w:r>
          </w:hyperlink>
        </w:p>
        <w:p w14:paraId="7AD78297" w14:textId="5359FD3D" w:rsidR="002258AD" w:rsidRDefault="00524BCE" w:rsidP="00FE6C52">
          <w:pPr>
            <w:pStyle w:val="TOC4"/>
            <w:tabs>
              <w:tab w:val="right" w:leader="dot" w:pos="10271"/>
            </w:tabs>
            <w:spacing w:before="84" w:after="84"/>
            <w:rPr>
              <w:rFonts w:asciiTheme="minorHAnsi" w:hAnsiTheme="minorHAnsi" w:cstheme="minorBidi"/>
              <w:noProof/>
              <w:sz w:val="22"/>
              <w:szCs w:val="22"/>
            </w:rPr>
          </w:pPr>
          <w:hyperlink w:anchor="_Toc89957666" w:history="1">
            <w:r w:rsidR="002258AD" w:rsidRPr="00B32C39">
              <w:rPr>
                <w:rStyle w:val="Hyperlink"/>
                <w:noProof/>
              </w:rPr>
              <w:t>Self-Evaluation of Accessibility to</w:t>
            </w:r>
            <w:r w:rsidR="002258AD" w:rsidRPr="00B32C39">
              <w:rPr>
                <w:rStyle w:val="Hyperlink"/>
                <w:noProof/>
                <w:spacing w:val="-2"/>
              </w:rPr>
              <w:t xml:space="preserve"> Programs and Services</w:t>
            </w:r>
            <w:r w:rsidR="002258AD">
              <w:rPr>
                <w:noProof/>
                <w:webHidden/>
              </w:rPr>
              <w:tab/>
            </w:r>
            <w:r w:rsidR="002258AD">
              <w:rPr>
                <w:noProof/>
                <w:webHidden/>
              </w:rPr>
              <w:fldChar w:fldCharType="begin"/>
            </w:r>
            <w:r w:rsidR="002258AD">
              <w:rPr>
                <w:noProof/>
                <w:webHidden/>
              </w:rPr>
              <w:instrText xml:space="preserve"> PAGEREF _Toc89957666 \h </w:instrText>
            </w:r>
            <w:r w:rsidR="002258AD">
              <w:rPr>
                <w:noProof/>
                <w:webHidden/>
              </w:rPr>
            </w:r>
            <w:r w:rsidR="002258AD">
              <w:rPr>
                <w:noProof/>
                <w:webHidden/>
              </w:rPr>
              <w:fldChar w:fldCharType="separate"/>
            </w:r>
            <w:r>
              <w:rPr>
                <w:noProof/>
                <w:webHidden/>
              </w:rPr>
              <w:t>40</w:t>
            </w:r>
            <w:r w:rsidR="002258AD">
              <w:rPr>
                <w:noProof/>
                <w:webHidden/>
              </w:rPr>
              <w:fldChar w:fldCharType="end"/>
            </w:r>
          </w:hyperlink>
        </w:p>
        <w:p w14:paraId="38B9E22D" w14:textId="182AB288" w:rsidR="002258AD" w:rsidRDefault="00524BCE" w:rsidP="00FE6C52">
          <w:pPr>
            <w:pStyle w:val="TOC4"/>
            <w:tabs>
              <w:tab w:val="right" w:leader="dot" w:pos="10271"/>
            </w:tabs>
            <w:spacing w:before="84" w:after="84"/>
            <w:rPr>
              <w:rFonts w:asciiTheme="minorHAnsi" w:hAnsiTheme="minorHAnsi" w:cstheme="minorBidi"/>
              <w:noProof/>
              <w:sz w:val="22"/>
              <w:szCs w:val="22"/>
            </w:rPr>
          </w:pPr>
          <w:hyperlink w:anchor="_Toc89957667" w:history="1">
            <w:r w:rsidR="002258AD" w:rsidRPr="00B32C39">
              <w:rPr>
                <w:rStyle w:val="Hyperlink"/>
                <w:noProof/>
              </w:rPr>
              <w:t>Discrimination Complaint/Grievance Procedures</w:t>
            </w:r>
            <w:r w:rsidR="002258AD">
              <w:rPr>
                <w:noProof/>
                <w:webHidden/>
              </w:rPr>
              <w:tab/>
            </w:r>
            <w:r w:rsidR="002258AD">
              <w:rPr>
                <w:noProof/>
                <w:webHidden/>
              </w:rPr>
              <w:fldChar w:fldCharType="begin"/>
            </w:r>
            <w:r w:rsidR="002258AD">
              <w:rPr>
                <w:noProof/>
                <w:webHidden/>
              </w:rPr>
              <w:instrText xml:space="preserve"> PAGEREF _Toc89957667 \h </w:instrText>
            </w:r>
            <w:r w:rsidR="002258AD">
              <w:rPr>
                <w:noProof/>
                <w:webHidden/>
              </w:rPr>
            </w:r>
            <w:r w:rsidR="002258AD">
              <w:rPr>
                <w:noProof/>
                <w:webHidden/>
              </w:rPr>
              <w:fldChar w:fldCharType="separate"/>
            </w:r>
            <w:r>
              <w:rPr>
                <w:noProof/>
                <w:webHidden/>
              </w:rPr>
              <w:t>42</w:t>
            </w:r>
            <w:r w:rsidR="002258AD">
              <w:rPr>
                <w:noProof/>
                <w:webHidden/>
              </w:rPr>
              <w:fldChar w:fldCharType="end"/>
            </w:r>
          </w:hyperlink>
        </w:p>
        <w:p w14:paraId="4E26B3FC" w14:textId="63B369A5" w:rsidR="002258AD" w:rsidRDefault="00524BCE" w:rsidP="00FE6C52">
          <w:pPr>
            <w:pStyle w:val="TOC4"/>
            <w:tabs>
              <w:tab w:val="right" w:leader="dot" w:pos="10271"/>
            </w:tabs>
            <w:spacing w:before="84" w:after="84"/>
            <w:rPr>
              <w:rFonts w:asciiTheme="minorHAnsi" w:hAnsiTheme="minorHAnsi" w:cstheme="minorBidi"/>
              <w:noProof/>
              <w:sz w:val="22"/>
              <w:szCs w:val="22"/>
            </w:rPr>
          </w:pPr>
          <w:hyperlink w:anchor="_Toc89957668" w:history="1">
            <w:r w:rsidR="002258AD" w:rsidRPr="00B32C39">
              <w:rPr>
                <w:rStyle w:val="Hyperlink"/>
                <w:noProof/>
              </w:rPr>
              <w:t>Training Requirements</w:t>
            </w:r>
            <w:r w:rsidR="002258AD">
              <w:rPr>
                <w:noProof/>
                <w:webHidden/>
              </w:rPr>
              <w:tab/>
            </w:r>
            <w:r w:rsidR="002258AD">
              <w:rPr>
                <w:noProof/>
                <w:webHidden/>
              </w:rPr>
              <w:fldChar w:fldCharType="begin"/>
            </w:r>
            <w:r w:rsidR="002258AD">
              <w:rPr>
                <w:noProof/>
                <w:webHidden/>
              </w:rPr>
              <w:instrText xml:space="preserve"> PAGEREF _Toc89957668 \h </w:instrText>
            </w:r>
            <w:r w:rsidR="002258AD">
              <w:rPr>
                <w:noProof/>
                <w:webHidden/>
              </w:rPr>
            </w:r>
            <w:r w:rsidR="002258AD">
              <w:rPr>
                <w:noProof/>
                <w:webHidden/>
              </w:rPr>
              <w:fldChar w:fldCharType="separate"/>
            </w:r>
            <w:r>
              <w:rPr>
                <w:noProof/>
                <w:webHidden/>
              </w:rPr>
              <w:t>43</w:t>
            </w:r>
            <w:r w:rsidR="002258AD">
              <w:rPr>
                <w:noProof/>
                <w:webHidden/>
              </w:rPr>
              <w:fldChar w:fldCharType="end"/>
            </w:r>
          </w:hyperlink>
        </w:p>
        <w:p w14:paraId="3DD3AA02" w14:textId="24693F82"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69" w:history="1">
            <w:r w:rsidR="002258AD" w:rsidRPr="00B32C39">
              <w:rPr>
                <w:rStyle w:val="Hyperlink"/>
                <w:noProof/>
              </w:rPr>
              <w:t>APPENDIX C: NONDISCRIMINATION NOTIFICATION</w:t>
            </w:r>
            <w:r w:rsidR="002258AD">
              <w:rPr>
                <w:noProof/>
                <w:webHidden/>
              </w:rPr>
              <w:tab/>
            </w:r>
            <w:r w:rsidR="002258AD">
              <w:rPr>
                <w:noProof/>
                <w:webHidden/>
              </w:rPr>
              <w:fldChar w:fldCharType="begin"/>
            </w:r>
            <w:r w:rsidR="002258AD">
              <w:rPr>
                <w:noProof/>
                <w:webHidden/>
              </w:rPr>
              <w:instrText xml:space="preserve"> PAGEREF _Toc89957669 \h </w:instrText>
            </w:r>
            <w:r w:rsidR="002258AD">
              <w:rPr>
                <w:noProof/>
                <w:webHidden/>
              </w:rPr>
            </w:r>
            <w:r w:rsidR="002258AD">
              <w:rPr>
                <w:noProof/>
                <w:webHidden/>
              </w:rPr>
              <w:fldChar w:fldCharType="separate"/>
            </w:r>
            <w:r>
              <w:rPr>
                <w:noProof/>
                <w:webHidden/>
              </w:rPr>
              <w:t>44</w:t>
            </w:r>
            <w:r w:rsidR="002258AD">
              <w:rPr>
                <w:noProof/>
                <w:webHidden/>
              </w:rPr>
              <w:fldChar w:fldCharType="end"/>
            </w:r>
          </w:hyperlink>
        </w:p>
        <w:p w14:paraId="7C2DD1EF" w14:textId="5AC2724F"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70" w:history="1">
            <w:r w:rsidR="002258AD" w:rsidRPr="00B32C39">
              <w:rPr>
                <w:rStyle w:val="Hyperlink"/>
                <w:noProof/>
              </w:rPr>
              <w:t>APPENDIX D: SAMPLE LEP POLICY STATEMENT AND ACKNOWLEDGEMENT/REFUSAL OF INTERPRETER SERVICES</w:t>
            </w:r>
            <w:r w:rsidR="002258AD">
              <w:rPr>
                <w:noProof/>
                <w:webHidden/>
              </w:rPr>
              <w:tab/>
            </w:r>
            <w:r w:rsidR="002258AD">
              <w:rPr>
                <w:noProof/>
                <w:webHidden/>
              </w:rPr>
              <w:fldChar w:fldCharType="begin"/>
            </w:r>
            <w:r w:rsidR="002258AD">
              <w:rPr>
                <w:noProof/>
                <w:webHidden/>
              </w:rPr>
              <w:instrText xml:space="preserve"> PAGEREF _Toc89957670 \h </w:instrText>
            </w:r>
            <w:r w:rsidR="002258AD">
              <w:rPr>
                <w:noProof/>
                <w:webHidden/>
              </w:rPr>
            </w:r>
            <w:r w:rsidR="002258AD">
              <w:rPr>
                <w:noProof/>
                <w:webHidden/>
              </w:rPr>
              <w:fldChar w:fldCharType="separate"/>
            </w:r>
            <w:r>
              <w:rPr>
                <w:noProof/>
                <w:webHidden/>
              </w:rPr>
              <w:t>47</w:t>
            </w:r>
            <w:r w:rsidR="002258AD">
              <w:rPr>
                <w:noProof/>
                <w:webHidden/>
              </w:rPr>
              <w:fldChar w:fldCharType="end"/>
            </w:r>
          </w:hyperlink>
        </w:p>
        <w:p w14:paraId="04DBBB68" w14:textId="29FEBF60"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71" w:history="1">
            <w:r w:rsidR="002258AD" w:rsidRPr="00B32C39">
              <w:rPr>
                <w:rStyle w:val="Hyperlink"/>
                <w:noProof/>
              </w:rPr>
              <w:t>APPENDIX</w:t>
            </w:r>
            <w:r w:rsidR="002258AD" w:rsidRPr="00B32C39">
              <w:rPr>
                <w:rStyle w:val="Hyperlink"/>
                <w:noProof/>
                <w:spacing w:val="-7"/>
              </w:rPr>
              <w:t xml:space="preserve"> E: MODEL </w:t>
            </w:r>
            <w:r w:rsidR="002258AD" w:rsidRPr="00B32C39">
              <w:rPr>
                <w:rStyle w:val="Hyperlink"/>
                <w:noProof/>
              </w:rPr>
              <w:t>SERVICE DELIVERY DISCRIMINATION COMPLAINT FORM</w:t>
            </w:r>
            <w:r w:rsidR="002258AD">
              <w:rPr>
                <w:noProof/>
                <w:webHidden/>
              </w:rPr>
              <w:tab/>
            </w:r>
            <w:r w:rsidR="002258AD">
              <w:rPr>
                <w:noProof/>
                <w:webHidden/>
              </w:rPr>
              <w:fldChar w:fldCharType="begin"/>
            </w:r>
            <w:r w:rsidR="002258AD">
              <w:rPr>
                <w:noProof/>
                <w:webHidden/>
              </w:rPr>
              <w:instrText xml:space="preserve"> PAGEREF _Toc89957671 \h </w:instrText>
            </w:r>
            <w:r w:rsidR="002258AD">
              <w:rPr>
                <w:noProof/>
                <w:webHidden/>
              </w:rPr>
            </w:r>
            <w:r w:rsidR="002258AD">
              <w:rPr>
                <w:noProof/>
                <w:webHidden/>
              </w:rPr>
              <w:fldChar w:fldCharType="separate"/>
            </w:r>
            <w:r>
              <w:rPr>
                <w:noProof/>
                <w:webHidden/>
              </w:rPr>
              <w:t>49</w:t>
            </w:r>
            <w:r w:rsidR="002258AD">
              <w:rPr>
                <w:noProof/>
                <w:webHidden/>
              </w:rPr>
              <w:fldChar w:fldCharType="end"/>
            </w:r>
          </w:hyperlink>
        </w:p>
        <w:p w14:paraId="7CB148BD" w14:textId="1013C468"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72" w:history="1">
            <w:r w:rsidR="002258AD" w:rsidRPr="00B32C39">
              <w:rPr>
                <w:rStyle w:val="Hyperlink"/>
                <w:noProof/>
              </w:rPr>
              <w:t>APPENDIX F: KEY TO ACCESSIBILITY SYMBOLS</w:t>
            </w:r>
            <w:r w:rsidR="002258AD">
              <w:rPr>
                <w:noProof/>
                <w:webHidden/>
              </w:rPr>
              <w:tab/>
            </w:r>
            <w:r w:rsidR="002258AD">
              <w:rPr>
                <w:noProof/>
                <w:webHidden/>
              </w:rPr>
              <w:fldChar w:fldCharType="begin"/>
            </w:r>
            <w:r w:rsidR="002258AD">
              <w:rPr>
                <w:noProof/>
                <w:webHidden/>
              </w:rPr>
              <w:instrText xml:space="preserve"> PAGEREF _Toc89957672 \h </w:instrText>
            </w:r>
            <w:r w:rsidR="002258AD">
              <w:rPr>
                <w:noProof/>
                <w:webHidden/>
              </w:rPr>
            </w:r>
            <w:r w:rsidR="002258AD">
              <w:rPr>
                <w:noProof/>
                <w:webHidden/>
              </w:rPr>
              <w:fldChar w:fldCharType="separate"/>
            </w:r>
            <w:r>
              <w:rPr>
                <w:noProof/>
                <w:webHidden/>
              </w:rPr>
              <w:t>52</w:t>
            </w:r>
            <w:r w:rsidR="002258AD">
              <w:rPr>
                <w:noProof/>
                <w:webHidden/>
              </w:rPr>
              <w:fldChar w:fldCharType="end"/>
            </w:r>
          </w:hyperlink>
        </w:p>
        <w:p w14:paraId="38407133" w14:textId="20732E93"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73" w:history="1">
            <w:r w:rsidR="002258AD" w:rsidRPr="00B32C39">
              <w:rPr>
                <w:rStyle w:val="Hyperlink"/>
                <w:noProof/>
              </w:rPr>
              <w:t>APPENDIX G: FEDERAL CIVIL RIGHTS AUTHORITIES</w:t>
            </w:r>
            <w:r w:rsidR="002258AD">
              <w:rPr>
                <w:noProof/>
                <w:webHidden/>
              </w:rPr>
              <w:tab/>
            </w:r>
            <w:r w:rsidR="002258AD">
              <w:rPr>
                <w:noProof/>
                <w:webHidden/>
              </w:rPr>
              <w:fldChar w:fldCharType="begin"/>
            </w:r>
            <w:r w:rsidR="002258AD">
              <w:rPr>
                <w:noProof/>
                <w:webHidden/>
              </w:rPr>
              <w:instrText xml:space="preserve"> PAGEREF _Toc89957673 \h </w:instrText>
            </w:r>
            <w:r w:rsidR="002258AD">
              <w:rPr>
                <w:noProof/>
                <w:webHidden/>
              </w:rPr>
            </w:r>
            <w:r w:rsidR="002258AD">
              <w:rPr>
                <w:noProof/>
                <w:webHidden/>
              </w:rPr>
              <w:fldChar w:fldCharType="separate"/>
            </w:r>
            <w:r>
              <w:rPr>
                <w:noProof/>
                <w:webHidden/>
              </w:rPr>
              <w:t>54</w:t>
            </w:r>
            <w:r w:rsidR="002258AD">
              <w:rPr>
                <w:noProof/>
                <w:webHidden/>
              </w:rPr>
              <w:fldChar w:fldCharType="end"/>
            </w:r>
          </w:hyperlink>
        </w:p>
        <w:p w14:paraId="1B4372CB" w14:textId="77372C3B"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74" w:history="1">
            <w:r w:rsidR="002258AD" w:rsidRPr="00B32C39">
              <w:rPr>
                <w:rStyle w:val="Hyperlink"/>
                <w:noProof/>
              </w:rPr>
              <w:t>APPENDIX H: CSPA</w:t>
            </w:r>
            <w:r w:rsidR="002258AD">
              <w:rPr>
                <w:noProof/>
                <w:webHidden/>
              </w:rPr>
              <w:tab/>
            </w:r>
            <w:r w:rsidR="002258AD">
              <w:rPr>
                <w:noProof/>
                <w:webHidden/>
              </w:rPr>
              <w:fldChar w:fldCharType="begin"/>
            </w:r>
            <w:r w:rsidR="002258AD">
              <w:rPr>
                <w:noProof/>
                <w:webHidden/>
              </w:rPr>
              <w:instrText xml:space="preserve"> PAGEREF _Toc89957674 \h </w:instrText>
            </w:r>
            <w:r w:rsidR="002258AD">
              <w:rPr>
                <w:noProof/>
                <w:webHidden/>
              </w:rPr>
            </w:r>
            <w:r w:rsidR="002258AD">
              <w:rPr>
                <w:noProof/>
                <w:webHidden/>
              </w:rPr>
              <w:fldChar w:fldCharType="separate"/>
            </w:r>
            <w:r>
              <w:rPr>
                <w:noProof/>
                <w:webHidden/>
              </w:rPr>
              <w:t>57</w:t>
            </w:r>
            <w:r w:rsidR="002258AD">
              <w:rPr>
                <w:noProof/>
                <w:webHidden/>
              </w:rPr>
              <w:fldChar w:fldCharType="end"/>
            </w:r>
          </w:hyperlink>
        </w:p>
        <w:p w14:paraId="0597913E" w14:textId="2531E260" w:rsidR="002258AD" w:rsidRDefault="00524BCE" w:rsidP="00FE6C52">
          <w:pPr>
            <w:pStyle w:val="TOC2"/>
            <w:tabs>
              <w:tab w:val="right" w:leader="dot" w:pos="10271"/>
            </w:tabs>
            <w:spacing w:before="84" w:after="84"/>
            <w:rPr>
              <w:rFonts w:asciiTheme="minorHAnsi" w:hAnsiTheme="minorHAnsi" w:cstheme="minorBidi"/>
              <w:noProof/>
              <w:sz w:val="22"/>
              <w:szCs w:val="22"/>
            </w:rPr>
          </w:pPr>
          <w:hyperlink w:anchor="_Toc89957675" w:history="1">
            <w:r w:rsidR="002258AD" w:rsidRPr="00B32C39">
              <w:rPr>
                <w:rStyle w:val="Hyperlink"/>
                <w:noProof/>
              </w:rPr>
              <w:t>APPENDIX I: LEP DATA ANALYSIS CHART</w:t>
            </w:r>
            <w:r w:rsidR="002258AD">
              <w:rPr>
                <w:noProof/>
                <w:webHidden/>
              </w:rPr>
              <w:tab/>
            </w:r>
            <w:r w:rsidR="002258AD">
              <w:rPr>
                <w:noProof/>
                <w:webHidden/>
              </w:rPr>
              <w:fldChar w:fldCharType="begin"/>
            </w:r>
            <w:r w:rsidR="002258AD">
              <w:rPr>
                <w:noProof/>
                <w:webHidden/>
              </w:rPr>
              <w:instrText xml:space="preserve"> PAGEREF _Toc89957675 \h </w:instrText>
            </w:r>
            <w:r w:rsidR="002258AD">
              <w:rPr>
                <w:noProof/>
                <w:webHidden/>
              </w:rPr>
            </w:r>
            <w:r w:rsidR="002258AD">
              <w:rPr>
                <w:noProof/>
                <w:webHidden/>
              </w:rPr>
              <w:fldChar w:fldCharType="separate"/>
            </w:r>
            <w:r>
              <w:rPr>
                <w:noProof/>
                <w:webHidden/>
              </w:rPr>
              <w:t>59</w:t>
            </w:r>
            <w:r w:rsidR="002258AD">
              <w:rPr>
                <w:noProof/>
                <w:webHidden/>
              </w:rPr>
              <w:fldChar w:fldCharType="end"/>
            </w:r>
          </w:hyperlink>
        </w:p>
        <w:p w14:paraId="02F43535" w14:textId="22ABB38B" w:rsidR="0019683B" w:rsidRDefault="00E81C41">
          <w:r>
            <w:fldChar w:fldCharType="end"/>
          </w:r>
        </w:p>
      </w:sdtContent>
    </w:sdt>
    <w:p w14:paraId="6DA9D385" w14:textId="77777777" w:rsidR="00F81B81" w:rsidRDefault="00F81B81" w:rsidP="00132433">
      <w:pPr>
        <w:pStyle w:val="BodyText"/>
        <w:tabs>
          <w:tab w:val="left" w:pos="818"/>
          <w:tab w:val="left" w:leader="dot" w:pos="9955"/>
        </w:tabs>
        <w:kinsoku w:val="0"/>
        <w:overflowPunct w:val="0"/>
        <w:spacing w:line="252" w:lineRule="exact"/>
        <w:rPr>
          <w:sz w:val="22"/>
          <w:szCs w:val="22"/>
        </w:rPr>
      </w:pPr>
    </w:p>
    <w:bookmarkEnd w:id="14"/>
    <w:p w14:paraId="27248809" w14:textId="77777777" w:rsidR="00327A9E" w:rsidRDefault="00327A9E" w:rsidP="00132433">
      <w:pPr>
        <w:pStyle w:val="BodyText"/>
        <w:tabs>
          <w:tab w:val="left" w:pos="818"/>
          <w:tab w:val="left" w:leader="dot" w:pos="9955"/>
        </w:tabs>
        <w:kinsoku w:val="0"/>
        <w:overflowPunct w:val="0"/>
        <w:spacing w:line="252" w:lineRule="exact"/>
        <w:rPr>
          <w:sz w:val="22"/>
          <w:szCs w:val="22"/>
        </w:rPr>
      </w:pPr>
    </w:p>
    <w:p w14:paraId="3F838F45" w14:textId="77777777" w:rsidR="00327A9E" w:rsidRDefault="00327A9E" w:rsidP="00132433">
      <w:pPr>
        <w:pStyle w:val="BodyText"/>
        <w:tabs>
          <w:tab w:val="left" w:pos="818"/>
          <w:tab w:val="left" w:leader="dot" w:pos="9955"/>
        </w:tabs>
        <w:kinsoku w:val="0"/>
        <w:overflowPunct w:val="0"/>
        <w:spacing w:line="252" w:lineRule="exact"/>
        <w:rPr>
          <w:sz w:val="22"/>
          <w:szCs w:val="22"/>
        </w:rPr>
      </w:pPr>
    </w:p>
    <w:p w14:paraId="351C2747" w14:textId="77777777" w:rsidR="00327A9E" w:rsidRDefault="00327A9E" w:rsidP="00132433">
      <w:pPr>
        <w:pStyle w:val="BodyText"/>
        <w:tabs>
          <w:tab w:val="left" w:pos="818"/>
          <w:tab w:val="left" w:leader="dot" w:pos="9955"/>
        </w:tabs>
        <w:kinsoku w:val="0"/>
        <w:overflowPunct w:val="0"/>
        <w:spacing w:line="252" w:lineRule="exact"/>
        <w:rPr>
          <w:sz w:val="22"/>
          <w:szCs w:val="22"/>
        </w:rPr>
      </w:pPr>
    </w:p>
    <w:p w14:paraId="594424BE" w14:textId="77AE3484" w:rsidR="00327A9E" w:rsidRDefault="007809B3" w:rsidP="007809B3">
      <w:pPr>
        <w:pStyle w:val="BodyText"/>
        <w:tabs>
          <w:tab w:val="left" w:pos="818"/>
          <w:tab w:val="left" w:pos="4305"/>
        </w:tabs>
        <w:kinsoku w:val="0"/>
        <w:overflowPunct w:val="0"/>
        <w:spacing w:line="252" w:lineRule="exact"/>
        <w:rPr>
          <w:sz w:val="22"/>
          <w:szCs w:val="22"/>
        </w:rPr>
      </w:pPr>
      <w:r>
        <w:rPr>
          <w:sz w:val="22"/>
          <w:szCs w:val="22"/>
        </w:rPr>
        <w:tab/>
      </w:r>
    </w:p>
    <w:p w14:paraId="5C18FBB5" w14:textId="77777777" w:rsidR="00B56193" w:rsidRPr="00B56193" w:rsidRDefault="00B56193" w:rsidP="00B56193"/>
    <w:p w14:paraId="6EB8F34F" w14:textId="77777777" w:rsidR="00B56193" w:rsidRPr="00B56193" w:rsidRDefault="00B56193" w:rsidP="00B56193"/>
    <w:p w14:paraId="68EAAC02" w14:textId="77777777" w:rsidR="00B56193" w:rsidRPr="00B56193" w:rsidRDefault="00B56193" w:rsidP="00B56193"/>
    <w:p w14:paraId="59D86EAE" w14:textId="16F014AD" w:rsidR="00B56193" w:rsidRDefault="00B56193" w:rsidP="00B56193">
      <w:pPr>
        <w:tabs>
          <w:tab w:val="left" w:pos="5715"/>
        </w:tabs>
        <w:rPr>
          <w:sz w:val="22"/>
          <w:szCs w:val="22"/>
        </w:rPr>
      </w:pPr>
      <w:r>
        <w:rPr>
          <w:sz w:val="22"/>
          <w:szCs w:val="22"/>
        </w:rPr>
        <w:tab/>
      </w:r>
    </w:p>
    <w:p w14:paraId="141BA723" w14:textId="202DC520" w:rsidR="00B56193" w:rsidRPr="00B56193" w:rsidRDefault="00B56193" w:rsidP="00B56193">
      <w:pPr>
        <w:tabs>
          <w:tab w:val="left" w:pos="5715"/>
        </w:tabs>
        <w:sectPr w:rsidR="00B56193" w:rsidRPr="00B56193" w:rsidSect="00257CC0">
          <w:headerReference w:type="default" r:id="rId33"/>
          <w:footerReference w:type="default" r:id="rId34"/>
          <w:headerReference w:type="first" r:id="rId35"/>
          <w:footerReference w:type="first" r:id="rId36"/>
          <w:pgSz w:w="12240" w:h="15840"/>
          <w:pgMar w:top="821" w:right="979" w:bottom="821" w:left="979" w:header="0" w:footer="603" w:gutter="0"/>
          <w:pgNumType w:start="3"/>
          <w:cols w:space="720" w:equalWidth="0">
            <w:col w:w="10281"/>
          </w:cols>
          <w:noEndnote/>
        </w:sectPr>
      </w:pPr>
      <w:r>
        <w:tab/>
      </w:r>
    </w:p>
    <w:p w14:paraId="03E7A31D" w14:textId="77777777" w:rsidR="00F81B81" w:rsidRDefault="00F81B81" w:rsidP="00CC795E">
      <w:pPr>
        <w:pStyle w:val="Heading1"/>
        <w:rPr>
          <w:bCs/>
        </w:rPr>
      </w:pPr>
      <w:bookmarkStart w:id="19" w:name="_Toc89957621"/>
      <w:r>
        <w:lastRenderedPageBreak/>
        <w:t>CIVIL</w:t>
      </w:r>
      <w:r w:rsidRPr="00CC26FC">
        <w:t xml:space="preserve"> </w:t>
      </w:r>
      <w:r>
        <w:t>RIGHTS</w:t>
      </w:r>
      <w:r w:rsidRPr="00CC26FC">
        <w:t xml:space="preserve"> </w:t>
      </w:r>
      <w:r>
        <w:t>COMPLIANCE</w:t>
      </w:r>
      <w:r w:rsidRPr="00CC26FC">
        <w:t xml:space="preserve"> </w:t>
      </w:r>
      <w:r>
        <w:t>REQUIREMENTS</w:t>
      </w:r>
      <w:r w:rsidR="001B4CD9">
        <w:t xml:space="preserve"> OVERVIEW</w:t>
      </w:r>
      <w:bookmarkEnd w:id="19"/>
    </w:p>
    <w:p w14:paraId="68694841" w14:textId="77777777" w:rsidR="00F81B81" w:rsidRDefault="00F81B81" w:rsidP="00F81B81">
      <w:pPr>
        <w:pStyle w:val="BodyText"/>
        <w:kinsoku w:val="0"/>
        <w:overflowPunct w:val="0"/>
        <w:ind w:left="0"/>
        <w:rPr>
          <w:rFonts w:ascii="Arial" w:hAnsi="Arial" w:cs="Arial"/>
          <w:b/>
          <w:bCs/>
          <w:sz w:val="22"/>
          <w:szCs w:val="22"/>
        </w:rPr>
      </w:pPr>
    </w:p>
    <w:p w14:paraId="2A05D2B6" w14:textId="77777777" w:rsidR="00F81B81" w:rsidRPr="00C16B0E" w:rsidRDefault="00F81B81" w:rsidP="005D3012">
      <w:pPr>
        <w:pStyle w:val="Heading2"/>
        <w:numPr>
          <w:ilvl w:val="0"/>
          <w:numId w:val="37"/>
        </w:numPr>
      </w:pPr>
      <w:bookmarkStart w:id="20" w:name="_Toc89957622"/>
      <w:r>
        <w:t>INTRODUCTION</w:t>
      </w:r>
      <w:bookmarkEnd w:id="20"/>
    </w:p>
    <w:p w14:paraId="3C715594" w14:textId="77777777" w:rsidR="003323D6" w:rsidRDefault="003323D6" w:rsidP="007D542B">
      <w:pPr>
        <w:ind w:firstLine="720"/>
        <w:jc w:val="both"/>
      </w:pPr>
    </w:p>
    <w:p w14:paraId="62ECD0DA" w14:textId="77777777" w:rsidR="00F81B81" w:rsidRPr="00C16B0E" w:rsidRDefault="00F81B81" w:rsidP="00A257CF">
      <w:pPr>
        <w:jc w:val="both"/>
        <w:rPr>
          <w:rFonts w:eastAsia="Times New Roman"/>
        </w:rPr>
      </w:pPr>
      <w:r w:rsidRPr="00C16B0E">
        <w:t>Federal civil rights laws prohibit discrimination of members, applicants, enro</w:t>
      </w:r>
      <w:r w:rsidR="00015D5E">
        <w:t xml:space="preserve">llees, and beneficiaries in </w:t>
      </w:r>
      <w:r w:rsidRPr="00C16B0E">
        <w:t xml:space="preserve">programs </w:t>
      </w:r>
      <w:r w:rsidR="00B419DD">
        <w:t xml:space="preserve">and </w:t>
      </w:r>
      <w:r w:rsidRPr="00C16B0E">
        <w:t xml:space="preserve">activities that receive Federal financial assistance. </w:t>
      </w:r>
      <w:r w:rsidR="007E20E5">
        <w:t xml:space="preserve">Those laws are listed in </w:t>
      </w:r>
      <w:r w:rsidR="007E20E5" w:rsidRPr="007E20E5">
        <w:rPr>
          <w:b/>
          <w:bCs/>
        </w:rPr>
        <w:t xml:space="preserve">Appendix </w:t>
      </w:r>
      <w:r w:rsidR="00FC5BD3">
        <w:rPr>
          <w:b/>
          <w:bCs/>
        </w:rPr>
        <w:t>G</w:t>
      </w:r>
      <w:r w:rsidRPr="00C16B0E">
        <w:rPr>
          <w:rFonts w:eastAsia="Times New Roman"/>
        </w:rPr>
        <w:t>.</w:t>
      </w:r>
    </w:p>
    <w:p w14:paraId="32151CFA" w14:textId="77777777" w:rsidR="00F81B81" w:rsidRPr="00C16B0E" w:rsidRDefault="00F81B81" w:rsidP="00A257CF">
      <w:pPr>
        <w:jc w:val="both"/>
        <w:rPr>
          <w:spacing w:val="-2"/>
        </w:rPr>
      </w:pPr>
    </w:p>
    <w:p w14:paraId="6F057E3B" w14:textId="092498E1" w:rsidR="00F81B81" w:rsidRPr="00C16B0E" w:rsidRDefault="00F81B81" w:rsidP="00A257CF">
      <w:pPr>
        <w:jc w:val="both"/>
        <w:rPr>
          <w:spacing w:val="-3"/>
        </w:rPr>
      </w:pPr>
      <w:r w:rsidRPr="00C16B0E">
        <w:rPr>
          <w:spacing w:val="-2"/>
        </w:rPr>
        <w:t>T</w:t>
      </w:r>
      <w:r w:rsidRPr="00C16B0E">
        <w:rPr>
          <w:spacing w:val="-1"/>
        </w:rPr>
        <w:t>he</w:t>
      </w:r>
      <w:r w:rsidRPr="00CC26FC">
        <w:t xml:space="preserve"> </w:t>
      </w:r>
      <w:r w:rsidR="00015D5E" w:rsidRPr="00C16B0E">
        <w:rPr>
          <w:spacing w:val="-1"/>
        </w:rPr>
        <w:t>Department</w:t>
      </w:r>
      <w:r w:rsidR="00015D5E" w:rsidRPr="00CC26FC">
        <w:t xml:space="preserve"> </w:t>
      </w:r>
      <w:r w:rsidR="00015D5E" w:rsidRPr="00C16B0E">
        <w:rPr>
          <w:spacing w:val="-1"/>
        </w:rPr>
        <w:t>of</w:t>
      </w:r>
      <w:r w:rsidR="00015D5E" w:rsidRPr="00C16B0E">
        <w:t xml:space="preserve"> </w:t>
      </w:r>
      <w:r w:rsidR="00015D5E" w:rsidRPr="00C16B0E">
        <w:rPr>
          <w:spacing w:val="-1"/>
        </w:rPr>
        <w:t>Health</w:t>
      </w:r>
      <w:r w:rsidR="00015D5E" w:rsidRPr="00CC26FC">
        <w:t xml:space="preserve"> </w:t>
      </w:r>
      <w:r w:rsidR="00015D5E" w:rsidRPr="00C16B0E">
        <w:rPr>
          <w:spacing w:val="-1"/>
        </w:rPr>
        <w:t>Services (DHS)</w:t>
      </w:r>
      <w:r w:rsidR="00041C0A">
        <w:t xml:space="preserve"> and</w:t>
      </w:r>
      <w:r w:rsidR="00015D5E" w:rsidRPr="00CC26FC">
        <w:t xml:space="preserve"> </w:t>
      </w:r>
      <w:r w:rsidRPr="00C16B0E">
        <w:rPr>
          <w:spacing w:val="-1"/>
        </w:rPr>
        <w:t>Department</w:t>
      </w:r>
      <w:r w:rsidRPr="00CC26FC">
        <w:t xml:space="preserve"> </w:t>
      </w:r>
      <w:r w:rsidRPr="00C16B0E">
        <w:rPr>
          <w:spacing w:val="-1"/>
        </w:rPr>
        <w:t>of</w:t>
      </w:r>
      <w:r w:rsidRPr="00CC26FC">
        <w:t xml:space="preserve"> </w:t>
      </w:r>
      <w:r w:rsidRPr="00C16B0E">
        <w:rPr>
          <w:spacing w:val="-1"/>
        </w:rPr>
        <w:t>Children</w:t>
      </w:r>
      <w:r w:rsidRPr="00CC26FC">
        <w:t xml:space="preserve"> </w:t>
      </w:r>
      <w:r w:rsidRPr="00C16B0E">
        <w:rPr>
          <w:spacing w:val="-1"/>
        </w:rPr>
        <w:t>and</w:t>
      </w:r>
      <w:r w:rsidRPr="00CC26FC">
        <w:t xml:space="preserve"> </w:t>
      </w:r>
      <w:r w:rsidRPr="00C16B0E">
        <w:rPr>
          <w:spacing w:val="-1"/>
        </w:rPr>
        <w:t>Families</w:t>
      </w:r>
      <w:r w:rsidRPr="00CC26FC">
        <w:t xml:space="preserve"> </w:t>
      </w:r>
      <w:r w:rsidRPr="00C16B0E">
        <w:rPr>
          <w:spacing w:val="-1"/>
        </w:rPr>
        <w:t>(DCF)</w:t>
      </w:r>
      <w:r w:rsidRPr="00C16B0E">
        <w:rPr>
          <w:spacing w:val="-2"/>
        </w:rPr>
        <w:t xml:space="preserve"> (coll</w:t>
      </w:r>
      <w:r w:rsidR="00B419DD">
        <w:rPr>
          <w:spacing w:val="-2"/>
        </w:rPr>
        <w:t xml:space="preserve">ectively, “the State Agencies”) </w:t>
      </w:r>
      <w:r w:rsidRPr="00C16B0E">
        <w:rPr>
          <w:spacing w:val="-2"/>
        </w:rPr>
        <w:t xml:space="preserve">receive Federal financial assistance. The State Agencies must comply with Federal civil rights requirements as recipients of </w:t>
      </w:r>
      <w:r w:rsidR="00015D5E">
        <w:rPr>
          <w:spacing w:val="-2"/>
        </w:rPr>
        <w:t xml:space="preserve">that </w:t>
      </w:r>
      <w:r w:rsidRPr="00C16B0E">
        <w:rPr>
          <w:spacing w:val="-2"/>
        </w:rPr>
        <w:t xml:space="preserve">financial </w:t>
      </w:r>
      <w:r w:rsidR="00186D76" w:rsidRPr="00C16B0E">
        <w:rPr>
          <w:spacing w:val="-2"/>
        </w:rPr>
        <w:t>assistance and</w:t>
      </w:r>
      <w:r w:rsidRPr="00C16B0E">
        <w:rPr>
          <w:spacing w:val="-2"/>
        </w:rPr>
        <w:t xml:space="preserve"> must ensure that their recipients of the Federal financial assistance also comply with </w:t>
      </w:r>
      <w:r w:rsidR="00015D5E">
        <w:rPr>
          <w:spacing w:val="-2"/>
        </w:rPr>
        <w:t xml:space="preserve">Federal </w:t>
      </w:r>
      <w:r w:rsidRPr="00C16B0E">
        <w:rPr>
          <w:spacing w:val="-2"/>
        </w:rPr>
        <w:t xml:space="preserve">civil rights </w:t>
      </w:r>
      <w:r w:rsidR="00015D5E">
        <w:rPr>
          <w:spacing w:val="-2"/>
        </w:rPr>
        <w:t>laws</w:t>
      </w:r>
      <w:r w:rsidRPr="00CC26FC">
        <w:t>.</w:t>
      </w:r>
      <w:r w:rsidR="00015D5E" w:rsidRPr="00CC26FC">
        <w:t xml:space="preserve"> </w:t>
      </w:r>
      <w:r w:rsidRPr="00C16B0E">
        <w:rPr>
          <w:spacing w:val="-3"/>
        </w:rPr>
        <w:t>Federal financial assistance includes Federal grants,</w:t>
      </w:r>
      <w:r w:rsidR="000967BD">
        <w:rPr>
          <w:spacing w:val="-3"/>
        </w:rPr>
        <w:t xml:space="preserve"> sub-grants,</w:t>
      </w:r>
      <w:r w:rsidRPr="00C16B0E">
        <w:rPr>
          <w:spacing w:val="-3"/>
        </w:rPr>
        <w:t xml:space="preserve"> loans, contracts, </w:t>
      </w:r>
      <w:r w:rsidR="000967BD">
        <w:rPr>
          <w:spacing w:val="-3"/>
        </w:rPr>
        <w:t xml:space="preserve">advance of funds, </w:t>
      </w:r>
      <w:r w:rsidRPr="00C16B0E">
        <w:rPr>
          <w:spacing w:val="-3"/>
        </w:rPr>
        <w:t xml:space="preserve">and other assistance. For purposes of this document, “recipients” of Federal financial assistance are those entities or individuals </w:t>
      </w:r>
      <w:r w:rsidR="00015D5E">
        <w:rPr>
          <w:spacing w:val="-3"/>
        </w:rPr>
        <w:t xml:space="preserve">that </w:t>
      </w:r>
      <w:r w:rsidRPr="00C16B0E">
        <w:rPr>
          <w:spacing w:val="-3"/>
        </w:rPr>
        <w:t>receive Federal funds through a State Agency to administer a program or activity. Recipients receiving assistance from State Agencies may subcontract those funds through subrecipients.</w:t>
      </w:r>
      <w:r w:rsidR="00015D5E" w:rsidRPr="00CC26FC">
        <w:t xml:space="preserve"> </w:t>
      </w:r>
      <w:r w:rsidRPr="00C16B0E">
        <w:rPr>
          <w:spacing w:val="-3"/>
        </w:rPr>
        <w:t xml:space="preserve">Recipients and subrecipients must comply with these Civil </w:t>
      </w:r>
      <w:r w:rsidR="00A65FF3">
        <w:rPr>
          <w:spacing w:val="-3"/>
        </w:rPr>
        <w:t xml:space="preserve">Rights Compliance Requirements (“CRC Requirements”) </w:t>
      </w:r>
      <w:r w:rsidRPr="00C16B0E">
        <w:rPr>
          <w:spacing w:val="-3"/>
        </w:rPr>
        <w:t xml:space="preserve">authored by the State Agencies.  </w:t>
      </w:r>
    </w:p>
    <w:p w14:paraId="40C88E5A" w14:textId="77777777" w:rsidR="00F81B81" w:rsidRPr="00C16B0E" w:rsidRDefault="00F81B81" w:rsidP="00A257CF">
      <w:pPr>
        <w:jc w:val="both"/>
        <w:rPr>
          <w:rFonts w:eastAsia="Times New Roman"/>
        </w:rPr>
      </w:pPr>
    </w:p>
    <w:p w14:paraId="6909E258" w14:textId="3E42FE9C" w:rsidR="00F81B81" w:rsidRDefault="00A0476B" w:rsidP="00A257CF">
      <w:pPr>
        <w:jc w:val="both"/>
        <w:rPr>
          <w:rFonts w:eastAsia="Times New Roman"/>
        </w:rPr>
      </w:pPr>
      <w:r w:rsidRPr="00D85909">
        <w:rPr>
          <w:rFonts w:eastAsia="Times New Roman"/>
          <w:color w:val="000000" w:themeColor="text1"/>
        </w:rPr>
        <w:t xml:space="preserve">Some civil rights laws apply to all programs of the State Agencies while other laws apply only to certain programs. </w:t>
      </w:r>
      <w:r w:rsidR="00F81B81" w:rsidRPr="00C16B0E">
        <w:rPr>
          <w:rFonts w:eastAsia="Times New Roman"/>
        </w:rPr>
        <w:t>The precise nondiscrimination statutes and regulations applicabl</w:t>
      </w:r>
      <w:r w:rsidR="00B419DD">
        <w:rPr>
          <w:rFonts w:eastAsia="Times New Roman"/>
        </w:rPr>
        <w:t>e to r</w:t>
      </w:r>
      <w:r w:rsidR="00F81B81" w:rsidRPr="00C16B0E">
        <w:rPr>
          <w:rFonts w:eastAsia="Times New Roman"/>
        </w:rPr>
        <w:t>ecipients depe</w:t>
      </w:r>
      <w:r w:rsidR="00F81B81" w:rsidRPr="00C16B0E">
        <w:t>nd on which Federal agency (</w:t>
      </w:r>
      <w:r w:rsidR="00015D5E">
        <w:t xml:space="preserve">i.e., </w:t>
      </w:r>
      <w:r w:rsidR="00F81B81" w:rsidRPr="00C16B0E">
        <w:t xml:space="preserve">the </w:t>
      </w:r>
      <w:r w:rsidR="00F81B81" w:rsidRPr="00C16B0E">
        <w:rPr>
          <w:rFonts w:eastAsia="Times New Roman"/>
        </w:rPr>
        <w:t>U.S. Department of Health a</w:t>
      </w:r>
      <w:r w:rsidR="00015D5E">
        <w:rPr>
          <w:rFonts w:eastAsia="Times New Roman"/>
        </w:rPr>
        <w:t>nd Human Services (HHS)</w:t>
      </w:r>
      <w:r w:rsidR="00FC5BD3">
        <w:rPr>
          <w:rFonts w:eastAsia="Times New Roman"/>
        </w:rPr>
        <w:t xml:space="preserve"> or</w:t>
      </w:r>
      <w:r w:rsidR="00015D5E">
        <w:rPr>
          <w:rFonts w:eastAsia="Times New Roman"/>
        </w:rPr>
        <w:t xml:space="preserve"> the U.S. </w:t>
      </w:r>
      <w:r w:rsidR="00F81B81" w:rsidRPr="00C16B0E">
        <w:rPr>
          <w:rFonts w:eastAsia="Times New Roman"/>
        </w:rPr>
        <w:t>Department of Agriculture (USDA) Food and Nutrition Service (FNS</w:t>
      </w:r>
      <w:r w:rsidR="00015D5E">
        <w:rPr>
          <w:rFonts w:eastAsia="Times New Roman"/>
        </w:rPr>
        <w:t>)</w:t>
      </w:r>
      <w:r w:rsidR="00F81B81" w:rsidRPr="00C16B0E">
        <w:rPr>
          <w:rFonts w:eastAsia="Times New Roman"/>
        </w:rPr>
        <w:t xml:space="preserve"> funds the program or activity</w:t>
      </w:r>
      <w:r w:rsidR="00D85909">
        <w:rPr>
          <w:rFonts w:eastAsia="Times New Roman"/>
        </w:rPr>
        <w:t xml:space="preserve">. </w:t>
      </w:r>
      <w:r w:rsidR="00F81B81" w:rsidRPr="007852C8">
        <w:rPr>
          <w:rFonts w:eastAsia="Times New Roman"/>
          <w:b/>
          <w:bCs/>
        </w:rPr>
        <w:t xml:space="preserve">Appendix </w:t>
      </w:r>
      <w:r w:rsidR="00FC5BD3">
        <w:rPr>
          <w:rFonts w:eastAsia="Times New Roman"/>
          <w:b/>
          <w:bCs/>
        </w:rPr>
        <w:t>G</w:t>
      </w:r>
      <w:r w:rsidR="00F81B81" w:rsidRPr="00C16B0E">
        <w:rPr>
          <w:rFonts w:eastAsia="Times New Roman"/>
        </w:rPr>
        <w:t xml:space="preserve"> summarizes Federal civil rights laws that are applicable to the</w:t>
      </w:r>
      <w:r w:rsidR="00FC5BD3">
        <w:rPr>
          <w:rFonts w:eastAsia="Times New Roman"/>
        </w:rPr>
        <w:t>se</w:t>
      </w:r>
      <w:r w:rsidR="00F81B81" w:rsidRPr="00C16B0E">
        <w:rPr>
          <w:rFonts w:eastAsia="Times New Roman"/>
        </w:rPr>
        <w:t xml:space="preserve"> State Agencies’ programs and activities.  </w:t>
      </w:r>
    </w:p>
    <w:p w14:paraId="3B3D2708" w14:textId="77777777" w:rsidR="00C16B0E" w:rsidRPr="00C16B0E" w:rsidRDefault="00C16B0E" w:rsidP="00A257CF">
      <w:pPr>
        <w:jc w:val="both"/>
        <w:rPr>
          <w:rFonts w:eastAsia="Times New Roman"/>
        </w:rPr>
      </w:pPr>
    </w:p>
    <w:p w14:paraId="340F2850" w14:textId="2FE2D74D" w:rsidR="00F81B81" w:rsidRDefault="00F81B81" w:rsidP="00A257CF">
      <w:pPr>
        <w:pStyle w:val="BodyText"/>
        <w:kinsoku w:val="0"/>
        <w:overflowPunct w:val="0"/>
        <w:ind w:left="0"/>
        <w:jc w:val="both"/>
        <w:rPr>
          <w:spacing w:val="-3"/>
        </w:rPr>
      </w:pPr>
      <w:r w:rsidRPr="00C16B0E">
        <w:rPr>
          <w:spacing w:val="-2"/>
        </w:rPr>
        <w:t xml:space="preserve">These CRC Requirements are intended to </w:t>
      </w:r>
      <w:r w:rsidR="00AA27B3" w:rsidRPr="00C16B0E">
        <w:rPr>
          <w:spacing w:val="-2"/>
        </w:rPr>
        <w:t>meet the</w:t>
      </w:r>
      <w:r w:rsidRPr="00C16B0E">
        <w:rPr>
          <w:spacing w:val="-2"/>
        </w:rPr>
        <w:t xml:space="preserve"> civil rights requirements of </w:t>
      </w:r>
      <w:r w:rsidR="00FC5BD3">
        <w:rPr>
          <w:spacing w:val="-2"/>
        </w:rPr>
        <w:t>both</w:t>
      </w:r>
      <w:r w:rsidRPr="00C16B0E">
        <w:rPr>
          <w:spacing w:val="-2"/>
        </w:rPr>
        <w:t xml:space="preserve"> Federal agencies collectively for each of the State Agencies by getting assur</w:t>
      </w:r>
      <w:r w:rsidR="00015D5E">
        <w:rPr>
          <w:spacing w:val="-2"/>
        </w:rPr>
        <w:t>ances from the</w:t>
      </w:r>
      <w:r w:rsidR="00015D5E" w:rsidRPr="00A0476B">
        <w:rPr>
          <w:color w:val="FF0000"/>
          <w:spacing w:val="-2"/>
        </w:rPr>
        <w:t xml:space="preserve"> </w:t>
      </w:r>
      <w:r w:rsidR="00015D5E">
        <w:rPr>
          <w:spacing w:val="-2"/>
        </w:rPr>
        <w:t>recipients</w:t>
      </w:r>
      <w:r w:rsidRPr="00C16B0E">
        <w:rPr>
          <w:spacing w:val="-2"/>
        </w:rPr>
        <w:t xml:space="preserve"> that they will comply with Federal civil rights provisions. </w:t>
      </w:r>
      <w:r w:rsidRPr="00C16B0E">
        <w:rPr>
          <w:spacing w:val="-3"/>
        </w:rPr>
        <w:t>Thus, as a condition of receiving Federal financial assistance through one or more of the</w:t>
      </w:r>
      <w:r w:rsidR="00FC5BD3">
        <w:rPr>
          <w:spacing w:val="-3"/>
        </w:rPr>
        <w:t>se</w:t>
      </w:r>
      <w:r w:rsidRPr="00C16B0E">
        <w:rPr>
          <w:spacing w:val="-3"/>
        </w:rPr>
        <w:t xml:space="preserve"> State Agencies, a</w:t>
      </w:r>
      <w:r w:rsidR="000C17F9" w:rsidRPr="003407AA">
        <w:rPr>
          <w:color w:val="000000" w:themeColor="text1"/>
          <w:spacing w:val="-3"/>
        </w:rPr>
        <w:t>ll</w:t>
      </w:r>
      <w:r w:rsidRPr="00CC26FC">
        <w:t xml:space="preserve"> </w:t>
      </w:r>
      <w:r w:rsidRPr="003407AA">
        <w:rPr>
          <w:color w:val="000000" w:themeColor="text1"/>
          <w:spacing w:val="-3"/>
        </w:rPr>
        <w:t>recipient</w:t>
      </w:r>
      <w:r w:rsidR="00527B6D" w:rsidRPr="003407AA">
        <w:rPr>
          <w:color w:val="000000" w:themeColor="text1"/>
          <w:spacing w:val="-3"/>
        </w:rPr>
        <w:t>s</w:t>
      </w:r>
      <w:r w:rsidRPr="00C16B0E">
        <w:rPr>
          <w:spacing w:val="-3"/>
        </w:rPr>
        <w:t xml:space="preserve"> must provide an assurance that </w:t>
      </w:r>
      <w:r w:rsidR="000C17F9" w:rsidRPr="003407AA">
        <w:rPr>
          <w:color w:val="000000" w:themeColor="text1"/>
          <w:spacing w:val="-3"/>
        </w:rPr>
        <w:t xml:space="preserve">they </w:t>
      </w:r>
      <w:r w:rsidRPr="00C16B0E">
        <w:rPr>
          <w:spacing w:val="-3"/>
        </w:rPr>
        <w:t xml:space="preserve">will comply with these CRC Requirements. </w:t>
      </w:r>
      <w:r w:rsidR="00527B6D">
        <w:rPr>
          <w:spacing w:val="-3"/>
        </w:rPr>
        <w:t>L</w:t>
      </w:r>
      <w:r w:rsidRPr="00C16B0E">
        <w:rPr>
          <w:spacing w:val="-3"/>
        </w:rPr>
        <w:t xml:space="preserve">arger recipients </w:t>
      </w:r>
      <w:r w:rsidR="00527B6D" w:rsidRPr="003407AA">
        <w:rPr>
          <w:color w:val="000000" w:themeColor="text1"/>
          <w:spacing w:val="-3"/>
        </w:rPr>
        <w:t xml:space="preserve">are </w:t>
      </w:r>
      <w:r w:rsidRPr="003407AA">
        <w:rPr>
          <w:color w:val="000000" w:themeColor="text1"/>
          <w:spacing w:val="-3"/>
        </w:rPr>
        <w:t>al</w:t>
      </w:r>
      <w:r w:rsidRPr="00C16B0E">
        <w:rPr>
          <w:spacing w:val="-3"/>
        </w:rPr>
        <w:t>so required to complete a Civil Rights Compliance Plan (</w:t>
      </w:r>
      <w:r w:rsidR="00A65FF3" w:rsidRPr="00CC26FC">
        <w:t>“</w:t>
      </w:r>
      <w:r w:rsidRPr="00C16B0E">
        <w:rPr>
          <w:spacing w:val="-3"/>
        </w:rPr>
        <w:t>CRC Plan</w:t>
      </w:r>
      <w:r w:rsidR="00A65FF3" w:rsidRPr="00CC26FC">
        <w:t>”</w:t>
      </w:r>
      <w:r w:rsidRPr="00C16B0E">
        <w:rPr>
          <w:spacing w:val="-3"/>
        </w:rPr>
        <w:t xml:space="preserve">).  This document provides the mechanism for the recipients to prepare such assurances and plan, and for the State Agencies to monitor the recipients’ compliance with those civil rights laws.  </w:t>
      </w:r>
    </w:p>
    <w:p w14:paraId="448A46B3" w14:textId="77777777" w:rsidR="00C16B0E" w:rsidRPr="00C16B0E" w:rsidRDefault="00C16B0E" w:rsidP="00A257CF">
      <w:pPr>
        <w:pStyle w:val="BodyText"/>
        <w:kinsoku w:val="0"/>
        <w:overflowPunct w:val="0"/>
        <w:ind w:left="0"/>
        <w:jc w:val="both"/>
        <w:rPr>
          <w:spacing w:val="-3"/>
        </w:rPr>
      </w:pPr>
    </w:p>
    <w:p w14:paraId="07C71F5E" w14:textId="5C09A66F" w:rsidR="00F81B81" w:rsidRDefault="00015D5E" w:rsidP="00A257CF">
      <w:pPr>
        <w:pStyle w:val="BodyText"/>
        <w:kinsoku w:val="0"/>
        <w:overflowPunct w:val="0"/>
        <w:ind w:left="0"/>
        <w:jc w:val="both"/>
        <w:rPr>
          <w:spacing w:val="-1"/>
        </w:rPr>
      </w:pPr>
      <w:r>
        <w:t xml:space="preserve">Recipients </w:t>
      </w:r>
      <w:r w:rsidR="00F81B81" w:rsidRPr="00C16B0E">
        <w:rPr>
          <w:spacing w:val="-2"/>
        </w:rPr>
        <w:t xml:space="preserve">must also ensure that their </w:t>
      </w:r>
      <w:r w:rsidR="00F81B81" w:rsidRPr="003407AA">
        <w:rPr>
          <w:color w:val="000000" w:themeColor="text1"/>
          <w:spacing w:val="-2"/>
        </w:rPr>
        <w:t>subrecipients</w:t>
      </w:r>
      <w:r w:rsidR="006A1F7A" w:rsidRPr="003407AA">
        <w:rPr>
          <w:color w:val="000000" w:themeColor="text1"/>
          <w:spacing w:val="-2"/>
        </w:rPr>
        <w:t>/subcontractors</w:t>
      </w:r>
      <w:r w:rsidR="00F81B81" w:rsidRPr="003407AA">
        <w:rPr>
          <w:color w:val="000000" w:themeColor="text1"/>
          <w:spacing w:val="-2"/>
        </w:rPr>
        <w:t xml:space="preserve"> </w:t>
      </w:r>
      <w:r w:rsidR="00F81B81" w:rsidRPr="00C16B0E">
        <w:rPr>
          <w:spacing w:val="-2"/>
        </w:rPr>
        <w:t xml:space="preserve">comply with the CRC Requirements. </w:t>
      </w:r>
      <w:r w:rsidR="00F81B81" w:rsidRPr="00C16B0E">
        <w:rPr>
          <w:spacing w:val="-3"/>
        </w:rPr>
        <w:t xml:space="preserve">A </w:t>
      </w:r>
      <w:r w:rsidR="00F81B81" w:rsidRPr="00C16B0E">
        <w:rPr>
          <w:spacing w:val="-1"/>
        </w:rPr>
        <w:t>recipient’s</w:t>
      </w:r>
      <w:r w:rsidR="00F81B81" w:rsidRPr="00CC26FC">
        <w:t xml:space="preserve"> </w:t>
      </w:r>
      <w:r w:rsidR="00F81B81" w:rsidRPr="00C16B0E">
        <w:rPr>
          <w:spacing w:val="-1"/>
        </w:rPr>
        <w:t>oversight</w:t>
      </w:r>
      <w:r w:rsidR="00F81B81" w:rsidRPr="00CC26FC">
        <w:t xml:space="preserve"> </w:t>
      </w:r>
      <w:r w:rsidR="00F81B81" w:rsidRPr="00C16B0E">
        <w:rPr>
          <w:spacing w:val="-1"/>
        </w:rPr>
        <w:t>responsibilities</w:t>
      </w:r>
      <w:r w:rsidR="00F81B81" w:rsidRPr="00C16B0E">
        <w:rPr>
          <w:spacing w:val="-3"/>
        </w:rPr>
        <w:t xml:space="preserve"> for subrecipients </w:t>
      </w:r>
      <w:r w:rsidR="00F81B81" w:rsidRPr="00C16B0E">
        <w:rPr>
          <w:spacing w:val="-1"/>
        </w:rPr>
        <w:t>include,</w:t>
      </w:r>
      <w:r w:rsidR="00F81B81" w:rsidRPr="00CC26FC">
        <w:t xml:space="preserve"> </w:t>
      </w:r>
      <w:r w:rsidR="00F81B81" w:rsidRPr="00C16B0E">
        <w:t>but</w:t>
      </w:r>
      <w:r w:rsidR="00F81B81" w:rsidRPr="00CC26FC">
        <w:t xml:space="preserve"> </w:t>
      </w:r>
      <w:r w:rsidR="00F81B81" w:rsidRPr="00C16B0E">
        <w:rPr>
          <w:spacing w:val="-1"/>
        </w:rPr>
        <w:t>are</w:t>
      </w:r>
      <w:r w:rsidR="00F81B81" w:rsidRPr="00CC26FC">
        <w:t xml:space="preserve"> </w:t>
      </w:r>
      <w:r w:rsidR="00F81B81" w:rsidRPr="00C16B0E">
        <w:rPr>
          <w:spacing w:val="-1"/>
        </w:rPr>
        <w:t>not</w:t>
      </w:r>
      <w:r w:rsidR="00F81B81" w:rsidRPr="00CC26FC">
        <w:t xml:space="preserve"> </w:t>
      </w:r>
      <w:r w:rsidR="00F81B81" w:rsidRPr="00C16B0E">
        <w:rPr>
          <w:spacing w:val="-1"/>
        </w:rPr>
        <w:t>limited</w:t>
      </w:r>
      <w:r w:rsidR="00F81B81" w:rsidRPr="00CC26FC">
        <w:t xml:space="preserve"> </w:t>
      </w:r>
      <w:r w:rsidR="00F81B81" w:rsidRPr="00C16B0E">
        <w:t>to,</w:t>
      </w:r>
      <w:r w:rsidR="00F81B81" w:rsidRPr="00C16B0E">
        <w:rPr>
          <w:spacing w:val="-2"/>
        </w:rPr>
        <w:t xml:space="preserve"> collecting </w:t>
      </w:r>
      <w:r w:rsidR="00F81B81" w:rsidRPr="00C16B0E">
        <w:rPr>
          <w:spacing w:val="-3"/>
        </w:rPr>
        <w:t xml:space="preserve">civil rights </w:t>
      </w:r>
      <w:r w:rsidR="00F81B81" w:rsidRPr="00C16B0E">
        <w:rPr>
          <w:spacing w:val="-1"/>
        </w:rPr>
        <w:t>assurances,</w:t>
      </w:r>
      <w:r w:rsidR="00F81B81" w:rsidRPr="00CC26FC">
        <w:t xml:space="preserve"> </w:t>
      </w:r>
      <w:r w:rsidR="00F81B81" w:rsidRPr="00C16B0E">
        <w:rPr>
          <w:spacing w:val="-1"/>
        </w:rPr>
        <w:t>providing technical</w:t>
      </w:r>
      <w:r w:rsidR="00F81B81" w:rsidRPr="00CC26FC">
        <w:t xml:space="preserve"> </w:t>
      </w:r>
      <w:r w:rsidR="003407AA" w:rsidRPr="00C16B0E">
        <w:rPr>
          <w:spacing w:val="-1"/>
        </w:rPr>
        <w:t>assistance</w:t>
      </w:r>
      <w:r w:rsidR="00F81B81" w:rsidRPr="00C16B0E">
        <w:rPr>
          <w:spacing w:val="-1"/>
        </w:rPr>
        <w:t xml:space="preserve"> and</w:t>
      </w:r>
      <w:r w:rsidR="00F81B81" w:rsidRPr="00CC26FC">
        <w:t xml:space="preserve"> </w:t>
      </w:r>
      <w:r w:rsidR="00F81B81" w:rsidRPr="00C16B0E">
        <w:rPr>
          <w:spacing w:val="-1"/>
        </w:rPr>
        <w:t>training,</w:t>
      </w:r>
      <w:r w:rsidR="00F81B81" w:rsidRPr="00CC26FC">
        <w:t xml:space="preserve"> </w:t>
      </w:r>
      <w:r w:rsidR="00F81B81" w:rsidRPr="00C16B0E">
        <w:rPr>
          <w:spacing w:val="-1"/>
        </w:rPr>
        <w:t>monitoring the delivery of services</w:t>
      </w:r>
      <w:r w:rsidRPr="00CC26FC">
        <w:t>,</w:t>
      </w:r>
      <w:r w:rsidR="00F81B81" w:rsidRPr="00CC26FC">
        <w:t xml:space="preserve"> </w:t>
      </w:r>
      <w:r w:rsidR="00F81B81" w:rsidRPr="00C16B0E">
        <w:rPr>
          <w:spacing w:val="-1"/>
        </w:rPr>
        <w:t>and</w:t>
      </w:r>
      <w:r w:rsidR="00F81B81" w:rsidRPr="00C16B0E">
        <w:rPr>
          <w:spacing w:val="-3"/>
        </w:rPr>
        <w:t xml:space="preserve"> conducting </w:t>
      </w:r>
      <w:r w:rsidR="00F81B81" w:rsidRPr="00C16B0E">
        <w:rPr>
          <w:spacing w:val="-1"/>
        </w:rPr>
        <w:t>investigations of</w:t>
      </w:r>
      <w:r w:rsidR="00F81B81" w:rsidRPr="00CC26FC">
        <w:t xml:space="preserve"> </w:t>
      </w:r>
      <w:r w:rsidR="00F81B81" w:rsidRPr="00C16B0E">
        <w:rPr>
          <w:spacing w:val="-1"/>
        </w:rPr>
        <w:t>complaints</w:t>
      </w:r>
      <w:r w:rsidR="00F81B81" w:rsidRPr="00CC26FC">
        <w:t xml:space="preserve"> </w:t>
      </w:r>
      <w:r w:rsidR="00F81B81" w:rsidRPr="00C16B0E">
        <w:rPr>
          <w:spacing w:val="-1"/>
        </w:rPr>
        <w:t>of</w:t>
      </w:r>
      <w:r w:rsidR="00F81B81" w:rsidRPr="00CC26FC">
        <w:t xml:space="preserve"> </w:t>
      </w:r>
      <w:r w:rsidR="00F81B81" w:rsidRPr="00C16B0E">
        <w:rPr>
          <w:spacing w:val="-1"/>
        </w:rPr>
        <w:t>discrimination.</w:t>
      </w:r>
      <w:r w:rsidRPr="00CC26FC">
        <w:t xml:space="preserve"> </w:t>
      </w:r>
      <w:r w:rsidR="00F81B81" w:rsidRPr="00C16B0E">
        <w:rPr>
          <w:spacing w:val="-1"/>
        </w:rPr>
        <w:t xml:space="preserve">The responsibility of recipients </w:t>
      </w:r>
      <w:r w:rsidR="00F1491C">
        <w:rPr>
          <w:spacing w:val="-1"/>
        </w:rPr>
        <w:t xml:space="preserve">to monitor </w:t>
      </w:r>
      <w:r w:rsidR="00F81B81" w:rsidRPr="00C16B0E">
        <w:rPr>
          <w:spacing w:val="-1"/>
        </w:rPr>
        <w:t xml:space="preserve">compliance of </w:t>
      </w:r>
      <w:r w:rsidR="00F1491C">
        <w:rPr>
          <w:spacing w:val="-1"/>
        </w:rPr>
        <w:t>their subrecipients with the CRC Requirements</w:t>
      </w:r>
      <w:r w:rsidR="00F81B81" w:rsidRPr="00C16B0E">
        <w:rPr>
          <w:spacing w:val="-1"/>
        </w:rPr>
        <w:t xml:space="preserve"> is explained </w:t>
      </w:r>
      <w:r w:rsidR="003B2A70">
        <w:rPr>
          <w:spacing w:val="-1"/>
        </w:rPr>
        <w:t>on page 10</w:t>
      </w:r>
      <w:r w:rsidR="00F81B81" w:rsidRPr="00CC26FC">
        <w:t>.</w:t>
      </w:r>
    </w:p>
    <w:p w14:paraId="7D0B008F" w14:textId="77777777" w:rsidR="00F1491C" w:rsidRDefault="00F1491C">
      <w:pPr>
        <w:widowControl/>
        <w:autoSpaceDE/>
        <w:autoSpaceDN/>
        <w:adjustRightInd/>
        <w:spacing w:after="200" w:line="276" w:lineRule="auto"/>
        <w:rPr>
          <w:spacing w:val="-1"/>
        </w:rPr>
      </w:pPr>
      <w:r>
        <w:rPr>
          <w:spacing w:val="-1"/>
        </w:rPr>
        <w:br w:type="page"/>
      </w:r>
    </w:p>
    <w:p w14:paraId="2A215C9F" w14:textId="77777777" w:rsidR="00F81B81" w:rsidRDefault="00F81B81" w:rsidP="00A257CF">
      <w:pPr>
        <w:pStyle w:val="BodyText"/>
        <w:kinsoku w:val="0"/>
        <w:overflowPunct w:val="0"/>
        <w:ind w:left="0"/>
        <w:jc w:val="both"/>
        <w:rPr>
          <w:spacing w:val="-1"/>
        </w:rPr>
      </w:pPr>
      <w:r w:rsidRPr="00C16B0E">
        <w:rPr>
          <w:spacing w:val="-1"/>
        </w:rPr>
        <w:lastRenderedPageBreak/>
        <w:t>All</w:t>
      </w:r>
      <w:r w:rsidRPr="00CC26FC">
        <w:t xml:space="preserve"> </w:t>
      </w:r>
      <w:r w:rsidRPr="00C16B0E">
        <w:rPr>
          <w:spacing w:val="-1"/>
        </w:rPr>
        <w:t>recipients</w:t>
      </w:r>
      <w:r w:rsidRPr="00C16B0E">
        <w:t xml:space="preserve"> </w:t>
      </w:r>
      <w:r w:rsidR="00A65FF3">
        <w:t>must</w:t>
      </w:r>
      <w:r w:rsidRPr="00C16B0E">
        <w:rPr>
          <w:spacing w:val="-1"/>
        </w:rPr>
        <w:t xml:space="preserve"> comply with applicable Federal civil rights laws. These CRC Requirements obligate recipients of Federal financial assistance to do the following to assure the State Agencies that the</w:t>
      </w:r>
      <w:r w:rsidR="00725C9C">
        <w:rPr>
          <w:spacing w:val="-1"/>
        </w:rPr>
        <w:t>y understand</w:t>
      </w:r>
      <w:r w:rsidRPr="00C16B0E">
        <w:rPr>
          <w:spacing w:val="-1"/>
        </w:rPr>
        <w:t xml:space="preserve"> and agree t</w:t>
      </w:r>
      <w:r w:rsidR="00F953C1">
        <w:rPr>
          <w:spacing w:val="-1"/>
        </w:rPr>
        <w:t xml:space="preserve">o comply with </w:t>
      </w:r>
      <w:r w:rsidR="00A65FF3">
        <w:rPr>
          <w:spacing w:val="-1"/>
        </w:rPr>
        <w:t xml:space="preserve">those </w:t>
      </w:r>
      <w:r w:rsidR="00F953C1">
        <w:rPr>
          <w:spacing w:val="-1"/>
        </w:rPr>
        <w:t>civil rights laws</w:t>
      </w:r>
      <w:r w:rsidRPr="00CC26FC">
        <w:t>:</w:t>
      </w:r>
    </w:p>
    <w:p w14:paraId="5CEAFE2D" w14:textId="77777777" w:rsidR="00C16B0E" w:rsidRPr="00C16B0E" w:rsidRDefault="00C16B0E" w:rsidP="00C16B0E">
      <w:pPr>
        <w:pStyle w:val="BodyText"/>
        <w:kinsoku w:val="0"/>
        <w:overflowPunct w:val="0"/>
        <w:ind w:left="0" w:firstLine="461"/>
        <w:jc w:val="both"/>
      </w:pPr>
    </w:p>
    <w:p w14:paraId="3E25E9F3" w14:textId="77777777" w:rsidR="00F81B81" w:rsidRPr="00C16B0E" w:rsidRDefault="00F81B81" w:rsidP="00855569">
      <w:pPr>
        <w:pStyle w:val="BodyText"/>
        <w:numPr>
          <w:ilvl w:val="0"/>
          <w:numId w:val="19"/>
        </w:numPr>
        <w:kinsoku w:val="0"/>
        <w:overflowPunct w:val="0"/>
        <w:ind w:left="360" w:right="22"/>
        <w:jc w:val="both"/>
      </w:pPr>
      <w:r w:rsidRPr="00C16B0E">
        <w:t>Submit a Civil Rights Compliance Letter of Assurance (</w:t>
      </w:r>
      <w:r w:rsidR="00A65FF3">
        <w:t>“</w:t>
      </w:r>
      <w:r w:rsidRPr="00C16B0E">
        <w:t>CRC LOA</w:t>
      </w:r>
      <w:r w:rsidR="00A65FF3">
        <w:t>”</w:t>
      </w:r>
      <w:r w:rsidRPr="00C16B0E">
        <w:t>)</w:t>
      </w:r>
      <w:r w:rsidR="00D678CA">
        <w:t xml:space="preserve"> (Appendices A, A-1, A-2, and A-3) </w:t>
      </w:r>
      <w:r w:rsidRPr="00C16B0E">
        <w:t xml:space="preserve">to the appropriate State Agency. </w:t>
      </w:r>
    </w:p>
    <w:p w14:paraId="4F8CF4CE" w14:textId="77777777" w:rsidR="00F81B81" w:rsidRPr="00C16B0E" w:rsidRDefault="00F81B81" w:rsidP="00855569">
      <w:pPr>
        <w:pStyle w:val="BodyText"/>
        <w:numPr>
          <w:ilvl w:val="0"/>
          <w:numId w:val="19"/>
        </w:numPr>
        <w:kinsoku w:val="0"/>
        <w:overflowPunct w:val="0"/>
        <w:ind w:left="360" w:right="22"/>
        <w:jc w:val="both"/>
      </w:pPr>
      <w:r w:rsidRPr="00C16B0E">
        <w:t>Collect a CRC LOA from any subrecipient contracte</w:t>
      </w:r>
      <w:r w:rsidR="00A65FF3">
        <w:t xml:space="preserve">d to perform services under a </w:t>
      </w:r>
      <w:r w:rsidRPr="00C16B0E">
        <w:t>Federal program.</w:t>
      </w:r>
    </w:p>
    <w:p w14:paraId="6D986165" w14:textId="62ABC9CF" w:rsidR="00F81B81" w:rsidRPr="00C16B0E" w:rsidRDefault="00A65FF3" w:rsidP="00855569">
      <w:pPr>
        <w:pStyle w:val="BodyText"/>
        <w:numPr>
          <w:ilvl w:val="0"/>
          <w:numId w:val="19"/>
        </w:numPr>
        <w:kinsoku w:val="0"/>
        <w:overflowPunct w:val="0"/>
        <w:ind w:left="360" w:right="22"/>
        <w:jc w:val="both"/>
      </w:pPr>
      <w:r>
        <w:t xml:space="preserve">Complete and maintain </w:t>
      </w:r>
      <w:r w:rsidR="00F81B81" w:rsidRPr="00C16B0E">
        <w:t>a Civil Rights Compliance Plan (</w:t>
      </w:r>
      <w:r>
        <w:t>“</w:t>
      </w:r>
      <w:r w:rsidR="00F81B81" w:rsidRPr="00C16B0E">
        <w:t>CRC Plan</w:t>
      </w:r>
      <w:r>
        <w:t>”</w:t>
      </w:r>
      <w:r w:rsidR="00C27080">
        <w:t>)</w:t>
      </w:r>
      <w:r w:rsidR="00501086">
        <w:t xml:space="preserve"> as applicable.</w:t>
      </w:r>
      <w:r w:rsidR="00F81B81" w:rsidRPr="00C16B0E">
        <w:t xml:space="preserve"> The CRC Plan does not need to be filed with the State </w:t>
      </w:r>
      <w:r w:rsidR="001F33D6" w:rsidRPr="00C16B0E">
        <w:t>Agency but</w:t>
      </w:r>
      <w:r w:rsidR="00F81B81" w:rsidRPr="00C16B0E">
        <w:t xml:space="preserve"> must be made available upon request. </w:t>
      </w:r>
    </w:p>
    <w:p w14:paraId="09DD4260" w14:textId="77777777" w:rsidR="00F81B81" w:rsidRPr="00C16B0E" w:rsidRDefault="00F81B81" w:rsidP="00855569">
      <w:pPr>
        <w:pStyle w:val="BodyText"/>
        <w:numPr>
          <w:ilvl w:val="0"/>
          <w:numId w:val="19"/>
        </w:numPr>
        <w:kinsoku w:val="0"/>
        <w:overflowPunct w:val="0"/>
        <w:ind w:left="360" w:right="22"/>
        <w:jc w:val="both"/>
      </w:pPr>
      <w:r w:rsidRPr="00C16B0E">
        <w:t xml:space="preserve">Provide language assistance services, including translated documents and oral interpretation, free of charge and in a timely manner, when such services are necessary to provide meaningful access to </w:t>
      </w:r>
      <w:r w:rsidR="00A65FF3">
        <w:t>limited English proficiency</w:t>
      </w:r>
      <w:r w:rsidRPr="00C16B0E">
        <w:t xml:space="preserve"> (LEP) individuals.  </w:t>
      </w:r>
    </w:p>
    <w:p w14:paraId="084818E5" w14:textId="77777777" w:rsidR="00F81B81" w:rsidRPr="00C16B0E" w:rsidRDefault="00F81B81" w:rsidP="00855569">
      <w:pPr>
        <w:pStyle w:val="BodyText"/>
        <w:numPr>
          <w:ilvl w:val="0"/>
          <w:numId w:val="19"/>
        </w:numPr>
        <w:kinsoku w:val="0"/>
        <w:overflowPunct w:val="0"/>
        <w:ind w:left="360" w:right="22"/>
        <w:jc w:val="both"/>
      </w:pPr>
      <w:r w:rsidRPr="00C16B0E">
        <w:t>Communicate effectively with</w:t>
      </w:r>
      <w:r w:rsidR="00A65FF3">
        <w:t xml:space="preserve"> individuals </w:t>
      </w:r>
      <w:r w:rsidRPr="00C16B0E">
        <w:t>who have vision, hearing, or speech disabilities and provide auxiliary aid</w:t>
      </w:r>
      <w:r w:rsidR="00A65FF3">
        <w:t>s</w:t>
      </w:r>
      <w:r w:rsidRPr="00C16B0E">
        <w:t xml:space="preserve"> and services when needed to individuals with communications disab</w:t>
      </w:r>
      <w:r w:rsidR="00A65FF3">
        <w:t>ilities at no cost to the individual</w:t>
      </w:r>
      <w:r w:rsidRPr="00C16B0E">
        <w:t xml:space="preserve"> with a disability.  </w:t>
      </w:r>
    </w:p>
    <w:p w14:paraId="50EFCFA0" w14:textId="77777777" w:rsidR="00F81B81" w:rsidRPr="00C16B0E" w:rsidRDefault="00F81B81" w:rsidP="00855569">
      <w:pPr>
        <w:pStyle w:val="BodyText"/>
        <w:numPr>
          <w:ilvl w:val="0"/>
          <w:numId w:val="19"/>
        </w:numPr>
        <w:kinsoku w:val="0"/>
        <w:overflowPunct w:val="0"/>
        <w:ind w:left="360" w:right="22"/>
        <w:jc w:val="both"/>
      </w:pPr>
      <w:r w:rsidRPr="00C16B0E">
        <w:t xml:space="preserve">Make all programs and activities provided through electronic and information technology accessible to individuals with disabilities and ensure nondiscrimination in providing services and benefits.  </w:t>
      </w:r>
    </w:p>
    <w:p w14:paraId="1AFCFD13" w14:textId="77777777" w:rsidR="00F81B81" w:rsidRPr="00C16B0E" w:rsidRDefault="00F81B81" w:rsidP="00855569">
      <w:pPr>
        <w:pStyle w:val="BodyText"/>
        <w:numPr>
          <w:ilvl w:val="0"/>
          <w:numId w:val="19"/>
        </w:numPr>
        <w:kinsoku w:val="0"/>
        <w:overflowPunct w:val="0"/>
        <w:ind w:left="360" w:right="22"/>
        <w:jc w:val="both"/>
      </w:pPr>
      <w:r w:rsidRPr="00C16B0E">
        <w:t xml:space="preserve">Ensure that any newly constructed and altered facilities are physically accessible to individuals with disabilities.     </w:t>
      </w:r>
    </w:p>
    <w:p w14:paraId="76859478" w14:textId="77777777" w:rsidR="00F81B81" w:rsidRPr="00C16B0E" w:rsidRDefault="00F81B81" w:rsidP="00855569">
      <w:pPr>
        <w:pStyle w:val="BodyText"/>
        <w:numPr>
          <w:ilvl w:val="0"/>
          <w:numId w:val="19"/>
        </w:numPr>
        <w:kinsoku w:val="0"/>
        <w:overflowPunct w:val="0"/>
        <w:ind w:left="360" w:right="22"/>
        <w:jc w:val="both"/>
      </w:pPr>
      <w:r w:rsidRPr="00C16B0E">
        <w:t>Have in place a discrimination complaint process and provide notices of</w:t>
      </w:r>
      <w:r w:rsidR="00725C9C">
        <w:t xml:space="preserve"> their </w:t>
      </w:r>
      <w:r w:rsidRPr="00C16B0E">
        <w:t xml:space="preserve">complaint process, translated into major primary languages of the LEP individuals in their service area.  </w:t>
      </w:r>
    </w:p>
    <w:p w14:paraId="7D9DC63D" w14:textId="77777777" w:rsidR="00F81B81" w:rsidRPr="00C16B0E" w:rsidRDefault="00F81B81" w:rsidP="00855569">
      <w:pPr>
        <w:pStyle w:val="BodyText"/>
        <w:numPr>
          <w:ilvl w:val="0"/>
          <w:numId w:val="19"/>
        </w:numPr>
        <w:kinsoku w:val="0"/>
        <w:overflowPunct w:val="0"/>
        <w:ind w:left="360" w:right="22"/>
        <w:jc w:val="both"/>
      </w:pPr>
      <w:r w:rsidRPr="00C16B0E">
        <w:t>Post required nondiscrimination statements and notices</w:t>
      </w:r>
      <w:r w:rsidR="00FC5BD3">
        <w:t xml:space="preserve"> wherever services are provided, whether in a physical location or online</w:t>
      </w:r>
      <w:r w:rsidRPr="00C16B0E">
        <w:t xml:space="preserve">. </w:t>
      </w:r>
    </w:p>
    <w:p w14:paraId="28CAFBBC" w14:textId="77777777" w:rsidR="00F81B81" w:rsidRPr="00C16B0E" w:rsidRDefault="00F81B81" w:rsidP="00C16B0E">
      <w:pPr>
        <w:pStyle w:val="BodyText"/>
        <w:kinsoku w:val="0"/>
        <w:overflowPunct w:val="0"/>
        <w:ind w:left="0" w:firstLine="461"/>
        <w:jc w:val="both"/>
      </w:pPr>
    </w:p>
    <w:p w14:paraId="0E283297" w14:textId="77777777" w:rsidR="00F81B81" w:rsidRPr="00C16B0E" w:rsidRDefault="00F81B81" w:rsidP="00C16B0E">
      <w:pPr>
        <w:pStyle w:val="BodyText"/>
        <w:kinsoku w:val="0"/>
        <w:overflowPunct w:val="0"/>
        <w:ind w:left="0" w:firstLine="461"/>
        <w:jc w:val="both"/>
      </w:pPr>
    </w:p>
    <w:p w14:paraId="372995C9" w14:textId="77777777" w:rsidR="00F81B81" w:rsidRPr="00C16B0E" w:rsidRDefault="00F81B81" w:rsidP="003F7433">
      <w:pPr>
        <w:pStyle w:val="Heading3"/>
      </w:pPr>
      <w:bookmarkStart w:id="21" w:name="_Toc89957623"/>
      <w:r w:rsidRPr="00C16B0E">
        <w:t>PURPOSE</w:t>
      </w:r>
      <w:r w:rsidRPr="00CC26FC">
        <w:t xml:space="preserve"> </w:t>
      </w:r>
      <w:r w:rsidRPr="00C16B0E">
        <w:t>FOR</w:t>
      </w:r>
      <w:r w:rsidRPr="00CC26FC">
        <w:t xml:space="preserve"> </w:t>
      </w:r>
      <w:r w:rsidRPr="00C16B0E">
        <w:t>COMPLETING</w:t>
      </w:r>
      <w:r w:rsidRPr="00CC26FC">
        <w:t xml:space="preserve"> </w:t>
      </w:r>
      <w:r w:rsidRPr="00C16B0E">
        <w:t>ASSURANCES</w:t>
      </w:r>
      <w:r w:rsidRPr="00CC26FC">
        <w:t xml:space="preserve"> </w:t>
      </w:r>
      <w:r w:rsidRPr="00C16B0E">
        <w:t>OF</w:t>
      </w:r>
      <w:r w:rsidRPr="00CC26FC">
        <w:t xml:space="preserve"> </w:t>
      </w:r>
      <w:r w:rsidRPr="00C16B0E">
        <w:t>COMPLIANCE</w:t>
      </w:r>
      <w:bookmarkEnd w:id="21"/>
    </w:p>
    <w:p w14:paraId="51640C12" w14:textId="77777777" w:rsidR="003323D6" w:rsidRDefault="003323D6" w:rsidP="000967BD">
      <w:pPr>
        <w:pStyle w:val="BodyText"/>
        <w:kinsoku w:val="0"/>
        <w:overflowPunct w:val="0"/>
        <w:ind w:left="0" w:right="22" w:firstLine="720"/>
        <w:jc w:val="both"/>
        <w:rPr>
          <w:spacing w:val="-1"/>
        </w:rPr>
      </w:pPr>
    </w:p>
    <w:p w14:paraId="062FF665" w14:textId="41CE0CAD" w:rsidR="00C16B0E" w:rsidRDefault="00F81B81" w:rsidP="00A257CF">
      <w:pPr>
        <w:pStyle w:val="BodyText"/>
        <w:kinsoku w:val="0"/>
        <w:overflowPunct w:val="0"/>
        <w:ind w:left="0" w:right="22"/>
        <w:jc w:val="both"/>
      </w:pPr>
      <w:r w:rsidRPr="00C16B0E">
        <w:rPr>
          <w:spacing w:val="-1"/>
        </w:rPr>
        <w:t>Completing</w:t>
      </w:r>
      <w:r w:rsidRPr="00CC26FC">
        <w:t xml:space="preserve"> </w:t>
      </w:r>
      <w:r w:rsidRPr="00C16B0E">
        <w:rPr>
          <w:spacing w:val="-1"/>
        </w:rPr>
        <w:t>and</w:t>
      </w:r>
      <w:r w:rsidRPr="00CC26FC">
        <w:t xml:space="preserve"> </w:t>
      </w:r>
      <w:r w:rsidRPr="00C16B0E">
        <w:rPr>
          <w:spacing w:val="-1"/>
        </w:rPr>
        <w:t>implementing</w:t>
      </w:r>
      <w:r w:rsidRPr="00CC26FC">
        <w:t xml:space="preserve"> </w:t>
      </w:r>
      <w:r w:rsidRPr="00C16B0E">
        <w:rPr>
          <w:spacing w:val="-1"/>
        </w:rPr>
        <w:t>the</w:t>
      </w:r>
      <w:r w:rsidRPr="00CC26FC">
        <w:t xml:space="preserve"> </w:t>
      </w:r>
      <w:r w:rsidRPr="00C16B0E">
        <w:rPr>
          <w:spacing w:val="-1"/>
        </w:rPr>
        <w:t>assurances</w:t>
      </w:r>
      <w:r w:rsidRPr="00CC26FC">
        <w:t xml:space="preserve"> </w:t>
      </w:r>
      <w:r w:rsidRPr="00C16B0E">
        <w:rPr>
          <w:spacing w:val="-1"/>
        </w:rPr>
        <w:t>of compliance</w:t>
      </w:r>
      <w:r w:rsidRPr="00CC26FC">
        <w:t xml:space="preserve"> </w:t>
      </w:r>
      <w:r w:rsidRPr="00C16B0E">
        <w:t>are</w:t>
      </w:r>
      <w:r w:rsidRPr="00CC26FC">
        <w:t xml:space="preserve"> </w:t>
      </w:r>
      <w:r w:rsidRPr="00C16B0E">
        <w:rPr>
          <w:spacing w:val="-1"/>
        </w:rPr>
        <w:t>conditions</w:t>
      </w:r>
      <w:r w:rsidRPr="00CC26FC">
        <w:t xml:space="preserve"> </w:t>
      </w:r>
      <w:r w:rsidRPr="00C16B0E">
        <w:rPr>
          <w:spacing w:val="-1"/>
        </w:rPr>
        <w:t>that</w:t>
      </w:r>
      <w:r w:rsidRPr="00CC26FC">
        <w:t xml:space="preserve"> </w:t>
      </w:r>
      <w:r w:rsidRPr="00C16B0E">
        <w:t>must</w:t>
      </w:r>
      <w:r w:rsidRPr="00CC26FC">
        <w:t xml:space="preserve"> </w:t>
      </w:r>
      <w:r w:rsidRPr="00C16B0E">
        <w:rPr>
          <w:spacing w:val="-1"/>
        </w:rPr>
        <w:t>be</w:t>
      </w:r>
      <w:r w:rsidRPr="00CC26FC">
        <w:t xml:space="preserve"> </w:t>
      </w:r>
      <w:r w:rsidR="00A65FF3">
        <w:rPr>
          <w:spacing w:val="-1"/>
        </w:rPr>
        <w:t xml:space="preserve">met </w:t>
      </w:r>
      <w:r w:rsidRPr="00C16B0E">
        <w:rPr>
          <w:spacing w:val="1"/>
        </w:rPr>
        <w:t>by</w:t>
      </w:r>
      <w:r w:rsidRPr="00CC26FC">
        <w:t xml:space="preserve"> </w:t>
      </w:r>
      <w:r w:rsidRPr="00C16B0E">
        <w:rPr>
          <w:spacing w:val="-1"/>
        </w:rPr>
        <w:t>all Federally funded</w:t>
      </w:r>
      <w:r w:rsidRPr="00C16B0E">
        <w:rPr>
          <w:spacing w:val="-2"/>
        </w:rPr>
        <w:t xml:space="preserve"> recipients </w:t>
      </w:r>
      <w:r w:rsidRPr="00C16B0E">
        <w:rPr>
          <w:spacing w:val="-1"/>
        </w:rPr>
        <w:t>because</w:t>
      </w:r>
      <w:r w:rsidRPr="00CC26FC">
        <w:t xml:space="preserve"> </w:t>
      </w:r>
      <w:r w:rsidRPr="00C16B0E">
        <w:t>they</w:t>
      </w:r>
      <w:r w:rsidRPr="00CC26FC">
        <w:t>:</w:t>
      </w:r>
    </w:p>
    <w:p w14:paraId="18C91175" w14:textId="77777777" w:rsidR="00A257CF" w:rsidRPr="000967BD" w:rsidRDefault="00A257CF" w:rsidP="00A257CF">
      <w:pPr>
        <w:pStyle w:val="BodyText"/>
        <w:kinsoku w:val="0"/>
        <w:overflowPunct w:val="0"/>
        <w:ind w:left="0" w:right="22"/>
        <w:jc w:val="both"/>
        <w:rPr>
          <w:spacing w:val="-1"/>
        </w:rPr>
      </w:pPr>
    </w:p>
    <w:p w14:paraId="790C2AB9" w14:textId="77777777" w:rsidR="00F81B81" w:rsidRPr="00C16B0E" w:rsidRDefault="00F81B81" w:rsidP="00855569">
      <w:pPr>
        <w:pStyle w:val="BodyText"/>
        <w:numPr>
          <w:ilvl w:val="0"/>
          <w:numId w:val="19"/>
        </w:numPr>
        <w:kinsoku w:val="0"/>
        <w:overflowPunct w:val="0"/>
        <w:ind w:left="360" w:right="22"/>
        <w:jc w:val="both"/>
      </w:pPr>
      <w:r w:rsidRPr="00C16B0E">
        <w:t>Commit recipients and subrecipients of Federal financial assistance to comply with all applicable Federal civil rights laws;</w:t>
      </w:r>
    </w:p>
    <w:p w14:paraId="62CFF796" w14:textId="77777777" w:rsidR="00F81B81" w:rsidRPr="00C16B0E" w:rsidRDefault="00F81B81" w:rsidP="00855569">
      <w:pPr>
        <w:pStyle w:val="BodyText"/>
        <w:numPr>
          <w:ilvl w:val="0"/>
          <w:numId w:val="19"/>
        </w:numPr>
        <w:kinsoku w:val="0"/>
        <w:overflowPunct w:val="0"/>
        <w:ind w:left="360" w:right="22"/>
        <w:jc w:val="both"/>
      </w:pPr>
      <w:r w:rsidRPr="00C16B0E">
        <w:t>Allow the State Agencies to comply with</w:t>
      </w:r>
      <w:r w:rsidR="00A65FF3">
        <w:t xml:space="preserve"> their obligations under</w:t>
      </w:r>
      <w:r w:rsidRPr="00C16B0E">
        <w:t xml:space="preserve"> Federal civil rights laws; </w:t>
      </w:r>
    </w:p>
    <w:p w14:paraId="5F5A2369" w14:textId="77777777" w:rsidR="00F81B81" w:rsidRPr="00C16B0E" w:rsidRDefault="00F81B81" w:rsidP="00855569">
      <w:pPr>
        <w:pStyle w:val="BodyText"/>
        <w:numPr>
          <w:ilvl w:val="0"/>
          <w:numId w:val="19"/>
        </w:numPr>
        <w:kinsoku w:val="0"/>
        <w:overflowPunct w:val="0"/>
        <w:ind w:left="360" w:right="22"/>
        <w:jc w:val="both"/>
      </w:pPr>
      <w:r w:rsidRPr="00C16B0E">
        <w:t>Create a uniform method for recipients</w:t>
      </w:r>
      <w:r w:rsidR="000967BD">
        <w:t xml:space="preserve"> of</w:t>
      </w:r>
      <w:r w:rsidRPr="00C16B0E">
        <w:t xml:space="preserve"> Federal</w:t>
      </w:r>
      <w:r w:rsidR="000967BD">
        <w:t xml:space="preserve"> </w:t>
      </w:r>
      <w:r w:rsidR="00A65FF3">
        <w:t xml:space="preserve">financial </w:t>
      </w:r>
      <w:r w:rsidR="000967BD">
        <w:t>assistance</w:t>
      </w:r>
      <w:r w:rsidRPr="00C16B0E">
        <w:t xml:space="preserve"> to demonstrate understanding of and compliance with the civil rights laws; and</w:t>
      </w:r>
    </w:p>
    <w:p w14:paraId="200D5EE5" w14:textId="77777777" w:rsidR="00F81B81" w:rsidRPr="00C16B0E" w:rsidRDefault="00F81B81" w:rsidP="00855569">
      <w:pPr>
        <w:pStyle w:val="BodyText"/>
        <w:numPr>
          <w:ilvl w:val="0"/>
          <w:numId w:val="19"/>
        </w:numPr>
        <w:kinsoku w:val="0"/>
        <w:overflowPunct w:val="0"/>
        <w:ind w:left="360" w:right="22"/>
        <w:jc w:val="both"/>
      </w:pPr>
      <w:r w:rsidRPr="00C16B0E">
        <w:t xml:space="preserve">Provide a framework to assist State Agencies </w:t>
      </w:r>
      <w:r w:rsidR="00802BE1">
        <w:t>in verifying</w:t>
      </w:r>
      <w:r w:rsidRPr="00C16B0E">
        <w:t xml:space="preserve"> compliance of Federal civil rights laws by their recipients of Federal funds.</w:t>
      </w:r>
    </w:p>
    <w:p w14:paraId="3BFE324F" w14:textId="77777777" w:rsidR="00F81B81" w:rsidRPr="00C16B0E" w:rsidRDefault="00F81B81" w:rsidP="00C16B0E">
      <w:pPr>
        <w:pStyle w:val="BodyText"/>
        <w:kinsoku w:val="0"/>
        <w:overflowPunct w:val="0"/>
        <w:ind w:left="0" w:firstLine="461"/>
        <w:jc w:val="both"/>
      </w:pPr>
    </w:p>
    <w:p w14:paraId="21DCE69B" w14:textId="77777777" w:rsidR="00F81B81" w:rsidRDefault="00F81B81" w:rsidP="00C16B0E">
      <w:pPr>
        <w:ind w:firstLine="461"/>
        <w:jc w:val="both"/>
      </w:pPr>
    </w:p>
    <w:p w14:paraId="32877CFC" w14:textId="77777777" w:rsidR="00AB787F" w:rsidRDefault="00AB787F" w:rsidP="00C16B0E">
      <w:pPr>
        <w:ind w:firstLine="461"/>
        <w:jc w:val="both"/>
      </w:pPr>
    </w:p>
    <w:p w14:paraId="12D29DA0" w14:textId="77777777" w:rsidR="00AB787F" w:rsidRDefault="00AB787F" w:rsidP="00C16B0E">
      <w:pPr>
        <w:ind w:firstLine="461"/>
        <w:jc w:val="both"/>
      </w:pPr>
    </w:p>
    <w:p w14:paraId="34F5C0F1" w14:textId="77777777" w:rsidR="00AB787F" w:rsidRDefault="00AB787F" w:rsidP="00C16B0E">
      <w:pPr>
        <w:ind w:firstLine="461"/>
        <w:jc w:val="both"/>
      </w:pPr>
    </w:p>
    <w:p w14:paraId="52F7B1C5" w14:textId="77777777" w:rsidR="00AB787F" w:rsidRDefault="00AB787F" w:rsidP="00C16B0E">
      <w:pPr>
        <w:ind w:firstLine="461"/>
        <w:jc w:val="both"/>
      </w:pPr>
    </w:p>
    <w:p w14:paraId="036BB2B4" w14:textId="77777777" w:rsidR="00AB787F" w:rsidRDefault="00AB787F" w:rsidP="00C16B0E">
      <w:pPr>
        <w:ind w:firstLine="461"/>
        <w:jc w:val="both"/>
      </w:pPr>
    </w:p>
    <w:p w14:paraId="55B35897" w14:textId="77777777" w:rsidR="00AB787F" w:rsidRDefault="00AB787F" w:rsidP="00C16B0E">
      <w:pPr>
        <w:ind w:firstLine="461"/>
        <w:jc w:val="both"/>
      </w:pPr>
    </w:p>
    <w:p w14:paraId="5C5A7158" w14:textId="77777777" w:rsidR="00AB787F" w:rsidRPr="00C16B0E" w:rsidRDefault="00AB787F" w:rsidP="00C16B0E">
      <w:pPr>
        <w:ind w:firstLine="461"/>
        <w:jc w:val="both"/>
        <w:sectPr w:rsidR="00AB787F" w:rsidRPr="00C16B0E" w:rsidSect="00257CC0">
          <w:headerReference w:type="default" r:id="rId37"/>
          <w:headerReference w:type="first" r:id="rId38"/>
          <w:footerReference w:type="first" r:id="rId39"/>
          <w:pgSz w:w="12240" w:h="15840"/>
          <w:pgMar w:top="821" w:right="979" w:bottom="821" w:left="979" w:header="0" w:footer="603" w:gutter="0"/>
          <w:cols w:space="720"/>
          <w:noEndnote/>
        </w:sectPr>
      </w:pPr>
    </w:p>
    <w:p w14:paraId="6B609299" w14:textId="6169CD00" w:rsidR="006B584F" w:rsidRDefault="00AB787F" w:rsidP="005D3012">
      <w:pPr>
        <w:pStyle w:val="Heading2"/>
      </w:pPr>
      <w:bookmarkStart w:id="22" w:name="_Toc89957624"/>
      <w:r w:rsidRPr="003F7433">
        <w:lastRenderedPageBreak/>
        <w:t>II</w:t>
      </w:r>
      <w:r w:rsidR="003F7433" w:rsidRPr="003F7433">
        <w:t>.</w:t>
      </w:r>
      <w:r w:rsidRPr="003F7433">
        <w:t xml:space="preserve"> S</w:t>
      </w:r>
      <w:r w:rsidR="006B584F" w:rsidRPr="003F7433">
        <w:t>COPE OF CRC REQUIREMENTS</w:t>
      </w:r>
      <w:bookmarkEnd w:id="22"/>
    </w:p>
    <w:p w14:paraId="72E4E56D" w14:textId="77777777" w:rsidR="00AB787F" w:rsidRPr="00AB787F" w:rsidRDefault="00AB787F" w:rsidP="00AB787F"/>
    <w:p w14:paraId="52426B86" w14:textId="77777777" w:rsidR="00EB6ABC" w:rsidRDefault="00EB6ABC" w:rsidP="003F7433">
      <w:pPr>
        <w:pStyle w:val="Heading3"/>
      </w:pPr>
      <w:bookmarkStart w:id="23" w:name="_Toc89957625"/>
      <w:r w:rsidRPr="00E81C41">
        <w:t>TO WHOM DO THESE CIVIL RIGHTS REQUIREMENTS APPLY?</w:t>
      </w:r>
      <w:bookmarkEnd w:id="23"/>
    </w:p>
    <w:p w14:paraId="5923E74B" w14:textId="77777777" w:rsidR="00EB6ABC" w:rsidRPr="00EB6ABC" w:rsidRDefault="00EB6ABC" w:rsidP="00EB6ABC"/>
    <w:p w14:paraId="516D0C80" w14:textId="3D4862EA" w:rsidR="00EB6ABC" w:rsidRPr="00900F3F" w:rsidRDefault="00EB6ABC" w:rsidP="00A257CF">
      <w:pPr>
        <w:jc w:val="both"/>
        <w:rPr>
          <w:spacing w:val="-1"/>
        </w:rPr>
      </w:pPr>
      <w:r w:rsidRPr="00900F3F">
        <w:rPr>
          <w:spacing w:val="-1"/>
        </w:rPr>
        <w:t xml:space="preserve">Any entity that receives funds from one or more of the State Agencies to administer a Federal program or activity—that is, all recipients and subrecipients of Federal financial assistance—must comply with the Federal civil rights laws. See </w:t>
      </w:r>
      <w:r w:rsidRPr="00900F3F">
        <w:rPr>
          <w:b/>
          <w:bCs/>
          <w:spacing w:val="-1"/>
        </w:rPr>
        <w:t xml:space="preserve">Appendix </w:t>
      </w:r>
      <w:r w:rsidR="00D678CA" w:rsidRPr="00900F3F">
        <w:rPr>
          <w:b/>
          <w:bCs/>
          <w:spacing w:val="-1"/>
        </w:rPr>
        <w:t>A-</w:t>
      </w:r>
      <w:r w:rsidR="00FC5BD3" w:rsidRPr="00900F3F">
        <w:rPr>
          <w:b/>
          <w:bCs/>
          <w:spacing w:val="-1"/>
        </w:rPr>
        <w:t>3</w:t>
      </w:r>
      <w:r w:rsidRPr="00900F3F">
        <w:rPr>
          <w:b/>
          <w:bCs/>
          <w:spacing w:val="-1"/>
        </w:rPr>
        <w:t xml:space="preserve"> </w:t>
      </w:r>
      <w:r w:rsidRPr="00900F3F">
        <w:rPr>
          <w:spacing w:val="-1"/>
        </w:rPr>
        <w:t xml:space="preserve">for a list of Federally funded programs </w:t>
      </w:r>
      <w:r w:rsidR="002703F4" w:rsidRPr="00900F3F">
        <w:rPr>
          <w:spacing w:val="-1"/>
        </w:rPr>
        <w:t xml:space="preserve">through </w:t>
      </w:r>
      <w:r w:rsidRPr="00900F3F">
        <w:rPr>
          <w:spacing w:val="-1"/>
        </w:rPr>
        <w:t>which the State Agencies may pass Federal funds to recipients. These CRC Requirements are intended to ensure compliance with Federal civil rights laws and apply to all recipients and subrecipients.</w:t>
      </w:r>
    </w:p>
    <w:p w14:paraId="5F8565B0" w14:textId="77777777" w:rsidR="00EB6ABC" w:rsidRPr="00900F3F" w:rsidRDefault="00EB6ABC" w:rsidP="00A257CF">
      <w:pPr>
        <w:pStyle w:val="BodyText"/>
        <w:kinsoku w:val="0"/>
        <w:overflowPunct w:val="0"/>
        <w:ind w:left="0"/>
        <w:jc w:val="both"/>
        <w:rPr>
          <w:spacing w:val="-1"/>
        </w:rPr>
      </w:pPr>
    </w:p>
    <w:p w14:paraId="1B9AECF4" w14:textId="1D0789A5" w:rsidR="00461CB7" w:rsidRPr="00900F3F" w:rsidRDefault="006B584F" w:rsidP="00A257CF">
      <w:pPr>
        <w:pStyle w:val="BodyText"/>
        <w:kinsoku w:val="0"/>
        <w:overflowPunct w:val="0"/>
        <w:ind w:left="0"/>
        <w:jc w:val="both"/>
        <w:rPr>
          <w:spacing w:val="-1"/>
        </w:rPr>
      </w:pPr>
      <w:r w:rsidRPr="00900F3F">
        <w:rPr>
          <w:spacing w:val="-1"/>
        </w:rPr>
        <w:t xml:space="preserve">The CRC Requirements of the State Agencies focus on delivery of program services to individual customers. Complying with the </w:t>
      </w:r>
      <w:r w:rsidR="001C73D6" w:rsidRPr="00900F3F">
        <w:rPr>
          <w:spacing w:val="-1"/>
        </w:rPr>
        <w:t>CRC R</w:t>
      </w:r>
      <w:r w:rsidRPr="00900F3F">
        <w:rPr>
          <w:spacing w:val="-1"/>
        </w:rPr>
        <w:t xml:space="preserve">equirements is evidence that civil rights laws are being complied with respect to service delivery. Compliance with these requirements do not supersede a recipient’s obligation to meet all applicable Federal civil rights laws, including civil rights laws related to employment. </w:t>
      </w:r>
    </w:p>
    <w:p w14:paraId="21810237" w14:textId="77777777" w:rsidR="00461CB7" w:rsidRPr="00900F3F" w:rsidRDefault="00461CB7" w:rsidP="00A257CF">
      <w:pPr>
        <w:pStyle w:val="BodyText"/>
        <w:kinsoku w:val="0"/>
        <w:overflowPunct w:val="0"/>
        <w:ind w:left="0"/>
        <w:jc w:val="both"/>
        <w:rPr>
          <w:spacing w:val="-1"/>
        </w:rPr>
      </w:pPr>
    </w:p>
    <w:p w14:paraId="6D3ECCF2" w14:textId="77777777" w:rsidR="006B584F" w:rsidRPr="00900F3F" w:rsidRDefault="006B584F" w:rsidP="00A257CF">
      <w:pPr>
        <w:pStyle w:val="BodyText"/>
        <w:kinsoku w:val="0"/>
        <w:overflowPunct w:val="0"/>
        <w:ind w:left="0"/>
        <w:jc w:val="both"/>
        <w:rPr>
          <w:spacing w:val="-1"/>
        </w:rPr>
      </w:pPr>
      <w:r w:rsidRPr="00900F3F">
        <w:rPr>
          <w:spacing w:val="-1"/>
        </w:rPr>
        <w:t xml:space="preserve">Recipients of Federal financial assistance may also be required as a condition of receiving funding to submit an Affirmative Action plan for their workforce or a minority business/supplier diversity report for subcontracts. Those submissions are separate from the CRC LOA and Plan for service delivery. </w:t>
      </w:r>
      <w:r w:rsidR="00461CB7" w:rsidRPr="00900F3F">
        <w:rPr>
          <w:lang w:val="en"/>
        </w:rPr>
        <w:t>These state contract compliance requirements are distinct and separate from the CRC Requirements for service delivery and compliance with the CRC Requirements for service delivery does not mean the state nondiscrimination and affirmative action laws are met.</w:t>
      </w:r>
    </w:p>
    <w:p w14:paraId="1D495F5F" w14:textId="77777777" w:rsidR="007919C4" w:rsidRPr="00900F3F" w:rsidRDefault="007919C4" w:rsidP="00A257CF">
      <w:pPr>
        <w:pStyle w:val="BodyText"/>
        <w:kinsoku w:val="0"/>
        <w:overflowPunct w:val="0"/>
        <w:ind w:left="0"/>
        <w:jc w:val="both"/>
        <w:rPr>
          <w:spacing w:val="-1"/>
        </w:rPr>
      </w:pPr>
    </w:p>
    <w:p w14:paraId="2D7B12E1" w14:textId="04AEF139" w:rsidR="00785087" w:rsidRDefault="007919C4" w:rsidP="00A761B7">
      <w:pPr>
        <w:jc w:val="both"/>
        <w:rPr>
          <w:color w:val="000000" w:themeColor="text1"/>
          <w:spacing w:val="-1"/>
        </w:rPr>
      </w:pPr>
      <w:r w:rsidRPr="007852C8">
        <w:rPr>
          <w:b/>
          <w:bCs/>
          <w:color w:val="000000" w:themeColor="text1"/>
        </w:rPr>
        <w:t>Please note</w:t>
      </w:r>
      <w:r w:rsidRPr="00E43C7C">
        <w:rPr>
          <w:color w:val="000000" w:themeColor="text1"/>
        </w:rPr>
        <w:t xml:space="preserve">: </w:t>
      </w:r>
      <w:r w:rsidRPr="00E43C7C">
        <w:rPr>
          <w:color w:val="000000" w:themeColor="text1"/>
          <w:spacing w:val="-1"/>
        </w:rPr>
        <w:t xml:space="preserve">All contractors with State Agencies must also comply with the nondiscrimination and affirmative action provisions under Wisconsin’s Contract Compliance Law, Wis. Stat. § 16.765 and Wis. Admin. Code </w:t>
      </w:r>
      <w:r w:rsidR="00C06654">
        <w:rPr>
          <w:color w:val="000000" w:themeColor="text1"/>
          <w:spacing w:val="-1"/>
        </w:rPr>
        <w:t>C</w:t>
      </w:r>
      <w:r w:rsidRPr="00E43C7C">
        <w:rPr>
          <w:color w:val="000000" w:themeColor="text1"/>
          <w:spacing w:val="-1"/>
        </w:rPr>
        <w:t>h. Adm. 50.</w:t>
      </w:r>
      <w:r w:rsidRPr="00DC331C">
        <w:rPr>
          <w:color w:val="000000" w:themeColor="text1"/>
        </w:rPr>
        <w:t xml:space="preserve"> </w:t>
      </w:r>
      <w:r w:rsidRPr="00E43C7C">
        <w:rPr>
          <w:color w:val="000000" w:themeColor="text1"/>
          <w:spacing w:val="-1"/>
        </w:rPr>
        <w:t>Affirmative action and supplier diversity reports should be submitted as indicated in the recipient’s contract with the State Agencies.</w:t>
      </w:r>
      <w:r w:rsidR="00FC5BD3">
        <w:rPr>
          <w:color w:val="000000" w:themeColor="text1"/>
          <w:spacing w:val="-1"/>
        </w:rPr>
        <w:t xml:space="preserve"> </w:t>
      </w:r>
    </w:p>
    <w:p w14:paraId="60BEB9A1" w14:textId="77777777" w:rsidR="00785087" w:rsidRDefault="00785087" w:rsidP="00A761B7">
      <w:pPr>
        <w:jc w:val="both"/>
        <w:rPr>
          <w:color w:val="000000" w:themeColor="text1"/>
          <w:spacing w:val="-1"/>
        </w:rPr>
      </w:pPr>
    </w:p>
    <w:p w14:paraId="22DC71F1" w14:textId="6590028D" w:rsidR="007919C4" w:rsidRPr="00821102" w:rsidRDefault="00821102" w:rsidP="00A761B7">
      <w:pPr>
        <w:jc w:val="both"/>
        <w:rPr>
          <w:rFonts w:eastAsia="Times New Roman"/>
        </w:rPr>
      </w:pPr>
      <w:r>
        <w:rPr>
          <w:spacing w:val="-1"/>
        </w:rPr>
        <w:t xml:space="preserve">See the </w:t>
      </w:r>
      <w:hyperlink r:id="rId40" w:history="1">
        <w:r w:rsidR="00A761B7" w:rsidRPr="00A761B7">
          <w:rPr>
            <w:rStyle w:val="Hyperlink"/>
          </w:rPr>
          <w:t xml:space="preserve">Wisconsin Department of Administration's </w:t>
        </w:r>
        <w:r w:rsidR="00A761B7">
          <w:rPr>
            <w:rStyle w:val="Hyperlink"/>
            <w:i/>
            <w:iCs/>
          </w:rPr>
          <w:t>State of Wisconsin Affirmative Action Plan Requirements</w:t>
        </w:r>
      </w:hyperlink>
      <w:r>
        <w:t xml:space="preserve"> (</w:t>
      </w:r>
      <w:hyperlink r:id="rId41" w:history="1">
        <w:r>
          <w:rPr>
            <w:rStyle w:val="Hyperlink"/>
          </w:rPr>
          <w:t>https://doa.wi.gov/Documents/DEO/WIAffirmativeActionRequirements.pdf</w:t>
        </w:r>
      </w:hyperlink>
      <w:r>
        <w:t>) or the AA Plan Contact for the State Agencies</w:t>
      </w:r>
      <w:r w:rsidR="007919C4" w:rsidRPr="00073F8D">
        <w:t>:</w:t>
      </w:r>
    </w:p>
    <w:p w14:paraId="7E0BE764" w14:textId="77777777" w:rsidR="007919C4" w:rsidRPr="00C16B0E" w:rsidRDefault="007919C4" w:rsidP="007919C4">
      <w:pPr>
        <w:pStyle w:val="BodyText"/>
        <w:kinsoku w:val="0"/>
        <w:overflowPunct w:val="0"/>
        <w:ind w:left="0" w:firstLine="461"/>
        <w:jc w:val="both"/>
        <w:rPr>
          <w:spacing w:val="-1"/>
        </w:rPr>
      </w:pPr>
    </w:p>
    <w:tbl>
      <w:tblPr>
        <w:tblW w:w="10250" w:type="dxa"/>
        <w:tblInd w:w="5" w:type="dxa"/>
        <w:tblLayout w:type="fixed"/>
        <w:tblCellMar>
          <w:left w:w="0" w:type="dxa"/>
          <w:right w:w="0" w:type="dxa"/>
        </w:tblCellMar>
        <w:tblLook w:val="0000" w:firstRow="0" w:lastRow="0" w:firstColumn="0" w:lastColumn="0" w:noHBand="0" w:noVBand="0"/>
      </w:tblPr>
      <w:tblGrid>
        <w:gridCol w:w="5125"/>
        <w:gridCol w:w="5125"/>
      </w:tblGrid>
      <w:tr w:rsidR="00623A86" w14:paraId="64567C73" w14:textId="77777777" w:rsidTr="00FC5BD3">
        <w:trPr>
          <w:trHeight w:hRule="exact" w:val="3070"/>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8D40D" w14:textId="77777777" w:rsidR="00623A86" w:rsidRPr="00C262F5" w:rsidRDefault="00623A86" w:rsidP="00900F3F">
            <w:pPr>
              <w:pStyle w:val="TableParagraph"/>
              <w:kinsoku w:val="0"/>
              <w:overflowPunct w:val="0"/>
              <w:ind w:left="-14"/>
              <w:jc w:val="center"/>
              <w:rPr>
                <w:b/>
                <w:bCs/>
                <w:spacing w:val="23"/>
                <w:sz w:val="22"/>
                <w:szCs w:val="22"/>
              </w:rPr>
            </w:pPr>
            <w:r w:rsidRPr="00C262F5">
              <w:rPr>
                <w:b/>
                <w:bCs/>
                <w:spacing w:val="-1"/>
                <w:sz w:val="22"/>
                <w:szCs w:val="22"/>
              </w:rPr>
              <w:t xml:space="preserve">AA </w:t>
            </w:r>
            <w:r w:rsidRPr="00C262F5">
              <w:rPr>
                <w:b/>
                <w:bCs/>
                <w:sz w:val="22"/>
                <w:szCs w:val="22"/>
              </w:rPr>
              <w:t>Plan</w:t>
            </w:r>
            <w:r w:rsidRPr="00C262F5">
              <w:rPr>
                <w:b/>
                <w:bCs/>
                <w:spacing w:val="-1"/>
                <w:sz w:val="22"/>
                <w:szCs w:val="22"/>
              </w:rPr>
              <w:t xml:space="preserve"> Contact</w:t>
            </w:r>
          </w:p>
          <w:p w14:paraId="20225917" w14:textId="0842A4A1" w:rsidR="00CB4D9A" w:rsidRDefault="00CB4D9A" w:rsidP="00900F3F">
            <w:pPr>
              <w:pStyle w:val="TableParagraph"/>
              <w:jc w:val="center"/>
              <w:rPr>
                <w:rFonts w:eastAsiaTheme="minorHAnsi"/>
                <w:sz w:val="22"/>
                <w:szCs w:val="22"/>
              </w:rPr>
            </w:pPr>
            <w:r>
              <w:t>Department of Children and Families</w:t>
            </w:r>
          </w:p>
          <w:p w14:paraId="60C07D3A" w14:textId="77777777" w:rsidR="00CB4D9A" w:rsidRDefault="00CB4D9A" w:rsidP="00900F3F">
            <w:pPr>
              <w:pStyle w:val="TableParagraph"/>
              <w:jc w:val="center"/>
            </w:pPr>
            <w:r>
              <w:t>Bureau of Finance</w:t>
            </w:r>
          </w:p>
          <w:p w14:paraId="53910AE9" w14:textId="77777777" w:rsidR="00CB4D9A" w:rsidRDefault="00CB4D9A" w:rsidP="00900F3F">
            <w:pPr>
              <w:pStyle w:val="TableParagraph"/>
              <w:jc w:val="center"/>
            </w:pPr>
            <w:r>
              <w:t>201 W. Washington Ave. PO Box 8916</w:t>
            </w:r>
          </w:p>
          <w:p w14:paraId="7E5C7B9C" w14:textId="7F88C7DD" w:rsidR="00CB4D9A" w:rsidRDefault="00CB4D9A" w:rsidP="00900F3F">
            <w:pPr>
              <w:pStyle w:val="TableParagraph"/>
              <w:jc w:val="center"/>
            </w:pPr>
            <w:r>
              <w:t>Madison, WI 53708-8916</w:t>
            </w:r>
          </w:p>
          <w:p w14:paraId="3CFF1040" w14:textId="7217FB15" w:rsidR="00CB4D9A" w:rsidRPr="00900F3F" w:rsidRDefault="00524BCE" w:rsidP="00900F3F">
            <w:pPr>
              <w:pStyle w:val="TableParagraph"/>
              <w:jc w:val="center"/>
              <w:rPr>
                <w:u w:val="single"/>
              </w:rPr>
            </w:pPr>
            <w:hyperlink r:id="rId42" w:history="1">
              <w:r w:rsidR="00A761B7" w:rsidRPr="00A74DE5">
                <w:rPr>
                  <w:rStyle w:val="Hyperlink"/>
                </w:rPr>
                <w:t>DCFContracting@wisconsin.gov</w:t>
              </w:r>
            </w:hyperlink>
          </w:p>
          <w:p w14:paraId="201F3567" w14:textId="7FB25C6C" w:rsidR="00CB4D9A" w:rsidRDefault="00CB4D9A" w:rsidP="00900F3F">
            <w:pPr>
              <w:pStyle w:val="TableParagraph"/>
              <w:jc w:val="center"/>
            </w:pPr>
            <w:r>
              <w:t>Phone: 608-422-6381</w:t>
            </w:r>
          </w:p>
          <w:p w14:paraId="6F6DB792" w14:textId="33EA82B2" w:rsidR="00373339" w:rsidRPr="00827258" w:rsidRDefault="00373339" w:rsidP="00623A86">
            <w:pPr>
              <w:pStyle w:val="TableParagraph"/>
              <w:kinsoku w:val="0"/>
              <w:overflowPunct w:val="0"/>
              <w:spacing w:line="252" w:lineRule="exact"/>
              <w:ind w:left="-11" w:firstLine="1"/>
              <w:jc w:val="center"/>
              <w:rPr>
                <w:highlight w:val="yellow"/>
              </w:rPr>
            </w:pP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84024" w14:textId="77777777" w:rsidR="00623A86" w:rsidRPr="00666108" w:rsidRDefault="00623A86" w:rsidP="00FC5BD3">
            <w:pPr>
              <w:pStyle w:val="TableParagraph"/>
              <w:kinsoku w:val="0"/>
              <w:overflowPunct w:val="0"/>
              <w:spacing w:line="239" w:lineRule="auto"/>
              <w:ind w:left="-11" w:right="90"/>
              <w:jc w:val="center"/>
              <w:rPr>
                <w:b/>
                <w:bCs/>
                <w:spacing w:val="21"/>
              </w:rPr>
            </w:pPr>
            <w:r w:rsidRPr="00666108">
              <w:rPr>
                <w:b/>
                <w:bCs/>
                <w:spacing w:val="-1"/>
              </w:rPr>
              <w:t xml:space="preserve">AA </w:t>
            </w:r>
            <w:r w:rsidRPr="00666108">
              <w:rPr>
                <w:b/>
                <w:bCs/>
              </w:rPr>
              <w:t>Plan</w:t>
            </w:r>
            <w:r w:rsidRPr="00666108">
              <w:rPr>
                <w:b/>
                <w:bCs/>
                <w:spacing w:val="1"/>
              </w:rPr>
              <w:t xml:space="preserve"> </w:t>
            </w:r>
            <w:r w:rsidRPr="00666108">
              <w:rPr>
                <w:b/>
                <w:bCs/>
                <w:spacing w:val="-1"/>
              </w:rPr>
              <w:t>Contact</w:t>
            </w:r>
          </w:p>
          <w:p w14:paraId="263198B2" w14:textId="77777777" w:rsidR="00623A86" w:rsidRPr="00666108" w:rsidRDefault="00623A86" w:rsidP="00623A86">
            <w:pPr>
              <w:pStyle w:val="TableParagraph"/>
              <w:kinsoku w:val="0"/>
              <w:overflowPunct w:val="0"/>
              <w:spacing w:line="239" w:lineRule="auto"/>
              <w:ind w:left="-11" w:right="90"/>
              <w:jc w:val="center"/>
              <w:rPr>
                <w:spacing w:val="30"/>
              </w:rPr>
            </w:pPr>
            <w:r w:rsidRPr="00666108">
              <w:rPr>
                <w:spacing w:val="-1"/>
              </w:rPr>
              <w:t>Department</w:t>
            </w:r>
            <w:r w:rsidRPr="00666108">
              <w:t xml:space="preserve"> of </w:t>
            </w:r>
            <w:r w:rsidRPr="00666108">
              <w:rPr>
                <w:spacing w:val="-1"/>
              </w:rPr>
              <w:t>Health</w:t>
            </w:r>
            <w:r w:rsidRPr="00666108">
              <w:t xml:space="preserve"> </w:t>
            </w:r>
            <w:r w:rsidRPr="00666108">
              <w:rPr>
                <w:spacing w:val="-1"/>
              </w:rPr>
              <w:t>Services</w:t>
            </w:r>
          </w:p>
          <w:p w14:paraId="57BBA28E" w14:textId="77777777" w:rsidR="00623A86" w:rsidRPr="00666108" w:rsidRDefault="00623A86" w:rsidP="00623A86">
            <w:pPr>
              <w:pStyle w:val="TableParagraph"/>
              <w:kinsoku w:val="0"/>
              <w:overflowPunct w:val="0"/>
              <w:spacing w:line="239" w:lineRule="auto"/>
              <w:ind w:left="-11" w:right="90"/>
              <w:jc w:val="center"/>
              <w:rPr>
                <w:spacing w:val="29"/>
              </w:rPr>
            </w:pPr>
            <w:r w:rsidRPr="00666108">
              <w:rPr>
                <w:spacing w:val="-1"/>
              </w:rPr>
              <w:t>Division</w:t>
            </w:r>
            <w:r w:rsidRPr="00666108">
              <w:t xml:space="preserve"> </w:t>
            </w:r>
            <w:r w:rsidRPr="00666108">
              <w:rPr>
                <w:spacing w:val="-2"/>
              </w:rPr>
              <w:t>of</w:t>
            </w:r>
            <w:r w:rsidRPr="00666108">
              <w:rPr>
                <w:spacing w:val="1"/>
              </w:rPr>
              <w:t xml:space="preserve"> </w:t>
            </w:r>
            <w:r w:rsidRPr="00666108">
              <w:rPr>
                <w:spacing w:val="-1"/>
              </w:rPr>
              <w:t>Enterprise</w:t>
            </w:r>
            <w:r w:rsidRPr="00666108">
              <w:t xml:space="preserve"> </w:t>
            </w:r>
            <w:r w:rsidRPr="00666108">
              <w:rPr>
                <w:spacing w:val="-1"/>
              </w:rPr>
              <w:t>Services</w:t>
            </w:r>
          </w:p>
          <w:p w14:paraId="5457FCC6" w14:textId="6C4CE210" w:rsidR="00623A86" w:rsidRPr="00666108" w:rsidRDefault="00623A86" w:rsidP="00623A86">
            <w:pPr>
              <w:pStyle w:val="TableParagraph"/>
              <w:kinsoku w:val="0"/>
              <w:overflowPunct w:val="0"/>
              <w:spacing w:line="239" w:lineRule="auto"/>
              <w:ind w:left="-11" w:right="90"/>
              <w:jc w:val="center"/>
              <w:rPr>
                <w:spacing w:val="22"/>
              </w:rPr>
            </w:pPr>
            <w:r w:rsidRPr="00666108">
              <w:rPr>
                <w:spacing w:val="-1"/>
              </w:rPr>
              <w:t>Bureau</w:t>
            </w:r>
            <w:r w:rsidRPr="00666108">
              <w:rPr>
                <w:spacing w:val="-2"/>
              </w:rPr>
              <w:t xml:space="preserve"> </w:t>
            </w:r>
            <w:r w:rsidRPr="00666108">
              <w:t>of</w:t>
            </w:r>
            <w:r w:rsidRPr="00666108">
              <w:rPr>
                <w:spacing w:val="1"/>
              </w:rPr>
              <w:t xml:space="preserve"> </w:t>
            </w:r>
            <w:r w:rsidR="00666108" w:rsidRPr="00666108">
              <w:rPr>
                <w:spacing w:val="-1"/>
              </w:rPr>
              <w:t>Procurement and Contracting</w:t>
            </w:r>
          </w:p>
          <w:p w14:paraId="4E8913F1" w14:textId="0E5A47F6" w:rsidR="00623A86" w:rsidRPr="00666108" w:rsidRDefault="00623A86" w:rsidP="00623A86">
            <w:pPr>
              <w:pStyle w:val="TableParagraph"/>
              <w:kinsoku w:val="0"/>
              <w:overflowPunct w:val="0"/>
              <w:spacing w:line="239" w:lineRule="auto"/>
              <w:ind w:left="-11" w:right="90"/>
              <w:jc w:val="center"/>
              <w:rPr>
                <w:spacing w:val="-2"/>
              </w:rPr>
            </w:pPr>
            <w:r w:rsidRPr="00666108">
              <w:rPr>
                <w:spacing w:val="-1"/>
              </w:rPr>
              <w:t>Affirmative</w:t>
            </w:r>
            <w:r w:rsidRPr="00666108">
              <w:t xml:space="preserve"> </w:t>
            </w:r>
            <w:r w:rsidRPr="00666108">
              <w:rPr>
                <w:spacing w:val="-1"/>
              </w:rPr>
              <w:t>Action</w:t>
            </w:r>
            <w:r w:rsidRPr="00666108">
              <w:t xml:space="preserve"> </w:t>
            </w:r>
            <w:r w:rsidRPr="00666108">
              <w:rPr>
                <w:spacing w:val="-2"/>
              </w:rPr>
              <w:t>Plan</w:t>
            </w:r>
          </w:p>
          <w:p w14:paraId="7BCEE07C" w14:textId="77777777" w:rsidR="00623A86" w:rsidRPr="00666108" w:rsidRDefault="00623A86" w:rsidP="00623A86">
            <w:pPr>
              <w:pStyle w:val="TableParagraph"/>
              <w:kinsoku w:val="0"/>
              <w:overflowPunct w:val="0"/>
              <w:spacing w:before="1" w:line="252" w:lineRule="exact"/>
              <w:ind w:left="-11" w:right="90"/>
              <w:jc w:val="center"/>
            </w:pPr>
            <w:r w:rsidRPr="00666108">
              <w:t xml:space="preserve">1 </w:t>
            </w:r>
            <w:r w:rsidRPr="00666108">
              <w:rPr>
                <w:spacing w:val="-1"/>
              </w:rPr>
              <w:t>West</w:t>
            </w:r>
            <w:r w:rsidRPr="00666108">
              <w:t xml:space="preserve"> </w:t>
            </w:r>
            <w:r w:rsidRPr="00666108">
              <w:rPr>
                <w:spacing w:val="-1"/>
              </w:rPr>
              <w:t>Wilson</w:t>
            </w:r>
            <w:r w:rsidRPr="00666108">
              <w:t xml:space="preserve"> </w:t>
            </w:r>
            <w:r w:rsidRPr="00666108">
              <w:rPr>
                <w:spacing w:val="-1"/>
              </w:rPr>
              <w:t xml:space="preserve">Street, </w:t>
            </w:r>
            <w:r w:rsidRPr="00666108">
              <w:rPr>
                <w:spacing w:val="-2"/>
              </w:rPr>
              <w:t>Room</w:t>
            </w:r>
            <w:r w:rsidRPr="00666108">
              <w:rPr>
                <w:spacing w:val="-5"/>
              </w:rPr>
              <w:t xml:space="preserve"> </w:t>
            </w:r>
            <w:r w:rsidRPr="00666108">
              <w:t>672</w:t>
            </w:r>
          </w:p>
          <w:p w14:paraId="4A86F061" w14:textId="77777777" w:rsidR="00623A86" w:rsidRPr="00666108" w:rsidRDefault="00623A86" w:rsidP="00623A86">
            <w:pPr>
              <w:pStyle w:val="TableParagraph"/>
              <w:kinsoku w:val="0"/>
              <w:overflowPunct w:val="0"/>
              <w:ind w:left="-11" w:right="90"/>
              <w:jc w:val="center"/>
              <w:rPr>
                <w:spacing w:val="22"/>
              </w:rPr>
            </w:pPr>
            <w:r w:rsidRPr="00666108">
              <w:rPr>
                <w:spacing w:val="-1"/>
              </w:rPr>
              <w:t>P.O. Box</w:t>
            </w:r>
            <w:r w:rsidRPr="00666108">
              <w:t xml:space="preserve"> 7850</w:t>
            </w:r>
          </w:p>
          <w:p w14:paraId="35C0927B" w14:textId="52B5AB83" w:rsidR="00623A86" w:rsidRDefault="00623A86" w:rsidP="00623A86">
            <w:pPr>
              <w:pStyle w:val="TableParagraph"/>
              <w:kinsoku w:val="0"/>
              <w:overflowPunct w:val="0"/>
              <w:ind w:left="-11" w:right="90"/>
              <w:jc w:val="center"/>
              <w:rPr>
                <w:spacing w:val="-1"/>
              </w:rPr>
            </w:pPr>
            <w:r w:rsidRPr="00666108">
              <w:rPr>
                <w:spacing w:val="-1"/>
              </w:rPr>
              <w:t>Madison,</w:t>
            </w:r>
            <w:r w:rsidRPr="00666108">
              <w:rPr>
                <w:spacing w:val="-3"/>
              </w:rPr>
              <w:t xml:space="preserve"> </w:t>
            </w:r>
            <w:r w:rsidRPr="00666108">
              <w:rPr>
                <w:spacing w:val="-2"/>
              </w:rPr>
              <w:t>WI</w:t>
            </w:r>
            <w:r w:rsidRPr="00666108">
              <w:t xml:space="preserve"> </w:t>
            </w:r>
            <w:r w:rsidRPr="00666108">
              <w:rPr>
                <w:spacing w:val="-1"/>
              </w:rPr>
              <w:t>53707-7850</w:t>
            </w:r>
          </w:p>
          <w:p w14:paraId="37C038F9" w14:textId="69104882" w:rsidR="00623A86" w:rsidRPr="00827258" w:rsidRDefault="00524BCE" w:rsidP="006917B3">
            <w:pPr>
              <w:pStyle w:val="TableParagraph"/>
              <w:kinsoku w:val="0"/>
              <w:overflowPunct w:val="0"/>
              <w:ind w:left="-11" w:right="90"/>
              <w:jc w:val="center"/>
              <w:rPr>
                <w:highlight w:val="yellow"/>
              </w:rPr>
            </w:pPr>
            <w:hyperlink r:id="rId43" w:history="1">
              <w:r w:rsidR="006917B3">
                <w:rPr>
                  <w:rStyle w:val="Hyperlink"/>
                  <w:spacing w:val="-1"/>
                </w:rPr>
                <w:t>DHSContractCompliance@dhs.wisconsin.gov</w:t>
              </w:r>
            </w:hyperlink>
          </w:p>
        </w:tc>
      </w:tr>
    </w:tbl>
    <w:p w14:paraId="64F1395E" w14:textId="77777777" w:rsidR="007919C4" w:rsidRDefault="007919C4" w:rsidP="007919C4">
      <w:pPr>
        <w:widowControl/>
        <w:autoSpaceDE/>
        <w:autoSpaceDN/>
        <w:adjustRightInd/>
        <w:spacing w:after="200" w:line="276" w:lineRule="auto"/>
      </w:pPr>
    </w:p>
    <w:p w14:paraId="1532B314" w14:textId="77777777" w:rsidR="00F81B81" w:rsidRPr="00C16B0E" w:rsidRDefault="00F81B81" w:rsidP="00C16B0E">
      <w:pPr>
        <w:pStyle w:val="BodyText"/>
        <w:kinsoku w:val="0"/>
        <w:overflowPunct w:val="0"/>
        <w:ind w:left="0" w:firstLine="461"/>
        <w:jc w:val="both"/>
      </w:pPr>
    </w:p>
    <w:p w14:paraId="550CB745" w14:textId="77777777" w:rsidR="00461CB7" w:rsidRDefault="00461CB7">
      <w:pPr>
        <w:widowControl/>
        <w:autoSpaceDE/>
        <w:autoSpaceDN/>
        <w:adjustRightInd/>
        <w:spacing w:after="200" w:line="276" w:lineRule="auto"/>
        <w:rPr>
          <w:rFonts w:cs="Arial"/>
          <w:b/>
          <w:bCs/>
          <w:sz w:val="28"/>
          <w:szCs w:val="28"/>
        </w:rPr>
      </w:pPr>
      <w:r>
        <w:br w:type="page"/>
      </w:r>
    </w:p>
    <w:p w14:paraId="63DFA3F6" w14:textId="77777777" w:rsidR="00F81B81" w:rsidRPr="00106461" w:rsidRDefault="00F81B81" w:rsidP="005D3012">
      <w:pPr>
        <w:pStyle w:val="Heading2"/>
        <w:numPr>
          <w:ilvl w:val="0"/>
          <w:numId w:val="41"/>
        </w:numPr>
      </w:pPr>
      <w:bookmarkStart w:id="24" w:name="_Toc89957626"/>
      <w:r w:rsidRPr="00C16B0E">
        <w:lastRenderedPageBreak/>
        <w:t>REQUIREMENTS</w:t>
      </w:r>
      <w:bookmarkEnd w:id="24"/>
    </w:p>
    <w:p w14:paraId="15A202AA" w14:textId="77777777" w:rsidR="00EB6ABC" w:rsidRDefault="00EB6ABC" w:rsidP="007D542B">
      <w:pPr>
        <w:pStyle w:val="BodyText"/>
        <w:kinsoku w:val="0"/>
        <w:overflowPunct w:val="0"/>
        <w:ind w:left="0" w:firstLine="720"/>
        <w:jc w:val="both"/>
        <w:rPr>
          <w:spacing w:val="-1"/>
        </w:rPr>
      </w:pPr>
    </w:p>
    <w:p w14:paraId="034CF5A0" w14:textId="77777777" w:rsidR="00EB6ABC" w:rsidRDefault="00EB6ABC" w:rsidP="003F7433">
      <w:pPr>
        <w:pStyle w:val="Heading3"/>
      </w:pPr>
      <w:bookmarkStart w:id="25" w:name="_Toc89957627"/>
      <w:r w:rsidRPr="00E81C41">
        <w:t>HOW DO I</w:t>
      </w:r>
      <w:r>
        <w:t xml:space="preserve"> PRO</w:t>
      </w:r>
      <w:r w:rsidRPr="00E81C41">
        <w:t>V</w:t>
      </w:r>
      <w:r>
        <w:t>I</w:t>
      </w:r>
      <w:r w:rsidRPr="00E81C41">
        <w:t>DE ASSURANCE OF COMPLIANCE WITH CIVIL RIGHTS LAWS?</w:t>
      </w:r>
      <w:bookmarkEnd w:id="25"/>
    </w:p>
    <w:p w14:paraId="3A77A1A4" w14:textId="77777777" w:rsidR="00EB6ABC" w:rsidRDefault="00EB6ABC" w:rsidP="007D542B">
      <w:pPr>
        <w:pStyle w:val="BodyText"/>
        <w:kinsoku w:val="0"/>
        <w:overflowPunct w:val="0"/>
        <w:ind w:left="0" w:firstLine="720"/>
        <w:jc w:val="both"/>
        <w:rPr>
          <w:spacing w:val="-1"/>
        </w:rPr>
      </w:pPr>
    </w:p>
    <w:p w14:paraId="1A80D1FF" w14:textId="09BB3BE3" w:rsidR="00F81B81" w:rsidRDefault="00F81B81" w:rsidP="00A72FA4">
      <w:pPr>
        <w:pStyle w:val="BodyText"/>
        <w:kinsoku w:val="0"/>
        <w:overflowPunct w:val="0"/>
        <w:ind w:left="0"/>
        <w:jc w:val="both"/>
        <w:rPr>
          <w:spacing w:val="-1"/>
        </w:rPr>
      </w:pPr>
      <w:r w:rsidRPr="00C16B0E">
        <w:rPr>
          <w:spacing w:val="-1"/>
        </w:rPr>
        <w:t>All recipients of Federal funds passed through one or more State Agency to administer a</w:t>
      </w:r>
      <w:r w:rsidR="00A65FF3">
        <w:rPr>
          <w:spacing w:val="-1"/>
        </w:rPr>
        <w:t xml:space="preserve"> Federal</w:t>
      </w:r>
      <w:r w:rsidRPr="00C16B0E">
        <w:rPr>
          <w:spacing w:val="-1"/>
        </w:rPr>
        <w:t xml:space="preserve"> program or activity must comply with Federal civil rights laws and meet the CRC Requirements. As described below, what each recipient must submit is dependent upon the amount of the Federal funds received and the recipient’s number of employees.  </w:t>
      </w:r>
    </w:p>
    <w:p w14:paraId="5B04DDB4" w14:textId="77777777" w:rsidR="007D542B" w:rsidRPr="00EF23AC" w:rsidRDefault="007D542B" w:rsidP="00A72FA4">
      <w:pPr>
        <w:pStyle w:val="BodyText"/>
        <w:kinsoku w:val="0"/>
        <w:overflowPunct w:val="0"/>
        <w:ind w:left="0"/>
        <w:jc w:val="both"/>
        <w:rPr>
          <w:color w:val="000000" w:themeColor="text1"/>
          <w:spacing w:val="-1"/>
        </w:rPr>
      </w:pPr>
    </w:p>
    <w:p w14:paraId="64BA39D3" w14:textId="4DFD9C0F" w:rsidR="00780EB6" w:rsidRPr="00EF23AC" w:rsidRDefault="00F81B81" w:rsidP="00A72FA4">
      <w:pPr>
        <w:pStyle w:val="BodyText"/>
        <w:kinsoku w:val="0"/>
        <w:overflowPunct w:val="0"/>
        <w:ind w:left="0"/>
        <w:jc w:val="both"/>
        <w:rPr>
          <w:spacing w:val="-1"/>
        </w:rPr>
      </w:pPr>
      <w:r w:rsidRPr="00EF23AC">
        <w:rPr>
          <w:color w:val="000000" w:themeColor="text1"/>
          <w:spacing w:val="-1"/>
        </w:rPr>
        <w:t>There are two components of the CRC Requirements to ensure compliance with Federal civil rights laws</w:t>
      </w:r>
      <w:r w:rsidR="00BD3845" w:rsidRPr="00EF23AC">
        <w:rPr>
          <w:color w:val="000000" w:themeColor="text1"/>
          <w:spacing w:val="-1"/>
        </w:rPr>
        <w:t xml:space="preserve"> applicable to survey delivery</w:t>
      </w:r>
      <w:r w:rsidRPr="00EF23AC">
        <w:rPr>
          <w:color w:val="000000" w:themeColor="text1"/>
          <w:spacing w:val="-1"/>
        </w:rPr>
        <w:t xml:space="preserve">: (1) the </w:t>
      </w:r>
      <w:r w:rsidRPr="00C16B0E">
        <w:rPr>
          <w:spacing w:val="-1"/>
        </w:rPr>
        <w:t xml:space="preserve">CRC </w:t>
      </w:r>
      <w:r w:rsidR="00725C9C">
        <w:rPr>
          <w:spacing w:val="-1"/>
        </w:rPr>
        <w:t>LOA</w:t>
      </w:r>
      <w:r w:rsidRPr="00C16B0E">
        <w:rPr>
          <w:spacing w:val="-1"/>
        </w:rPr>
        <w:t>; and (2) the CRC Plan. Each will be discussed below. ALMOST ALL RECIPIENTS NEED TO FILE A CRC LOA. Only some recipients need to prepare a CRC Plan.</w:t>
      </w:r>
    </w:p>
    <w:p w14:paraId="66A3663A" w14:textId="471451AF" w:rsidR="003F7433" w:rsidRPr="003F7433" w:rsidRDefault="00F81B81" w:rsidP="00833D6F">
      <w:pPr>
        <w:pStyle w:val="Heading4"/>
        <w:numPr>
          <w:ilvl w:val="1"/>
          <w:numId w:val="23"/>
        </w:numPr>
        <w:ind w:left="360" w:hanging="360"/>
      </w:pPr>
      <w:bookmarkStart w:id="26" w:name="_Toc89957628"/>
      <w:r w:rsidRPr="00106461">
        <w:t>What is a CRC LOA?</w:t>
      </w:r>
      <w:bookmarkEnd w:id="26"/>
    </w:p>
    <w:p w14:paraId="28E3D010" w14:textId="2C760AFB" w:rsidR="003F7433" w:rsidRDefault="00106461" w:rsidP="00A72FA4">
      <w:pPr>
        <w:pStyle w:val="BodyText"/>
        <w:kinsoku w:val="0"/>
        <w:overflowPunct w:val="0"/>
        <w:spacing w:line="239" w:lineRule="auto"/>
        <w:ind w:left="360"/>
        <w:jc w:val="both"/>
        <w:rPr>
          <w:spacing w:val="-1"/>
        </w:rPr>
      </w:pPr>
      <w:r w:rsidRPr="00DC331C">
        <w:rPr>
          <w:spacing w:val="-1"/>
        </w:rPr>
        <w:t>A</w:t>
      </w:r>
      <w:r>
        <w:rPr>
          <w:b/>
          <w:bCs/>
          <w:spacing w:val="-1"/>
        </w:rPr>
        <w:t xml:space="preserve"> Civil Rights Compliance Letter of Assurance, or CRC</w:t>
      </w:r>
      <w:r>
        <w:rPr>
          <w:b/>
          <w:bCs/>
          <w:spacing w:val="-3"/>
        </w:rPr>
        <w:t xml:space="preserve"> </w:t>
      </w:r>
      <w:r>
        <w:rPr>
          <w:b/>
          <w:bCs/>
          <w:spacing w:val="-1"/>
        </w:rPr>
        <w:t>LOA,</w:t>
      </w:r>
      <w:r>
        <w:rPr>
          <w:b/>
          <w:bCs/>
          <w:spacing w:val="-2"/>
        </w:rPr>
        <w:t xml:space="preserve"> </w:t>
      </w:r>
      <w:r>
        <w:t>is</w:t>
      </w:r>
      <w:r w:rsidRPr="00D87C11">
        <w:t xml:space="preserve"> </w:t>
      </w:r>
      <w:r>
        <w:t xml:space="preserve">an </w:t>
      </w:r>
      <w:r>
        <w:rPr>
          <w:spacing w:val="-3"/>
        </w:rPr>
        <w:t xml:space="preserve">agreement </w:t>
      </w:r>
      <w:r>
        <w:rPr>
          <w:spacing w:val="-1"/>
        </w:rPr>
        <w:t>required</w:t>
      </w:r>
      <w:r w:rsidRPr="00D87C11">
        <w:t xml:space="preserve"> </w:t>
      </w:r>
      <w:r>
        <w:rPr>
          <w:spacing w:val="-3"/>
        </w:rPr>
        <w:t xml:space="preserve">of a recipient </w:t>
      </w:r>
      <w:r>
        <w:rPr>
          <w:spacing w:val="-1"/>
        </w:rPr>
        <w:t xml:space="preserve">that obligates the entity </w:t>
      </w:r>
      <w:r>
        <w:t xml:space="preserve">to comply with </w:t>
      </w:r>
      <w:r>
        <w:rPr>
          <w:spacing w:val="-1"/>
        </w:rPr>
        <w:t>Federal</w:t>
      </w:r>
      <w:r w:rsidR="003F7433">
        <w:rPr>
          <w:spacing w:val="-2"/>
        </w:rPr>
        <w:t xml:space="preserve"> civil rights laws for </w:t>
      </w:r>
      <w:r>
        <w:rPr>
          <w:spacing w:val="-1"/>
        </w:rPr>
        <w:t>service</w:t>
      </w:r>
      <w:r w:rsidRPr="00D87C11">
        <w:t xml:space="preserve"> </w:t>
      </w:r>
      <w:r>
        <w:t>delivery</w:t>
      </w:r>
      <w:r w:rsidR="00902A45">
        <w:t xml:space="preserve"> </w:t>
      </w:r>
      <w:r>
        <w:rPr>
          <w:spacing w:val="-1"/>
        </w:rPr>
        <w:t>and</w:t>
      </w:r>
      <w:r>
        <w:t xml:space="preserve"> program</w:t>
      </w:r>
      <w:r w:rsidR="00F64802">
        <w:t xml:space="preserve"> </w:t>
      </w:r>
      <w:r w:rsidR="00F64802" w:rsidRPr="007B512D">
        <w:t>operation</w:t>
      </w:r>
      <w:r>
        <w:t xml:space="preserve">s </w:t>
      </w:r>
      <w:r>
        <w:rPr>
          <w:spacing w:val="-1"/>
        </w:rPr>
        <w:t>as</w:t>
      </w:r>
      <w:r w:rsidRPr="00D87C11">
        <w:t xml:space="preserve"> </w:t>
      </w:r>
      <w:r>
        <w:t>a</w:t>
      </w:r>
      <w:r w:rsidRPr="00D87C11">
        <w:t xml:space="preserve"> </w:t>
      </w:r>
      <w:r>
        <w:rPr>
          <w:spacing w:val="-1"/>
        </w:rPr>
        <w:t>condition</w:t>
      </w:r>
      <w:r w:rsidRPr="00D87C11">
        <w:t xml:space="preserve"> </w:t>
      </w:r>
      <w:r>
        <w:rPr>
          <w:spacing w:val="-1"/>
        </w:rPr>
        <w:t>for</w:t>
      </w:r>
      <w:r w:rsidRPr="00D87C11">
        <w:t xml:space="preserve"> </w:t>
      </w:r>
      <w:r>
        <w:rPr>
          <w:spacing w:val="-1"/>
        </w:rPr>
        <w:t>receiving</w:t>
      </w:r>
      <w:r w:rsidRPr="00D87C11">
        <w:t xml:space="preserve"> </w:t>
      </w:r>
      <w:r>
        <w:rPr>
          <w:spacing w:val="-1"/>
        </w:rPr>
        <w:t>Federal</w:t>
      </w:r>
      <w:r w:rsidRPr="00D87C11">
        <w:t xml:space="preserve"> </w:t>
      </w:r>
      <w:r>
        <w:rPr>
          <w:spacing w:val="-1"/>
        </w:rPr>
        <w:t>financial</w:t>
      </w:r>
      <w:r w:rsidRPr="00D87C11">
        <w:t xml:space="preserve"> </w:t>
      </w:r>
      <w:r>
        <w:rPr>
          <w:spacing w:val="-1"/>
        </w:rPr>
        <w:t xml:space="preserve">assistance.  </w:t>
      </w:r>
    </w:p>
    <w:p w14:paraId="24F67BBB" w14:textId="77777777" w:rsidR="003F7433" w:rsidRDefault="003F7433" w:rsidP="00A72FA4">
      <w:pPr>
        <w:pStyle w:val="BodyText"/>
        <w:kinsoku w:val="0"/>
        <w:overflowPunct w:val="0"/>
        <w:spacing w:line="239" w:lineRule="auto"/>
        <w:ind w:left="360"/>
        <w:jc w:val="both"/>
        <w:rPr>
          <w:spacing w:val="-1"/>
        </w:rPr>
      </w:pPr>
    </w:p>
    <w:p w14:paraId="24AD669F" w14:textId="37327A2F" w:rsidR="00106461" w:rsidRDefault="00106461" w:rsidP="00A72FA4">
      <w:pPr>
        <w:pStyle w:val="BodyText"/>
        <w:kinsoku w:val="0"/>
        <w:overflowPunct w:val="0"/>
        <w:spacing w:line="239" w:lineRule="auto"/>
        <w:ind w:left="360"/>
        <w:jc w:val="both"/>
      </w:pPr>
      <w:r w:rsidRPr="003F7433">
        <w:rPr>
          <w:spacing w:val="-1"/>
        </w:rPr>
        <w:t xml:space="preserve">The CRC LOA that must be submitted to the appropriate State Agency includes the </w:t>
      </w:r>
      <w:r w:rsidRPr="003F7433">
        <w:rPr>
          <w:b/>
          <w:bCs/>
          <w:spacing w:val="-1"/>
        </w:rPr>
        <w:t>LOA form letter</w:t>
      </w:r>
      <w:r w:rsidRPr="00FC5BD3">
        <w:t xml:space="preserve"> </w:t>
      </w:r>
      <w:r w:rsidR="00D678CA" w:rsidRPr="003F7433">
        <w:rPr>
          <w:b/>
          <w:bCs/>
          <w:spacing w:val="-1"/>
        </w:rPr>
        <w:t xml:space="preserve">and Appendices </w:t>
      </w:r>
      <w:r w:rsidR="00D678CA">
        <w:t>(Appendices A, A-1, A-2, and A-3)</w:t>
      </w:r>
      <w:r w:rsidRPr="00D87C11">
        <w:t>.</w:t>
      </w:r>
    </w:p>
    <w:p w14:paraId="268639C3" w14:textId="77777777" w:rsidR="003F7433" w:rsidRPr="003F7433" w:rsidRDefault="003F7433" w:rsidP="003F7433">
      <w:pPr>
        <w:pStyle w:val="BodyText"/>
        <w:kinsoku w:val="0"/>
        <w:overflowPunct w:val="0"/>
        <w:spacing w:line="239" w:lineRule="auto"/>
        <w:ind w:left="720"/>
        <w:jc w:val="both"/>
        <w:rPr>
          <w:spacing w:val="-1"/>
        </w:rPr>
      </w:pPr>
    </w:p>
    <w:p w14:paraId="2B46A7AC" w14:textId="77777777" w:rsidR="003323D6" w:rsidRPr="00EF23AC" w:rsidRDefault="003323D6" w:rsidP="00833D6F">
      <w:pPr>
        <w:pStyle w:val="BodyText"/>
        <w:numPr>
          <w:ilvl w:val="0"/>
          <w:numId w:val="49"/>
        </w:numPr>
        <w:kinsoku w:val="0"/>
        <w:overflowPunct w:val="0"/>
        <w:spacing w:line="239" w:lineRule="auto"/>
        <w:ind w:left="720"/>
        <w:jc w:val="both"/>
        <w:rPr>
          <w:color w:val="000000" w:themeColor="text1"/>
          <w:spacing w:val="-1"/>
        </w:rPr>
      </w:pPr>
      <w:r w:rsidRPr="00EF23AC">
        <w:rPr>
          <w:color w:val="000000" w:themeColor="text1"/>
          <w:spacing w:val="-1"/>
        </w:rPr>
        <w:t>The form letter includes the CRC assurance</w:t>
      </w:r>
      <w:r w:rsidR="003A4CE1" w:rsidRPr="00EF23AC">
        <w:rPr>
          <w:color w:val="000000" w:themeColor="text1"/>
          <w:spacing w:val="-1"/>
        </w:rPr>
        <w:t xml:space="preserve">s the recipient must make </w:t>
      </w:r>
      <w:r w:rsidRPr="00EF23AC">
        <w:rPr>
          <w:color w:val="000000" w:themeColor="text1"/>
          <w:spacing w:val="-1"/>
        </w:rPr>
        <w:t xml:space="preserve">and </w:t>
      </w:r>
      <w:r w:rsidR="003A4CE1" w:rsidRPr="00EF23AC">
        <w:rPr>
          <w:color w:val="000000" w:themeColor="text1"/>
          <w:spacing w:val="-1"/>
        </w:rPr>
        <w:t xml:space="preserve">the </w:t>
      </w:r>
      <w:r w:rsidRPr="00EF23AC">
        <w:rPr>
          <w:color w:val="000000" w:themeColor="text1"/>
          <w:spacing w:val="-1"/>
        </w:rPr>
        <w:t xml:space="preserve">signature of </w:t>
      </w:r>
      <w:r w:rsidR="002E2038" w:rsidRPr="00EF23AC">
        <w:rPr>
          <w:color w:val="000000" w:themeColor="text1"/>
          <w:spacing w:val="-1"/>
        </w:rPr>
        <w:t xml:space="preserve">the agency director or other </w:t>
      </w:r>
      <w:r w:rsidR="00476158" w:rsidRPr="00EF23AC">
        <w:rPr>
          <w:color w:val="000000" w:themeColor="text1"/>
          <w:spacing w:val="-1"/>
        </w:rPr>
        <w:t xml:space="preserve">authorized representative </w:t>
      </w:r>
      <w:r w:rsidR="002E2038" w:rsidRPr="00EF23AC">
        <w:rPr>
          <w:color w:val="000000" w:themeColor="text1"/>
          <w:spacing w:val="-1"/>
        </w:rPr>
        <w:t>for the recipient.</w:t>
      </w:r>
    </w:p>
    <w:p w14:paraId="509B3704" w14:textId="77777777" w:rsidR="002E2038" w:rsidRPr="00EF23AC" w:rsidRDefault="002E2038" w:rsidP="00833D6F">
      <w:pPr>
        <w:pStyle w:val="BodyText"/>
        <w:numPr>
          <w:ilvl w:val="0"/>
          <w:numId w:val="49"/>
        </w:numPr>
        <w:kinsoku w:val="0"/>
        <w:overflowPunct w:val="0"/>
        <w:spacing w:line="239" w:lineRule="auto"/>
        <w:ind w:left="720"/>
        <w:jc w:val="both"/>
        <w:rPr>
          <w:color w:val="000000" w:themeColor="text1"/>
          <w:spacing w:val="-1"/>
        </w:rPr>
      </w:pPr>
      <w:r w:rsidRPr="00EF23AC">
        <w:rPr>
          <w:color w:val="000000" w:themeColor="text1"/>
          <w:spacing w:val="-1"/>
        </w:rPr>
        <w:t>Appendix A</w:t>
      </w:r>
      <w:r w:rsidR="00D678CA">
        <w:rPr>
          <w:color w:val="000000" w:themeColor="text1"/>
          <w:spacing w:val="-1"/>
        </w:rPr>
        <w:t>-1</w:t>
      </w:r>
      <w:r w:rsidRPr="00EF23AC">
        <w:rPr>
          <w:color w:val="000000" w:themeColor="text1"/>
          <w:spacing w:val="-1"/>
        </w:rPr>
        <w:t xml:space="preserve"> provides contact information for the a</w:t>
      </w:r>
      <w:r w:rsidR="00476158" w:rsidRPr="00EF23AC">
        <w:rPr>
          <w:color w:val="000000" w:themeColor="text1"/>
          <w:spacing w:val="-1"/>
        </w:rPr>
        <w:t>uthorized representative</w:t>
      </w:r>
      <w:r w:rsidRPr="00EF23AC">
        <w:rPr>
          <w:color w:val="000000" w:themeColor="text1"/>
          <w:spacing w:val="-1"/>
        </w:rPr>
        <w:t>, equal opportunity coordinator</w:t>
      </w:r>
      <w:r w:rsidR="00FC5BD3">
        <w:rPr>
          <w:color w:val="000000" w:themeColor="text1"/>
          <w:spacing w:val="-1"/>
        </w:rPr>
        <w:t>,</w:t>
      </w:r>
      <w:r w:rsidRPr="00EF23AC">
        <w:rPr>
          <w:color w:val="000000" w:themeColor="text1"/>
          <w:spacing w:val="-1"/>
        </w:rPr>
        <w:t xml:space="preserve"> and LEP coordinator for the recipient.  </w:t>
      </w:r>
    </w:p>
    <w:p w14:paraId="6D9A83DE" w14:textId="77777777" w:rsidR="002E2038" w:rsidRPr="00EF23AC" w:rsidRDefault="00D678CA" w:rsidP="00833D6F">
      <w:pPr>
        <w:pStyle w:val="BodyText"/>
        <w:numPr>
          <w:ilvl w:val="0"/>
          <w:numId w:val="49"/>
        </w:numPr>
        <w:kinsoku w:val="0"/>
        <w:overflowPunct w:val="0"/>
        <w:spacing w:line="239" w:lineRule="auto"/>
        <w:ind w:left="720"/>
        <w:jc w:val="both"/>
        <w:rPr>
          <w:color w:val="000000" w:themeColor="text1"/>
          <w:spacing w:val="-1"/>
        </w:rPr>
      </w:pPr>
      <w:r>
        <w:rPr>
          <w:color w:val="000000" w:themeColor="text1"/>
          <w:spacing w:val="-1"/>
        </w:rPr>
        <w:t>Appendix A-2</w:t>
      </w:r>
      <w:r w:rsidR="002E2038" w:rsidRPr="00EF23AC">
        <w:rPr>
          <w:color w:val="000000" w:themeColor="text1"/>
          <w:spacing w:val="-1"/>
        </w:rPr>
        <w:t xml:space="preserve"> identifies the funding relationship between the recipient and State Agencies.</w:t>
      </w:r>
    </w:p>
    <w:p w14:paraId="5BC1DFAC" w14:textId="77777777" w:rsidR="002E2038" w:rsidRPr="00EF23AC" w:rsidRDefault="00D678CA" w:rsidP="00833D6F">
      <w:pPr>
        <w:pStyle w:val="BodyText"/>
        <w:numPr>
          <w:ilvl w:val="0"/>
          <w:numId w:val="49"/>
        </w:numPr>
        <w:kinsoku w:val="0"/>
        <w:overflowPunct w:val="0"/>
        <w:spacing w:line="239" w:lineRule="auto"/>
        <w:ind w:left="720"/>
        <w:jc w:val="both"/>
        <w:rPr>
          <w:color w:val="000000" w:themeColor="text1"/>
          <w:spacing w:val="-1"/>
        </w:rPr>
      </w:pPr>
      <w:r>
        <w:rPr>
          <w:color w:val="000000" w:themeColor="text1"/>
          <w:spacing w:val="-1"/>
        </w:rPr>
        <w:t>Appendix A-3</w:t>
      </w:r>
      <w:r w:rsidR="002E2038" w:rsidRPr="00EF23AC">
        <w:rPr>
          <w:color w:val="000000" w:themeColor="text1"/>
          <w:spacing w:val="-1"/>
        </w:rPr>
        <w:t xml:space="preserve"> is a checklist t</w:t>
      </w:r>
      <w:r w:rsidR="004076EA" w:rsidRPr="00EF23AC">
        <w:rPr>
          <w:color w:val="000000" w:themeColor="text1"/>
          <w:spacing w:val="-1"/>
        </w:rPr>
        <w:t>hat</w:t>
      </w:r>
      <w:r w:rsidR="002E2038" w:rsidRPr="00EF23AC">
        <w:rPr>
          <w:color w:val="000000" w:themeColor="text1"/>
          <w:spacing w:val="-1"/>
        </w:rPr>
        <w:t xml:space="preserve"> identif</w:t>
      </w:r>
      <w:r w:rsidR="004076EA" w:rsidRPr="00EF23AC">
        <w:rPr>
          <w:color w:val="000000" w:themeColor="text1"/>
          <w:spacing w:val="-1"/>
        </w:rPr>
        <w:t>ies</w:t>
      </w:r>
      <w:r w:rsidR="002E2038" w:rsidRPr="00EF23AC">
        <w:rPr>
          <w:color w:val="000000" w:themeColor="text1"/>
          <w:spacing w:val="-1"/>
        </w:rPr>
        <w:t xml:space="preserve"> the specific programs operated by the recipient.</w:t>
      </w:r>
    </w:p>
    <w:p w14:paraId="56F8B4E8" w14:textId="26867E01" w:rsidR="003F7433" w:rsidRPr="003F7433" w:rsidRDefault="00106461" w:rsidP="00833D6F">
      <w:pPr>
        <w:pStyle w:val="Heading4"/>
        <w:numPr>
          <w:ilvl w:val="1"/>
          <w:numId w:val="23"/>
        </w:numPr>
        <w:ind w:left="360" w:hanging="360"/>
      </w:pPr>
      <w:bookmarkStart w:id="27" w:name="_Toc89957629"/>
      <w:r w:rsidRPr="00E81C41">
        <w:t>W</w:t>
      </w:r>
      <w:r w:rsidR="00F81B81" w:rsidRPr="00E81C41">
        <w:t>ho must submit a CRC LOA?</w:t>
      </w:r>
      <w:bookmarkEnd w:id="27"/>
      <w:r w:rsidR="00F81B81" w:rsidRPr="00E81C41">
        <w:t xml:space="preserve">  </w:t>
      </w:r>
    </w:p>
    <w:p w14:paraId="420CF534" w14:textId="77777777" w:rsidR="00E841EF" w:rsidRDefault="00FC5C7E" w:rsidP="00A72FA4">
      <w:pPr>
        <w:pStyle w:val="BodyText"/>
        <w:kinsoku w:val="0"/>
        <w:overflowPunct w:val="0"/>
        <w:ind w:left="360"/>
        <w:jc w:val="both"/>
        <w:rPr>
          <w:spacing w:val="-1"/>
        </w:rPr>
      </w:pPr>
      <w:r>
        <w:rPr>
          <w:spacing w:val="-1"/>
        </w:rPr>
        <w:t>Subrecipients who</w:t>
      </w:r>
      <w:r w:rsidR="00E841EF">
        <w:rPr>
          <w:spacing w:val="-1"/>
        </w:rPr>
        <w:t xml:space="preserve"> receive Federal financial assistance through a State Agency for a Federally funded program or activity are a recipient and must provide an assurance to the State Agency of your compliance with civil rights requirements by submitting a CRC LOA.  </w:t>
      </w:r>
    </w:p>
    <w:p w14:paraId="0627A4FC" w14:textId="77777777" w:rsidR="00E841EF" w:rsidRDefault="00E841EF" w:rsidP="00A72FA4">
      <w:pPr>
        <w:pStyle w:val="BodyText"/>
        <w:kinsoku w:val="0"/>
        <w:overflowPunct w:val="0"/>
        <w:ind w:left="360"/>
        <w:jc w:val="both"/>
        <w:rPr>
          <w:spacing w:val="-1"/>
        </w:rPr>
      </w:pPr>
    </w:p>
    <w:p w14:paraId="39F109E6" w14:textId="07C0CBE8" w:rsidR="00E841EF" w:rsidRDefault="00E841EF" w:rsidP="00A72FA4">
      <w:pPr>
        <w:pStyle w:val="BodyText"/>
        <w:kinsoku w:val="0"/>
        <w:overflowPunct w:val="0"/>
        <w:ind w:left="360"/>
        <w:jc w:val="both"/>
        <w:rPr>
          <w:spacing w:val="-1"/>
        </w:rPr>
      </w:pPr>
      <w:r>
        <w:rPr>
          <w:spacing w:val="-1"/>
        </w:rPr>
        <w:t xml:space="preserve">Generally, </w:t>
      </w:r>
      <w:r w:rsidR="00FC5C7E">
        <w:rPr>
          <w:spacing w:val="-1"/>
        </w:rPr>
        <w:t>for recipients or subrecipients who</w:t>
      </w:r>
      <w:r>
        <w:rPr>
          <w:spacing w:val="-1"/>
        </w:rPr>
        <w:t xml:space="preserve"> provide services to clients or customers for a State Agency under a Federally funded program, the CRC LOA is required. If you perform services for a State Agency </w:t>
      </w:r>
      <w:r w:rsidRPr="002E39AF">
        <w:rPr>
          <w:spacing w:val="-1"/>
        </w:rPr>
        <w:t>unrelated</w:t>
      </w:r>
      <w:r>
        <w:rPr>
          <w:spacing w:val="-1"/>
        </w:rPr>
        <w:t xml:space="preserve"> to a Federal program (e.g., services such as cleaning a state facility or IT</w:t>
      </w:r>
      <w:r w:rsidR="00A53F71">
        <w:rPr>
          <w:spacing w:val="-1"/>
        </w:rPr>
        <w:t>-related services not for member</w:t>
      </w:r>
      <w:r>
        <w:rPr>
          <w:spacing w:val="-1"/>
        </w:rPr>
        <w:t xml:space="preserve"> enrollment), a CRC LOA is not required. If you are not sure </w:t>
      </w:r>
      <w:r w:rsidR="00B9345D">
        <w:rPr>
          <w:spacing w:val="-1"/>
        </w:rPr>
        <w:t>whether</w:t>
      </w:r>
      <w:r>
        <w:rPr>
          <w:spacing w:val="-1"/>
        </w:rPr>
        <w:t xml:space="preserve"> this provision applies to you, you s</w:t>
      </w:r>
      <w:r w:rsidR="00A53F71">
        <w:rPr>
          <w:spacing w:val="-1"/>
        </w:rPr>
        <w:t>hould contact the CRC</w:t>
      </w:r>
      <w:r>
        <w:rPr>
          <w:spacing w:val="-1"/>
        </w:rPr>
        <w:t xml:space="preserve"> Officer for the appropriate State Agency.</w:t>
      </w:r>
    </w:p>
    <w:p w14:paraId="6F1598CA" w14:textId="77777777" w:rsidR="00E841EF" w:rsidRDefault="00E841EF" w:rsidP="00A72FA4">
      <w:pPr>
        <w:pStyle w:val="BodyText"/>
        <w:kinsoku w:val="0"/>
        <w:overflowPunct w:val="0"/>
        <w:ind w:left="360"/>
        <w:jc w:val="both"/>
        <w:rPr>
          <w:spacing w:val="-1"/>
        </w:rPr>
      </w:pPr>
    </w:p>
    <w:p w14:paraId="2A936E3A" w14:textId="682E03B3" w:rsidR="00E841EF" w:rsidRDefault="00E841EF" w:rsidP="00A72FA4">
      <w:pPr>
        <w:pStyle w:val="BodyText"/>
        <w:kinsoku w:val="0"/>
        <w:overflowPunct w:val="0"/>
        <w:ind w:left="360"/>
        <w:jc w:val="both"/>
        <w:rPr>
          <w:spacing w:val="-1"/>
        </w:rPr>
      </w:pPr>
      <w:r>
        <w:rPr>
          <w:spacing w:val="-1"/>
        </w:rPr>
        <w:t xml:space="preserve">An entity or individual that only provides </w:t>
      </w:r>
      <w:r w:rsidRPr="00FD2838">
        <w:rPr>
          <w:spacing w:val="-1"/>
        </w:rPr>
        <w:t>goods</w:t>
      </w:r>
      <w:r>
        <w:rPr>
          <w:spacing w:val="-1"/>
        </w:rPr>
        <w:t xml:space="preserve"> directly to a State Agency does not have to submit CRC LOA. </w:t>
      </w:r>
      <w:r w:rsidR="00FC5C7E">
        <w:rPr>
          <w:spacing w:val="-1"/>
        </w:rPr>
        <w:t>Recipients or subrecipients who</w:t>
      </w:r>
      <w:r>
        <w:rPr>
          <w:spacing w:val="-1"/>
        </w:rPr>
        <w:t xml:space="preserve"> have a contract to provide goods </w:t>
      </w:r>
      <w:r w:rsidRPr="00FD2838">
        <w:rPr>
          <w:spacing w:val="-1"/>
        </w:rPr>
        <w:t>for a Federal program or activity that are delivered to a member or parti</w:t>
      </w:r>
      <w:r w:rsidR="00FC5C7E">
        <w:rPr>
          <w:spacing w:val="-1"/>
        </w:rPr>
        <w:t>cipant as part of that program</w:t>
      </w:r>
      <w:r>
        <w:rPr>
          <w:spacing w:val="-1"/>
        </w:rPr>
        <w:t xml:space="preserve"> will be required to submit a CRC LOA. If you are not sure </w:t>
      </w:r>
      <w:r w:rsidR="00B9345D">
        <w:rPr>
          <w:spacing w:val="-1"/>
        </w:rPr>
        <w:t>whether</w:t>
      </w:r>
      <w:r>
        <w:rPr>
          <w:spacing w:val="-1"/>
        </w:rPr>
        <w:t xml:space="preserve"> this provision applies to you, you should contact the CRC Compliance Officer for the appropriate State Agency.</w:t>
      </w:r>
    </w:p>
    <w:p w14:paraId="74F86FD3" w14:textId="77777777" w:rsidR="00E841EF" w:rsidRPr="00241F4F" w:rsidRDefault="00E841EF" w:rsidP="00A72FA4">
      <w:pPr>
        <w:ind w:left="360"/>
        <w:jc w:val="both"/>
      </w:pPr>
    </w:p>
    <w:p w14:paraId="79E6D9CD" w14:textId="69F08BD5" w:rsidR="00E841EF" w:rsidRDefault="00E841EF" w:rsidP="00A72FA4">
      <w:pPr>
        <w:pStyle w:val="BodyText"/>
        <w:kinsoku w:val="0"/>
        <w:overflowPunct w:val="0"/>
        <w:ind w:left="360"/>
        <w:jc w:val="both"/>
        <w:rPr>
          <w:spacing w:val="-1"/>
        </w:rPr>
      </w:pPr>
      <w:r>
        <w:rPr>
          <w:spacing w:val="-1"/>
        </w:rPr>
        <w:t xml:space="preserve">That means, </w:t>
      </w:r>
      <w:r w:rsidR="00FC5BD3">
        <w:rPr>
          <w:spacing w:val="-1"/>
        </w:rPr>
        <w:t xml:space="preserve">with few exceptions, </w:t>
      </w:r>
      <w:r w:rsidR="00902A45">
        <w:rPr>
          <w:spacing w:val="-1"/>
        </w:rPr>
        <w:t xml:space="preserve">that </w:t>
      </w:r>
      <w:r>
        <w:rPr>
          <w:spacing w:val="-1"/>
        </w:rPr>
        <w:t>all</w:t>
      </w:r>
      <w:r w:rsidRPr="00D87C11">
        <w:t xml:space="preserve"> </w:t>
      </w:r>
      <w:r>
        <w:rPr>
          <w:spacing w:val="-1"/>
        </w:rPr>
        <w:t>recipients,</w:t>
      </w:r>
      <w:r w:rsidRPr="00D87C11">
        <w:t xml:space="preserve"> </w:t>
      </w:r>
      <w:r>
        <w:rPr>
          <w:spacing w:val="-1"/>
        </w:rPr>
        <w:t>regardless of</w:t>
      </w:r>
      <w:r w:rsidRPr="00D87C11">
        <w:t xml:space="preserve"> </w:t>
      </w:r>
      <w:r>
        <w:rPr>
          <w:spacing w:val="-1"/>
        </w:rPr>
        <w:t>the</w:t>
      </w:r>
      <w:r w:rsidRPr="00D87C11">
        <w:t xml:space="preserve"> </w:t>
      </w:r>
      <w:r>
        <w:t>size</w:t>
      </w:r>
      <w:r w:rsidRPr="00D87C11">
        <w:t xml:space="preserve"> </w:t>
      </w:r>
      <w:r>
        <w:rPr>
          <w:spacing w:val="-1"/>
        </w:rPr>
        <w:t>of</w:t>
      </w:r>
      <w:r w:rsidRPr="00D87C11">
        <w:t xml:space="preserve"> </w:t>
      </w:r>
      <w:r>
        <w:t>their</w:t>
      </w:r>
      <w:r w:rsidRPr="00D87C11">
        <w:t xml:space="preserve"> </w:t>
      </w:r>
      <w:r>
        <w:rPr>
          <w:spacing w:val="-1"/>
        </w:rPr>
        <w:t>workforce</w:t>
      </w:r>
      <w:r w:rsidRPr="00D87C11">
        <w:t xml:space="preserve"> </w:t>
      </w:r>
      <w:r>
        <w:rPr>
          <w:spacing w:val="-1"/>
        </w:rPr>
        <w:t xml:space="preserve">or </w:t>
      </w:r>
      <w:r>
        <w:t>the</w:t>
      </w:r>
      <w:r w:rsidRPr="00D87C11">
        <w:t xml:space="preserve"> </w:t>
      </w:r>
      <w:r>
        <w:t>amount</w:t>
      </w:r>
      <w:r>
        <w:rPr>
          <w:spacing w:val="-1"/>
        </w:rPr>
        <w:t xml:space="preserve"> of</w:t>
      </w:r>
      <w:r w:rsidRPr="00D87C11">
        <w:t xml:space="preserve"> </w:t>
      </w:r>
      <w:r>
        <w:rPr>
          <w:spacing w:val="-1"/>
        </w:rPr>
        <w:t>the</w:t>
      </w:r>
      <w:r w:rsidRPr="00D87C11">
        <w:t xml:space="preserve"> </w:t>
      </w:r>
      <w:r>
        <w:rPr>
          <w:spacing w:val="-1"/>
        </w:rPr>
        <w:t>contract,</w:t>
      </w:r>
      <w:r w:rsidRPr="00D87C11">
        <w:t xml:space="preserve"> </w:t>
      </w:r>
      <w:r>
        <w:rPr>
          <w:spacing w:val="-1"/>
        </w:rPr>
        <w:t>grant</w:t>
      </w:r>
      <w:r w:rsidR="005E0CAF" w:rsidRPr="00D87C11">
        <w:t>,</w:t>
      </w:r>
      <w:r w:rsidRPr="00D87C11">
        <w:t xml:space="preserve"> </w:t>
      </w:r>
      <w:r>
        <w:rPr>
          <w:spacing w:val="-1"/>
        </w:rPr>
        <w:t>or</w:t>
      </w:r>
      <w:r w:rsidRPr="00D87C11">
        <w:t xml:space="preserve"> </w:t>
      </w:r>
      <w:r>
        <w:rPr>
          <w:spacing w:val="-1"/>
        </w:rPr>
        <w:t xml:space="preserve">agreement, </w:t>
      </w:r>
      <w:r>
        <w:t xml:space="preserve">must </w:t>
      </w:r>
      <w:r>
        <w:rPr>
          <w:spacing w:val="-1"/>
        </w:rPr>
        <w:t>complete</w:t>
      </w:r>
      <w:r w:rsidRPr="00D87C11">
        <w:t xml:space="preserve"> </w:t>
      </w:r>
      <w:r>
        <w:rPr>
          <w:spacing w:val="-1"/>
        </w:rPr>
        <w:t>and</w:t>
      </w:r>
      <w:r w:rsidRPr="00D87C11">
        <w:t xml:space="preserve"> </w:t>
      </w:r>
      <w:r>
        <w:t>submit</w:t>
      </w:r>
      <w:r w:rsidRPr="00D87C11">
        <w:t xml:space="preserve"> </w:t>
      </w:r>
      <w:r>
        <w:t>a</w:t>
      </w:r>
      <w:r w:rsidRPr="00D87C11">
        <w:t xml:space="preserve"> </w:t>
      </w:r>
      <w:r>
        <w:t>CRC</w:t>
      </w:r>
      <w:r w:rsidRPr="00D87C11">
        <w:t xml:space="preserve"> </w:t>
      </w:r>
      <w:r>
        <w:rPr>
          <w:spacing w:val="-2"/>
        </w:rPr>
        <w:t>LOA</w:t>
      </w:r>
      <w:r w:rsidRPr="00D87C11">
        <w:t xml:space="preserve"> </w:t>
      </w:r>
      <w:r>
        <w:rPr>
          <w:spacing w:val="-1"/>
        </w:rPr>
        <w:t>and</w:t>
      </w:r>
      <w:r w:rsidRPr="00D87C11">
        <w:t xml:space="preserve"> </w:t>
      </w:r>
      <w:r>
        <w:rPr>
          <w:spacing w:val="-1"/>
        </w:rPr>
        <w:t>the</w:t>
      </w:r>
      <w:r w:rsidRPr="00D87C11">
        <w:t xml:space="preserve"> </w:t>
      </w:r>
      <w:r>
        <w:rPr>
          <w:spacing w:val="-1"/>
        </w:rPr>
        <w:t>appropriate</w:t>
      </w:r>
      <w:r w:rsidRPr="00D87C11">
        <w:t xml:space="preserve"> </w:t>
      </w:r>
      <w:r w:rsidR="00A53F71">
        <w:rPr>
          <w:spacing w:val="-3"/>
        </w:rPr>
        <w:t>a</w:t>
      </w:r>
      <w:r>
        <w:rPr>
          <w:spacing w:val="-1"/>
        </w:rPr>
        <w:t xml:space="preserve">ppendices </w:t>
      </w:r>
      <w:r>
        <w:t>to</w:t>
      </w:r>
      <w:r w:rsidRPr="00D87C11">
        <w:t xml:space="preserve"> </w:t>
      </w:r>
      <w:r>
        <w:rPr>
          <w:spacing w:val="-3"/>
        </w:rPr>
        <w:t>a State Agency (explained below)</w:t>
      </w:r>
      <w:r w:rsidRPr="00D87C11">
        <w:t>.</w:t>
      </w:r>
    </w:p>
    <w:p w14:paraId="283E79E5" w14:textId="77777777" w:rsidR="00E841EF" w:rsidRDefault="00E841EF" w:rsidP="00A72FA4">
      <w:pPr>
        <w:pStyle w:val="BodyText"/>
        <w:kinsoku w:val="0"/>
        <w:overflowPunct w:val="0"/>
        <w:ind w:left="360"/>
        <w:jc w:val="both"/>
        <w:rPr>
          <w:spacing w:val="-1"/>
        </w:rPr>
      </w:pPr>
    </w:p>
    <w:p w14:paraId="7FD719BC" w14:textId="77777777" w:rsidR="00E841EF" w:rsidRDefault="00E841EF" w:rsidP="00A72FA4">
      <w:pPr>
        <w:pStyle w:val="BodyText"/>
        <w:kinsoku w:val="0"/>
        <w:overflowPunct w:val="0"/>
        <w:ind w:left="360"/>
        <w:jc w:val="both"/>
        <w:rPr>
          <w:spacing w:val="-1"/>
        </w:rPr>
      </w:pPr>
      <w:r w:rsidRPr="003305CF">
        <w:rPr>
          <w:spacing w:val="-1"/>
        </w:rPr>
        <w:t>Like recipients, subrecipients</w:t>
      </w:r>
      <w:r w:rsidRPr="00D87C11">
        <w:t xml:space="preserve"> </w:t>
      </w:r>
      <w:r w:rsidRPr="003305CF">
        <w:t>are</w:t>
      </w:r>
      <w:r w:rsidRPr="00D87C11">
        <w:t xml:space="preserve"> </w:t>
      </w:r>
      <w:r w:rsidRPr="003305CF">
        <w:rPr>
          <w:spacing w:val="-1"/>
        </w:rPr>
        <w:t>required</w:t>
      </w:r>
      <w:r w:rsidRPr="00D87C11">
        <w:t xml:space="preserve"> </w:t>
      </w:r>
      <w:r w:rsidRPr="003305CF">
        <w:rPr>
          <w:spacing w:val="1"/>
        </w:rPr>
        <w:t>to</w:t>
      </w:r>
      <w:r w:rsidRPr="00D87C11">
        <w:t xml:space="preserve"> </w:t>
      </w:r>
      <w:r>
        <w:rPr>
          <w:spacing w:val="-3"/>
        </w:rPr>
        <w:t>comply with CRC requir</w:t>
      </w:r>
      <w:r w:rsidR="00A53F71">
        <w:rPr>
          <w:spacing w:val="-3"/>
        </w:rPr>
        <w:t xml:space="preserve">ements. </w:t>
      </w:r>
      <w:r w:rsidR="00891727">
        <w:rPr>
          <w:spacing w:val="-3"/>
        </w:rPr>
        <w:t>R</w:t>
      </w:r>
      <w:r>
        <w:rPr>
          <w:spacing w:val="-3"/>
        </w:rPr>
        <w:t>ecipient</w:t>
      </w:r>
      <w:r w:rsidR="00891727">
        <w:rPr>
          <w:spacing w:val="-3"/>
        </w:rPr>
        <w:t>s are</w:t>
      </w:r>
      <w:r w:rsidRPr="00FC5BD3">
        <w:t xml:space="preserve"> </w:t>
      </w:r>
      <w:r>
        <w:rPr>
          <w:spacing w:val="-3"/>
        </w:rPr>
        <w:t xml:space="preserve">responsible for obtaining </w:t>
      </w:r>
      <w:r w:rsidR="00A53F71">
        <w:rPr>
          <w:spacing w:val="-3"/>
        </w:rPr>
        <w:t xml:space="preserve">assurances of compliance from </w:t>
      </w:r>
      <w:r w:rsidR="00891727">
        <w:rPr>
          <w:spacing w:val="-3"/>
        </w:rPr>
        <w:t>their</w:t>
      </w:r>
      <w:r w:rsidRPr="00D87C11">
        <w:t xml:space="preserve"> </w:t>
      </w:r>
      <w:r w:rsidR="005E0CAF">
        <w:rPr>
          <w:spacing w:val="-3"/>
        </w:rPr>
        <w:t xml:space="preserve">subrecipients. </w:t>
      </w:r>
      <w:r>
        <w:rPr>
          <w:spacing w:val="-3"/>
        </w:rPr>
        <w:t xml:space="preserve">The CRC LOA for State Agencies may be used by recipients with their subrecipients. Subrecipients must </w:t>
      </w:r>
      <w:r w:rsidRPr="003305CF">
        <w:rPr>
          <w:spacing w:val="-1"/>
        </w:rPr>
        <w:t>complete</w:t>
      </w:r>
      <w:r w:rsidRPr="00D87C11">
        <w:t xml:space="preserve"> </w:t>
      </w:r>
      <w:r w:rsidRPr="003305CF">
        <w:t>a</w:t>
      </w:r>
      <w:r w:rsidRPr="00D87C11">
        <w:t xml:space="preserve"> </w:t>
      </w:r>
      <w:r w:rsidRPr="003305CF">
        <w:rPr>
          <w:spacing w:val="1"/>
        </w:rPr>
        <w:t xml:space="preserve">CRC </w:t>
      </w:r>
      <w:r w:rsidRPr="003305CF">
        <w:rPr>
          <w:spacing w:val="-1"/>
        </w:rPr>
        <w:t>LOA</w:t>
      </w:r>
      <w:r w:rsidRPr="00D87C11">
        <w:t xml:space="preserve"> </w:t>
      </w:r>
      <w:r>
        <w:rPr>
          <w:spacing w:val="-2"/>
        </w:rPr>
        <w:t>or similar assurance</w:t>
      </w:r>
      <w:r w:rsidRPr="00D87C11">
        <w:t xml:space="preserve">.  </w:t>
      </w:r>
    </w:p>
    <w:p w14:paraId="7A032F70" w14:textId="77777777" w:rsidR="00E841EF" w:rsidRDefault="00E841EF" w:rsidP="00A72FA4">
      <w:pPr>
        <w:pStyle w:val="BodyText"/>
        <w:kinsoku w:val="0"/>
        <w:overflowPunct w:val="0"/>
        <w:ind w:left="360"/>
        <w:jc w:val="both"/>
        <w:rPr>
          <w:spacing w:val="-1"/>
        </w:rPr>
      </w:pPr>
    </w:p>
    <w:p w14:paraId="673FDC7D" w14:textId="4850CE82" w:rsidR="00E841EF" w:rsidRDefault="00E841EF" w:rsidP="00A72FA4">
      <w:pPr>
        <w:pStyle w:val="BodyText"/>
        <w:kinsoku w:val="0"/>
        <w:overflowPunct w:val="0"/>
        <w:ind w:left="360"/>
        <w:jc w:val="both"/>
        <w:rPr>
          <w:spacing w:val="-1"/>
        </w:rPr>
      </w:pPr>
      <w:r>
        <w:rPr>
          <w:spacing w:val="-1"/>
        </w:rPr>
        <w:t>Please note:</w:t>
      </w:r>
      <w:r w:rsidRPr="00FC5BD3">
        <w:t xml:space="preserve"> </w:t>
      </w:r>
      <w:r>
        <w:t>Wisconsin Tribal Governments that receive Federal financial assistance through a State Agency do n</w:t>
      </w:r>
      <w:r w:rsidR="00E3211C">
        <w:t xml:space="preserve">ot have to submit a CRC LOA. See </w:t>
      </w:r>
      <w:r w:rsidR="00A53F71">
        <w:t>p</w:t>
      </w:r>
      <w:r w:rsidR="00E3211C">
        <w:t>age 11</w:t>
      </w:r>
      <w:r>
        <w:t>.</w:t>
      </w:r>
    </w:p>
    <w:p w14:paraId="628F7155" w14:textId="22FC5E14" w:rsidR="003F7433" w:rsidRPr="003F7433" w:rsidRDefault="00F81B81" w:rsidP="00833D6F">
      <w:pPr>
        <w:pStyle w:val="Heading4"/>
        <w:numPr>
          <w:ilvl w:val="1"/>
          <w:numId w:val="23"/>
        </w:numPr>
        <w:ind w:left="360" w:hanging="360"/>
      </w:pPr>
      <w:bookmarkStart w:id="28" w:name="_Toc89957630"/>
      <w:r w:rsidRPr="00E841EF">
        <w:t>To whom do I submit the CRC LOA?</w:t>
      </w:r>
      <w:bookmarkEnd w:id="28"/>
    </w:p>
    <w:p w14:paraId="01A1B5E4" w14:textId="47956E3E" w:rsidR="00150115" w:rsidRDefault="00150115" w:rsidP="00A72FA4">
      <w:pPr>
        <w:pStyle w:val="BodyText"/>
        <w:kinsoku w:val="0"/>
        <w:overflowPunct w:val="0"/>
        <w:spacing w:line="239" w:lineRule="auto"/>
        <w:ind w:left="360"/>
        <w:jc w:val="both"/>
      </w:pPr>
      <w:r>
        <w:t xml:space="preserve">A recipient must submit the CRC LOA to the State Agency from which it receives Federal financial assistance. </w:t>
      </w:r>
      <w:r w:rsidRPr="00DC331C">
        <w:t xml:space="preserve">The CRC LOA is submitted for a multi-year period. The current period is January 1, </w:t>
      </w:r>
      <w:r w:rsidR="00F616F4" w:rsidRPr="00DC331C">
        <w:t>2022</w:t>
      </w:r>
      <w:r w:rsidR="00A72FA4">
        <w:t>,</w:t>
      </w:r>
      <w:r w:rsidR="00F616F4" w:rsidRPr="00DC331C">
        <w:t xml:space="preserve"> </w:t>
      </w:r>
      <w:r w:rsidRPr="00DC331C">
        <w:t xml:space="preserve">through December 31, </w:t>
      </w:r>
      <w:r w:rsidR="00F616F4" w:rsidRPr="00DC331C">
        <w:t>2025</w:t>
      </w:r>
      <w:r w:rsidRPr="00DC331C">
        <w:t>.</w:t>
      </w:r>
    </w:p>
    <w:p w14:paraId="33CB9291" w14:textId="77777777" w:rsidR="00150115" w:rsidRDefault="00150115" w:rsidP="00A72FA4">
      <w:pPr>
        <w:pStyle w:val="BodyText"/>
        <w:kinsoku w:val="0"/>
        <w:overflowPunct w:val="0"/>
        <w:spacing w:line="239" w:lineRule="auto"/>
        <w:ind w:left="360"/>
      </w:pPr>
    </w:p>
    <w:p w14:paraId="23C29AFF" w14:textId="54B3ABB2" w:rsidR="00150115" w:rsidRDefault="00150115" w:rsidP="00A72FA4">
      <w:pPr>
        <w:pStyle w:val="BodyText"/>
        <w:kinsoku w:val="0"/>
        <w:overflowPunct w:val="0"/>
        <w:spacing w:line="239" w:lineRule="auto"/>
        <w:ind w:left="360"/>
        <w:jc w:val="both"/>
        <w:rPr>
          <w:bCs/>
        </w:rPr>
      </w:pPr>
      <w:r>
        <w:t xml:space="preserve">A recipient that </w:t>
      </w:r>
      <w:r>
        <w:rPr>
          <w:spacing w:val="-1"/>
        </w:rPr>
        <w:t>receives Federal f</w:t>
      </w:r>
      <w:r>
        <w:t>unds fr</w:t>
      </w:r>
      <w:r>
        <w:rPr>
          <w:spacing w:val="-1"/>
        </w:rPr>
        <w:t>om</w:t>
      </w:r>
      <w:r w:rsidRPr="00D87C11">
        <w:t xml:space="preserve"> </w:t>
      </w:r>
      <w:r>
        <w:rPr>
          <w:spacing w:val="-1"/>
        </w:rPr>
        <w:t>more</w:t>
      </w:r>
      <w:r w:rsidRPr="00D87C11">
        <w:t xml:space="preserve"> </w:t>
      </w:r>
      <w:r>
        <w:rPr>
          <w:spacing w:val="-1"/>
        </w:rPr>
        <w:t>than</w:t>
      </w:r>
      <w:r w:rsidRPr="00D87C11">
        <w:t xml:space="preserve"> </w:t>
      </w:r>
      <w:r>
        <w:rPr>
          <w:spacing w:val="-1"/>
        </w:rPr>
        <w:t>one</w:t>
      </w:r>
      <w:r>
        <w:rPr>
          <w:spacing w:val="-2"/>
        </w:rPr>
        <w:t xml:space="preserve"> State Agency </w:t>
      </w:r>
      <w:r>
        <w:t>should</w:t>
      </w:r>
      <w:r w:rsidRPr="00D87C11">
        <w:t xml:space="preserve"> </w:t>
      </w:r>
      <w:r>
        <w:t>submit</w:t>
      </w:r>
      <w:r w:rsidRPr="00D87C11">
        <w:t xml:space="preserve"> </w:t>
      </w:r>
      <w:r>
        <w:rPr>
          <w:spacing w:val="-1"/>
        </w:rPr>
        <w:t>the</w:t>
      </w:r>
      <w:r w:rsidRPr="00D87C11">
        <w:t xml:space="preserve"> </w:t>
      </w:r>
      <w:r>
        <w:t>CRC</w:t>
      </w:r>
      <w:r>
        <w:rPr>
          <w:spacing w:val="-2"/>
        </w:rPr>
        <w:t xml:space="preserve"> LOA</w:t>
      </w:r>
      <w:r w:rsidRPr="00D87C11">
        <w:t xml:space="preserve"> </w:t>
      </w:r>
      <w:r>
        <w:t>to</w:t>
      </w:r>
      <w:r w:rsidRPr="00D87C11">
        <w:t xml:space="preserve"> </w:t>
      </w:r>
      <w:r w:rsidR="00FC5BD3">
        <w:t xml:space="preserve">all </w:t>
      </w:r>
      <w:r>
        <w:rPr>
          <w:spacing w:val="-1"/>
        </w:rPr>
        <w:t>the</w:t>
      </w:r>
      <w:r>
        <w:rPr>
          <w:spacing w:val="-3"/>
        </w:rPr>
        <w:t xml:space="preserve"> State Agenc</w:t>
      </w:r>
      <w:r w:rsidR="00FC5BD3">
        <w:rPr>
          <w:spacing w:val="-3"/>
        </w:rPr>
        <w:t>ies</w:t>
      </w:r>
      <w:r>
        <w:rPr>
          <w:spacing w:val="-3"/>
        </w:rPr>
        <w:t xml:space="preserve"> from which it receives Federal funds during the compliance period. </w:t>
      </w:r>
      <w:r>
        <w:rPr>
          <w:b/>
          <w:bCs/>
        </w:rPr>
        <w:t>Appendix</w:t>
      </w:r>
      <w:r>
        <w:rPr>
          <w:b/>
          <w:bCs/>
          <w:spacing w:val="-2"/>
        </w:rPr>
        <w:t xml:space="preserve"> </w:t>
      </w:r>
      <w:r w:rsidR="00D678CA">
        <w:rPr>
          <w:b/>
          <w:bCs/>
          <w:spacing w:val="-2"/>
        </w:rPr>
        <w:t>A</w:t>
      </w:r>
      <w:r w:rsidR="00A72FA4">
        <w:rPr>
          <w:b/>
          <w:bCs/>
          <w:spacing w:val="-2"/>
        </w:rPr>
        <w:noBreakHyphen/>
      </w:r>
      <w:r w:rsidR="00D678CA">
        <w:rPr>
          <w:b/>
          <w:bCs/>
          <w:spacing w:val="-2"/>
        </w:rPr>
        <w:t>2</w:t>
      </w:r>
      <w:r w:rsidR="00E3211C">
        <w:rPr>
          <w:b/>
          <w:bCs/>
          <w:spacing w:val="-2"/>
        </w:rPr>
        <w:t xml:space="preserve"> </w:t>
      </w:r>
      <w:r w:rsidRPr="00DC331C">
        <w:t>is to assist you to identify the appropriate State Agenc</w:t>
      </w:r>
      <w:r w:rsidR="00FC5BD3">
        <w:t>ies</w:t>
      </w:r>
      <w:r w:rsidRPr="00DC331C">
        <w:t>.</w:t>
      </w:r>
      <w:r w:rsidR="006431FD" w:rsidRPr="00DC331C">
        <w:t xml:space="preserve"> </w:t>
      </w:r>
    </w:p>
    <w:p w14:paraId="7BC0F134" w14:textId="77777777" w:rsidR="00150115" w:rsidRDefault="00150115" w:rsidP="00A72FA4">
      <w:pPr>
        <w:pStyle w:val="BodyText"/>
        <w:kinsoku w:val="0"/>
        <w:overflowPunct w:val="0"/>
        <w:spacing w:line="239" w:lineRule="auto"/>
        <w:ind w:left="360"/>
        <w:rPr>
          <w:bCs/>
        </w:rPr>
      </w:pPr>
    </w:p>
    <w:p w14:paraId="33F241CE" w14:textId="77777777" w:rsidR="00150115" w:rsidRDefault="00150115" w:rsidP="00A72FA4">
      <w:pPr>
        <w:pStyle w:val="BodyText"/>
        <w:kinsoku w:val="0"/>
        <w:overflowPunct w:val="0"/>
        <w:spacing w:line="239" w:lineRule="auto"/>
        <w:ind w:left="360"/>
        <w:jc w:val="both"/>
        <w:rPr>
          <w:bCs/>
        </w:rPr>
      </w:pPr>
      <w:r w:rsidRPr="00DC331C">
        <w:t>The CRC LOA should be submitted to the appropriate State Agency at the following address:</w:t>
      </w:r>
    </w:p>
    <w:p w14:paraId="6FD338E6" w14:textId="77777777" w:rsidR="00150115" w:rsidRPr="00CA0B94" w:rsidRDefault="00150115" w:rsidP="00150115">
      <w:pPr>
        <w:pStyle w:val="BodyText"/>
        <w:kinsoku w:val="0"/>
        <w:overflowPunct w:val="0"/>
        <w:spacing w:line="239" w:lineRule="auto"/>
        <w:ind w:left="0" w:right="250" w:firstLine="1080"/>
      </w:pPr>
    </w:p>
    <w:tbl>
      <w:tblPr>
        <w:tblW w:w="10070" w:type="dxa"/>
        <w:tblInd w:w="5" w:type="dxa"/>
        <w:tblLayout w:type="fixed"/>
        <w:tblCellMar>
          <w:left w:w="0" w:type="dxa"/>
          <w:right w:w="0" w:type="dxa"/>
        </w:tblCellMar>
        <w:tblLook w:val="0000" w:firstRow="0" w:lastRow="0" w:firstColumn="0" w:lastColumn="0" w:noHBand="0" w:noVBand="0"/>
      </w:tblPr>
      <w:tblGrid>
        <w:gridCol w:w="5030"/>
        <w:gridCol w:w="5040"/>
      </w:tblGrid>
      <w:tr w:rsidR="00AF4F8F" w14:paraId="4EAEDE99" w14:textId="77777777" w:rsidTr="00FC5BD3">
        <w:trPr>
          <w:trHeight w:hRule="exact" w:val="1673"/>
        </w:trPr>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AD12F" w14:textId="77777777" w:rsidR="00AF4F8F" w:rsidRPr="00D7628B" w:rsidRDefault="00AF4F8F" w:rsidP="000911FB">
            <w:pPr>
              <w:pStyle w:val="TableParagraph"/>
              <w:kinsoku w:val="0"/>
              <w:overflowPunct w:val="0"/>
              <w:contextualSpacing/>
              <w:jc w:val="center"/>
              <w:rPr>
                <w:sz w:val="22"/>
                <w:szCs w:val="22"/>
              </w:rPr>
            </w:pPr>
            <w:r w:rsidRPr="00D7628B">
              <w:rPr>
                <w:b/>
                <w:bCs/>
                <w:spacing w:val="-1"/>
                <w:sz w:val="22"/>
                <w:szCs w:val="22"/>
              </w:rPr>
              <w:t>Children and</w:t>
            </w:r>
            <w:r w:rsidRPr="00D7628B">
              <w:rPr>
                <w:b/>
                <w:bCs/>
                <w:spacing w:val="-3"/>
                <w:sz w:val="22"/>
                <w:szCs w:val="22"/>
              </w:rPr>
              <w:t xml:space="preserve"> </w:t>
            </w:r>
            <w:r w:rsidRPr="00D7628B">
              <w:rPr>
                <w:b/>
                <w:bCs/>
                <w:spacing w:val="-1"/>
                <w:sz w:val="22"/>
                <w:szCs w:val="22"/>
              </w:rPr>
              <w:t>Families</w:t>
            </w:r>
          </w:p>
          <w:p w14:paraId="0C77B4D8" w14:textId="77777777" w:rsidR="00AF4F8F" w:rsidRPr="00D7628B" w:rsidRDefault="00AF4F8F" w:rsidP="000911FB">
            <w:pPr>
              <w:pStyle w:val="TableParagraph"/>
              <w:kinsoku w:val="0"/>
              <w:overflowPunct w:val="0"/>
              <w:contextualSpacing/>
              <w:jc w:val="center"/>
              <w:rPr>
                <w:spacing w:val="22"/>
                <w:sz w:val="22"/>
                <w:szCs w:val="22"/>
              </w:rPr>
            </w:pPr>
            <w:r w:rsidRPr="00D7628B">
              <w:rPr>
                <w:spacing w:val="-1"/>
                <w:sz w:val="22"/>
                <w:szCs w:val="22"/>
              </w:rPr>
              <w:t>Civil</w:t>
            </w:r>
            <w:r w:rsidRPr="00D7628B">
              <w:rPr>
                <w:spacing w:val="1"/>
                <w:sz w:val="22"/>
                <w:szCs w:val="22"/>
              </w:rPr>
              <w:t xml:space="preserve"> </w:t>
            </w:r>
            <w:r w:rsidRPr="00D7628B">
              <w:rPr>
                <w:spacing w:val="-1"/>
                <w:sz w:val="22"/>
                <w:szCs w:val="22"/>
              </w:rPr>
              <w:t xml:space="preserve">Rights </w:t>
            </w:r>
            <w:r w:rsidRPr="00D7628B">
              <w:rPr>
                <w:spacing w:val="-2"/>
                <w:sz w:val="22"/>
                <w:szCs w:val="22"/>
              </w:rPr>
              <w:t>Unit</w:t>
            </w:r>
          </w:p>
          <w:p w14:paraId="676181DB" w14:textId="77777777" w:rsidR="00AF4F8F" w:rsidRPr="00D27EC6" w:rsidRDefault="00AF4F8F" w:rsidP="000911FB">
            <w:pPr>
              <w:pStyle w:val="TableParagraph"/>
              <w:kinsoku w:val="0"/>
              <w:overflowPunct w:val="0"/>
              <w:contextualSpacing/>
              <w:jc w:val="center"/>
              <w:rPr>
                <w:color w:val="000000" w:themeColor="text1"/>
                <w:sz w:val="22"/>
                <w:szCs w:val="22"/>
              </w:rPr>
            </w:pPr>
            <w:r w:rsidRPr="00D27EC6">
              <w:rPr>
                <w:color w:val="000000" w:themeColor="text1"/>
                <w:spacing w:val="-1"/>
                <w:sz w:val="22"/>
                <w:szCs w:val="22"/>
              </w:rPr>
              <w:t>201</w:t>
            </w:r>
            <w:r w:rsidRPr="00D27EC6">
              <w:rPr>
                <w:color w:val="000000" w:themeColor="text1"/>
                <w:sz w:val="22"/>
                <w:szCs w:val="22"/>
              </w:rPr>
              <w:t xml:space="preserve"> W</w:t>
            </w:r>
            <w:r w:rsidRPr="00D27EC6">
              <w:rPr>
                <w:color w:val="000000" w:themeColor="text1"/>
                <w:spacing w:val="-1"/>
                <w:sz w:val="22"/>
                <w:szCs w:val="22"/>
              </w:rPr>
              <w:t>.</w:t>
            </w:r>
            <w:r w:rsidRPr="00D27EC6">
              <w:rPr>
                <w:color w:val="000000" w:themeColor="text1"/>
                <w:sz w:val="22"/>
                <w:szCs w:val="22"/>
              </w:rPr>
              <w:t xml:space="preserve"> </w:t>
            </w:r>
            <w:r w:rsidRPr="00D27EC6">
              <w:rPr>
                <w:color w:val="000000" w:themeColor="text1"/>
                <w:spacing w:val="-1"/>
                <w:sz w:val="22"/>
                <w:szCs w:val="22"/>
              </w:rPr>
              <w:t xml:space="preserve">Washington </w:t>
            </w:r>
            <w:r w:rsidRPr="00D27EC6">
              <w:rPr>
                <w:color w:val="000000" w:themeColor="text1"/>
                <w:spacing w:val="-2"/>
                <w:sz w:val="22"/>
                <w:szCs w:val="22"/>
              </w:rPr>
              <w:t>Ave.</w:t>
            </w:r>
          </w:p>
          <w:p w14:paraId="22BFA206" w14:textId="77777777" w:rsidR="00AF4F8F" w:rsidRPr="00D27EC6" w:rsidRDefault="00AF4F8F" w:rsidP="000911FB">
            <w:pPr>
              <w:pStyle w:val="TableParagraph"/>
              <w:kinsoku w:val="0"/>
              <w:overflowPunct w:val="0"/>
              <w:contextualSpacing/>
              <w:jc w:val="center"/>
              <w:rPr>
                <w:color w:val="000000" w:themeColor="text1"/>
                <w:spacing w:val="23"/>
                <w:sz w:val="22"/>
                <w:szCs w:val="22"/>
              </w:rPr>
            </w:pPr>
            <w:r w:rsidRPr="00D27EC6">
              <w:rPr>
                <w:color w:val="000000" w:themeColor="text1"/>
                <w:spacing w:val="-1"/>
                <w:sz w:val="22"/>
                <w:szCs w:val="22"/>
              </w:rPr>
              <w:t>P.O. Box</w:t>
            </w:r>
            <w:r w:rsidRPr="00D27EC6">
              <w:rPr>
                <w:color w:val="000000" w:themeColor="text1"/>
                <w:sz w:val="22"/>
                <w:szCs w:val="22"/>
              </w:rPr>
              <w:t xml:space="preserve"> 8916</w:t>
            </w:r>
          </w:p>
          <w:p w14:paraId="2CB79680" w14:textId="77777777" w:rsidR="00AF4F8F" w:rsidRPr="00D27EC6" w:rsidRDefault="00AF4F8F" w:rsidP="000911FB">
            <w:pPr>
              <w:pStyle w:val="TableParagraph"/>
              <w:kinsoku w:val="0"/>
              <w:overflowPunct w:val="0"/>
              <w:contextualSpacing/>
              <w:jc w:val="center"/>
              <w:rPr>
                <w:color w:val="000000" w:themeColor="text1"/>
                <w:spacing w:val="-1"/>
                <w:sz w:val="22"/>
                <w:szCs w:val="22"/>
              </w:rPr>
            </w:pPr>
            <w:r w:rsidRPr="00D27EC6">
              <w:rPr>
                <w:color w:val="000000" w:themeColor="text1"/>
                <w:spacing w:val="-1"/>
                <w:sz w:val="22"/>
                <w:szCs w:val="22"/>
              </w:rPr>
              <w:t>Madison,</w:t>
            </w:r>
            <w:r w:rsidRPr="00D27EC6">
              <w:rPr>
                <w:color w:val="000000" w:themeColor="text1"/>
                <w:spacing w:val="53"/>
                <w:sz w:val="22"/>
                <w:szCs w:val="22"/>
              </w:rPr>
              <w:t xml:space="preserve"> </w:t>
            </w:r>
            <w:r w:rsidRPr="00D27EC6">
              <w:rPr>
                <w:color w:val="000000" w:themeColor="text1"/>
                <w:sz w:val="22"/>
                <w:szCs w:val="22"/>
              </w:rPr>
              <w:t>WI</w:t>
            </w:r>
            <w:r w:rsidRPr="00D27EC6">
              <w:rPr>
                <w:color w:val="000000" w:themeColor="text1"/>
                <w:spacing w:val="51"/>
                <w:sz w:val="22"/>
                <w:szCs w:val="22"/>
              </w:rPr>
              <w:t xml:space="preserve"> </w:t>
            </w:r>
            <w:r w:rsidRPr="00D27EC6">
              <w:rPr>
                <w:color w:val="000000" w:themeColor="text1"/>
                <w:spacing w:val="-1"/>
                <w:sz w:val="22"/>
                <w:szCs w:val="22"/>
              </w:rPr>
              <w:t>53703-8916</w:t>
            </w:r>
          </w:p>
          <w:p w14:paraId="1A156992" w14:textId="387619B8" w:rsidR="00AF4F8F" w:rsidRPr="00D27EC6" w:rsidRDefault="00AF4F8F" w:rsidP="000911FB">
            <w:pPr>
              <w:pStyle w:val="TableParagraph"/>
              <w:kinsoku w:val="0"/>
              <w:overflowPunct w:val="0"/>
              <w:contextualSpacing/>
              <w:jc w:val="center"/>
              <w:rPr>
                <w:color w:val="000000" w:themeColor="text1"/>
                <w:spacing w:val="-1"/>
                <w:sz w:val="22"/>
                <w:szCs w:val="22"/>
              </w:rPr>
            </w:pPr>
            <w:r w:rsidRPr="00D27EC6">
              <w:rPr>
                <w:color w:val="000000" w:themeColor="text1"/>
                <w:spacing w:val="-1"/>
                <w:sz w:val="22"/>
                <w:szCs w:val="22"/>
              </w:rPr>
              <w:t xml:space="preserve">Email: </w:t>
            </w:r>
            <w:hyperlink r:id="rId44" w:history="1">
              <w:r w:rsidR="006917B3" w:rsidRPr="00E65FD5">
                <w:rPr>
                  <w:rStyle w:val="Hyperlink"/>
                  <w:spacing w:val="-1"/>
                  <w:sz w:val="22"/>
                  <w:szCs w:val="22"/>
                </w:rPr>
                <w:t>DCFCivilRights@wisconsin.gov</w:t>
              </w:r>
            </w:hyperlink>
          </w:p>
          <w:p w14:paraId="427FBAF0" w14:textId="77777777" w:rsidR="00AF4F8F" w:rsidRPr="00D7628B" w:rsidRDefault="00AF4F8F" w:rsidP="000911FB">
            <w:pPr>
              <w:pStyle w:val="TableParagraph"/>
              <w:kinsoku w:val="0"/>
              <w:overflowPunct w:val="0"/>
              <w:ind w:left="195" w:right="193" w:firstLine="415"/>
              <w:contextualSpacing/>
              <w:rPr>
                <w:sz w:val="22"/>
                <w:szCs w:val="22"/>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36C2B" w14:textId="77777777" w:rsidR="00AF4F8F" w:rsidRPr="00D7628B" w:rsidRDefault="00AF4F8F" w:rsidP="00AF4F8F">
            <w:pPr>
              <w:pStyle w:val="TableParagraph"/>
              <w:kinsoku w:val="0"/>
              <w:overflowPunct w:val="0"/>
              <w:ind w:right="10" w:hanging="3"/>
              <w:contextualSpacing/>
              <w:jc w:val="center"/>
              <w:rPr>
                <w:b/>
                <w:bCs/>
                <w:spacing w:val="26"/>
                <w:sz w:val="22"/>
                <w:szCs w:val="22"/>
              </w:rPr>
            </w:pPr>
            <w:r w:rsidRPr="00D7628B">
              <w:rPr>
                <w:b/>
                <w:bCs/>
                <w:spacing w:val="-1"/>
                <w:sz w:val="22"/>
                <w:szCs w:val="22"/>
              </w:rPr>
              <w:t>Health Services</w:t>
            </w:r>
          </w:p>
          <w:p w14:paraId="04C98571" w14:textId="77777777" w:rsidR="00AF4F8F" w:rsidRPr="00D7628B" w:rsidRDefault="00AF4F8F" w:rsidP="00F616F4">
            <w:pPr>
              <w:contextualSpacing/>
              <w:jc w:val="center"/>
              <w:rPr>
                <w:sz w:val="22"/>
                <w:szCs w:val="22"/>
              </w:rPr>
            </w:pPr>
            <w:r w:rsidRPr="00D7628B">
              <w:rPr>
                <w:sz w:val="22"/>
                <w:szCs w:val="22"/>
              </w:rPr>
              <w:t>DES/BSS – AA/CRC Coordinator</w:t>
            </w:r>
          </w:p>
          <w:p w14:paraId="4210EF08" w14:textId="77777777" w:rsidR="00AF4F8F" w:rsidRPr="00D7628B" w:rsidRDefault="00AF4F8F" w:rsidP="008E1764">
            <w:pPr>
              <w:contextualSpacing/>
              <w:jc w:val="center"/>
              <w:rPr>
                <w:sz w:val="22"/>
                <w:szCs w:val="22"/>
              </w:rPr>
            </w:pPr>
            <w:r w:rsidRPr="00D7628B">
              <w:rPr>
                <w:sz w:val="22"/>
                <w:szCs w:val="22"/>
              </w:rPr>
              <w:t>1 West Wilson Street, Room 672</w:t>
            </w:r>
          </w:p>
          <w:p w14:paraId="1EAEDB7A" w14:textId="77777777" w:rsidR="00AF4F8F" w:rsidRPr="00D7628B" w:rsidRDefault="00AF4F8F">
            <w:pPr>
              <w:contextualSpacing/>
              <w:jc w:val="center"/>
              <w:rPr>
                <w:sz w:val="22"/>
                <w:szCs w:val="22"/>
              </w:rPr>
            </w:pPr>
            <w:r w:rsidRPr="00D7628B">
              <w:rPr>
                <w:sz w:val="22"/>
                <w:szCs w:val="22"/>
              </w:rPr>
              <w:t>P.O. Box 7850</w:t>
            </w:r>
          </w:p>
          <w:p w14:paraId="35269B6E" w14:textId="77777777" w:rsidR="00AF4F8F" w:rsidRPr="00D7628B" w:rsidRDefault="00AF4F8F">
            <w:pPr>
              <w:contextualSpacing/>
              <w:jc w:val="center"/>
              <w:rPr>
                <w:sz w:val="22"/>
                <w:szCs w:val="22"/>
              </w:rPr>
            </w:pPr>
            <w:r w:rsidRPr="00D7628B">
              <w:rPr>
                <w:sz w:val="22"/>
                <w:szCs w:val="22"/>
              </w:rPr>
              <w:t>Madison, WI 53707-7850</w:t>
            </w:r>
          </w:p>
          <w:p w14:paraId="30D3F6C6" w14:textId="3A2BAC19" w:rsidR="00AF4F8F" w:rsidRPr="00D7628B" w:rsidRDefault="00AF4F8F" w:rsidP="006917B3">
            <w:pPr>
              <w:contextualSpacing/>
              <w:jc w:val="center"/>
              <w:rPr>
                <w:sz w:val="22"/>
                <w:szCs w:val="22"/>
              </w:rPr>
            </w:pPr>
            <w:r w:rsidRPr="00D7628B">
              <w:rPr>
                <w:sz w:val="22"/>
                <w:szCs w:val="22"/>
              </w:rPr>
              <w:t>Email:</w:t>
            </w:r>
            <w:r w:rsidR="006917B3">
              <w:rPr>
                <w:sz w:val="22"/>
                <w:szCs w:val="22"/>
              </w:rPr>
              <w:t xml:space="preserve"> </w:t>
            </w:r>
            <w:hyperlink r:id="rId45" w:history="1">
              <w:r w:rsidR="006917B3" w:rsidRPr="00E65FD5">
                <w:rPr>
                  <w:rStyle w:val="Hyperlink"/>
                  <w:sz w:val="22"/>
                  <w:szCs w:val="22"/>
                </w:rPr>
                <w:t>DHSContractCompliance@dhs.wisconsin.gov</w:t>
              </w:r>
            </w:hyperlink>
          </w:p>
        </w:tc>
      </w:tr>
    </w:tbl>
    <w:p w14:paraId="259E772A" w14:textId="77777777" w:rsidR="003323D6" w:rsidRPr="003323D6" w:rsidRDefault="003323D6" w:rsidP="003323D6"/>
    <w:p w14:paraId="4B4E4918" w14:textId="77777777" w:rsidR="00F24617" w:rsidRPr="00D27EC6" w:rsidRDefault="00F81B81" w:rsidP="00833D6F">
      <w:pPr>
        <w:pStyle w:val="Heading4"/>
        <w:numPr>
          <w:ilvl w:val="1"/>
          <w:numId w:val="23"/>
        </w:numPr>
        <w:ind w:left="360" w:hanging="360"/>
        <w:rPr>
          <w:color w:val="000000" w:themeColor="text1"/>
        </w:rPr>
      </w:pPr>
      <w:bookmarkStart w:id="29" w:name="_Toc89957631"/>
      <w:r w:rsidRPr="00D27EC6">
        <w:rPr>
          <w:color w:val="000000" w:themeColor="text1"/>
        </w:rPr>
        <w:t>What is the deadline to submit the CRC LOA?</w:t>
      </w:r>
      <w:bookmarkEnd w:id="29"/>
    </w:p>
    <w:p w14:paraId="1556F876" w14:textId="77777777" w:rsidR="00F24617" w:rsidRPr="00D27EC6" w:rsidRDefault="003323D6" w:rsidP="00A72FA4">
      <w:pPr>
        <w:pStyle w:val="BodyText"/>
        <w:kinsoku w:val="0"/>
        <w:overflowPunct w:val="0"/>
        <w:ind w:left="360"/>
        <w:jc w:val="both"/>
        <w:rPr>
          <w:color w:val="000000" w:themeColor="text1"/>
          <w:spacing w:val="-1"/>
        </w:rPr>
      </w:pPr>
      <w:r w:rsidRPr="00D27EC6">
        <w:rPr>
          <w:color w:val="000000" w:themeColor="text1"/>
          <w:spacing w:val="-1"/>
        </w:rPr>
        <w:t>New r</w:t>
      </w:r>
      <w:r w:rsidR="00F24617" w:rsidRPr="00D27EC6">
        <w:rPr>
          <w:color w:val="000000" w:themeColor="text1"/>
          <w:spacing w:val="-1"/>
        </w:rPr>
        <w:t xml:space="preserve">ecipients </w:t>
      </w:r>
      <w:r w:rsidRPr="00D27EC6">
        <w:rPr>
          <w:color w:val="000000" w:themeColor="text1"/>
          <w:spacing w:val="-1"/>
        </w:rPr>
        <w:t xml:space="preserve">of Federal funds </w:t>
      </w:r>
      <w:r w:rsidR="00F24617" w:rsidRPr="00D27EC6">
        <w:rPr>
          <w:color w:val="000000" w:themeColor="text1"/>
        </w:rPr>
        <w:t>must</w:t>
      </w:r>
      <w:r w:rsidR="00F24617" w:rsidRPr="00D27EC6">
        <w:rPr>
          <w:color w:val="000000" w:themeColor="text1"/>
          <w:spacing w:val="-2"/>
        </w:rPr>
        <w:t xml:space="preserve"> </w:t>
      </w:r>
      <w:r w:rsidR="00F24617" w:rsidRPr="00D27EC6">
        <w:rPr>
          <w:color w:val="000000" w:themeColor="text1"/>
          <w:spacing w:val="-1"/>
        </w:rPr>
        <w:t>complete</w:t>
      </w:r>
      <w:r w:rsidR="00F24617" w:rsidRPr="00D27EC6">
        <w:rPr>
          <w:color w:val="000000" w:themeColor="text1"/>
          <w:spacing w:val="-3"/>
        </w:rPr>
        <w:t xml:space="preserve"> </w:t>
      </w:r>
      <w:r w:rsidR="00F24617" w:rsidRPr="00D27EC6">
        <w:rPr>
          <w:color w:val="000000" w:themeColor="text1"/>
          <w:spacing w:val="-1"/>
        </w:rPr>
        <w:t>and</w:t>
      </w:r>
      <w:r w:rsidR="00F24617" w:rsidRPr="00D27EC6">
        <w:rPr>
          <w:color w:val="000000" w:themeColor="text1"/>
          <w:spacing w:val="-3"/>
        </w:rPr>
        <w:t xml:space="preserve"> </w:t>
      </w:r>
      <w:r w:rsidR="00F24617" w:rsidRPr="00D27EC6">
        <w:rPr>
          <w:color w:val="000000" w:themeColor="text1"/>
        </w:rPr>
        <w:t>submit</w:t>
      </w:r>
      <w:r w:rsidR="00F24617" w:rsidRPr="00D27EC6">
        <w:rPr>
          <w:color w:val="000000" w:themeColor="text1"/>
          <w:spacing w:val="-2"/>
        </w:rPr>
        <w:t xml:space="preserve"> </w:t>
      </w:r>
      <w:r w:rsidR="00F24617" w:rsidRPr="00D27EC6">
        <w:rPr>
          <w:color w:val="000000" w:themeColor="text1"/>
        </w:rPr>
        <w:t>a</w:t>
      </w:r>
      <w:r w:rsidR="00F24617" w:rsidRPr="00D27EC6">
        <w:rPr>
          <w:color w:val="000000" w:themeColor="text1"/>
          <w:spacing w:val="-3"/>
        </w:rPr>
        <w:t xml:space="preserve"> </w:t>
      </w:r>
      <w:r w:rsidR="00F24617" w:rsidRPr="00D27EC6">
        <w:rPr>
          <w:color w:val="000000" w:themeColor="text1"/>
        </w:rPr>
        <w:t>CRC</w:t>
      </w:r>
      <w:r w:rsidR="00F24617" w:rsidRPr="00D27EC6">
        <w:rPr>
          <w:color w:val="000000" w:themeColor="text1"/>
          <w:spacing w:val="-2"/>
        </w:rPr>
        <w:t xml:space="preserve"> LOA</w:t>
      </w:r>
      <w:r w:rsidR="00F24617" w:rsidRPr="007852C8">
        <w:rPr>
          <w:b/>
          <w:bCs/>
          <w:color w:val="000000" w:themeColor="text1"/>
        </w:rPr>
        <w:t xml:space="preserve"> </w:t>
      </w:r>
      <w:r w:rsidR="00F24617" w:rsidRPr="007852C8">
        <w:rPr>
          <w:b/>
          <w:bCs/>
          <w:color w:val="000000" w:themeColor="text1"/>
          <w:spacing w:val="-1"/>
        </w:rPr>
        <w:t>within</w:t>
      </w:r>
      <w:r w:rsidR="00F24617" w:rsidRPr="007852C8">
        <w:rPr>
          <w:b/>
          <w:bCs/>
          <w:color w:val="000000" w:themeColor="text1"/>
          <w:spacing w:val="-3"/>
        </w:rPr>
        <w:t xml:space="preserve"> </w:t>
      </w:r>
      <w:r w:rsidR="00F24617" w:rsidRPr="000B5E07">
        <w:rPr>
          <w:b/>
          <w:bCs/>
          <w:color w:val="000000" w:themeColor="text1"/>
          <w:spacing w:val="-1"/>
        </w:rPr>
        <w:t>15</w:t>
      </w:r>
      <w:r w:rsidR="00F24617" w:rsidRPr="000B5E07">
        <w:rPr>
          <w:b/>
          <w:bCs/>
          <w:color w:val="000000" w:themeColor="text1"/>
          <w:spacing w:val="-4"/>
        </w:rPr>
        <w:t xml:space="preserve"> </w:t>
      </w:r>
      <w:r w:rsidR="00F24617" w:rsidRPr="000B5E07">
        <w:rPr>
          <w:b/>
          <w:bCs/>
          <w:color w:val="000000" w:themeColor="text1"/>
          <w:spacing w:val="-1"/>
        </w:rPr>
        <w:t>working</w:t>
      </w:r>
      <w:r w:rsidR="00F24617" w:rsidRPr="000B5E07">
        <w:rPr>
          <w:b/>
          <w:bCs/>
          <w:color w:val="000000" w:themeColor="text1"/>
          <w:spacing w:val="-5"/>
        </w:rPr>
        <w:t xml:space="preserve"> </w:t>
      </w:r>
      <w:r w:rsidR="00F24617" w:rsidRPr="000B5E07">
        <w:rPr>
          <w:b/>
          <w:bCs/>
          <w:color w:val="000000" w:themeColor="text1"/>
        </w:rPr>
        <w:t>days</w:t>
      </w:r>
      <w:r w:rsidR="00F24617" w:rsidRPr="00D27EC6">
        <w:rPr>
          <w:color w:val="000000" w:themeColor="text1"/>
        </w:rPr>
        <w:t xml:space="preserve"> of the effective date of the contract, grant</w:t>
      </w:r>
      <w:r w:rsidR="00FC5BD3">
        <w:rPr>
          <w:color w:val="000000" w:themeColor="text1"/>
        </w:rPr>
        <w:t>,</w:t>
      </w:r>
      <w:r w:rsidR="00F24617" w:rsidRPr="00D27EC6">
        <w:rPr>
          <w:color w:val="000000" w:themeColor="text1"/>
        </w:rPr>
        <w:t xml:space="preserve"> or other agreement to provide Federal funds, </w:t>
      </w:r>
      <w:r w:rsidR="00F24617" w:rsidRPr="00D27EC6">
        <w:rPr>
          <w:color w:val="000000" w:themeColor="text1"/>
          <w:spacing w:val="-1"/>
        </w:rPr>
        <w:t>unless</w:t>
      </w:r>
      <w:r w:rsidR="00F24617" w:rsidRPr="00D27EC6">
        <w:rPr>
          <w:color w:val="000000" w:themeColor="text1"/>
        </w:rPr>
        <w:t xml:space="preserve"> </w:t>
      </w:r>
      <w:r w:rsidR="00F24617" w:rsidRPr="00D27EC6">
        <w:rPr>
          <w:color w:val="000000" w:themeColor="text1"/>
          <w:spacing w:val="-1"/>
        </w:rPr>
        <w:t>otherwise</w:t>
      </w:r>
      <w:r w:rsidR="00F24617" w:rsidRPr="00D27EC6">
        <w:rPr>
          <w:color w:val="000000" w:themeColor="text1"/>
          <w:spacing w:val="-3"/>
        </w:rPr>
        <w:t xml:space="preserve"> </w:t>
      </w:r>
      <w:r w:rsidR="00F24617" w:rsidRPr="00D27EC6">
        <w:rPr>
          <w:color w:val="000000" w:themeColor="text1"/>
          <w:spacing w:val="-1"/>
        </w:rPr>
        <w:t>specified</w:t>
      </w:r>
      <w:r w:rsidR="00F24617" w:rsidRPr="00D27EC6">
        <w:rPr>
          <w:color w:val="000000" w:themeColor="text1"/>
          <w:spacing w:val="64"/>
        </w:rPr>
        <w:t xml:space="preserve"> </w:t>
      </w:r>
      <w:r w:rsidR="00F24617" w:rsidRPr="00D27EC6">
        <w:rPr>
          <w:color w:val="000000" w:themeColor="text1"/>
        </w:rPr>
        <w:t>in</w:t>
      </w:r>
      <w:r w:rsidR="00F24617" w:rsidRPr="00D27EC6">
        <w:rPr>
          <w:color w:val="000000" w:themeColor="text1"/>
          <w:spacing w:val="-2"/>
        </w:rPr>
        <w:t xml:space="preserve"> </w:t>
      </w:r>
      <w:r w:rsidR="00F24617" w:rsidRPr="00D27EC6">
        <w:rPr>
          <w:color w:val="000000" w:themeColor="text1"/>
          <w:spacing w:val="-1"/>
        </w:rPr>
        <w:t>the</w:t>
      </w:r>
      <w:r w:rsidR="00F24617" w:rsidRPr="00D27EC6">
        <w:rPr>
          <w:color w:val="000000" w:themeColor="text1"/>
          <w:spacing w:val="-2"/>
        </w:rPr>
        <w:t xml:space="preserve"> </w:t>
      </w:r>
      <w:r w:rsidR="00F24617" w:rsidRPr="00D27EC6">
        <w:rPr>
          <w:color w:val="000000" w:themeColor="text1"/>
          <w:spacing w:val="-1"/>
        </w:rPr>
        <w:t>grant,</w:t>
      </w:r>
      <w:r w:rsidR="00F24617" w:rsidRPr="00D27EC6">
        <w:rPr>
          <w:color w:val="000000" w:themeColor="text1"/>
          <w:spacing w:val="-2"/>
        </w:rPr>
        <w:t xml:space="preserve"> </w:t>
      </w:r>
      <w:r w:rsidR="00F24617" w:rsidRPr="00D27EC6">
        <w:rPr>
          <w:color w:val="000000" w:themeColor="text1"/>
          <w:spacing w:val="-1"/>
        </w:rPr>
        <w:t>contract</w:t>
      </w:r>
      <w:r w:rsidR="00FC5BD3">
        <w:rPr>
          <w:color w:val="000000" w:themeColor="text1"/>
          <w:spacing w:val="-1"/>
        </w:rPr>
        <w:t>,</w:t>
      </w:r>
      <w:r w:rsidR="00F24617" w:rsidRPr="00D27EC6">
        <w:rPr>
          <w:color w:val="000000" w:themeColor="text1"/>
          <w:spacing w:val="-1"/>
        </w:rPr>
        <w:t xml:space="preserve"> or</w:t>
      </w:r>
      <w:r w:rsidR="00F24617" w:rsidRPr="00D27EC6">
        <w:rPr>
          <w:color w:val="000000" w:themeColor="text1"/>
          <w:spacing w:val="-2"/>
        </w:rPr>
        <w:t xml:space="preserve"> other </w:t>
      </w:r>
      <w:r w:rsidR="00F24617" w:rsidRPr="00D27EC6">
        <w:rPr>
          <w:color w:val="000000" w:themeColor="text1"/>
          <w:spacing w:val="-1"/>
        </w:rPr>
        <w:t>agreement.</w:t>
      </w:r>
    </w:p>
    <w:p w14:paraId="44867912" w14:textId="77777777" w:rsidR="00F24617" w:rsidRDefault="00F24617" w:rsidP="00A72FA4">
      <w:pPr>
        <w:pStyle w:val="BodyText"/>
        <w:kinsoku w:val="0"/>
        <w:overflowPunct w:val="0"/>
        <w:ind w:left="360"/>
        <w:jc w:val="both"/>
        <w:rPr>
          <w:spacing w:val="-1"/>
        </w:rPr>
      </w:pPr>
    </w:p>
    <w:p w14:paraId="75DF75D6" w14:textId="77777777" w:rsidR="00F24617" w:rsidRDefault="00F24617" w:rsidP="00A72FA4">
      <w:pPr>
        <w:pStyle w:val="BodyText"/>
        <w:kinsoku w:val="0"/>
        <w:overflowPunct w:val="0"/>
        <w:ind w:left="360"/>
        <w:jc w:val="both"/>
        <w:rPr>
          <w:spacing w:val="-3"/>
        </w:rPr>
      </w:pPr>
      <w:r>
        <w:rPr>
          <w:spacing w:val="-3"/>
        </w:rPr>
        <w:t>For recipients receiving Federal funds on an ongoing basis and for contracts that were effective before January 1, 20</w:t>
      </w:r>
      <w:r w:rsidR="00D27EC6">
        <w:rPr>
          <w:spacing w:val="-3"/>
        </w:rPr>
        <w:t>22</w:t>
      </w:r>
      <w:r>
        <w:rPr>
          <w:spacing w:val="-3"/>
        </w:rPr>
        <w:t>, submit the CRC LOA to the appropriate State Agency within 15 working days after January 1, 20</w:t>
      </w:r>
      <w:r w:rsidR="00D27EC6">
        <w:rPr>
          <w:spacing w:val="-3"/>
        </w:rPr>
        <w:t>22</w:t>
      </w:r>
      <w:r>
        <w:rPr>
          <w:spacing w:val="-3"/>
        </w:rPr>
        <w:t xml:space="preserve"> (the effective date of these CRC Requirements).</w:t>
      </w:r>
    </w:p>
    <w:p w14:paraId="18B88BD4" w14:textId="77777777" w:rsidR="00F24617" w:rsidRDefault="00F24617" w:rsidP="00A72FA4">
      <w:pPr>
        <w:pStyle w:val="BodyText"/>
        <w:kinsoku w:val="0"/>
        <w:overflowPunct w:val="0"/>
        <w:ind w:left="360"/>
        <w:jc w:val="both"/>
        <w:rPr>
          <w:spacing w:val="-3"/>
        </w:rPr>
      </w:pPr>
    </w:p>
    <w:p w14:paraId="7AD90BDE" w14:textId="77777777" w:rsidR="00F24617" w:rsidRPr="00150115" w:rsidRDefault="00F24617" w:rsidP="00A72FA4">
      <w:pPr>
        <w:pStyle w:val="BodyText"/>
        <w:kinsoku w:val="0"/>
        <w:overflowPunct w:val="0"/>
        <w:ind w:left="360"/>
        <w:jc w:val="both"/>
        <w:rPr>
          <w:spacing w:val="-3"/>
        </w:rPr>
      </w:pPr>
      <w:r w:rsidRPr="00F94D67">
        <w:rPr>
          <w:spacing w:val="-1"/>
          <w:u w:val="single"/>
        </w:rPr>
        <w:t xml:space="preserve">This deadline is for the </w:t>
      </w:r>
      <w:r w:rsidRPr="007852C8">
        <w:rPr>
          <w:b/>
          <w:bCs/>
          <w:spacing w:val="-1"/>
          <w:u w:val="single"/>
        </w:rPr>
        <w:t>CRC LOA</w:t>
      </w:r>
      <w:r w:rsidRPr="00F94D67">
        <w:rPr>
          <w:spacing w:val="-1"/>
          <w:u w:val="single"/>
        </w:rPr>
        <w:t xml:space="preserve"> agreement itself </w:t>
      </w:r>
      <w:r w:rsidR="00D678CA">
        <w:t>(Appendices A, A-1, A-2, and A-3)</w:t>
      </w:r>
      <w:r w:rsidRPr="00F94D67">
        <w:rPr>
          <w:spacing w:val="-1"/>
          <w:u w:val="single"/>
        </w:rPr>
        <w:t xml:space="preserve">. </w:t>
      </w:r>
    </w:p>
    <w:p w14:paraId="73A94B44" w14:textId="77777777" w:rsidR="00F81B81" w:rsidRPr="00DB753A" w:rsidRDefault="00F81B81" w:rsidP="00833D6F">
      <w:pPr>
        <w:pStyle w:val="Heading4"/>
        <w:numPr>
          <w:ilvl w:val="1"/>
          <w:numId w:val="23"/>
        </w:numPr>
        <w:ind w:left="360" w:hanging="370"/>
      </w:pPr>
      <w:bookmarkStart w:id="30" w:name="_Toc89957632"/>
      <w:r w:rsidRPr="00F24617">
        <w:t>Do I need to submit updates to the CRC LOA during the Compliance Period?</w:t>
      </w:r>
      <w:bookmarkEnd w:id="30"/>
      <w:r w:rsidRPr="00D87C11">
        <w:t xml:space="preserve"> </w:t>
      </w:r>
    </w:p>
    <w:p w14:paraId="40B96737" w14:textId="21F55483" w:rsidR="00F81B81" w:rsidRPr="00D27EC6" w:rsidRDefault="00476158" w:rsidP="00A72FA4">
      <w:pPr>
        <w:pStyle w:val="BodyText"/>
        <w:kinsoku w:val="0"/>
        <w:overflowPunct w:val="0"/>
        <w:ind w:left="360"/>
        <w:jc w:val="both"/>
        <w:rPr>
          <w:color w:val="000000" w:themeColor="text1"/>
          <w:spacing w:val="-1"/>
        </w:rPr>
      </w:pPr>
      <w:r w:rsidRPr="00D27EC6">
        <w:rPr>
          <w:color w:val="000000" w:themeColor="text1"/>
          <w:spacing w:val="-1"/>
        </w:rPr>
        <w:t xml:space="preserve">If information for the recipient changes during the four-year CRC period, including </w:t>
      </w:r>
      <w:r w:rsidR="00306C9E" w:rsidRPr="00D27EC6">
        <w:rPr>
          <w:color w:val="000000" w:themeColor="text1"/>
          <w:spacing w:val="-1"/>
        </w:rPr>
        <w:t>the entity’s address, key personnel, funding relationship, or programs operated, r</w:t>
      </w:r>
      <w:r w:rsidR="00F81B81" w:rsidRPr="00D27EC6">
        <w:rPr>
          <w:color w:val="000000" w:themeColor="text1"/>
          <w:spacing w:val="-1"/>
        </w:rPr>
        <w:t>ecipients</w:t>
      </w:r>
      <w:r w:rsidR="00F81B81" w:rsidRPr="00D27EC6">
        <w:rPr>
          <w:color w:val="000000" w:themeColor="text1"/>
          <w:spacing w:val="-2"/>
        </w:rPr>
        <w:t xml:space="preserve"> </w:t>
      </w:r>
      <w:r w:rsidR="00F81B81" w:rsidRPr="00D27EC6">
        <w:rPr>
          <w:color w:val="000000" w:themeColor="text1"/>
        </w:rPr>
        <w:t>must</w:t>
      </w:r>
      <w:r w:rsidR="00F81B81" w:rsidRPr="00D27EC6">
        <w:rPr>
          <w:color w:val="000000" w:themeColor="text1"/>
          <w:spacing w:val="-1"/>
        </w:rPr>
        <w:t xml:space="preserve"> provide updates</w:t>
      </w:r>
      <w:r w:rsidR="00F81B81" w:rsidRPr="00D27EC6">
        <w:rPr>
          <w:color w:val="000000" w:themeColor="text1"/>
          <w:spacing w:val="-2"/>
        </w:rPr>
        <w:t xml:space="preserve"> </w:t>
      </w:r>
      <w:r w:rsidR="00F81B81" w:rsidRPr="00D27EC6">
        <w:rPr>
          <w:color w:val="000000" w:themeColor="text1"/>
          <w:spacing w:val="-1"/>
        </w:rPr>
        <w:t>of</w:t>
      </w:r>
      <w:r w:rsidR="00F81B81" w:rsidRPr="00D27EC6">
        <w:rPr>
          <w:color w:val="000000" w:themeColor="text1"/>
          <w:spacing w:val="-3"/>
        </w:rPr>
        <w:t xml:space="preserve"> </w:t>
      </w:r>
      <w:r w:rsidR="00F81B81" w:rsidRPr="00D27EC6">
        <w:rPr>
          <w:color w:val="000000" w:themeColor="text1"/>
          <w:spacing w:val="1"/>
        </w:rPr>
        <w:t>any</w:t>
      </w:r>
      <w:r w:rsidR="00F81B81" w:rsidRPr="00D27EC6">
        <w:rPr>
          <w:color w:val="000000" w:themeColor="text1"/>
          <w:spacing w:val="-5"/>
        </w:rPr>
        <w:t xml:space="preserve"> </w:t>
      </w:r>
      <w:r w:rsidR="00F81B81" w:rsidRPr="00D27EC6">
        <w:rPr>
          <w:color w:val="000000" w:themeColor="text1"/>
          <w:spacing w:val="-1"/>
        </w:rPr>
        <w:t xml:space="preserve">changes </w:t>
      </w:r>
      <w:r w:rsidR="00F81B81" w:rsidRPr="00D27EC6">
        <w:rPr>
          <w:color w:val="000000" w:themeColor="text1"/>
        </w:rPr>
        <w:t>to</w:t>
      </w:r>
      <w:r w:rsidR="00F81B81" w:rsidRPr="00D27EC6">
        <w:rPr>
          <w:color w:val="000000" w:themeColor="text1"/>
          <w:spacing w:val="-2"/>
        </w:rPr>
        <w:t xml:space="preserve"> </w:t>
      </w:r>
      <w:r w:rsidR="00F81B81" w:rsidRPr="00D27EC6">
        <w:rPr>
          <w:color w:val="000000" w:themeColor="text1"/>
          <w:spacing w:val="-1"/>
        </w:rPr>
        <w:t>the</w:t>
      </w:r>
      <w:r w:rsidR="00F81B81" w:rsidRPr="00D27EC6">
        <w:rPr>
          <w:color w:val="000000" w:themeColor="text1"/>
          <w:spacing w:val="-3"/>
        </w:rPr>
        <w:t xml:space="preserve"> </w:t>
      </w:r>
      <w:r w:rsidR="00F81B81" w:rsidRPr="00D27EC6">
        <w:rPr>
          <w:color w:val="000000" w:themeColor="text1"/>
          <w:spacing w:val="-1"/>
        </w:rPr>
        <w:t>appropriate</w:t>
      </w:r>
      <w:r w:rsidR="00F81B81" w:rsidRPr="00D27EC6">
        <w:rPr>
          <w:color w:val="000000" w:themeColor="text1"/>
          <w:spacing w:val="-4"/>
        </w:rPr>
        <w:t xml:space="preserve"> </w:t>
      </w:r>
      <w:r w:rsidR="00F81B81" w:rsidRPr="00D27EC6">
        <w:rPr>
          <w:color w:val="000000" w:themeColor="text1"/>
          <w:spacing w:val="-1"/>
        </w:rPr>
        <w:t>State Agency</w:t>
      </w:r>
      <w:r w:rsidR="00F81B81" w:rsidRPr="00D27EC6">
        <w:rPr>
          <w:color w:val="000000" w:themeColor="text1"/>
          <w:spacing w:val="-2"/>
        </w:rPr>
        <w:t xml:space="preserve"> </w:t>
      </w:r>
      <w:r w:rsidR="00F81B81" w:rsidRPr="00D27EC6">
        <w:rPr>
          <w:color w:val="000000" w:themeColor="text1"/>
          <w:spacing w:val="-1"/>
        </w:rPr>
        <w:t>within</w:t>
      </w:r>
      <w:r w:rsidR="00F81B81" w:rsidRPr="00D27EC6">
        <w:rPr>
          <w:color w:val="000000" w:themeColor="text1"/>
          <w:spacing w:val="-2"/>
        </w:rPr>
        <w:t xml:space="preserve"> </w:t>
      </w:r>
      <w:r w:rsidR="00F81B81" w:rsidRPr="00D27EC6">
        <w:rPr>
          <w:color w:val="000000" w:themeColor="text1"/>
          <w:spacing w:val="-1"/>
        </w:rPr>
        <w:t>10</w:t>
      </w:r>
      <w:r w:rsidR="00F81B81" w:rsidRPr="00D27EC6">
        <w:rPr>
          <w:color w:val="000000" w:themeColor="text1"/>
          <w:spacing w:val="-2"/>
        </w:rPr>
        <w:t xml:space="preserve"> </w:t>
      </w:r>
      <w:r w:rsidR="00F81B81" w:rsidRPr="00D27EC6">
        <w:rPr>
          <w:color w:val="000000" w:themeColor="text1"/>
          <w:spacing w:val="-1"/>
        </w:rPr>
        <w:t>working</w:t>
      </w:r>
      <w:r w:rsidR="00F81B81" w:rsidRPr="00D27EC6">
        <w:rPr>
          <w:color w:val="000000" w:themeColor="text1"/>
          <w:spacing w:val="-5"/>
        </w:rPr>
        <w:t xml:space="preserve"> </w:t>
      </w:r>
      <w:r w:rsidR="00F81B81" w:rsidRPr="00D27EC6">
        <w:rPr>
          <w:color w:val="000000" w:themeColor="text1"/>
          <w:spacing w:val="-1"/>
        </w:rPr>
        <w:t xml:space="preserve">days </w:t>
      </w:r>
      <w:r w:rsidR="00F81B81" w:rsidRPr="00D27EC6">
        <w:rPr>
          <w:color w:val="000000" w:themeColor="text1"/>
          <w:spacing w:val="1"/>
        </w:rPr>
        <w:t>of</w:t>
      </w:r>
      <w:r w:rsidR="00F81B81" w:rsidRPr="00D27EC6">
        <w:rPr>
          <w:color w:val="000000" w:themeColor="text1"/>
          <w:spacing w:val="-2"/>
        </w:rPr>
        <w:t xml:space="preserve"> </w:t>
      </w:r>
      <w:r w:rsidR="00F81B81" w:rsidRPr="00D27EC6">
        <w:rPr>
          <w:color w:val="000000" w:themeColor="text1"/>
          <w:spacing w:val="-1"/>
        </w:rPr>
        <w:t>the</w:t>
      </w:r>
      <w:r w:rsidR="00F81B81" w:rsidRPr="00D27EC6">
        <w:rPr>
          <w:color w:val="000000" w:themeColor="text1"/>
          <w:spacing w:val="-2"/>
        </w:rPr>
        <w:t xml:space="preserve"> </w:t>
      </w:r>
      <w:r w:rsidR="00F81B81" w:rsidRPr="00D27EC6">
        <w:rPr>
          <w:color w:val="000000" w:themeColor="text1"/>
          <w:spacing w:val="-1"/>
        </w:rPr>
        <w:t>change.</w:t>
      </w:r>
      <w:r w:rsidR="00163AAA" w:rsidRPr="00D27EC6">
        <w:rPr>
          <w:color w:val="000000" w:themeColor="text1"/>
          <w:spacing w:val="-1"/>
        </w:rPr>
        <w:t xml:space="preserve"> </w:t>
      </w:r>
      <w:r w:rsidR="00315574" w:rsidRPr="00D27EC6">
        <w:rPr>
          <w:color w:val="000000" w:themeColor="text1"/>
          <w:spacing w:val="-1"/>
        </w:rPr>
        <w:t>Ne</w:t>
      </w:r>
      <w:r w:rsidR="00163AAA" w:rsidRPr="00D27EC6">
        <w:rPr>
          <w:color w:val="000000" w:themeColor="text1"/>
          <w:spacing w:val="-1"/>
        </w:rPr>
        <w:t>w appendi</w:t>
      </w:r>
      <w:r w:rsidR="00315574" w:rsidRPr="00D27EC6">
        <w:rPr>
          <w:color w:val="000000" w:themeColor="text1"/>
          <w:spacing w:val="-1"/>
        </w:rPr>
        <w:t xml:space="preserve">ces can be submitted as needed without </w:t>
      </w:r>
      <w:r w:rsidR="00163AAA" w:rsidRPr="00D27EC6">
        <w:rPr>
          <w:color w:val="000000" w:themeColor="text1"/>
          <w:spacing w:val="-1"/>
        </w:rPr>
        <w:t>submission of a new LOA form letter.</w:t>
      </w:r>
    </w:p>
    <w:p w14:paraId="23B97808" w14:textId="77777777" w:rsidR="00F81B81" w:rsidRDefault="00F81B81" w:rsidP="00425086">
      <w:pPr>
        <w:pStyle w:val="BodyText"/>
        <w:kinsoku w:val="0"/>
        <w:overflowPunct w:val="0"/>
        <w:spacing w:before="5"/>
        <w:ind w:left="0"/>
      </w:pPr>
    </w:p>
    <w:p w14:paraId="1D3E9696" w14:textId="77777777" w:rsidR="003153CD" w:rsidRDefault="003153CD">
      <w:pPr>
        <w:widowControl/>
        <w:autoSpaceDE/>
        <w:autoSpaceDN/>
        <w:adjustRightInd/>
        <w:spacing w:after="200" w:line="276" w:lineRule="auto"/>
        <w:rPr>
          <w:b/>
          <w:bCs/>
          <w:spacing w:val="-1"/>
        </w:rPr>
      </w:pPr>
      <w:r>
        <w:br w:type="page"/>
      </w:r>
    </w:p>
    <w:p w14:paraId="0523BD81" w14:textId="77777777" w:rsidR="009748B9" w:rsidRDefault="00F81B81" w:rsidP="003F7433">
      <w:pPr>
        <w:pStyle w:val="Heading3"/>
      </w:pPr>
      <w:bookmarkStart w:id="31" w:name="_Toc89957633"/>
      <w:r>
        <w:lastRenderedPageBreak/>
        <w:t>WHO</w:t>
      </w:r>
      <w:r w:rsidRPr="009748B9">
        <w:t xml:space="preserve"> MUST COMPLETE </w:t>
      </w:r>
      <w:r>
        <w:t>A</w:t>
      </w:r>
      <w:r w:rsidRPr="009748B9">
        <w:t xml:space="preserve"> CIVIL RIGHTS COMPLIANCE PLAN?</w:t>
      </w:r>
      <w:bookmarkEnd w:id="31"/>
    </w:p>
    <w:p w14:paraId="4729BC81" w14:textId="77777777" w:rsidR="009748B9" w:rsidRDefault="00F81B81" w:rsidP="00833D6F">
      <w:pPr>
        <w:pStyle w:val="Heading4"/>
        <w:numPr>
          <w:ilvl w:val="1"/>
          <w:numId w:val="38"/>
        </w:numPr>
        <w:ind w:left="360" w:hanging="360"/>
      </w:pPr>
      <w:bookmarkStart w:id="32" w:name="_Toc89957634"/>
      <w:r w:rsidRPr="009748B9">
        <w:t>What is a Civil Rights Compliance Plan?</w:t>
      </w:r>
      <w:bookmarkEnd w:id="32"/>
    </w:p>
    <w:p w14:paraId="27317502" w14:textId="5BB7EDF8" w:rsidR="009748B9" w:rsidRDefault="009748B9" w:rsidP="00C15B3E">
      <w:pPr>
        <w:pStyle w:val="BodyText"/>
        <w:kinsoku w:val="0"/>
        <w:overflowPunct w:val="0"/>
        <w:ind w:left="360"/>
        <w:jc w:val="both"/>
        <w:rPr>
          <w:spacing w:val="-2"/>
        </w:rPr>
      </w:pPr>
      <w:r w:rsidRPr="00DC331C">
        <w:rPr>
          <w:spacing w:val="-1"/>
        </w:rPr>
        <w:t>A</w:t>
      </w:r>
      <w:r w:rsidR="00891727">
        <w:rPr>
          <w:b/>
          <w:bCs/>
          <w:spacing w:val="-1"/>
        </w:rPr>
        <w:t xml:space="preserve"> </w:t>
      </w:r>
      <w:r>
        <w:rPr>
          <w:b/>
          <w:bCs/>
          <w:spacing w:val="-1"/>
        </w:rPr>
        <w:t>Civil</w:t>
      </w:r>
      <w:r>
        <w:rPr>
          <w:b/>
          <w:bCs/>
          <w:spacing w:val="-2"/>
        </w:rPr>
        <w:t xml:space="preserve"> </w:t>
      </w:r>
      <w:r>
        <w:rPr>
          <w:b/>
          <w:bCs/>
          <w:spacing w:val="-1"/>
        </w:rPr>
        <w:t>Rights</w:t>
      </w:r>
      <w:r>
        <w:rPr>
          <w:b/>
          <w:bCs/>
          <w:spacing w:val="-2"/>
        </w:rPr>
        <w:t xml:space="preserve"> </w:t>
      </w:r>
      <w:r>
        <w:rPr>
          <w:b/>
          <w:bCs/>
          <w:spacing w:val="-1"/>
        </w:rPr>
        <w:t>Compliance</w:t>
      </w:r>
      <w:r>
        <w:rPr>
          <w:b/>
          <w:bCs/>
        </w:rPr>
        <w:t xml:space="preserve"> </w:t>
      </w:r>
      <w:r>
        <w:rPr>
          <w:b/>
          <w:bCs/>
          <w:spacing w:val="-1"/>
        </w:rPr>
        <w:t>Plan,</w:t>
      </w:r>
      <w:r>
        <w:rPr>
          <w:b/>
          <w:bCs/>
          <w:spacing w:val="-2"/>
        </w:rPr>
        <w:t xml:space="preserve"> or CRC Plan, </w:t>
      </w:r>
      <w:r>
        <w:t>is</w:t>
      </w:r>
      <w:r>
        <w:rPr>
          <w:spacing w:val="-2"/>
        </w:rPr>
        <w:t xml:space="preserve"> a plan by a recipient of Federal funding through a State Agency detailing how the</w:t>
      </w:r>
      <w:r w:rsidR="006431FD">
        <w:rPr>
          <w:spacing w:val="-2"/>
        </w:rPr>
        <w:t xml:space="preserve"> recipient will comply with Federal civil rights laws</w:t>
      </w:r>
      <w:r w:rsidRPr="00D87C11">
        <w:t>.</w:t>
      </w:r>
      <w:r w:rsidR="006431FD">
        <w:rPr>
          <w:spacing w:val="-2"/>
        </w:rPr>
        <w:t xml:space="preserve"> Recipients </w:t>
      </w:r>
      <w:r w:rsidR="003153CD">
        <w:rPr>
          <w:spacing w:val="-2"/>
        </w:rPr>
        <w:t xml:space="preserve">may </w:t>
      </w:r>
      <w:r w:rsidR="00891727">
        <w:rPr>
          <w:spacing w:val="-2"/>
        </w:rPr>
        <w:t>use the CRC Plan T</w:t>
      </w:r>
      <w:r>
        <w:rPr>
          <w:spacing w:val="-2"/>
        </w:rPr>
        <w:t xml:space="preserve">emplate, </w:t>
      </w:r>
      <w:r w:rsidR="003153CD">
        <w:rPr>
          <w:spacing w:val="-2"/>
        </w:rPr>
        <w:t>which appears as Appendix B, or another template that captures all of the same information</w:t>
      </w:r>
      <w:r w:rsidR="00E3211C" w:rsidRPr="00D87C11">
        <w:t>.</w:t>
      </w:r>
    </w:p>
    <w:p w14:paraId="2F62A6E4" w14:textId="77777777" w:rsidR="009748B9" w:rsidRDefault="009748B9" w:rsidP="00C15B3E">
      <w:pPr>
        <w:pStyle w:val="BodyText"/>
        <w:kinsoku w:val="0"/>
        <w:overflowPunct w:val="0"/>
        <w:ind w:left="360"/>
        <w:jc w:val="both"/>
        <w:rPr>
          <w:spacing w:val="-2"/>
        </w:rPr>
      </w:pPr>
    </w:p>
    <w:p w14:paraId="76A95882" w14:textId="3A312EC4" w:rsidR="009748B9" w:rsidRDefault="009748B9" w:rsidP="00C15B3E">
      <w:pPr>
        <w:pStyle w:val="BodyText"/>
        <w:kinsoku w:val="0"/>
        <w:overflowPunct w:val="0"/>
        <w:ind w:left="360"/>
        <w:jc w:val="both"/>
        <w:rPr>
          <w:spacing w:val="-2"/>
        </w:rPr>
      </w:pPr>
      <w:r>
        <w:rPr>
          <w:spacing w:val="-2"/>
        </w:rPr>
        <w:t xml:space="preserve">Recipients are responsible for ensuring that subrecipients complete a CRC plan, if applicable. Subrecipients may use the State Agency CRC Plan </w:t>
      </w:r>
      <w:r w:rsidR="00891727">
        <w:rPr>
          <w:spacing w:val="-2"/>
        </w:rPr>
        <w:t>T</w:t>
      </w:r>
      <w:r>
        <w:rPr>
          <w:spacing w:val="-2"/>
        </w:rPr>
        <w:t>emplate or a similar template.</w:t>
      </w:r>
    </w:p>
    <w:p w14:paraId="59B571B4" w14:textId="77777777" w:rsidR="00643864" w:rsidRPr="00E749B7" w:rsidRDefault="00F81B81" w:rsidP="00833D6F">
      <w:pPr>
        <w:pStyle w:val="Heading4"/>
        <w:numPr>
          <w:ilvl w:val="1"/>
          <w:numId w:val="38"/>
        </w:numPr>
        <w:ind w:left="360" w:hanging="360"/>
      </w:pPr>
      <w:bookmarkStart w:id="33" w:name="_Toc89957635"/>
      <w:r w:rsidRPr="00E749B7">
        <w:t>Who must prepare a CRC Plan?</w:t>
      </w:r>
      <w:bookmarkEnd w:id="33"/>
    </w:p>
    <w:p w14:paraId="20D7F79C" w14:textId="65F9C577" w:rsidR="00643864" w:rsidRPr="00D27EC6" w:rsidRDefault="00F66683" w:rsidP="00C15B3E">
      <w:pPr>
        <w:pStyle w:val="BodyText"/>
        <w:kinsoku w:val="0"/>
        <w:overflowPunct w:val="0"/>
        <w:spacing w:line="274" w:lineRule="exact"/>
        <w:ind w:left="360"/>
        <w:jc w:val="both"/>
        <w:rPr>
          <w:color w:val="000000" w:themeColor="text1"/>
        </w:rPr>
      </w:pPr>
      <w:r w:rsidRPr="00D27EC6">
        <w:rPr>
          <w:color w:val="000000" w:themeColor="text1"/>
          <w:spacing w:val="-1"/>
        </w:rPr>
        <w:t>R</w:t>
      </w:r>
      <w:r w:rsidR="00643864" w:rsidRPr="00D27EC6">
        <w:rPr>
          <w:color w:val="000000" w:themeColor="text1"/>
          <w:spacing w:val="-1"/>
        </w:rPr>
        <w:t>ecipients with</w:t>
      </w:r>
      <w:r w:rsidR="00643864" w:rsidRPr="00D27EC6">
        <w:rPr>
          <w:color w:val="000000" w:themeColor="text1"/>
          <w:spacing w:val="1"/>
        </w:rPr>
        <w:t xml:space="preserve"> </w:t>
      </w:r>
      <w:r w:rsidR="00643864" w:rsidRPr="00D27EC6">
        <w:rPr>
          <w:color w:val="000000" w:themeColor="text1"/>
          <w:spacing w:val="-1"/>
        </w:rPr>
        <w:t>50</w:t>
      </w:r>
      <w:r w:rsidR="00643864" w:rsidRPr="00D27EC6">
        <w:rPr>
          <w:color w:val="000000" w:themeColor="text1"/>
          <w:spacing w:val="-3"/>
        </w:rPr>
        <w:t xml:space="preserve"> </w:t>
      </w:r>
      <w:r w:rsidR="00643864" w:rsidRPr="00D27EC6">
        <w:rPr>
          <w:color w:val="000000" w:themeColor="text1"/>
          <w:spacing w:val="-1"/>
        </w:rPr>
        <w:t>or</w:t>
      </w:r>
      <w:r w:rsidR="00643864" w:rsidRPr="00D27EC6">
        <w:rPr>
          <w:color w:val="000000" w:themeColor="text1"/>
          <w:spacing w:val="-2"/>
        </w:rPr>
        <w:t xml:space="preserve"> </w:t>
      </w:r>
      <w:r w:rsidR="00643864" w:rsidRPr="00D27EC6">
        <w:rPr>
          <w:color w:val="000000" w:themeColor="text1"/>
          <w:spacing w:val="-1"/>
        </w:rPr>
        <w:t>more</w:t>
      </w:r>
      <w:r w:rsidR="00643864" w:rsidRPr="00D27EC6">
        <w:rPr>
          <w:color w:val="000000" w:themeColor="text1"/>
          <w:spacing w:val="-2"/>
        </w:rPr>
        <w:t xml:space="preserve"> </w:t>
      </w:r>
      <w:r w:rsidR="00643864" w:rsidRPr="00D27EC6">
        <w:rPr>
          <w:color w:val="000000" w:themeColor="text1"/>
          <w:spacing w:val="-1"/>
        </w:rPr>
        <w:t>employees</w:t>
      </w:r>
      <w:r w:rsidR="00643864" w:rsidRPr="00D27EC6">
        <w:rPr>
          <w:color w:val="000000" w:themeColor="text1"/>
          <w:spacing w:val="-2"/>
        </w:rPr>
        <w:t xml:space="preserve"> </w:t>
      </w:r>
      <w:r w:rsidRPr="00D27EC6">
        <w:rPr>
          <w:color w:val="000000" w:themeColor="text1"/>
        </w:rPr>
        <w:t xml:space="preserve">and </w:t>
      </w:r>
      <w:r w:rsidR="00643864" w:rsidRPr="00D27EC6">
        <w:rPr>
          <w:color w:val="000000" w:themeColor="text1"/>
          <w:spacing w:val="-1"/>
        </w:rPr>
        <w:t>who</w:t>
      </w:r>
      <w:r w:rsidR="00643864" w:rsidRPr="00D27EC6">
        <w:rPr>
          <w:color w:val="000000" w:themeColor="text1"/>
          <w:spacing w:val="-2"/>
        </w:rPr>
        <w:t xml:space="preserve"> </w:t>
      </w:r>
      <w:r w:rsidR="00643864" w:rsidRPr="00D27EC6">
        <w:rPr>
          <w:color w:val="000000" w:themeColor="text1"/>
          <w:spacing w:val="-1"/>
        </w:rPr>
        <w:t>receive</w:t>
      </w:r>
      <w:r w:rsidR="00643864" w:rsidRPr="00D27EC6">
        <w:rPr>
          <w:color w:val="000000" w:themeColor="text1"/>
          <w:spacing w:val="-3"/>
        </w:rPr>
        <w:t xml:space="preserve"> an aggregate of more than </w:t>
      </w:r>
      <w:r w:rsidR="00643864" w:rsidRPr="00D27EC6">
        <w:rPr>
          <w:color w:val="000000" w:themeColor="text1"/>
        </w:rPr>
        <w:t>$50,000</w:t>
      </w:r>
      <w:r w:rsidR="00643864" w:rsidRPr="00D27EC6">
        <w:rPr>
          <w:color w:val="000000" w:themeColor="text1"/>
          <w:spacing w:val="-2"/>
        </w:rPr>
        <w:t xml:space="preserve"> </w:t>
      </w:r>
      <w:r w:rsidR="00643864" w:rsidRPr="00D27EC6">
        <w:rPr>
          <w:color w:val="000000" w:themeColor="text1"/>
        </w:rPr>
        <w:t>in</w:t>
      </w:r>
      <w:r w:rsidR="00643864" w:rsidRPr="00D27EC6">
        <w:rPr>
          <w:color w:val="000000" w:themeColor="text1"/>
          <w:spacing w:val="-3"/>
        </w:rPr>
        <w:t xml:space="preserve"> Federal </w:t>
      </w:r>
      <w:r w:rsidR="00643864" w:rsidRPr="00D27EC6">
        <w:rPr>
          <w:color w:val="000000" w:themeColor="text1"/>
          <w:spacing w:val="-1"/>
        </w:rPr>
        <w:t>funding through one or more State Agenc</w:t>
      </w:r>
      <w:r w:rsidR="00586BF8">
        <w:rPr>
          <w:color w:val="000000" w:themeColor="text1"/>
          <w:spacing w:val="-1"/>
        </w:rPr>
        <w:t>ies</w:t>
      </w:r>
      <w:r w:rsidR="00643864" w:rsidRPr="00D27EC6">
        <w:rPr>
          <w:color w:val="000000" w:themeColor="text1"/>
          <w:spacing w:val="-1"/>
        </w:rPr>
        <w:t xml:space="preserve"> </w:t>
      </w:r>
      <w:r w:rsidR="00643864" w:rsidRPr="00D27EC6">
        <w:rPr>
          <w:color w:val="000000" w:themeColor="text1"/>
        </w:rPr>
        <w:t>must</w:t>
      </w:r>
      <w:r w:rsidR="00643864" w:rsidRPr="00D27EC6">
        <w:rPr>
          <w:color w:val="000000" w:themeColor="text1"/>
          <w:spacing w:val="-2"/>
        </w:rPr>
        <w:t xml:space="preserve"> </w:t>
      </w:r>
      <w:r w:rsidR="00643864" w:rsidRPr="00D27EC6">
        <w:rPr>
          <w:color w:val="000000" w:themeColor="text1"/>
          <w:spacing w:val="-1"/>
        </w:rPr>
        <w:t>complete</w:t>
      </w:r>
      <w:r w:rsidR="00643864" w:rsidRPr="00D27EC6">
        <w:rPr>
          <w:color w:val="000000" w:themeColor="text1"/>
          <w:spacing w:val="-3"/>
        </w:rPr>
        <w:t xml:space="preserve"> </w:t>
      </w:r>
      <w:r w:rsidR="00643864" w:rsidRPr="00D27EC6">
        <w:rPr>
          <w:color w:val="000000" w:themeColor="text1"/>
        </w:rPr>
        <w:t>a</w:t>
      </w:r>
      <w:r w:rsidR="00643864" w:rsidRPr="00D27EC6">
        <w:rPr>
          <w:color w:val="000000" w:themeColor="text1"/>
          <w:spacing w:val="-2"/>
        </w:rPr>
        <w:t xml:space="preserve"> </w:t>
      </w:r>
      <w:r w:rsidR="00643864" w:rsidRPr="00D27EC6">
        <w:rPr>
          <w:color w:val="000000" w:themeColor="text1"/>
        </w:rPr>
        <w:t>CRC</w:t>
      </w:r>
      <w:r w:rsidR="00643864" w:rsidRPr="00D27EC6">
        <w:rPr>
          <w:color w:val="000000" w:themeColor="text1"/>
          <w:spacing w:val="-2"/>
        </w:rPr>
        <w:t xml:space="preserve"> </w:t>
      </w:r>
      <w:r w:rsidR="00643864" w:rsidRPr="00D27EC6">
        <w:rPr>
          <w:color w:val="000000" w:themeColor="text1"/>
          <w:spacing w:val="-1"/>
        </w:rPr>
        <w:t>Plan.</w:t>
      </w:r>
      <w:r w:rsidR="00643864" w:rsidRPr="00D27EC6">
        <w:rPr>
          <w:color w:val="000000" w:themeColor="text1"/>
        </w:rPr>
        <w:t xml:space="preserve"> </w:t>
      </w:r>
      <w:r w:rsidR="00E84D48" w:rsidRPr="00D27EC6">
        <w:rPr>
          <w:color w:val="000000" w:themeColor="text1"/>
        </w:rPr>
        <w:t>The CRC Plan must be kept on file and does not have to be submitted to the State Agencies unless requested by one of the State Agencies.</w:t>
      </w:r>
    </w:p>
    <w:p w14:paraId="1842E0C2" w14:textId="77777777" w:rsidR="00643864" w:rsidRDefault="00643864" w:rsidP="00C15B3E">
      <w:pPr>
        <w:pStyle w:val="BodyText"/>
        <w:kinsoku w:val="0"/>
        <w:overflowPunct w:val="0"/>
        <w:ind w:left="360"/>
        <w:jc w:val="both"/>
        <w:rPr>
          <w:spacing w:val="-1"/>
        </w:rPr>
      </w:pPr>
    </w:p>
    <w:p w14:paraId="58B53815" w14:textId="03BD575A" w:rsidR="00643864" w:rsidRDefault="00E84D48" w:rsidP="00C15B3E">
      <w:pPr>
        <w:pStyle w:val="BodyText"/>
        <w:kinsoku w:val="0"/>
        <w:overflowPunct w:val="0"/>
        <w:ind w:left="360"/>
        <w:jc w:val="both"/>
        <w:rPr>
          <w:spacing w:val="-1"/>
        </w:rPr>
      </w:pPr>
      <w:r w:rsidRPr="00D27EC6">
        <w:rPr>
          <w:color w:val="000000" w:themeColor="text1"/>
          <w:spacing w:val="-1"/>
        </w:rPr>
        <w:t>If the recipient has subrecipients, s</w:t>
      </w:r>
      <w:r w:rsidR="00643864" w:rsidRPr="00D27EC6">
        <w:rPr>
          <w:color w:val="000000" w:themeColor="text1"/>
          <w:spacing w:val="-1"/>
        </w:rPr>
        <w:t>ubrecipients</w:t>
      </w:r>
      <w:r w:rsidR="00643864" w:rsidRPr="00D27EC6">
        <w:rPr>
          <w:color w:val="000000" w:themeColor="text1"/>
          <w:spacing w:val="-2"/>
        </w:rPr>
        <w:t xml:space="preserve"> </w:t>
      </w:r>
      <w:r w:rsidR="00643864" w:rsidRPr="003305CF">
        <w:rPr>
          <w:spacing w:val="-1"/>
        </w:rPr>
        <w:t>with</w:t>
      </w:r>
      <w:r w:rsidR="00643864" w:rsidRPr="00D87C11">
        <w:t xml:space="preserve"> </w:t>
      </w:r>
      <w:r w:rsidR="00643864" w:rsidRPr="003305CF">
        <w:t>50</w:t>
      </w:r>
      <w:r w:rsidR="00643864" w:rsidRPr="00D87C11">
        <w:t xml:space="preserve"> </w:t>
      </w:r>
      <w:r w:rsidR="00643864" w:rsidRPr="003305CF">
        <w:t>or</w:t>
      </w:r>
      <w:r w:rsidR="00643864" w:rsidRPr="003305CF">
        <w:rPr>
          <w:spacing w:val="-1"/>
        </w:rPr>
        <w:t xml:space="preserve"> more</w:t>
      </w:r>
      <w:r w:rsidR="00643864" w:rsidRPr="00D87C11">
        <w:t xml:space="preserve"> </w:t>
      </w:r>
      <w:r w:rsidR="00643864" w:rsidRPr="003305CF">
        <w:rPr>
          <w:spacing w:val="-1"/>
        </w:rPr>
        <w:t>employees</w:t>
      </w:r>
      <w:r w:rsidR="00643864" w:rsidRPr="003305CF">
        <w:t xml:space="preserve"> </w:t>
      </w:r>
      <w:r w:rsidR="00643864" w:rsidRPr="003305CF">
        <w:rPr>
          <w:spacing w:val="-1"/>
        </w:rPr>
        <w:t>and</w:t>
      </w:r>
      <w:r w:rsidR="00643864" w:rsidRPr="00D87C11">
        <w:t xml:space="preserve"> </w:t>
      </w:r>
      <w:r w:rsidR="00F66683">
        <w:rPr>
          <w:spacing w:val="-1"/>
        </w:rPr>
        <w:t>who receive</w:t>
      </w:r>
      <w:r w:rsidR="00643864" w:rsidRPr="00D87C11">
        <w:t xml:space="preserve"> </w:t>
      </w:r>
      <w:r w:rsidR="00643864" w:rsidRPr="003305CF">
        <w:rPr>
          <w:spacing w:val="-1"/>
        </w:rPr>
        <w:t>more</w:t>
      </w:r>
      <w:r w:rsidR="00643864" w:rsidRPr="00D87C11">
        <w:t xml:space="preserve"> </w:t>
      </w:r>
      <w:r w:rsidR="00643864" w:rsidRPr="003305CF">
        <w:t>than</w:t>
      </w:r>
      <w:r w:rsidR="00643864" w:rsidRPr="00D87C11">
        <w:t xml:space="preserve"> </w:t>
      </w:r>
      <w:r w:rsidR="00643864" w:rsidRPr="003305CF">
        <w:t>$50,000</w:t>
      </w:r>
      <w:r w:rsidR="00643864" w:rsidRPr="00D87C11">
        <w:t xml:space="preserve"> </w:t>
      </w:r>
      <w:r w:rsidR="00643864" w:rsidRPr="003305CF">
        <w:t>in</w:t>
      </w:r>
      <w:r w:rsidR="00643864" w:rsidRPr="00D87C11">
        <w:t xml:space="preserve"> </w:t>
      </w:r>
      <w:r w:rsidR="006431FD">
        <w:rPr>
          <w:spacing w:val="-3"/>
        </w:rPr>
        <w:t xml:space="preserve">Federal </w:t>
      </w:r>
      <w:r w:rsidR="00643864" w:rsidRPr="003305CF">
        <w:rPr>
          <w:spacing w:val="-1"/>
        </w:rPr>
        <w:t xml:space="preserve">funds </w:t>
      </w:r>
      <w:r w:rsidR="00643864" w:rsidRPr="003305CF">
        <w:t>must</w:t>
      </w:r>
      <w:r w:rsidR="00643864" w:rsidRPr="00D87C11">
        <w:t xml:space="preserve"> </w:t>
      </w:r>
      <w:r w:rsidR="00643864" w:rsidRPr="003305CF">
        <w:rPr>
          <w:spacing w:val="-1"/>
        </w:rPr>
        <w:t>complete</w:t>
      </w:r>
      <w:r w:rsidR="00643864" w:rsidRPr="00D87C11">
        <w:t xml:space="preserve"> </w:t>
      </w:r>
      <w:r w:rsidR="00643864" w:rsidRPr="003305CF">
        <w:rPr>
          <w:spacing w:val="-1"/>
        </w:rPr>
        <w:t>and</w:t>
      </w:r>
      <w:r w:rsidR="00643864" w:rsidRPr="00D87C11">
        <w:t xml:space="preserve"> </w:t>
      </w:r>
      <w:r w:rsidR="00643864" w:rsidRPr="003305CF">
        <w:rPr>
          <w:spacing w:val="-1"/>
        </w:rPr>
        <w:t>keep</w:t>
      </w:r>
      <w:r w:rsidR="00643864" w:rsidRPr="00D87C11">
        <w:t xml:space="preserve"> </w:t>
      </w:r>
      <w:r w:rsidR="00643864" w:rsidRPr="003305CF">
        <w:rPr>
          <w:spacing w:val="-1"/>
        </w:rPr>
        <w:t>on</w:t>
      </w:r>
      <w:r w:rsidR="00643864" w:rsidRPr="00D87C11">
        <w:t xml:space="preserve"> </w:t>
      </w:r>
      <w:r w:rsidR="00643864" w:rsidRPr="003305CF">
        <w:t>file</w:t>
      </w:r>
      <w:r w:rsidR="00643864" w:rsidRPr="00D87C11">
        <w:t xml:space="preserve"> </w:t>
      </w:r>
      <w:r w:rsidR="00643864" w:rsidRPr="003305CF">
        <w:t>a</w:t>
      </w:r>
      <w:r w:rsidR="00643864" w:rsidRPr="00D87C11">
        <w:t xml:space="preserve"> </w:t>
      </w:r>
      <w:r w:rsidR="00643864" w:rsidRPr="003305CF">
        <w:t>CRC</w:t>
      </w:r>
      <w:r w:rsidR="00643864" w:rsidRPr="003305CF">
        <w:rPr>
          <w:spacing w:val="-1"/>
        </w:rPr>
        <w:t xml:space="preserve"> Plan.</w:t>
      </w:r>
      <w:r w:rsidR="00643864" w:rsidRPr="00D87C11">
        <w:t xml:space="preserve"> </w:t>
      </w:r>
      <w:r w:rsidR="00643864" w:rsidRPr="003305CF">
        <w:rPr>
          <w:spacing w:val="-1"/>
        </w:rPr>
        <w:t>The</w:t>
      </w:r>
      <w:r w:rsidR="00643864" w:rsidRPr="003305CF">
        <w:rPr>
          <w:spacing w:val="-2"/>
        </w:rPr>
        <w:t xml:space="preserve"> subrecipient </w:t>
      </w:r>
      <w:r w:rsidR="00643864" w:rsidRPr="003305CF">
        <w:t>must</w:t>
      </w:r>
      <w:r w:rsidR="00643864" w:rsidRPr="003305CF">
        <w:rPr>
          <w:spacing w:val="-1"/>
        </w:rPr>
        <w:t xml:space="preserve"> produce its CRC Plan </w:t>
      </w:r>
      <w:r w:rsidR="00643864" w:rsidRPr="003305CF">
        <w:t>upon</w:t>
      </w:r>
      <w:r w:rsidR="00643864" w:rsidRPr="00D87C11">
        <w:t xml:space="preserve"> </w:t>
      </w:r>
      <w:r w:rsidR="00643864" w:rsidRPr="003305CF">
        <w:rPr>
          <w:spacing w:val="-1"/>
        </w:rPr>
        <w:t xml:space="preserve">request </w:t>
      </w:r>
      <w:r w:rsidR="00643864" w:rsidRPr="003305CF">
        <w:rPr>
          <w:spacing w:val="2"/>
        </w:rPr>
        <w:t>by</w:t>
      </w:r>
      <w:r w:rsidR="00643864" w:rsidRPr="00D87C11">
        <w:t xml:space="preserve"> </w:t>
      </w:r>
      <w:r w:rsidR="00643864" w:rsidRPr="003305CF">
        <w:rPr>
          <w:spacing w:val="-1"/>
        </w:rPr>
        <w:t>the</w:t>
      </w:r>
      <w:r w:rsidR="00643864" w:rsidRPr="00D87C11">
        <w:t xml:space="preserve"> </w:t>
      </w:r>
      <w:r w:rsidR="00643864" w:rsidRPr="003305CF">
        <w:rPr>
          <w:spacing w:val="-1"/>
        </w:rPr>
        <w:t>recipient</w:t>
      </w:r>
      <w:r w:rsidR="00643864" w:rsidRPr="003305CF">
        <w:t xml:space="preserve"> </w:t>
      </w:r>
      <w:r w:rsidR="00643864" w:rsidRPr="003305CF">
        <w:rPr>
          <w:spacing w:val="-1"/>
        </w:rPr>
        <w:t>or</w:t>
      </w:r>
      <w:r w:rsidR="00643864" w:rsidRPr="00D87C11">
        <w:t xml:space="preserve"> </w:t>
      </w:r>
      <w:r w:rsidR="00643864" w:rsidRPr="003305CF">
        <w:t xml:space="preserve">by the appropriate </w:t>
      </w:r>
      <w:r w:rsidR="00643864" w:rsidRPr="003305CF">
        <w:rPr>
          <w:spacing w:val="-1"/>
        </w:rPr>
        <w:t>State Agency.</w:t>
      </w:r>
      <w:r w:rsidR="00643864" w:rsidRPr="00D87C11">
        <w:t xml:space="preserve">  </w:t>
      </w:r>
    </w:p>
    <w:p w14:paraId="3B357404" w14:textId="77777777" w:rsidR="005E111B" w:rsidRDefault="00F81B81" w:rsidP="00833D6F">
      <w:pPr>
        <w:pStyle w:val="Heading4"/>
        <w:numPr>
          <w:ilvl w:val="1"/>
          <w:numId w:val="38"/>
        </w:numPr>
        <w:ind w:left="360" w:hanging="360"/>
      </w:pPr>
      <w:bookmarkStart w:id="34" w:name="_Toc89957636"/>
      <w:r w:rsidRPr="00643864">
        <w:t>By when must I complete the CRC Plan?</w:t>
      </w:r>
      <w:bookmarkEnd w:id="34"/>
    </w:p>
    <w:p w14:paraId="0CB096FF" w14:textId="77777777" w:rsidR="005E111B" w:rsidRPr="00D27EC6" w:rsidRDefault="00E84D48" w:rsidP="00C15B3E">
      <w:pPr>
        <w:pStyle w:val="BodyText"/>
        <w:kinsoku w:val="0"/>
        <w:overflowPunct w:val="0"/>
        <w:spacing w:line="274" w:lineRule="exact"/>
        <w:ind w:left="360"/>
        <w:jc w:val="both"/>
        <w:rPr>
          <w:color w:val="000000" w:themeColor="text1"/>
        </w:rPr>
      </w:pPr>
      <w:r w:rsidRPr="00D27EC6">
        <w:rPr>
          <w:color w:val="000000" w:themeColor="text1"/>
        </w:rPr>
        <w:t>New r</w:t>
      </w:r>
      <w:r w:rsidR="00990F7A" w:rsidRPr="00D27EC6">
        <w:rPr>
          <w:color w:val="000000" w:themeColor="text1"/>
        </w:rPr>
        <w:t xml:space="preserve">ecipients and </w:t>
      </w:r>
      <w:r w:rsidR="002578F4" w:rsidRPr="00D27EC6">
        <w:rPr>
          <w:color w:val="000000" w:themeColor="text1"/>
        </w:rPr>
        <w:t>subrecipient</w:t>
      </w:r>
      <w:r w:rsidR="00990F7A" w:rsidRPr="00D27EC6">
        <w:rPr>
          <w:color w:val="000000" w:themeColor="text1"/>
        </w:rPr>
        <w:t>s must complete the Plan within</w:t>
      </w:r>
      <w:r w:rsidR="005E111B" w:rsidRPr="00D27EC6">
        <w:rPr>
          <w:color w:val="000000" w:themeColor="text1"/>
        </w:rPr>
        <w:t xml:space="preserve"> </w:t>
      </w:r>
      <w:r w:rsidR="00B02777" w:rsidRPr="007852C8">
        <w:rPr>
          <w:b/>
          <w:bCs/>
          <w:color w:val="000000" w:themeColor="text1"/>
        </w:rPr>
        <w:t xml:space="preserve">90 </w:t>
      </w:r>
      <w:r w:rsidR="005E111B" w:rsidRPr="007852C8">
        <w:rPr>
          <w:b/>
          <w:bCs/>
          <w:color w:val="000000" w:themeColor="text1"/>
        </w:rPr>
        <w:t>calendar days of the effective date</w:t>
      </w:r>
      <w:r w:rsidR="005E111B" w:rsidRPr="00D27EC6">
        <w:rPr>
          <w:color w:val="000000" w:themeColor="text1"/>
        </w:rPr>
        <w:t xml:space="preserve"> of the contract, grant</w:t>
      </w:r>
      <w:r w:rsidR="00E70AA5" w:rsidRPr="00D27EC6">
        <w:rPr>
          <w:color w:val="000000" w:themeColor="text1"/>
        </w:rPr>
        <w:t>,</w:t>
      </w:r>
      <w:r w:rsidR="005E111B" w:rsidRPr="00D27EC6">
        <w:rPr>
          <w:color w:val="000000" w:themeColor="text1"/>
        </w:rPr>
        <w:t xml:space="preserve"> or agreement </w:t>
      </w:r>
      <w:r w:rsidR="00E70AA5" w:rsidRPr="00D27EC6">
        <w:rPr>
          <w:color w:val="000000" w:themeColor="text1"/>
        </w:rPr>
        <w:t>under which</w:t>
      </w:r>
      <w:r w:rsidR="005E111B" w:rsidRPr="00D27EC6">
        <w:rPr>
          <w:color w:val="000000" w:themeColor="text1"/>
        </w:rPr>
        <w:t xml:space="preserve"> the recipient </w:t>
      </w:r>
      <w:r w:rsidR="00E70AA5" w:rsidRPr="00D27EC6">
        <w:rPr>
          <w:color w:val="000000" w:themeColor="text1"/>
        </w:rPr>
        <w:t>receives</w:t>
      </w:r>
      <w:r w:rsidR="005E111B" w:rsidRPr="00D27EC6">
        <w:rPr>
          <w:color w:val="000000" w:themeColor="text1"/>
        </w:rPr>
        <w:t xml:space="preserve"> Federal funds</w:t>
      </w:r>
      <w:r w:rsidR="00E70AA5" w:rsidRPr="00D27EC6">
        <w:rPr>
          <w:color w:val="000000" w:themeColor="text1"/>
        </w:rPr>
        <w:t xml:space="preserve"> through a State Agency</w:t>
      </w:r>
      <w:r w:rsidRPr="00D27EC6">
        <w:rPr>
          <w:color w:val="000000" w:themeColor="text1"/>
        </w:rPr>
        <w:t xml:space="preserve"> or a recipient</w:t>
      </w:r>
      <w:r w:rsidR="005E111B" w:rsidRPr="00D27EC6">
        <w:rPr>
          <w:color w:val="000000" w:themeColor="text1"/>
        </w:rPr>
        <w:t xml:space="preserve">.  </w:t>
      </w:r>
    </w:p>
    <w:p w14:paraId="6D9D6A6F" w14:textId="77777777" w:rsidR="005E111B" w:rsidRDefault="005E111B" w:rsidP="00C15B3E">
      <w:pPr>
        <w:pStyle w:val="BodyText"/>
        <w:kinsoku w:val="0"/>
        <w:overflowPunct w:val="0"/>
        <w:ind w:left="360"/>
        <w:jc w:val="both"/>
      </w:pPr>
    </w:p>
    <w:p w14:paraId="4B090E33" w14:textId="77777777" w:rsidR="005E111B" w:rsidRDefault="005E111B" w:rsidP="00C15B3E">
      <w:pPr>
        <w:pStyle w:val="BodyText"/>
        <w:kinsoku w:val="0"/>
        <w:overflowPunct w:val="0"/>
        <w:ind w:left="360"/>
        <w:jc w:val="both"/>
        <w:rPr>
          <w:spacing w:val="-3"/>
        </w:rPr>
      </w:pPr>
      <w:r>
        <w:rPr>
          <w:spacing w:val="-3"/>
        </w:rPr>
        <w:t xml:space="preserve">For recipients receiving Federal funds on an ongoing basis and for contracts that were effective before January 1, </w:t>
      </w:r>
      <w:r w:rsidR="00F616F4">
        <w:rPr>
          <w:spacing w:val="-3"/>
        </w:rPr>
        <w:t>2022</w:t>
      </w:r>
      <w:r>
        <w:rPr>
          <w:spacing w:val="-3"/>
        </w:rPr>
        <w:t xml:space="preserve">, the CRC Plan must be completed </w:t>
      </w:r>
      <w:r w:rsidR="00F616F4">
        <w:rPr>
          <w:spacing w:val="-3"/>
        </w:rPr>
        <w:t xml:space="preserve">within </w:t>
      </w:r>
      <w:r w:rsidR="00B02777" w:rsidRPr="00B02777">
        <w:rPr>
          <w:b/>
          <w:bCs/>
          <w:spacing w:val="-3"/>
        </w:rPr>
        <w:t>9</w:t>
      </w:r>
      <w:r w:rsidRPr="00B02777">
        <w:rPr>
          <w:b/>
          <w:bCs/>
          <w:spacing w:val="-3"/>
        </w:rPr>
        <w:t>0 calendar days</w:t>
      </w:r>
      <w:r>
        <w:rPr>
          <w:spacing w:val="-3"/>
        </w:rPr>
        <w:t xml:space="preserve"> after January 1, </w:t>
      </w:r>
      <w:r w:rsidR="00F616F4">
        <w:rPr>
          <w:spacing w:val="-3"/>
        </w:rPr>
        <w:t xml:space="preserve">2022 </w:t>
      </w:r>
      <w:r>
        <w:rPr>
          <w:spacing w:val="-3"/>
        </w:rPr>
        <w:t>(the effective date of these CRC Requirements).</w:t>
      </w:r>
    </w:p>
    <w:p w14:paraId="35728754" w14:textId="77777777" w:rsidR="005E111B" w:rsidRDefault="005E111B" w:rsidP="00C15B3E">
      <w:pPr>
        <w:pStyle w:val="BodyText"/>
        <w:kinsoku w:val="0"/>
        <w:overflowPunct w:val="0"/>
        <w:spacing w:line="274" w:lineRule="exact"/>
        <w:ind w:left="360"/>
        <w:jc w:val="both"/>
      </w:pPr>
    </w:p>
    <w:p w14:paraId="05BE8254" w14:textId="77777777" w:rsidR="005E111B" w:rsidRPr="00CA0B94" w:rsidRDefault="005E111B" w:rsidP="00C15B3E">
      <w:pPr>
        <w:pStyle w:val="BodyText"/>
        <w:kinsoku w:val="0"/>
        <w:overflowPunct w:val="0"/>
        <w:spacing w:line="274" w:lineRule="exact"/>
        <w:ind w:left="360"/>
        <w:jc w:val="both"/>
      </w:pPr>
      <w:r>
        <w:rPr>
          <w:spacing w:val="-1"/>
        </w:rPr>
        <w:t xml:space="preserve">The recipient must </w:t>
      </w:r>
      <w:r w:rsidRPr="00036F46">
        <w:rPr>
          <w:spacing w:val="-1"/>
        </w:rPr>
        <w:t>review</w:t>
      </w:r>
      <w:r w:rsidRPr="00D87C11">
        <w:t xml:space="preserve"> </w:t>
      </w:r>
      <w:r w:rsidRPr="00036F46">
        <w:rPr>
          <w:spacing w:val="-1"/>
        </w:rPr>
        <w:t>and</w:t>
      </w:r>
      <w:r w:rsidRPr="00D87C11">
        <w:t xml:space="preserve"> </w:t>
      </w:r>
      <w:r w:rsidRPr="00036F46">
        <w:rPr>
          <w:spacing w:val="-1"/>
        </w:rPr>
        <w:t>update</w:t>
      </w:r>
      <w:r w:rsidR="0014679F">
        <w:rPr>
          <w:spacing w:val="-1"/>
        </w:rPr>
        <w:t xml:space="preserve"> its</w:t>
      </w:r>
      <w:r>
        <w:rPr>
          <w:spacing w:val="-1"/>
        </w:rPr>
        <w:t xml:space="preserve"> CRC Plan</w:t>
      </w:r>
      <w:r w:rsidRPr="00D87C11">
        <w:t xml:space="preserve"> </w:t>
      </w:r>
      <w:r>
        <w:rPr>
          <w:spacing w:val="2"/>
        </w:rPr>
        <w:t xml:space="preserve">annually throughout the </w:t>
      </w:r>
      <w:r w:rsidR="00F616F4">
        <w:rPr>
          <w:spacing w:val="2"/>
        </w:rPr>
        <w:t>2022-2025</w:t>
      </w:r>
      <w:r w:rsidRPr="00D87C11">
        <w:t xml:space="preserve"> </w:t>
      </w:r>
      <w:r w:rsidR="006431FD">
        <w:rPr>
          <w:spacing w:val="2"/>
        </w:rPr>
        <w:t xml:space="preserve">compliance </w:t>
      </w:r>
      <w:r>
        <w:rPr>
          <w:spacing w:val="2"/>
        </w:rPr>
        <w:t xml:space="preserve">period to ensure </w:t>
      </w:r>
      <w:r w:rsidRPr="00036F46">
        <w:rPr>
          <w:spacing w:val="-1"/>
        </w:rPr>
        <w:t>continued</w:t>
      </w:r>
      <w:r w:rsidRPr="00D87C11">
        <w:t xml:space="preserve"> </w:t>
      </w:r>
      <w:r w:rsidRPr="00036F46">
        <w:rPr>
          <w:spacing w:val="-1"/>
        </w:rPr>
        <w:t>compliance</w:t>
      </w:r>
      <w:r w:rsidRPr="00D87C11">
        <w:t xml:space="preserve"> </w:t>
      </w:r>
      <w:r w:rsidRPr="00036F46">
        <w:rPr>
          <w:spacing w:val="-1"/>
        </w:rPr>
        <w:t>with</w:t>
      </w:r>
      <w:r w:rsidRPr="00D87C11">
        <w:t xml:space="preserve"> </w:t>
      </w:r>
      <w:r w:rsidRPr="00036F46">
        <w:rPr>
          <w:spacing w:val="-1"/>
        </w:rPr>
        <w:t>all</w:t>
      </w:r>
      <w:r w:rsidRPr="00D87C11">
        <w:t xml:space="preserve"> </w:t>
      </w:r>
      <w:r>
        <w:t>CRC</w:t>
      </w:r>
      <w:r w:rsidRPr="00D87C11">
        <w:t xml:space="preserve"> </w:t>
      </w:r>
      <w:r>
        <w:rPr>
          <w:spacing w:val="-1"/>
        </w:rPr>
        <w:t>R</w:t>
      </w:r>
      <w:r w:rsidRPr="00036F46">
        <w:rPr>
          <w:spacing w:val="-1"/>
        </w:rPr>
        <w:t>equirements.</w:t>
      </w:r>
    </w:p>
    <w:p w14:paraId="789A77B3" w14:textId="77777777" w:rsidR="00F81B81" w:rsidRDefault="00F81B81" w:rsidP="00425086">
      <w:pPr>
        <w:pStyle w:val="BodyText"/>
        <w:kinsoku w:val="0"/>
        <w:overflowPunct w:val="0"/>
        <w:spacing w:before="4"/>
        <w:ind w:left="0"/>
        <w:rPr>
          <w:sz w:val="22"/>
          <w:szCs w:val="22"/>
        </w:rPr>
      </w:pPr>
    </w:p>
    <w:p w14:paraId="58EF0E27" w14:textId="77777777" w:rsidR="00E749B7" w:rsidRDefault="00F81B81" w:rsidP="003F7433">
      <w:pPr>
        <w:pStyle w:val="Heading3"/>
      </w:pPr>
      <w:bookmarkStart w:id="35" w:name="_Toc89957637"/>
      <w:r w:rsidRPr="00E749B7">
        <w:t>MUST I DISPLAY WRITTEN NONDISCRIMINATION STATEMENTS?</w:t>
      </w:r>
      <w:bookmarkEnd w:id="35"/>
    </w:p>
    <w:p w14:paraId="65FEDF62" w14:textId="77777777" w:rsidR="004405D9" w:rsidRPr="004405D9" w:rsidRDefault="004405D9" w:rsidP="004405D9"/>
    <w:p w14:paraId="7DCC9E0C" w14:textId="77777777" w:rsidR="00E749B7" w:rsidRDefault="00E749B7" w:rsidP="00C15B3E">
      <w:pPr>
        <w:pStyle w:val="BodyText"/>
        <w:kinsoku w:val="0"/>
        <w:overflowPunct w:val="0"/>
        <w:ind w:left="0"/>
        <w:jc w:val="both"/>
        <w:rPr>
          <w:spacing w:val="-1"/>
        </w:rPr>
      </w:pPr>
      <w:r>
        <w:rPr>
          <w:spacing w:val="-1"/>
        </w:rPr>
        <w:t>All</w:t>
      </w:r>
      <w:r w:rsidRPr="00D87C11">
        <w:t xml:space="preserve"> </w:t>
      </w:r>
      <w:r>
        <w:rPr>
          <w:spacing w:val="-1"/>
        </w:rPr>
        <w:t>recipients and</w:t>
      </w:r>
      <w:r w:rsidRPr="00D87C11">
        <w:t xml:space="preserve"> </w:t>
      </w:r>
      <w:r>
        <w:rPr>
          <w:spacing w:val="-1"/>
        </w:rPr>
        <w:t>subrecipients</w:t>
      </w:r>
      <w:r>
        <w:t xml:space="preserve"> must</w:t>
      </w:r>
      <w:r>
        <w:rPr>
          <w:spacing w:val="-2"/>
        </w:rPr>
        <w:t xml:space="preserve"> display and publish the applicable nondiscrimination statement</w:t>
      </w:r>
      <w:r w:rsidR="006431FD">
        <w:rPr>
          <w:spacing w:val="-2"/>
        </w:rPr>
        <w:t>s</w:t>
      </w:r>
      <w:r>
        <w:rPr>
          <w:spacing w:val="-2"/>
        </w:rPr>
        <w:t xml:space="preserve">, depending on the Federal agency that funds the program or activity.  </w:t>
      </w:r>
      <w:r w:rsidR="003153CD">
        <w:rPr>
          <w:spacing w:val="-2"/>
        </w:rPr>
        <w:t xml:space="preserve">These must be provided wherever the services are provided, whether in a physical location or online.  </w:t>
      </w:r>
      <w:r>
        <w:rPr>
          <w:spacing w:val="-2"/>
        </w:rPr>
        <w:t xml:space="preserve">Examples of the nondiscrimination statements are provided </w:t>
      </w:r>
      <w:r w:rsidRPr="00E3211C">
        <w:rPr>
          <w:spacing w:val="-2"/>
        </w:rPr>
        <w:t>in</w:t>
      </w:r>
      <w:r w:rsidRPr="007852C8">
        <w:rPr>
          <w:b/>
          <w:bCs/>
          <w:spacing w:val="-2"/>
        </w:rPr>
        <w:t xml:space="preserve"> Appendix </w:t>
      </w:r>
      <w:r w:rsidR="003153CD">
        <w:rPr>
          <w:b/>
          <w:bCs/>
          <w:spacing w:val="-2"/>
        </w:rPr>
        <w:t>C</w:t>
      </w:r>
      <w:r w:rsidRPr="00D87C11">
        <w:t xml:space="preserve">. </w:t>
      </w:r>
    </w:p>
    <w:p w14:paraId="2DD81E55" w14:textId="77777777" w:rsidR="00E749B7" w:rsidRPr="00E749B7" w:rsidRDefault="00E749B7" w:rsidP="00425086"/>
    <w:p w14:paraId="571072FA" w14:textId="77777777" w:rsidR="0023580A" w:rsidRDefault="00F81B81" w:rsidP="003F7433">
      <w:pPr>
        <w:pStyle w:val="Heading3"/>
      </w:pPr>
      <w:bookmarkStart w:id="36" w:name="_Toc89957638"/>
      <w:bookmarkStart w:id="37" w:name="_Hlk68169341"/>
      <w:r w:rsidRPr="00E749B7">
        <w:t xml:space="preserve">WHAT OBLIGATIONS DOES A RECIPIENT HAVE TO ENSURE COMPLIANCE OF </w:t>
      </w:r>
      <w:r w:rsidR="008C3107">
        <w:t xml:space="preserve">ITS </w:t>
      </w:r>
      <w:r w:rsidRPr="00E749B7">
        <w:t>SUBRECIPIENTS?</w:t>
      </w:r>
      <w:bookmarkEnd w:id="36"/>
    </w:p>
    <w:p w14:paraId="31CBFBA6" w14:textId="77777777" w:rsidR="00C15B3E" w:rsidRDefault="00C15B3E" w:rsidP="00C15B3E">
      <w:pPr>
        <w:pStyle w:val="BodyText"/>
        <w:kinsoku w:val="0"/>
        <w:overflowPunct w:val="0"/>
        <w:ind w:left="0"/>
        <w:jc w:val="both"/>
        <w:rPr>
          <w:spacing w:val="-1"/>
        </w:rPr>
      </w:pPr>
    </w:p>
    <w:p w14:paraId="2D17C154" w14:textId="4D6188DA" w:rsidR="0023580A" w:rsidRPr="003305CF" w:rsidRDefault="0023580A" w:rsidP="00C15B3E">
      <w:pPr>
        <w:pStyle w:val="BodyText"/>
        <w:kinsoku w:val="0"/>
        <w:overflowPunct w:val="0"/>
        <w:ind w:left="0"/>
        <w:jc w:val="both"/>
      </w:pPr>
      <w:r w:rsidRPr="003305CF">
        <w:rPr>
          <w:spacing w:val="-1"/>
        </w:rPr>
        <w:t xml:space="preserve">Each recipient who </w:t>
      </w:r>
      <w:r>
        <w:rPr>
          <w:spacing w:val="-1"/>
        </w:rPr>
        <w:t xml:space="preserve">contracts with or otherwise pays </w:t>
      </w:r>
      <w:r w:rsidRPr="003305CF">
        <w:rPr>
          <w:spacing w:val="-1"/>
        </w:rPr>
        <w:t xml:space="preserve">a subrecipient to administer the </w:t>
      </w:r>
      <w:r>
        <w:rPr>
          <w:spacing w:val="-1"/>
        </w:rPr>
        <w:t>Federal</w:t>
      </w:r>
      <w:r w:rsidRPr="003305CF">
        <w:rPr>
          <w:spacing w:val="-1"/>
        </w:rPr>
        <w:t>ly funded program or activity is responsible to ensure that its subrecipient complies with these C</w:t>
      </w:r>
      <w:r>
        <w:rPr>
          <w:spacing w:val="-1"/>
        </w:rPr>
        <w:t>RC</w:t>
      </w:r>
      <w:r w:rsidRPr="003305CF">
        <w:rPr>
          <w:spacing w:val="-1"/>
        </w:rPr>
        <w:t xml:space="preserve"> Requirements</w:t>
      </w:r>
      <w:r w:rsidRPr="00D87C11">
        <w:t xml:space="preserve"> </w:t>
      </w:r>
      <w:r>
        <w:rPr>
          <w:spacing w:val="1"/>
        </w:rPr>
        <w:t xml:space="preserve">by </w:t>
      </w:r>
      <w:r w:rsidR="0014679F">
        <w:rPr>
          <w:spacing w:val="1"/>
        </w:rPr>
        <w:t>doing the following</w:t>
      </w:r>
      <w:r w:rsidRPr="00D87C11">
        <w:t>:</w:t>
      </w:r>
    </w:p>
    <w:p w14:paraId="03608B8F" w14:textId="77777777" w:rsidR="0023580A" w:rsidRPr="003305CF" w:rsidRDefault="0023580A" w:rsidP="00425086">
      <w:pPr>
        <w:pStyle w:val="BodyText"/>
        <w:kinsoku w:val="0"/>
        <w:overflowPunct w:val="0"/>
        <w:ind w:left="100"/>
      </w:pPr>
    </w:p>
    <w:p w14:paraId="29D6B0D6" w14:textId="77777777" w:rsidR="0023580A" w:rsidRDefault="0023580A" w:rsidP="00583487">
      <w:pPr>
        <w:pStyle w:val="BodyText"/>
        <w:numPr>
          <w:ilvl w:val="1"/>
          <w:numId w:val="39"/>
        </w:numPr>
        <w:kinsoku w:val="0"/>
        <w:overflowPunct w:val="0"/>
        <w:ind w:left="360"/>
        <w:jc w:val="both"/>
        <w:rPr>
          <w:spacing w:val="-1"/>
        </w:rPr>
      </w:pPr>
      <w:r w:rsidRPr="00B75B7B">
        <w:rPr>
          <w:spacing w:val="-1"/>
        </w:rPr>
        <w:t>Incorporate</w:t>
      </w:r>
      <w:r w:rsidRPr="00B75B7B">
        <w:rPr>
          <w:spacing w:val="-3"/>
        </w:rPr>
        <w:t xml:space="preserve"> by reference the CRC Requirements into </w:t>
      </w:r>
      <w:r w:rsidRPr="00B75B7B">
        <w:rPr>
          <w:spacing w:val="-1"/>
        </w:rPr>
        <w:t>their</w:t>
      </w:r>
      <w:r w:rsidRPr="00D87C11">
        <w:t xml:space="preserve"> </w:t>
      </w:r>
      <w:r w:rsidRPr="00B75B7B">
        <w:rPr>
          <w:spacing w:val="-1"/>
        </w:rPr>
        <w:t>contracts, grants</w:t>
      </w:r>
      <w:r w:rsidR="003153CD">
        <w:rPr>
          <w:spacing w:val="-1"/>
        </w:rPr>
        <w:t>,</w:t>
      </w:r>
      <w:r w:rsidRPr="00B75B7B">
        <w:rPr>
          <w:spacing w:val="-1"/>
        </w:rPr>
        <w:t xml:space="preserve"> or other agreements. </w:t>
      </w:r>
      <w:r w:rsidRPr="00D87C11">
        <w:t xml:space="preserve"> </w:t>
      </w:r>
    </w:p>
    <w:p w14:paraId="2C4ACAF3" w14:textId="6DE3FC50" w:rsidR="0023580A" w:rsidRDefault="0023580A" w:rsidP="00583487">
      <w:pPr>
        <w:pStyle w:val="BodyText"/>
        <w:numPr>
          <w:ilvl w:val="1"/>
          <w:numId w:val="39"/>
        </w:numPr>
        <w:kinsoku w:val="0"/>
        <w:overflowPunct w:val="0"/>
        <w:ind w:left="360"/>
        <w:jc w:val="both"/>
        <w:rPr>
          <w:spacing w:val="-1"/>
        </w:rPr>
      </w:pPr>
      <w:r>
        <w:rPr>
          <w:spacing w:val="-1"/>
        </w:rPr>
        <w:t>Require</w:t>
      </w:r>
      <w:r w:rsidRPr="00D87C11">
        <w:t xml:space="preserve"> </w:t>
      </w:r>
      <w:r>
        <w:rPr>
          <w:spacing w:val="-1"/>
        </w:rPr>
        <w:t>subrecipients</w:t>
      </w:r>
      <w:r w:rsidRPr="00D87C11">
        <w:t xml:space="preserve"> </w:t>
      </w:r>
      <w:r w:rsidRPr="003305CF">
        <w:rPr>
          <w:spacing w:val="1"/>
        </w:rPr>
        <w:t xml:space="preserve">to submit a </w:t>
      </w:r>
      <w:r w:rsidRPr="003305CF">
        <w:t>CRC</w:t>
      </w:r>
      <w:r w:rsidRPr="00D87C11">
        <w:t xml:space="preserve"> </w:t>
      </w:r>
      <w:r w:rsidRPr="003305CF">
        <w:rPr>
          <w:spacing w:val="-3"/>
        </w:rPr>
        <w:t xml:space="preserve">LOA </w:t>
      </w:r>
      <w:r w:rsidR="00C53A37">
        <w:rPr>
          <w:spacing w:val="-3"/>
        </w:rPr>
        <w:t>within</w:t>
      </w:r>
      <w:r w:rsidRPr="00D87C11">
        <w:t xml:space="preserve"> </w:t>
      </w:r>
      <w:r w:rsidRPr="007852C8">
        <w:rPr>
          <w:b/>
          <w:bCs/>
          <w:spacing w:val="-3"/>
        </w:rPr>
        <w:t>15 business days</w:t>
      </w:r>
      <w:r w:rsidRPr="00D87C11">
        <w:t xml:space="preserve"> </w:t>
      </w:r>
      <w:r w:rsidR="00C53A37">
        <w:rPr>
          <w:spacing w:val="-3"/>
        </w:rPr>
        <w:t>of</w:t>
      </w:r>
      <w:r w:rsidRPr="003305CF">
        <w:rPr>
          <w:spacing w:val="-3"/>
        </w:rPr>
        <w:t xml:space="preserve"> the effective date of the contract or other agreement with subrecipient</w:t>
      </w:r>
      <w:r w:rsidRPr="003305CF">
        <w:rPr>
          <w:spacing w:val="-1"/>
        </w:rPr>
        <w:t>. If the subrecipient</w:t>
      </w:r>
      <w:r>
        <w:rPr>
          <w:spacing w:val="-1"/>
        </w:rPr>
        <w:t xml:space="preserve"> has submitted a CRC LOA on its own to a State </w:t>
      </w:r>
      <w:r>
        <w:rPr>
          <w:spacing w:val="-1"/>
        </w:rPr>
        <w:lastRenderedPageBreak/>
        <w:t xml:space="preserve">Agency, the subrecipient may provide a copy of that CRC LOA to the recipient to demonstrate compliance. </w:t>
      </w:r>
      <w:r w:rsidRPr="003305CF">
        <w:rPr>
          <w:spacing w:val="-1"/>
        </w:rPr>
        <w:t xml:space="preserve">If not, the recipient shall require the subrecipient to submit the CRC LOA </w:t>
      </w:r>
      <w:r w:rsidRPr="007852C8">
        <w:rPr>
          <w:b/>
          <w:bCs/>
          <w:spacing w:val="-1"/>
        </w:rPr>
        <w:t>to the recipient</w:t>
      </w:r>
      <w:r w:rsidRPr="003305CF">
        <w:rPr>
          <w:spacing w:val="-1"/>
        </w:rPr>
        <w:t xml:space="preserve">. The recipient must be able to produce </w:t>
      </w:r>
      <w:r>
        <w:rPr>
          <w:spacing w:val="-1"/>
        </w:rPr>
        <w:t xml:space="preserve">all </w:t>
      </w:r>
      <w:r w:rsidRPr="003305CF">
        <w:rPr>
          <w:spacing w:val="-1"/>
        </w:rPr>
        <w:t>subrecipient CRC LOAs to the appropriate State Agency upon request.</w:t>
      </w:r>
      <w:r w:rsidRPr="00D87C11">
        <w:t xml:space="preserve"> </w:t>
      </w:r>
    </w:p>
    <w:p w14:paraId="4C589183" w14:textId="77777777" w:rsidR="0023580A" w:rsidRDefault="0023580A" w:rsidP="00583487">
      <w:pPr>
        <w:pStyle w:val="BodyText"/>
        <w:numPr>
          <w:ilvl w:val="1"/>
          <w:numId w:val="39"/>
        </w:numPr>
        <w:kinsoku w:val="0"/>
        <w:overflowPunct w:val="0"/>
        <w:ind w:left="360"/>
        <w:jc w:val="both"/>
        <w:rPr>
          <w:spacing w:val="-1"/>
        </w:rPr>
      </w:pPr>
      <w:r>
        <w:rPr>
          <w:spacing w:val="-1"/>
        </w:rPr>
        <w:t>Monitor</w:t>
      </w:r>
      <w:r w:rsidRPr="00D87C11">
        <w:t xml:space="preserve"> </w:t>
      </w:r>
      <w:r>
        <w:rPr>
          <w:spacing w:val="-1"/>
        </w:rPr>
        <w:t>the</w:t>
      </w:r>
      <w:r w:rsidRPr="00D87C11">
        <w:t xml:space="preserve"> </w:t>
      </w:r>
      <w:r>
        <w:rPr>
          <w:spacing w:val="-1"/>
        </w:rPr>
        <w:t>compliance of</w:t>
      </w:r>
      <w:r w:rsidRPr="00D87C11">
        <w:t xml:space="preserve"> </w:t>
      </w:r>
      <w:r>
        <w:rPr>
          <w:spacing w:val="-1"/>
        </w:rPr>
        <w:t>subrecipients with civil rights laws.</w:t>
      </w:r>
    </w:p>
    <w:p w14:paraId="7CD32222" w14:textId="694CDCD4" w:rsidR="0023580A" w:rsidRDefault="0023580A" w:rsidP="00583487">
      <w:pPr>
        <w:pStyle w:val="BodyText"/>
        <w:numPr>
          <w:ilvl w:val="1"/>
          <w:numId w:val="39"/>
        </w:numPr>
        <w:kinsoku w:val="0"/>
        <w:overflowPunct w:val="0"/>
        <w:ind w:left="360"/>
        <w:jc w:val="both"/>
        <w:rPr>
          <w:spacing w:val="-1"/>
        </w:rPr>
      </w:pPr>
      <w:r>
        <w:rPr>
          <w:spacing w:val="-1"/>
        </w:rPr>
        <w:t>Investigate</w:t>
      </w:r>
      <w:r w:rsidRPr="00D87C11">
        <w:t xml:space="preserve"> </w:t>
      </w:r>
      <w:r>
        <w:rPr>
          <w:spacing w:val="-1"/>
        </w:rPr>
        <w:t>complaints</w:t>
      </w:r>
      <w:r w:rsidRPr="00D87C11">
        <w:t xml:space="preserve"> </w:t>
      </w:r>
      <w:r>
        <w:rPr>
          <w:spacing w:val="-1"/>
        </w:rPr>
        <w:t>made</w:t>
      </w:r>
      <w:r w:rsidRPr="00D87C11">
        <w:t xml:space="preserve"> </w:t>
      </w:r>
      <w:r>
        <w:rPr>
          <w:spacing w:val="2"/>
        </w:rPr>
        <w:t>by</w:t>
      </w:r>
      <w:r w:rsidRPr="00D87C11">
        <w:t xml:space="preserve"> </w:t>
      </w:r>
      <w:r>
        <w:rPr>
          <w:spacing w:val="-1"/>
        </w:rPr>
        <w:t>applicants,</w:t>
      </w:r>
      <w:r w:rsidRPr="00D87C11">
        <w:t xml:space="preserve"> </w:t>
      </w:r>
      <w:r>
        <w:rPr>
          <w:spacing w:val="-1"/>
        </w:rPr>
        <w:t>participants</w:t>
      </w:r>
      <w:r w:rsidR="00FA63B3">
        <w:rPr>
          <w:spacing w:val="-1"/>
        </w:rPr>
        <w:t>,</w:t>
      </w:r>
      <w:r w:rsidRPr="00D87C11">
        <w:t xml:space="preserve"> </w:t>
      </w:r>
      <w:r>
        <w:rPr>
          <w:spacing w:val="-1"/>
        </w:rPr>
        <w:t>and</w:t>
      </w:r>
      <w:r w:rsidRPr="00D87C11">
        <w:t xml:space="preserve"> </w:t>
      </w:r>
      <w:r>
        <w:rPr>
          <w:spacing w:val="-1"/>
        </w:rPr>
        <w:t>customers</w:t>
      </w:r>
      <w:r w:rsidRPr="00D87C11">
        <w:t xml:space="preserve"> </w:t>
      </w:r>
      <w:r>
        <w:t>against</w:t>
      </w:r>
      <w:r w:rsidRPr="00D87C11">
        <w:t xml:space="preserve"> </w:t>
      </w:r>
      <w:r>
        <w:rPr>
          <w:spacing w:val="-1"/>
        </w:rPr>
        <w:t>subrecipients.</w:t>
      </w:r>
    </w:p>
    <w:p w14:paraId="4AD1607F" w14:textId="77777777" w:rsidR="0023580A" w:rsidRDefault="00C53A37" w:rsidP="00583487">
      <w:pPr>
        <w:pStyle w:val="BodyText"/>
        <w:numPr>
          <w:ilvl w:val="1"/>
          <w:numId w:val="39"/>
        </w:numPr>
        <w:kinsoku w:val="0"/>
        <w:overflowPunct w:val="0"/>
        <w:ind w:left="360"/>
        <w:jc w:val="both"/>
        <w:rPr>
          <w:spacing w:val="-1"/>
        </w:rPr>
      </w:pPr>
      <w:r>
        <w:rPr>
          <w:spacing w:val="-1"/>
        </w:rPr>
        <w:t>U</w:t>
      </w:r>
      <w:r w:rsidR="0014679F">
        <w:rPr>
          <w:spacing w:val="-1"/>
        </w:rPr>
        <w:t xml:space="preserve">se </w:t>
      </w:r>
      <w:r w:rsidR="0023580A">
        <w:t>CRC</w:t>
      </w:r>
      <w:r w:rsidR="0023580A" w:rsidRPr="00D87C11">
        <w:t xml:space="preserve"> </w:t>
      </w:r>
      <w:r w:rsidR="0023580A">
        <w:rPr>
          <w:spacing w:val="-1"/>
        </w:rPr>
        <w:t>training</w:t>
      </w:r>
      <w:r w:rsidR="0023580A" w:rsidRPr="00D87C11">
        <w:t xml:space="preserve"> </w:t>
      </w:r>
      <w:r w:rsidR="0023580A">
        <w:t>tools</w:t>
      </w:r>
      <w:r w:rsidR="0023580A" w:rsidRPr="00D87C11">
        <w:t xml:space="preserve"> </w:t>
      </w:r>
      <w:r w:rsidR="0023580A">
        <w:rPr>
          <w:spacing w:val="-1"/>
        </w:rPr>
        <w:t>and</w:t>
      </w:r>
      <w:r w:rsidR="0023580A" w:rsidRPr="00D87C11">
        <w:t xml:space="preserve"> </w:t>
      </w:r>
      <w:r>
        <w:rPr>
          <w:spacing w:val="-1"/>
        </w:rPr>
        <w:t>pursue CRC t</w:t>
      </w:r>
      <w:r w:rsidR="0023580A">
        <w:rPr>
          <w:spacing w:val="-1"/>
        </w:rPr>
        <w:t>echnical</w:t>
      </w:r>
      <w:r w:rsidR="0023580A" w:rsidRPr="00D87C11">
        <w:t xml:space="preserve"> </w:t>
      </w:r>
      <w:r w:rsidR="0023580A">
        <w:rPr>
          <w:spacing w:val="-1"/>
        </w:rPr>
        <w:t>assistance.</w:t>
      </w:r>
    </w:p>
    <w:p w14:paraId="5D6FC293" w14:textId="77777777" w:rsidR="0023580A" w:rsidRDefault="0023580A" w:rsidP="00583487">
      <w:pPr>
        <w:pStyle w:val="BodyText"/>
        <w:numPr>
          <w:ilvl w:val="1"/>
          <w:numId w:val="39"/>
        </w:numPr>
        <w:kinsoku w:val="0"/>
        <w:overflowPunct w:val="0"/>
        <w:ind w:left="360"/>
        <w:jc w:val="both"/>
        <w:rPr>
          <w:spacing w:val="-1"/>
        </w:rPr>
      </w:pPr>
      <w:r>
        <w:rPr>
          <w:spacing w:val="-8"/>
        </w:rPr>
        <w:t>R</w:t>
      </w:r>
      <w:r>
        <w:rPr>
          <w:spacing w:val="-1"/>
        </w:rPr>
        <w:t>ecipients</w:t>
      </w:r>
      <w:r w:rsidRPr="00D87C11">
        <w:t xml:space="preserve"> </w:t>
      </w:r>
      <w:r>
        <w:rPr>
          <w:spacing w:val="1"/>
        </w:rPr>
        <w:t>may</w:t>
      </w:r>
      <w:r w:rsidRPr="00D87C11">
        <w:t xml:space="preserve"> </w:t>
      </w:r>
      <w:r>
        <w:t>impose</w:t>
      </w:r>
      <w:r w:rsidRPr="00D87C11">
        <w:t xml:space="preserve"> </w:t>
      </w:r>
      <w:r>
        <w:rPr>
          <w:spacing w:val="-1"/>
        </w:rPr>
        <w:t>additional</w:t>
      </w:r>
      <w:r w:rsidRPr="00D87C11">
        <w:t xml:space="preserve"> </w:t>
      </w:r>
      <w:r>
        <w:rPr>
          <w:spacing w:val="-1"/>
        </w:rPr>
        <w:t>policies</w:t>
      </w:r>
      <w:r w:rsidRPr="00D87C11">
        <w:t xml:space="preserve"> </w:t>
      </w:r>
      <w:r>
        <w:rPr>
          <w:spacing w:val="-1"/>
        </w:rPr>
        <w:t>and</w:t>
      </w:r>
      <w:r w:rsidRPr="00D87C11">
        <w:t xml:space="preserve"> </w:t>
      </w:r>
      <w:r>
        <w:rPr>
          <w:spacing w:val="-1"/>
        </w:rPr>
        <w:t>procedures</w:t>
      </w:r>
      <w:r>
        <w:rPr>
          <w:spacing w:val="-2"/>
        </w:rPr>
        <w:t xml:space="preserve"> on their subrecipients </w:t>
      </w:r>
      <w:r>
        <w:t>to</w:t>
      </w:r>
      <w:r w:rsidRPr="00D87C11">
        <w:t xml:space="preserve"> </w:t>
      </w:r>
      <w:r w:rsidR="00C53A37">
        <w:t xml:space="preserve">ensure compliance with </w:t>
      </w:r>
      <w:r>
        <w:rPr>
          <w:spacing w:val="-2"/>
        </w:rPr>
        <w:t xml:space="preserve">civil rights </w:t>
      </w:r>
      <w:r>
        <w:rPr>
          <w:spacing w:val="-1"/>
        </w:rPr>
        <w:t>requirements,</w:t>
      </w:r>
      <w:r w:rsidRPr="00296ED6">
        <w:t xml:space="preserve"> </w:t>
      </w:r>
      <w:r>
        <w:rPr>
          <w:spacing w:val="-1"/>
        </w:rPr>
        <w:t>as</w:t>
      </w:r>
      <w:r w:rsidRPr="00296ED6">
        <w:t xml:space="preserve"> </w:t>
      </w:r>
      <w:r>
        <w:t>long</w:t>
      </w:r>
      <w:r>
        <w:rPr>
          <w:spacing w:val="-1"/>
        </w:rPr>
        <w:t xml:space="preserve"> as</w:t>
      </w:r>
      <w:r w:rsidRPr="00296ED6">
        <w:t xml:space="preserve"> </w:t>
      </w:r>
      <w:r>
        <w:rPr>
          <w:spacing w:val="-1"/>
        </w:rPr>
        <w:t>the</w:t>
      </w:r>
      <w:r>
        <w:rPr>
          <w:spacing w:val="-3"/>
        </w:rPr>
        <w:t xml:space="preserve"> additional </w:t>
      </w:r>
      <w:r>
        <w:rPr>
          <w:spacing w:val="-1"/>
        </w:rPr>
        <w:t>policies</w:t>
      </w:r>
      <w:r w:rsidRPr="00296ED6">
        <w:t xml:space="preserve"> </w:t>
      </w:r>
      <w:r>
        <w:rPr>
          <w:spacing w:val="-1"/>
        </w:rPr>
        <w:t>and</w:t>
      </w:r>
      <w:r w:rsidRPr="00296ED6">
        <w:t xml:space="preserve"> </w:t>
      </w:r>
      <w:r>
        <w:rPr>
          <w:spacing w:val="-1"/>
        </w:rPr>
        <w:t>procedures</w:t>
      </w:r>
      <w:r w:rsidRPr="00296ED6">
        <w:t xml:space="preserve"> </w:t>
      </w:r>
      <w:r>
        <w:t>do</w:t>
      </w:r>
      <w:r w:rsidRPr="00296ED6">
        <w:t xml:space="preserve"> </w:t>
      </w:r>
      <w:r>
        <w:t>not</w:t>
      </w:r>
      <w:r>
        <w:rPr>
          <w:spacing w:val="-1"/>
        </w:rPr>
        <w:t xml:space="preserve"> conflict</w:t>
      </w:r>
      <w:r w:rsidRPr="00296ED6">
        <w:t xml:space="preserve"> </w:t>
      </w:r>
      <w:r>
        <w:rPr>
          <w:spacing w:val="-1"/>
        </w:rPr>
        <w:t>with</w:t>
      </w:r>
      <w:r w:rsidRPr="00296ED6">
        <w:t xml:space="preserve"> </w:t>
      </w:r>
      <w:r>
        <w:rPr>
          <w:spacing w:val="-1"/>
        </w:rPr>
        <w:t>these</w:t>
      </w:r>
      <w:r>
        <w:rPr>
          <w:spacing w:val="-3"/>
        </w:rPr>
        <w:t xml:space="preserve"> CRC R</w:t>
      </w:r>
      <w:r>
        <w:rPr>
          <w:spacing w:val="-1"/>
        </w:rPr>
        <w:t>equirements</w:t>
      </w:r>
      <w:r w:rsidR="00E1504A" w:rsidRPr="00296ED6">
        <w:t xml:space="preserve">, </w:t>
      </w:r>
      <w:r>
        <w:rPr>
          <w:spacing w:val="-1"/>
        </w:rPr>
        <w:t>Federal</w:t>
      </w:r>
      <w:r w:rsidR="00E1504A" w:rsidRPr="00296ED6">
        <w:t>,</w:t>
      </w:r>
      <w:r w:rsidRPr="00296ED6">
        <w:t xml:space="preserve"> </w:t>
      </w:r>
      <w:r>
        <w:rPr>
          <w:spacing w:val="-1"/>
        </w:rPr>
        <w:t>and/or</w:t>
      </w:r>
      <w:r w:rsidRPr="00296ED6">
        <w:t xml:space="preserve"> </w:t>
      </w:r>
      <w:r>
        <w:t>state</w:t>
      </w:r>
      <w:r w:rsidRPr="00296ED6">
        <w:t xml:space="preserve"> </w:t>
      </w:r>
      <w:r>
        <w:rPr>
          <w:spacing w:val="-1"/>
        </w:rPr>
        <w:t>civil</w:t>
      </w:r>
      <w:r w:rsidRPr="00296ED6">
        <w:t xml:space="preserve"> </w:t>
      </w:r>
      <w:r>
        <w:rPr>
          <w:spacing w:val="-1"/>
        </w:rPr>
        <w:t>rights</w:t>
      </w:r>
      <w:r w:rsidRPr="00296ED6">
        <w:t xml:space="preserve"> </w:t>
      </w:r>
      <w:r>
        <w:rPr>
          <w:spacing w:val="-1"/>
        </w:rPr>
        <w:t>discrimination laws</w:t>
      </w:r>
      <w:r w:rsidRPr="00296ED6">
        <w:t xml:space="preserve"> </w:t>
      </w:r>
      <w:r>
        <w:rPr>
          <w:spacing w:val="-1"/>
        </w:rPr>
        <w:t>and</w:t>
      </w:r>
      <w:r w:rsidR="0014679F" w:rsidRPr="00296ED6">
        <w:t xml:space="preserve"> </w:t>
      </w:r>
      <w:r>
        <w:rPr>
          <w:spacing w:val="-1"/>
        </w:rPr>
        <w:t>regulations.</w:t>
      </w:r>
    </w:p>
    <w:p w14:paraId="23886476" w14:textId="77777777" w:rsidR="0023580A" w:rsidRPr="004F4F07" w:rsidRDefault="0023580A" w:rsidP="00425086">
      <w:pPr>
        <w:rPr>
          <w:sz w:val="22"/>
          <w:szCs w:val="22"/>
        </w:rPr>
      </w:pPr>
    </w:p>
    <w:p w14:paraId="4282BB4A" w14:textId="77777777" w:rsidR="00425086" w:rsidRDefault="00F81B81" w:rsidP="003F7433">
      <w:pPr>
        <w:pStyle w:val="Heading3"/>
      </w:pPr>
      <w:bookmarkStart w:id="38" w:name="_Toc89957639"/>
      <w:r w:rsidRPr="0023580A">
        <w:t xml:space="preserve">WILL THERE BE COMPLIANCE REVIEW </w:t>
      </w:r>
      <w:r>
        <w:t>AND</w:t>
      </w:r>
      <w:r w:rsidRPr="00296ED6">
        <w:t xml:space="preserve"> </w:t>
      </w:r>
      <w:r w:rsidRPr="0023580A">
        <w:t>MONITORING?</w:t>
      </w:r>
      <w:bookmarkEnd w:id="38"/>
    </w:p>
    <w:p w14:paraId="2C57D71B" w14:textId="77777777" w:rsidR="004405D9" w:rsidRPr="004F4F07" w:rsidRDefault="004405D9" w:rsidP="00425086">
      <w:pPr>
        <w:pStyle w:val="BodyText"/>
        <w:kinsoku w:val="0"/>
        <w:overflowPunct w:val="0"/>
        <w:spacing w:line="270" w:lineRule="exact"/>
        <w:ind w:left="0" w:firstLine="720"/>
        <w:jc w:val="both"/>
        <w:rPr>
          <w:spacing w:val="-1"/>
          <w:sz w:val="22"/>
          <w:szCs w:val="22"/>
        </w:rPr>
      </w:pPr>
    </w:p>
    <w:p w14:paraId="40E3FCC0" w14:textId="14A77B3F" w:rsidR="00425086" w:rsidRDefault="00425086" w:rsidP="00C15B3E">
      <w:pPr>
        <w:pStyle w:val="BodyText"/>
        <w:kinsoku w:val="0"/>
        <w:overflowPunct w:val="0"/>
        <w:spacing w:line="270" w:lineRule="exact"/>
        <w:ind w:left="0"/>
        <w:jc w:val="both"/>
        <w:rPr>
          <w:spacing w:val="-1"/>
        </w:rPr>
      </w:pPr>
      <w:r>
        <w:rPr>
          <w:spacing w:val="-1"/>
        </w:rPr>
        <w:t>The State Agencies shall take</w:t>
      </w:r>
      <w:r w:rsidRPr="00296ED6">
        <w:t xml:space="preserve"> </w:t>
      </w:r>
      <w:r>
        <w:rPr>
          <w:spacing w:val="-1"/>
        </w:rPr>
        <w:t>appropriate</w:t>
      </w:r>
      <w:r w:rsidRPr="00296ED6">
        <w:t xml:space="preserve"> </w:t>
      </w:r>
      <w:r>
        <w:rPr>
          <w:spacing w:val="-1"/>
        </w:rPr>
        <w:t>steps</w:t>
      </w:r>
      <w:r w:rsidRPr="00296ED6">
        <w:t xml:space="preserve"> </w:t>
      </w:r>
      <w:r>
        <w:t>to</w:t>
      </w:r>
      <w:r w:rsidRPr="00296ED6">
        <w:t xml:space="preserve"> </w:t>
      </w:r>
      <w:r>
        <w:rPr>
          <w:spacing w:val="-1"/>
        </w:rPr>
        <w:t>ensure</w:t>
      </w:r>
      <w:r w:rsidRPr="00296ED6">
        <w:t xml:space="preserve"> </w:t>
      </w:r>
      <w:r>
        <w:rPr>
          <w:spacing w:val="-1"/>
        </w:rPr>
        <w:t>that:</w:t>
      </w:r>
    </w:p>
    <w:p w14:paraId="782FE950" w14:textId="77777777" w:rsidR="00583487" w:rsidRPr="004F4F07" w:rsidRDefault="00583487" w:rsidP="00C15B3E">
      <w:pPr>
        <w:pStyle w:val="BodyText"/>
        <w:kinsoku w:val="0"/>
        <w:overflowPunct w:val="0"/>
        <w:spacing w:line="270" w:lineRule="exact"/>
        <w:ind w:left="0"/>
        <w:jc w:val="both"/>
        <w:rPr>
          <w:spacing w:val="-1"/>
          <w:sz w:val="22"/>
          <w:szCs w:val="22"/>
        </w:rPr>
      </w:pPr>
    </w:p>
    <w:p w14:paraId="056438B5" w14:textId="77777777" w:rsidR="00425086" w:rsidRPr="004405D9" w:rsidRDefault="00425086" w:rsidP="00583487">
      <w:pPr>
        <w:pStyle w:val="BodyText"/>
        <w:numPr>
          <w:ilvl w:val="0"/>
          <w:numId w:val="24"/>
        </w:numPr>
        <w:kinsoku w:val="0"/>
        <w:overflowPunct w:val="0"/>
        <w:spacing w:before="19" w:line="239" w:lineRule="auto"/>
        <w:ind w:left="360"/>
        <w:jc w:val="both"/>
        <w:rPr>
          <w:spacing w:val="-1"/>
        </w:rPr>
      </w:pPr>
      <w:r>
        <w:t>Recipients timely submit the CRC LOA</w:t>
      </w:r>
      <w:r w:rsidR="00D46B82">
        <w:t>;</w:t>
      </w:r>
    </w:p>
    <w:p w14:paraId="70E01AE5" w14:textId="77777777" w:rsidR="00425086" w:rsidRPr="003305CF" w:rsidRDefault="00425086" w:rsidP="00583487">
      <w:pPr>
        <w:pStyle w:val="BodyText"/>
        <w:numPr>
          <w:ilvl w:val="0"/>
          <w:numId w:val="24"/>
        </w:numPr>
        <w:kinsoku w:val="0"/>
        <w:overflowPunct w:val="0"/>
        <w:spacing w:before="19" w:line="239" w:lineRule="auto"/>
        <w:ind w:left="360"/>
        <w:jc w:val="both"/>
        <w:rPr>
          <w:spacing w:val="-1"/>
        </w:rPr>
      </w:pPr>
      <w:r>
        <w:t>Recipients ensure their subrecipients are in compliance with the CRC Requirements</w:t>
      </w:r>
      <w:r w:rsidR="00D46B82">
        <w:t>;</w:t>
      </w:r>
    </w:p>
    <w:p w14:paraId="6074A44C" w14:textId="77777777" w:rsidR="00425086" w:rsidRPr="003305CF" w:rsidRDefault="00425086" w:rsidP="00583487">
      <w:pPr>
        <w:pStyle w:val="BodyText"/>
        <w:numPr>
          <w:ilvl w:val="0"/>
          <w:numId w:val="24"/>
        </w:numPr>
        <w:kinsoku w:val="0"/>
        <w:overflowPunct w:val="0"/>
        <w:spacing w:before="19" w:line="239" w:lineRule="auto"/>
        <w:ind w:left="360"/>
        <w:jc w:val="both"/>
        <w:rPr>
          <w:spacing w:val="-1"/>
        </w:rPr>
      </w:pPr>
      <w:r>
        <w:t xml:space="preserve">Recipients who are required to prepare a CRC Plan have timely completed the CRC Plan; </w:t>
      </w:r>
    </w:p>
    <w:p w14:paraId="75CFE108" w14:textId="77777777" w:rsidR="00425086" w:rsidRDefault="00425086" w:rsidP="00583487">
      <w:pPr>
        <w:pStyle w:val="BodyText"/>
        <w:numPr>
          <w:ilvl w:val="0"/>
          <w:numId w:val="24"/>
        </w:numPr>
        <w:kinsoku w:val="0"/>
        <w:overflowPunct w:val="0"/>
        <w:spacing w:before="19" w:line="239" w:lineRule="auto"/>
        <w:ind w:left="360"/>
        <w:jc w:val="both"/>
        <w:rPr>
          <w:spacing w:val="-1"/>
        </w:rPr>
      </w:pPr>
      <w:r w:rsidRPr="004405D9">
        <w:t xml:space="preserve">Recipients </w:t>
      </w:r>
      <w:r w:rsidR="00E1504A" w:rsidRPr="004405D9">
        <w:t>comply with</w:t>
      </w:r>
      <w:r w:rsidRPr="004405D9">
        <w:t xml:space="preserve"> the substantive requirements of the </w:t>
      </w:r>
      <w:r w:rsidR="008C3107" w:rsidRPr="004405D9">
        <w:t xml:space="preserve">Federal </w:t>
      </w:r>
      <w:r w:rsidR="00E1504A" w:rsidRPr="004405D9">
        <w:t>civil rights law</w:t>
      </w:r>
      <w:r w:rsidR="008C3107" w:rsidRPr="004405D9">
        <w:t>s</w:t>
      </w:r>
      <w:r w:rsidR="00D46B82">
        <w:t>; and</w:t>
      </w:r>
    </w:p>
    <w:p w14:paraId="42F8DF8D" w14:textId="77777777" w:rsidR="00425086" w:rsidRDefault="00425086" w:rsidP="00583487">
      <w:pPr>
        <w:pStyle w:val="BodyText"/>
        <w:numPr>
          <w:ilvl w:val="0"/>
          <w:numId w:val="24"/>
        </w:numPr>
        <w:kinsoku w:val="0"/>
        <w:overflowPunct w:val="0"/>
        <w:spacing w:before="24" w:line="274" w:lineRule="exact"/>
        <w:ind w:left="360"/>
        <w:jc w:val="both"/>
        <w:rPr>
          <w:spacing w:val="-1"/>
        </w:rPr>
      </w:pPr>
      <w:r>
        <w:rPr>
          <w:spacing w:val="-1"/>
        </w:rPr>
        <w:t xml:space="preserve">Recipients provide compliance information </w:t>
      </w:r>
      <w:r w:rsidR="008C06FA">
        <w:rPr>
          <w:spacing w:val="-1"/>
        </w:rPr>
        <w:t>upon request of</w:t>
      </w:r>
      <w:r>
        <w:rPr>
          <w:spacing w:val="-1"/>
        </w:rPr>
        <w:t xml:space="preserve"> the State Agency.</w:t>
      </w:r>
    </w:p>
    <w:p w14:paraId="60A4F093" w14:textId="77777777" w:rsidR="00425086" w:rsidRPr="004F4F07" w:rsidRDefault="00425086" w:rsidP="00425086">
      <w:pPr>
        <w:pStyle w:val="BodyText"/>
        <w:kinsoku w:val="0"/>
        <w:overflowPunct w:val="0"/>
        <w:ind w:left="819" w:firstLine="261"/>
        <w:contextualSpacing/>
        <w:rPr>
          <w:color w:val="000000" w:themeColor="text1"/>
          <w:spacing w:val="-1"/>
          <w:sz w:val="22"/>
          <w:szCs w:val="22"/>
        </w:rPr>
      </w:pPr>
    </w:p>
    <w:p w14:paraId="32AE14C4" w14:textId="20B65EFE" w:rsidR="00425086" w:rsidRPr="00D46B82" w:rsidRDefault="00425086" w:rsidP="00C15B3E">
      <w:pPr>
        <w:pStyle w:val="BodyText"/>
        <w:kinsoku w:val="0"/>
        <w:overflowPunct w:val="0"/>
        <w:ind w:left="0"/>
        <w:contextualSpacing/>
        <w:jc w:val="both"/>
        <w:rPr>
          <w:color w:val="000000" w:themeColor="text1"/>
          <w:spacing w:val="-1"/>
        </w:rPr>
      </w:pPr>
      <w:r w:rsidRPr="00D46B82">
        <w:rPr>
          <w:color w:val="000000" w:themeColor="text1"/>
          <w:spacing w:val="-1"/>
        </w:rPr>
        <w:t xml:space="preserve">The appropriate State Agency may </w:t>
      </w:r>
      <w:r w:rsidR="004405D9" w:rsidRPr="00D46B82">
        <w:rPr>
          <w:color w:val="000000" w:themeColor="text1"/>
          <w:spacing w:val="-1"/>
        </w:rPr>
        <w:t xml:space="preserve">conduct </w:t>
      </w:r>
      <w:r w:rsidRPr="00D46B82">
        <w:rPr>
          <w:color w:val="000000" w:themeColor="text1"/>
          <w:spacing w:val="-1"/>
        </w:rPr>
        <w:t xml:space="preserve">desk or onsite compliance reviews of recipients or subrecipients. Recipients </w:t>
      </w:r>
      <w:r w:rsidR="004405D9" w:rsidRPr="00D46B82">
        <w:rPr>
          <w:color w:val="000000" w:themeColor="text1"/>
          <w:spacing w:val="-1"/>
        </w:rPr>
        <w:t xml:space="preserve">or subrecipients selected </w:t>
      </w:r>
      <w:r w:rsidRPr="00D46B82">
        <w:rPr>
          <w:color w:val="000000" w:themeColor="text1"/>
          <w:spacing w:val="-1"/>
        </w:rPr>
        <w:t xml:space="preserve">for compliance review </w:t>
      </w:r>
      <w:r w:rsidR="004405D9" w:rsidRPr="00D46B82">
        <w:rPr>
          <w:color w:val="000000" w:themeColor="text1"/>
          <w:spacing w:val="-1"/>
        </w:rPr>
        <w:t xml:space="preserve">will </w:t>
      </w:r>
      <w:r w:rsidRPr="00D46B82">
        <w:rPr>
          <w:color w:val="000000" w:themeColor="text1"/>
          <w:spacing w:val="-1"/>
        </w:rPr>
        <w:t xml:space="preserve">be provided advance notice of </w:t>
      </w:r>
      <w:r w:rsidR="00503E65" w:rsidRPr="00D46B82">
        <w:rPr>
          <w:color w:val="000000" w:themeColor="text1"/>
          <w:spacing w:val="-1"/>
        </w:rPr>
        <w:t>an</w:t>
      </w:r>
      <w:r w:rsidRPr="00D46B82">
        <w:rPr>
          <w:color w:val="000000" w:themeColor="text1"/>
          <w:spacing w:val="-1"/>
        </w:rPr>
        <w:t xml:space="preserve"> </w:t>
      </w:r>
      <w:r w:rsidR="00503E65" w:rsidRPr="00D46B82">
        <w:rPr>
          <w:color w:val="000000" w:themeColor="text1"/>
          <w:spacing w:val="-1"/>
        </w:rPr>
        <w:t>on</w:t>
      </w:r>
      <w:r w:rsidRPr="00D46B82">
        <w:rPr>
          <w:color w:val="000000" w:themeColor="text1"/>
          <w:spacing w:val="-1"/>
        </w:rPr>
        <w:t xml:space="preserve">site visit and </w:t>
      </w:r>
      <w:r w:rsidR="008C3107" w:rsidRPr="00D46B82">
        <w:rPr>
          <w:color w:val="000000" w:themeColor="text1"/>
          <w:spacing w:val="-1"/>
        </w:rPr>
        <w:t xml:space="preserve">may be subject to </w:t>
      </w:r>
      <w:r w:rsidRPr="00D46B82">
        <w:rPr>
          <w:color w:val="000000" w:themeColor="text1"/>
          <w:spacing w:val="-1"/>
        </w:rPr>
        <w:t xml:space="preserve">a </w:t>
      </w:r>
      <w:r w:rsidR="004405D9" w:rsidRPr="00D46B82">
        <w:rPr>
          <w:color w:val="000000" w:themeColor="text1"/>
          <w:spacing w:val="-1"/>
        </w:rPr>
        <w:t xml:space="preserve">comprehensive </w:t>
      </w:r>
      <w:r w:rsidRPr="00D46B82">
        <w:rPr>
          <w:color w:val="000000" w:themeColor="text1"/>
          <w:spacing w:val="-1"/>
        </w:rPr>
        <w:t>CRC audit to determine the level of compliance. The State Agencies reserve the right to conduct unscheduled onsite visits either to investigate a discrimination complaint</w:t>
      </w:r>
      <w:r w:rsidR="004405D9" w:rsidRPr="00D46B82">
        <w:rPr>
          <w:color w:val="000000" w:themeColor="text1"/>
          <w:spacing w:val="-1"/>
        </w:rPr>
        <w:t>,</w:t>
      </w:r>
      <w:r w:rsidRPr="00D46B82">
        <w:rPr>
          <w:color w:val="000000" w:themeColor="text1"/>
          <w:spacing w:val="-1"/>
        </w:rPr>
        <w:t xml:space="preserve"> follow-up on previous unresolved findings from a compliance review</w:t>
      </w:r>
      <w:r w:rsidR="008C3107" w:rsidRPr="00D46B82">
        <w:rPr>
          <w:color w:val="000000" w:themeColor="text1"/>
          <w:spacing w:val="-1"/>
        </w:rPr>
        <w:t>,</w:t>
      </w:r>
      <w:r w:rsidRPr="00D46B82">
        <w:rPr>
          <w:color w:val="000000" w:themeColor="text1"/>
          <w:spacing w:val="-1"/>
        </w:rPr>
        <w:t xml:space="preserve"> </w:t>
      </w:r>
      <w:r w:rsidR="004405D9" w:rsidRPr="00D46B82">
        <w:rPr>
          <w:color w:val="000000" w:themeColor="text1"/>
          <w:spacing w:val="-1"/>
        </w:rPr>
        <w:t>or to ask customers about service delivery</w:t>
      </w:r>
      <w:r w:rsidRPr="00D46B82">
        <w:rPr>
          <w:color w:val="000000" w:themeColor="text1"/>
          <w:spacing w:val="-1"/>
        </w:rPr>
        <w:t xml:space="preserve">.   </w:t>
      </w:r>
    </w:p>
    <w:p w14:paraId="5B5F631E" w14:textId="77777777" w:rsidR="00425086" w:rsidRPr="004F4F07" w:rsidRDefault="00425086" w:rsidP="00425086">
      <w:pPr>
        <w:contextualSpacing/>
        <w:rPr>
          <w:sz w:val="22"/>
          <w:szCs w:val="22"/>
        </w:rPr>
      </w:pPr>
    </w:p>
    <w:p w14:paraId="756A4D69" w14:textId="77777777" w:rsidR="00425086" w:rsidRDefault="00F81B81" w:rsidP="003F7433">
      <w:pPr>
        <w:pStyle w:val="Heading3"/>
      </w:pPr>
      <w:bookmarkStart w:id="39" w:name="_Toc89957640"/>
      <w:r w:rsidRPr="00425086">
        <w:t>ARE THERE EXCEPTIONS</w:t>
      </w:r>
      <w:r w:rsidRPr="00296ED6">
        <w:t xml:space="preserve"> </w:t>
      </w:r>
      <w:r w:rsidRPr="00425086">
        <w:t>FOR</w:t>
      </w:r>
      <w:r w:rsidRPr="00296ED6">
        <w:t xml:space="preserve"> </w:t>
      </w:r>
      <w:r>
        <w:t>WISCONSIN</w:t>
      </w:r>
      <w:r w:rsidRPr="00296ED6">
        <w:t xml:space="preserve"> </w:t>
      </w:r>
      <w:r w:rsidRPr="00425086">
        <w:t>TRIBAL</w:t>
      </w:r>
      <w:r w:rsidRPr="00296ED6">
        <w:t xml:space="preserve"> </w:t>
      </w:r>
      <w:r w:rsidRPr="00425086">
        <w:t>GOVERNMENTS?</w:t>
      </w:r>
      <w:bookmarkEnd w:id="39"/>
    </w:p>
    <w:p w14:paraId="0A28BB58" w14:textId="77777777" w:rsidR="004405D9" w:rsidRPr="004F4F07" w:rsidRDefault="004405D9" w:rsidP="004405D9">
      <w:pPr>
        <w:rPr>
          <w:sz w:val="22"/>
          <w:szCs w:val="22"/>
        </w:rPr>
      </w:pPr>
    </w:p>
    <w:p w14:paraId="57A7DEBB" w14:textId="77777777" w:rsidR="00425086" w:rsidRPr="00154F58" w:rsidRDefault="00425086" w:rsidP="00C15B3E">
      <w:pPr>
        <w:pStyle w:val="BodyText"/>
        <w:kinsoku w:val="0"/>
        <w:overflowPunct w:val="0"/>
        <w:ind w:left="0"/>
        <w:contextualSpacing/>
        <w:jc w:val="both"/>
        <w:rPr>
          <w:color w:val="000000" w:themeColor="text1"/>
          <w:spacing w:val="-1"/>
        </w:rPr>
      </w:pPr>
      <w:r w:rsidRPr="00154F58">
        <w:rPr>
          <w:color w:val="000000" w:themeColor="text1"/>
          <w:spacing w:val="-3"/>
        </w:rPr>
        <w:t xml:space="preserve">The State Agencies </w:t>
      </w:r>
      <w:r w:rsidRPr="00154F58">
        <w:rPr>
          <w:color w:val="000000" w:themeColor="text1"/>
          <w:spacing w:val="-1"/>
        </w:rPr>
        <w:t>have</w:t>
      </w:r>
      <w:r w:rsidRPr="00154F58">
        <w:rPr>
          <w:color w:val="000000" w:themeColor="text1"/>
          <w:spacing w:val="-3"/>
        </w:rPr>
        <w:t xml:space="preserve"> </w:t>
      </w:r>
      <w:r w:rsidRPr="00154F58">
        <w:rPr>
          <w:color w:val="000000" w:themeColor="text1"/>
        </w:rPr>
        <w:t>a</w:t>
      </w:r>
      <w:r w:rsidRPr="00154F58">
        <w:rPr>
          <w:color w:val="000000" w:themeColor="text1"/>
          <w:spacing w:val="-1"/>
        </w:rPr>
        <w:t xml:space="preserve"> government-to-government</w:t>
      </w:r>
      <w:r w:rsidRPr="00154F58">
        <w:rPr>
          <w:color w:val="000000" w:themeColor="text1"/>
          <w:spacing w:val="-2"/>
        </w:rPr>
        <w:t xml:space="preserve"> </w:t>
      </w:r>
      <w:r w:rsidRPr="00154F58">
        <w:rPr>
          <w:color w:val="000000" w:themeColor="text1"/>
          <w:spacing w:val="-1"/>
        </w:rPr>
        <w:t>relationship</w:t>
      </w:r>
      <w:r w:rsidRPr="00154F58">
        <w:rPr>
          <w:color w:val="000000" w:themeColor="text1"/>
          <w:spacing w:val="-2"/>
        </w:rPr>
        <w:t xml:space="preserve"> </w:t>
      </w:r>
      <w:r w:rsidRPr="00154F58">
        <w:rPr>
          <w:color w:val="000000" w:themeColor="text1"/>
          <w:spacing w:val="-1"/>
        </w:rPr>
        <w:t>with</w:t>
      </w:r>
      <w:r w:rsidRPr="00154F58">
        <w:rPr>
          <w:color w:val="000000" w:themeColor="text1"/>
          <w:spacing w:val="-2"/>
        </w:rPr>
        <w:t xml:space="preserve"> </w:t>
      </w:r>
      <w:r w:rsidRPr="00154F58">
        <w:rPr>
          <w:color w:val="000000" w:themeColor="text1"/>
          <w:spacing w:val="-1"/>
        </w:rPr>
        <w:t>Wisconsin</w:t>
      </w:r>
      <w:r w:rsidR="00503E65" w:rsidRPr="00154F58">
        <w:rPr>
          <w:color w:val="000000" w:themeColor="text1"/>
          <w:spacing w:val="-1"/>
        </w:rPr>
        <w:t xml:space="preserve"> Indian Tribes. T</w:t>
      </w:r>
      <w:r w:rsidRPr="00154F58">
        <w:rPr>
          <w:color w:val="000000" w:themeColor="text1"/>
          <w:spacing w:val="-1"/>
        </w:rPr>
        <w:t>hrough</w:t>
      </w:r>
      <w:r w:rsidRPr="00154F58">
        <w:rPr>
          <w:color w:val="000000" w:themeColor="text1"/>
          <w:spacing w:val="-2"/>
        </w:rPr>
        <w:t xml:space="preserve"> </w:t>
      </w:r>
      <w:r w:rsidRPr="00154F58">
        <w:rPr>
          <w:color w:val="000000" w:themeColor="text1"/>
        </w:rPr>
        <w:t xml:space="preserve">a </w:t>
      </w:r>
      <w:r w:rsidRPr="00154F58">
        <w:rPr>
          <w:color w:val="000000" w:themeColor="text1"/>
          <w:spacing w:val="-1"/>
        </w:rPr>
        <w:t>consultation</w:t>
      </w:r>
      <w:r w:rsidRPr="00154F58">
        <w:rPr>
          <w:color w:val="000000" w:themeColor="text1"/>
          <w:spacing w:val="-3"/>
        </w:rPr>
        <w:t xml:space="preserve"> </w:t>
      </w:r>
      <w:r w:rsidRPr="00154F58">
        <w:rPr>
          <w:color w:val="000000" w:themeColor="text1"/>
          <w:spacing w:val="-1"/>
        </w:rPr>
        <w:t>and</w:t>
      </w:r>
      <w:r w:rsidRPr="00154F58">
        <w:rPr>
          <w:color w:val="000000" w:themeColor="text1"/>
          <w:spacing w:val="-3"/>
        </w:rPr>
        <w:t xml:space="preserve"> </w:t>
      </w:r>
      <w:r w:rsidRPr="00154F58">
        <w:rPr>
          <w:color w:val="000000" w:themeColor="text1"/>
          <w:spacing w:val="-1"/>
        </w:rPr>
        <w:t>collaboration</w:t>
      </w:r>
      <w:r w:rsidRPr="00154F58">
        <w:rPr>
          <w:color w:val="000000" w:themeColor="text1"/>
          <w:spacing w:val="-3"/>
        </w:rPr>
        <w:t xml:space="preserve"> </w:t>
      </w:r>
      <w:r w:rsidRPr="00154F58">
        <w:rPr>
          <w:color w:val="000000" w:themeColor="text1"/>
          <w:spacing w:val="-1"/>
        </w:rPr>
        <w:t>process,</w:t>
      </w:r>
      <w:r w:rsidRPr="00154F58">
        <w:rPr>
          <w:color w:val="000000" w:themeColor="text1"/>
          <w:spacing w:val="-2"/>
        </w:rPr>
        <w:t xml:space="preserve"> </w:t>
      </w:r>
      <w:r w:rsidRPr="00154F58">
        <w:rPr>
          <w:color w:val="000000" w:themeColor="text1"/>
          <w:spacing w:val="-1"/>
        </w:rPr>
        <w:t>the</w:t>
      </w:r>
      <w:r w:rsidRPr="00154F58">
        <w:rPr>
          <w:color w:val="000000" w:themeColor="text1"/>
          <w:spacing w:val="-3"/>
        </w:rPr>
        <w:t xml:space="preserve"> </w:t>
      </w:r>
      <w:r w:rsidRPr="00154F58">
        <w:rPr>
          <w:color w:val="000000" w:themeColor="text1"/>
          <w:spacing w:val="-2"/>
        </w:rPr>
        <w:t xml:space="preserve">State Agencies </w:t>
      </w:r>
      <w:r w:rsidRPr="00154F58">
        <w:rPr>
          <w:color w:val="000000" w:themeColor="text1"/>
          <w:spacing w:val="-1"/>
        </w:rPr>
        <w:t>will</w:t>
      </w:r>
      <w:r w:rsidRPr="00154F58">
        <w:rPr>
          <w:color w:val="000000" w:themeColor="text1"/>
          <w:spacing w:val="-2"/>
        </w:rPr>
        <w:t xml:space="preserve"> </w:t>
      </w:r>
      <w:r w:rsidR="008C3107" w:rsidRPr="00154F58">
        <w:rPr>
          <w:color w:val="000000" w:themeColor="text1"/>
          <w:spacing w:val="-2"/>
        </w:rPr>
        <w:t>work directly with the Tribes to ensure civil rights compliance</w:t>
      </w:r>
      <w:r w:rsidRPr="00154F58">
        <w:rPr>
          <w:color w:val="000000" w:themeColor="text1"/>
          <w:spacing w:val="-1"/>
        </w:rPr>
        <w:t>. Therefore, Tribal Governments do not need to sub</w:t>
      </w:r>
      <w:r w:rsidR="008C3107" w:rsidRPr="00154F58">
        <w:rPr>
          <w:color w:val="000000" w:themeColor="text1"/>
          <w:spacing w:val="-1"/>
        </w:rPr>
        <w:t>mit a CRC LOA or prepare a CRC P</w:t>
      </w:r>
      <w:r w:rsidRPr="00154F58">
        <w:rPr>
          <w:color w:val="000000" w:themeColor="text1"/>
          <w:spacing w:val="-1"/>
        </w:rPr>
        <w:t>lan</w:t>
      </w:r>
      <w:r w:rsidR="00C95F64">
        <w:rPr>
          <w:color w:val="000000" w:themeColor="text1"/>
          <w:spacing w:val="-1"/>
        </w:rPr>
        <w:t xml:space="preserve"> to state agencies</w:t>
      </w:r>
      <w:r w:rsidRPr="00154F58">
        <w:rPr>
          <w:color w:val="000000" w:themeColor="text1"/>
          <w:spacing w:val="-1"/>
        </w:rPr>
        <w:t>.</w:t>
      </w:r>
      <w:r w:rsidR="00C95F64">
        <w:rPr>
          <w:color w:val="000000" w:themeColor="text1"/>
          <w:spacing w:val="-1"/>
        </w:rPr>
        <w:t xml:space="preserve"> However, t</w:t>
      </w:r>
      <w:r w:rsidR="00C95F64" w:rsidRPr="00154F58">
        <w:rPr>
          <w:color w:val="000000" w:themeColor="text1"/>
          <w:spacing w:val="-1"/>
        </w:rPr>
        <w:t xml:space="preserve">he Federal government may require CRC LOAs or Plans from </w:t>
      </w:r>
      <w:r w:rsidR="00C95F64">
        <w:rPr>
          <w:color w:val="000000" w:themeColor="text1"/>
          <w:spacing w:val="-1"/>
        </w:rPr>
        <w:t>T</w:t>
      </w:r>
      <w:r w:rsidR="00C95F64" w:rsidRPr="00154F58">
        <w:rPr>
          <w:color w:val="000000" w:themeColor="text1"/>
          <w:spacing w:val="-1"/>
        </w:rPr>
        <w:t>ribal Governments.</w:t>
      </w:r>
    </w:p>
    <w:p w14:paraId="5E189BE0" w14:textId="77777777" w:rsidR="00425086" w:rsidRPr="004F4F07" w:rsidRDefault="00425086" w:rsidP="00C15B3E">
      <w:pPr>
        <w:pStyle w:val="BodyText"/>
        <w:kinsoku w:val="0"/>
        <w:overflowPunct w:val="0"/>
        <w:ind w:left="0"/>
        <w:contextualSpacing/>
        <w:jc w:val="both"/>
        <w:rPr>
          <w:color w:val="000000" w:themeColor="text1"/>
          <w:spacing w:val="-1"/>
          <w:sz w:val="22"/>
          <w:szCs w:val="22"/>
        </w:rPr>
      </w:pPr>
    </w:p>
    <w:p w14:paraId="7120C873" w14:textId="6E311665" w:rsidR="00425086" w:rsidRPr="00154F58" w:rsidRDefault="00503E65" w:rsidP="00C15B3E">
      <w:pPr>
        <w:pStyle w:val="BodyText"/>
        <w:kinsoku w:val="0"/>
        <w:overflowPunct w:val="0"/>
        <w:ind w:left="0"/>
        <w:contextualSpacing/>
        <w:jc w:val="both"/>
        <w:rPr>
          <w:color w:val="000000" w:themeColor="text1"/>
          <w:spacing w:val="-2"/>
        </w:rPr>
      </w:pPr>
      <w:r w:rsidRPr="00154F58">
        <w:rPr>
          <w:color w:val="000000" w:themeColor="text1"/>
          <w:spacing w:val="-1"/>
        </w:rPr>
        <w:t>I</w:t>
      </w:r>
      <w:r w:rsidR="00425086" w:rsidRPr="00154F58">
        <w:rPr>
          <w:color w:val="000000" w:themeColor="text1"/>
          <w:spacing w:val="-1"/>
        </w:rPr>
        <w:t xml:space="preserve">f a Tribal Government contracts with a subrecipient, </w:t>
      </w:r>
      <w:r w:rsidRPr="00154F58">
        <w:rPr>
          <w:color w:val="000000" w:themeColor="text1"/>
          <w:spacing w:val="-1"/>
        </w:rPr>
        <w:t xml:space="preserve">the </w:t>
      </w:r>
      <w:r w:rsidR="001377BA" w:rsidRPr="00154F58">
        <w:rPr>
          <w:color w:val="000000" w:themeColor="text1"/>
          <w:spacing w:val="-1"/>
        </w:rPr>
        <w:t>t</w:t>
      </w:r>
      <w:r w:rsidRPr="00154F58">
        <w:rPr>
          <w:color w:val="000000" w:themeColor="text1"/>
          <w:spacing w:val="-1"/>
        </w:rPr>
        <w:t>ribe need not request a CRC LOA from the subrecipient</w:t>
      </w:r>
      <w:r w:rsidR="00425086" w:rsidRPr="00154F58">
        <w:rPr>
          <w:color w:val="000000" w:themeColor="text1"/>
          <w:spacing w:val="-2"/>
        </w:rPr>
        <w:t>. As sovereign</w:t>
      </w:r>
      <w:r w:rsidR="00612434" w:rsidRPr="00154F58">
        <w:rPr>
          <w:color w:val="000000" w:themeColor="text1"/>
          <w:spacing w:val="-2"/>
        </w:rPr>
        <w:t xml:space="preserve"> nation</w:t>
      </w:r>
      <w:r w:rsidRPr="00154F58">
        <w:rPr>
          <w:color w:val="000000" w:themeColor="text1"/>
          <w:spacing w:val="-2"/>
        </w:rPr>
        <w:t>s</w:t>
      </w:r>
      <w:r w:rsidR="00425086" w:rsidRPr="00154F58">
        <w:rPr>
          <w:color w:val="000000" w:themeColor="text1"/>
          <w:spacing w:val="-2"/>
        </w:rPr>
        <w:t xml:space="preserve">, </w:t>
      </w:r>
      <w:r w:rsidRPr="00154F58">
        <w:rPr>
          <w:color w:val="000000" w:themeColor="text1"/>
          <w:spacing w:val="-2"/>
        </w:rPr>
        <w:t>Tribal Governments</w:t>
      </w:r>
      <w:r w:rsidR="00425086" w:rsidRPr="00154F58">
        <w:rPr>
          <w:color w:val="000000" w:themeColor="text1"/>
          <w:spacing w:val="-2"/>
        </w:rPr>
        <w:t xml:space="preserve"> will determine how to ensure </w:t>
      </w:r>
      <w:r w:rsidRPr="00154F58">
        <w:rPr>
          <w:color w:val="000000" w:themeColor="text1"/>
          <w:spacing w:val="-2"/>
        </w:rPr>
        <w:t xml:space="preserve">subrecipient </w:t>
      </w:r>
      <w:r w:rsidR="00425086" w:rsidRPr="00154F58">
        <w:rPr>
          <w:color w:val="000000" w:themeColor="text1"/>
          <w:spacing w:val="-2"/>
        </w:rPr>
        <w:t>compliance with Federal civil rights</w:t>
      </w:r>
      <w:r w:rsidRPr="00154F58">
        <w:rPr>
          <w:color w:val="000000" w:themeColor="text1"/>
          <w:spacing w:val="-2"/>
        </w:rPr>
        <w:t xml:space="preserve"> laws</w:t>
      </w:r>
      <w:r w:rsidR="00425086" w:rsidRPr="00154F58">
        <w:rPr>
          <w:color w:val="000000" w:themeColor="text1"/>
          <w:spacing w:val="-2"/>
        </w:rPr>
        <w:t xml:space="preserve">. </w:t>
      </w:r>
    </w:p>
    <w:bookmarkEnd w:id="37"/>
    <w:p w14:paraId="11B6C915" w14:textId="77777777" w:rsidR="00425086" w:rsidRPr="004F4F07" w:rsidRDefault="00425086" w:rsidP="00425086">
      <w:pPr>
        <w:rPr>
          <w:sz w:val="22"/>
          <w:szCs w:val="22"/>
        </w:rPr>
      </w:pPr>
    </w:p>
    <w:p w14:paraId="2C4CF449" w14:textId="77777777" w:rsidR="00425086" w:rsidRDefault="00F81B81" w:rsidP="003F7433">
      <w:pPr>
        <w:pStyle w:val="Heading3"/>
      </w:pPr>
      <w:bookmarkStart w:id="40" w:name="_Toc89957641"/>
      <w:r w:rsidRPr="00425086">
        <w:t>WHAT ARE THE CONSEQUENCES FOR FAILURE</w:t>
      </w:r>
      <w:r w:rsidRPr="00296ED6">
        <w:t xml:space="preserve"> </w:t>
      </w:r>
      <w:r>
        <w:t>TO</w:t>
      </w:r>
      <w:r w:rsidRPr="00296ED6">
        <w:t xml:space="preserve"> </w:t>
      </w:r>
      <w:r>
        <w:t>COMPLY</w:t>
      </w:r>
      <w:r w:rsidRPr="00296ED6">
        <w:t xml:space="preserve"> </w:t>
      </w:r>
      <w:r>
        <w:t>WITH</w:t>
      </w:r>
      <w:r w:rsidRPr="00296ED6">
        <w:t xml:space="preserve"> </w:t>
      </w:r>
      <w:r w:rsidRPr="00425086">
        <w:t>CRC</w:t>
      </w:r>
      <w:r w:rsidRPr="00296ED6">
        <w:t xml:space="preserve"> </w:t>
      </w:r>
      <w:r w:rsidRPr="00425086">
        <w:t>REQUIREMENTS?</w:t>
      </w:r>
      <w:bookmarkEnd w:id="40"/>
    </w:p>
    <w:p w14:paraId="1F445D34" w14:textId="77777777" w:rsidR="00612434" w:rsidRPr="004F4F07" w:rsidRDefault="00612434" w:rsidP="00612434">
      <w:pPr>
        <w:rPr>
          <w:sz w:val="22"/>
          <w:szCs w:val="22"/>
        </w:rPr>
      </w:pPr>
    </w:p>
    <w:p w14:paraId="1CB84EB6" w14:textId="6EE35F55" w:rsidR="00425086" w:rsidRPr="00154F58" w:rsidRDefault="00425086" w:rsidP="00C15B3E">
      <w:pPr>
        <w:pStyle w:val="BodyText"/>
        <w:kinsoku w:val="0"/>
        <w:overflowPunct w:val="0"/>
        <w:spacing w:before="24" w:line="274" w:lineRule="exact"/>
        <w:ind w:left="0"/>
        <w:jc w:val="both"/>
        <w:rPr>
          <w:color w:val="000000" w:themeColor="text1"/>
          <w:spacing w:val="-1"/>
        </w:rPr>
      </w:pPr>
      <w:r w:rsidRPr="00154F58">
        <w:rPr>
          <w:color w:val="000000" w:themeColor="text1"/>
          <w:spacing w:val="-1"/>
        </w:rPr>
        <w:t>Federal</w:t>
      </w:r>
      <w:r w:rsidRPr="00154F58">
        <w:rPr>
          <w:color w:val="000000" w:themeColor="text1"/>
          <w:spacing w:val="-2"/>
        </w:rPr>
        <w:t xml:space="preserve"> </w:t>
      </w:r>
      <w:r w:rsidRPr="00154F58">
        <w:rPr>
          <w:color w:val="000000" w:themeColor="text1"/>
          <w:spacing w:val="-1"/>
        </w:rPr>
        <w:t xml:space="preserve">civil rights laws require the State Agencies to ensure that </w:t>
      </w:r>
      <w:r w:rsidR="008C3107" w:rsidRPr="00154F58">
        <w:rPr>
          <w:color w:val="000000" w:themeColor="text1"/>
          <w:spacing w:val="-1"/>
        </w:rPr>
        <w:t xml:space="preserve">their </w:t>
      </w:r>
      <w:r w:rsidRPr="00154F58">
        <w:rPr>
          <w:color w:val="000000" w:themeColor="text1"/>
          <w:spacing w:val="-1"/>
        </w:rPr>
        <w:t xml:space="preserve">recipients are in compliance with those laws. The CRC LOA is assurance that a recipient understands and commits to abide by the applicable civil rights laws as a condition of receiving Federal financial assistance through the State Agency or Agencies. If you have questions, you should contact the appropriate State Agency for guidance.  </w:t>
      </w:r>
    </w:p>
    <w:p w14:paraId="65B06625" w14:textId="77777777" w:rsidR="00425086" w:rsidRPr="004F4F07" w:rsidRDefault="00425086" w:rsidP="00C15B3E">
      <w:pPr>
        <w:pStyle w:val="BodyText"/>
        <w:kinsoku w:val="0"/>
        <w:overflowPunct w:val="0"/>
        <w:spacing w:before="24" w:line="274" w:lineRule="exact"/>
        <w:ind w:left="0"/>
        <w:jc w:val="both"/>
        <w:rPr>
          <w:color w:val="000000" w:themeColor="text1"/>
          <w:spacing w:val="-1"/>
          <w:sz w:val="22"/>
          <w:szCs w:val="22"/>
        </w:rPr>
      </w:pPr>
    </w:p>
    <w:p w14:paraId="5B38C44E" w14:textId="5D1F6D14" w:rsidR="00425086" w:rsidRPr="00154F58" w:rsidRDefault="00425086" w:rsidP="004F4F07">
      <w:pPr>
        <w:pStyle w:val="BodyText"/>
        <w:kinsoku w:val="0"/>
        <w:overflowPunct w:val="0"/>
        <w:spacing w:before="16" w:line="239" w:lineRule="auto"/>
        <w:ind w:left="0"/>
        <w:jc w:val="both"/>
        <w:rPr>
          <w:color w:val="000000" w:themeColor="text1"/>
        </w:rPr>
      </w:pPr>
      <w:r w:rsidRPr="00154F58">
        <w:rPr>
          <w:color w:val="000000" w:themeColor="text1"/>
          <w:spacing w:val="-1"/>
        </w:rPr>
        <w:t xml:space="preserve">Each State Agency reserves the right to enforce the CRC LOA, </w:t>
      </w:r>
      <w:r w:rsidRPr="007852C8">
        <w:rPr>
          <w:b/>
          <w:bCs/>
          <w:color w:val="000000" w:themeColor="text1"/>
          <w:spacing w:val="-1"/>
        </w:rPr>
        <w:t>which could include</w:t>
      </w:r>
      <w:r w:rsidR="00612434" w:rsidRPr="007852C8">
        <w:rPr>
          <w:b/>
          <w:bCs/>
          <w:color w:val="000000" w:themeColor="text1"/>
          <w:spacing w:val="-1"/>
        </w:rPr>
        <w:t xml:space="preserve"> withholding funds or </w:t>
      </w:r>
      <w:r w:rsidRPr="007852C8">
        <w:rPr>
          <w:b/>
          <w:bCs/>
          <w:color w:val="000000" w:themeColor="text1"/>
          <w:spacing w:val="-1"/>
        </w:rPr>
        <w:t xml:space="preserve">terminating the agreement </w:t>
      </w:r>
      <w:r w:rsidR="008C3107" w:rsidRPr="007852C8">
        <w:rPr>
          <w:b/>
          <w:bCs/>
          <w:color w:val="000000" w:themeColor="text1"/>
          <w:spacing w:val="-1"/>
        </w:rPr>
        <w:t xml:space="preserve">with </w:t>
      </w:r>
      <w:r w:rsidRPr="000B5E07">
        <w:rPr>
          <w:b/>
          <w:bCs/>
          <w:color w:val="000000" w:themeColor="text1"/>
          <w:spacing w:val="-1"/>
        </w:rPr>
        <w:t xml:space="preserve">the recipient </w:t>
      </w:r>
      <w:r w:rsidR="008C3107" w:rsidRPr="000B5E07">
        <w:rPr>
          <w:b/>
          <w:bCs/>
          <w:color w:val="000000" w:themeColor="text1"/>
          <w:spacing w:val="-1"/>
        </w:rPr>
        <w:t xml:space="preserve">to provide </w:t>
      </w:r>
      <w:r w:rsidRPr="000B5E07">
        <w:rPr>
          <w:b/>
          <w:bCs/>
          <w:color w:val="000000" w:themeColor="text1"/>
          <w:spacing w:val="-1"/>
        </w:rPr>
        <w:t>Federal programs and activities</w:t>
      </w:r>
      <w:r w:rsidR="008C3107" w:rsidRPr="000B5E07">
        <w:rPr>
          <w:b/>
          <w:bCs/>
          <w:color w:val="000000" w:themeColor="text1"/>
          <w:spacing w:val="-1"/>
        </w:rPr>
        <w:t xml:space="preserve"> through the State Agency</w:t>
      </w:r>
      <w:r w:rsidRPr="000B5E07">
        <w:rPr>
          <w:b/>
          <w:bCs/>
          <w:color w:val="000000" w:themeColor="text1"/>
          <w:spacing w:val="-1"/>
        </w:rPr>
        <w:t>.</w:t>
      </w:r>
      <w:r w:rsidRPr="00154F58">
        <w:rPr>
          <w:color w:val="000000" w:themeColor="text1"/>
        </w:rPr>
        <w:br w:type="page"/>
      </w:r>
    </w:p>
    <w:p w14:paraId="2BCFD69A" w14:textId="77777777" w:rsidR="00F81B81" w:rsidRDefault="00F81B81" w:rsidP="003F7433">
      <w:pPr>
        <w:pStyle w:val="Heading3"/>
      </w:pPr>
      <w:bookmarkStart w:id="41" w:name="_Toc89957642"/>
      <w:r w:rsidRPr="00425086">
        <w:lastRenderedPageBreak/>
        <w:t>WHOM CAN I CONTACT FOR TECHNICAL</w:t>
      </w:r>
      <w:r w:rsidRPr="00296ED6">
        <w:t xml:space="preserve"> </w:t>
      </w:r>
      <w:r w:rsidRPr="00425086">
        <w:t>ASSISTANCE?</w:t>
      </w:r>
      <w:bookmarkEnd w:id="41"/>
    </w:p>
    <w:p w14:paraId="5F68ABDC" w14:textId="77777777" w:rsidR="001377BA" w:rsidRPr="001377BA" w:rsidRDefault="001377BA" w:rsidP="001377BA"/>
    <w:p w14:paraId="4D95EF90" w14:textId="77777777" w:rsidR="00F81B81" w:rsidRDefault="00F81B81" w:rsidP="003F7433">
      <w:pPr>
        <w:pStyle w:val="BodyText"/>
        <w:kinsoku w:val="0"/>
        <w:overflowPunct w:val="0"/>
        <w:ind w:left="0" w:right="11"/>
      </w:pPr>
      <w:r>
        <w:rPr>
          <w:spacing w:val="-1"/>
        </w:rPr>
        <w:t>For</w:t>
      </w:r>
      <w:r w:rsidRPr="00296ED6">
        <w:t xml:space="preserve"> </w:t>
      </w:r>
      <w:r>
        <w:rPr>
          <w:spacing w:val="-1"/>
        </w:rPr>
        <w:t>technical</w:t>
      </w:r>
      <w:r w:rsidRPr="00296ED6">
        <w:t xml:space="preserve"> </w:t>
      </w:r>
      <w:r>
        <w:rPr>
          <w:spacing w:val="-1"/>
        </w:rPr>
        <w:t>assistance</w:t>
      </w:r>
      <w:r w:rsidRPr="00296ED6">
        <w:t xml:space="preserve"> </w:t>
      </w:r>
      <w:r>
        <w:rPr>
          <w:spacing w:val="1"/>
        </w:rPr>
        <w:t>in</w:t>
      </w:r>
      <w:r w:rsidRPr="00296ED6">
        <w:t xml:space="preserve"> </w:t>
      </w:r>
      <w:r>
        <w:rPr>
          <w:spacing w:val="-1"/>
        </w:rPr>
        <w:t>completing</w:t>
      </w:r>
      <w:r w:rsidRPr="00296ED6">
        <w:t xml:space="preserve"> </w:t>
      </w:r>
      <w:r>
        <w:rPr>
          <w:spacing w:val="-1"/>
        </w:rPr>
        <w:t>the</w:t>
      </w:r>
      <w:r w:rsidRPr="00296ED6">
        <w:t xml:space="preserve"> </w:t>
      </w:r>
      <w:r>
        <w:t xml:space="preserve">CRC </w:t>
      </w:r>
      <w:r>
        <w:rPr>
          <w:spacing w:val="-2"/>
        </w:rPr>
        <w:t>LOA,</w:t>
      </w:r>
      <w:r w:rsidRPr="00296ED6">
        <w:t xml:space="preserve"> </w:t>
      </w:r>
      <w:r>
        <w:rPr>
          <w:spacing w:val="-1"/>
        </w:rPr>
        <w:t>the</w:t>
      </w:r>
      <w:r w:rsidRPr="00296ED6">
        <w:t xml:space="preserve"> </w:t>
      </w:r>
      <w:r>
        <w:t>CRC</w:t>
      </w:r>
      <w:r w:rsidRPr="00296ED6">
        <w:t xml:space="preserve"> </w:t>
      </w:r>
      <w:r>
        <w:rPr>
          <w:spacing w:val="-1"/>
        </w:rPr>
        <w:t>Plan</w:t>
      </w:r>
      <w:r w:rsidRPr="00296ED6">
        <w:t xml:space="preserve"> </w:t>
      </w:r>
      <w:r>
        <w:rPr>
          <w:spacing w:val="-1"/>
        </w:rPr>
        <w:t>or</w:t>
      </w:r>
      <w:r w:rsidRPr="00296ED6">
        <w:t xml:space="preserve"> </w:t>
      </w:r>
      <w:r>
        <w:rPr>
          <w:spacing w:val="-1"/>
        </w:rPr>
        <w:t>meeting</w:t>
      </w:r>
      <w:r w:rsidRPr="00296ED6">
        <w:t xml:space="preserve"> </w:t>
      </w:r>
      <w:r>
        <w:rPr>
          <w:spacing w:val="-1"/>
        </w:rPr>
        <w:t>these</w:t>
      </w:r>
      <w:r w:rsidRPr="00296ED6">
        <w:t xml:space="preserve"> </w:t>
      </w:r>
      <w:r>
        <w:t>CRC</w:t>
      </w:r>
      <w:r w:rsidRPr="00296ED6">
        <w:t xml:space="preserve"> </w:t>
      </w:r>
      <w:r w:rsidR="001E6E63">
        <w:rPr>
          <w:spacing w:val="-1"/>
        </w:rPr>
        <w:t>R</w:t>
      </w:r>
      <w:r>
        <w:rPr>
          <w:spacing w:val="-1"/>
        </w:rPr>
        <w:t>equirements,</w:t>
      </w:r>
      <w:r w:rsidRPr="00296ED6">
        <w:t xml:space="preserve"> </w:t>
      </w:r>
      <w:r>
        <w:rPr>
          <w:spacing w:val="-1"/>
        </w:rPr>
        <w:t>contact</w:t>
      </w:r>
      <w:r w:rsidRPr="00296ED6">
        <w:t xml:space="preserve"> </w:t>
      </w:r>
      <w:r>
        <w:rPr>
          <w:spacing w:val="-1"/>
        </w:rPr>
        <w:t>the appropriate</w:t>
      </w:r>
      <w:r>
        <w:rPr>
          <w:spacing w:val="-3"/>
        </w:rPr>
        <w:t xml:space="preserve"> State Agency</w:t>
      </w:r>
      <w:r>
        <w:rPr>
          <w:spacing w:val="-1"/>
        </w:rPr>
        <w:t xml:space="preserve"> listed</w:t>
      </w:r>
      <w:r w:rsidRPr="00296ED6">
        <w:t xml:space="preserve"> </w:t>
      </w:r>
      <w:r>
        <w:rPr>
          <w:spacing w:val="-1"/>
        </w:rPr>
        <w:t>below.</w:t>
      </w:r>
    </w:p>
    <w:p w14:paraId="74176456" w14:textId="77777777" w:rsidR="003F7433" w:rsidRDefault="003F7433" w:rsidP="003153CD">
      <w:pPr>
        <w:pStyle w:val="BodyText"/>
        <w:kinsoku w:val="0"/>
        <w:overflowPunct w:val="0"/>
        <w:spacing w:before="147"/>
        <w:ind w:left="0"/>
        <w:rPr>
          <w:rFonts w:ascii="Arial" w:hAnsi="Arial" w:cs="Arial"/>
          <w:sz w:val="20"/>
          <w:szCs w:val="20"/>
        </w:rPr>
      </w:pPr>
    </w:p>
    <w:tbl>
      <w:tblPr>
        <w:tblW w:w="8630" w:type="dxa"/>
        <w:tblInd w:w="715" w:type="dxa"/>
        <w:tblLayout w:type="fixed"/>
        <w:tblCellMar>
          <w:left w:w="0" w:type="dxa"/>
          <w:right w:w="0" w:type="dxa"/>
        </w:tblCellMar>
        <w:tblLook w:val="0000" w:firstRow="0" w:lastRow="0" w:firstColumn="0" w:lastColumn="0" w:noHBand="0" w:noVBand="0"/>
      </w:tblPr>
      <w:tblGrid>
        <w:gridCol w:w="4315"/>
        <w:gridCol w:w="4315"/>
      </w:tblGrid>
      <w:tr w:rsidR="00296ED6" w14:paraId="331BB05A" w14:textId="77777777" w:rsidTr="003F7433">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4EEBA" w14:textId="77777777" w:rsidR="00296ED6" w:rsidRPr="00154F58" w:rsidRDefault="00296ED6" w:rsidP="00E1447F">
            <w:pPr>
              <w:pStyle w:val="TableParagraph"/>
              <w:kinsoku w:val="0"/>
              <w:overflowPunct w:val="0"/>
              <w:spacing w:before="60" w:after="60"/>
              <w:ind w:left="86" w:right="58"/>
              <w:jc w:val="center"/>
              <w:rPr>
                <w:color w:val="000000" w:themeColor="text1"/>
              </w:rPr>
            </w:pPr>
            <w:r w:rsidRPr="00154F58">
              <w:rPr>
                <w:b/>
                <w:bCs/>
                <w:color w:val="000000" w:themeColor="text1"/>
                <w:spacing w:val="-1"/>
                <w:sz w:val="22"/>
                <w:szCs w:val="22"/>
              </w:rPr>
              <w:t>Children and</w:t>
            </w:r>
            <w:r w:rsidRPr="00154F58">
              <w:rPr>
                <w:b/>
                <w:bCs/>
                <w:color w:val="000000" w:themeColor="text1"/>
                <w:spacing w:val="-3"/>
                <w:sz w:val="22"/>
                <w:szCs w:val="22"/>
              </w:rPr>
              <w:t xml:space="preserve"> </w:t>
            </w:r>
            <w:r w:rsidRPr="00154F58">
              <w:rPr>
                <w:b/>
                <w:bCs/>
                <w:color w:val="000000" w:themeColor="text1"/>
                <w:spacing w:val="-1"/>
                <w:sz w:val="22"/>
                <w:szCs w:val="22"/>
              </w:rPr>
              <w:t>Families</w:t>
            </w:r>
          </w:p>
          <w:p w14:paraId="5E27442A" w14:textId="77777777" w:rsidR="00296ED6" w:rsidRPr="00154F58" w:rsidRDefault="00296ED6" w:rsidP="002C6FA8">
            <w:pPr>
              <w:pStyle w:val="TableParagraph"/>
              <w:kinsoku w:val="0"/>
              <w:overflowPunct w:val="0"/>
              <w:ind w:left="86" w:right="62"/>
              <w:jc w:val="center"/>
              <w:rPr>
                <w:color w:val="000000" w:themeColor="text1"/>
                <w:spacing w:val="22"/>
                <w:sz w:val="22"/>
                <w:szCs w:val="22"/>
              </w:rPr>
            </w:pPr>
            <w:r w:rsidRPr="00154F58">
              <w:rPr>
                <w:color w:val="000000" w:themeColor="text1"/>
                <w:spacing w:val="-1"/>
                <w:sz w:val="22"/>
                <w:szCs w:val="22"/>
              </w:rPr>
              <w:t>Civil</w:t>
            </w:r>
            <w:r w:rsidRPr="00154F58">
              <w:rPr>
                <w:color w:val="000000" w:themeColor="text1"/>
                <w:spacing w:val="1"/>
                <w:sz w:val="22"/>
                <w:szCs w:val="22"/>
              </w:rPr>
              <w:t xml:space="preserve"> </w:t>
            </w:r>
            <w:r w:rsidRPr="00154F58">
              <w:rPr>
                <w:color w:val="000000" w:themeColor="text1"/>
                <w:spacing w:val="-1"/>
                <w:sz w:val="22"/>
                <w:szCs w:val="22"/>
              </w:rPr>
              <w:t xml:space="preserve">Rights </w:t>
            </w:r>
            <w:r w:rsidRPr="00154F58">
              <w:rPr>
                <w:color w:val="000000" w:themeColor="text1"/>
                <w:spacing w:val="-2"/>
                <w:sz w:val="22"/>
                <w:szCs w:val="22"/>
              </w:rPr>
              <w:t>Unit</w:t>
            </w:r>
            <w:r w:rsidRPr="00154F58">
              <w:rPr>
                <w:color w:val="000000" w:themeColor="text1"/>
                <w:spacing w:val="22"/>
                <w:sz w:val="22"/>
                <w:szCs w:val="22"/>
              </w:rPr>
              <w:t xml:space="preserve"> </w:t>
            </w:r>
          </w:p>
          <w:p w14:paraId="236EDCFF" w14:textId="77777777" w:rsidR="00296ED6" w:rsidRPr="00154F58" w:rsidRDefault="00296ED6" w:rsidP="002C6FA8">
            <w:pPr>
              <w:pStyle w:val="TableParagraph"/>
              <w:kinsoku w:val="0"/>
              <w:overflowPunct w:val="0"/>
              <w:ind w:left="86" w:right="62"/>
              <w:jc w:val="center"/>
              <w:rPr>
                <w:color w:val="000000" w:themeColor="text1"/>
              </w:rPr>
            </w:pPr>
            <w:r w:rsidRPr="00154F58">
              <w:rPr>
                <w:color w:val="000000" w:themeColor="text1"/>
                <w:spacing w:val="-1"/>
                <w:sz w:val="22"/>
                <w:szCs w:val="22"/>
              </w:rPr>
              <w:t>201</w:t>
            </w:r>
            <w:r w:rsidRPr="00154F58">
              <w:rPr>
                <w:color w:val="000000" w:themeColor="text1"/>
                <w:sz w:val="22"/>
                <w:szCs w:val="22"/>
              </w:rPr>
              <w:t xml:space="preserve"> W</w:t>
            </w:r>
            <w:r w:rsidRPr="00154F58">
              <w:rPr>
                <w:color w:val="000000" w:themeColor="text1"/>
                <w:spacing w:val="-1"/>
                <w:sz w:val="22"/>
                <w:szCs w:val="22"/>
              </w:rPr>
              <w:t>.</w:t>
            </w:r>
            <w:r w:rsidRPr="00154F58">
              <w:rPr>
                <w:color w:val="000000" w:themeColor="text1"/>
                <w:sz w:val="22"/>
                <w:szCs w:val="22"/>
              </w:rPr>
              <w:t xml:space="preserve"> </w:t>
            </w:r>
            <w:r w:rsidRPr="00154F58">
              <w:rPr>
                <w:color w:val="000000" w:themeColor="text1"/>
                <w:spacing w:val="-1"/>
                <w:sz w:val="22"/>
                <w:szCs w:val="22"/>
              </w:rPr>
              <w:t xml:space="preserve">Washington </w:t>
            </w:r>
            <w:r w:rsidRPr="00154F58">
              <w:rPr>
                <w:color w:val="000000" w:themeColor="text1"/>
                <w:spacing w:val="-2"/>
                <w:sz w:val="22"/>
                <w:szCs w:val="22"/>
              </w:rPr>
              <w:t>Ave.</w:t>
            </w:r>
          </w:p>
          <w:p w14:paraId="6F20DF07" w14:textId="77777777" w:rsidR="00296ED6" w:rsidRPr="00154F58" w:rsidRDefault="00296ED6" w:rsidP="00E1447F">
            <w:pPr>
              <w:pStyle w:val="TableParagraph"/>
              <w:kinsoku w:val="0"/>
              <w:overflowPunct w:val="0"/>
              <w:ind w:left="86" w:right="62"/>
              <w:jc w:val="center"/>
              <w:rPr>
                <w:color w:val="000000" w:themeColor="text1"/>
                <w:spacing w:val="23"/>
                <w:sz w:val="22"/>
                <w:szCs w:val="22"/>
              </w:rPr>
            </w:pPr>
            <w:r w:rsidRPr="00154F58">
              <w:rPr>
                <w:color w:val="000000" w:themeColor="text1"/>
                <w:spacing w:val="-1"/>
                <w:sz w:val="22"/>
                <w:szCs w:val="22"/>
              </w:rPr>
              <w:t>P.O. Box</w:t>
            </w:r>
            <w:r w:rsidRPr="00154F58">
              <w:rPr>
                <w:color w:val="000000" w:themeColor="text1"/>
                <w:sz w:val="22"/>
                <w:szCs w:val="22"/>
              </w:rPr>
              <w:t xml:space="preserve"> 8916</w:t>
            </w:r>
            <w:r w:rsidRPr="00154F58">
              <w:rPr>
                <w:color w:val="000000" w:themeColor="text1"/>
                <w:spacing w:val="23"/>
                <w:sz w:val="22"/>
                <w:szCs w:val="22"/>
              </w:rPr>
              <w:t xml:space="preserve"> </w:t>
            </w:r>
          </w:p>
          <w:p w14:paraId="5B18F8D1" w14:textId="77777777" w:rsidR="00296ED6" w:rsidRPr="00154F58" w:rsidRDefault="00296ED6" w:rsidP="00E1447F">
            <w:pPr>
              <w:pStyle w:val="TableParagraph"/>
              <w:kinsoku w:val="0"/>
              <w:overflowPunct w:val="0"/>
              <w:ind w:left="86" w:right="62"/>
              <w:jc w:val="center"/>
              <w:rPr>
                <w:color w:val="000000" w:themeColor="text1"/>
                <w:spacing w:val="-1"/>
              </w:rPr>
            </w:pPr>
            <w:r w:rsidRPr="00154F58">
              <w:rPr>
                <w:color w:val="000000" w:themeColor="text1"/>
                <w:spacing w:val="-1"/>
                <w:sz w:val="22"/>
                <w:szCs w:val="22"/>
              </w:rPr>
              <w:t>Madison, W</w:t>
            </w:r>
            <w:r w:rsidRPr="00154F58">
              <w:rPr>
                <w:color w:val="000000" w:themeColor="text1"/>
                <w:sz w:val="22"/>
                <w:szCs w:val="22"/>
              </w:rPr>
              <w:t>I</w:t>
            </w:r>
            <w:r w:rsidRPr="00154F58">
              <w:rPr>
                <w:color w:val="000000" w:themeColor="text1"/>
                <w:spacing w:val="51"/>
                <w:sz w:val="22"/>
                <w:szCs w:val="22"/>
              </w:rPr>
              <w:t xml:space="preserve"> </w:t>
            </w:r>
            <w:r w:rsidRPr="00154F58">
              <w:rPr>
                <w:color w:val="000000" w:themeColor="text1"/>
                <w:spacing w:val="-1"/>
                <w:sz w:val="22"/>
                <w:szCs w:val="22"/>
              </w:rPr>
              <w:t>53703-8916</w:t>
            </w:r>
          </w:p>
          <w:p w14:paraId="680E4BB5" w14:textId="77777777" w:rsidR="00296ED6" w:rsidRPr="00154F58" w:rsidRDefault="00296ED6" w:rsidP="00E1447F">
            <w:pPr>
              <w:pStyle w:val="TableParagraph"/>
              <w:kinsoku w:val="0"/>
              <w:overflowPunct w:val="0"/>
              <w:ind w:left="86" w:right="62"/>
              <w:jc w:val="center"/>
              <w:rPr>
                <w:color w:val="000000" w:themeColor="text1"/>
                <w:spacing w:val="-1"/>
              </w:rPr>
            </w:pPr>
            <w:r w:rsidRPr="00154F58">
              <w:rPr>
                <w:color w:val="000000" w:themeColor="text1"/>
                <w:spacing w:val="-1"/>
                <w:sz w:val="22"/>
                <w:szCs w:val="22"/>
              </w:rPr>
              <w:t>608-422-6889 (Voice)</w:t>
            </w:r>
          </w:p>
          <w:p w14:paraId="1D734E2D" w14:textId="33095C30" w:rsidR="00296ED6" w:rsidRDefault="00296ED6" w:rsidP="00DB4EE8">
            <w:pPr>
              <w:pStyle w:val="TableParagraph"/>
              <w:kinsoku w:val="0"/>
              <w:overflowPunct w:val="0"/>
              <w:ind w:left="86" w:right="62"/>
              <w:jc w:val="center"/>
              <w:rPr>
                <w:color w:val="000000" w:themeColor="text1"/>
                <w:spacing w:val="-1"/>
              </w:rPr>
            </w:pPr>
            <w:r w:rsidRPr="00154F58">
              <w:rPr>
                <w:color w:val="000000" w:themeColor="text1"/>
                <w:spacing w:val="-1"/>
                <w:sz w:val="22"/>
                <w:szCs w:val="22"/>
              </w:rPr>
              <w:t>711 (TTY)</w:t>
            </w:r>
          </w:p>
          <w:p w14:paraId="092259AF" w14:textId="768CAA63" w:rsidR="00DB4EE8" w:rsidRDefault="00DB4EE8" w:rsidP="00DB4EE8">
            <w:pPr>
              <w:pStyle w:val="TableParagraph"/>
              <w:kinsoku w:val="0"/>
              <w:overflowPunct w:val="0"/>
              <w:ind w:left="86" w:right="62"/>
              <w:jc w:val="center"/>
              <w:rPr>
                <w:color w:val="000000" w:themeColor="text1"/>
                <w:spacing w:val="-1"/>
              </w:rPr>
            </w:pPr>
          </w:p>
          <w:p w14:paraId="0D718E6E" w14:textId="60FE1379" w:rsidR="006917B3" w:rsidRPr="006917B3" w:rsidRDefault="00524BCE" w:rsidP="00DB4EE8">
            <w:pPr>
              <w:pStyle w:val="TableParagraph"/>
              <w:kinsoku w:val="0"/>
              <w:overflowPunct w:val="0"/>
              <w:ind w:left="86" w:right="62"/>
              <w:jc w:val="center"/>
              <w:rPr>
                <w:color w:val="000000" w:themeColor="text1"/>
                <w:spacing w:val="-1"/>
                <w:sz w:val="22"/>
                <w:szCs w:val="22"/>
              </w:rPr>
            </w:pPr>
            <w:hyperlink r:id="rId46" w:history="1">
              <w:r w:rsidR="006917B3" w:rsidRPr="00E65FD5">
                <w:rPr>
                  <w:rStyle w:val="Hyperlink"/>
                  <w:spacing w:val="-1"/>
                  <w:sz w:val="22"/>
                  <w:szCs w:val="22"/>
                </w:rPr>
                <w:t>DCFCivilRights@wisconsin.gov</w:t>
              </w:r>
            </w:hyperlink>
            <w:r w:rsidR="006917B3">
              <w:rPr>
                <w:color w:val="000000" w:themeColor="text1"/>
                <w:spacing w:val="-1"/>
                <w:sz w:val="22"/>
                <w:szCs w:val="22"/>
              </w:rPr>
              <w:t xml:space="preserve"> </w:t>
            </w:r>
          </w:p>
          <w:p w14:paraId="6B8AE3EB" w14:textId="7E942484" w:rsidR="00296ED6" w:rsidRPr="004F4F07" w:rsidRDefault="00296ED6" w:rsidP="00E1447F">
            <w:pPr>
              <w:pStyle w:val="TableParagraph"/>
              <w:kinsoku w:val="0"/>
              <w:overflowPunct w:val="0"/>
              <w:ind w:left="86" w:right="62"/>
              <w:jc w:val="center"/>
              <w:rPr>
                <w:u w:val="single"/>
              </w:rPr>
            </w:pP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6AAD4" w14:textId="77777777" w:rsidR="00296ED6" w:rsidRDefault="00296ED6" w:rsidP="00E1447F">
            <w:pPr>
              <w:pStyle w:val="TableParagraph"/>
              <w:kinsoku w:val="0"/>
              <w:overflowPunct w:val="0"/>
              <w:spacing w:before="60" w:after="60"/>
              <w:jc w:val="center"/>
              <w:rPr>
                <w:b/>
                <w:bCs/>
                <w:spacing w:val="26"/>
                <w:sz w:val="22"/>
                <w:szCs w:val="22"/>
              </w:rPr>
            </w:pPr>
            <w:r>
              <w:rPr>
                <w:b/>
                <w:bCs/>
                <w:spacing w:val="-1"/>
                <w:sz w:val="22"/>
                <w:szCs w:val="22"/>
              </w:rPr>
              <w:t>Health Services</w:t>
            </w:r>
          </w:p>
          <w:p w14:paraId="79E4559D" w14:textId="77777777" w:rsidR="00296ED6" w:rsidRDefault="00296ED6" w:rsidP="00E1447F">
            <w:pPr>
              <w:pStyle w:val="TableParagraph"/>
              <w:kinsoku w:val="0"/>
              <w:overflowPunct w:val="0"/>
              <w:jc w:val="center"/>
              <w:rPr>
                <w:spacing w:val="-1"/>
              </w:rPr>
            </w:pPr>
            <w:r>
              <w:rPr>
                <w:spacing w:val="-1"/>
                <w:sz w:val="22"/>
                <w:szCs w:val="22"/>
              </w:rPr>
              <w:t>CRC Office</w:t>
            </w:r>
          </w:p>
          <w:p w14:paraId="47B556A1" w14:textId="77777777" w:rsidR="00296ED6" w:rsidRDefault="00296ED6" w:rsidP="00E1447F">
            <w:pPr>
              <w:pStyle w:val="TableParagraph"/>
              <w:kinsoku w:val="0"/>
              <w:overflowPunct w:val="0"/>
              <w:ind w:left="2"/>
              <w:jc w:val="center"/>
            </w:pPr>
            <w:r>
              <w:rPr>
                <w:sz w:val="22"/>
                <w:szCs w:val="22"/>
              </w:rPr>
              <w:t xml:space="preserve">1 </w:t>
            </w:r>
            <w:r>
              <w:rPr>
                <w:spacing w:val="-1"/>
                <w:sz w:val="22"/>
                <w:szCs w:val="22"/>
              </w:rPr>
              <w:t>West</w:t>
            </w:r>
            <w:r>
              <w:rPr>
                <w:spacing w:val="1"/>
                <w:sz w:val="22"/>
                <w:szCs w:val="22"/>
              </w:rPr>
              <w:t xml:space="preserve"> </w:t>
            </w:r>
            <w:r>
              <w:rPr>
                <w:spacing w:val="-1"/>
                <w:sz w:val="22"/>
                <w:szCs w:val="22"/>
              </w:rPr>
              <w:t>Wilson,</w:t>
            </w:r>
            <w:r>
              <w:rPr>
                <w:sz w:val="22"/>
                <w:szCs w:val="22"/>
              </w:rPr>
              <w:t xml:space="preserve"> </w:t>
            </w:r>
            <w:r>
              <w:rPr>
                <w:spacing w:val="-1"/>
                <w:sz w:val="22"/>
                <w:szCs w:val="22"/>
              </w:rPr>
              <w:t>Room</w:t>
            </w:r>
            <w:r>
              <w:rPr>
                <w:spacing w:val="-4"/>
                <w:sz w:val="22"/>
                <w:szCs w:val="22"/>
              </w:rPr>
              <w:t xml:space="preserve"> </w:t>
            </w:r>
            <w:r>
              <w:rPr>
                <w:sz w:val="22"/>
                <w:szCs w:val="22"/>
              </w:rPr>
              <w:t>651</w:t>
            </w:r>
          </w:p>
          <w:p w14:paraId="323C01FA" w14:textId="77777777" w:rsidR="00800A7D" w:rsidRDefault="00296ED6" w:rsidP="00E1447F">
            <w:pPr>
              <w:pStyle w:val="TableParagraph"/>
              <w:kinsoku w:val="0"/>
              <w:overflowPunct w:val="0"/>
              <w:jc w:val="center"/>
              <w:rPr>
                <w:spacing w:val="22"/>
                <w:sz w:val="22"/>
                <w:szCs w:val="22"/>
              </w:rPr>
            </w:pPr>
            <w:r>
              <w:rPr>
                <w:spacing w:val="-1"/>
                <w:sz w:val="22"/>
                <w:szCs w:val="22"/>
              </w:rPr>
              <w:t>P.O.</w:t>
            </w:r>
            <w:r>
              <w:rPr>
                <w:sz w:val="22"/>
                <w:szCs w:val="22"/>
              </w:rPr>
              <w:t xml:space="preserve"> </w:t>
            </w:r>
            <w:r>
              <w:rPr>
                <w:spacing w:val="-1"/>
                <w:sz w:val="22"/>
                <w:szCs w:val="22"/>
              </w:rPr>
              <w:t>Box</w:t>
            </w:r>
            <w:r>
              <w:rPr>
                <w:sz w:val="22"/>
                <w:szCs w:val="22"/>
              </w:rPr>
              <w:t xml:space="preserve"> 7850</w:t>
            </w:r>
            <w:r>
              <w:rPr>
                <w:spacing w:val="22"/>
                <w:sz w:val="22"/>
                <w:szCs w:val="22"/>
              </w:rPr>
              <w:t xml:space="preserve"> </w:t>
            </w:r>
          </w:p>
          <w:p w14:paraId="12C93C3A" w14:textId="71D5CD90" w:rsidR="00296ED6" w:rsidRDefault="00296ED6" w:rsidP="00E1447F">
            <w:pPr>
              <w:pStyle w:val="TableParagraph"/>
              <w:kinsoku w:val="0"/>
              <w:overflowPunct w:val="0"/>
              <w:jc w:val="center"/>
              <w:rPr>
                <w:spacing w:val="-1"/>
              </w:rPr>
            </w:pPr>
            <w:r>
              <w:rPr>
                <w:spacing w:val="-1"/>
                <w:sz w:val="22"/>
                <w:szCs w:val="22"/>
              </w:rPr>
              <w:t>Madison,</w:t>
            </w:r>
            <w:r>
              <w:rPr>
                <w:spacing w:val="-3"/>
                <w:sz w:val="22"/>
                <w:szCs w:val="22"/>
              </w:rPr>
              <w:t xml:space="preserve"> </w:t>
            </w:r>
            <w:r>
              <w:rPr>
                <w:sz w:val="22"/>
                <w:szCs w:val="22"/>
              </w:rPr>
              <w:t>WI</w:t>
            </w:r>
            <w:r>
              <w:rPr>
                <w:spacing w:val="-4"/>
                <w:sz w:val="22"/>
                <w:szCs w:val="22"/>
              </w:rPr>
              <w:t xml:space="preserve"> </w:t>
            </w:r>
            <w:r>
              <w:rPr>
                <w:spacing w:val="-1"/>
                <w:sz w:val="22"/>
                <w:szCs w:val="22"/>
              </w:rPr>
              <w:t>53707-7850</w:t>
            </w:r>
          </w:p>
          <w:p w14:paraId="4D183976" w14:textId="77777777" w:rsidR="00296ED6" w:rsidRDefault="00296ED6" w:rsidP="00E1447F">
            <w:pPr>
              <w:pStyle w:val="TableParagraph"/>
              <w:kinsoku w:val="0"/>
              <w:overflowPunct w:val="0"/>
              <w:jc w:val="center"/>
              <w:rPr>
                <w:spacing w:val="-1"/>
              </w:rPr>
            </w:pPr>
            <w:r>
              <w:rPr>
                <w:spacing w:val="-1"/>
                <w:sz w:val="22"/>
                <w:szCs w:val="22"/>
              </w:rPr>
              <w:t>608-266-1258</w:t>
            </w:r>
            <w:r>
              <w:rPr>
                <w:sz w:val="22"/>
                <w:szCs w:val="22"/>
              </w:rPr>
              <w:t xml:space="preserve"> </w:t>
            </w:r>
            <w:r>
              <w:rPr>
                <w:spacing w:val="-1"/>
                <w:sz w:val="22"/>
                <w:szCs w:val="22"/>
              </w:rPr>
              <w:t>(Voice)</w:t>
            </w:r>
          </w:p>
          <w:p w14:paraId="35614D24" w14:textId="77777777" w:rsidR="00296ED6" w:rsidRDefault="00296ED6" w:rsidP="00E1447F">
            <w:pPr>
              <w:pStyle w:val="TableParagraph"/>
              <w:kinsoku w:val="0"/>
              <w:overflowPunct w:val="0"/>
              <w:jc w:val="center"/>
            </w:pPr>
            <w:r>
              <w:rPr>
                <w:sz w:val="22"/>
                <w:szCs w:val="22"/>
              </w:rPr>
              <w:t xml:space="preserve">711 or </w:t>
            </w:r>
            <w:r>
              <w:rPr>
                <w:spacing w:val="-1"/>
                <w:sz w:val="22"/>
                <w:szCs w:val="22"/>
              </w:rPr>
              <w:t>1-800-947-3529</w:t>
            </w:r>
            <w:r>
              <w:rPr>
                <w:sz w:val="22"/>
                <w:szCs w:val="22"/>
              </w:rPr>
              <w:t xml:space="preserve"> (TTY)</w:t>
            </w:r>
          </w:p>
          <w:p w14:paraId="70D93FC8" w14:textId="77777777" w:rsidR="00296ED6" w:rsidRPr="006917B3" w:rsidRDefault="00296ED6" w:rsidP="00E1447F">
            <w:pPr>
              <w:pStyle w:val="TableParagraph"/>
              <w:kinsoku w:val="0"/>
              <w:overflowPunct w:val="0"/>
              <w:ind w:left="1"/>
              <w:jc w:val="center"/>
              <w:rPr>
                <w:spacing w:val="-1"/>
                <w:sz w:val="22"/>
                <w:szCs w:val="22"/>
              </w:rPr>
            </w:pPr>
            <w:r>
              <w:rPr>
                <w:spacing w:val="-1"/>
                <w:sz w:val="22"/>
                <w:szCs w:val="22"/>
              </w:rPr>
              <w:t>608-267-1434</w:t>
            </w:r>
            <w:r>
              <w:rPr>
                <w:sz w:val="22"/>
                <w:szCs w:val="22"/>
              </w:rPr>
              <w:t xml:space="preserve"> </w:t>
            </w:r>
            <w:r>
              <w:rPr>
                <w:spacing w:val="-1"/>
                <w:sz w:val="22"/>
                <w:szCs w:val="22"/>
              </w:rPr>
              <w:t>(</w:t>
            </w:r>
            <w:r w:rsidRPr="006917B3">
              <w:rPr>
                <w:spacing w:val="-1"/>
                <w:sz w:val="22"/>
                <w:szCs w:val="22"/>
              </w:rPr>
              <w:t>Fax)</w:t>
            </w:r>
          </w:p>
          <w:p w14:paraId="2D58F9C9" w14:textId="77777777" w:rsidR="00296ED6" w:rsidRDefault="00524BCE" w:rsidP="006917B3">
            <w:pPr>
              <w:pStyle w:val="TableParagraph"/>
              <w:kinsoku w:val="0"/>
              <w:overflowPunct w:val="0"/>
              <w:jc w:val="center"/>
            </w:pPr>
            <w:hyperlink r:id="rId47" w:history="1">
              <w:r w:rsidR="006917B3" w:rsidRPr="006917B3">
                <w:rPr>
                  <w:rStyle w:val="Hyperlink"/>
                  <w:sz w:val="22"/>
                  <w:szCs w:val="22"/>
                </w:rPr>
                <w:t>DHSCRC@dhs.wisconsin.gov</w:t>
              </w:r>
            </w:hyperlink>
            <w:r w:rsidR="006917B3">
              <w:t xml:space="preserve"> </w:t>
            </w:r>
          </w:p>
          <w:p w14:paraId="58E061FB" w14:textId="710D7BF2" w:rsidR="006917B3" w:rsidRDefault="006917B3" w:rsidP="006917B3">
            <w:pPr>
              <w:pStyle w:val="TableParagraph"/>
              <w:kinsoku w:val="0"/>
              <w:overflowPunct w:val="0"/>
              <w:jc w:val="center"/>
            </w:pPr>
          </w:p>
        </w:tc>
      </w:tr>
    </w:tbl>
    <w:p w14:paraId="48494230" w14:textId="77777777" w:rsidR="00F81B81" w:rsidRDefault="00F81B81" w:rsidP="00F81B81">
      <w:pPr>
        <w:pStyle w:val="BodyText"/>
        <w:kinsoku w:val="0"/>
        <w:overflowPunct w:val="0"/>
        <w:spacing w:before="4"/>
        <w:ind w:left="0"/>
        <w:rPr>
          <w:rFonts w:ascii="Arial" w:hAnsi="Arial" w:cs="Arial"/>
          <w:b/>
          <w:bCs/>
          <w:sz w:val="14"/>
          <w:szCs w:val="14"/>
        </w:rPr>
      </w:pPr>
    </w:p>
    <w:p w14:paraId="3D7D0EF1" w14:textId="77777777" w:rsidR="00F81B81" w:rsidRDefault="00F81B81" w:rsidP="00F81B81">
      <w:pPr>
        <w:pStyle w:val="BodyText"/>
        <w:kinsoku w:val="0"/>
        <w:overflowPunct w:val="0"/>
        <w:spacing w:before="4"/>
        <w:ind w:left="0"/>
        <w:rPr>
          <w:rFonts w:ascii="Arial" w:hAnsi="Arial" w:cs="Arial"/>
          <w:b/>
          <w:bCs/>
          <w:sz w:val="14"/>
          <w:szCs w:val="14"/>
        </w:rPr>
      </w:pPr>
    </w:p>
    <w:p w14:paraId="01B315C9" w14:textId="77777777" w:rsidR="00F81B81" w:rsidRPr="007455A4" w:rsidRDefault="00F81B81" w:rsidP="00391306">
      <w:pPr>
        <w:pStyle w:val="Heading3"/>
      </w:pPr>
      <w:bookmarkStart w:id="42" w:name="_Toc89957643"/>
      <w:r w:rsidRPr="007455A4">
        <w:t>DEFINITIONS</w:t>
      </w:r>
      <w:bookmarkEnd w:id="42"/>
    </w:p>
    <w:p w14:paraId="5DCB220B" w14:textId="77777777" w:rsidR="003F7433" w:rsidRDefault="003F7433" w:rsidP="003F7433">
      <w:pPr>
        <w:pStyle w:val="BodyText"/>
        <w:kinsoku w:val="0"/>
        <w:overflowPunct w:val="0"/>
        <w:ind w:left="0"/>
        <w:contextualSpacing/>
        <w:jc w:val="both"/>
        <w:rPr>
          <w:color w:val="000000" w:themeColor="text1"/>
          <w:spacing w:val="-1"/>
        </w:rPr>
      </w:pPr>
    </w:p>
    <w:p w14:paraId="4E577884" w14:textId="419DCCEB" w:rsidR="00F81B81" w:rsidRPr="00154F58" w:rsidRDefault="00F81B81" w:rsidP="003F7433">
      <w:pPr>
        <w:pStyle w:val="BodyText"/>
        <w:kinsoku w:val="0"/>
        <w:overflowPunct w:val="0"/>
        <w:ind w:left="0"/>
        <w:contextualSpacing/>
        <w:jc w:val="both"/>
        <w:rPr>
          <w:color w:val="000000" w:themeColor="text1"/>
        </w:rPr>
      </w:pPr>
      <w:r w:rsidRPr="00154F58">
        <w:rPr>
          <w:color w:val="000000" w:themeColor="text1"/>
          <w:spacing w:val="-1"/>
        </w:rPr>
        <w:t>The</w:t>
      </w:r>
      <w:r w:rsidRPr="00154F58">
        <w:rPr>
          <w:color w:val="000000" w:themeColor="text1"/>
          <w:spacing w:val="-3"/>
        </w:rPr>
        <w:t xml:space="preserve"> </w:t>
      </w:r>
      <w:r w:rsidRPr="00154F58">
        <w:rPr>
          <w:color w:val="000000" w:themeColor="text1"/>
          <w:spacing w:val="-1"/>
        </w:rPr>
        <w:t>following</w:t>
      </w:r>
      <w:r w:rsidRPr="00154F58">
        <w:rPr>
          <w:color w:val="000000" w:themeColor="text1"/>
          <w:spacing w:val="-4"/>
        </w:rPr>
        <w:t xml:space="preserve"> </w:t>
      </w:r>
      <w:r w:rsidRPr="00154F58">
        <w:rPr>
          <w:color w:val="000000" w:themeColor="text1"/>
        </w:rPr>
        <w:t>definitions</w:t>
      </w:r>
      <w:r w:rsidRPr="00154F58">
        <w:rPr>
          <w:color w:val="000000" w:themeColor="text1"/>
          <w:spacing w:val="-2"/>
        </w:rPr>
        <w:t xml:space="preserve"> </w:t>
      </w:r>
      <w:r w:rsidR="001E6E63" w:rsidRPr="00154F58">
        <w:rPr>
          <w:color w:val="000000" w:themeColor="text1"/>
          <w:spacing w:val="-2"/>
        </w:rPr>
        <w:t xml:space="preserve">are </w:t>
      </w:r>
      <w:r w:rsidRPr="00154F58">
        <w:rPr>
          <w:color w:val="000000" w:themeColor="text1"/>
          <w:spacing w:val="-2"/>
        </w:rPr>
        <w:t xml:space="preserve">used </w:t>
      </w:r>
      <w:r w:rsidR="001377BA" w:rsidRPr="00154F58">
        <w:rPr>
          <w:color w:val="000000" w:themeColor="text1"/>
          <w:spacing w:val="-2"/>
        </w:rPr>
        <w:t xml:space="preserve">in </w:t>
      </w:r>
      <w:r w:rsidRPr="00154F58">
        <w:rPr>
          <w:color w:val="000000" w:themeColor="text1"/>
        </w:rPr>
        <w:t>this</w:t>
      </w:r>
      <w:r w:rsidRPr="00154F58">
        <w:rPr>
          <w:color w:val="000000" w:themeColor="text1"/>
          <w:spacing w:val="-1"/>
        </w:rPr>
        <w:t xml:space="preserve"> document</w:t>
      </w:r>
      <w:r w:rsidR="00C95F64">
        <w:rPr>
          <w:color w:val="000000" w:themeColor="text1"/>
          <w:spacing w:val="-1"/>
        </w:rPr>
        <w:t xml:space="preserve"> and appendices</w:t>
      </w:r>
      <w:r w:rsidRPr="00154F58">
        <w:rPr>
          <w:color w:val="000000" w:themeColor="text1"/>
          <w:spacing w:val="-1"/>
        </w:rPr>
        <w:t>:</w:t>
      </w:r>
    </w:p>
    <w:p w14:paraId="0CB73826" w14:textId="77777777" w:rsidR="007455A4" w:rsidRPr="007455A4" w:rsidRDefault="007455A4" w:rsidP="008223A9">
      <w:pPr>
        <w:pStyle w:val="BodyText"/>
        <w:kinsoku w:val="0"/>
        <w:overflowPunct w:val="0"/>
        <w:ind w:left="0"/>
        <w:contextualSpacing/>
        <w:jc w:val="both"/>
        <w:rPr>
          <w:b/>
          <w:bCs/>
          <w:spacing w:val="-1"/>
        </w:rPr>
      </w:pPr>
    </w:p>
    <w:p w14:paraId="6BF1CC44" w14:textId="77777777" w:rsidR="00F81B81" w:rsidRDefault="00F81B81" w:rsidP="008223A9">
      <w:pPr>
        <w:pStyle w:val="BodyText"/>
        <w:kinsoku w:val="0"/>
        <w:overflowPunct w:val="0"/>
        <w:ind w:left="0"/>
        <w:contextualSpacing/>
        <w:jc w:val="both"/>
        <w:rPr>
          <w:color w:val="323232"/>
          <w:spacing w:val="-1"/>
        </w:rPr>
      </w:pPr>
      <w:r w:rsidRPr="007455A4">
        <w:rPr>
          <w:b/>
          <w:bCs/>
          <w:spacing w:val="-1"/>
        </w:rPr>
        <w:t xml:space="preserve">“American </w:t>
      </w:r>
      <w:r w:rsidRPr="007455A4">
        <w:rPr>
          <w:b/>
          <w:bCs/>
        </w:rPr>
        <w:t>Community</w:t>
      </w:r>
      <w:r w:rsidRPr="007455A4">
        <w:rPr>
          <w:b/>
          <w:bCs/>
          <w:spacing w:val="-3"/>
        </w:rPr>
        <w:t xml:space="preserve"> </w:t>
      </w:r>
      <w:r w:rsidRPr="007455A4">
        <w:rPr>
          <w:b/>
          <w:bCs/>
          <w:spacing w:val="-1"/>
        </w:rPr>
        <w:t>Survey</w:t>
      </w:r>
      <w:r w:rsidRPr="007455A4">
        <w:rPr>
          <w:b/>
          <w:bCs/>
          <w:spacing w:val="-2"/>
        </w:rPr>
        <w:t xml:space="preserve"> </w:t>
      </w:r>
      <w:r w:rsidRPr="007455A4">
        <w:rPr>
          <w:b/>
          <w:bCs/>
          <w:spacing w:val="-1"/>
        </w:rPr>
        <w:t>(ACS)”</w:t>
      </w:r>
      <w:r w:rsidRPr="007455A4">
        <w:rPr>
          <w:b/>
          <w:bCs/>
          <w:spacing w:val="-2"/>
        </w:rPr>
        <w:t xml:space="preserve"> </w:t>
      </w:r>
      <w:r w:rsidRPr="007455A4">
        <w:t>is</w:t>
      </w:r>
      <w:r w:rsidRPr="007455A4">
        <w:rPr>
          <w:spacing w:val="-1"/>
        </w:rPr>
        <w:t xml:space="preserve"> an</w:t>
      </w:r>
      <w:r w:rsidRPr="00296ED6">
        <w:t xml:space="preserve"> </w:t>
      </w:r>
      <w:r w:rsidRPr="007455A4">
        <w:rPr>
          <w:spacing w:val="-1"/>
        </w:rPr>
        <w:t>ongoing</w:t>
      </w:r>
      <w:r w:rsidRPr="00296ED6">
        <w:t xml:space="preserve"> </w:t>
      </w:r>
      <w:r w:rsidRPr="007455A4">
        <w:t>survey</w:t>
      </w:r>
      <w:r w:rsidRPr="00296ED6">
        <w:t xml:space="preserve"> </w:t>
      </w:r>
      <w:r w:rsidRPr="007455A4">
        <w:rPr>
          <w:spacing w:val="-1"/>
        </w:rPr>
        <w:t>conducted</w:t>
      </w:r>
      <w:r w:rsidRPr="007455A4">
        <w:t xml:space="preserve"> </w:t>
      </w:r>
      <w:r w:rsidRPr="007455A4">
        <w:rPr>
          <w:spacing w:val="1"/>
        </w:rPr>
        <w:t>by</w:t>
      </w:r>
      <w:r w:rsidRPr="00296ED6">
        <w:t xml:space="preserve"> </w:t>
      </w:r>
      <w:r w:rsidRPr="007455A4">
        <w:rPr>
          <w:spacing w:val="-1"/>
        </w:rPr>
        <w:t>the</w:t>
      </w:r>
      <w:r w:rsidRPr="00296ED6">
        <w:t xml:space="preserve"> </w:t>
      </w:r>
      <w:r w:rsidRPr="007455A4">
        <w:rPr>
          <w:spacing w:val="-1"/>
        </w:rPr>
        <w:t>U.S. Census</w:t>
      </w:r>
      <w:r w:rsidRPr="00296ED6">
        <w:t xml:space="preserve"> </w:t>
      </w:r>
      <w:r w:rsidRPr="007455A4">
        <w:rPr>
          <w:spacing w:val="-1"/>
        </w:rPr>
        <w:t>Bureau</w:t>
      </w:r>
      <w:r w:rsidRPr="00296ED6">
        <w:t xml:space="preserve"> </w:t>
      </w:r>
      <w:r w:rsidRPr="007455A4">
        <w:rPr>
          <w:spacing w:val="-1"/>
        </w:rPr>
        <w:t>that</w:t>
      </w:r>
      <w:r w:rsidRPr="00296ED6">
        <w:t xml:space="preserve"> </w:t>
      </w:r>
      <w:r w:rsidRPr="007455A4">
        <w:rPr>
          <w:spacing w:val="-1"/>
        </w:rPr>
        <w:t xml:space="preserve">provides </w:t>
      </w:r>
      <w:r w:rsidRPr="007455A4">
        <w:t>data</w:t>
      </w:r>
      <w:r w:rsidRPr="00296ED6">
        <w:t xml:space="preserve"> </w:t>
      </w:r>
      <w:r w:rsidRPr="007455A4">
        <w:t>every</w:t>
      </w:r>
      <w:r w:rsidRPr="00296ED6">
        <w:t xml:space="preserve"> </w:t>
      </w:r>
      <w:r w:rsidRPr="007455A4">
        <w:rPr>
          <w:spacing w:val="-1"/>
        </w:rPr>
        <w:t>year</w:t>
      </w:r>
      <w:r w:rsidR="00D865CA" w:rsidRPr="00296ED6">
        <w:t xml:space="preserve">. </w:t>
      </w:r>
      <w:r w:rsidRPr="007455A4">
        <w:t>The</w:t>
      </w:r>
      <w:r w:rsidRPr="00296ED6">
        <w:t xml:space="preserve"> </w:t>
      </w:r>
      <w:r w:rsidRPr="007455A4">
        <w:rPr>
          <w:spacing w:val="-1"/>
        </w:rPr>
        <w:t xml:space="preserve">ACS </w:t>
      </w:r>
      <w:r w:rsidR="00D865CA">
        <w:rPr>
          <w:spacing w:val="-1"/>
        </w:rPr>
        <w:t xml:space="preserve">provides data to </w:t>
      </w:r>
      <w:r w:rsidRPr="007455A4">
        <w:rPr>
          <w:spacing w:val="-1"/>
        </w:rPr>
        <w:t>communities,</w:t>
      </w:r>
      <w:r w:rsidRPr="00296ED6">
        <w:t xml:space="preserve"> </w:t>
      </w:r>
      <w:r w:rsidRPr="007455A4">
        <w:rPr>
          <w:spacing w:val="-1"/>
        </w:rPr>
        <w:t>state</w:t>
      </w:r>
      <w:r w:rsidRPr="00296ED6">
        <w:t xml:space="preserve"> </w:t>
      </w:r>
      <w:r w:rsidRPr="007455A4">
        <w:rPr>
          <w:spacing w:val="-1"/>
        </w:rPr>
        <w:t>governments,</w:t>
      </w:r>
      <w:r w:rsidRPr="00296ED6">
        <w:t xml:space="preserve"> </w:t>
      </w:r>
      <w:r w:rsidRPr="007455A4">
        <w:rPr>
          <w:spacing w:val="-1"/>
        </w:rPr>
        <w:t>and</w:t>
      </w:r>
      <w:r w:rsidRPr="00296ED6">
        <w:t xml:space="preserve"> </w:t>
      </w:r>
      <w:r w:rsidRPr="007455A4">
        <w:rPr>
          <w:spacing w:val="-1"/>
        </w:rPr>
        <w:t>Federal programs</w:t>
      </w:r>
      <w:r w:rsidRPr="00296ED6">
        <w:t xml:space="preserve"> </w:t>
      </w:r>
      <w:r w:rsidRPr="007455A4">
        <w:rPr>
          <w:spacing w:val="1"/>
        </w:rPr>
        <w:t>by</w:t>
      </w:r>
      <w:r w:rsidRPr="00296ED6">
        <w:t xml:space="preserve"> </w:t>
      </w:r>
      <w:r w:rsidRPr="007455A4">
        <w:t>asking</w:t>
      </w:r>
      <w:r w:rsidRPr="00296ED6">
        <w:t xml:space="preserve"> </w:t>
      </w:r>
      <w:r w:rsidRPr="007455A4">
        <w:rPr>
          <w:spacing w:val="-1"/>
        </w:rPr>
        <w:t>people</w:t>
      </w:r>
      <w:r w:rsidRPr="00296ED6">
        <w:t xml:space="preserve"> </w:t>
      </w:r>
      <w:r w:rsidRPr="007455A4">
        <w:rPr>
          <w:spacing w:val="-1"/>
        </w:rPr>
        <w:t>about</w:t>
      </w:r>
      <w:r w:rsidRPr="00296ED6">
        <w:t xml:space="preserve"> </w:t>
      </w:r>
      <w:r w:rsidRPr="007455A4">
        <w:rPr>
          <w:spacing w:val="-1"/>
        </w:rPr>
        <w:t>their</w:t>
      </w:r>
      <w:r w:rsidRPr="00296ED6">
        <w:t xml:space="preserve"> </w:t>
      </w:r>
      <w:r w:rsidRPr="007455A4">
        <w:rPr>
          <w:spacing w:val="-1"/>
        </w:rPr>
        <w:t>age,</w:t>
      </w:r>
      <w:r w:rsidRPr="00296ED6">
        <w:t xml:space="preserve"> </w:t>
      </w:r>
      <w:r w:rsidRPr="007455A4">
        <w:t>sex,</w:t>
      </w:r>
      <w:r w:rsidR="00D865CA" w:rsidRPr="00296ED6">
        <w:t xml:space="preserve"> </w:t>
      </w:r>
      <w:r w:rsidRPr="007455A4">
        <w:rPr>
          <w:spacing w:val="-1"/>
        </w:rPr>
        <w:t xml:space="preserve">race, </w:t>
      </w:r>
      <w:r w:rsidRPr="007455A4">
        <w:t>family</w:t>
      </w:r>
      <w:r w:rsidRPr="00296ED6">
        <w:t xml:space="preserve"> </w:t>
      </w:r>
      <w:r w:rsidRPr="007455A4">
        <w:rPr>
          <w:spacing w:val="-1"/>
        </w:rPr>
        <w:t>and</w:t>
      </w:r>
      <w:r w:rsidRPr="00296ED6">
        <w:t xml:space="preserve"> </w:t>
      </w:r>
      <w:r w:rsidRPr="007455A4">
        <w:rPr>
          <w:spacing w:val="-1"/>
        </w:rPr>
        <w:t>relationships,</w:t>
      </w:r>
      <w:r w:rsidRPr="00296ED6">
        <w:t xml:space="preserve"> </w:t>
      </w:r>
      <w:r w:rsidRPr="007455A4">
        <w:rPr>
          <w:spacing w:val="-1"/>
        </w:rPr>
        <w:t>income</w:t>
      </w:r>
      <w:r w:rsidRPr="00296ED6">
        <w:t xml:space="preserve"> </w:t>
      </w:r>
      <w:r w:rsidRPr="007455A4">
        <w:rPr>
          <w:spacing w:val="-1"/>
        </w:rPr>
        <w:t>and</w:t>
      </w:r>
      <w:r w:rsidRPr="00296ED6">
        <w:t xml:space="preserve"> </w:t>
      </w:r>
      <w:r w:rsidRPr="007455A4">
        <w:rPr>
          <w:spacing w:val="-1"/>
        </w:rPr>
        <w:t>benefits,</w:t>
      </w:r>
      <w:r w:rsidRPr="00296ED6">
        <w:t xml:space="preserve"> </w:t>
      </w:r>
      <w:r w:rsidRPr="007455A4">
        <w:rPr>
          <w:spacing w:val="-1"/>
        </w:rPr>
        <w:t>health insurance,</w:t>
      </w:r>
      <w:r w:rsidRPr="00296ED6">
        <w:t xml:space="preserve"> </w:t>
      </w:r>
      <w:r w:rsidRPr="007455A4">
        <w:rPr>
          <w:spacing w:val="-1"/>
        </w:rPr>
        <w:t>education,</w:t>
      </w:r>
      <w:r w:rsidRPr="00296ED6">
        <w:t xml:space="preserve"> </w:t>
      </w:r>
      <w:r w:rsidRPr="007455A4">
        <w:rPr>
          <w:spacing w:val="-1"/>
        </w:rPr>
        <w:t>veteran</w:t>
      </w:r>
      <w:r w:rsidRPr="00296ED6">
        <w:t xml:space="preserve"> </w:t>
      </w:r>
      <w:r w:rsidRPr="007455A4">
        <w:rPr>
          <w:spacing w:val="-1"/>
        </w:rPr>
        <w:t>status,</w:t>
      </w:r>
      <w:r w:rsidRPr="00296ED6">
        <w:t xml:space="preserve"> </w:t>
      </w:r>
      <w:r w:rsidRPr="007455A4">
        <w:rPr>
          <w:spacing w:val="-1"/>
        </w:rPr>
        <w:t>disabilities, language spoken</w:t>
      </w:r>
      <w:r w:rsidRPr="00296ED6">
        <w:t xml:space="preserve"> </w:t>
      </w:r>
      <w:r w:rsidRPr="007455A4">
        <w:rPr>
          <w:spacing w:val="-1"/>
        </w:rPr>
        <w:t>at home,</w:t>
      </w:r>
      <w:r w:rsidRPr="00296ED6">
        <w:t xml:space="preserve"> </w:t>
      </w:r>
      <w:r w:rsidR="00D865CA">
        <w:rPr>
          <w:spacing w:val="-2"/>
        </w:rPr>
        <w:t>place of employment and method of commute, residence, and other personal matters. T</w:t>
      </w:r>
      <w:r w:rsidRPr="007455A4">
        <w:t>his</w:t>
      </w:r>
      <w:r w:rsidRPr="00296ED6">
        <w:t xml:space="preserve"> </w:t>
      </w:r>
      <w:r w:rsidR="009F62D5">
        <w:rPr>
          <w:spacing w:val="-1"/>
        </w:rPr>
        <w:t>statistical information</w:t>
      </w:r>
      <w:r w:rsidRPr="00296ED6">
        <w:t xml:space="preserve"> </w:t>
      </w:r>
      <w:r w:rsidRPr="007455A4">
        <w:t>is</w:t>
      </w:r>
      <w:r w:rsidRPr="00296ED6">
        <w:t xml:space="preserve"> </w:t>
      </w:r>
      <w:r w:rsidRPr="007455A4">
        <w:rPr>
          <w:color w:val="323232"/>
          <w:spacing w:val="-1"/>
        </w:rPr>
        <w:t>used</w:t>
      </w:r>
      <w:r w:rsidRPr="007455A4">
        <w:rPr>
          <w:color w:val="323232"/>
          <w:spacing w:val="-3"/>
        </w:rPr>
        <w:t xml:space="preserve"> </w:t>
      </w:r>
      <w:r w:rsidRPr="007455A4">
        <w:rPr>
          <w:color w:val="323232"/>
        </w:rPr>
        <w:t>to</w:t>
      </w:r>
      <w:r w:rsidRPr="007455A4">
        <w:rPr>
          <w:color w:val="323232"/>
          <w:spacing w:val="-1"/>
        </w:rPr>
        <w:t xml:space="preserve"> help</w:t>
      </w:r>
      <w:r w:rsidRPr="007455A4">
        <w:rPr>
          <w:color w:val="323232"/>
          <w:spacing w:val="-3"/>
        </w:rPr>
        <w:t xml:space="preserve"> </w:t>
      </w:r>
      <w:r w:rsidR="00D865CA">
        <w:rPr>
          <w:color w:val="323232"/>
          <w:spacing w:val="-3"/>
        </w:rPr>
        <w:t xml:space="preserve">governments and entities make planning decisions. </w:t>
      </w:r>
    </w:p>
    <w:p w14:paraId="36362AF7" w14:textId="77777777" w:rsidR="00D36A56" w:rsidRDefault="00D36A56" w:rsidP="008223A9">
      <w:pPr>
        <w:pStyle w:val="BodyText"/>
        <w:kinsoku w:val="0"/>
        <w:overflowPunct w:val="0"/>
        <w:ind w:left="0"/>
        <w:contextualSpacing/>
        <w:jc w:val="both"/>
        <w:rPr>
          <w:color w:val="323232"/>
          <w:spacing w:val="-1"/>
        </w:rPr>
      </w:pPr>
    </w:p>
    <w:p w14:paraId="571B0CB0" w14:textId="1AB64669" w:rsidR="00D36A56" w:rsidRDefault="00D36A56" w:rsidP="00D36A56">
      <w:pPr>
        <w:pStyle w:val="BodyText"/>
        <w:ind w:left="0"/>
        <w:contextualSpacing/>
        <w:jc w:val="both"/>
        <w:rPr>
          <w:color w:val="323232"/>
          <w:spacing w:val="-1"/>
        </w:rPr>
      </w:pPr>
      <w:r w:rsidRPr="007852C8">
        <w:rPr>
          <w:b/>
          <w:bCs/>
          <w:color w:val="323232"/>
          <w:spacing w:val="-1"/>
        </w:rPr>
        <w:t xml:space="preserve">“Applicant” </w:t>
      </w:r>
      <w:r w:rsidRPr="00D36A56">
        <w:rPr>
          <w:color w:val="323232"/>
          <w:spacing w:val="-1"/>
        </w:rPr>
        <w:t xml:space="preserve">is an individual who is interested in being considered for any </w:t>
      </w:r>
      <w:r w:rsidR="00D865CA">
        <w:rPr>
          <w:color w:val="323232"/>
          <w:spacing w:val="-1"/>
        </w:rPr>
        <w:t>F</w:t>
      </w:r>
      <w:r>
        <w:rPr>
          <w:color w:val="323232"/>
          <w:spacing w:val="-1"/>
        </w:rPr>
        <w:t>ederally</w:t>
      </w:r>
      <w:r w:rsidR="000049DE">
        <w:rPr>
          <w:color w:val="323232"/>
          <w:spacing w:val="-1"/>
        </w:rPr>
        <w:t xml:space="preserve"> </w:t>
      </w:r>
      <w:r>
        <w:rPr>
          <w:color w:val="323232"/>
          <w:spacing w:val="-1"/>
        </w:rPr>
        <w:t xml:space="preserve">funded </w:t>
      </w:r>
      <w:r w:rsidRPr="00D36A56">
        <w:rPr>
          <w:color w:val="323232"/>
          <w:spacing w:val="-1"/>
        </w:rPr>
        <w:t>aid, benefit, service, or training by a recipient, and who has signified that interest by submitting personal information in response</w:t>
      </w:r>
      <w:r>
        <w:rPr>
          <w:color w:val="323232"/>
          <w:spacing w:val="-1"/>
        </w:rPr>
        <w:t xml:space="preserve"> to a request by the recipient.</w:t>
      </w:r>
    </w:p>
    <w:p w14:paraId="43C2964D" w14:textId="77777777" w:rsidR="00D36A56" w:rsidRDefault="00D36A56" w:rsidP="00D36A56">
      <w:pPr>
        <w:pStyle w:val="BodyText"/>
        <w:ind w:left="0"/>
        <w:contextualSpacing/>
        <w:jc w:val="both"/>
        <w:rPr>
          <w:color w:val="323232"/>
          <w:spacing w:val="-1"/>
        </w:rPr>
      </w:pPr>
    </w:p>
    <w:p w14:paraId="1B0CE410" w14:textId="77777777" w:rsidR="00D36A56" w:rsidRPr="00D36A56" w:rsidRDefault="00D36A56" w:rsidP="00D36A56">
      <w:pPr>
        <w:pStyle w:val="BodyText"/>
        <w:ind w:left="0"/>
        <w:contextualSpacing/>
        <w:jc w:val="both"/>
        <w:rPr>
          <w:color w:val="323232"/>
          <w:spacing w:val="-1"/>
        </w:rPr>
      </w:pPr>
      <w:r w:rsidRPr="007852C8">
        <w:rPr>
          <w:b/>
          <w:bCs/>
          <w:color w:val="323232"/>
          <w:spacing w:val="-1"/>
        </w:rPr>
        <w:t xml:space="preserve">“Auxiliary aids or services” </w:t>
      </w:r>
      <w:r w:rsidRPr="00D865CA">
        <w:rPr>
          <w:color w:val="323232"/>
          <w:spacing w:val="-1"/>
        </w:rPr>
        <w:t>include</w:t>
      </w:r>
      <w:r w:rsidRPr="00D36A56">
        <w:rPr>
          <w:color w:val="323232"/>
          <w:spacing w:val="-1"/>
        </w:rPr>
        <w:t>:</w:t>
      </w:r>
    </w:p>
    <w:p w14:paraId="5895F65A" w14:textId="77777777" w:rsidR="00D36A56" w:rsidRDefault="00D36A56" w:rsidP="00833D6F">
      <w:pPr>
        <w:pStyle w:val="BodyText"/>
        <w:numPr>
          <w:ilvl w:val="0"/>
          <w:numId w:val="40"/>
        </w:numPr>
        <w:contextualSpacing/>
        <w:jc w:val="both"/>
        <w:rPr>
          <w:color w:val="323232"/>
          <w:spacing w:val="-1"/>
        </w:rPr>
      </w:pPr>
      <w:r w:rsidRPr="00D36A56">
        <w:rPr>
          <w:color w:val="323232"/>
          <w:spacing w:val="-1"/>
        </w:rPr>
        <w:t xml:space="preserve">Qualified interpreters on-site or through video remote interpreting (VRI) services; </w:t>
      </w:r>
      <w:r w:rsidR="00E3211C" w:rsidRPr="00D36A56">
        <w:rPr>
          <w:color w:val="323232"/>
          <w:spacing w:val="-1"/>
        </w:rPr>
        <w:t>note takers</w:t>
      </w:r>
      <w:r w:rsidRPr="00D36A56">
        <w:rPr>
          <w:color w:val="323232"/>
          <w:spacing w:val="-1"/>
        </w:rPr>
        <w:t>;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means of making aurally delivered materials available to individuals with hearing impairments;</w:t>
      </w:r>
      <w:r w:rsidR="00D865CA">
        <w:rPr>
          <w:color w:val="323232"/>
          <w:spacing w:val="-1"/>
        </w:rPr>
        <w:t xml:space="preserve"> and</w:t>
      </w:r>
    </w:p>
    <w:p w14:paraId="0C18D1E9" w14:textId="77777777" w:rsidR="00D36A56" w:rsidRPr="00D36A56" w:rsidRDefault="00D36A56" w:rsidP="00833D6F">
      <w:pPr>
        <w:pStyle w:val="BodyText"/>
        <w:numPr>
          <w:ilvl w:val="0"/>
          <w:numId w:val="40"/>
        </w:numPr>
        <w:contextualSpacing/>
        <w:jc w:val="both"/>
        <w:rPr>
          <w:color w:val="323232"/>
          <w:spacing w:val="-1"/>
        </w:rPr>
      </w:pPr>
      <w:r w:rsidRPr="00D36A56">
        <w:rPr>
          <w:color w:val="323232"/>
          <w:spacing w:val="-1"/>
        </w:rPr>
        <w:t>Qualified readers; taped texts; audio recordings; Braille materials and displays; screen reader software; magnification software; optical readers; secondary auditory programs (SAP); large print materials; accessible electronic and information technology; or other effective methods of making visually delivered materials available to individuals w</w:t>
      </w:r>
      <w:r w:rsidR="00D865CA">
        <w:rPr>
          <w:color w:val="323232"/>
          <w:spacing w:val="-1"/>
        </w:rPr>
        <w:t>ho are blind or have low vision.</w:t>
      </w:r>
    </w:p>
    <w:p w14:paraId="2F398ABF" w14:textId="77777777" w:rsidR="00D36A56" w:rsidRDefault="00D36A56" w:rsidP="008223A9">
      <w:pPr>
        <w:pStyle w:val="BodyText"/>
        <w:kinsoku w:val="0"/>
        <w:overflowPunct w:val="0"/>
        <w:ind w:left="0"/>
        <w:contextualSpacing/>
        <w:jc w:val="both"/>
        <w:rPr>
          <w:b/>
          <w:color w:val="000000"/>
        </w:rPr>
      </w:pPr>
    </w:p>
    <w:p w14:paraId="4D8C9694" w14:textId="77777777" w:rsidR="00D36A56" w:rsidRPr="003153CD" w:rsidRDefault="00D36A56">
      <w:pPr>
        <w:pStyle w:val="BodyText"/>
        <w:ind w:left="0"/>
        <w:contextualSpacing/>
        <w:jc w:val="both"/>
        <w:rPr>
          <w:b/>
          <w:bCs/>
          <w:color w:val="000000"/>
        </w:rPr>
      </w:pPr>
      <w:r w:rsidRPr="007852C8">
        <w:rPr>
          <w:b/>
          <w:bCs/>
          <w:color w:val="000000"/>
        </w:rPr>
        <w:t>“Babel notice”</w:t>
      </w:r>
      <w:r w:rsidRPr="00D36A56">
        <w:rPr>
          <w:color w:val="000000"/>
        </w:rPr>
        <w:t xml:space="preserve"> means a short notice included in a document or electronic medium (</w:t>
      </w:r>
      <w:r w:rsidRPr="0664FB31">
        <w:rPr>
          <w:i/>
          <w:iCs/>
          <w:color w:val="000000"/>
        </w:rPr>
        <w:t>e.g.,</w:t>
      </w:r>
      <w:r w:rsidRPr="00D36A56">
        <w:rPr>
          <w:color w:val="000000"/>
        </w:rPr>
        <w:t xml:space="preserve"> Web site, “app,” email) in multiple languages informing the reader that the communication contains vital information, and explaining how to access language services to have the contents of the communication provided in other languages.</w:t>
      </w:r>
    </w:p>
    <w:p w14:paraId="257999C3" w14:textId="44C09EEF" w:rsidR="00D36A56" w:rsidRDefault="00D36A56" w:rsidP="008223A9">
      <w:pPr>
        <w:pStyle w:val="BodyText"/>
        <w:kinsoku w:val="0"/>
        <w:overflowPunct w:val="0"/>
        <w:ind w:left="0"/>
        <w:contextualSpacing/>
        <w:jc w:val="both"/>
        <w:rPr>
          <w:b/>
          <w:color w:val="000000"/>
        </w:rPr>
      </w:pPr>
    </w:p>
    <w:p w14:paraId="2C9E2293" w14:textId="77777777" w:rsidR="00FA63B3" w:rsidRDefault="00FA63B3" w:rsidP="008223A9">
      <w:pPr>
        <w:pStyle w:val="BodyText"/>
        <w:kinsoku w:val="0"/>
        <w:overflowPunct w:val="0"/>
        <w:ind w:left="0"/>
        <w:contextualSpacing/>
        <w:jc w:val="both"/>
        <w:rPr>
          <w:b/>
          <w:color w:val="000000"/>
        </w:rPr>
      </w:pPr>
    </w:p>
    <w:p w14:paraId="450C9A31" w14:textId="77777777" w:rsidR="00D36A56" w:rsidRDefault="008B1401" w:rsidP="008223A9">
      <w:pPr>
        <w:pStyle w:val="BodyText"/>
        <w:kinsoku w:val="0"/>
        <w:overflowPunct w:val="0"/>
        <w:ind w:left="0"/>
        <w:contextualSpacing/>
        <w:jc w:val="both"/>
      </w:pPr>
      <w:r w:rsidRPr="007852C8">
        <w:rPr>
          <w:b/>
          <w:bCs/>
          <w:color w:val="000000"/>
        </w:rPr>
        <w:t>“</w:t>
      </w:r>
      <w:r w:rsidR="00C75C49" w:rsidRPr="007852C8">
        <w:rPr>
          <w:b/>
          <w:bCs/>
          <w:color w:val="000000"/>
        </w:rPr>
        <w:t>Beneficiary</w:t>
      </w:r>
      <w:r w:rsidRPr="007852C8">
        <w:rPr>
          <w:b/>
          <w:bCs/>
          <w:color w:val="000000"/>
        </w:rPr>
        <w:t>”</w:t>
      </w:r>
      <w:r w:rsidR="00C75C49" w:rsidRPr="00C75C49">
        <w:rPr>
          <w:color w:val="000000"/>
        </w:rPr>
        <w:t xml:space="preserve"> means the individual or individuals intended by Congress to receive aid, benefits, service</w:t>
      </w:r>
      <w:r w:rsidR="00D865CA">
        <w:rPr>
          <w:color w:val="000000"/>
        </w:rPr>
        <w:t>s, or training from a recipient under a Federal program.</w:t>
      </w:r>
    </w:p>
    <w:p w14:paraId="0F84272A" w14:textId="77777777" w:rsidR="00D36A56" w:rsidRPr="007455A4" w:rsidRDefault="00D36A56" w:rsidP="008223A9">
      <w:pPr>
        <w:pStyle w:val="BodyText"/>
        <w:kinsoku w:val="0"/>
        <w:overflowPunct w:val="0"/>
        <w:ind w:left="0"/>
        <w:contextualSpacing/>
        <w:jc w:val="both"/>
      </w:pPr>
    </w:p>
    <w:p w14:paraId="5BDF362C" w14:textId="77777777" w:rsidR="00F81B81" w:rsidRPr="007455A4" w:rsidRDefault="00F81B81" w:rsidP="008223A9">
      <w:pPr>
        <w:pStyle w:val="BodyText"/>
        <w:kinsoku w:val="0"/>
        <w:overflowPunct w:val="0"/>
        <w:ind w:left="0"/>
        <w:contextualSpacing/>
        <w:jc w:val="both"/>
      </w:pPr>
      <w:r w:rsidRPr="007455A4">
        <w:rPr>
          <w:b/>
          <w:bCs/>
          <w:spacing w:val="-1"/>
        </w:rPr>
        <w:t>“Disability”</w:t>
      </w:r>
      <w:r w:rsidRPr="007455A4">
        <w:rPr>
          <w:b/>
          <w:bCs/>
          <w:spacing w:val="-3"/>
        </w:rPr>
        <w:t xml:space="preserve"> </w:t>
      </w:r>
      <w:r w:rsidRPr="007455A4">
        <w:rPr>
          <w:spacing w:val="-1"/>
        </w:rPr>
        <w:t>with</w:t>
      </w:r>
      <w:r w:rsidRPr="00296ED6">
        <w:t xml:space="preserve"> </w:t>
      </w:r>
      <w:r w:rsidRPr="007455A4">
        <w:rPr>
          <w:spacing w:val="-1"/>
        </w:rPr>
        <w:t>respect</w:t>
      </w:r>
      <w:r w:rsidRPr="00296ED6">
        <w:t xml:space="preserve"> </w:t>
      </w:r>
      <w:r w:rsidRPr="007455A4">
        <w:t>to</w:t>
      </w:r>
      <w:r w:rsidRPr="00296ED6">
        <w:t xml:space="preserve"> </w:t>
      </w:r>
      <w:r w:rsidRPr="007455A4">
        <w:rPr>
          <w:spacing w:val="-1"/>
        </w:rPr>
        <w:t>an</w:t>
      </w:r>
      <w:r w:rsidRPr="00296ED6">
        <w:t xml:space="preserve"> </w:t>
      </w:r>
      <w:r w:rsidRPr="007455A4">
        <w:rPr>
          <w:spacing w:val="-1"/>
        </w:rPr>
        <w:t>individual,</w:t>
      </w:r>
      <w:r w:rsidRPr="00296ED6">
        <w:t xml:space="preserve"> </w:t>
      </w:r>
      <w:r w:rsidRPr="007455A4">
        <w:rPr>
          <w:spacing w:val="-1"/>
        </w:rPr>
        <w:t>means:</w:t>
      </w:r>
    </w:p>
    <w:p w14:paraId="1D2E0D81" w14:textId="77777777" w:rsidR="00F81B81" w:rsidRPr="007455A4" w:rsidRDefault="00F81B81" w:rsidP="000049DE">
      <w:pPr>
        <w:pStyle w:val="BodyText"/>
        <w:numPr>
          <w:ilvl w:val="0"/>
          <w:numId w:val="26"/>
        </w:numPr>
        <w:tabs>
          <w:tab w:val="left" w:pos="1180"/>
        </w:tabs>
        <w:kinsoku w:val="0"/>
        <w:overflowPunct w:val="0"/>
        <w:ind w:left="360"/>
        <w:contextualSpacing/>
        <w:jc w:val="both"/>
      </w:pPr>
      <w:r w:rsidRPr="007455A4">
        <w:t>A</w:t>
      </w:r>
      <w:r w:rsidRPr="00296ED6">
        <w:t xml:space="preserve"> </w:t>
      </w:r>
      <w:r w:rsidRPr="007455A4">
        <w:rPr>
          <w:spacing w:val="-1"/>
        </w:rPr>
        <w:t>physical</w:t>
      </w:r>
      <w:r w:rsidRPr="00296ED6">
        <w:t xml:space="preserve"> </w:t>
      </w:r>
      <w:r w:rsidRPr="007455A4">
        <w:rPr>
          <w:spacing w:val="-1"/>
        </w:rPr>
        <w:t>or</w:t>
      </w:r>
      <w:r w:rsidRPr="00296ED6">
        <w:t xml:space="preserve"> </w:t>
      </w:r>
      <w:r w:rsidRPr="007455A4">
        <w:rPr>
          <w:spacing w:val="-1"/>
        </w:rPr>
        <w:t>mental</w:t>
      </w:r>
      <w:r w:rsidRPr="00296ED6">
        <w:t xml:space="preserve"> </w:t>
      </w:r>
      <w:r w:rsidRPr="007455A4">
        <w:rPr>
          <w:spacing w:val="-1"/>
        </w:rPr>
        <w:t>impairment</w:t>
      </w:r>
      <w:r w:rsidRPr="00296ED6">
        <w:t xml:space="preserve"> </w:t>
      </w:r>
      <w:r w:rsidRPr="007455A4">
        <w:rPr>
          <w:spacing w:val="-1"/>
        </w:rPr>
        <w:t>that</w:t>
      </w:r>
      <w:r w:rsidRPr="00296ED6">
        <w:t xml:space="preserve"> </w:t>
      </w:r>
      <w:r w:rsidRPr="007455A4">
        <w:rPr>
          <w:spacing w:val="-1"/>
        </w:rPr>
        <w:t>substantially</w:t>
      </w:r>
      <w:r w:rsidRPr="00296ED6">
        <w:t xml:space="preserve"> </w:t>
      </w:r>
      <w:r w:rsidRPr="007455A4">
        <w:t>limits</w:t>
      </w:r>
      <w:r w:rsidRPr="00296ED6">
        <w:t xml:space="preserve"> </w:t>
      </w:r>
      <w:r w:rsidRPr="007455A4">
        <w:rPr>
          <w:spacing w:val="-1"/>
        </w:rPr>
        <w:t>one</w:t>
      </w:r>
      <w:r w:rsidRPr="00296ED6">
        <w:t xml:space="preserve"> </w:t>
      </w:r>
      <w:r w:rsidRPr="007455A4">
        <w:rPr>
          <w:spacing w:val="-1"/>
        </w:rPr>
        <w:t>or</w:t>
      </w:r>
      <w:r w:rsidRPr="00296ED6">
        <w:t xml:space="preserve"> </w:t>
      </w:r>
      <w:r w:rsidRPr="007455A4">
        <w:rPr>
          <w:spacing w:val="-1"/>
        </w:rPr>
        <w:t>more</w:t>
      </w:r>
      <w:r w:rsidRPr="00296ED6">
        <w:t xml:space="preserve"> </w:t>
      </w:r>
      <w:r w:rsidRPr="007455A4">
        <w:rPr>
          <w:spacing w:val="-1"/>
        </w:rPr>
        <w:t>of</w:t>
      </w:r>
      <w:r w:rsidRPr="00296ED6">
        <w:t xml:space="preserve"> </w:t>
      </w:r>
      <w:r w:rsidRPr="007455A4">
        <w:t>the</w:t>
      </w:r>
      <w:r w:rsidRPr="007455A4">
        <w:rPr>
          <w:spacing w:val="-1"/>
        </w:rPr>
        <w:t xml:space="preserve"> major</w:t>
      </w:r>
      <w:r w:rsidRPr="00296ED6">
        <w:t xml:space="preserve"> </w:t>
      </w:r>
      <w:r w:rsidRPr="007455A4">
        <w:rPr>
          <w:spacing w:val="-1"/>
        </w:rPr>
        <w:t>life</w:t>
      </w:r>
      <w:r w:rsidRPr="00296ED6">
        <w:t xml:space="preserve"> </w:t>
      </w:r>
      <w:r w:rsidRPr="007455A4">
        <w:rPr>
          <w:spacing w:val="-1"/>
        </w:rPr>
        <w:t>activities;</w:t>
      </w:r>
      <w:r w:rsidRPr="00296ED6">
        <w:t xml:space="preserve"> </w:t>
      </w:r>
      <w:r w:rsidRPr="007455A4">
        <w:rPr>
          <w:spacing w:val="-1"/>
        </w:rPr>
        <w:t>or</w:t>
      </w:r>
    </w:p>
    <w:p w14:paraId="0AC8C756" w14:textId="77777777" w:rsidR="00F81B81" w:rsidRPr="007455A4" w:rsidRDefault="00F81B81" w:rsidP="000049DE">
      <w:pPr>
        <w:pStyle w:val="BodyText"/>
        <w:numPr>
          <w:ilvl w:val="0"/>
          <w:numId w:val="26"/>
        </w:numPr>
        <w:tabs>
          <w:tab w:val="left" w:pos="1180"/>
        </w:tabs>
        <w:kinsoku w:val="0"/>
        <w:overflowPunct w:val="0"/>
        <w:ind w:left="360"/>
        <w:contextualSpacing/>
        <w:jc w:val="both"/>
      </w:pPr>
      <w:r w:rsidRPr="007455A4">
        <w:t>A</w:t>
      </w:r>
      <w:r w:rsidRPr="00296ED6">
        <w:t xml:space="preserve"> </w:t>
      </w:r>
      <w:r w:rsidRPr="007455A4">
        <w:rPr>
          <w:spacing w:val="-1"/>
        </w:rPr>
        <w:t>record</w:t>
      </w:r>
      <w:r w:rsidRPr="00296ED6">
        <w:t xml:space="preserve"> </w:t>
      </w:r>
      <w:r w:rsidRPr="007455A4">
        <w:rPr>
          <w:spacing w:val="-1"/>
        </w:rPr>
        <w:t>of</w:t>
      </w:r>
      <w:r w:rsidRPr="00296ED6">
        <w:t xml:space="preserve"> </w:t>
      </w:r>
      <w:r w:rsidRPr="007455A4">
        <w:rPr>
          <w:spacing w:val="-1"/>
        </w:rPr>
        <w:t>such</w:t>
      </w:r>
      <w:r w:rsidRPr="00296ED6">
        <w:t xml:space="preserve"> </w:t>
      </w:r>
      <w:r w:rsidRPr="007455A4">
        <w:rPr>
          <w:spacing w:val="-1"/>
        </w:rPr>
        <w:t>an</w:t>
      </w:r>
      <w:r w:rsidRPr="00296ED6">
        <w:t xml:space="preserve"> </w:t>
      </w:r>
      <w:r w:rsidRPr="007455A4">
        <w:rPr>
          <w:spacing w:val="-1"/>
        </w:rPr>
        <w:t>impairment; or</w:t>
      </w:r>
    </w:p>
    <w:p w14:paraId="5393EDEE" w14:textId="77777777" w:rsidR="00F81B81" w:rsidRDefault="00F81B81" w:rsidP="000049DE">
      <w:pPr>
        <w:pStyle w:val="BodyText"/>
        <w:numPr>
          <w:ilvl w:val="0"/>
          <w:numId w:val="26"/>
        </w:numPr>
        <w:tabs>
          <w:tab w:val="left" w:pos="1182"/>
        </w:tabs>
        <w:kinsoku w:val="0"/>
        <w:overflowPunct w:val="0"/>
        <w:ind w:left="360"/>
        <w:contextualSpacing/>
        <w:jc w:val="both"/>
        <w:rPr>
          <w:spacing w:val="-1"/>
        </w:rPr>
      </w:pPr>
      <w:r w:rsidRPr="007455A4">
        <w:rPr>
          <w:spacing w:val="-1"/>
        </w:rPr>
        <w:t>Being</w:t>
      </w:r>
      <w:r w:rsidRPr="00296ED6">
        <w:t xml:space="preserve"> </w:t>
      </w:r>
      <w:r w:rsidRPr="007455A4">
        <w:rPr>
          <w:spacing w:val="-1"/>
        </w:rPr>
        <w:t>regarded</w:t>
      </w:r>
      <w:r w:rsidRPr="00296ED6">
        <w:t xml:space="preserve"> </w:t>
      </w:r>
      <w:r w:rsidRPr="007455A4">
        <w:rPr>
          <w:spacing w:val="-1"/>
        </w:rPr>
        <w:t>as</w:t>
      </w:r>
      <w:r w:rsidRPr="00296ED6">
        <w:t xml:space="preserve"> </w:t>
      </w:r>
      <w:r w:rsidRPr="007455A4">
        <w:rPr>
          <w:spacing w:val="-1"/>
        </w:rPr>
        <w:t>having</w:t>
      </w:r>
      <w:r w:rsidRPr="00296ED6">
        <w:t xml:space="preserve"> </w:t>
      </w:r>
      <w:r w:rsidRPr="007455A4">
        <w:rPr>
          <w:spacing w:val="-1"/>
        </w:rPr>
        <w:t>such</w:t>
      </w:r>
      <w:r w:rsidRPr="00296ED6">
        <w:t xml:space="preserve"> </w:t>
      </w:r>
      <w:r w:rsidRPr="007455A4">
        <w:rPr>
          <w:spacing w:val="-1"/>
        </w:rPr>
        <w:t>impairment.</w:t>
      </w:r>
    </w:p>
    <w:p w14:paraId="59B30A85" w14:textId="77777777" w:rsidR="007455A4" w:rsidRDefault="007455A4" w:rsidP="008223A9">
      <w:pPr>
        <w:pStyle w:val="BodyText"/>
        <w:kinsoku w:val="0"/>
        <w:overflowPunct w:val="0"/>
        <w:ind w:left="0"/>
        <w:contextualSpacing/>
        <w:jc w:val="both"/>
        <w:rPr>
          <w:b/>
        </w:rPr>
      </w:pPr>
    </w:p>
    <w:p w14:paraId="44A7753F" w14:textId="315D02EA" w:rsidR="001A48CE" w:rsidRPr="003153CD" w:rsidRDefault="001A48CE">
      <w:pPr>
        <w:pStyle w:val="BodyText"/>
        <w:kinsoku w:val="0"/>
        <w:overflowPunct w:val="0"/>
        <w:ind w:left="0"/>
        <w:contextualSpacing/>
        <w:jc w:val="both"/>
        <w:rPr>
          <w:b/>
          <w:bCs/>
        </w:rPr>
      </w:pPr>
      <w:r w:rsidRPr="007852C8">
        <w:rPr>
          <w:b/>
          <w:bCs/>
        </w:rPr>
        <w:t>“Entity</w:t>
      </w:r>
      <w:r w:rsidR="00D865CA" w:rsidRPr="007852C8">
        <w:rPr>
          <w:b/>
          <w:bCs/>
        </w:rPr>
        <w:t>,</w:t>
      </w:r>
      <w:r w:rsidRPr="007852C8">
        <w:rPr>
          <w:b/>
          <w:bCs/>
        </w:rPr>
        <w:t xml:space="preserve">” </w:t>
      </w:r>
      <w:r w:rsidR="00D865CA" w:rsidRPr="00D865CA">
        <w:t>as used here</w:t>
      </w:r>
      <w:r w:rsidR="00D865CA">
        <w:t>,</w:t>
      </w:r>
      <w:r w:rsidR="00D865CA" w:rsidRPr="007852C8">
        <w:rPr>
          <w:b/>
          <w:bCs/>
        </w:rPr>
        <w:t xml:space="preserve"> </w:t>
      </w:r>
      <w:r w:rsidRPr="001A48CE">
        <w:t>means any person, corporation, partnership, joint venture, sole proprietorship, unincorporated association, consortium, and/or entity authorized by State or local law; any local government; and/or any agency, instrumentality</w:t>
      </w:r>
      <w:r w:rsidR="00C6485F">
        <w:t>,</w:t>
      </w:r>
      <w:r w:rsidRPr="001A48CE">
        <w:t xml:space="preserve"> or subdivision of such a government.</w:t>
      </w:r>
    </w:p>
    <w:p w14:paraId="6749BF10" w14:textId="77777777" w:rsidR="001A48CE" w:rsidRDefault="001A48CE" w:rsidP="008223A9">
      <w:pPr>
        <w:pStyle w:val="BodyText"/>
        <w:kinsoku w:val="0"/>
        <w:overflowPunct w:val="0"/>
        <w:ind w:left="0"/>
        <w:contextualSpacing/>
        <w:jc w:val="both"/>
        <w:rPr>
          <w:b/>
        </w:rPr>
      </w:pPr>
    </w:p>
    <w:p w14:paraId="1333A61A" w14:textId="77777777" w:rsidR="00F81B81" w:rsidRDefault="00F81B81" w:rsidP="008223A9">
      <w:pPr>
        <w:pStyle w:val="BodyText"/>
        <w:kinsoku w:val="0"/>
        <w:overflowPunct w:val="0"/>
        <w:ind w:left="0"/>
        <w:contextualSpacing/>
        <w:jc w:val="both"/>
      </w:pPr>
      <w:r w:rsidRPr="007852C8">
        <w:rPr>
          <w:b/>
          <w:bCs/>
        </w:rPr>
        <w:t>“Equal Opportunity Coordinator”</w:t>
      </w:r>
      <w:r w:rsidRPr="007455A4">
        <w:t xml:space="preserve"> includes</w:t>
      </w:r>
      <w:r w:rsidR="003153CD">
        <w:t>,</w:t>
      </w:r>
      <w:r w:rsidRPr="007455A4">
        <w:t xml:space="preserve"> but is not limited to</w:t>
      </w:r>
      <w:r w:rsidR="003153CD">
        <w:t>,</w:t>
      </w:r>
      <w:r w:rsidRPr="007455A4">
        <w:t xml:space="preserve"> Equal Opportunity, Civil Rights, and 504 Rehabilitation Act Coordinators.</w:t>
      </w:r>
    </w:p>
    <w:p w14:paraId="76B493F6" w14:textId="2F2E848E" w:rsidR="00154F58" w:rsidRPr="007455A4" w:rsidRDefault="00154F58" w:rsidP="00666108">
      <w:pPr>
        <w:pStyle w:val="BodyText"/>
        <w:kinsoku w:val="0"/>
        <w:overflowPunct w:val="0"/>
        <w:ind w:left="0"/>
        <w:contextualSpacing/>
        <w:jc w:val="both"/>
        <w:rPr>
          <w:b/>
          <w:bCs/>
        </w:rPr>
      </w:pPr>
    </w:p>
    <w:p w14:paraId="089D4A31" w14:textId="77777777" w:rsidR="00154F58" w:rsidRPr="007455A4" w:rsidRDefault="00154F58" w:rsidP="00154F58">
      <w:pPr>
        <w:pStyle w:val="BodyText"/>
        <w:kinsoku w:val="0"/>
        <w:overflowPunct w:val="0"/>
        <w:ind w:left="0"/>
        <w:contextualSpacing/>
        <w:jc w:val="both"/>
      </w:pPr>
      <w:r w:rsidRPr="007455A4">
        <w:rPr>
          <w:b/>
          <w:bCs/>
        </w:rPr>
        <w:t>“Ethnic</w:t>
      </w:r>
      <w:r w:rsidRPr="007455A4">
        <w:rPr>
          <w:b/>
          <w:bCs/>
          <w:spacing w:val="-4"/>
        </w:rPr>
        <w:t xml:space="preserve"> </w:t>
      </w:r>
      <w:r w:rsidRPr="007455A4">
        <w:rPr>
          <w:b/>
          <w:bCs/>
          <w:spacing w:val="-1"/>
        </w:rPr>
        <w:t>Categories”</w:t>
      </w:r>
      <w:r w:rsidRPr="007455A4">
        <w:rPr>
          <w:b/>
          <w:bCs/>
          <w:spacing w:val="-2"/>
        </w:rPr>
        <w:t xml:space="preserve"> </w:t>
      </w:r>
      <w:r w:rsidRPr="007455A4">
        <w:t>based</w:t>
      </w:r>
      <w:r w:rsidRPr="00296ED6">
        <w:t xml:space="preserve"> </w:t>
      </w:r>
      <w:r w:rsidRPr="007455A4">
        <w:rPr>
          <w:spacing w:val="-1"/>
        </w:rPr>
        <w:t>on</w:t>
      </w:r>
      <w:r w:rsidRPr="00296ED6">
        <w:t xml:space="preserve"> </w:t>
      </w:r>
      <w:r w:rsidRPr="007455A4">
        <w:rPr>
          <w:spacing w:val="-1"/>
        </w:rPr>
        <w:t>the</w:t>
      </w:r>
      <w:r w:rsidRPr="00296ED6">
        <w:t xml:space="preserve"> </w:t>
      </w:r>
      <w:r w:rsidRPr="007455A4">
        <w:rPr>
          <w:spacing w:val="-1"/>
        </w:rPr>
        <w:t>U.S.</w:t>
      </w:r>
      <w:r w:rsidRPr="00296ED6">
        <w:t xml:space="preserve"> </w:t>
      </w:r>
      <w:r w:rsidRPr="007455A4">
        <w:rPr>
          <w:spacing w:val="-1"/>
        </w:rPr>
        <w:t>Office</w:t>
      </w:r>
      <w:r w:rsidRPr="00296ED6">
        <w:t xml:space="preserve"> </w:t>
      </w:r>
      <w:r w:rsidRPr="007455A4">
        <w:rPr>
          <w:spacing w:val="-1"/>
        </w:rPr>
        <w:t>of Management</w:t>
      </w:r>
      <w:r w:rsidRPr="00296ED6">
        <w:t xml:space="preserve"> </w:t>
      </w:r>
      <w:r w:rsidRPr="007455A4">
        <w:rPr>
          <w:spacing w:val="-1"/>
        </w:rPr>
        <w:t>and Budget</w:t>
      </w:r>
      <w:r w:rsidRPr="00296ED6">
        <w:t xml:space="preserve"> </w:t>
      </w:r>
      <w:r w:rsidRPr="007455A4">
        <w:rPr>
          <w:spacing w:val="-1"/>
        </w:rPr>
        <w:t>(OMB) requirements</w:t>
      </w:r>
      <w:r w:rsidRPr="00296ED6">
        <w:t xml:space="preserve"> </w:t>
      </w:r>
      <w:r w:rsidRPr="007455A4">
        <w:rPr>
          <w:spacing w:val="-1"/>
        </w:rPr>
        <w:t>the</w:t>
      </w:r>
      <w:r w:rsidRPr="00296ED6">
        <w:t xml:space="preserve"> </w:t>
      </w:r>
      <w:r w:rsidRPr="007455A4">
        <w:rPr>
          <w:spacing w:val="-1"/>
        </w:rPr>
        <w:t>ethnic</w:t>
      </w:r>
      <w:r w:rsidRPr="00296ED6">
        <w:t xml:space="preserve"> </w:t>
      </w:r>
      <w:r w:rsidRPr="007455A4">
        <w:rPr>
          <w:spacing w:val="-1"/>
        </w:rPr>
        <w:t xml:space="preserve">categories </w:t>
      </w:r>
      <w:r w:rsidRPr="007455A4">
        <w:t>are</w:t>
      </w:r>
      <w:r w:rsidRPr="007455A4">
        <w:rPr>
          <w:spacing w:val="-1"/>
        </w:rPr>
        <w:t xml:space="preserve"> as</w:t>
      </w:r>
      <w:r w:rsidRPr="00296ED6">
        <w:t xml:space="preserve"> </w:t>
      </w:r>
      <w:r w:rsidRPr="007455A4">
        <w:rPr>
          <w:spacing w:val="-1"/>
        </w:rPr>
        <w:t>follows:</w:t>
      </w:r>
    </w:p>
    <w:p w14:paraId="1533FD2A" w14:textId="77777777" w:rsidR="00154F58" w:rsidRPr="007455A4" w:rsidRDefault="00154F58" w:rsidP="000049DE">
      <w:pPr>
        <w:pStyle w:val="BodyText"/>
        <w:numPr>
          <w:ilvl w:val="0"/>
          <w:numId w:val="25"/>
        </w:numPr>
        <w:tabs>
          <w:tab w:val="left" w:pos="1180"/>
        </w:tabs>
        <w:kinsoku w:val="0"/>
        <w:overflowPunct w:val="0"/>
        <w:ind w:left="360"/>
        <w:contextualSpacing/>
        <w:jc w:val="both"/>
      </w:pPr>
      <w:r w:rsidRPr="007455A4">
        <w:rPr>
          <w:b/>
          <w:bCs/>
          <w:spacing w:val="-1"/>
        </w:rPr>
        <w:t>Hispanic/Latino</w:t>
      </w:r>
      <w:r w:rsidRPr="007455A4">
        <w:rPr>
          <w:spacing w:val="-1"/>
        </w:rPr>
        <w:t>—A</w:t>
      </w:r>
      <w:r w:rsidRPr="00296ED6">
        <w:t xml:space="preserve"> </w:t>
      </w:r>
      <w:r w:rsidRPr="007455A4">
        <w:rPr>
          <w:spacing w:val="-1"/>
        </w:rPr>
        <w:t>person</w:t>
      </w:r>
      <w:r w:rsidRPr="00296ED6">
        <w:t xml:space="preserve"> </w:t>
      </w:r>
      <w:r w:rsidRPr="007455A4">
        <w:rPr>
          <w:spacing w:val="-1"/>
        </w:rPr>
        <w:t>of</w:t>
      </w:r>
      <w:r w:rsidRPr="00296ED6">
        <w:t xml:space="preserve"> </w:t>
      </w:r>
      <w:r w:rsidRPr="007455A4">
        <w:rPr>
          <w:spacing w:val="-1"/>
        </w:rPr>
        <w:t>Cuban,</w:t>
      </w:r>
      <w:r w:rsidRPr="00296ED6">
        <w:t xml:space="preserve"> </w:t>
      </w:r>
      <w:r w:rsidRPr="007455A4">
        <w:rPr>
          <w:spacing w:val="-1"/>
        </w:rPr>
        <w:t>Mexican,</w:t>
      </w:r>
      <w:r w:rsidRPr="00296ED6">
        <w:t xml:space="preserve"> </w:t>
      </w:r>
      <w:r w:rsidRPr="007455A4">
        <w:rPr>
          <w:spacing w:val="-1"/>
        </w:rPr>
        <w:t>Puerto</w:t>
      </w:r>
      <w:r w:rsidRPr="00296ED6">
        <w:t xml:space="preserve"> </w:t>
      </w:r>
      <w:r w:rsidRPr="007455A4">
        <w:rPr>
          <w:spacing w:val="-1"/>
        </w:rPr>
        <w:t>Rican,</w:t>
      </w:r>
      <w:r w:rsidRPr="00296ED6">
        <w:t xml:space="preserve"> </w:t>
      </w:r>
      <w:r w:rsidRPr="007455A4">
        <w:rPr>
          <w:spacing w:val="-1"/>
        </w:rPr>
        <w:t>South/Central</w:t>
      </w:r>
      <w:r w:rsidRPr="00296ED6">
        <w:t xml:space="preserve"> </w:t>
      </w:r>
      <w:r w:rsidRPr="007455A4">
        <w:rPr>
          <w:spacing w:val="-1"/>
        </w:rPr>
        <w:t>American,</w:t>
      </w:r>
      <w:r w:rsidRPr="00296ED6">
        <w:t xml:space="preserve"> </w:t>
      </w:r>
      <w:r w:rsidRPr="007455A4">
        <w:rPr>
          <w:spacing w:val="-1"/>
        </w:rPr>
        <w:t>or</w:t>
      </w:r>
      <w:r w:rsidRPr="00296ED6">
        <w:t xml:space="preserve"> </w:t>
      </w:r>
      <w:r w:rsidRPr="007455A4">
        <w:rPr>
          <w:spacing w:val="-1"/>
        </w:rPr>
        <w:t>other</w:t>
      </w:r>
      <w:r w:rsidRPr="00296ED6">
        <w:t xml:space="preserve"> </w:t>
      </w:r>
      <w:r w:rsidRPr="007455A4">
        <w:rPr>
          <w:spacing w:val="-1"/>
        </w:rPr>
        <w:t>Spanish</w:t>
      </w:r>
      <w:r w:rsidRPr="00296ED6">
        <w:t xml:space="preserve"> </w:t>
      </w:r>
      <w:r w:rsidRPr="007455A4">
        <w:rPr>
          <w:spacing w:val="-1"/>
        </w:rPr>
        <w:t>culture</w:t>
      </w:r>
      <w:r w:rsidRPr="00296ED6">
        <w:t xml:space="preserve"> </w:t>
      </w:r>
      <w:r w:rsidRPr="007455A4">
        <w:rPr>
          <w:spacing w:val="-1"/>
        </w:rPr>
        <w:t>or</w:t>
      </w:r>
      <w:r w:rsidRPr="00296ED6">
        <w:t xml:space="preserve"> </w:t>
      </w:r>
      <w:r w:rsidRPr="007455A4">
        <w:rPr>
          <w:spacing w:val="-1"/>
        </w:rPr>
        <w:t>origin,</w:t>
      </w:r>
      <w:r w:rsidRPr="00296ED6">
        <w:t xml:space="preserve"> </w:t>
      </w:r>
      <w:r w:rsidRPr="007455A4">
        <w:rPr>
          <w:spacing w:val="-1"/>
        </w:rPr>
        <w:t xml:space="preserve">regardless </w:t>
      </w:r>
      <w:r w:rsidRPr="007455A4">
        <w:rPr>
          <w:spacing w:val="1"/>
        </w:rPr>
        <w:t>of</w:t>
      </w:r>
      <w:r w:rsidRPr="00296ED6">
        <w:t xml:space="preserve"> </w:t>
      </w:r>
      <w:r w:rsidRPr="007455A4">
        <w:rPr>
          <w:spacing w:val="-1"/>
        </w:rPr>
        <w:t>race.</w:t>
      </w:r>
      <w:r w:rsidRPr="00296ED6">
        <w:t xml:space="preserve"> </w:t>
      </w:r>
      <w:r w:rsidRPr="007455A4">
        <w:rPr>
          <w:spacing w:val="-1"/>
        </w:rPr>
        <w:t>Includes</w:t>
      </w:r>
      <w:r w:rsidRPr="00296ED6">
        <w:t xml:space="preserve"> </w:t>
      </w:r>
      <w:r w:rsidRPr="007455A4">
        <w:rPr>
          <w:spacing w:val="-1"/>
        </w:rPr>
        <w:t>persons</w:t>
      </w:r>
      <w:r w:rsidRPr="007455A4">
        <w:t xml:space="preserve"> </w:t>
      </w:r>
      <w:r w:rsidRPr="007455A4">
        <w:rPr>
          <w:spacing w:val="-1"/>
        </w:rPr>
        <w:t xml:space="preserve">from </w:t>
      </w:r>
      <w:r w:rsidRPr="007455A4">
        <w:t>the</w:t>
      </w:r>
      <w:r w:rsidRPr="00296ED6">
        <w:t xml:space="preserve"> </w:t>
      </w:r>
      <w:r w:rsidRPr="007455A4">
        <w:rPr>
          <w:spacing w:val="-1"/>
        </w:rPr>
        <w:t>Dominican</w:t>
      </w:r>
      <w:r w:rsidRPr="00296ED6">
        <w:t xml:space="preserve"> </w:t>
      </w:r>
      <w:r w:rsidRPr="007455A4">
        <w:rPr>
          <w:spacing w:val="-1"/>
        </w:rPr>
        <w:t>Republic.</w:t>
      </w:r>
    </w:p>
    <w:p w14:paraId="0683F30D" w14:textId="77777777" w:rsidR="00154F58" w:rsidRPr="007455A4" w:rsidRDefault="00154F58" w:rsidP="000049DE">
      <w:pPr>
        <w:pStyle w:val="BodyText"/>
        <w:numPr>
          <w:ilvl w:val="0"/>
          <w:numId w:val="25"/>
        </w:numPr>
        <w:tabs>
          <w:tab w:val="left" w:pos="1180"/>
        </w:tabs>
        <w:kinsoku w:val="0"/>
        <w:overflowPunct w:val="0"/>
        <w:ind w:left="360"/>
        <w:contextualSpacing/>
        <w:jc w:val="both"/>
      </w:pPr>
      <w:r w:rsidRPr="007455A4">
        <w:rPr>
          <w:b/>
          <w:bCs/>
          <w:spacing w:val="-1"/>
        </w:rPr>
        <w:t>Not</w:t>
      </w:r>
      <w:r w:rsidRPr="007455A4">
        <w:rPr>
          <w:b/>
          <w:bCs/>
          <w:spacing w:val="-4"/>
        </w:rPr>
        <w:t xml:space="preserve"> </w:t>
      </w:r>
      <w:r w:rsidRPr="007455A4">
        <w:rPr>
          <w:b/>
          <w:bCs/>
          <w:spacing w:val="-1"/>
        </w:rPr>
        <w:t>Hispanic/Latino</w:t>
      </w:r>
      <w:r w:rsidRPr="007455A4">
        <w:rPr>
          <w:spacing w:val="-1"/>
        </w:rPr>
        <w:t>—A</w:t>
      </w:r>
      <w:r w:rsidRPr="00296ED6">
        <w:t xml:space="preserve"> </w:t>
      </w:r>
      <w:r w:rsidRPr="007455A4">
        <w:rPr>
          <w:spacing w:val="-1"/>
        </w:rPr>
        <w:t>person</w:t>
      </w:r>
      <w:r w:rsidRPr="00296ED6">
        <w:t xml:space="preserve"> </w:t>
      </w:r>
      <w:r w:rsidRPr="007455A4">
        <w:rPr>
          <w:spacing w:val="-1"/>
        </w:rPr>
        <w:t>who</w:t>
      </w:r>
      <w:r w:rsidRPr="00296ED6">
        <w:t xml:space="preserve"> </w:t>
      </w:r>
      <w:r w:rsidRPr="007455A4">
        <w:t>is</w:t>
      </w:r>
      <w:r w:rsidRPr="00296ED6">
        <w:t xml:space="preserve"> </w:t>
      </w:r>
      <w:r w:rsidRPr="007455A4">
        <w:t>not</w:t>
      </w:r>
      <w:r w:rsidRPr="00296ED6">
        <w:t xml:space="preserve"> </w:t>
      </w:r>
      <w:r w:rsidRPr="007455A4">
        <w:rPr>
          <w:spacing w:val="-1"/>
        </w:rPr>
        <w:t>of</w:t>
      </w:r>
      <w:r w:rsidRPr="00296ED6">
        <w:t xml:space="preserve"> </w:t>
      </w:r>
      <w:r w:rsidRPr="007455A4">
        <w:rPr>
          <w:spacing w:val="-1"/>
        </w:rPr>
        <w:t>Cuban,</w:t>
      </w:r>
      <w:r w:rsidRPr="00296ED6">
        <w:t xml:space="preserve"> </w:t>
      </w:r>
      <w:r w:rsidRPr="007455A4">
        <w:rPr>
          <w:spacing w:val="-1"/>
        </w:rPr>
        <w:t>Mexican,</w:t>
      </w:r>
      <w:r w:rsidRPr="00296ED6">
        <w:t xml:space="preserve"> </w:t>
      </w:r>
      <w:r w:rsidRPr="007455A4">
        <w:rPr>
          <w:spacing w:val="-1"/>
        </w:rPr>
        <w:t>Puerto</w:t>
      </w:r>
      <w:r w:rsidRPr="00296ED6">
        <w:t xml:space="preserve"> </w:t>
      </w:r>
      <w:r w:rsidRPr="007455A4">
        <w:rPr>
          <w:spacing w:val="-1"/>
        </w:rPr>
        <w:t>Rican,</w:t>
      </w:r>
      <w:r w:rsidRPr="00296ED6">
        <w:t xml:space="preserve"> </w:t>
      </w:r>
      <w:r w:rsidRPr="007455A4">
        <w:rPr>
          <w:spacing w:val="-1"/>
        </w:rPr>
        <w:t>South/Central</w:t>
      </w:r>
      <w:r w:rsidRPr="00296ED6">
        <w:t xml:space="preserve"> </w:t>
      </w:r>
      <w:r w:rsidRPr="007455A4">
        <w:rPr>
          <w:spacing w:val="-1"/>
        </w:rPr>
        <w:t>American,</w:t>
      </w:r>
      <w:r w:rsidRPr="00296ED6">
        <w:t xml:space="preserve"> </w:t>
      </w:r>
      <w:r w:rsidRPr="007455A4">
        <w:rPr>
          <w:spacing w:val="1"/>
        </w:rPr>
        <w:t>or</w:t>
      </w:r>
      <w:r w:rsidRPr="00296ED6">
        <w:t xml:space="preserve"> </w:t>
      </w:r>
      <w:r w:rsidRPr="007455A4">
        <w:rPr>
          <w:spacing w:val="-1"/>
        </w:rPr>
        <w:t>other Spanish</w:t>
      </w:r>
      <w:r w:rsidRPr="00296ED6">
        <w:t xml:space="preserve"> </w:t>
      </w:r>
      <w:r w:rsidRPr="007455A4">
        <w:rPr>
          <w:spacing w:val="-1"/>
        </w:rPr>
        <w:t>culture</w:t>
      </w:r>
      <w:r w:rsidRPr="00296ED6">
        <w:t xml:space="preserve"> </w:t>
      </w:r>
      <w:r w:rsidRPr="007455A4">
        <w:rPr>
          <w:spacing w:val="-1"/>
        </w:rPr>
        <w:t>or</w:t>
      </w:r>
      <w:r w:rsidRPr="00296ED6">
        <w:t xml:space="preserve"> </w:t>
      </w:r>
      <w:r w:rsidRPr="007455A4">
        <w:rPr>
          <w:spacing w:val="-1"/>
        </w:rPr>
        <w:t>origin,</w:t>
      </w:r>
      <w:r w:rsidRPr="00296ED6">
        <w:t xml:space="preserve"> </w:t>
      </w:r>
      <w:r w:rsidRPr="007455A4">
        <w:rPr>
          <w:spacing w:val="-1"/>
        </w:rPr>
        <w:t>regardless</w:t>
      </w:r>
      <w:r w:rsidRPr="00296ED6">
        <w:t xml:space="preserve"> </w:t>
      </w:r>
      <w:r w:rsidRPr="007455A4">
        <w:rPr>
          <w:spacing w:val="-1"/>
        </w:rPr>
        <w:t>of</w:t>
      </w:r>
      <w:r w:rsidRPr="00296ED6">
        <w:t xml:space="preserve"> </w:t>
      </w:r>
      <w:r w:rsidRPr="007455A4">
        <w:rPr>
          <w:spacing w:val="-1"/>
        </w:rPr>
        <w:t>race.</w:t>
      </w:r>
      <w:r w:rsidRPr="00296ED6">
        <w:t xml:space="preserve"> </w:t>
      </w:r>
      <w:r w:rsidRPr="007455A4">
        <w:rPr>
          <w:spacing w:val="-1"/>
        </w:rPr>
        <w:t>See</w:t>
      </w:r>
      <w:r w:rsidRPr="007455A4">
        <w:t xml:space="preserve"> </w:t>
      </w:r>
      <w:r w:rsidRPr="007455A4">
        <w:rPr>
          <w:spacing w:val="-1"/>
        </w:rPr>
        <w:t>also</w:t>
      </w:r>
      <w:r w:rsidRPr="00296ED6">
        <w:t xml:space="preserve"> </w:t>
      </w:r>
      <w:r w:rsidRPr="007455A4">
        <w:rPr>
          <w:spacing w:val="-1"/>
        </w:rPr>
        <w:t>"Race</w:t>
      </w:r>
      <w:r w:rsidRPr="00296ED6">
        <w:t xml:space="preserve"> </w:t>
      </w:r>
      <w:r w:rsidRPr="007455A4">
        <w:t>Categories."</w:t>
      </w:r>
      <w:r w:rsidRPr="00296ED6">
        <w:t xml:space="preserve"> </w:t>
      </w:r>
      <w:r w:rsidRPr="007455A4">
        <w:rPr>
          <w:spacing w:val="-1"/>
        </w:rPr>
        <w:t>For</w:t>
      </w:r>
      <w:r w:rsidRPr="00296ED6">
        <w:t xml:space="preserve"> </w:t>
      </w:r>
      <w:r w:rsidRPr="007455A4">
        <w:rPr>
          <w:spacing w:val="-1"/>
        </w:rPr>
        <w:t>the</w:t>
      </w:r>
      <w:r w:rsidRPr="00296ED6">
        <w:t xml:space="preserve"> </w:t>
      </w:r>
      <w:r w:rsidRPr="007455A4">
        <w:rPr>
          <w:spacing w:val="-1"/>
        </w:rPr>
        <w:t>purpose</w:t>
      </w:r>
      <w:r w:rsidRPr="00296ED6">
        <w:t xml:space="preserve"> </w:t>
      </w:r>
      <w:r w:rsidRPr="007455A4">
        <w:rPr>
          <w:spacing w:val="-1"/>
        </w:rPr>
        <w:t>of</w:t>
      </w:r>
      <w:r w:rsidRPr="00296ED6">
        <w:t xml:space="preserve"> </w:t>
      </w:r>
      <w:r w:rsidRPr="007455A4">
        <w:t>this</w:t>
      </w:r>
      <w:r w:rsidRPr="007455A4">
        <w:rPr>
          <w:spacing w:val="-1"/>
        </w:rPr>
        <w:t xml:space="preserve"> plan,</w:t>
      </w:r>
      <w:r w:rsidRPr="00296ED6">
        <w:t xml:space="preserve"> </w:t>
      </w:r>
      <w:r w:rsidRPr="007455A4">
        <w:rPr>
          <w:spacing w:val="-1"/>
        </w:rPr>
        <w:t>data</w:t>
      </w:r>
      <w:r w:rsidRPr="00296ED6">
        <w:t xml:space="preserve"> </w:t>
      </w:r>
      <w:r w:rsidRPr="007455A4">
        <w:t>in</w:t>
      </w:r>
      <w:r w:rsidRPr="007455A4">
        <w:rPr>
          <w:spacing w:val="-1"/>
        </w:rPr>
        <w:t xml:space="preserve"> Ethnic</w:t>
      </w:r>
      <w:r w:rsidRPr="00296ED6">
        <w:t xml:space="preserve"> </w:t>
      </w:r>
      <w:r w:rsidRPr="007455A4">
        <w:rPr>
          <w:spacing w:val="-1"/>
        </w:rPr>
        <w:t>and</w:t>
      </w:r>
      <w:r w:rsidRPr="00296ED6">
        <w:t xml:space="preserve"> </w:t>
      </w:r>
      <w:r w:rsidRPr="007455A4">
        <w:t>Race</w:t>
      </w:r>
      <w:r w:rsidRPr="00296ED6">
        <w:t xml:space="preserve"> </w:t>
      </w:r>
      <w:r w:rsidRPr="007455A4">
        <w:rPr>
          <w:spacing w:val="-1"/>
        </w:rPr>
        <w:t xml:space="preserve">Categories </w:t>
      </w:r>
      <w:r w:rsidRPr="007455A4">
        <w:t>are</w:t>
      </w:r>
      <w:r w:rsidRPr="00296ED6">
        <w:t xml:space="preserve"> </w:t>
      </w:r>
      <w:r w:rsidRPr="007455A4">
        <w:rPr>
          <w:spacing w:val="-1"/>
        </w:rPr>
        <w:t>combined</w:t>
      </w:r>
      <w:r w:rsidRPr="00296ED6">
        <w:t xml:space="preserve"> </w:t>
      </w:r>
      <w:r w:rsidRPr="007455A4">
        <w:rPr>
          <w:spacing w:val="-1"/>
        </w:rPr>
        <w:t>under</w:t>
      </w:r>
      <w:r w:rsidRPr="00296ED6">
        <w:t xml:space="preserve"> </w:t>
      </w:r>
      <w:r w:rsidRPr="007455A4">
        <w:rPr>
          <w:spacing w:val="-1"/>
        </w:rPr>
        <w:t>the</w:t>
      </w:r>
      <w:r w:rsidRPr="00296ED6">
        <w:t xml:space="preserve"> </w:t>
      </w:r>
      <w:r w:rsidRPr="007455A4">
        <w:rPr>
          <w:spacing w:val="-1"/>
        </w:rPr>
        <w:t>heading</w:t>
      </w:r>
      <w:r w:rsidRPr="00296ED6">
        <w:t xml:space="preserve"> </w:t>
      </w:r>
      <w:r w:rsidRPr="007455A4">
        <w:t>"Minorities."</w:t>
      </w:r>
    </w:p>
    <w:p w14:paraId="0F0FF572" w14:textId="77777777" w:rsidR="00F81B81" w:rsidRPr="007455A4" w:rsidRDefault="00F81B81" w:rsidP="00C86648">
      <w:pPr>
        <w:pStyle w:val="BodyText"/>
        <w:kinsoku w:val="0"/>
        <w:overflowPunct w:val="0"/>
        <w:ind w:left="0"/>
        <w:contextualSpacing/>
        <w:jc w:val="both"/>
        <w:rPr>
          <w:b/>
          <w:bCs/>
          <w:spacing w:val="-1"/>
        </w:rPr>
      </w:pPr>
    </w:p>
    <w:p w14:paraId="7247C0F8" w14:textId="77777777" w:rsidR="00F81B81" w:rsidRPr="007455A4" w:rsidRDefault="00F81B81" w:rsidP="008223A9">
      <w:pPr>
        <w:pStyle w:val="BodyText"/>
        <w:kinsoku w:val="0"/>
        <w:overflowPunct w:val="0"/>
        <w:ind w:left="0"/>
        <w:contextualSpacing/>
        <w:jc w:val="both"/>
      </w:pPr>
      <w:r w:rsidRPr="007455A4">
        <w:rPr>
          <w:b/>
          <w:bCs/>
          <w:spacing w:val="-1"/>
        </w:rPr>
        <w:t>“Federal Financial</w:t>
      </w:r>
      <w:r w:rsidRPr="007455A4">
        <w:rPr>
          <w:b/>
          <w:bCs/>
          <w:spacing w:val="-3"/>
        </w:rPr>
        <w:t xml:space="preserve"> </w:t>
      </w:r>
      <w:r w:rsidRPr="007455A4">
        <w:rPr>
          <w:b/>
          <w:bCs/>
          <w:spacing w:val="-1"/>
        </w:rPr>
        <w:t>Assistance”</w:t>
      </w:r>
      <w:r w:rsidRPr="007455A4">
        <w:rPr>
          <w:b/>
          <w:bCs/>
          <w:spacing w:val="-4"/>
        </w:rPr>
        <w:t xml:space="preserve"> </w:t>
      </w:r>
      <w:r w:rsidRPr="007455A4">
        <w:rPr>
          <w:spacing w:val="-1"/>
        </w:rPr>
        <w:t>includes,</w:t>
      </w:r>
      <w:r w:rsidRPr="00296ED6">
        <w:t xml:space="preserve"> </w:t>
      </w:r>
      <w:r w:rsidRPr="007455A4">
        <w:t>but</w:t>
      </w:r>
      <w:r w:rsidRPr="00296ED6">
        <w:t xml:space="preserve"> </w:t>
      </w:r>
      <w:r w:rsidRPr="007455A4">
        <w:t>is</w:t>
      </w:r>
      <w:r w:rsidRPr="00296ED6">
        <w:t xml:space="preserve"> </w:t>
      </w:r>
      <w:r w:rsidRPr="007455A4">
        <w:t>not</w:t>
      </w:r>
      <w:r w:rsidRPr="00296ED6">
        <w:t xml:space="preserve"> </w:t>
      </w:r>
      <w:r w:rsidRPr="007455A4">
        <w:rPr>
          <w:spacing w:val="-1"/>
        </w:rPr>
        <w:t>limited</w:t>
      </w:r>
      <w:r w:rsidRPr="00296ED6">
        <w:t xml:space="preserve"> </w:t>
      </w:r>
      <w:r w:rsidRPr="007455A4">
        <w:t>to:</w:t>
      </w:r>
    </w:p>
    <w:p w14:paraId="45C2F0E4" w14:textId="77777777" w:rsidR="00F81B81" w:rsidRPr="007455A4" w:rsidRDefault="00F81B81" w:rsidP="000049DE">
      <w:pPr>
        <w:pStyle w:val="BodyText"/>
        <w:numPr>
          <w:ilvl w:val="0"/>
          <w:numId w:val="27"/>
        </w:numPr>
        <w:tabs>
          <w:tab w:val="left" w:pos="1180"/>
        </w:tabs>
        <w:kinsoku w:val="0"/>
        <w:overflowPunct w:val="0"/>
        <w:ind w:left="360"/>
        <w:contextualSpacing/>
        <w:jc w:val="both"/>
        <w:rPr>
          <w:spacing w:val="-1"/>
        </w:rPr>
      </w:pPr>
      <w:r w:rsidRPr="007455A4">
        <w:rPr>
          <w:spacing w:val="-1"/>
        </w:rPr>
        <w:t>Grants and</w:t>
      </w:r>
      <w:r w:rsidRPr="00296ED6">
        <w:t xml:space="preserve"> </w:t>
      </w:r>
      <w:r w:rsidRPr="007455A4">
        <w:rPr>
          <w:spacing w:val="-1"/>
        </w:rPr>
        <w:t>loans of</w:t>
      </w:r>
      <w:r w:rsidRPr="007455A4">
        <w:t xml:space="preserve"> </w:t>
      </w:r>
      <w:r w:rsidRPr="007455A4">
        <w:rPr>
          <w:spacing w:val="-1"/>
        </w:rPr>
        <w:t>Federal funds.</w:t>
      </w:r>
    </w:p>
    <w:p w14:paraId="62A02BF9" w14:textId="6E62C0D9" w:rsidR="00F81B81" w:rsidRPr="003150C6" w:rsidRDefault="00F81B81" w:rsidP="000049DE">
      <w:pPr>
        <w:pStyle w:val="BodyText"/>
        <w:numPr>
          <w:ilvl w:val="0"/>
          <w:numId w:val="27"/>
        </w:numPr>
        <w:tabs>
          <w:tab w:val="left" w:pos="1180"/>
        </w:tabs>
        <w:kinsoku w:val="0"/>
        <w:overflowPunct w:val="0"/>
        <w:ind w:left="360"/>
        <w:contextualSpacing/>
        <w:jc w:val="both"/>
      </w:pPr>
      <w:r w:rsidRPr="007455A4">
        <w:rPr>
          <w:spacing w:val="-1"/>
        </w:rPr>
        <w:t>Grants</w:t>
      </w:r>
      <w:r w:rsidRPr="00296ED6">
        <w:t xml:space="preserve"> </w:t>
      </w:r>
      <w:r w:rsidRPr="007455A4">
        <w:rPr>
          <w:spacing w:val="-1"/>
        </w:rPr>
        <w:t>or</w:t>
      </w:r>
      <w:r w:rsidRPr="00296ED6">
        <w:t xml:space="preserve"> </w:t>
      </w:r>
      <w:r w:rsidRPr="007455A4">
        <w:rPr>
          <w:spacing w:val="-1"/>
        </w:rPr>
        <w:t>donations</w:t>
      </w:r>
      <w:r w:rsidRPr="00296ED6">
        <w:t xml:space="preserve"> </w:t>
      </w:r>
      <w:r w:rsidRPr="007455A4">
        <w:rPr>
          <w:spacing w:val="-1"/>
        </w:rPr>
        <w:t>of</w:t>
      </w:r>
      <w:r w:rsidRPr="00296ED6">
        <w:t xml:space="preserve"> </w:t>
      </w:r>
      <w:r w:rsidRPr="007455A4">
        <w:rPr>
          <w:spacing w:val="-1"/>
        </w:rPr>
        <w:t xml:space="preserve">Federal </w:t>
      </w:r>
      <w:r w:rsidRPr="007455A4">
        <w:t>property</w:t>
      </w:r>
      <w:r w:rsidRPr="00296ED6">
        <w:t xml:space="preserve"> </w:t>
      </w:r>
      <w:r w:rsidRPr="007455A4">
        <w:rPr>
          <w:spacing w:val="-1"/>
        </w:rPr>
        <w:t>and</w:t>
      </w:r>
      <w:r w:rsidRPr="00296ED6">
        <w:t xml:space="preserve"> </w:t>
      </w:r>
      <w:r w:rsidRPr="007455A4">
        <w:t>interests</w:t>
      </w:r>
      <w:r w:rsidRPr="00296ED6">
        <w:t xml:space="preserve"> </w:t>
      </w:r>
      <w:r w:rsidRPr="007455A4">
        <w:t>in</w:t>
      </w:r>
      <w:r w:rsidRPr="007455A4">
        <w:rPr>
          <w:spacing w:val="-2"/>
        </w:rPr>
        <w:t xml:space="preserve"> property.</w:t>
      </w:r>
    </w:p>
    <w:p w14:paraId="5D8D493B" w14:textId="54978CF4" w:rsidR="00801600" w:rsidRPr="007455A4" w:rsidRDefault="00801600" w:rsidP="000049DE">
      <w:pPr>
        <w:pStyle w:val="BodyText"/>
        <w:numPr>
          <w:ilvl w:val="0"/>
          <w:numId w:val="27"/>
        </w:numPr>
        <w:tabs>
          <w:tab w:val="left" w:pos="1180"/>
        </w:tabs>
        <w:kinsoku w:val="0"/>
        <w:overflowPunct w:val="0"/>
        <w:ind w:left="360"/>
        <w:contextualSpacing/>
        <w:jc w:val="both"/>
      </w:pPr>
      <w:r>
        <w:rPr>
          <w:spacing w:val="-2"/>
        </w:rPr>
        <w:t>Any Federal funds for which your agency is a pass through.</w:t>
      </w:r>
    </w:p>
    <w:p w14:paraId="3B3DFA2B" w14:textId="71DF0E49" w:rsidR="00F81B81" w:rsidRDefault="00F81B81" w:rsidP="000049DE">
      <w:pPr>
        <w:pStyle w:val="BodyText"/>
        <w:numPr>
          <w:ilvl w:val="0"/>
          <w:numId w:val="27"/>
        </w:numPr>
        <w:tabs>
          <w:tab w:val="left" w:pos="1180"/>
        </w:tabs>
        <w:kinsoku w:val="0"/>
        <w:overflowPunct w:val="0"/>
        <w:ind w:left="360"/>
        <w:contextualSpacing/>
        <w:jc w:val="both"/>
      </w:pPr>
      <w:r w:rsidRPr="007455A4">
        <w:t>Any</w:t>
      </w:r>
      <w:r w:rsidRPr="00296ED6">
        <w:t xml:space="preserve"> </w:t>
      </w:r>
      <w:r w:rsidRPr="007455A4">
        <w:rPr>
          <w:spacing w:val="-1"/>
        </w:rPr>
        <w:t>Federal agreement,</w:t>
      </w:r>
      <w:r w:rsidRPr="007455A4">
        <w:t xml:space="preserve"> </w:t>
      </w:r>
      <w:r w:rsidRPr="007455A4">
        <w:rPr>
          <w:spacing w:val="-1"/>
        </w:rPr>
        <w:t>arrangement,</w:t>
      </w:r>
      <w:r w:rsidRPr="00296ED6">
        <w:t xml:space="preserve"> </w:t>
      </w:r>
      <w:r w:rsidRPr="007455A4">
        <w:rPr>
          <w:spacing w:val="-1"/>
        </w:rPr>
        <w:t>or</w:t>
      </w:r>
      <w:r w:rsidRPr="00296ED6">
        <w:t xml:space="preserve"> </w:t>
      </w:r>
      <w:r w:rsidRPr="007455A4">
        <w:rPr>
          <w:spacing w:val="-1"/>
        </w:rPr>
        <w:t>other</w:t>
      </w:r>
      <w:r w:rsidRPr="007455A4">
        <w:t xml:space="preserve"> </w:t>
      </w:r>
      <w:r w:rsidRPr="007455A4">
        <w:rPr>
          <w:spacing w:val="-1"/>
        </w:rPr>
        <w:t>contract that has</w:t>
      </w:r>
      <w:r w:rsidRPr="007455A4">
        <w:t xml:space="preserve"> </w:t>
      </w:r>
      <w:r w:rsidRPr="007455A4">
        <w:rPr>
          <w:spacing w:val="-1"/>
        </w:rPr>
        <w:t>as one</w:t>
      </w:r>
      <w:r w:rsidRPr="00296ED6">
        <w:t xml:space="preserve"> </w:t>
      </w:r>
      <w:r w:rsidRPr="007455A4">
        <w:rPr>
          <w:spacing w:val="-1"/>
        </w:rPr>
        <w:t>of</w:t>
      </w:r>
      <w:r w:rsidRPr="00296ED6">
        <w:t xml:space="preserve"> </w:t>
      </w:r>
      <w:r w:rsidRPr="007455A4">
        <w:t>its</w:t>
      </w:r>
      <w:r w:rsidRPr="00296ED6">
        <w:t xml:space="preserve"> </w:t>
      </w:r>
      <w:r w:rsidRPr="007455A4">
        <w:rPr>
          <w:spacing w:val="-1"/>
        </w:rPr>
        <w:t>purposes the</w:t>
      </w:r>
      <w:r w:rsidRPr="00296ED6">
        <w:t xml:space="preserve"> </w:t>
      </w:r>
      <w:r w:rsidRPr="007455A4">
        <w:rPr>
          <w:spacing w:val="-1"/>
        </w:rPr>
        <w:t>provision</w:t>
      </w:r>
      <w:r w:rsidRPr="00296ED6">
        <w:t xml:space="preserve"> </w:t>
      </w:r>
      <w:r w:rsidRPr="007455A4">
        <w:rPr>
          <w:spacing w:val="-1"/>
        </w:rPr>
        <w:t>of</w:t>
      </w:r>
      <w:r w:rsidRPr="00296ED6">
        <w:t xml:space="preserve"> </w:t>
      </w:r>
      <w:r w:rsidRPr="007455A4">
        <w:rPr>
          <w:spacing w:val="-1"/>
        </w:rPr>
        <w:t>assistance.</w:t>
      </w:r>
    </w:p>
    <w:p w14:paraId="53B30B07" w14:textId="77777777" w:rsidR="00554380" w:rsidRPr="007455A4" w:rsidRDefault="00554380" w:rsidP="008223A9">
      <w:pPr>
        <w:pStyle w:val="BodyText"/>
        <w:tabs>
          <w:tab w:val="left" w:pos="1180"/>
        </w:tabs>
        <w:kinsoku w:val="0"/>
        <w:overflowPunct w:val="0"/>
        <w:ind w:left="0"/>
        <w:contextualSpacing/>
        <w:jc w:val="both"/>
      </w:pPr>
    </w:p>
    <w:p w14:paraId="16BAE95B" w14:textId="77777777" w:rsidR="00F81B81" w:rsidRPr="007455A4" w:rsidRDefault="00F81B81" w:rsidP="008223A9">
      <w:pPr>
        <w:pStyle w:val="BodyText"/>
        <w:kinsoku w:val="0"/>
        <w:overflowPunct w:val="0"/>
        <w:ind w:left="0"/>
        <w:contextualSpacing/>
        <w:jc w:val="both"/>
      </w:pPr>
      <w:r w:rsidRPr="007455A4">
        <w:rPr>
          <w:b/>
          <w:bCs/>
        </w:rPr>
        <w:t>“Indian</w:t>
      </w:r>
      <w:r w:rsidRPr="007455A4">
        <w:rPr>
          <w:b/>
          <w:bCs/>
          <w:spacing w:val="-1"/>
        </w:rPr>
        <w:t xml:space="preserve"> Tribe''</w:t>
      </w:r>
      <w:r w:rsidRPr="007455A4">
        <w:rPr>
          <w:b/>
          <w:bCs/>
          <w:spacing w:val="-4"/>
        </w:rPr>
        <w:t xml:space="preserve"> </w:t>
      </w:r>
      <w:r w:rsidRPr="007455A4">
        <w:t>is</w:t>
      </w:r>
      <w:r w:rsidRPr="00296ED6">
        <w:t xml:space="preserve"> </w:t>
      </w:r>
      <w:r w:rsidRPr="007455A4">
        <w:t>any</w:t>
      </w:r>
      <w:r w:rsidRPr="00296ED6">
        <w:t xml:space="preserve"> </w:t>
      </w:r>
      <w:r w:rsidRPr="007455A4">
        <w:rPr>
          <w:spacing w:val="-1"/>
        </w:rPr>
        <w:t>tribe,</w:t>
      </w:r>
      <w:r w:rsidRPr="00296ED6">
        <w:t xml:space="preserve"> </w:t>
      </w:r>
      <w:r w:rsidRPr="007455A4">
        <w:rPr>
          <w:spacing w:val="-1"/>
        </w:rPr>
        <w:t>band,</w:t>
      </w:r>
      <w:r w:rsidRPr="00296ED6">
        <w:t xml:space="preserve"> </w:t>
      </w:r>
      <w:r w:rsidRPr="007455A4">
        <w:rPr>
          <w:spacing w:val="-1"/>
        </w:rPr>
        <w:t>or</w:t>
      </w:r>
      <w:r w:rsidRPr="00296ED6">
        <w:t xml:space="preserve"> </w:t>
      </w:r>
      <w:r w:rsidRPr="007455A4">
        <w:rPr>
          <w:spacing w:val="-1"/>
        </w:rPr>
        <w:t>other</w:t>
      </w:r>
      <w:r w:rsidRPr="00296ED6">
        <w:t xml:space="preserve"> </w:t>
      </w:r>
      <w:r w:rsidRPr="007455A4">
        <w:rPr>
          <w:spacing w:val="-2"/>
        </w:rPr>
        <w:t>group</w:t>
      </w:r>
      <w:r w:rsidRPr="007455A4">
        <w:t xml:space="preserve"> </w:t>
      </w:r>
      <w:r w:rsidRPr="007455A4">
        <w:rPr>
          <w:spacing w:val="-1"/>
        </w:rPr>
        <w:t>of</w:t>
      </w:r>
      <w:r w:rsidRPr="00296ED6">
        <w:t xml:space="preserve"> </w:t>
      </w:r>
      <w:r w:rsidRPr="007455A4">
        <w:rPr>
          <w:spacing w:val="-1"/>
        </w:rPr>
        <w:t>American</w:t>
      </w:r>
      <w:r w:rsidRPr="00296ED6">
        <w:t xml:space="preserve"> </w:t>
      </w:r>
      <w:r w:rsidRPr="007455A4">
        <w:rPr>
          <w:spacing w:val="-1"/>
        </w:rPr>
        <w:t>Indians</w:t>
      </w:r>
      <w:r w:rsidRPr="00296ED6">
        <w:t xml:space="preserve"> </w:t>
      </w:r>
      <w:r w:rsidRPr="007455A4">
        <w:t>subject</w:t>
      </w:r>
      <w:r w:rsidRPr="00296ED6">
        <w:t xml:space="preserve"> </w:t>
      </w:r>
      <w:r w:rsidRPr="007455A4">
        <w:t>to</w:t>
      </w:r>
      <w:r w:rsidRPr="007455A4">
        <w:rPr>
          <w:spacing w:val="-1"/>
        </w:rPr>
        <w:t xml:space="preserve"> the</w:t>
      </w:r>
      <w:r w:rsidRPr="00296ED6">
        <w:t xml:space="preserve"> </w:t>
      </w:r>
      <w:r w:rsidRPr="007455A4">
        <w:rPr>
          <w:spacing w:val="-1"/>
        </w:rPr>
        <w:t>jurisdiction</w:t>
      </w:r>
      <w:r w:rsidRPr="00296ED6">
        <w:t xml:space="preserve"> </w:t>
      </w:r>
      <w:r w:rsidRPr="007455A4">
        <w:rPr>
          <w:spacing w:val="-1"/>
        </w:rPr>
        <w:t>of</w:t>
      </w:r>
      <w:r w:rsidRPr="00296ED6">
        <w:t xml:space="preserve"> </w:t>
      </w:r>
      <w:r w:rsidRPr="007455A4">
        <w:rPr>
          <w:spacing w:val="-1"/>
        </w:rPr>
        <w:t>the</w:t>
      </w:r>
      <w:r w:rsidRPr="00296ED6">
        <w:t xml:space="preserve"> </w:t>
      </w:r>
      <w:r w:rsidRPr="007455A4">
        <w:rPr>
          <w:spacing w:val="-1"/>
        </w:rPr>
        <w:t>United</w:t>
      </w:r>
      <w:r w:rsidRPr="00296ED6">
        <w:t xml:space="preserve"> </w:t>
      </w:r>
      <w:r w:rsidRPr="007455A4">
        <w:rPr>
          <w:spacing w:val="-1"/>
        </w:rPr>
        <w:t>States</w:t>
      </w:r>
      <w:r w:rsidRPr="00296ED6">
        <w:t xml:space="preserve"> </w:t>
      </w:r>
      <w:r w:rsidRPr="007455A4">
        <w:rPr>
          <w:spacing w:val="-1"/>
        </w:rPr>
        <w:t>and</w:t>
      </w:r>
      <w:r w:rsidRPr="00296ED6">
        <w:t xml:space="preserve"> </w:t>
      </w:r>
      <w:r w:rsidRPr="007455A4">
        <w:t>Federally</w:t>
      </w:r>
      <w:r w:rsidRPr="00296ED6">
        <w:t xml:space="preserve"> </w:t>
      </w:r>
      <w:r w:rsidRPr="007455A4">
        <w:rPr>
          <w:spacing w:val="-1"/>
        </w:rPr>
        <w:t>recognized</w:t>
      </w:r>
      <w:r w:rsidRPr="00296ED6">
        <w:t xml:space="preserve"> </w:t>
      </w:r>
      <w:r w:rsidRPr="007455A4">
        <w:rPr>
          <w:spacing w:val="-1"/>
        </w:rPr>
        <w:t>as</w:t>
      </w:r>
      <w:r w:rsidRPr="00296ED6">
        <w:t xml:space="preserve"> </w:t>
      </w:r>
      <w:r w:rsidRPr="007455A4">
        <w:t>possessing</w:t>
      </w:r>
      <w:r w:rsidRPr="00296ED6">
        <w:t xml:space="preserve"> </w:t>
      </w:r>
      <w:r w:rsidRPr="007455A4">
        <w:rPr>
          <w:spacing w:val="-1"/>
        </w:rPr>
        <w:t>powers</w:t>
      </w:r>
      <w:r w:rsidRPr="00296ED6">
        <w:t xml:space="preserve"> </w:t>
      </w:r>
      <w:r w:rsidRPr="007455A4">
        <w:rPr>
          <w:spacing w:val="-1"/>
        </w:rPr>
        <w:t>of</w:t>
      </w:r>
      <w:r w:rsidRPr="00296ED6">
        <w:t xml:space="preserve"> </w:t>
      </w:r>
      <w:r w:rsidRPr="007455A4">
        <w:rPr>
          <w:spacing w:val="-1"/>
        </w:rPr>
        <w:t>self-government.</w:t>
      </w:r>
    </w:p>
    <w:p w14:paraId="1B970B6C" w14:textId="77777777" w:rsidR="007455A4" w:rsidRDefault="007455A4" w:rsidP="008223A9">
      <w:pPr>
        <w:pStyle w:val="BodyText"/>
        <w:kinsoku w:val="0"/>
        <w:overflowPunct w:val="0"/>
        <w:ind w:left="0"/>
        <w:contextualSpacing/>
        <w:jc w:val="both"/>
        <w:rPr>
          <w:spacing w:val="-1"/>
        </w:rPr>
      </w:pPr>
    </w:p>
    <w:p w14:paraId="0C9DED07" w14:textId="77777777" w:rsidR="00F81B81" w:rsidRPr="007455A4" w:rsidRDefault="00F81B81" w:rsidP="0664FB31">
      <w:pPr>
        <w:pStyle w:val="BodyText"/>
        <w:kinsoku w:val="0"/>
        <w:overflowPunct w:val="0"/>
        <w:ind w:left="0"/>
        <w:contextualSpacing/>
        <w:jc w:val="both"/>
        <w:rPr>
          <w:spacing w:val="-1"/>
        </w:rPr>
      </w:pPr>
      <w:r w:rsidRPr="00296ED6">
        <w:t>“</w:t>
      </w:r>
      <w:r w:rsidRPr="007852C8">
        <w:rPr>
          <w:b/>
          <w:bCs/>
          <w:spacing w:val="-1"/>
        </w:rPr>
        <w:t>Interpretation</w:t>
      </w:r>
      <w:r w:rsidRPr="007455A4">
        <w:rPr>
          <w:spacing w:val="-1"/>
        </w:rPr>
        <w:t>” is the act of listening to something in one language (source language) and orally translating it into another language (target language).</w:t>
      </w:r>
    </w:p>
    <w:p w14:paraId="219AE143" w14:textId="77777777" w:rsidR="00F81B81" w:rsidRPr="007455A4" w:rsidRDefault="00F81B81" w:rsidP="008223A9">
      <w:pPr>
        <w:pStyle w:val="BodyText"/>
        <w:kinsoku w:val="0"/>
        <w:overflowPunct w:val="0"/>
        <w:ind w:left="0"/>
        <w:contextualSpacing/>
        <w:jc w:val="both"/>
      </w:pPr>
    </w:p>
    <w:p w14:paraId="4DC09843" w14:textId="77777777" w:rsidR="00F81B81" w:rsidRPr="007455A4" w:rsidRDefault="00F81B81" w:rsidP="0664FB31">
      <w:pPr>
        <w:pStyle w:val="BodyText"/>
        <w:kinsoku w:val="0"/>
        <w:overflowPunct w:val="0"/>
        <w:ind w:left="0"/>
        <w:contextualSpacing/>
        <w:jc w:val="both"/>
        <w:rPr>
          <w:spacing w:val="-1"/>
        </w:rPr>
      </w:pPr>
      <w:r w:rsidRPr="007455A4">
        <w:rPr>
          <w:b/>
          <w:bCs/>
        </w:rPr>
        <w:t>“Language</w:t>
      </w:r>
      <w:r w:rsidRPr="007455A4">
        <w:rPr>
          <w:b/>
          <w:bCs/>
          <w:spacing w:val="-3"/>
        </w:rPr>
        <w:t xml:space="preserve"> </w:t>
      </w:r>
      <w:r w:rsidRPr="007455A4">
        <w:rPr>
          <w:b/>
          <w:bCs/>
          <w:spacing w:val="-1"/>
        </w:rPr>
        <w:t xml:space="preserve">Group” </w:t>
      </w:r>
      <w:r w:rsidRPr="007455A4">
        <w:t>is</w:t>
      </w:r>
      <w:r w:rsidRPr="00296ED6">
        <w:t xml:space="preserve"> </w:t>
      </w:r>
      <w:r w:rsidRPr="007455A4">
        <w:t>a</w:t>
      </w:r>
      <w:r w:rsidRPr="007455A4">
        <w:rPr>
          <w:spacing w:val="-2"/>
        </w:rPr>
        <w:t xml:space="preserve"> group </w:t>
      </w:r>
      <w:r w:rsidRPr="007455A4">
        <w:rPr>
          <w:spacing w:val="1"/>
        </w:rPr>
        <w:t>of</w:t>
      </w:r>
      <w:r w:rsidRPr="00296ED6">
        <w:t xml:space="preserve"> </w:t>
      </w:r>
      <w:r w:rsidRPr="007455A4">
        <w:rPr>
          <w:spacing w:val="-1"/>
        </w:rPr>
        <w:t>potential or</w:t>
      </w:r>
      <w:r w:rsidRPr="00296ED6">
        <w:t xml:space="preserve"> </w:t>
      </w:r>
      <w:r w:rsidRPr="007455A4">
        <w:rPr>
          <w:spacing w:val="-1"/>
        </w:rPr>
        <w:t>actual</w:t>
      </w:r>
      <w:r w:rsidRPr="00296ED6">
        <w:t xml:space="preserve"> </w:t>
      </w:r>
      <w:r w:rsidRPr="007455A4">
        <w:rPr>
          <w:spacing w:val="-1"/>
        </w:rPr>
        <w:t>recipients of</w:t>
      </w:r>
      <w:r w:rsidRPr="00296ED6">
        <w:t xml:space="preserve"> </w:t>
      </w:r>
      <w:r w:rsidRPr="007455A4">
        <w:rPr>
          <w:spacing w:val="-1"/>
        </w:rPr>
        <w:t>service</w:t>
      </w:r>
      <w:r w:rsidRPr="00296ED6">
        <w:t xml:space="preserve"> </w:t>
      </w:r>
      <w:r w:rsidRPr="007455A4">
        <w:t>who</w:t>
      </w:r>
      <w:r w:rsidRPr="00296ED6">
        <w:t xml:space="preserve"> </w:t>
      </w:r>
      <w:r w:rsidRPr="007455A4">
        <w:rPr>
          <w:spacing w:val="-1"/>
        </w:rPr>
        <w:t>speak</w:t>
      </w:r>
      <w:r w:rsidRPr="00296ED6">
        <w:t xml:space="preserve"> </w:t>
      </w:r>
      <w:r w:rsidRPr="007455A4">
        <w:t>a</w:t>
      </w:r>
      <w:r w:rsidRPr="00296ED6">
        <w:t xml:space="preserve"> </w:t>
      </w:r>
      <w:r w:rsidRPr="007455A4">
        <w:rPr>
          <w:spacing w:val="-1"/>
        </w:rPr>
        <w:t>language</w:t>
      </w:r>
      <w:r w:rsidR="00AB5307" w:rsidRPr="00296ED6">
        <w:t xml:space="preserve"> </w:t>
      </w:r>
      <w:r w:rsidRPr="007455A4">
        <w:rPr>
          <w:spacing w:val="-1"/>
        </w:rPr>
        <w:t>other</w:t>
      </w:r>
      <w:r w:rsidRPr="00296ED6">
        <w:t xml:space="preserve"> </w:t>
      </w:r>
      <w:r w:rsidRPr="007455A4">
        <w:rPr>
          <w:spacing w:val="-1"/>
        </w:rPr>
        <w:t>than</w:t>
      </w:r>
      <w:r w:rsidRPr="00296ED6">
        <w:t xml:space="preserve"> </w:t>
      </w:r>
      <w:r w:rsidRPr="007455A4">
        <w:rPr>
          <w:spacing w:val="-1"/>
        </w:rPr>
        <w:t>English.</w:t>
      </w:r>
    </w:p>
    <w:p w14:paraId="709E22C5" w14:textId="77777777" w:rsidR="00F81B81" w:rsidRPr="007455A4" w:rsidRDefault="00F81B81" w:rsidP="008223A9">
      <w:pPr>
        <w:pStyle w:val="BodyText"/>
        <w:kinsoku w:val="0"/>
        <w:overflowPunct w:val="0"/>
        <w:ind w:left="819"/>
        <w:contextualSpacing/>
        <w:jc w:val="both"/>
        <w:rPr>
          <w:spacing w:val="-1"/>
        </w:rPr>
      </w:pPr>
    </w:p>
    <w:p w14:paraId="7DA8D700" w14:textId="77777777" w:rsidR="00F81B81" w:rsidRPr="007455A4" w:rsidRDefault="00F81B81" w:rsidP="0664FB31">
      <w:pPr>
        <w:pStyle w:val="BodyText"/>
        <w:kinsoku w:val="0"/>
        <w:overflowPunct w:val="0"/>
        <w:ind w:left="0"/>
        <w:contextualSpacing/>
        <w:jc w:val="both"/>
        <w:rPr>
          <w:spacing w:val="-1"/>
        </w:rPr>
      </w:pPr>
      <w:r w:rsidRPr="007455A4">
        <w:rPr>
          <w:b/>
          <w:bCs/>
          <w:spacing w:val="-1"/>
        </w:rPr>
        <w:t>“</w:t>
      </w:r>
      <w:r w:rsidR="00A31E2D">
        <w:rPr>
          <w:b/>
          <w:bCs/>
          <w:spacing w:val="-1"/>
        </w:rPr>
        <w:t>Limited English P</w:t>
      </w:r>
      <w:r w:rsidR="00A65FF3">
        <w:rPr>
          <w:b/>
          <w:bCs/>
          <w:spacing w:val="-1"/>
        </w:rPr>
        <w:t>roficiency</w:t>
      </w:r>
      <w:r w:rsidRPr="007455A4">
        <w:rPr>
          <w:b/>
          <w:bCs/>
          <w:spacing w:val="-3"/>
        </w:rPr>
        <w:t xml:space="preserve"> </w:t>
      </w:r>
      <w:r w:rsidRPr="007455A4">
        <w:rPr>
          <w:b/>
          <w:bCs/>
          <w:spacing w:val="-1"/>
        </w:rPr>
        <w:t xml:space="preserve">(LEP) </w:t>
      </w:r>
      <w:r w:rsidR="00A31E2D">
        <w:rPr>
          <w:b/>
          <w:bCs/>
          <w:spacing w:val="-1"/>
        </w:rPr>
        <w:t>I</w:t>
      </w:r>
      <w:r w:rsidRPr="007455A4">
        <w:rPr>
          <w:b/>
          <w:bCs/>
          <w:spacing w:val="-1"/>
        </w:rPr>
        <w:t>ndividual”</w:t>
      </w:r>
      <w:r w:rsidRPr="007455A4">
        <w:rPr>
          <w:b/>
          <w:bCs/>
          <w:spacing w:val="-3"/>
        </w:rPr>
        <w:t xml:space="preserve"> </w:t>
      </w:r>
      <w:r w:rsidRPr="007455A4">
        <w:rPr>
          <w:spacing w:val="-1"/>
        </w:rPr>
        <w:t>means</w:t>
      </w:r>
      <w:r w:rsidRPr="00296ED6">
        <w:t xml:space="preserve"> </w:t>
      </w:r>
      <w:r w:rsidRPr="007455A4">
        <w:t>a</w:t>
      </w:r>
      <w:r w:rsidRPr="007455A4">
        <w:rPr>
          <w:spacing w:val="-1"/>
        </w:rPr>
        <w:t xml:space="preserve"> customer</w:t>
      </w:r>
      <w:r w:rsidRPr="00296ED6">
        <w:t xml:space="preserve"> </w:t>
      </w:r>
      <w:r w:rsidRPr="007455A4">
        <w:rPr>
          <w:spacing w:val="-1"/>
        </w:rPr>
        <w:t>who</w:t>
      </w:r>
      <w:r w:rsidRPr="00296ED6">
        <w:t xml:space="preserve"> </w:t>
      </w:r>
      <w:r w:rsidRPr="007455A4">
        <w:rPr>
          <w:spacing w:val="-1"/>
        </w:rPr>
        <w:t>cannot</w:t>
      </w:r>
      <w:r w:rsidRPr="00296ED6">
        <w:t xml:space="preserve"> </w:t>
      </w:r>
      <w:r w:rsidRPr="007455A4">
        <w:t>speak,</w:t>
      </w:r>
      <w:r w:rsidRPr="00296ED6">
        <w:t xml:space="preserve"> </w:t>
      </w:r>
      <w:r w:rsidRPr="007455A4">
        <w:rPr>
          <w:spacing w:val="-1"/>
        </w:rPr>
        <w:t>read,</w:t>
      </w:r>
      <w:r w:rsidRPr="00296ED6">
        <w:t xml:space="preserve"> </w:t>
      </w:r>
      <w:r w:rsidRPr="007455A4">
        <w:rPr>
          <w:spacing w:val="-1"/>
        </w:rPr>
        <w:t>write,</w:t>
      </w:r>
      <w:r w:rsidRPr="00296ED6">
        <w:t xml:space="preserve"> </w:t>
      </w:r>
      <w:r w:rsidRPr="007455A4">
        <w:rPr>
          <w:spacing w:val="-1"/>
        </w:rPr>
        <w:t>or</w:t>
      </w:r>
      <w:r w:rsidRPr="00296ED6">
        <w:t xml:space="preserve"> </w:t>
      </w:r>
      <w:r w:rsidRPr="007455A4">
        <w:rPr>
          <w:spacing w:val="-1"/>
        </w:rPr>
        <w:t>understand</w:t>
      </w:r>
      <w:r w:rsidRPr="00296ED6">
        <w:t xml:space="preserve"> </w:t>
      </w:r>
      <w:r w:rsidRPr="007455A4">
        <w:rPr>
          <w:spacing w:val="-1"/>
        </w:rPr>
        <w:t>the</w:t>
      </w:r>
      <w:r w:rsidRPr="00296ED6">
        <w:t xml:space="preserve"> </w:t>
      </w:r>
      <w:r w:rsidRPr="007455A4">
        <w:rPr>
          <w:spacing w:val="-1"/>
        </w:rPr>
        <w:t>English language</w:t>
      </w:r>
      <w:r w:rsidRPr="00296ED6">
        <w:t xml:space="preserve"> </w:t>
      </w:r>
      <w:r w:rsidRPr="007455A4">
        <w:rPr>
          <w:spacing w:val="-1"/>
        </w:rPr>
        <w:t>at</w:t>
      </w:r>
      <w:r w:rsidRPr="00296ED6">
        <w:t xml:space="preserve"> </w:t>
      </w:r>
      <w:r w:rsidRPr="007455A4">
        <w:t>a</w:t>
      </w:r>
      <w:r w:rsidRPr="00296ED6">
        <w:t xml:space="preserve"> </w:t>
      </w:r>
      <w:r w:rsidRPr="007455A4">
        <w:rPr>
          <w:spacing w:val="-1"/>
        </w:rPr>
        <w:t>level that</w:t>
      </w:r>
      <w:r w:rsidRPr="00296ED6">
        <w:t xml:space="preserve"> </w:t>
      </w:r>
      <w:r w:rsidRPr="007455A4">
        <w:rPr>
          <w:spacing w:val="-1"/>
        </w:rPr>
        <w:t>permits them</w:t>
      </w:r>
      <w:r w:rsidRPr="00296ED6">
        <w:t xml:space="preserve"> </w:t>
      </w:r>
      <w:r w:rsidRPr="007455A4">
        <w:t>to</w:t>
      </w:r>
      <w:r w:rsidRPr="00296ED6">
        <w:t xml:space="preserve"> </w:t>
      </w:r>
      <w:r w:rsidRPr="007455A4">
        <w:rPr>
          <w:spacing w:val="-1"/>
        </w:rPr>
        <w:t>access program</w:t>
      </w:r>
      <w:r w:rsidRPr="00296ED6">
        <w:t xml:space="preserve"> </w:t>
      </w:r>
      <w:r w:rsidRPr="007455A4">
        <w:rPr>
          <w:spacing w:val="-1"/>
        </w:rPr>
        <w:t>services</w:t>
      </w:r>
      <w:r w:rsidRPr="00296ED6">
        <w:t xml:space="preserve"> </w:t>
      </w:r>
      <w:r w:rsidR="00AB5307">
        <w:rPr>
          <w:spacing w:val="-1"/>
        </w:rPr>
        <w:t xml:space="preserve">and </w:t>
      </w:r>
      <w:r w:rsidRPr="007455A4">
        <w:rPr>
          <w:spacing w:val="-1"/>
        </w:rPr>
        <w:t>benefits</w:t>
      </w:r>
      <w:r w:rsidRPr="00296ED6">
        <w:t xml:space="preserve"> </w:t>
      </w:r>
      <w:r w:rsidRPr="007455A4">
        <w:t>in</w:t>
      </w:r>
      <w:r w:rsidRPr="00296ED6">
        <w:t xml:space="preserve"> </w:t>
      </w:r>
      <w:r w:rsidRPr="007455A4">
        <w:t>a</w:t>
      </w:r>
      <w:r w:rsidRPr="00296ED6">
        <w:t xml:space="preserve"> </w:t>
      </w:r>
      <w:r w:rsidRPr="007455A4">
        <w:rPr>
          <w:spacing w:val="-1"/>
        </w:rPr>
        <w:t>meaningful way.</w:t>
      </w:r>
    </w:p>
    <w:p w14:paraId="514D0985" w14:textId="77777777" w:rsidR="00F81B81" w:rsidRPr="007455A4" w:rsidRDefault="00F81B81" w:rsidP="008223A9">
      <w:pPr>
        <w:pStyle w:val="BodyText"/>
        <w:kinsoku w:val="0"/>
        <w:overflowPunct w:val="0"/>
        <w:ind w:left="0"/>
        <w:contextualSpacing/>
        <w:jc w:val="both"/>
      </w:pPr>
    </w:p>
    <w:p w14:paraId="13730A29" w14:textId="77777777" w:rsidR="00F81B81" w:rsidRPr="007455A4" w:rsidRDefault="00F81B81" w:rsidP="008223A9">
      <w:pPr>
        <w:pStyle w:val="BodyText"/>
        <w:kinsoku w:val="0"/>
        <w:overflowPunct w:val="0"/>
        <w:ind w:left="0"/>
        <w:contextualSpacing/>
        <w:jc w:val="both"/>
      </w:pPr>
      <w:r w:rsidRPr="007455A4">
        <w:rPr>
          <w:b/>
          <w:bCs/>
          <w:spacing w:val="-1"/>
        </w:rPr>
        <w:t>“Major</w:t>
      </w:r>
      <w:r w:rsidRPr="007455A4">
        <w:rPr>
          <w:b/>
          <w:bCs/>
          <w:spacing w:val="-3"/>
        </w:rPr>
        <w:t xml:space="preserve"> </w:t>
      </w:r>
      <w:r w:rsidRPr="007455A4">
        <w:rPr>
          <w:b/>
          <w:bCs/>
          <w:spacing w:val="1"/>
        </w:rPr>
        <w:t>LEP</w:t>
      </w:r>
      <w:r w:rsidRPr="007455A4">
        <w:rPr>
          <w:b/>
          <w:bCs/>
          <w:spacing w:val="-5"/>
        </w:rPr>
        <w:t xml:space="preserve"> </w:t>
      </w:r>
      <w:r w:rsidRPr="007455A4">
        <w:rPr>
          <w:b/>
          <w:bCs/>
        </w:rPr>
        <w:t>Language</w:t>
      </w:r>
      <w:r w:rsidRPr="007455A4">
        <w:rPr>
          <w:b/>
          <w:bCs/>
          <w:spacing w:val="-3"/>
        </w:rPr>
        <w:t xml:space="preserve"> </w:t>
      </w:r>
      <w:r w:rsidRPr="007455A4">
        <w:rPr>
          <w:b/>
          <w:bCs/>
          <w:spacing w:val="-1"/>
        </w:rPr>
        <w:t>Groups”</w:t>
      </w:r>
      <w:r w:rsidRPr="007455A4">
        <w:rPr>
          <w:b/>
          <w:bCs/>
          <w:spacing w:val="-2"/>
        </w:rPr>
        <w:t xml:space="preserve"> </w:t>
      </w:r>
      <w:r w:rsidRPr="007455A4">
        <w:rPr>
          <w:spacing w:val="-1"/>
        </w:rPr>
        <w:t>are</w:t>
      </w:r>
      <w:r w:rsidRPr="00296ED6">
        <w:t xml:space="preserve"> </w:t>
      </w:r>
      <w:r w:rsidRPr="007455A4">
        <w:rPr>
          <w:spacing w:val="-2"/>
        </w:rPr>
        <w:t xml:space="preserve">LEP </w:t>
      </w:r>
      <w:r w:rsidRPr="007455A4">
        <w:rPr>
          <w:spacing w:val="-1"/>
        </w:rPr>
        <w:t>persons</w:t>
      </w:r>
      <w:r w:rsidRPr="00296ED6">
        <w:t xml:space="preserve"> </w:t>
      </w:r>
      <w:r w:rsidRPr="007455A4">
        <w:rPr>
          <w:spacing w:val="-1"/>
        </w:rPr>
        <w:t>served</w:t>
      </w:r>
      <w:r w:rsidRPr="00296ED6">
        <w:t xml:space="preserve"> </w:t>
      </w:r>
      <w:r w:rsidRPr="007455A4">
        <w:rPr>
          <w:spacing w:val="-1"/>
        </w:rPr>
        <w:t>or</w:t>
      </w:r>
      <w:r w:rsidRPr="007455A4">
        <w:t xml:space="preserve"> </w:t>
      </w:r>
      <w:r w:rsidRPr="007455A4">
        <w:rPr>
          <w:spacing w:val="-1"/>
        </w:rPr>
        <w:t>encountered</w:t>
      </w:r>
      <w:r w:rsidRPr="00296ED6">
        <w:t xml:space="preserve"> </w:t>
      </w:r>
      <w:r w:rsidRPr="007455A4">
        <w:rPr>
          <w:spacing w:val="1"/>
        </w:rPr>
        <w:t>in</w:t>
      </w:r>
      <w:r w:rsidRPr="00296ED6">
        <w:t xml:space="preserve"> </w:t>
      </w:r>
      <w:r w:rsidRPr="007455A4">
        <w:rPr>
          <w:spacing w:val="-1"/>
        </w:rPr>
        <w:t>the</w:t>
      </w:r>
      <w:r w:rsidRPr="00296ED6">
        <w:t xml:space="preserve"> </w:t>
      </w:r>
      <w:r w:rsidRPr="007455A4">
        <w:rPr>
          <w:spacing w:val="-1"/>
        </w:rPr>
        <w:t>eligible</w:t>
      </w:r>
      <w:r w:rsidRPr="00296ED6">
        <w:t xml:space="preserve"> </w:t>
      </w:r>
      <w:r w:rsidRPr="007455A4">
        <w:rPr>
          <w:spacing w:val="-1"/>
        </w:rPr>
        <w:t>service</w:t>
      </w:r>
      <w:r w:rsidRPr="00296ED6">
        <w:t xml:space="preserve"> </w:t>
      </w:r>
      <w:r w:rsidRPr="007455A4">
        <w:rPr>
          <w:spacing w:val="-1"/>
        </w:rPr>
        <w:t>population</w:t>
      </w:r>
      <w:r w:rsidRPr="00296ED6">
        <w:t xml:space="preserve"> </w:t>
      </w:r>
      <w:r w:rsidRPr="007455A4">
        <w:rPr>
          <w:spacing w:val="-1"/>
        </w:rPr>
        <w:t>that speak</w:t>
      </w:r>
      <w:r w:rsidRPr="00296ED6">
        <w:t xml:space="preserve"> </w:t>
      </w:r>
      <w:r w:rsidRPr="007455A4">
        <w:t>a</w:t>
      </w:r>
      <w:r w:rsidRPr="007455A4">
        <w:rPr>
          <w:spacing w:val="-1"/>
        </w:rPr>
        <w:t xml:space="preserve"> language</w:t>
      </w:r>
      <w:r w:rsidRPr="00296ED6">
        <w:t xml:space="preserve"> </w:t>
      </w:r>
      <w:r w:rsidRPr="007455A4">
        <w:rPr>
          <w:spacing w:val="-1"/>
        </w:rPr>
        <w:t>other</w:t>
      </w:r>
      <w:r w:rsidRPr="00296ED6">
        <w:t xml:space="preserve"> </w:t>
      </w:r>
      <w:r w:rsidRPr="007455A4">
        <w:rPr>
          <w:spacing w:val="-1"/>
        </w:rPr>
        <w:t>than</w:t>
      </w:r>
      <w:r w:rsidRPr="00296ED6">
        <w:t xml:space="preserve"> </w:t>
      </w:r>
      <w:r w:rsidRPr="007455A4">
        <w:rPr>
          <w:spacing w:val="-1"/>
        </w:rPr>
        <w:t>English</w:t>
      </w:r>
      <w:r w:rsidRPr="00296ED6">
        <w:t xml:space="preserve"> </w:t>
      </w:r>
      <w:r w:rsidRPr="007455A4">
        <w:rPr>
          <w:spacing w:val="-1"/>
        </w:rPr>
        <w:t>and</w:t>
      </w:r>
      <w:r w:rsidRPr="00296ED6">
        <w:t xml:space="preserve"> </w:t>
      </w:r>
      <w:r w:rsidRPr="007455A4">
        <w:rPr>
          <w:spacing w:val="-1"/>
        </w:rPr>
        <w:t>are</w:t>
      </w:r>
      <w:r w:rsidRPr="00296ED6">
        <w:t xml:space="preserve"> </w:t>
      </w:r>
      <w:r w:rsidRPr="007455A4">
        <w:rPr>
          <w:spacing w:val="-1"/>
        </w:rPr>
        <w:t xml:space="preserve">encountered </w:t>
      </w:r>
      <w:r w:rsidRPr="007455A4">
        <w:t>with</w:t>
      </w:r>
      <w:r w:rsidRPr="007455A4">
        <w:rPr>
          <w:spacing w:val="-1"/>
        </w:rPr>
        <w:t xml:space="preserve"> the</w:t>
      </w:r>
      <w:r w:rsidRPr="00296ED6">
        <w:t xml:space="preserve"> </w:t>
      </w:r>
      <w:r w:rsidRPr="007455A4">
        <w:rPr>
          <w:spacing w:val="-1"/>
        </w:rPr>
        <w:t>greatest</w:t>
      </w:r>
      <w:r w:rsidRPr="00296ED6">
        <w:t xml:space="preserve"> </w:t>
      </w:r>
      <w:r w:rsidRPr="007455A4">
        <w:rPr>
          <w:spacing w:val="-1"/>
        </w:rPr>
        <w:t>frequency. The</w:t>
      </w:r>
      <w:r w:rsidRPr="007455A4">
        <w:t xml:space="preserve"> </w:t>
      </w:r>
      <w:r w:rsidRPr="007455A4">
        <w:rPr>
          <w:spacing w:val="-1"/>
        </w:rPr>
        <w:t xml:space="preserve">greater </w:t>
      </w:r>
      <w:r w:rsidRPr="007455A4">
        <w:t>the</w:t>
      </w:r>
      <w:r w:rsidRPr="00296ED6">
        <w:t xml:space="preserve"> </w:t>
      </w:r>
      <w:r w:rsidRPr="007455A4">
        <w:rPr>
          <w:spacing w:val="-1"/>
        </w:rPr>
        <w:t>number</w:t>
      </w:r>
      <w:r w:rsidRPr="00296ED6">
        <w:t xml:space="preserve"> </w:t>
      </w:r>
      <w:r w:rsidRPr="007455A4">
        <w:rPr>
          <w:spacing w:val="-1"/>
        </w:rPr>
        <w:t>or</w:t>
      </w:r>
      <w:r w:rsidRPr="00296ED6">
        <w:t xml:space="preserve"> </w:t>
      </w:r>
      <w:r w:rsidRPr="007455A4">
        <w:rPr>
          <w:spacing w:val="-1"/>
        </w:rPr>
        <w:t>proportion of</w:t>
      </w:r>
      <w:r w:rsidRPr="00296ED6">
        <w:t xml:space="preserve"> </w:t>
      </w:r>
      <w:r w:rsidRPr="007455A4">
        <w:rPr>
          <w:spacing w:val="-2"/>
        </w:rPr>
        <w:t>LEP</w:t>
      </w:r>
      <w:r w:rsidRPr="00296ED6">
        <w:t xml:space="preserve"> </w:t>
      </w:r>
      <w:r w:rsidRPr="007455A4">
        <w:t>persons</w:t>
      </w:r>
      <w:r w:rsidRPr="007455A4">
        <w:rPr>
          <w:spacing w:val="-1"/>
        </w:rPr>
        <w:t xml:space="preserve"> served</w:t>
      </w:r>
      <w:r w:rsidRPr="00296ED6">
        <w:t xml:space="preserve"> </w:t>
      </w:r>
      <w:r w:rsidRPr="007455A4">
        <w:rPr>
          <w:spacing w:val="-1"/>
        </w:rPr>
        <w:t>or</w:t>
      </w:r>
      <w:r w:rsidRPr="00296ED6">
        <w:t xml:space="preserve"> </w:t>
      </w:r>
      <w:r w:rsidRPr="007455A4">
        <w:rPr>
          <w:spacing w:val="-1"/>
        </w:rPr>
        <w:t>encountered,</w:t>
      </w:r>
      <w:r w:rsidRPr="00296ED6">
        <w:t xml:space="preserve"> </w:t>
      </w:r>
      <w:r w:rsidRPr="007455A4">
        <w:rPr>
          <w:spacing w:val="-1"/>
        </w:rPr>
        <w:t>the more</w:t>
      </w:r>
      <w:r w:rsidR="00AB5307" w:rsidRPr="00296ED6">
        <w:t xml:space="preserve"> </w:t>
      </w:r>
      <w:r w:rsidRPr="007455A4">
        <w:t>likely</w:t>
      </w:r>
      <w:r w:rsidRPr="00296ED6">
        <w:t xml:space="preserve"> </w:t>
      </w:r>
      <w:r w:rsidRPr="007455A4">
        <w:rPr>
          <w:spacing w:val="-1"/>
        </w:rPr>
        <w:t>language</w:t>
      </w:r>
      <w:r w:rsidRPr="00296ED6">
        <w:t xml:space="preserve"> </w:t>
      </w:r>
      <w:r w:rsidRPr="007455A4">
        <w:rPr>
          <w:spacing w:val="-1"/>
        </w:rPr>
        <w:t>services</w:t>
      </w:r>
      <w:r w:rsidRPr="00296ED6">
        <w:t xml:space="preserve"> </w:t>
      </w:r>
      <w:r w:rsidRPr="007455A4">
        <w:rPr>
          <w:spacing w:val="-1"/>
        </w:rPr>
        <w:t>are</w:t>
      </w:r>
      <w:r w:rsidRPr="00296ED6">
        <w:t xml:space="preserve"> </w:t>
      </w:r>
      <w:r w:rsidRPr="007455A4">
        <w:rPr>
          <w:spacing w:val="-1"/>
        </w:rPr>
        <w:t>needed.</w:t>
      </w:r>
    </w:p>
    <w:p w14:paraId="3F598E60" w14:textId="77777777" w:rsidR="00F81B81" w:rsidRPr="007455A4" w:rsidRDefault="00F81B81" w:rsidP="008223A9">
      <w:pPr>
        <w:pStyle w:val="BodyText"/>
        <w:kinsoku w:val="0"/>
        <w:overflowPunct w:val="0"/>
        <w:ind w:left="0"/>
        <w:contextualSpacing/>
        <w:jc w:val="both"/>
      </w:pPr>
    </w:p>
    <w:p w14:paraId="69B7DDA7" w14:textId="5845A106" w:rsidR="00F81B81" w:rsidRPr="007455A4" w:rsidRDefault="00F81B81" w:rsidP="0664FB31">
      <w:pPr>
        <w:pStyle w:val="BodyText"/>
        <w:kinsoku w:val="0"/>
        <w:overflowPunct w:val="0"/>
        <w:ind w:left="0"/>
        <w:contextualSpacing/>
        <w:jc w:val="both"/>
        <w:rPr>
          <w:spacing w:val="-1"/>
        </w:rPr>
      </w:pPr>
      <w:r w:rsidRPr="007455A4">
        <w:rPr>
          <w:b/>
          <w:bCs/>
          <w:spacing w:val="-1"/>
        </w:rPr>
        <w:t>“Program</w:t>
      </w:r>
      <w:r w:rsidRPr="007455A4">
        <w:rPr>
          <w:b/>
          <w:bCs/>
          <w:spacing w:val="-3"/>
        </w:rPr>
        <w:t xml:space="preserve"> </w:t>
      </w:r>
      <w:r w:rsidRPr="007455A4">
        <w:rPr>
          <w:b/>
          <w:bCs/>
          <w:spacing w:val="-1"/>
        </w:rPr>
        <w:t>or</w:t>
      </w:r>
      <w:r w:rsidRPr="007455A4">
        <w:rPr>
          <w:b/>
          <w:bCs/>
          <w:spacing w:val="-2"/>
        </w:rPr>
        <w:t xml:space="preserve"> </w:t>
      </w:r>
      <w:r w:rsidRPr="007455A4">
        <w:rPr>
          <w:b/>
          <w:bCs/>
          <w:spacing w:val="-1"/>
        </w:rPr>
        <w:t>Activity</w:t>
      </w:r>
      <w:r w:rsidRPr="007455A4">
        <w:rPr>
          <w:b/>
          <w:bCs/>
          <w:spacing w:val="1"/>
        </w:rPr>
        <w:t>”</w:t>
      </w:r>
      <w:r w:rsidRPr="00296ED6">
        <w:t xml:space="preserve"> </w:t>
      </w:r>
      <w:r w:rsidRPr="007455A4">
        <w:rPr>
          <w:spacing w:val="-1"/>
        </w:rPr>
        <w:t>means</w:t>
      </w:r>
      <w:r w:rsidRPr="00296ED6">
        <w:t xml:space="preserve"> </w:t>
      </w:r>
      <w:r w:rsidRPr="007455A4">
        <w:rPr>
          <w:spacing w:val="-1"/>
        </w:rPr>
        <w:t>all of</w:t>
      </w:r>
      <w:r w:rsidRPr="00296ED6">
        <w:t xml:space="preserve"> </w:t>
      </w:r>
      <w:r w:rsidRPr="007455A4">
        <w:t>the</w:t>
      </w:r>
      <w:r w:rsidRPr="00296ED6">
        <w:t xml:space="preserve"> </w:t>
      </w:r>
      <w:r w:rsidRPr="007455A4">
        <w:rPr>
          <w:spacing w:val="-1"/>
        </w:rPr>
        <w:t>operations</w:t>
      </w:r>
      <w:r w:rsidRPr="00296ED6">
        <w:t xml:space="preserve"> </w:t>
      </w:r>
      <w:r w:rsidR="00AB5307">
        <w:rPr>
          <w:spacing w:val="-1"/>
        </w:rPr>
        <w:t xml:space="preserve">of a Federally </w:t>
      </w:r>
      <w:r w:rsidRPr="007455A4">
        <w:rPr>
          <w:spacing w:val="-1"/>
        </w:rPr>
        <w:t xml:space="preserve">funded program administered by a contractor </w:t>
      </w:r>
      <w:r w:rsidR="00AB5307">
        <w:rPr>
          <w:spacing w:val="-1"/>
        </w:rPr>
        <w:t xml:space="preserve">for one of the State Agencies. </w:t>
      </w:r>
      <w:r w:rsidRPr="007455A4">
        <w:rPr>
          <w:spacing w:val="-1"/>
        </w:rPr>
        <w:t xml:space="preserve">Contractors </w:t>
      </w:r>
      <w:r w:rsidR="00623260">
        <w:rPr>
          <w:spacing w:val="-1"/>
        </w:rPr>
        <w:t>may</w:t>
      </w:r>
      <w:r w:rsidRPr="007455A4">
        <w:rPr>
          <w:spacing w:val="-1"/>
        </w:rPr>
        <w:t xml:space="preserve"> include state or local governmental entit</w:t>
      </w:r>
      <w:r w:rsidR="007C6AED">
        <w:rPr>
          <w:spacing w:val="-1"/>
        </w:rPr>
        <w:t>ies</w:t>
      </w:r>
      <w:r w:rsidRPr="007455A4">
        <w:rPr>
          <w:spacing w:val="-1"/>
        </w:rPr>
        <w:t xml:space="preserve">, </w:t>
      </w:r>
      <w:r w:rsidRPr="007455A4">
        <w:rPr>
          <w:spacing w:val="-1"/>
        </w:rPr>
        <w:lastRenderedPageBreak/>
        <w:t>educational institution</w:t>
      </w:r>
      <w:r w:rsidR="007C6AED">
        <w:rPr>
          <w:spacing w:val="-1"/>
        </w:rPr>
        <w:t>s</w:t>
      </w:r>
      <w:r w:rsidRPr="007455A4">
        <w:rPr>
          <w:spacing w:val="-1"/>
        </w:rPr>
        <w:t xml:space="preserve">, for-profit or non-profit </w:t>
      </w:r>
      <w:r w:rsidR="007C6AED">
        <w:rPr>
          <w:spacing w:val="-1"/>
        </w:rPr>
        <w:t>entities</w:t>
      </w:r>
      <w:r w:rsidRPr="007455A4">
        <w:rPr>
          <w:spacing w:val="-1"/>
        </w:rPr>
        <w:t>, or other organization</w:t>
      </w:r>
      <w:r w:rsidR="007C6AED">
        <w:rPr>
          <w:spacing w:val="-1"/>
        </w:rPr>
        <w:t>s</w:t>
      </w:r>
      <w:r w:rsidRPr="007455A4">
        <w:rPr>
          <w:spacing w:val="-1"/>
        </w:rPr>
        <w:t>. The operations include the entire corporation, partnership</w:t>
      </w:r>
      <w:r w:rsidR="00FA63B3">
        <w:rPr>
          <w:spacing w:val="-1"/>
        </w:rPr>
        <w:t>,</w:t>
      </w:r>
      <w:r w:rsidRPr="007455A4">
        <w:rPr>
          <w:spacing w:val="-1"/>
        </w:rPr>
        <w:t xml:space="preserve"> or sole proprietorship under which the contractor operates and all facilities of the contractor.</w:t>
      </w:r>
    </w:p>
    <w:p w14:paraId="4DBF3545" w14:textId="77777777" w:rsidR="00F81B81" w:rsidRPr="007455A4" w:rsidRDefault="00F81B81" w:rsidP="008223A9">
      <w:pPr>
        <w:pStyle w:val="BodyText"/>
        <w:kinsoku w:val="0"/>
        <w:overflowPunct w:val="0"/>
        <w:ind w:left="820"/>
        <w:contextualSpacing/>
        <w:jc w:val="both"/>
      </w:pPr>
    </w:p>
    <w:p w14:paraId="3B6B7D98" w14:textId="77777777" w:rsidR="002521B2" w:rsidRPr="007455A4" w:rsidRDefault="00F81B81" w:rsidP="0664FB31">
      <w:pPr>
        <w:pStyle w:val="BodyText"/>
        <w:kinsoku w:val="0"/>
        <w:overflowPunct w:val="0"/>
        <w:ind w:left="0"/>
        <w:contextualSpacing/>
        <w:jc w:val="both"/>
        <w:rPr>
          <w:spacing w:val="-1"/>
        </w:rPr>
      </w:pPr>
      <w:r w:rsidRPr="007455A4">
        <w:rPr>
          <w:b/>
          <w:bCs/>
          <w:spacing w:val="-1"/>
        </w:rPr>
        <w:t>“Qualified</w:t>
      </w:r>
      <w:r w:rsidRPr="007455A4">
        <w:rPr>
          <w:b/>
          <w:bCs/>
          <w:spacing w:val="-2"/>
        </w:rPr>
        <w:t xml:space="preserve"> </w:t>
      </w:r>
      <w:r w:rsidRPr="007455A4">
        <w:rPr>
          <w:b/>
          <w:bCs/>
          <w:spacing w:val="-1"/>
        </w:rPr>
        <w:t>Interpreter”</w:t>
      </w:r>
      <w:r w:rsidR="002521B2">
        <w:rPr>
          <w:b/>
          <w:bCs/>
          <w:spacing w:val="-1"/>
        </w:rPr>
        <w:t xml:space="preserve"> </w:t>
      </w:r>
      <w:r w:rsidR="002521B2" w:rsidRPr="00967C10">
        <w:t>means an interpreter who is able to interpret effectively, accurately, and impartially, either for individuals with disabilities or for individuals who are limited English proficient.</w:t>
      </w:r>
      <w:r w:rsidR="002521B2">
        <w:t xml:space="preserve"> The LEP interpreter must be </w:t>
      </w:r>
      <w:r w:rsidR="002521B2" w:rsidRPr="007455A4">
        <w:rPr>
          <w:spacing w:val="-1"/>
        </w:rPr>
        <w:t>an</w:t>
      </w:r>
      <w:r w:rsidR="002521B2" w:rsidRPr="00296ED6">
        <w:t xml:space="preserve"> </w:t>
      </w:r>
      <w:r w:rsidR="002521B2" w:rsidRPr="007455A4">
        <w:rPr>
          <w:spacing w:val="-1"/>
        </w:rPr>
        <w:t>individual</w:t>
      </w:r>
      <w:r w:rsidR="002521B2" w:rsidRPr="00296ED6">
        <w:t xml:space="preserve"> </w:t>
      </w:r>
      <w:r w:rsidR="002521B2" w:rsidRPr="007455A4">
        <w:rPr>
          <w:spacing w:val="-1"/>
        </w:rPr>
        <w:t>who</w:t>
      </w:r>
      <w:r w:rsidR="002521B2" w:rsidRPr="00296ED6">
        <w:t xml:space="preserve"> </w:t>
      </w:r>
      <w:r w:rsidR="002521B2" w:rsidRPr="007455A4">
        <w:t>is</w:t>
      </w:r>
      <w:r w:rsidR="002521B2" w:rsidRPr="00296ED6">
        <w:t xml:space="preserve"> </w:t>
      </w:r>
      <w:r w:rsidR="002521B2" w:rsidRPr="007455A4">
        <w:rPr>
          <w:spacing w:val="-1"/>
        </w:rPr>
        <w:t>able</w:t>
      </w:r>
      <w:r w:rsidR="002521B2" w:rsidRPr="00296ED6">
        <w:t xml:space="preserve"> </w:t>
      </w:r>
      <w:r w:rsidR="002521B2" w:rsidRPr="007455A4">
        <w:t>to</w:t>
      </w:r>
      <w:r w:rsidR="002521B2" w:rsidRPr="00296ED6">
        <w:t xml:space="preserve"> </w:t>
      </w:r>
      <w:r w:rsidR="002521B2" w:rsidRPr="007455A4">
        <w:rPr>
          <w:spacing w:val="-1"/>
        </w:rPr>
        <w:t>provide</w:t>
      </w:r>
      <w:r w:rsidR="002521B2" w:rsidRPr="00296ED6">
        <w:t xml:space="preserve"> </w:t>
      </w:r>
      <w:r w:rsidR="002521B2" w:rsidRPr="007455A4">
        <w:rPr>
          <w:spacing w:val="-1"/>
        </w:rPr>
        <w:t>the</w:t>
      </w:r>
      <w:r w:rsidR="002521B2" w:rsidRPr="00296ED6">
        <w:t xml:space="preserve"> </w:t>
      </w:r>
      <w:r w:rsidR="002521B2" w:rsidRPr="007455A4">
        <w:rPr>
          <w:spacing w:val="-1"/>
        </w:rPr>
        <w:t>following:</w:t>
      </w:r>
      <w:r w:rsidR="002521B2" w:rsidRPr="00296ED6">
        <w:t xml:space="preserve"> </w:t>
      </w:r>
      <w:r w:rsidR="002521B2" w:rsidRPr="007455A4">
        <w:rPr>
          <w:spacing w:val="-1"/>
        </w:rPr>
        <w:t>demonstrated</w:t>
      </w:r>
      <w:r w:rsidR="002521B2" w:rsidRPr="00296ED6">
        <w:t xml:space="preserve"> </w:t>
      </w:r>
      <w:r w:rsidR="002521B2" w:rsidRPr="007455A4">
        <w:rPr>
          <w:spacing w:val="-1"/>
        </w:rPr>
        <w:t>proficiency</w:t>
      </w:r>
      <w:r w:rsidR="002521B2" w:rsidRPr="00296ED6">
        <w:t xml:space="preserve"> </w:t>
      </w:r>
      <w:r w:rsidR="002521B2" w:rsidRPr="007455A4">
        <w:t>in</w:t>
      </w:r>
      <w:r w:rsidR="002521B2" w:rsidRPr="00296ED6">
        <w:t xml:space="preserve"> </w:t>
      </w:r>
      <w:r w:rsidR="002521B2" w:rsidRPr="007455A4">
        <w:rPr>
          <w:spacing w:val="-1"/>
        </w:rPr>
        <w:t>English</w:t>
      </w:r>
      <w:r w:rsidR="002521B2" w:rsidRPr="00296ED6">
        <w:t xml:space="preserve"> </w:t>
      </w:r>
      <w:r w:rsidR="002521B2" w:rsidRPr="007455A4">
        <w:t>and</w:t>
      </w:r>
      <w:r w:rsidR="002521B2" w:rsidRPr="00296ED6">
        <w:t xml:space="preserve"> </w:t>
      </w:r>
      <w:r w:rsidR="002521B2" w:rsidRPr="007455A4">
        <w:t>a</w:t>
      </w:r>
      <w:r w:rsidR="002521B2" w:rsidRPr="00296ED6">
        <w:t xml:space="preserve"> </w:t>
      </w:r>
      <w:r w:rsidR="002521B2" w:rsidRPr="007455A4">
        <w:rPr>
          <w:spacing w:val="-1"/>
        </w:rPr>
        <w:t>second</w:t>
      </w:r>
      <w:r w:rsidR="002521B2" w:rsidRPr="00296ED6">
        <w:t xml:space="preserve"> </w:t>
      </w:r>
      <w:r w:rsidR="002521B2" w:rsidRPr="007455A4">
        <w:rPr>
          <w:spacing w:val="-1"/>
        </w:rPr>
        <w:t>language; demonstrated</w:t>
      </w:r>
      <w:r w:rsidR="002521B2" w:rsidRPr="00296ED6">
        <w:t xml:space="preserve"> </w:t>
      </w:r>
      <w:r w:rsidR="002521B2" w:rsidRPr="007455A4">
        <w:rPr>
          <w:spacing w:val="-1"/>
        </w:rPr>
        <w:t>knowledge</w:t>
      </w:r>
      <w:r w:rsidR="002521B2" w:rsidRPr="00296ED6">
        <w:t xml:space="preserve"> </w:t>
      </w:r>
      <w:r w:rsidR="002521B2" w:rsidRPr="007455A4">
        <w:t>in</w:t>
      </w:r>
      <w:r w:rsidR="002521B2" w:rsidRPr="00296ED6">
        <w:t xml:space="preserve"> </w:t>
      </w:r>
      <w:r w:rsidR="002521B2" w:rsidRPr="007455A4">
        <w:t>both</w:t>
      </w:r>
      <w:r w:rsidR="002521B2" w:rsidRPr="00296ED6">
        <w:t xml:space="preserve"> </w:t>
      </w:r>
      <w:r w:rsidR="002521B2" w:rsidRPr="007455A4">
        <w:rPr>
          <w:spacing w:val="-1"/>
        </w:rPr>
        <w:t>languages of</w:t>
      </w:r>
      <w:r w:rsidR="002521B2" w:rsidRPr="00296ED6">
        <w:t xml:space="preserve"> </w:t>
      </w:r>
      <w:r w:rsidR="002521B2" w:rsidRPr="007455A4">
        <w:rPr>
          <w:spacing w:val="-1"/>
        </w:rPr>
        <w:t>relevant</w:t>
      </w:r>
      <w:r w:rsidR="002521B2" w:rsidRPr="00296ED6">
        <w:t xml:space="preserve"> </w:t>
      </w:r>
      <w:r w:rsidR="002521B2" w:rsidRPr="007455A4">
        <w:rPr>
          <w:spacing w:val="-1"/>
        </w:rPr>
        <w:t>specialized</w:t>
      </w:r>
      <w:r w:rsidR="002521B2" w:rsidRPr="00296ED6">
        <w:t xml:space="preserve"> </w:t>
      </w:r>
      <w:r w:rsidR="002521B2" w:rsidRPr="007455A4">
        <w:t>terms</w:t>
      </w:r>
      <w:r w:rsidR="002521B2" w:rsidRPr="00296ED6">
        <w:t xml:space="preserve"> </w:t>
      </w:r>
      <w:r w:rsidR="002521B2" w:rsidRPr="007455A4">
        <w:rPr>
          <w:spacing w:val="-1"/>
        </w:rPr>
        <w:t>and</w:t>
      </w:r>
      <w:r w:rsidR="002521B2" w:rsidRPr="00296ED6">
        <w:t xml:space="preserve"> </w:t>
      </w:r>
      <w:r w:rsidR="002521B2" w:rsidRPr="007455A4">
        <w:rPr>
          <w:spacing w:val="-1"/>
        </w:rPr>
        <w:t>concepts; and</w:t>
      </w:r>
      <w:r w:rsidR="002521B2" w:rsidRPr="00296ED6">
        <w:t xml:space="preserve"> </w:t>
      </w:r>
      <w:r w:rsidR="002521B2" w:rsidRPr="007455A4">
        <w:rPr>
          <w:spacing w:val="-1"/>
        </w:rPr>
        <w:t>demonstration</w:t>
      </w:r>
      <w:r w:rsidR="002521B2" w:rsidRPr="00296ED6">
        <w:t xml:space="preserve"> </w:t>
      </w:r>
      <w:r w:rsidR="002521B2" w:rsidRPr="007455A4">
        <w:rPr>
          <w:spacing w:val="-1"/>
        </w:rPr>
        <w:t>of</w:t>
      </w:r>
      <w:r w:rsidR="002521B2" w:rsidRPr="00296ED6">
        <w:t xml:space="preserve"> </w:t>
      </w:r>
      <w:r w:rsidR="002521B2" w:rsidRPr="007455A4">
        <w:rPr>
          <w:spacing w:val="-1"/>
        </w:rPr>
        <w:t>completion</w:t>
      </w:r>
      <w:r w:rsidR="002521B2" w:rsidRPr="00296ED6">
        <w:t xml:space="preserve"> </w:t>
      </w:r>
      <w:r w:rsidR="002521B2" w:rsidRPr="007455A4">
        <w:rPr>
          <w:spacing w:val="-1"/>
        </w:rPr>
        <w:t>of</w:t>
      </w:r>
      <w:r w:rsidR="002521B2" w:rsidRPr="00296ED6">
        <w:t xml:space="preserve"> </w:t>
      </w:r>
      <w:r w:rsidR="002521B2" w:rsidRPr="007455A4">
        <w:rPr>
          <w:spacing w:val="-1"/>
        </w:rPr>
        <w:t>training</w:t>
      </w:r>
      <w:r w:rsidR="002521B2" w:rsidRPr="00296ED6">
        <w:t xml:space="preserve"> </w:t>
      </w:r>
      <w:r w:rsidR="002521B2" w:rsidRPr="007455A4">
        <w:t>on</w:t>
      </w:r>
      <w:r w:rsidR="002521B2" w:rsidRPr="00296ED6">
        <w:t xml:space="preserve"> </w:t>
      </w:r>
      <w:r w:rsidR="002521B2" w:rsidRPr="007455A4">
        <w:rPr>
          <w:spacing w:val="1"/>
        </w:rPr>
        <w:t>the</w:t>
      </w:r>
      <w:r w:rsidR="002521B2" w:rsidRPr="00296ED6">
        <w:t xml:space="preserve"> </w:t>
      </w:r>
      <w:r w:rsidR="002521B2" w:rsidRPr="007455A4">
        <w:t>skills</w:t>
      </w:r>
      <w:r w:rsidR="002521B2" w:rsidRPr="00296ED6">
        <w:t xml:space="preserve"> </w:t>
      </w:r>
      <w:r w:rsidR="002521B2" w:rsidRPr="007455A4">
        <w:rPr>
          <w:spacing w:val="-1"/>
        </w:rPr>
        <w:t>and</w:t>
      </w:r>
      <w:r w:rsidR="002521B2" w:rsidRPr="00296ED6">
        <w:t xml:space="preserve"> </w:t>
      </w:r>
      <w:r w:rsidR="002521B2" w:rsidRPr="007455A4">
        <w:rPr>
          <w:spacing w:val="-1"/>
        </w:rPr>
        <w:t>ethics</w:t>
      </w:r>
      <w:r w:rsidR="002521B2" w:rsidRPr="00296ED6">
        <w:t xml:space="preserve"> </w:t>
      </w:r>
      <w:r w:rsidR="002521B2" w:rsidRPr="007455A4">
        <w:rPr>
          <w:spacing w:val="-1"/>
        </w:rPr>
        <w:t>of</w:t>
      </w:r>
      <w:r w:rsidR="002521B2" w:rsidRPr="00296ED6">
        <w:t xml:space="preserve"> </w:t>
      </w:r>
      <w:r w:rsidR="002521B2" w:rsidRPr="007455A4">
        <w:rPr>
          <w:spacing w:val="-1"/>
        </w:rPr>
        <w:t>interpretation.</w:t>
      </w:r>
      <w:r w:rsidR="002521B2" w:rsidRPr="00296ED6">
        <w:t xml:space="preserve"> </w:t>
      </w:r>
      <w:r w:rsidR="002521B2" w:rsidRPr="00967C10">
        <w:t>The interpreter must be able to interpret both receptively and expressively, using any necessary specialized vocabulary, either in-person, through a telephone, a video remote interpreting (VRI) service, or via internet, video,</w:t>
      </w:r>
      <w:r w:rsidR="002521B2">
        <w:t xml:space="preserve"> or other technological methods.</w:t>
      </w:r>
      <w:r w:rsidR="002521B2" w:rsidRPr="00296ED6">
        <w:t xml:space="preserve"> </w:t>
      </w:r>
    </w:p>
    <w:p w14:paraId="25BE0EC8" w14:textId="77777777" w:rsidR="00F81B81" w:rsidRPr="007455A4" w:rsidRDefault="00F81B81" w:rsidP="008223A9">
      <w:pPr>
        <w:pStyle w:val="BodyText"/>
        <w:kinsoku w:val="0"/>
        <w:overflowPunct w:val="0"/>
        <w:ind w:left="0"/>
        <w:contextualSpacing/>
        <w:jc w:val="both"/>
      </w:pPr>
    </w:p>
    <w:p w14:paraId="0749CAFA" w14:textId="77777777" w:rsidR="00F81B81" w:rsidRPr="007455A4" w:rsidRDefault="00F81B81" w:rsidP="008223A9">
      <w:pPr>
        <w:pStyle w:val="BodyText"/>
        <w:kinsoku w:val="0"/>
        <w:overflowPunct w:val="0"/>
        <w:ind w:left="0"/>
        <w:contextualSpacing/>
        <w:jc w:val="both"/>
      </w:pPr>
      <w:r w:rsidRPr="007455A4">
        <w:rPr>
          <w:b/>
          <w:bCs/>
          <w:spacing w:val="-1"/>
        </w:rPr>
        <w:t>“Race</w:t>
      </w:r>
      <w:r w:rsidRPr="007455A4">
        <w:rPr>
          <w:b/>
          <w:bCs/>
          <w:spacing w:val="-3"/>
        </w:rPr>
        <w:t xml:space="preserve"> </w:t>
      </w:r>
      <w:r w:rsidRPr="007455A4">
        <w:rPr>
          <w:b/>
          <w:bCs/>
          <w:spacing w:val="-1"/>
        </w:rPr>
        <w:t>Categories”</w:t>
      </w:r>
      <w:r w:rsidRPr="007455A4">
        <w:rPr>
          <w:b/>
          <w:bCs/>
          <w:spacing w:val="1"/>
        </w:rPr>
        <w:t xml:space="preserve"> </w:t>
      </w:r>
      <w:r w:rsidRPr="007455A4">
        <w:rPr>
          <w:spacing w:val="-1"/>
        </w:rPr>
        <w:t>The</w:t>
      </w:r>
      <w:r w:rsidRPr="007455A4">
        <w:t xml:space="preserve"> </w:t>
      </w:r>
      <w:r w:rsidRPr="007455A4">
        <w:rPr>
          <w:spacing w:val="-1"/>
        </w:rPr>
        <w:t>following</w:t>
      </w:r>
      <w:r w:rsidRPr="00296ED6">
        <w:t xml:space="preserve"> </w:t>
      </w:r>
      <w:r w:rsidRPr="007455A4">
        <w:t>are</w:t>
      </w:r>
      <w:r w:rsidRPr="00296ED6">
        <w:t xml:space="preserve"> </w:t>
      </w:r>
      <w:r w:rsidRPr="007455A4">
        <w:rPr>
          <w:spacing w:val="-1"/>
        </w:rPr>
        <w:t>the</w:t>
      </w:r>
      <w:r w:rsidRPr="00296ED6">
        <w:t xml:space="preserve"> </w:t>
      </w:r>
      <w:r w:rsidRPr="007455A4">
        <w:t>minimum</w:t>
      </w:r>
      <w:r w:rsidRPr="00296ED6">
        <w:t xml:space="preserve"> </w:t>
      </w:r>
      <w:r w:rsidRPr="007455A4">
        <w:rPr>
          <w:spacing w:val="-1"/>
        </w:rPr>
        <w:t xml:space="preserve">categories </w:t>
      </w:r>
      <w:r w:rsidRPr="007455A4">
        <w:t>for</w:t>
      </w:r>
      <w:r w:rsidRPr="00296ED6">
        <w:t xml:space="preserve"> </w:t>
      </w:r>
      <w:r w:rsidRPr="007455A4">
        <w:rPr>
          <w:spacing w:val="-1"/>
        </w:rPr>
        <w:t>data</w:t>
      </w:r>
      <w:r w:rsidRPr="007455A4">
        <w:t xml:space="preserve"> </w:t>
      </w:r>
      <w:r w:rsidRPr="007455A4">
        <w:rPr>
          <w:spacing w:val="-1"/>
        </w:rPr>
        <w:t>collection</w:t>
      </w:r>
      <w:r w:rsidRPr="00296ED6">
        <w:t xml:space="preserve"> </w:t>
      </w:r>
      <w:r w:rsidRPr="007455A4">
        <w:rPr>
          <w:spacing w:val="-1"/>
        </w:rPr>
        <w:t>on</w:t>
      </w:r>
      <w:r w:rsidRPr="00296ED6">
        <w:t xml:space="preserve"> </w:t>
      </w:r>
      <w:r w:rsidRPr="007455A4">
        <w:rPr>
          <w:spacing w:val="-1"/>
        </w:rPr>
        <w:t>race</w:t>
      </w:r>
      <w:r w:rsidRPr="00296ED6">
        <w:t xml:space="preserve"> </w:t>
      </w:r>
      <w:r w:rsidRPr="007455A4">
        <w:rPr>
          <w:spacing w:val="-1"/>
        </w:rPr>
        <w:t>and</w:t>
      </w:r>
      <w:r w:rsidRPr="00296ED6">
        <w:t xml:space="preserve"> </w:t>
      </w:r>
      <w:r w:rsidRPr="007455A4">
        <w:t>ethnicity</w:t>
      </w:r>
      <w:r w:rsidRPr="00296ED6">
        <w:t xml:space="preserve"> </w:t>
      </w:r>
      <w:r w:rsidRPr="007455A4">
        <w:t>for</w:t>
      </w:r>
      <w:r w:rsidRPr="00296ED6">
        <w:t xml:space="preserve"> </w:t>
      </w:r>
      <w:r w:rsidRPr="007455A4">
        <w:rPr>
          <w:spacing w:val="-1"/>
        </w:rPr>
        <w:t>Federal statistics,</w:t>
      </w:r>
      <w:r w:rsidRPr="00296ED6">
        <w:t xml:space="preserve"> </w:t>
      </w:r>
      <w:r w:rsidRPr="007455A4">
        <w:rPr>
          <w:spacing w:val="-1"/>
        </w:rPr>
        <w:t>program</w:t>
      </w:r>
      <w:r w:rsidRPr="00296ED6">
        <w:t xml:space="preserve"> </w:t>
      </w:r>
      <w:r w:rsidRPr="007455A4">
        <w:rPr>
          <w:spacing w:val="-1"/>
        </w:rPr>
        <w:t>administrative</w:t>
      </w:r>
      <w:r w:rsidRPr="00296ED6">
        <w:t xml:space="preserve"> </w:t>
      </w:r>
      <w:r w:rsidRPr="007455A4">
        <w:rPr>
          <w:spacing w:val="-1"/>
        </w:rPr>
        <w:t>reporting,</w:t>
      </w:r>
      <w:r w:rsidRPr="00296ED6">
        <w:t xml:space="preserve"> </w:t>
      </w:r>
      <w:r w:rsidRPr="007455A4">
        <w:rPr>
          <w:spacing w:val="-1"/>
        </w:rPr>
        <w:t>and</w:t>
      </w:r>
      <w:r w:rsidRPr="00296ED6">
        <w:t xml:space="preserve"> </w:t>
      </w:r>
      <w:r w:rsidRPr="007455A4">
        <w:rPr>
          <w:spacing w:val="-1"/>
        </w:rPr>
        <w:t>civil</w:t>
      </w:r>
      <w:r w:rsidRPr="00296ED6">
        <w:t xml:space="preserve"> </w:t>
      </w:r>
      <w:r w:rsidRPr="007455A4">
        <w:rPr>
          <w:spacing w:val="-1"/>
        </w:rPr>
        <w:t>rights</w:t>
      </w:r>
      <w:r w:rsidRPr="00296ED6">
        <w:t xml:space="preserve"> </w:t>
      </w:r>
      <w:r w:rsidRPr="007455A4">
        <w:rPr>
          <w:spacing w:val="-1"/>
        </w:rPr>
        <w:t>compliance</w:t>
      </w:r>
      <w:r w:rsidRPr="00296ED6">
        <w:t xml:space="preserve"> </w:t>
      </w:r>
      <w:r w:rsidRPr="007455A4">
        <w:rPr>
          <w:spacing w:val="-1"/>
        </w:rPr>
        <w:t>reporting</w:t>
      </w:r>
      <w:r w:rsidRPr="00296ED6">
        <w:t xml:space="preserve"> </w:t>
      </w:r>
      <w:r w:rsidRPr="007455A4">
        <w:rPr>
          <w:spacing w:val="-1"/>
        </w:rPr>
        <w:t>based</w:t>
      </w:r>
      <w:r w:rsidRPr="00296ED6">
        <w:t xml:space="preserve"> </w:t>
      </w:r>
      <w:r w:rsidRPr="007455A4">
        <w:rPr>
          <w:spacing w:val="-1"/>
        </w:rPr>
        <w:t>on</w:t>
      </w:r>
      <w:r w:rsidRPr="007455A4">
        <w:t xml:space="preserve"> the </w:t>
      </w:r>
      <w:r w:rsidRPr="007455A4">
        <w:rPr>
          <w:spacing w:val="-1"/>
        </w:rPr>
        <w:t>U.S.</w:t>
      </w:r>
      <w:r w:rsidRPr="00296ED6">
        <w:t xml:space="preserve"> </w:t>
      </w:r>
      <w:r w:rsidRPr="007455A4">
        <w:rPr>
          <w:spacing w:val="-1"/>
        </w:rPr>
        <w:t>Office</w:t>
      </w:r>
      <w:r w:rsidRPr="00296ED6">
        <w:t xml:space="preserve"> </w:t>
      </w:r>
      <w:r w:rsidRPr="007455A4">
        <w:rPr>
          <w:spacing w:val="1"/>
        </w:rPr>
        <w:t>of</w:t>
      </w:r>
      <w:r w:rsidRPr="00296ED6">
        <w:t xml:space="preserve"> </w:t>
      </w:r>
      <w:r w:rsidRPr="007455A4">
        <w:rPr>
          <w:spacing w:val="-1"/>
        </w:rPr>
        <w:t>Management</w:t>
      </w:r>
      <w:r w:rsidRPr="00296ED6">
        <w:t xml:space="preserve"> </w:t>
      </w:r>
      <w:r w:rsidRPr="007455A4">
        <w:t>and</w:t>
      </w:r>
      <w:r w:rsidRPr="00296ED6">
        <w:t xml:space="preserve"> </w:t>
      </w:r>
      <w:r w:rsidRPr="007455A4">
        <w:rPr>
          <w:spacing w:val="-1"/>
        </w:rPr>
        <w:t>Budget (OMB):</w:t>
      </w:r>
    </w:p>
    <w:p w14:paraId="34FC94C4" w14:textId="77777777" w:rsidR="00F81B81" w:rsidRPr="007455A4" w:rsidRDefault="00F81B81" w:rsidP="008F18E5">
      <w:pPr>
        <w:pStyle w:val="BodyText"/>
        <w:numPr>
          <w:ilvl w:val="0"/>
          <w:numId w:val="28"/>
        </w:numPr>
        <w:tabs>
          <w:tab w:val="left" w:pos="1182"/>
        </w:tabs>
        <w:kinsoku w:val="0"/>
        <w:overflowPunct w:val="0"/>
        <w:ind w:left="360"/>
        <w:contextualSpacing/>
        <w:jc w:val="both"/>
        <w:rPr>
          <w:spacing w:val="-1"/>
        </w:rPr>
      </w:pPr>
      <w:r w:rsidRPr="007455A4">
        <w:rPr>
          <w:spacing w:val="-1"/>
        </w:rPr>
        <w:t>Black/African American</w:t>
      </w:r>
      <w:r w:rsidRPr="00296ED6">
        <w:t xml:space="preserve"> </w:t>
      </w:r>
      <w:r w:rsidRPr="007455A4">
        <w:rPr>
          <w:spacing w:val="-1"/>
        </w:rPr>
        <w:t>or</w:t>
      </w:r>
      <w:r w:rsidRPr="00296ED6">
        <w:t xml:space="preserve"> </w:t>
      </w:r>
      <w:r w:rsidRPr="007455A4">
        <w:rPr>
          <w:spacing w:val="-1"/>
        </w:rPr>
        <w:t>African—A</w:t>
      </w:r>
      <w:r w:rsidRPr="00296ED6">
        <w:t xml:space="preserve"> </w:t>
      </w:r>
      <w:r w:rsidRPr="007455A4">
        <w:rPr>
          <w:spacing w:val="-1"/>
        </w:rPr>
        <w:t xml:space="preserve">person </w:t>
      </w:r>
      <w:r w:rsidRPr="007455A4">
        <w:t>having</w:t>
      </w:r>
      <w:r w:rsidRPr="00296ED6">
        <w:t xml:space="preserve"> </w:t>
      </w:r>
      <w:r w:rsidRPr="007455A4">
        <w:rPr>
          <w:spacing w:val="-1"/>
        </w:rPr>
        <w:t>origins of</w:t>
      </w:r>
      <w:r w:rsidRPr="00296ED6">
        <w:t xml:space="preserve"> </w:t>
      </w:r>
      <w:r w:rsidRPr="007455A4">
        <w:rPr>
          <w:spacing w:val="1"/>
        </w:rPr>
        <w:t>any</w:t>
      </w:r>
      <w:r w:rsidRPr="00296ED6">
        <w:t xml:space="preserve"> </w:t>
      </w:r>
      <w:r w:rsidRPr="007455A4">
        <w:rPr>
          <w:spacing w:val="1"/>
        </w:rPr>
        <w:t>of</w:t>
      </w:r>
      <w:r w:rsidRPr="00296ED6">
        <w:t xml:space="preserve"> </w:t>
      </w:r>
      <w:r w:rsidRPr="007455A4">
        <w:t xml:space="preserve">the </w:t>
      </w:r>
      <w:r w:rsidRPr="007455A4">
        <w:rPr>
          <w:spacing w:val="-1"/>
        </w:rPr>
        <w:t>black</w:t>
      </w:r>
      <w:r w:rsidRPr="00296ED6">
        <w:t xml:space="preserve"> </w:t>
      </w:r>
      <w:r w:rsidRPr="007455A4">
        <w:rPr>
          <w:spacing w:val="-1"/>
        </w:rPr>
        <w:t>racial</w:t>
      </w:r>
      <w:r w:rsidRPr="00296ED6">
        <w:t xml:space="preserve"> </w:t>
      </w:r>
      <w:r w:rsidRPr="007455A4">
        <w:rPr>
          <w:spacing w:val="-1"/>
        </w:rPr>
        <w:t>groups</w:t>
      </w:r>
      <w:r w:rsidRPr="00296ED6">
        <w:t xml:space="preserve"> </w:t>
      </w:r>
      <w:r w:rsidRPr="007455A4">
        <w:rPr>
          <w:spacing w:val="1"/>
        </w:rPr>
        <w:t>of</w:t>
      </w:r>
      <w:r w:rsidRPr="00296ED6">
        <w:t xml:space="preserve"> </w:t>
      </w:r>
      <w:r w:rsidRPr="007455A4">
        <w:rPr>
          <w:spacing w:val="-1"/>
        </w:rPr>
        <w:t>Africa.</w:t>
      </w:r>
      <w:r w:rsidRPr="007455A4">
        <w:t xml:space="preserve"> </w:t>
      </w:r>
      <w:r w:rsidRPr="007455A4">
        <w:rPr>
          <w:spacing w:val="-1"/>
        </w:rPr>
        <w:t>Includes Haitians and</w:t>
      </w:r>
      <w:r w:rsidRPr="00296ED6">
        <w:t xml:space="preserve"> </w:t>
      </w:r>
      <w:r w:rsidRPr="007455A4">
        <w:rPr>
          <w:spacing w:val="-1"/>
        </w:rPr>
        <w:t>other</w:t>
      </w:r>
      <w:r w:rsidRPr="00296ED6">
        <w:t xml:space="preserve"> </w:t>
      </w:r>
      <w:r w:rsidRPr="007455A4">
        <w:t>persons</w:t>
      </w:r>
      <w:r w:rsidRPr="007455A4">
        <w:rPr>
          <w:spacing w:val="-1"/>
        </w:rPr>
        <w:t xml:space="preserve"> of</w:t>
      </w:r>
      <w:r w:rsidRPr="00296ED6">
        <w:t xml:space="preserve"> </w:t>
      </w:r>
      <w:r w:rsidRPr="007455A4">
        <w:rPr>
          <w:spacing w:val="-1"/>
        </w:rPr>
        <w:t>African origin</w:t>
      </w:r>
      <w:r w:rsidRPr="00296ED6">
        <w:t xml:space="preserve"> </w:t>
      </w:r>
      <w:r w:rsidRPr="007455A4">
        <w:t>from</w:t>
      </w:r>
      <w:r w:rsidRPr="00296ED6">
        <w:t xml:space="preserve"> </w:t>
      </w:r>
      <w:r w:rsidRPr="007455A4">
        <w:rPr>
          <w:spacing w:val="-1"/>
        </w:rPr>
        <w:t>the</w:t>
      </w:r>
      <w:r w:rsidRPr="00296ED6">
        <w:t xml:space="preserve"> </w:t>
      </w:r>
      <w:r w:rsidRPr="007455A4">
        <w:rPr>
          <w:spacing w:val="-1"/>
        </w:rPr>
        <w:t>West</w:t>
      </w:r>
      <w:r w:rsidRPr="00296ED6">
        <w:t xml:space="preserve"> </w:t>
      </w:r>
      <w:r w:rsidRPr="007455A4">
        <w:rPr>
          <w:spacing w:val="-2"/>
        </w:rPr>
        <w:t>Indies</w:t>
      </w:r>
      <w:r w:rsidRPr="00296ED6">
        <w:t xml:space="preserve"> </w:t>
      </w:r>
      <w:r w:rsidRPr="007455A4">
        <w:rPr>
          <w:spacing w:val="-1"/>
        </w:rPr>
        <w:t>who</w:t>
      </w:r>
      <w:r w:rsidRPr="00296ED6">
        <w:t xml:space="preserve"> </w:t>
      </w:r>
      <w:r w:rsidRPr="007455A4">
        <w:rPr>
          <w:spacing w:val="-1"/>
        </w:rPr>
        <w:t>are</w:t>
      </w:r>
      <w:r w:rsidRPr="00296ED6">
        <w:t xml:space="preserve"> </w:t>
      </w:r>
      <w:r w:rsidRPr="007455A4">
        <w:rPr>
          <w:spacing w:val="-1"/>
        </w:rPr>
        <w:t>not</w:t>
      </w:r>
      <w:r w:rsidRPr="00296ED6">
        <w:t xml:space="preserve"> </w:t>
      </w:r>
      <w:r w:rsidRPr="007455A4">
        <w:rPr>
          <w:spacing w:val="-1"/>
        </w:rPr>
        <w:t>Hispanic/Latinos.</w:t>
      </w:r>
    </w:p>
    <w:p w14:paraId="58E3E2AB" w14:textId="77777777" w:rsidR="00F81B81" w:rsidRPr="007455A4" w:rsidRDefault="00F81B81" w:rsidP="008F18E5">
      <w:pPr>
        <w:pStyle w:val="BodyText"/>
        <w:numPr>
          <w:ilvl w:val="0"/>
          <w:numId w:val="28"/>
        </w:numPr>
        <w:tabs>
          <w:tab w:val="left" w:pos="1180"/>
        </w:tabs>
        <w:kinsoku w:val="0"/>
        <w:overflowPunct w:val="0"/>
        <w:ind w:left="360"/>
        <w:contextualSpacing/>
        <w:jc w:val="both"/>
      </w:pPr>
      <w:r w:rsidRPr="007455A4">
        <w:rPr>
          <w:spacing w:val="-1"/>
        </w:rPr>
        <w:t>American</w:t>
      </w:r>
      <w:r w:rsidRPr="00296ED6">
        <w:t xml:space="preserve"> </w:t>
      </w:r>
      <w:r w:rsidRPr="007455A4">
        <w:rPr>
          <w:spacing w:val="-1"/>
        </w:rPr>
        <w:t>Indian</w:t>
      </w:r>
      <w:r w:rsidRPr="00296ED6">
        <w:t xml:space="preserve"> </w:t>
      </w:r>
      <w:r w:rsidRPr="007455A4">
        <w:rPr>
          <w:spacing w:val="-1"/>
        </w:rPr>
        <w:t>or</w:t>
      </w:r>
      <w:r w:rsidRPr="00296ED6">
        <w:t xml:space="preserve"> </w:t>
      </w:r>
      <w:r w:rsidRPr="007455A4">
        <w:rPr>
          <w:spacing w:val="-1"/>
        </w:rPr>
        <w:t>Alaska</w:t>
      </w:r>
      <w:r w:rsidRPr="00296ED6">
        <w:t xml:space="preserve"> </w:t>
      </w:r>
      <w:r w:rsidRPr="007455A4">
        <w:rPr>
          <w:spacing w:val="-1"/>
        </w:rPr>
        <w:t>Native—A</w:t>
      </w:r>
      <w:r w:rsidRPr="00296ED6">
        <w:t xml:space="preserve"> </w:t>
      </w:r>
      <w:r w:rsidRPr="007455A4">
        <w:rPr>
          <w:spacing w:val="-1"/>
        </w:rPr>
        <w:t>person descending</w:t>
      </w:r>
      <w:r w:rsidRPr="00296ED6">
        <w:t xml:space="preserve"> </w:t>
      </w:r>
      <w:r w:rsidRPr="007455A4">
        <w:rPr>
          <w:spacing w:val="-1"/>
        </w:rPr>
        <w:t>from</w:t>
      </w:r>
      <w:r w:rsidRPr="00296ED6">
        <w:t xml:space="preserve"> </w:t>
      </w:r>
      <w:r w:rsidRPr="007455A4">
        <w:rPr>
          <w:spacing w:val="1"/>
        </w:rPr>
        <w:t>any</w:t>
      </w:r>
      <w:r w:rsidRPr="00296ED6">
        <w:t xml:space="preserve"> </w:t>
      </w:r>
      <w:r w:rsidRPr="007455A4">
        <w:rPr>
          <w:spacing w:val="1"/>
        </w:rPr>
        <w:t>of</w:t>
      </w:r>
      <w:r w:rsidRPr="00296ED6">
        <w:t xml:space="preserve"> </w:t>
      </w:r>
      <w:r w:rsidRPr="007455A4">
        <w:rPr>
          <w:spacing w:val="-1"/>
        </w:rPr>
        <w:t>the</w:t>
      </w:r>
      <w:r w:rsidRPr="00296ED6">
        <w:t xml:space="preserve"> </w:t>
      </w:r>
      <w:r w:rsidRPr="007455A4">
        <w:rPr>
          <w:spacing w:val="-1"/>
        </w:rPr>
        <w:t>original peoples of</w:t>
      </w:r>
      <w:r w:rsidRPr="00296ED6">
        <w:t xml:space="preserve"> </w:t>
      </w:r>
      <w:r w:rsidRPr="007455A4">
        <w:rPr>
          <w:spacing w:val="-1"/>
        </w:rPr>
        <w:t>North,</w:t>
      </w:r>
      <w:r w:rsidRPr="00296ED6">
        <w:t xml:space="preserve"> </w:t>
      </w:r>
      <w:r w:rsidRPr="007455A4">
        <w:t>South</w:t>
      </w:r>
      <w:r w:rsidRPr="00296ED6">
        <w:t xml:space="preserve"> </w:t>
      </w:r>
      <w:r w:rsidRPr="007455A4">
        <w:rPr>
          <w:spacing w:val="-1"/>
        </w:rPr>
        <w:t>or</w:t>
      </w:r>
      <w:r w:rsidRPr="00296ED6">
        <w:t xml:space="preserve"> </w:t>
      </w:r>
      <w:r w:rsidRPr="007455A4">
        <w:rPr>
          <w:spacing w:val="-1"/>
        </w:rPr>
        <w:t>Central America</w:t>
      </w:r>
      <w:r w:rsidRPr="00296ED6">
        <w:t xml:space="preserve"> </w:t>
      </w:r>
      <w:r w:rsidRPr="007455A4">
        <w:rPr>
          <w:spacing w:val="-1"/>
        </w:rPr>
        <w:t>who</w:t>
      </w:r>
      <w:r w:rsidRPr="007455A4">
        <w:t xml:space="preserve"> </w:t>
      </w:r>
      <w:r w:rsidRPr="007455A4">
        <w:rPr>
          <w:spacing w:val="-1"/>
        </w:rPr>
        <w:t xml:space="preserve">possess </w:t>
      </w:r>
      <w:r w:rsidRPr="007455A4">
        <w:t>a</w:t>
      </w:r>
      <w:r w:rsidRPr="00296ED6">
        <w:t xml:space="preserve"> </w:t>
      </w:r>
      <w:r w:rsidRPr="007455A4">
        <w:rPr>
          <w:spacing w:val="-1"/>
        </w:rPr>
        <w:t>quarter</w:t>
      </w:r>
      <w:r w:rsidRPr="00296ED6">
        <w:t xml:space="preserve"> </w:t>
      </w:r>
      <w:r w:rsidRPr="007455A4">
        <w:t>degree</w:t>
      </w:r>
      <w:r w:rsidRPr="00296ED6">
        <w:t xml:space="preserve"> </w:t>
      </w:r>
      <w:r w:rsidRPr="007455A4">
        <w:rPr>
          <w:spacing w:val="-1"/>
        </w:rPr>
        <w:t>or</w:t>
      </w:r>
      <w:r w:rsidRPr="00296ED6">
        <w:t xml:space="preserve"> </w:t>
      </w:r>
      <w:r w:rsidRPr="007455A4">
        <w:rPr>
          <w:spacing w:val="-1"/>
        </w:rPr>
        <w:t>more</w:t>
      </w:r>
      <w:r w:rsidRPr="00296ED6">
        <w:t xml:space="preserve"> </w:t>
      </w:r>
      <w:r w:rsidRPr="007455A4">
        <w:rPr>
          <w:spacing w:val="1"/>
        </w:rPr>
        <w:t>of</w:t>
      </w:r>
      <w:r w:rsidRPr="007455A4">
        <w:t xml:space="preserve"> </w:t>
      </w:r>
      <w:r w:rsidRPr="007455A4">
        <w:rPr>
          <w:spacing w:val="-1"/>
        </w:rPr>
        <w:t>documented</w:t>
      </w:r>
      <w:r w:rsidRPr="00296ED6">
        <w:t xml:space="preserve"> </w:t>
      </w:r>
      <w:r w:rsidRPr="007455A4">
        <w:rPr>
          <w:spacing w:val="-1"/>
        </w:rPr>
        <w:t>tribal</w:t>
      </w:r>
      <w:r w:rsidRPr="00296ED6">
        <w:t xml:space="preserve"> </w:t>
      </w:r>
      <w:r w:rsidRPr="007455A4">
        <w:rPr>
          <w:spacing w:val="-1"/>
        </w:rPr>
        <w:t>dissonancy</w:t>
      </w:r>
      <w:r w:rsidRPr="00296ED6">
        <w:t xml:space="preserve"> </w:t>
      </w:r>
      <w:r w:rsidRPr="007455A4">
        <w:rPr>
          <w:spacing w:val="1"/>
        </w:rPr>
        <w:t>or</w:t>
      </w:r>
      <w:r w:rsidRPr="00296ED6">
        <w:t xml:space="preserve"> </w:t>
      </w:r>
      <w:r w:rsidRPr="007455A4">
        <w:t>is</w:t>
      </w:r>
      <w:r w:rsidRPr="007455A4">
        <w:rPr>
          <w:spacing w:val="-1"/>
        </w:rPr>
        <w:t xml:space="preserve"> enrolled</w:t>
      </w:r>
      <w:r w:rsidRPr="007455A4">
        <w:t xml:space="preserve"> </w:t>
      </w:r>
      <w:r w:rsidRPr="007455A4">
        <w:rPr>
          <w:spacing w:val="-1"/>
        </w:rPr>
        <w:t>with</w:t>
      </w:r>
      <w:r w:rsidRPr="00296ED6">
        <w:t xml:space="preserve"> </w:t>
      </w:r>
      <w:r w:rsidRPr="007455A4">
        <w:t>a</w:t>
      </w:r>
      <w:r w:rsidRPr="00296ED6">
        <w:t xml:space="preserve"> </w:t>
      </w:r>
      <w:r w:rsidRPr="007455A4">
        <w:t>Federally</w:t>
      </w:r>
      <w:r w:rsidRPr="00296ED6">
        <w:t xml:space="preserve"> </w:t>
      </w:r>
      <w:r w:rsidRPr="007455A4">
        <w:rPr>
          <w:spacing w:val="-1"/>
        </w:rPr>
        <w:t>and</w:t>
      </w:r>
      <w:r w:rsidRPr="00296ED6">
        <w:t xml:space="preserve"> </w:t>
      </w:r>
      <w:r w:rsidRPr="007455A4">
        <w:rPr>
          <w:spacing w:val="-1"/>
        </w:rPr>
        <w:t>state recognized</w:t>
      </w:r>
      <w:r w:rsidRPr="00296ED6">
        <w:t xml:space="preserve"> </w:t>
      </w:r>
      <w:r w:rsidRPr="007455A4">
        <w:rPr>
          <w:spacing w:val="-1"/>
        </w:rPr>
        <w:t>tribe.</w:t>
      </w:r>
    </w:p>
    <w:p w14:paraId="397B8E31" w14:textId="77777777" w:rsidR="00F81B81" w:rsidRPr="007455A4" w:rsidRDefault="00F81B81" w:rsidP="008F18E5">
      <w:pPr>
        <w:pStyle w:val="BodyText"/>
        <w:numPr>
          <w:ilvl w:val="0"/>
          <w:numId w:val="28"/>
        </w:numPr>
        <w:tabs>
          <w:tab w:val="left" w:pos="1180"/>
        </w:tabs>
        <w:kinsoku w:val="0"/>
        <w:overflowPunct w:val="0"/>
        <w:ind w:left="360"/>
        <w:contextualSpacing/>
        <w:jc w:val="both"/>
        <w:rPr>
          <w:spacing w:val="-1"/>
        </w:rPr>
      </w:pPr>
      <w:r w:rsidRPr="007455A4">
        <w:rPr>
          <w:spacing w:val="-1"/>
        </w:rPr>
        <w:t>Asian—A</w:t>
      </w:r>
      <w:r w:rsidRPr="00296ED6">
        <w:t xml:space="preserve"> </w:t>
      </w:r>
      <w:r w:rsidRPr="007455A4">
        <w:rPr>
          <w:spacing w:val="-1"/>
        </w:rPr>
        <w:t xml:space="preserve">person </w:t>
      </w:r>
      <w:r w:rsidRPr="007455A4">
        <w:t>having</w:t>
      </w:r>
      <w:r w:rsidRPr="007455A4">
        <w:rPr>
          <w:spacing w:val="-1"/>
        </w:rPr>
        <w:t xml:space="preserve"> origins </w:t>
      </w:r>
      <w:r w:rsidRPr="007455A4">
        <w:t>in</w:t>
      </w:r>
      <w:r w:rsidRPr="00296ED6">
        <w:t xml:space="preserve"> </w:t>
      </w:r>
      <w:r w:rsidRPr="007455A4">
        <w:rPr>
          <w:spacing w:val="1"/>
        </w:rPr>
        <w:t>any</w:t>
      </w:r>
      <w:r w:rsidRPr="00296ED6">
        <w:t xml:space="preserve"> </w:t>
      </w:r>
      <w:r w:rsidRPr="007455A4">
        <w:rPr>
          <w:spacing w:val="-1"/>
        </w:rPr>
        <w:t>of</w:t>
      </w:r>
      <w:r w:rsidRPr="00296ED6">
        <w:t xml:space="preserve"> </w:t>
      </w:r>
      <w:r w:rsidRPr="007455A4">
        <w:rPr>
          <w:spacing w:val="-1"/>
        </w:rPr>
        <w:t>the</w:t>
      </w:r>
      <w:r w:rsidRPr="00296ED6">
        <w:t xml:space="preserve"> </w:t>
      </w:r>
      <w:r w:rsidRPr="007455A4">
        <w:rPr>
          <w:spacing w:val="-1"/>
        </w:rPr>
        <w:t>original people</w:t>
      </w:r>
      <w:r w:rsidRPr="00296ED6">
        <w:t xml:space="preserve"> </w:t>
      </w:r>
      <w:r w:rsidRPr="007455A4">
        <w:rPr>
          <w:spacing w:val="-1"/>
        </w:rPr>
        <w:t>of</w:t>
      </w:r>
      <w:r w:rsidRPr="00296ED6">
        <w:t xml:space="preserve"> </w:t>
      </w:r>
      <w:r w:rsidRPr="007455A4">
        <w:rPr>
          <w:spacing w:val="-1"/>
        </w:rPr>
        <w:t>the</w:t>
      </w:r>
      <w:r w:rsidRPr="007455A4">
        <w:t xml:space="preserve"> </w:t>
      </w:r>
      <w:r w:rsidRPr="007455A4">
        <w:rPr>
          <w:spacing w:val="-1"/>
        </w:rPr>
        <w:t>Far</w:t>
      </w:r>
      <w:r w:rsidRPr="00296ED6">
        <w:t xml:space="preserve"> </w:t>
      </w:r>
      <w:r w:rsidRPr="007455A4">
        <w:rPr>
          <w:spacing w:val="-1"/>
        </w:rPr>
        <w:t>East,</w:t>
      </w:r>
      <w:r w:rsidRPr="00296ED6">
        <w:t xml:space="preserve"> </w:t>
      </w:r>
      <w:r w:rsidRPr="007455A4">
        <w:rPr>
          <w:spacing w:val="-1"/>
        </w:rPr>
        <w:t>Southeast Asia,</w:t>
      </w:r>
      <w:r w:rsidRPr="00296ED6">
        <w:t xml:space="preserve"> </w:t>
      </w:r>
      <w:r w:rsidRPr="007455A4">
        <w:rPr>
          <w:spacing w:val="-1"/>
        </w:rPr>
        <w:t>or</w:t>
      </w:r>
      <w:r w:rsidRPr="00296ED6">
        <w:t xml:space="preserve"> </w:t>
      </w:r>
      <w:r w:rsidRPr="007455A4">
        <w:rPr>
          <w:spacing w:val="-1"/>
        </w:rPr>
        <w:t>the Indian</w:t>
      </w:r>
      <w:r w:rsidRPr="00296ED6">
        <w:t xml:space="preserve"> </w:t>
      </w:r>
      <w:r w:rsidRPr="007455A4">
        <w:rPr>
          <w:spacing w:val="-1"/>
        </w:rPr>
        <w:t>Subcontinent</w:t>
      </w:r>
      <w:r w:rsidRPr="00296ED6">
        <w:t xml:space="preserve"> </w:t>
      </w:r>
      <w:r w:rsidRPr="007455A4">
        <w:rPr>
          <w:spacing w:val="-1"/>
        </w:rPr>
        <w:t>including,</w:t>
      </w:r>
      <w:r w:rsidRPr="00296ED6">
        <w:t xml:space="preserve"> </w:t>
      </w:r>
      <w:r w:rsidRPr="007455A4">
        <w:rPr>
          <w:spacing w:val="-1"/>
        </w:rPr>
        <w:t>for</w:t>
      </w:r>
      <w:r w:rsidRPr="007455A4">
        <w:t xml:space="preserve"> </w:t>
      </w:r>
      <w:r w:rsidRPr="007455A4">
        <w:rPr>
          <w:spacing w:val="-1"/>
        </w:rPr>
        <w:t>example,</w:t>
      </w:r>
      <w:r w:rsidRPr="00296ED6">
        <w:t xml:space="preserve"> </w:t>
      </w:r>
      <w:r w:rsidRPr="007455A4">
        <w:rPr>
          <w:spacing w:val="-1"/>
        </w:rPr>
        <w:t>Cambodia,</w:t>
      </w:r>
      <w:r w:rsidRPr="00296ED6">
        <w:t xml:space="preserve"> </w:t>
      </w:r>
      <w:r w:rsidRPr="007455A4">
        <w:rPr>
          <w:spacing w:val="-1"/>
        </w:rPr>
        <w:t>China,</w:t>
      </w:r>
      <w:r w:rsidRPr="007455A4">
        <w:t xml:space="preserve"> </w:t>
      </w:r>
      <w:r w:rsidRPr="007455A4">
        <w:rPr>
          <w:spacing w:val="-1"/>
        </w:rPr>
        <w:t>India,</w:t>
      </w:r>
      <w:r w:rsidRPr="00296ED6">
        <w:t xml:space="preserve"> </w:t>
      </w:r>
      <w:r w:rsidRPr="007455A4">
        <w:rPr>
          <w:spacing w:val="-1"/>
        </w:rPr>
        <w:t>Japan,</w:t>
      </w:r>
      <w:r w:rsidRPr="00296ED6">
        <w:t xml:space="preserve"> </w:t>
      </w:r>
      <w:r w:rsidRPr="007455A4">
        <w:rPr>
          <w:spacing w:val="-1"/>
        </w:rPr>
        <w:t>Korea,</w:t>
      </w:r>
      <w:r w:rsidRPr="00296ED6">
        <w:t xml:space="preserve"> </w:t>
      </w:r>
      <w:r w:rsidRPr="007455A4">
        <w:rPr>
          <w:spacing w:val="-1"/>
        </w:rPr>
        <w:t>Malaysia,</w:t>
      </w:r>
      <w:r w:rsidRPr="00296ED6">
        <w:t xml:space="preserve"> </w:t>
      </w:r>
      <w:r w:rsidRPr="007455A4">
        <w:rPr>
          <w:spacing w:val="-1"/>
        </w:rPr>
        <w:t>Pakistan,</w:t>
      </w:r>
      <w:r w:rsidRPr="00296ED6">
        <w:t xml:space="preserve"> </w:t>
      </w:r>
      <w:r w:rsidRPr="007455A4">
        <w:rPr>
          <w:spacing w:val="-1"/>
        </w:rPr>
        <w:t>the</w:t>
      </w:r>
      <w:r w:rsidRPr="00296ED6">
        <w:t xml:space="preserve"> </w:t>
      </w:r>
      <w:r w:rsidRPr="007455A4">
        <w:rPr>
          <w:spacing w:val="-1"/>
        </w:rPr>
        <w:t>Philippine</w:t>
      </w:r>
      <w:r w:rsidRPr="007455A4">
        <w:rPr>
          <w:spacing w:val="-2"/>
        </w:rPr>
        <w:t xml:space="preserve"> Islands,</w:t>
      </w:r>
      <w:r w:rsidRPr="00296ED6">
        <w:t xml:space="preserve"> </w:t>
      </w:r>
      <w:r w:rsidRPr="007455A4">
        <w:rPr>
          <w:spacing w:val="-1"/>
        </w:rPr>
        <w:t>Thailand,</w:t>
      </w:r>
      <w:r w:rsidRPr="00296ED6">
        <w:t xml:space="preserve"> </w:t>
      </w:r>
      <w:r w:rsidRPr="007455A4">
        <w:rPr>
          <w:spacing w:val="-1"/>
        </w:rPr>
        <w:t>and</w:t>
      </w:r>
      <w:r w:rsidRPr="00296ED6">
        <w:t xml:space="preserve"> </w:t>
      </w:r>
      <w:r w:rsidRPr="007455A4">
        <w:rPr>
          <w:spacing w:val="-1"/>
        </w:rPr>
        <w:t>Vietnam.</w:t>
      </w:r>
    </w:p>
    <w:p w14:paraId="540ABFFF" w14:textId="77777777" w:rsidR="00F81B81" w:rsidRPr="007455A4" w:rsidRDefault="00F81B81" w:rsidP="008F18E5">
      <w:pPr>
        <w:pStyle w:val="BodyText"/>
        <w:numPr>
          <w:ilvl w:val="0"/>
          <w:numId w:val="28"/>
        </w:numPr>
        <w:tabs>
          <w:tab w:val="left" w:pos="1180"/>
        </w:tabs>
        <w:kinsoku w:val="0"/>
        <w:overflowPunct w:val="0"/>
        <w:ind w:left="360"/>
        <w:contextualSpacing/>
        <w:jc w:val="both"/>
        <w:rPr>
          <w:spacing w:val="-1"/>
        </w:rPr>
      </w:pPr>
      <w:r w:rsidRPr="007455A4">
        <w:rPr>
          <w:spacing w:val="-1"/>
        </w:rPr>
        <w:t>Native</w:t>
      </w:r>
      <w:r w:rsidRPr="00D13A79">
        <w:t xml:space="preserve"> </w:t>
      </w:r>
      <w:r w:rsidRPr="007455A4">
        <w:rPr>
          <w:spacing w:val="-1"/>
        </w:rPr>
        <w:t>Hawaiian</w:t>
      </w:r>
      <w:r w:rsidRPr="00D13A79">
        <w:t xml:space="preserve"> </w:t>
      </w:r>
      <w:r w:rsidRPr="007455A4">
        <w:rPr>
          <w:spacing w:val="-1"/>
        </w:rPr>
        <w:t>or</w:t>
      </w:r>
      <w:r w:rsidRPr="00D13A79">
        <w:t xml:space="preserve"> </w:t>
      </w:r>
      <w:r w:rsidRPr="007455A4">
        <w:rPr>
          <w:spacing w:val="-1"/>
        </w:rPr>
        <w:t>Other</w:t>
      </w:r>
      <w:r w:rsidRPr="00D13A79">
        <w:t xml:space="preserve"> </w:t>
      </w:r>
      <w:r w:rsidRPr="007455A4">
        <w:rPr>
          <w:spacing w:val="-1"/>
        </w:rPr>
        <w:t>Pacific</w:t>
      </w:r>
      <w:r w:rsidRPr="007455A4">
        <w:t xml:space="preserve"> </w:t>
      </w:r>
      <w:r w:rsidRPr="007455A4">
        <w:rPr>
          <w:spacing w:val="-1"/>
        </w:rPr>
        <w:t>Islander—A</w:t>
      </w:r>
      <w:r w:rsidRPr="00D13A79">
        <w:t xml:space="preserve"> </w:t>
      </w:r>
      <w:r w:rsidRPr="007455A4">
        <w:t>person</w:t>
      </w:r>
      <w:r w:rsidRPr="00D13A79">
        <w:t xml:space="preserve"> </w:t>
      </w:r>
      <w:r w:rsidRPr="007455A4">
        <w:rPr>
          <w:spacing w:val="-1"/>
        </w:rPr>
        <w:t>having</w:t>
      </w:r>
      <w:r w:rsidRPr="00D13A79">
        <w:t xml:space="preserve"> </w:t>
      </w:r>
      <w:r w:rsidRPr="007455A4">
        <w:rPr>
          <w:spacing w:val="-1"/>
        </w:rPr>
        <w:t xml:space="preserve">origins </w:t>
      </w:r>
      <w:r w:rsidRPr="007455A4">
        <w:t>in</w:t>
      </w:r>
      <w:r w:rsidRPr="00D13A79">
        <w:t xml:space="preserve"> </w:t>
      </w:r>
      <w:r w:rsidRPr="007455A4">
        <w:rPr>
          <w:spacing w:val="1"/>
        </w:rPr>
        <w:t>any</w:t>
      </w:r>
      <w:r w:rsidRPr="00D13A79">
        <w:t xml:space="preserve"> </w:t>
      </w:r>
      <w:r w:rsidRPr="007455A4">
        <w:rPr>
          <w:spacing w:val="-1"/>
        </w:rPr>
        <w:t>of</w:t>
      </w:r>
      <w:r w:rsidRPr="00D13A79">
        <w:t xml:space="preserve"> </w:t>
      </w:r>
      <w:r w:rsidRPr="007455A4">
        <w:rPr>
          <w:spacing w:val="-1"/>
        </w:rPr>
        <w:t>the</w:t>
      </w:r>
      <w:r w:rsidRPr="00D13A79">
        <w:t xml:space="preserve"> </w:t>
      </w:r>
      <w:r w:rsidRPr="007455A4">
        <w:rPr>
          <w:spacing w:val="-1"/>
        </w:rPr>
        <w:t>original</w:t>
      </w:r>
      <w:r w:rsidRPr="00D13A79">
        <w:t xml:space="preserve"> </w:t>
      </w:r>
      <w:r w:rsidRPr="007455A4">
        <w:rPr>
          <w:spacing w:val="-1"/>
        </w:rPr>
        <w:t>peoples</w:t>
      </w:r>
      <w:r w:rsidRPr="00D13A79">
        <w:t xml:space="preserve"> </w:t>
      </w:r>
      <w:r w:rsidRPr="007455A4">
        <w:rPr>
          <w:spacing w:val="-1"/>
        </w:rPr>
        <w:t>of</w:t>
      </w:r>
      <w:r w:rsidRPr="00D13A79">
        <w:t xml:space="preserve"> </w:t>
      </w:r>
      <w:r w:rsidRPr="007455A4">
        <w:rPr>
          <w:spacing w:val="-1"/>
        </w:rPr>
        <w:t>Hawaii,</w:t>
      </w:r>
      <w:r w:rsidRPr="00D13A79">
        <w:t xml:space="preserve"> </w:t>
      </w:r>
      <w:r w:rsidRPr="007455A4">
        <w:rPr>
          <w:spacing w:val="-1"/>
        </w:rPr>
        <w:t>Guam, Samoa,</w:t>
      </w:r>
      <w:r w:rsidRPr="00D13A79">
        <w:t xml:space="preserve"> </w:t>
      </w:r>
      <w:r w:rsidRPr="007455A4">
        <w:rPr>
          <w:spacing w:val="-1"/>
        </w:rPr>
        <w:t>or</w:t>
      </w:r>
      <w:r w:rsidRPr="00D13A79">
        <w:t xml:space="preserve"> </w:t>
      </w:r>
      <w:r w:rsidRPr="007455A4">
        <w:rPr>
          <w:spacing w:val="-1"/>
        </w:rPr>
        <w:t>other</w:t>
      </w:r>
      <w:r w:rsidRPr="00D13A79">
        <w:t xml:space="preserve"> </w:t>
      </w:r>
      <w:r w:rsidRPr="007455A4">
        <w:rPr>
          <w:spacing w:val="-1"/>
        </w:rPr>
        <w:t>Pacific</w:t>
      </w:r>
      <w:r w:rsidRPr="007455A4">
        <w:t xml:space="preserve"> </w:t>
      </w:r>
      <w:r w:rsidRPr="007455A4">
        <w:rPr>
          <w:spacing w:val="-1"/>
        </w:rPr>
        <w:t>Islands.</w:t>
      </w:r>
    </w:p>
    <w:p w14:paraId="3B747D71" w14:textId="77777777" w:rsidR="00F81B81" w:rsidRDefault="00F81B81" w:rsidP="008F18E5">
      <w:pPr>
        <w:pStyle w:val="BodyText"/>
        <w:numPr>
          <w:ilvl w:val="0"/>
          <w:numId w:val="28"/>
        </w:numPr>
        <w:tabs>
          <w:tab w:val="left" w:pos="1180"/>
        </w:tabs>
        <w:kinsoku w:val="0"/>
        <w:overflowPunct w:val="0"/>
        <w:ind w:left="360"/>
        <w:contextualSpacing/>
        <w:jc w:val="both"/>
        <w:rPr>
          <w:spacing w:val="-1"/>
        </w:rPr>
      </w:pPr>
      <w:r w:rsidRPr="007455A4">
        <w:rPr>
          <w:spacing w:val="-1"/>
        </w:rPr>
        <w:t>White—A</w:t>
      </w:r>
      <w:r w:rsidRPr="00D13A79">
        <w:t xml:space="preserve"> </w:t>
      </w:r>
      <w:r w:rsidRPr="007455A4">
        <w:rPr>
          <w:spacing w:val="-1"/>
        </w:rPr>
        <w:t>person</w:t>
      </w:r>
      <w:r w:rsidRPr="00D13A79">
        <w:t xml:space="preserve"> </w:t>
      </w:r>
      <w:r w:rsidRPr="007455A4">
        <w:rPr>
          <w:spacing w:val="-1"/>
        </w:rPr>
        <w:t xml:space="preserve">having origins </w:t>
      </w:r>
      <w:r w:rsidRPr="007455A4">
        <w:t>in</w:t>
      </w:r>
      <w:r w:rsidRPr="00D13A79">
        <w:t xml:space="preserve"> </w:t>
      </w:r>
      <w:r w:rsidRPr="007455A4">
        <w:rPr>
          <w:spacing w:val="1"/>
        </w:rPr>
        <w:t>any</w:t>
      </w:r>
      <w:r w:rsidRPr="00D13A79">
        <w:t xml:space="preserve"> </w:t>
      </w:r>
      <w:r w:rsidRPr="007455A4">
        <w:rPr>
          <w:spacing w:val="-1"/>
        </w:rPr>
        <w:t>of</w:t>
      </w:r>
      <w:r w:rsidRPr="00D13A79">
        <w:t xml:space="preserve"> </w:t>
      </w:r>
      <w:r w:rsidRPr="007455A4">
        <w:rPr>
          <w:spacing w:val="-1"/>
        </w:rPr>
        <w:t>the</w:t>
      </w:r>
      <w:r w:rsidRPr="00D13A79">
        <w:t xml:space="preserve"> </w:t>
      </w:r>
      <w:r w:rsidRPr="007455A4">
        <w:t>original</w:t>
      </w:r>
      <w:r w:rsidRPr="007455A4">
        <w:rPr>
          <w:spacing w:val="-1"/>
        </w:rPr>
        <w:t xml:space="preserve"> peoples of</w:t>
      </w:r>
      <w:r w:rsidRPr="00D13A79">
        <w:t xml:space="preserve"> </w:t>
      </w:r>
      <w:r w:rsidRPr="007455A4">
        <w:rPr>
          <w:spacing w:val="-1"/>
        </w:rPr>
        <w:t>Europe,</w:t>
      </w:r>
      <w:r w:rsidRPr="00D13A79">
        <w:t xml:space="preserve"> </w:t>
      </w:r>
      <w:r w:rsidRPr="007455A4">
        <w:rPr>
          <w:spacing w:val="-1"/>
        </w:rPr>
        <w:t>the</w:t>
      </w:r>
      <w:r w:rsidRPr="00D13A79">
        <w:t xml:space="preserve"> </w:t>
      </w:r>
      <w:r w:rsidRPr="007455A4">
        <w:t>Middle</w:t>
      </w:r>
      <w:r w:rsidRPr="00D13A79">
        <w:t xml:space="preserve"> </w:t>
      </w:r>
      <w:r w:rsidRPr="007455A4">
        <w:rPr>
          <w:spacing w:val="-1"/>
        </w:rPr>
        <w:t>East,</w:t>
      </w:r>
      <w:r w:rsidRPr="00D13A79">
        <w:t xml:space="preserve"> </w:t>
      </w:r>
      <w:r w:rsidRPr="007455A4">
        <w:rPr>
          <w:spacing w:val="-1"/>
        </w:rPr>
        <w:t>or</w:t>
      </w:r>
      <w:r w:rsidRPr="00D13A79">
        <w:t xml:space="preserve"> </w:t>
      </w:r>
      <w:r w:rsidRPr="007455A4">
        <w:rPr>
          <w:spacing w:val="-1"/>
        </w:rPr>
        <w:t>North</w:t>
      </w:r>
      <w:r w:rsidRPr="00D13A79">
        <w:t xml:space="preserve"> </w:t>
      </w:r>
      <w:r w:rsidRPr="007455A4">
        <w:rPr>
          <w:spacing w:val="-1"/>
        </w:rPr>
        <w:t>Africa.</w:t>
      </w:r>
    </w:p>
    <w:p w14:paraId="7EFD2FCA" w14:textId="77777777" w:rsidR="005E09B9" w:rsidRPr="007455A4" w:rsidRDefault="005E09B9" w:rsidP="005E09B9">
      <w:pPr>
        <w:pStyle w:val="BodyText"/>
        <w:tabs>
          <w:tab w:val="left" w:pos="1180"/>
        </w:tabs>
        <w:kinsoku w:val="0"/>
        <w:overflowPunct w:val="0"/>
        <w:ind w:left="0"/>
        <w:contextualSpacing/>
        <w:jc w:val="both"/>
        <w:rPr>
          <w:spacing w:val="-1"/>
        </w:rPr>
      </w:pPr>
    </w:p>
    <w:p w14:paraId="521F4D1F" w14:textId="77777777" w:rsidR="00F81B81" w:rsidRPr="007455A4" w:rsidRDefault="00F81B81" w:rsidP="008223A9">
      <w:pPr>
        <w:pStyle w:val="BodyText"/>
        <w:kinsoku w:val="0"/>
        <w:overflowPunct w:val="0"/>
        <w:ind w:left="0"/>
        <w:contextualSpacing/>
        <w:jc w:val="both"/>
      </w:pPr>
      <w:r w:rsidRPr="007455A4">
        <w:rPr>
          <w:spacing w:val="-1"/>
        </w:rPr>
        <w:t>For</w:t>
      </w:r>
      <w:r w:rsidRPr="00D13A79">
        <w:t xml:space="preserve"> </w:t>
      </w:r>
      <w:r w:rsidRPr="007455A4">
        <w:rPr>
          <w:spacing w:val="-1"/>
        </w:rPr>
        <w:t>the</w:t>
      </w:r>
      <w:r w:rsidRPr="00D13A79">
        <w:t xml:space="preserve"> </w:t>
      </w:r>
      <w:r w:rsidRPr="007455A4">
        <w:rPr>
          <w:spacing w:val="-1"/>
        </w:rPr>
        <w:t>purpose</w:t>
      </w:r>
      <w:r w:rsidRPr="00D13A79">
        <w:t xml:space="preserve"> </w:t>
      </w:r>
      <w:r w:rsidRPr="007455A4">
        <w:rPr>
          <w:spacing w:val="-1"/>
        </w:rPr>
        <w:t>of</w:t>
      </w:r>
      <w:r w:rsidRPr="00D13A79">
        <w:t xml:space="preserve"> </w:t>
      </w:r>
      <w:r w:rsidRPr="007455A4">
        <w:t>this</w:t>
      </w:r>
      <w:r w:rsidRPr="00D13A79">
        <w:t xml:space="preserve"> </w:t>
      </w:r>
      <w:r w:rsidRPr="007455A4">
        <w:rPr>
          <w:spacing w:val="-1"/>
        </w:rPr>
        <w:t>plan,</w:t>
      </w:r>
      <w:r w:rsidRPr="00D13A79">
        <w:t xml:space="preserve"> </w:t>
      </w:r>
      <w:r w:rsidRPr="007455A4">
        <w:rPr>
          <w:spacing w:val="-1"/>
        </w:rPr>
        <w:t>data</w:t>
      </w:r>
      <w:r w:rsidRPr="00D13A79">
        <w:t xml:space="preserve"> </w:t>
      </w:r>
      <w:r w:rsidRPr="007455A4">
        <w:rPr>
          <w:spacing w:val="-1"/>
        </w:rPr>
        <w:t>collected</w:t>
      </w:r>
      <w:r w:rsidRPr="00D13A79">
        <w:t xml:space="preserve"> </w:t>
      </w:r>
      <w:r w:rsidRPr="007455A4">
        <w:rPr>
          <w:spacing w:val="-1"/>
        </w:rPr>
        <w:t>for</w:t>
      </w:r>
      <w:r w:rsidRPr="007455A4">
        <w:t xml:space="preserve"> </w:t>
      </w:r>
      <w:r w:rsidRPr="007455A4">
        <w:rPr>
          <w:spacing w:val="-1"/>
        </w:rPr>
        <w:t>reporting</w:t>
      </w:r>
      <w:r w:rsidRPr="00D13A79">
        <w:t xml:space="preserve"> </w:t>
      </w:r>
      <w:r w:rsidRPr="007455A4">
        <w:rPr>
          <w:spacing w:val="-1"/>
        </w:rPr>
        <w:t>ethnic</w:t>
      </w:r>
      <w:r w:rsidRPr="007455A4">
        <w:t xml:space="preserve"> </w:t>
      </w:r>
      <w:r w:rsidRPr="007455A4">
        <w:rPr>
          <w:spacing w:val="-1"/>
        </w:rPr>
        <w:t xml:space="preserve">categories </w:t>
      </w:r>
      <w:r w:rsidRPr="007455A4">
        <w:t>are</w:t>
      </w:r>
      <w:r w:rsidRPr="00D13A79">
        <w:t xml:space="preserve"> </w:t>
      </w:r>
      <w:r w:rsidRPr="007455A4">
        <w:rPr>
          <w:spacing w:val="-1"/>
        </w:rPr>
        <w:t>Hispanic</w:t>
      </w:r>
      <w:r w:rsidRPr="00D13A79">
        <w:t xml:space="preserve"> </w:t>
      </w:r>
      <w:r w:rsidRPr="007455A4">
        <w:rPr>
          <w:spacing w:val="-1"/>
        </w:rPr>
        <w:t>or</w:t>
      </w:r>
      <w:r w:rsidRPr="00D13A79">
        <w:t xml:space="preserve"> </w:t>
      </w:r>
      <w:r w:rsidRPr="007455A4">
        <w:rPr>
          <w:spacing w:val="-1"/>
        </w:rPr>
        <w:t>Latino</w:t>
      </w:r>
      <w:r w:rsidRPr="00D13A79">
        <w:t xml:space="preserve"> </w:t>
      </w:r>
      <w:r w:rsidRPr="007455A4">
        <w:rPr>
          <w:spacing w:val="-1"/>
        </w:rPr>
        <w:t>and</w:t>
      </w:r>
      <w:r w:rsidRPr="00D13A79">
        <w:t xml:space="preserve"> </w:t>
      </w:r>
      <w:r w:rsidRPr="007455A4">
        <w:rPr>
          <w:spacing w:val="-1"/>
        </w:rPr>
        <w:t>Not</w:t>
      </w:r>
      <w:r w:rsidRPr="00D13A79">
        <w:t xml:space="preserve"> </w:t>
      </w:r>
      <w:r w:rsidRPr="007455A4">
        <w:rPr>
          <w:spacing w:val="-1"/>
        </w:rPr>
        <w:t>Hispanic</w:t>
      </w:r>
      <w:r w:rsidRPr="00D13A79">
        <w:t xml:space="preserve"> </w:t>
      </w:r>
      <w:r w:rsidRPr="007455A4">
        <w:rPr>
          <w:spacing w:val="-1"/>
        </w:rPr>
        <w:t>or Latino.</w:t>
      </w:r>
      <w:r w:rsidRPr="00D13A79">
        <w:t xml:space="preserve"> </w:t>
      </w:r>
      <w:r w:rsidRPr="007455A4">
        <w:rPr>
          <w:spacing w:val="-1"/>
        </w:rPr>
        <w:t>Also see</w:t>
      </w:r>
      <w:r w:rsidRPr="00D13A79">
        <w:t xml:space="preserve"> </w:t>
      </w:r>
      <w:r w:rsidRPr="007455A4">
        <w:rPr>
          <w:spacing w:val="-1"/>
        </w:rPr>
        <w:t>Ethnic</w:t>
      </w:r>
      <w:r w:rsidRPr="00D13A79">
        <w:t xml:space="preserve"> </w:t>
      </w:r>
      <w:r w:rsidRPr="007455A4">
        <w:rPr>
          <w:spacing w:val="-1"/>
        </w:rPr>
        <w:t xml:space="preserve">Categories </w:t>
      </w:r>
      <w:r w:rsidRPr="007455A4">
        <w:t>definition.</w:t>
      </w:r>
    </w:p>
    <w:p w14:paraId="15DE781B" w14:textId="77777777" w:rsidR="00F81B81" w:rsidRPr="007455A4" w:rsidRDefault="00F81B81" w:rsidP="008223A9">
      <w:pPr>
        <w:pStyle w:val="BodyText"/>
        <w:kinsoku w:val="0"/>
        <w:overflowPunct w:val="0"/>
        <w:ind w:left="0"/>
        <w:contextualSpacing/>
        <w:jc w:val="both"/>
      </w:pPr>
    </w:p>
    <w:p w14:paraId="12B24F1F" w14:textId="42FDA701" w:rsidR="00F81B81" w:rsidRPr="00DC331C" w:rsidRDefault="00F81B81" w:rsidP="008223A9">
      <w:pPr>
        <w:pStyle w:val="BodyText"/>
        <w:kinsoku w:val="0"/>
        <w:overflowPunct w:val="0"/>
        <w:ind w:left="0"/>
        <w:contextualSpacing/>
        <w:jc w:val="both"/>
        <w:rPr>
          <w:color w:val="363636"/>
        </w:rPr>
      </w:pPr>
      <w:bookmarkStart w:id="43" w:name="_Hlk68510134"/>
      <w:r w:rsidRPr="007455A4">
        <w:rPr>
          <w:b/>
          <w:bCs/>
          <w:spacing w:val="-1"/>
        </w:rPr>
        <w:t>“Recipient</w:t>
      </w:r>
      <w:r w:rsidR="00AB5307">
        <w:rPr>
          <w:b/>
          <w:bCs/>
          <w:spacing w:val="-1"/>
        </w:rPr>
        <w:t>,</w:t>
      </w:r>
      <w:r w:rsidRPr="00D13A79">
        <w:t>”</w:t>
      </w:r>
      <w:r w:rsidR="00AB5307" w:rsidRPr="00D13A79">
        <w:t xml:space="preserve"> </w:t>
      </w:r>
      <w:r w:rsidR="003713E3">
        <w:rPr>
          <w:spacing w:val="-1"/>
        </w:rPr>
        <w:t xml:space="preserve">as </w:t>
      </w:r>
      <w:r w:rsidR="00AB5307">
        <w:rPr>
          <w:spacing w:val="-1"/>
        </w:rPr>
        <w:t xml:space="preserve">used here, </w:t>
      </w:r>
      <w:r w:rsidRPr="00DC331C">
        <w:rPr>
          <w:color w:val="363636"/>
        </w:rPr>
        <w:t xml:space="preserve">refers to those entities who receive Federal funds passed through from one or more State Agencies to administer a program or activity. This does not include the actual individual client or beneficiary of the program or activity.  </w:t>
      </w:r>
    </w:p>
    <w:p w14:paraId="5D920B49" w14:textId="77777777" w:rsidR="00F81B81" w:rsidRPr="007455A4" w:rsidRDefault="00F81B81" w:rsidP="008223A9">
      <w:pPr>
        <w:pStyle w:val="BodyText"/>
        <w:kinsoku w:val="0"/>
        <w:overflowPunct w:val="0"/>
        <w:ind w:left="819"/>
        <w:contextualSpacing/>
        <w:jc w:val="both"/>
        <w:rPr>
          <w:iCs/>
          <w:color w:val="363636"/>
        </w:rPr>
      </w:pPr>
    </w:p>
    <w:p w14:paraId="46C7E41C" w14:textId="77777777" w:rsidR="00F81B81" w:rsidRPr="00DC331C" w:rsidRDefault="00F81B81" w:rsidP="008223A9">
      <w:pPr>
        <w:pStyle w:val="BodyText"/>
        <w:kinsoku w:val="0"/>
        <w:overflowPunct w:val="0"/>
        <w:ind w:left="0"/>
        <w:contextualSpacing/>
        <w:jc w:val="both"/>
        <w:rPr>
          <w:color w:val="363636"/>
        </w:rPr>
      </w:pPr>
      <w:r w:rsidRPr="00DC331C">
        <w:rPr>
          <w:color w:val="363636"/>
        </w:rPr>
        <w:t xml:space="preserve">The term “subrecipient” (defined below) refers to those entities who receive Federal funds to administer a </w:t>
      </w:r>
      <w:r w:rsidR="00AB5307" w:rsidRPr="00DC331C">
        <w:rPr>
          <w:color w:val="363636"/>
        </w:rPr>
        <w:t>program or activity from an</w:t>
      </w:r>
      <w:r w:rsidRPr="00DC331C">
        <w:rPr>
          <w:color w:val="363636"/>
        </w:rPr>
        <w:t xml:space="preserve"> entity other than a State Agency (or the Governor).   </w:t>
      </w:r>
    </w:p>
    <w:p w14:paraId="7D86D1EC" w14:textId="77777777" w:rsidR="00F81B81" w:rsidRPr="007455A4" w:rsidRDefault="00F81B81" w:rsidP="008223A9">
      <w:pPr>
        <w:pStyle w:val="BodyText"/>
        <w:kinsoku w:val="0"/>
        <w:overflowPunct w:val="0"/>
        <w:ind w:left="819"/>
        <w:contextualSpacing/>
        <w:jc w:val="both"/>
        <w:rPr>
          <w:iCs/>
          <w:color w:val="363636"/>
        </w:rPr>
      </w:pPr>
    </w:p>
    <w:p w14:paraId="38303D13" w14:textId="77777777" w:rsidR="00F81B81" w:rsidRPr="007455A4" w:rsidRDefault="00F81B81" w:rsidP="0664FB31">
      <w:pPr>
        <w:pStyle w:val="BodyText"/>
        <w:kinsoku w:val="0"/>
        <w:overflowPunct w:val="0"/>
        <w:ind w:left="0"/>
        <w:contextualSpacing/>
        <w:jc w:val="both"/>
        <w:rPr>
          <w:spacing w:val="1"/>
        </w:rPr>
      </w:pPr>
      <w:r w:rsidRPr="00DC331C">
        <w:rPr>
          <w:color w:val="363636"/>
        </w:rPr>
        <w:t>R</w:t>
      </w:r>
      <w:r w:rsidRPr="007455A4">
        <w:rPr>
          <w:spacing w:val="1"/>
        </w:rPr>
        <w:t>ecipients and subrecipients include, but are not limited to:</w:t>
      </w:r>
    </w:p>
    <w:p w14:paraId="2DA3E2F0" w14:textId="77777777" w:rsidR="00F81B81" w:rsidRPr="007455A4" w:rsidRDefault="00F81B81" w:rsidP="008223A9">
      <w:pPr>
        <w:pStyle w:val="BodyText"/>
        <w:kinsoku w:val="0"/>
        <w:overflowPunct w:val="0"/>
        <w:ind w:left="819"/>
        <w:contextualSpacing/>
        <w:jc w:val="both"/>
        <w:rPr>
          <w:spacing w:val="1"/>
        </w:rPr>
      </w:pPr>
    </w:p>
    <w:p w14:paraId="0345CD49" w14:textId="77777777" w:rsidR="00F81B81" w:rsidRPr="00C86648" w:rsidRDefault="00F81B81" w:rsidP="008F18E5">
      <w:pPr>
        <w:pStyle w:val="BodyText"/>
        <w:numPr>
          <w:ilvl w:val="0"/>
          <w:numId w:val="29"/>
        </w:numPr>
        <w:tabs>
          <w:tab w:val="left" w:pos="1180"/>
        </w:tabs>
        <w:kinsoku w:val="0"/>
        <w:overflowPunct w:val="0"/>
        <w:ind w:left="360"/>
        <w:contextualSpacing/>
        <w:jc w:val="both"/>
        <w:rPr>
          <w:color w:val="000000" w:themeColor="text1"/>
        </w:rPr>
      </w:pPr>
      <w:r w:rsidRPr="00C86648">
        <w:rPr>
          <w:color w:val="000000" w:themeColor="text1"/>
          <w:spacing w:val="-1"/>
        </w:rPr>
        <w:t>Local</w:t>
      </w:r>
      <w:r w:rsidRPr="00C86648">
        <w:rPr>
          <w:color w:val="000000" w:themeColor="text1"/>
          <w:spacing w:val="-2"/>
        </w:rPr>
        <w:t xml:space="preserve"> </w:t>
      </w:r>
      <w:r w:rsidRPr="00C86648">
        <w:rPr>
          <w:color w:val="000000" w:themeColor="text1"/>
        </w:rPr>
        <w:t>county</w:t>
      </w:r>
      <w:r w:rsidRPr="00C86648">
        <w:rPr>
          <w:color w:val="000000" w:themeColor="text1"/>
          <w:spacing w:val="-7"/>
        </w:rPr>
        <w:t xml:space="preserve"> </w:t>
      </w:r>
      <w:r w:rsidRPr="00C86648">
        <w:rPr>
          <w:color w:val="000000" w:themeColor="text1"/>
          <w:spacing w:val="-1"/>
        </w:rPr>
        <w:t>departments</w:t>
      </w:r>
      <w:r w:rsidRPr="00C86648">
        <w:rPr>
          <w:color w:val="000000" w:themeColor="text1"/>
          <w:spacing w:val="-2"/>
        </w:rPr>
        <w:t xml:space="preserve"> </w:t>
      </w:r>
      <w:r w:rsidRPr="00C86648">
        <w:rPr>
          <w:color w:val="000000" w:themeColor="text1"/>
          <w:spacing w:val="-1"/>
        </w:rPr>
        <w:t>of</w:t>
      </w:r>
      <w:r w:rsidRPr="00C86648">
        <w:rPr>
          <w:color w:val="000000" w:themeColor="text1"/>
          <w:spacing w:val="-3"/>
        </w:rPr>
        <w:t xml:space="preserve"> </w:t>
      </w:r>
      <w:r w:rsidRPr="00C86648">
        <w:rPr>
          <w:color w:val="000000" w:themeColor="text1"/>
          <w:spacing w:val="-1"/>
        </w:rPr>
        <w:t>health</w:t>
      </w:r>
      <w:r w:rsidR="005F67FC" w:rsidRPr="00C86648">
        <w:rPr>
          <w:color w:val="000000" w:themeColor="text1"/>
          <w:spacing w:val="-1"/>
        </w:rPr>
        <w:t xml:space="preserve">, </w:t>
      </w:r>
      <w:r w:rsidRPr="00C86648">
        <w:rPr>
          <w:color w:val="000000" w:themeColor="text1"/>
          <w:spacing w:val="-1"/>
        </w:rPr>
        <w:t>human/social</w:t>
      </w:r>
      <w:r w:rsidRPr="00C86648">
        <w:rPr>
          <w:color w:val="000000" w:themeColor="text1"/>
          <w:spacing w:val="-2"/>
        </w:rPr>
        <w:t xml:space="preserve"> </w:t>
      </w:r>
      <w:r w:rsidRPr="00C86648">
        <w:rPr>
          <w:color w:val="000000" w:themeColor="text1"/>
          <w:spacing w:val="-1"/>
        </w:rPr>
        <w:t>services,</w:t>
      </w:r>
      <w:r w:rsidRPr="00C86648">
        <w:rPr>
          <w:color w:val="000000" w:themeColor="text1"/>
          <w:spacing w:val="-2"/>
        </w:rPr>
        <w:t xml:space="preserve"> community programs, aging services, </w:t>
      </w:r>
      <w:r w:rsidR="005F67FC" w:rsidRPr="00C86648">
        <w:rPr>
          <w:color w:val="000000" w:themeColor="text1"/>
          <w:spacing w:val="-2"/>
        </w:rPr>
        <w:t xml:space="preserve">disability resource centers, </w:t>
      </w:r>
      <w:r w:rsidRPr="00C86648">
        <w:rPr>
          <w:color w:val="000000" w:themeColor="text1"/>
          <w:spacing w:val="-2"/>
        </w:rPr>
        <w:t xml:space="preserve">and </w:t>
      </w:r>
      <w:r w:rsidRPr="00C86648">
        <w:rPr>
          <w:color w:val="000000" w:themeColor="text1"/>
          <w:spacing w:val="-1"/>
        </w:rPr>
        <w:t>child</w:t>
      </w:r>
      <w:r w:rsidRPr="00C86648">
        <w:rPr>
          <w:color w:val="000000" w:themeColor="text1"/>
          <w:spacing w:val="-2"/>
        </w:rPr>
        <w:t xml:space="preserve"> </w:t>
      </w:r>
      <w:r w:rsidRPr="00C86648">
        <w:rPr>
          <w:color w:val="000000" w:themeColor="text1"/>
          <w:spacing w:val="-1"/>
        </w:rPr>
        <w:t>support</w:t>
      </w:r>
      <w:r w:rsidRPr="00C86648">
        <w:rPr>
          <w:color w:val="000000" w:themeColor="text1"/>
          <w:spacing w:val="-2"/>
        </w:rPr>
        <w:t xml:space="preserve"> </w:t>
      </w:r>
      <w:r w:rsidRPr="00C86648">
        <w:rPr>
          <w:color w:val="000000" w:themeColor="text1"/>
          <w:spacing w:val="-1"/>
        </w:rPr>
        <w:t>agencies</w:t>
      </w:r>
      <w:r w:rsidR="00036E0C" w:rsidRPr="00C86648">
        <w:rPr>
          <w:color w:val="000000" w:themeColor="text1"/>
          <w:spacing w:val="-1"/>
        </w:rPr>
        <w:t xml:space="preserve"> and consortia of county </w:t>
      </w:r>
      <w:r w:rsidR="00EB52E8" w:rsidRPr="00C86648">
        <w:rPr>
          <w:color w:val="000000" w:themeColor="text1"/>
          <w:spacing w:val="-1"/>
        </w:rPr>
        <w:t>department</w:t>
      </w:r>
      <w:r w:rsidR="00036E0C" w:rsidRPr="00C86648">
        <w:rPr>
          <w:color w:val="000000" w:themeColor="text1"/>
          <w:spacing w:val="-1"/>
        </w:rPr>
        <w:t>s</w:t>
      </w:r>
      <w:r w:rsidRPr="00C86648">
        <w:rPr>
          <w:color w:val="000000" w:themeColor="text1"/>
          <w:spacing w:val="-1"/>
        </w:rPr>
        <w:t>;</w:t>
      </w:r>
    </w:p>
    <w:p w14:paraId="27E1108F" w14:textId="77777777" w:rsidR="00F81B81" w:rsidRPr="007455A4" w:rsidRDefault="00F81B81" w:rsidP="008F18E5">
      <w:pPr>
        <w:pStyle w:val="BodyText"/>
        <w:numPr>
          <w:ilvl w:val="0"/>
          <w:numId w:val="29"/>
        </w:numPr>
        <w:tabs>
          <w:tab w:val="left" w:pos="1180"/>
        </w:tabs>
        <w:kinsoku w:val="0"/>
        <w:overflowPunct w:val="0"/>
        <w:ind w:left="360"/>
        <w:contextualSpacing/>
        <w:jc w:val="both"/>
      </w:pPr>
      <w:r w:rsidRPr="007455A4">
        <w:rPr>
          <w:spacing w:val="-1"/>
        </w:rPr>
        <w:t>Municipalities;</w:t>
      </w:r>
    </w:p>
    <w:p w14:paraId="004509C9" w14:textId="77777777" w:rsidR="00F81B81" w:rsidRPr="00C86648" w:rsidRDefault="00F81B81" w:rsidP="008F18E5">
      <w:pPr>
        <w:pStyle w:val="BodyText"/>
        <w:numPr>
          <w:ilvl w:val="0"/>
          <w:numId w:val="29"/>
        </w:numPr>
        <w:tabs>
          <w:tab w:val="left" w:pos="1180"/>
        </w:tabs>
        <w:kinsoku w:val="0"/>
        <w:overflowPunct w:val="0"/>
        <w:ind w:left="360"/>
        <w:contextualSpacing/>
        <w:jc w:val="both"/>
        <w:rPr>
          <w:color w:val="000000" w:themeColor="text1"/>
        </w:rPr>
      </w:pPr>
      <w:r w:rsidRPr="00C86648">
        <w:rPr>
          <w:color w:val="000000" w:themeColor="text1"/>
          <w:spacing w:val="-1"/>
        </w:rPr>
        <w:t>Universities,</w:t>
      </w:r>
      <w:r w:rsidRPr="00C86648">
        <w:rPr>
          <w:color w:val="000000" w:themeColor="text1"/>
          <w:spacing w:val="-4"/>
        </w:rPr>
        <w:t xml:space="preserve"> </w:t>
      </w:r>
      <w:r w:rsidRPr="00C86648">
        <w:rPr>
          <w:color w:val="000000" w:themeColor="text1"/>
          <w:spacing w:val="-1"/>
        </w:rPr>
        <w:t>technical</w:t>
      </w:r>
      <w:r w:rsidRPr="00C86648">
        <w:rPr>
          <w:color w:val="000000" w:themeColor="text1"/>
          <w:spacing w:val="-2"/>
        </w:rPr>
        <w:t xml:space="preserve"> </w:t>
      </w:r>
      <w:r w:rsidRPr="00C86648">
        <w:rPr>
          <w:color w:val="000000" w:themeColor="text1"/>
          <w:spacing w:val="-1"/>
        </w:rPr>
        <w:t>colleges,</w:t>
      </w:r>
      <w:r w:rsidRPr="00C86648">
        <w:rPr>
          <w:color w:val="000000" w:themeColor="text1"/>
          <w:spacing w:val="-3"/>
        </w:rPr>
        <w:t xml:space="preserve"> </w:t>
      </w:r>
      <w:r w:rsidRPr="00C86648">
        <w:rPr>
          <w:color w:val="000000" w:themeColor="text1"/>
        </w:rPr>
        <w:t>public</w:t>
      </w:r>
      <w:r w:rsidRPr="00C86648">
        <w:rPr>
          <w:color w:val="000000" w:themeColor="text1"/>
          <w:spacing w:val="-5"/>
        </w:rPr>
        <w:t xml:space="preserve"> </w:t>
      </w:r>
      <w:r w:rsidRPr="00C86648">
        <w:rPr>
          <w:color w:val="000000" w:themeColor="text1"/>
          <w:spacing w:val="-1"/>
        </w:rPr>
        <w:t>school</w:t>
      </w:r>
      <w:r w:rsidRPr="00C86648">
        <w:rPr>
          <w:color w:val="000000" w:themeColor="text1"/>
          <w:spacing w:val="-3"/>
        </w:rPr>
        <w:t xml:space="preserve"> </w:t>
      </w:r>
      <w:r w:rsidRPr="00C86648">
        <w:rPr>
          <w:color w:val="000000" w:themeColor="text1"/>
          <w:spacing w:val="-1"/>
        </w:rPr>
        <w:t>districts,</w:t>
      </w:r>
      <w:r w:rsidRPr="00C86648">
        <w:rPr>
          <w:color w:val="000000" w:themeColor="text1"/>
          <w:spacing w:val="-5"/>
        </w:rPr>
        <w:t xml:space="preserve"> and other educational </w:t>
      </w:r>
      <w:r w:rsidRPr="00C86648">
        <w:rPr>
          <w:color w:val="000000" w:themeColor="text1"/>
          <w:spacing w:val="-1"/>
        </w:rPr>
        <w:t>agencies;</w:t>
      </w:r>
    </w:p>
    <w:p w14:paraId="7395013D" w14:textId="77777777" w:rsidR="00F81B81" w:rsidRPr="00C86648" w:rsidRDefault="00F81B81" w:rsidP="008F18E5">
      <w:pPr>
        <w:pStyle w:val="BodyText"/>
        <w:numPr>
          <w:ilvl w:val="0"/>
          <w:numId w:val="29"/>
        </w:numPr>
        <w:tabs>
          <w:tab w:val="left" w:pos="1180"/>
        </w:tabs>
        <w:kinsoku w:val="0"/>
        <w:overflowPunct w:val="0"/>
        <w:ind w:left="360"/>
        <w:contextualSpacing/>
        <w:jc w:val="both"/>
        <w:rPr>
          <w:color w:val="000000" w:themeColor="text1"/>
        </w:rPr>
      </w:pPr>
      <w:r w:rsidRPr="00C86648">
        <w:rPr>
          <w:color w:val="000000" w:themeColor="text1"/>
          <w:spacing w:val="-1"/>
        </w:rPr>
        <w:t>Private-for-profit</w:t>
      </w:r>
      <w:r w:rsidRPr="00C86648">
        <w:rPr>
          <w:color w:val="000000" w:themeColor="text1"/>
          <w:spacing w:val="-4"/>
        </w:rPr>
        <w:t xml:space="preserve"> </w:t>
      </w:r>
      <w:r w:rsidRPr="00C86648">
        <w:rPr>
          <w:color w:val="000000" w:themeColor="text1"/>
          <w:spacing w:val="-1"/>
        </w:rPr>
        <w:t>and</w:t>
      </w:r>
      <w:r w:rsidRPr="00C86648">
        <w:rPr>
          <w:color w:val="000000" w:themeColor="text1"/>
          <w:spacing w:val="-4"/>
        </w:rPr>
        <w:t xml:space="preserve"> </w:t>
      </w:r>
      <w:r w:rsidRPr="00C86648">
        <w:rPr>
          <w:color w:val="000000" w:themeColor="text1"/>
          <w:spacing w:val="-1"/>
        </w:rPr>
        <w:t>not-for-profit</w:t>
      </w:r>
      <w:r w:rsidRPr="00C86648">
        <w:rPr>
          <w:color w:val="000000" w:themeColor="text1"/>
          <w:spacing w:val="-3"/>
        </w:rPr>
        <w:t xml:space="preserve"> </w:t>
      </w:r>
      <w:r w:rsidRPr="00C86648">
        <w:rPr>
          <w:color w:val="000000" w:themeColor="text1"/>
          <w:spacing w:val="-1"/>
        </w:rPr>
        <w:t>organizations</w:t>
      </w:r>
      <w:r w:rsidR="00036E0C" w:rsidRPr="00C86648">
        <w:rPr>
          <w:color w:val="000000" w:themeColor="text1"/>
          <w:spacing w:val="-1"/>
        </w:rPr>
        <w:t xml:space="preserve"> operating programs funded by the State Agencies</w:t>
      </w:r>
      <w:r w:rsidRPr="00C86648">
        <w:rPr>
          <w:color w:val="000000" w:themeColor="text1"/>
          <w:spacing w:val="-1"/>
        </w:rPr>
        <w:t>;</w:t>
      </w:r>
    </w:p>
    <w:p w14:paraId="365D7B39" w14:textId="77777777" w:rsidR="00F81B81" w:rsidRPr="007455A4" w:rsidRDefault="00F81B81" w:rsidP="008F18E5">
      <w:pPr>
        <w:pStyle w:val="BodyText"/>
        <w:numPr>
          <w:ilvl w:val="0"/>
          <w:numId w:val="29"/>
        </w:numPr>
        <w:tabs>
          <w:tab w:val="left" w:pos="1180"/>
        </w:tabs>
        <w:kinsoku w:val="0"/>
        <w:overflowPunct w:val="0"/>
        <w:ind w:left="360"/>
        <w:contextualSpacing/>
        <w:jc w:val="both"/>
      </w:pPr>
      <w:r w:rsidRPr="007455A4">
        <w:rPr>
          <w:spacing w:val="-1"/>
        </w:rPr>
        <w:t>Hospitals,</w:t>
      </w:r>
      <w:r w:rsidRPr="00D13A79">
        <w:t xml:space="preserve"> </w:t>
      </w:r>
      <w:r w:rsidRPr="007455A4">
        <w:rPr>
          <w:spacing w:val="-1"/>
        </w:rPr>
        <w:t>HMOs,</w:t>
      </w:r>
      <w:r w:rsidRPr="00D13A79">
        <w:t xml:space="preserve"> </w:t>
      </w:r>
      <w:r w:rsidRPr="007455A4">
        <w:t>community</w:t>
      </w:r>
      <w:r w:rsidRPr="00D13A79">
        <w:t xml:space="preserve"> </w:t>
      </w:r>
      <w:r w:rsidRPr="007455A4">
        <w:rPr>
          <w:spacing w:val="-1"/>
        </w:rPr>
        <w:t>health</w:t>
      </w:r>
      <w:r w:rsidRPr="00D13A79">
        <w:t xml:space="preserve"> </w:t>
      </w:r>
      <w:r w:rsidRPr="007455A4">
        <w:rPr>
          <w:spacing w:val="-1"/>
        </w:rPr>
        <w:t>centers,</w:t>
      </w:r>
      <w:r w:rsidRPr="00D13A79">
        <w:t xml:space="preserve"> </w:t>
      </w:r>
      <w:r w:rsidRPr="007455A4">
        <w:rPr>
          <w:spacing w:val="-1"/>
        </w:rPr>
        <w:t>Medicaid</w:t>
      </w:r>
      <w:r w:rsidRPr="00D13A79">
        <w:t xml:space="preserve"> </w:t>
      </w:r>
      <w:r w:rsidRPr="007455A4">
        <w:rPr>
          <w:spacing w:val="-1"/>
        </w:rPr>
        <w:t>providers;</w:t>
      </w:r>
    </w:p>
    <w:p w14:paraId="3B4CF786" w14:textId="13D92CDE" w:rsidR="00F81B81" w:rsidRPr="001D45A1" w:rsidRDefault="00F81B81" w:rsidP="008F18E5">
      <w:pPr>
        <w:pStyle w:val="BodyText"/>
        <w:numPr>
          <w:ilvl w:val="0"/>
          <w:numId w:val="29"/>
        </w:numPr>
        <w:tabs>
          <w:tab w:val="left" w:pos="1180"/>
        </w:tabs>
        <w:kinsoku w:val="0"/>
        <w:overflowPunct w:val="0"/>
        <w:ind w:left="360"/>
        <w:contextualSpacing/>
        <w:jc w:val="both"/>
      </w:pPr>
      <w:r w:rsidRPr="001D45A1">
        <w:rPr>
          <w:spacing w:val="-1"/>
        </w:rPr>
        <w:t>Nursing</w:t>
      </w:r>
      <w:r w:rsidRPr="00D13A79">
        <w:t xml:space="preserve"> </w:t>
      </w:r>
      <w:r w:rsidRPr="001D45A1">
        <w:rPr>
          <w:spacing w:val="-1"/>
        </w:rPr>
        <w:t>homes,</w:t>
      </w:r>
      <w:r w:rsidRPr="00D13A79">
        <w:t xml:space="preserve"> </w:t>
      </w:r>
      <w:r w:rsidRPr="001D45A1">
        <w:t>long</w:t>
      </w:r>
      <w:r w:rsidRPr="00D13A79">
        <w:t xml:space="preserve"> </w:t>
      </w:r>
      <w:r w:rsidRPr="001D45A1">
        <w:t>term</w:t>
      </w:r>
      <w:r w:rsidRPr="00D13A79">
        <w:t xml:space="preserve"> </w:t>
      </w:r>
      <w:r w:rsidRPr="001D45A1">
        <w:rPr>
          <w:spacing w:val="-1"/>
        </w:rPr>
        <w:t>care</w:t>
      </w:r>
      <w:r w:rsidRPr="00D13A79">
        <w:t xml:space="preserve"> </w:t>
      </w:r>
      <w:r w:rsidRPr="001D45A1">
        <w:rPr>
          <w:spacing w:val="-1"/>
        </w:rPr>
        <w:t>providers,</w:t>
      </w:r>
      <w:r w:rsidRPr="00D13A79">
        <w:t xml:space="preserve"> </w:t>
      </w:r>
      <w:r w:rsidRPr="001D45A1">
        <w:t>C</w:t>
      </w:r>
      <w:r w:rsidR="00F66BA5">
        <w:t>ommunity based residential facilitie</w:t>
      </w:r>
      <w:r w:rsidR="00B67E14">
        <w:t>s</w:t>
      </w:r>
      <w:r w:rsidR="008F18E5">
        <w:t xml:space="preserve"> </w:t>
      </w:r>
      <w:r w:rsidR="007C4CDF">
        <w:t>(QRTPs)</w:t>
      </w:r>
      <w:r w:rsidRPr="001D45A1">
        <w:t>, and family care providers;</w:t>
      </w:r>
    </w:p>
    <w:p w14:paraId="12C0A3E7" w14:textId="22CC54AD" w:rsidR="00F81B81" w:rsidRPr="007455A4" w:rsidRDefault="00F81B81" w:rsidP="008F18E5">
      <w:pPr>
        <w:pStyle w:val="BodyText"/>
        <w:numPr>
          <w:ilvl w:val="0"/>
          <w:numId w:val="29"/>
        </w:numPr>
        <w:tabs>
          <w:tab w:val="left" w:pos="1182"/>
        </w:tabs>
        <w:kinsoku w:val="0"/>
        <w:overflowPunct w:val="0"/>
        <w:ind w:left="360"/>
        <w:contextualSpacing/>
        <w:jc w:val="both"/>
      </w:pPr>
      <w:r w:rsidRPr="007455A4">
        <w:rPr>
          <w:spacing w:val="-1"/>
        </w:rPr>
        <w:t>Child</w:t>
      </w:r>
      <w:r w:rsidRPr="00D13A79">
        <w:t xml:space="preserve"> </w:t>
      </w:r>
      <w:r w:rsidR="00B67E14">
        <w:t>group homes</w:t>
      </w:r>
      <w:r w:rsidR="00755862">
        <w:t>, qualified residential treatment providers (QRTP</w:t>
      </w:r>
      <w:r w:rsidR="007C4CDF">
        <w:t>s</w:t>
      </w:r>
      <w:r w:rsidR="00755862">
        <w:t>)</w:t>
      </w:r>
      <w:r w:rsidR="00B67E14">
        <w:t xml:space="preserve"> and </w:t>
      </w:r>
      <w:r w:rsidRPr="007455A4">
        <w:t xml:space="preserve">residential </w:t>
      </w:r>
      <w:r w:rsidRPr="007455A4">
        <w:rPr>
          <w:spacing w:val="-1"/>
        </w:rPr>
        <w:t>care</w:t>
      </w:r>
      <w:r w:rsidRPr="00D13A79">
        <w:t xml:space="preserve"> </w:t>
      </w:r>
      <w:r w:rsidRPr="007455A4">
        <w:rPr>
          <w:spacing w:val="-1"/>
        </w:rPr>
        <w:t>providers;</w:t>
      </w:r>
    </w:p>
    <w:p w14:paraId="69F95707" w14:textId="477ECE89" w:rsidR="00F81B81" w:rsidRPr="001D45A1" w:rsidRDefault="00F81B81" w:rsidP="008F18E5">
      <w:pPr>
        <w:pStyle w:val="BodyText"/>
        <w:numPr>
          <w:ilvl w:val="0"/>
          <w:numId w:val="29"/>
        </w:numPr>
        <w:tabs>
          <w:tab w:val="left" w:pos="1182"/>
        </w:tabs>
        <w:kinsoku w:val="0"/>
        <w:overflowPunct w:val="0"/>
        <w:ind w:left="360"/>
        <w:contextualSpacing/>
      </w:pPr>
      <w:r w:rsidRPr="007852C8">
        <w:lastRenderedPageBreak/>
        <w:t xml:space="preserve">Refugee Service Grant recipient, including Mutual Assistance Associations (MAAs), </w:t>
      </w:r>
      <w:r w:rsidR="001D45A1" w:rsidRPr="007852C8">
        <w:t>Community Based Organization</w:t>
      </w:r>
      <w:r w:rsidR="000F3843" w:rsidRPr="007852C8">
        <w:t>s</w:t>
      </w:r>
      <w:r w:rsidR="001D45A1" w:rsidRPr="000B5E07">
        <w:t xml:space="preserve"> (</w:t>
      </w:r>
      <w:r w:rsidRPr="000B5E07">
        <w:t>CBOs</w:t>
      </w:r>
      <w:r w:rsidR="001D45A1" w:rsidRPr="000B5E07">
        <w:t>)</w:t>
      </w:r>
      <w:r w:rsidRPr="000B5E07">
        <w:t>,</w:t>
      </w:r>
      <w:r w:rsidR="00512356" w:rsidRPr="000B5E07">
        <w:t xml:space="preserve"> Faith Based Organiza</w:t>
      </w:r>
      <w:r w:rsidR="00B67E14">
        <w:t>t</w:t>
      </w:r>
      <w:r w:rsidR="00512356" w:rsidRPr="000B5E07">
        <w:t>ions</w:t>
      </w:r>
      <w:r w:rsidR="000F3843" w:rsidRPr="000B5E07">
        <w:t xml:space="preserve"> (</w:t>
      </w:r>
      <w:r w:rsidRPr="00126696">
        <w:t>FBOs</w:t>
      </w:r>
      <w:r w:rsidR="000F3843" w:rsidRPr="00126696">
        <w:t>)</w:t>
      </w:r>
      <w:r w:rsidRPr="00126696">
        <w:t xml:space="preserve"> and Refugee Resettlement</w:t>
      </w:r>
      <w:r w:rsidRPr="00D13A79">
        <w:t xml:space="preserve"> </w:t>
      </w:r>
      <w:r w:rsidRPr="001D45A1">
        <w:rPr>
          <w:spacing w:val="-1"/>
        </w:rPr>
        <w:t>Agencies;</w:t>
      </w:r>
      <w:r w:rsidRPr="00D13A79">
        <w:t xml:space="preserve"> </w:t>
      </w:r>
      <w:r w:rsidR="00AB5307" w:rsidRPr="001D45A1">
        <w:rPr>
          <w:spacing w:val="-3"/>
        </w:rPr>
        <w:t>and</w:t>
      </w:r>
    </w:p>
    <w:p w14:paraId="1D8C8FFF" w14:textId="77777777" w:rsidR="00F81B81" w:rsidRDefault="00F81B81" w:rsidP="008F18E5">
      <w:pPr>
        <w:pStyle w:val="BodyText"/>
        <w:numPr>
          <w:ilvl w:val="0"/>
          <w:numId w:val="29"/>
        </w:numPr>
        <w:tabs>
          <w:tab w:val="left" w:pos="1180"/>
        </w:tabs>
        <w:kinsoku w:val="0"/>
        <w:overflowPunct w:val="0"/>
        <w:ind w:left="360"/>
        <w:contextualSpacing/>
        <w:rPr>
          <w:spacing w:val="-1"/>
        </w:rPr>
      </w:pPr>
      <w:r w:rsidRPr="007455A4">
        <w:rPr>
          <w:spacing w:val="-1"/>
        </w:rPr>
        <w:t>Other</w:t>
      </w:r>
      <w:r w:rsidRPr="00D13A79">
        <w:t xml:space="preserve"> </w:t>
      </w:r>
      <w:r w:rsidR="00AB5307">
        <w:rPr>
          <w:spacing w:val="-4"/>
        </w:rPr>
        <w:t xml:space="preserve">Federal grant </w:t>
      </w:r>
      <w:r w:rsidR="00AB5307">
        <w:rPr>
          <w:spacing w:val="-1"/>
        </w:rPr>
        <w:t>recipients.</w:t>
      </w:r>
    </w:p>
    <w:bookmarkEnd w:id="43"/>
    <w:p w14:paraId="347CE50E" w14:textId="77777777" w:rsidR="00AB5307" w:rsidRDefault="00AB5307" w:rsidP="008223A9">
      <w:pPr>
        <w:pStyle w:val="BodyText"/>
        <w:kinsoku w:val="0"/>
        <w:overflowPunct w:val="0"/>
        <w:ind w:left="0"/>
        <w:contextualSpacing/>
        <w:jc w:val="both"/>
        <w:rPr>
          <w:b/>
          <w:bCs/>
        </w:rPr>
      </w:pPr>
    </w:p>
    <w:p w14:paraId="366C2580" w14:textId="77777777" w:rsidR="00F81B81" w:rsidRPr="007455A4" w:rsidRDefault="00AB5307" w:rsidP="003713E3">
      <w:pPr>
        <w:pStyle w:val="BodyText"/>
        <w:ind w:left="0"/>
      </w:pPr>
      <w:r w:rsidRPr="007455A4">
        <w:rPr>
          <w:b/>
          <w:bCs/>
        </w:rPr>
        <w:t xml:space="preserve"> </w:t>
      </w:r>
      <w:r w:rsidR="00F81B81" w:rsidRPr="007455A4">
        <w:rPr>
          <w:b/>
          <w:bCs/>
        </w:rPr>
        <w:t>“Safe</w:t>
      </w:r>
      <w:r w:rsidR="00F81B81" w:rsidRPr="007455A4">
        <w:rPr>
          <w:b/>
          <w:bCs/>
          <w:spacing w:val="-3"/>
        </w:rPr>
        <w:t xml:space="preserve"> </w:t>
      </w:r>
      <w:r w:rsidR="00F81B81" w:rsidRPr="007455A4">
        <w:rPr>
          <w:b/>
          <w:bCs/>
        </w:rPr>
        <w:t>Harbor”</w:t>
      </w:r>
      <w:r w:rsidR="00F81B81" w:rsidRPr="007455A4">
        <w:rPr>
          <w:b/>
          <w:bCs/>
          <w:spacing w:val="-3"/>
        </w:rPr>
        <w:t xml:space="preserve"> </w:t>
      </w:r>
      <w:r w:rsidR="00F81B81" w:rsidRPr="007455A4">
        <w:t>means</w:t>
      </w:r>
      <w:r w:rsidR="00F81B81" w:rsidRPr="00D13A79">
        <w:t xml:space="preserve"> </w:t>
      </w:r>
      <w:r w:rsidR="00F81B81" w:rsidRPr="007455A4">
        <w:t>the</w:t>
      </w:r>
      <w:r w:rsidR="00F81B81" w:rsidRPr="00D13A79">
        <w:t xml:space="preserve"> </w:t>
      </w:r>
      <w:r w:rsidR="00F81B81" w:rsidRPr="007455A4">
        <w:t>recipient</w:t>
      </w:r>
      <w:r w:rsidR="00F81B81" w:rsidRPr="00D13A79">
        <w:t xml:space="preserve"> </w:t>
      </w:r>
      <w:r w:rsidR="00F81B81" w:rsidRPr="007455A4">
        <w:t>or</w:t>
      </w:r>
      <w:r w:rsidR="00F81B81" w:rsidRPr="00D13A79">
        <w:t xml:space="preserve"> </w:t>
      </w:r>
      <w:r w:rsidR="002578F4">
        <w:t>subrecipient</w:t>
      </w:r>
      <w:r w:rsidR="00F81B81" w:rsidRPr="00D13A79">
        <w:t xml:space="preserve"> </w:t>
      </w:r>
      <w:r w:rsidR="00F81B81" w:rsidRPr="007455A4">
        <w:t>has</w:t>
      </w:r>
      <w:r w:rsidR="00F81B81" w:rsidRPr="00D13A79">
        <w:t xml:space="preserve"> </w:t>
      </w:r>
      <w:r w:rsidR="00F81B81" w:rsidRPr="007455A4">
        <w:t>taken</w:t>
      </w:r>
      <w:r w:rsidR="00F81B81" w:rsidRPr="00D13A79">
        <w:t xml:space="preserve"> </w:t>
      </w:r>
      <w:r w:rsidR="00F81B81" w:rsidRPr="007455A4">
        <w:t>the following</w:t>
      </w:r>
      <w:r w:rsidR="00F81B81" w:rsidRPr="00D13A79">
        <w:t xml:space="preserve"> </w:t>
      </w:r>
      <w:r w:rsidR="00F81B81" w:rsidRPr="007455A4">
        <w:t>actions</w:t>
      </w:r>
      <w:r w:rsidR="00F81B81" w:rsidRPr="00D13A79">
        <w:t xml:space="preserve"> </w:t>
      </w:r>
      <w:r w:rsidR="00F81B81" w:rsidRPr="007455A4">
        <w:t>that</w:t>
      </w:r>
      <w:r w:rsidR="00F81B81" w:rsidRPr="00D13A79">
        <w:t xml:space="preserve"> </w:t>
      </w:r>
      <w:r w:rsidR="00F81B81" w:rsidRPr="007455A4">
        <w:t>are</w:t>
      </w:r>
      <w:r w:rsidR="00F81B81" w:rsidRPr="00D13A79">
        <w:t xml:space="preserve"> </w:t>
      </w:r>
      <w:r w:rsidR="00F81B81" w:rsidRPr="007455A4">
        <w:t>considered</w:t>
      </w:r>
      <w:r w:rsidR="00F81B81" w:rsidRPr="00D13A79">
        <w:t xml:space="preserve"> </w:t>
      </w:r>
      <w:r w:rsidR="008223A9">
        <w:t xml:space="preserve">to </w:t>
      </w:r>
      <w:r w:rsidR="00F81B81" w:rsidRPr="007455A4">
        <w:t>be</w:t>
      </w:r>
      <w:r w:rsidR="00F81B81" w:rsidRPr="00D13A79">
        <w:t xml:space="preserve"> </w:t>
      </w:r>
      <w:r w:rsidR="00F81B81" w:rsidRPr="003713E3">
        <w:t>strong</w:t>
      </w:r>
      <w:r w:rsidR="00F81B81" w:rsidRPr="00D13A79">
        <w:t xml:space="preserve"> </w:t>
      </w:r>
      <w:r w:rsidR="00F81B81" w:rsidRPr="007455A4">
        <w:t>evidence</w:t>
      </w:r>
      <w:r w:rsidR="00F81B81" w:rsidRPr="00D13A79">
        <w:t xml:space="preserve"> </w:t>
      </w:r>
      <w:r w:rsidR="00F81B81" w:rsidRPr="007455A4">
        <w:rPr>
          <w:spacing w:val="1"/>
        </w:rPr>
        <w:t>of</w:t>
      </w:r>
      <w:r w:rsidR="00F81B81" w:rsidRPr="007455A4">
        <w:t xml:space="preserve"> compliance with the</w:t>
      </w:r>
      <w:r w:rsidR="00F81B81" w:rsidRPr="00D13A79">
        <w:t xml:space="preserve"> </w:t>
      </w:r>
      <w:r w:rsidR="00F81B81" w:rsidRPr="007455A4">
        <w:t>recipient's written</w:t>
      </w:r>
      <w:r w:rsidR="00F81B81" w:rsidRPr="00D13A79">
        <w:t xml:space="preserve"> </w:t>
      </w:r>
      <w:r w:rsidR="00F81B81" w:rsidRPr="007455A4">
        <w:t>translation</w:t>
      </w:r>
      <w:r w:rsidR="00F81B81" w:rsidRPr="00D13A79">
        <w:t xml:space="preserve"> </w:t>
      </w:r>
      <w:r w:rsidR="00F81B81" w:rsidRPr="007455A4">
        <w:t>obligations:</w:t>
      </w:r>
    </w:p>
    <w:p w14:paraId="6DE76A0D" w14:textId="77777777" w:rsidR="00F81B81" w:rsidRPr="007455A4" w:rsidRDefault="00F81B81" w:rsidP="008223A9">
      <w:pPr>
        <w:pStyle w:val="BodyText"/>
        <w:kinsoku w:val="0"/>
        <w:overflowPunct w:val="0"/>
        <w:ind w:left="0" w:hanging="10"/>
        <w:contextualSpacing/>
        <w:jc w:val="both"/>
        <w:rPr>
          <w:spacing w:val="-1"/>
        </w:rPr>
      </w:pPr>
    </w:p>
    <w:p w14:paraId="61DC6AA8" w14:textId="77777777" w:rsidR="00F81B81" w:rsidRPr="003153CD" w:rsidRDefault="00F81B81">
      <w:pPr>
        <w:pStyle w:val="BodyText"/>
        <w:ind w:left="720"/>
        <w:jc w:val="both"/>
        <w:rPr>
          <w:b/>
          <w:bCs/>
        </w:rPr>
      </w:pPr>
      <w:r w:rsidRPr="007455A4">
        <w:t>The</w:t>
      </w:r>
      <w:r w:rsidRPr="00D13A79">
        <w:t xml:space="preserve"> </w:t>
      </w:r>
      <w:r w:rsidRPr="007455A4">
        <w:t>recipients</w:t>
      </w:r>
      <w:r w:rsidRPr="00D13A79">
        <w:t xml:space="preserve"> </w:t>
      </w:r>
      <w:r w:rsidRPr="007455A4">
        <w:t>and</w:t>
      </w:r>
      <w:r w:rsidRPr="00D13A79">
        <w:t xml:space="preserve"> </w:t>
      </w:r>
      <w:r w:rsidR="002578F4">
        <w:t>subrecipient</w:t>
      </w:r>
      <w:r w:rsidRPr="007455A4">
        <w:t>s</w:t>
      </w:r>
      <w:r w:rsidRPr="00D13A79">
        <w:t xml:space="preserve"> </w:t>
      </w:r>
      <w:r w:rsidRPr="007455A4">
        <w:t>are</w:t>
      </w:r>
      <w:r w:rsidRPr="00D13A79">
        <w:t xml:space="preserve"> </w:t>
      </w:r>
      <w:r w:rsidRPr="007455A4">
        <w:t>providing</w:t>
      </w:r>
      <w:r w:rsidRPr="00D13A79">
        <w:t xml:space="preserve"> </w:t>
      </w:r>
      <w:r w:rsidRPr="007455A4">
        <w:t>written</w:t>
      </w:r>
      <w:r w:rsidRPr="00D13A79">
        <w:t xml:space="preserve"> </w:t>
      </w:r>
      <w:r w:rsidRPr="007455A4">
        <w:t>translations</w:t>
      </w:r>
      <w:r w:rsidRPr="00D13A79">
        <w:t xml:space="preserve"> </w:t>
      </w:r>
      <w:r w:rsidRPr="007455A4">
        <w:t>of</w:t>
      </w:r>
      <w:r w:rsidRPr="00D13A79">
        <w:t xml:space="preserve"> </w:t>
      </w:r>
      <w:r w:rsidRPr="007455A4">
        <w:t>vital</w:t>
      </w:r>
      <w:r w:rsidRPr="00D13A79">
        <w:t xml:space="preserve"> </w:t>
      </w:r>
      <w:r w:rsidRPr="007455A4">
        <w:t>documents</w:t>
      </w:r>
      <w:r w:rsidRPr="00D13A79">
        <w:t xml:space="preserve"> </w:t>
      </w:r>
      <w:r w:rsidRPr="007455A4">
        <w:t>for</w:t>
      </w:r>
      <w:r w:rsidRPr="00D13A79">
        <w:t xml:space="preserve"> </w:t>
      </w:r>
      <w:r w:rsidRPr="007455A4">
        <w:t>each</w:t>
      </w:r>
      <w:r w:rsidRPr="00D13A79">
        <w:t xml:space="preserve"> </w:t>
      </w:r>
      <w:r w:rsidRPr="007455A4">
        <w:t xml:space="preserve">eligible </w:t>
      </w:r>
      <w:r w:rsidRPr="007455A4">
        <w:rPr>
          <w:spacing w:val="-2"/>
        </w:rPr>
        <w:t>LEP</w:t>
      </w:r>
      <w:r w:rsidRPr="007455A4">
        <w:t xml:space="preserve"> language </w:t>
      </w:r>
      <w:r w:rsidRPr="007455A4">
        <w:rPr>
          <w:spacing w:val="-2"/>
        </w:rPr>
        <w:t xml:space="preserve">group </w:t>
      </w:r>
      <w:r w:rsidRPr="007455A4">
        <w:t xml:space="preserve">that </w:t>
      </w:r>
      <w:r w:rsidRPr="003713E3">
        <w:t>constitutes</w:t>
      </w:r>
      <w:r w:rsidRPr="007455A4">
        <w:t xml:space="preserve"> 5</w:t>
      </w:r>
      <w:r w:rsidRPr="00D13A79">
        <w:t xml:space="preserve"> </w:t>
      </w:r>
      <w:r w:rsidRPr="007455A4">
        <w:t>percent or</w:t>
      </w:r>
      <w:r w:rsidRPr="00D13A79">
        <w:t xml:space="preserve"> </w:t>
      </w:r>
      <w:r w:rsidRPr="007455A4">
        <w:t>more</w:t>
      </w:r>
      <w:r w:rsidRPr="00D13A79">
        <w:t xml:space="preserve"> </w:t>
      </w:r>
      <w:r w:rsidRPr="007455A4">
        <w:t>or</w:t>
      </w:r>
      <w:r w:rsidRPr="00D13A79">
        <w:t xml:space="preserve"> </w:t>
      </w:r>
      <w:r w:rsidRPr="007455A4">
        <w:t>1,000</w:t>
      </w:r>
      <w:r w:rsidRPr="00D13A79">
        <w:t xml:space="preserve"> </w:t>
      </w:r>
      <w:r w:rsidRPr="007455A4">
        <w:t>people,</w:t>
      </w:r>
      <w:r w:rsidRPr="00D13A79">
        <w:t xml:space="preserve"> </w:t>
      </w:r>
      <w:r w:rsidRPr="007455A4">
        <w:t>whichever</w:t>
      </w:r>
      <w:r w:rsidRPr="00D13A79">
        <w:t xml:space="preserve"> </w:t>
      </w:r>
      <w:r w:rsidRPr="007455A4">
        <w:t>is less,</w:t>
      </w:r>
      <w:r w:rsidRPr="00D13A79">
        <w:t xml:space="preserve"> </w:t>
      </w:r>
      <w:r w:rsidRPr="007455A4">
        <w:t>of</w:t>
      </w:r>
      <w:r w:rsidRPr="00D13A79">
        <w:t xml:space="preserve"> </w:t>
      </w:r>
      <w:r w:rsidRPr="007455A4">
        <w:t>the</w:t>
      </w:r>
      <w:r w:rsidRPr="00D13A79">
        <w:t xml:space="preserve"> </w:t>
      </w:r>
      <w:r w:rsidRPr="007455A4">
        <w:t>population</w:t>
      </w:r>
      <w:r w:rsidRPr="00D13A79">
        <w:t xml:space="preserve"> </w:t>
      </w:r>
      <w:r w:rsidRPr="007455A4">
        <w:t>of</w:t>
      </w:r>
      <w:r w:rsidRPr="00D13A79">
        <w:t xml:space="preserve"> </w:t>
      </w:r>
      <w:r w:rsidRPr="007455A4">
        <w:t>persons eligible</w:t>
      </w:r>
      <w:r w:rsidRPr="00D13A79">
        <w:t xml:space="preserve"> </w:t>
      </w:r>
      <w:r w:rsidRPr="007455A4">
        <w:t>to</w:t>
      </w:r>
      <w:r w:rsidRPr="00D13A79">
        <w:t xml:space="preserve"> </w:t>
      </w:r>
      <w:r w:rsidRPr="007455A4">
        <w:t>be</w:t>
      </w:r>
      <w:r w:rsidRPr="00D13A79">
        <w:t xml:space="preserve"> </w:t>
      </w:r>
      <w:r w:rsidRPr="007455A4">
        <w:t>served</w:t>
      </w:r>
      <w:r w:rsidRPr="00D13A79">
        <w:t xml:space="preserve"> </w:t>
      </w:r>
      <w:r w:rsidRPr="007455A4">
        <w:t>or</w:t>
      </w:r>
      <w:r w:rsidRPr="00D13A79">
        <w:t xml:space="preserve"> </w:t>
      </w:r>
      <w:r w:rsidRPr="007455A4">
        <w:t>likely</w:t>
      </w:r>
      <w:r w:rsidRPr="00D13A79">
        <w:t xml:space="preserve"> </w:t>
      </w:r>
      <w:r w:rsidRPr="007455A4">
        <w:t>to</w:t>
      </w:r>
      <w:r w:rsidRPr="00D13A79">
        <w:t xml:space="preserve"> </w:t>
      </w:r>
      <w:r w:rsidRPr="007455A4">
        <w:t>be</w:t>
      </w:r>
      <w:r w:rsidR="003713E3" w:rsidRPr="00D13A79">
        <w:t xml:space="preserve"> </w:t>
      </w:r>
      <w:r w:rsidRPr="007455A4">
        <w:t>affected</w:t>
      </w:r>
      <w:r w:rsidRPr="00D13A79">
        <w:t xml:space="preserve"> </w:t>
      </w:r>
      <w:r w:rsidRPr="007455A4">
        <w:t>or</w:t>
      </w:r>
      <w:r w:rsidRPr="00D13A79">
        <w:t xml:space="preserve"> </w:t>
      </w:r>
      <w:r w:rsidRPr="007455A4">
        <w:t>encountered. Translation</w:t>
      </w:r>
      <w:r w:rsidRPr="00D13A79">
        <w:t xml:space="preserve"> </w:t>
      </w:r>
      <w:r w:rsidRPr="007455A4">
        <w:t>of</w:t>
      </w:r>
      <w:r w:rsidRPr="00D13A79">
        <w:t xml:space="preserve"> </w:t>
      </w:r>
      <w:r w:rsidRPr="007455A4">
        <w:t>other</w:t>
      </w:r>
      <w:r w:rsidRPr="00D13A79">
        <w:t xml:space="preserve"> </w:t>
      </w:r>
      <w:r w:rsidRPr="007455A4">
        <w:t>documents, if</w:t>
      </w:r>
      <w:r w:rsidRPr="00D13A79">
        <w:t xml:space="preserve"> </w:t>
      </w:r>
      <w:r w:rsidRPr="007455A4">
        <w:t>needed,</w:t>
      </w:r>
      <w:r w:rsidRPr="00D13A79">
        <w:t xml:space="preserve"> </w:t>
      </w:r>
      <w:r w:rsidRPr="007455A4">
        <w:t>can be</w:t>
      </w:r>
      <w:r w:rsidRPr="00D13A79">
        <w:t xml:space="preserve"> </w:t>
      </w:r>
      <w:r w:rsidRPr="007455A4">
        <w:t>provided</w:t>
      </w:r>
      <w:r w:rsidRPr="00D13A79">
        <w:t xml:space="preserve"> </w:t>
      </w:r>
      <w:r w:rsidRPr="007455A4">
        <w:t>orally;</w:t>
      </w:r>
      <w:r w:rsidR="008223A9">
        <w:t xml:space="preserve"> </w:t>
      </w:r>
      <w:r w:rsidRPr="007852C8">
        <w:rPr>
          <w:b/>
          <w:bCs/>
        </w:rPr>
        <w:t>or</w:t>
      </w:r>
    </w:p>
    <w:p w14:paraId="5FF4ABA3" w14:textId="77777777" w:rsidR="008223A9" w:rsidRPr="008223A9" w:rsidRDefault="008223A9" w:rsidP="008223A9">
      <w:pPr>
        <w:pStyle w:val="BodyText"/>
        <w:kinsoku w:val="0"/>
        <w:overflowPunct w:val="0"/>
        <w:ind w:left="720" w:hanging="10"/>
        <w:contextualSpacing/>
        <w:jc w:val="both"/>
        <w:rPr>
          <w:spacing w:val="-1"/>
        </w:rPr>
      </w:pPr>
    </w:p>
    <w:p w14:paraId="0EE1943C" w14:textId="6935042D" w:rsidR="00F81B81" w:rsidRPr="007455A4" w:rsidRDefault="00F81B81" w:rsidP="003F7433">
      <w:pPr>
        <w:pStyle w:val="BodyText"/>
        <w:kinsoku w:val="0"/>
        <w:overflowPunct w:val="0"/>
        <w:ind w:left="720"/>
        <w:contextualSpacing/>
        <w:jc w:val="both"/>
        <w:rPr>
          <w:spacing w:val="-1"/>
        </w:rPr>
      </w:pPr>
      <w:r w:rsidRPr="007455A4">
        <w:rPr>
          <w:spacing w:val="-1"/>
        </w:rPr>
        <w:t>For</w:t>
      </w:r>
      <w:r w:rsidRPr="00D13A79">
        <w:t xml:space="preserve"> </w:t>
      </w:r>
      <w:r w:rsidRPr="007455A4">
        <w:t xml:space="preserve">those </w:t>
      </w:r>
      <w:r w:rsidRPr="007455A4">
        <w:rPr>
          <w:spacing w:val="-2"/>
        </w:rPr>
        <w:t>LEP</w:t>
      </w:r>
      <w:r w:rsidRPr="00D13A79">
        <w:t xml:space="preserve"> </w:t>
      </w:r>
      <w:r w:rsidRPr="007455A4">
        <w:rPr>
          <w:spacing w:val="-1"/>
        </w:rPr>
        <w:t xml:space="preserve">groups </w:t>
      </w:r>
      <w:r w:rsidRPr="007455A4">
        <w:t>with</w:t>
      </w:r>
      <w:r w:rsidRPr="00D13A79">
        <w:t xml:space="preserve"> </w:t>
      </w:r>
      <w:r w:rsidRPr="007455A4">
        <w:rPr>
          <w:spacing w:val="-1"/>
        </w:rPr>
        <w:t>fewer</w:t>
      </w:r>
      <w:r w:rsidRPr="00D13A79">
        <w:t xml:space="preserve"> </w:t>
      </w:r>
      <w:r w:rsidRPr="007455A4">
        <w:t>than</w:t>
      </w:r>
      <w:r w:rsidRPr="00D13A79">
        <w:t xml:space="preserve"> </w:t>
      </w:r>
      <w:r w:rsidRPr="007455A4">
        <w:rPr>
          <w:spacing w:val="-1"/>
        </w:rPr>
        <w:t>50</w:t>
      </w:r>
      <w:r w:rsidRPr="00D13A79">
        <w:t xml:space="preserve"> </w:t>
      </w:r>
      <w:r w:rsidRPr="007455A4">
        <w:rPr>
          <w:spacing w:val="-1"/>
        </w:rPr>
        <w:t>persons</w:t>
      </w:r>
      <w:r w:rsidRPr="00D13A79">
        <w:t xml:space="preserve"> </w:t>
      </w:r>
      <w:r w:rsidRPr="007455A4">
        <w:t>in</w:t>
      </w:r>
      <w:r w:rsidRPr="00D13A79">
        <w:t xml:space="preserve"> </w:t>
      </w:r>
      <w:r w:rsidRPr="007455A4">
        <w:t>a</w:t>
      </w:r>
      <w:r w:rsidRPr="00D13A79">
        <w:t xml:space="preserve"> </w:t>
      </w:r>
      <w:r w:rsidRPr="007455A4">
        <w:rPr>
          <w:spacing w:val="-1"/>
        </w:rPr>
        <w:t>language</w:t>
      </w:r>
      <w:r w:rsidRPr="00D13A79">
        <w:t xml:space="preserve"> </w:t>
      </w:r>
      <w:r w:rsidRPr="007455A4">
        <w:rPr>
          <w:spacing w:val="-2"/>
        </w:rPr>
        <w:t xml:space="preserve">group </w:t>
      </w:r>
      <w:r w:rsidRPr="007455A4">
        <w:t>that</w:t>
      </w:r>
      <w:r w:rsidRPr="007455A4">
        <w:rPr>
          <w:spacing w:val="-1"/>
        </w:rPr>
        <w:t xml:space="preserve"> reaches the</w:t>
      </w:r>
      <w:r w:rsidR="00EB52E8" w:rsidRPr="00D13A79">
        <w:t xml:space="preserve"> </w:t>
      </w:r>
      <w:r w:rsidRPr="007455A4">
        <w:t>5</w:t>
      </w:r>
      <w:r w:rsidRPr="00D13A79">
        <w:t xml:space="preserve"> </w:t>
      </w:r>
      <w:r w:rsidRPr="007455A4">
        <w:rPr>
          <w:spacing w:val="-1"/>
        </w:rPr>
        <w:t>percent trigger</w:t>
      </w:r>
      <w:r w:rsidRPr="00D13A79">
        <w:t xml:space="preserve"> </w:t>
      </w:r>
      <w:r w:rsidRPr="007455A4">
        <w:rPr>
          <w:spacing w:val="-1"/>
        </w:rPr>
        <w:t>above,</w:t>
      </w:r>
      <w:r w:rsidRPr="00D13A79">
        <w:t xml:space="preserve"> </w:t>
      </w:r>
      <w:r w:rsidRPr="007455A4">
        <w:rPr>
          <w:spacing w:val="-1"/>
        </w:rPr>
        <w:t>the</w:t>
      </w:r>
      <w:r w:rsidRPr="00D13A79">
        <w:t xml:space="preserve"> </w:t>
      </w:r>
      <w:r w:rsidRPr="007455A4">
        <w:rPr>
          <w:spacing w:val="-1"/>
        </w:rPr>
        <w:t xml:space="preserve">recipient </w:t>
      </w:r>
      <w:r w:rsidRPr="007455A4">
        <w:t>is</w:t>
      </w:r>
      <w:r w:rsidRPr="00D13A79">
        <w:t xml:space="preserve"> </w:t>
      </w:r>
      <w:r w:rsidRPr="007455A4">
        <w:t>not</w:t>
      </w:r>
      <w:r w:rsidRPr="007455A4">
        <w:rPr>
          <w:spacing w:val="-1"/>
        </w:rPr>
        <w:t xml:space="preserve"> required</w:t>
      </w:r>
      <w:r w:rsidRPr="00D13A79">
        <w:t xml:space="preserve"> </w:t>
      </w:r>
      <w:r w:rsidRPr="007455A4">
        <w:t>to</w:t>
      </w:r>
      <w:r w:rsidRPr="00D13A79">
        <w:t xml:space="preserve"> </w:t>
      </w:r>
      <w:r w:rsidRPr="007455A4">
        <w:rPr>
          <w:spacing w:val="-1"/>
        </w:rPr>
        <w:t>translate</w:t>
      </w:r>
      <w:r w:rsidRPr="00D13A79">
        <w:t xml:space="preserve"> </w:t>
      </w:r>
      <w:r w:rsidRPr="007455A4">
        <w:rPr>
          <w:spacing w:val="-1"/>
        </w:rPr>
        <w:t>vital written</w:t>
      </w:r>
      <w:r w:rsidRPr="00D13A79">
        <w:t xml:space="preserve"> </w:t>
      </w:r>
      <w:r w:rsidRPr="007455A4">
        <w:rPr>
          <w:spacing w:val="-1"/>
        </w:rPr>
        <w:t xml:space="preserve">materials </w:t>
      </w:r>
      <w:r w:rsidR="00852AAB">
        <w:t xml:space="preserve">but must </w:t>
      </w:r>
      <w:r w:rsidRPr="007455A4">
        <w:rPr>
          <w:spacing w:val="-1"/>
        </w:rPr>
        <w:t>provide written</w:t>
      </w:r>
      <w:r w:rsidRPr="00D13A79">
        <w:t xml:space="preserve"> </w:t>
      </w:r>
      <w:r w:rsidRPr="007455A4">
        <w:rPr>
          <w:spacing w:val="-1"/>
        </w:rPr>
        <w:t>notice</w:t>
      </w:r>
      <w:r w:rsidRPr="00D13A79">
        <w:t xml:space="preserve"> </w:t>
      </w:r>
      <w:r w:rsidRPr="007455A4">
        <w:rPr>
          <w:spacing w:val="1"/>
        </w:rPr>
        <w:t>in</w:t>
      </w:r>
      <w:r w:rsidRPr="007455A4">
        <w:rPr>
          <w:spacing w:val="-1"/>
        </w:rPr>
        <w:t xml:space="preserve"> the</w:t>
      </w:r>
      <w:r w:rsidRPr="00D13A79">
        <w:t xml:space="preserve"> </w:t>
      </w:r>
      <w:r w:rsidRPr="007455A4">
        <w:t>primary</w:t>
      </w:r>
      <w:r w:rsidRPr="00D13A79">
        <w:t xml:space="preserve"> </w:t>
      </w:r>
      <w:r w:rsidRPr="007455A4">
        <w:rPr>
          <w:spacing w:val="-1"/>
        </w:rPr>
        <w:t xml:space="preserve">language </w:t>
      </w:r>
      <w:r w:rsidRPr="007455A4">
        <w:rPr>
          <w:spacing w:val="1"/>
        </w:rPr>
        <w:t>of</w:t>
      </w:r>
      <w:r w:rsidRPr="00D13A79">
        <w:t xml:space="preserve"> </w:t>
      </w:r>
      <w:r w:rsidRPr="007455A4">
        <w:rPr>
          <w:spacing w:val="-1"/>
        </w:rPr>
        <w:t>the</w:t>
      </w:r>
      <w:r w:rsidRPr="007455A4">
        <w:t xml:space="preserve"> </w:t>
      </w:r>
      <w:r w:rsidRPr="007455A4">
        <w:rPr>
          <w:spacing w:val="-2"/>
        </w:rPr>
        <w:t>LEP</w:t>
      </w:r>
      <w:r w:rsidRPr="007455A4">
        <w:rPr>
          <w:spacing w:val="-1"/>
        </w:rPr>
        <w:t xml:space="preserve"> language</w:t>
      </w:r>
      <w:r w:rsidRPr="00D13A79">
        <w:t xml:space="preserve"> </w:t>
      </w:r>
      <w:r w:rsidRPr="007455A4">
        <w:rPr>
          <w:spacing w:val="-1"/>
        </w:rPr>
        <w:t>group</w:t>
      </w:r>
      <w:r w:rsidRPr="00D13A79">
        <w:t xml:space="preserve"> </w:t>
      </w:r>
      <w:r w:rsidRPr="007455A4">
        <w:rPr>
          <w:spacing w:val="-1"/>
        </w:rPr>
        <w:t>of</w:t>
      </w:r>
      <w:r w:rsidRPr="00D13A79">
        <w:t xml:space="preserve"> </w:t>
      </w:r>
      <w:r w:rsidRPr="007455A4">
        <w:rPr>
          <w:spacing w:val="-1"/>
        </w:rPr>
        <w:t xml:space="preserve">the right </w:t>
      </w:r>
      <w:r w:rsidRPr="007455A4">
        <w:t>to</w:t>
      </w:r>
      <w:r w:rsidR="00AA04A8" w:rsidRPr="00D13A79">
        <w:t xml:space="preserve"> </w:t>
      </w:r>
      <w:r w:rsidRPr="007455A4">
        <w:rPr>
          <w:spacing w:val="-1"/>
        </w:rPr>
        <w:t>receive</w:t>
      </w:r>
      <w:r w:rsidRPr="00D13A79">
        <w:t xml:space="preserve"> </w:t>
      </w:r>
      <w:r w:rsidRPr="007455A4">
        <w:rPr>
          <w:spacing w:val="-1"/>
        </w:rPr>
        <w:t>competent</w:t>
      </w:r>
      <w:r w:rsidRPr="00D13A79">
        <w:t xml:space="preserve"> </w:t>
      </w:r>
      <w:r w:rsidRPr="007455A4">
        <w:t>oral</w:t>
      </w:r>
      <w:r w:rsidRPr="00D13A79">
        <w:t xml:space="preserve"> </w:t>
      </w:r>
      <w:r w:rsidRPr="007455A4">
        <w:rPr>
          <w:spacing w:val="-1"/>
        </w:rPr>
        <w:t>interpretation</w:t>
      </w:r>
      <w:r w:rsidRPr="00D13A79">
        <w:t xml:space="preserve"> </w:t>
      </w:r>
      <w:r w:rsidRPr="007455A4">
        <w:rPr>
          <w:spacing w:val="-1"/>
        </w:rPr>
        <w:t>of</w:t>
      </w:r>
      <w:r w:rsidRPr="00D13A79">
        <w:t xml:space="preserve"> </w:t>
      </w:r>
      <w:r w:rsidRPr="007455A4">
        <w:t>those</w:t>
      </w:r>
      <w:r w:rsidRPr="007455A4">
        <w:rPr>
          <w:spacing w:val="-1"/>
        </w:rPr>
        <w:t xml:space="preserve"> written</w:t>
      </w:r>
      <w:r w:rsidRPr="00D13A79">
        <w:t xml:space="preserve"> </w:t>
      </w:r>
      <w:r w:rsidRPr="007455A4">
        <w:rPr>
          <w:spacing w:val="-1"/>
        </w:rPr>
        <w:t>materials,</w:t>
      </w:r>
      <w:r w:rsidRPr="00D13A79">
        <w:t xml:space="preserve"> </w:t>
      </w:r>
      <w:r w:rsidRPr="007455A4">
        <w:rPr>
          <w:spacing w:val="-1"/>
        </w:rPr>
        <w:t>free</w:t>
      </w:r>
      <w:r w:rsidRPr="00D13A79">
        <w:t xml:space="preserve"> </w:t>
      </w:r>
      <w:r w:rsidRPr="007455A4">
        <w:rPr>
          <w:spacing w:val="1"/>
        </w:rPr>
        <w:t>of</w:t>
      </w:r>
      <w:r w:rsidRPr="00D13A79">
        <w:t xml:space="preserve"> </w:t>
      </w:r>
      <w:r w:rsidR="003F7433">
        <w:rPr>
          <w:spacing w:val="-1"/>
        </w:rPr>
        <w:t>cost.</w:t>
      </w:r>
    </w:p>
    <w:p w14:paraId="7F007E09" w14:textId="77777777" w:rsidR="003713E3" w:rsidRDefault="003713E3" w:rsidP="008223A9">
      <w:pPr>
        <w:pStyle w:val="BodyText"/>
        <w:kinsoku w:val="0"/>
        <w:overflowPunct w:val="0"/>
        <w:ind w:left="0"/>
        <w:contextualSpacing/>
        <w:jc w:val="both"/>
        <w:rPr>
          <w:b/>
          <w:bCs/>
          <w:spacing w:val="-1"/>
        </w:rPr>
      </w:pPr>
    </w:p>
    <w:p w14:paraId="50F020F8" w14:textId="77777777" w:rsidR="008223A9" w:rsidRDefault="00F81B81" w:rsidP="008223A9">
      <w:pPr>
        <w:pStyle w:val="BodyText"/>
        <w:kinsoku w:val="0"/>
        <w:overflowPunct w:val="0"/>
        <w:ind w:left="0"/>
        <w:contextualSpacing/>
        <w:jc w:val="both"/>
      </w:pPr>
      <w:r w:rsidRPr="007455A4">
        <w:rPr>
          <w:b/>
          <w:bCs/>
          <w:spacing w:val="-1"/>
        </w:rPr>
        <w:t>“Service</w:t>
      </w:r>
      <w:r w:rsidRPr="007455A4">
        <w:rPr>
          <w:b/>
          <w:bCs/>
          <w:spacing w:val="-2"/>
        </w:rPr>
        <w:t xml:space="preserve"> </w:t>
      </w:r>
      <w:r w:rsidRPr="007455A4">
        <w:rPr>
          <w:b/>
          <w:bCs/>
          <w:spacing w:val="-1"/>
        </w:rPr>
        <w:t xml:space="preserve">Area” </w:t>
      </w:r>
      <w:r w:rsidRPr="007455A4">
        <w:t>is</w:t>
      </w:r>
      <w:r w:rsidRPr="007455A4">
        <w:rPr>
          <w:spacing w:val="-1"/>
        </w:rPr>
        <w:t xml:space="preserve"> the</w:t>
      </w:r>
      <w:r w:rsidRPr="00D13A79">
        <w:t xml:space="preserve"> </w:t>
      </w:r>
      <w:r w:rsidRPr="007455A4">
        <w:rPr>
          <w:spacing w:val="-1"/>
        </w:rPr>
        <w:t>geographic</w:t>
      </w:r>
      <w:r w:rsidRPr="00D13A79">
        <w:t xml:space="preserve"> </w:t>
      </w:r>
      <w:r w:rsidRPr="007455A4">
        <w:rPr>
          <w:spacing w:val="-1"/>
        </w:rPr>
        <w:t>area</w:t>
      </w:r>
      <w:r w:rsidRPr="007455A4">
        <w:t xml:space="preserve"> </w:t>
      </w:r>
      <w:r w:rsidRPr="007455A4">
        <w:rPr>
          <w:spacing w:val="-1"/>
        </w:rPr>
        <w:t xml:space="preserve">from which customers </w:t>
      </w:r>
      <w:r w:rsidR="00AB5307">
        <w:rPr>
          <w:spacing w:val="-1"/>
        </w:rPr>
        <w:t xml:space="preserve">of </w:t>
      </w:r>
      <w:r w:rsidR="00AB5307">
        <w:rPr>
          <w:spacing w:val="3"/>
        </w:rPr>
        <w:t xml:space="preserve">a recipient’s </w:t>
      </w:r>
      <w:r w:rsidRPr="007455A4">
        <w:t>service</w:t>
      </w:r>
      <w:r w:rsidRPr="00D13A79">
        <w:t xml:space="preserve"> </w:t>
      </w:r>
      <w:r w:rsidRPr="007455A4">
        <w:t>are</w:t>
      </w:r>
      <w:r w:rsidRPr="00D13A79">
        <w:t xml:space="preserve"> </w:t>
      </w:r>
      <w:r w:rsidRPr="007455A4">
        <w:rPr>
          <w:spacing w:val="-1"/>
        </w:rPr>
        <w:t>drawn</w:t>
      </w:r>
      <w:r w:rsidRPr="00D13A79">
        <w:t xml:space="preserve"> </w:t>
      </w:r>
      <w:r w:rsidRPr="007455A4">
        <w:rPr>
          <w:spacing w:val="-1"/>
        </w:rPr>
        <w:t>(e.g.,</w:t>
      </w:r>
      <w:r w:rsidRPr="00D13A79">
        <w:t xml:space="preserve"> </w:t>
      </w:r>
      <w:r w:rsidRPr="007455A4">
        <w:rPr>
          <w:spacing w:val="-1"/>
        </w:rPr>
        <w:t>countywide,</w:t>
      </w:r>
      <w:r w:rsidRPr="00D13A79">
        <w:t xml:space="preserve"> </w:t>
      </w:r>
      <w:r w:rsidRPr="007455A4">
        <w:rPr>
          <w:spacing w:val="-1"/>
        </w:rPr>
        <w:t>multi-county).</w:t>
      </w:r>
    </w:p>
    <w:p w14:paraId="272DB41E" w14:textId="77777777" w:rsidR="00AB5307" w:rsidRDefault="00AB5307" w:rsidP="008223A9">
      <w:pPr>
        <w:pStyle w:val="BodyText"/>
        <w:kinsoku w:val="0"/>
        <w:overflowPunct w:val="0"/>
        <w:ind w:left="0"/>
        <w:contextualSpacing/>
        <w:jc w:val="both"/>
      </w:pPr>
    </w:p>
    <w:p w14:paraId="1F63BD90" w14:textId="77777777" w:rsidR="00F81B81" w:rsidRPr="00DC331C" w:rsidRDefault="00F81B81" w:rsidP="008223A9">
      <w:pPr>
        <w:pStyle w:val="BodyText"/>
        <w:kinsoku w:val="0"/>
        <w:overflowPunct w:val="0"/>
        <w:ind w:left="0"/>
        <w:contextualSpacing/>
        <w:jc w:val="both"/>
        <w:rPr>
          <w:color w:val="363636"/>
        </w:rPr>
      </w:pPr>
      <w:r w:rsidRPr="007455A4">
        <w:rPr>
          <w:b/>
          <w:bCs/>
          <w:spacing w:val="-1"/>
        </w:rPr>
        <w:t>“Subrecipient”</w:t>
      </w:r>
      <w:r w:rsidRPr="007455A4">
        <w:rPr>
          <w:b/>
          <w:bCs/>
          <w:spacing w:val="-2"/>
        </w:rPr>
        <w:t xml:space="preserve"> </w:t>
      </w:r>
      <w:r w:rsidRPr="007455A4">
        <w:t>is a</w:t>
      </w:r>
      <w:r w:rsidRPr="00DC331C">
        <w:rPr>
          <w:color w:val="363636"/>
        </w:rPr>
        <w:t xml:space="preserve"> non-Federal entity that receives Federal financial assistance from a </w:t>
      </w:r>
      <w:r w:rsidR="00AB5307" w:rsidRPr="00DC331C">
        <w:rPr>
          <w:color w:val="363636"/>
        </w:rPr>
        <w:t>r</w:t>
      </w:r>
      <w:r w:rsidRPr="00DC331C">
        <w:rPr>
          <w:color w:val="363636"/>
        </w:rPr>
        <w:t xml:space="preserve">ecipient (other than a State Agency or the Governor) to carry out part of a </w:t>
      </w:r>
      <w:r w:rsidR="00AB5307" w:rsidRPr="00DC331C">
        <w:rPr>
          <w:color w:val="363636"/>
        </w:rPr>
        <w:t xml:space="preserve">Federal </w:t>
      </w:r>
      <w:r w:rsidRPr="00DC331C">
        <w:rPr>
          <w:color w:val="363636"/>
        </w:rPr>
        <w:t xml:space="preserve">program or activity, but does not include an individual that is a beneficiary of such program. </w:t>
      </w:r>
    </w:p>
    <w:p w14:paraId="506C0EE9" w14:textId="77777777" w:rsidR="008223A9" w:rsidRDefault="008223A9" w:rsidP="008223A9">
      <w:pPr>
        <w:pStyle w:val="BodyText"/>
        <w:kinsoku w:val="0"/>
        <w:overflowPunct w:val="0"/>
        <w:ind w:left="0"/>
        <w:contextualSpacing/>
        <w:jc w:val="both"/>
        <w:rPr>
          <w:b/>
          <w:bCs/>
          <w:spacing w:val="-1"/>
        </w:rPr>
      </w:pPr>
    </w:p>
    <w:p w14:paraId="5C84D310" w14:textId="4EF334BB" w:rsidR="00F81B81" w:rsidRDefault="00F81B81" w:rsidP="0664FB31">
      <w:pPr>
        <w:pStyle w:val="BodyText"/>
        <w:kinsoku w:val="0"/>
        <w:overflowPunct w:val="0"/>
        <w:ind w:left="0"/>
        <w:contextualSpacing/>
        <w:jc w:val="both"/>
        <w:rPr>
          <w:spacing w:val="-1"/>
        </w:rPr>
      </w:pPr>
      <w:r w:rsidRPr="007455A4">
        <w:rPr>
          <w:b/>
          <w:bCs/>
          <w:spacing w:val="-1"/>
        </w:rPr>
        <w:t>“Vital</w:t>
      </w:r>
      <w:r w:rsidRPr="007455A4">
        <w:rPr>
          <w:b/>
          <w:bCs/>
          <w:spacing w:val="-2"/>
        </w:rPr>
        <w:t xml:space="preserve"> </w:t>
      </w:r>
      <w:r w:rsidRPr="007455A4">
        <w:rPr>
          <w:b/>
          <w:bCs/>
          <w:spacing w:val="-1"/>
        </w:rPr>
        <w:t>document”</w:t>
      </w:r>
      <w:r w:rsidRPr="007455A4">
        <w:rPr>
          <w:b/>
          <w:bCs/>
          <w:spacing w:val="-2"/>
        </w:rPr>
        <w:t xml:space="preserve"> </w:t>
      </w:r>
      <w:r w:rsidRPr="007455A4">
        <w:t>is</w:t>
      </w:r>
      <w:r w:rsidRPr="0060292B">
        <w:t xml:space="preserve"> </w:t>
      </w:r>
      <w:r w:rsidRPr="007455A4">
        <w:rPr>
          <w:spacing w:val="-1"/>
        </w:rPr>
        <w:t>any paper or electronic form that contains information critical for accessing the recipient’s programs, services</w:t>
      </w:r>
      <w:r w:rsidR="009A4BCC">
        <w:rPr>
          <w:spacing w:val="-1"/>
        </w:rPr>
        <w:t>,</w:t>
      </w:r>
      <w:r w:rsidRPr="007455A4">
        <w:rPr>
          <w:spacing w:val="-1"/>
        </w:rPr>
        <w:t xml:space="preserve"> or benefits; letters or notices that require a response; letters and notices pertaining to approval, denial, reduction, or termination of services or benefits; and documents that inform participants of free language assistance.</w:t>
      </w:r>
    </w:p>
    <w:p w14:paraId="6EA20585" w14:textId="77777777" w:rsidR="003E40CA" w:rsidRDefault="003E40CA" w:rsidP="008223A9">
      <w:pPr>
        <w:pStyle w:val="BodyText"/>
        <w:kinsoku w:val="0"/>
        <w:overflowPunct w:val="0"/>
        <w:ind w:left="0"/>
        <w:contextualSpacing/>
        <w:jc w:val="both"/>
        <w:rPr>
          <w:spacing w:val="-1"/>
        </w:rPr>
      </w:pPr>
    </w:p>
    <w:p w14:paraId="58BAB10E" w14:textId="77777777" w:rsidR="003E40CA" w:rsidRPr="007455A4" w:rsidRDefault="008B1401" w:rsidP="0664FB31">
      <w:pPr>
        <w:pStyle w:val="BodyText"/>
        <w:kinsoku w:val="0"/>
        <w:overflowPunct w:val="0"/>
        <w:ind w:left="0"/>
        <w:contextualSpacing/>
        <w:jc w:val="both"/>
        <w:rPr>
          <w:spacing w:val="-1"/>
        </w:rPr>
      </w:pPr>
      <w:r w:rsidRPr="007852C8">
        <w:rPr>
          <w:b/>
          <w:bCs/>
          <w:spacing w:val="-1"/>
        </w:rPr>
        <w:t>“</w:t>
      </w:r>
      <w:r w:rsidR="003E40CA" w:rsidRPr="007852C8">
        <w:rPr>
          <w:b/>
          <w:bCs/>
          <w:spacing w:val="-1"/>
        </w:rPr>
        <w:t>Vital information</w:t>
      </w:r>
      <w:r w:rsidRPr="007852C8">
        <w:rPr>
          <w:b/>
          <w:bCs/>
          <w:spacing w:val="-1"/>
        </w:rPr>
        <w:t>”</w:t>
      </w:r>
      <w:r w:rsidR="003E40CA" w:rsidRPr="003E40CA">
        <w:rPr>
          <w:spacing w:val="-1"/>
        </w:rPr>
        <w:t xml:space="preserve"> means information, whether written, oral or electronic, that is necessary for an individual to understand how to obtain any aid, benefit, service, and/or training; necessary for an individual to obtain any aid, benefit, service, and/or training; or required by law. Examples of documents containing vital information include, but are not limited to</w:t>
      </w:r>
      <w:r w:rsidR="00AB5307" w:rsidRPr="0060292B">
        <w:t>:</w:t>
      </w:r>
      <w:r w:rsidR="003E40CA" w:rsidRPr="003E40CA">
        <w:rPr>
          <w:spacing w:val="-1"/>
        </w:rPr>
        <w:t xml:space="preserve"> applications, consent and complaint forms; notices of rights and responsibilities; notices advising LEP individuals of their rights under the specific program, including the availability of free language assistance; rulebooks; written tests that do not assess English language competency, but rather assess competency for a particular license, job, or skill for which English proficiency is not required; and letters or notices that require a response from the beneficiary or applicant, participant, or employee.</w:t>
      </w:r>
    </w:p>
    <w:p w14:paraId="0D275C1A" w14:textId="77777777" w:rsidR="008223A9" w:rsidRDefault="008223A9" w:rsidP="008223A9">
      <w:pPr>
        <w:pStyle w:val="BodyText"/>
        <w:kinsoku w:val="0"/>
        <w:overflowPunct w:val="0"/>
        <w:ind w:left="0"/>
        <w:contextualSpacing/>
        <w:jc w:val="both"/>
        <w:rPr>
          <w:b/>
          <w:bCs/>
          <w:spacing w:val="-1"/>
        </w:rPr>
      </w:pPr>
    </w:p>
    <w:p w14:paraId="3A050825" w14:textId="77777777" w:rsidR="00F81B81" w:rsidRPr="007455A4" w:rsidRDefault="00F81B81" w:rsidP="0664FB31">
      <w:pPr>
        <w:pStyle w:val="BodyText"/>
        <w:kinsoku w:val="0"/>
        <w:overflowPunct w:val="0"/>
        <w:ind w:left="0"/>
        <w:contextualSpacing/>
        <w:jc w:val="both"/>
        <w:rPr>
          <w:spacing w:val="-1"/>
        </w:rPr>
      </w:pPr>
      <w:r w:rsidRPr="007455A4">
        <w:rPr>
          <w:b/>
          <w:bCs/>
          <w:spacing w:val="-1"/>
        </w:rPr>
        <w:t>“Written Translation”</w:t>
      </w:r>
      <w:r w:rsidRPr="007455A4">
        <w:rPr>
          <w:b/>
          <w:bCs/>
          <w:spacing w:val="-2"/>
        </w:rPr>
        <w:t xml:space="preserve"> </w:t>
      </w:r>
      <w:r w:rsidRPr="007455A4">
        <w:t>is</w:t>
      </w:r>
      <w:r w:rsidRPr="007455A4">
        <w:rPr>
          <w:spacing w:val="-1"/>
        </w:rPr>
        <w:t xml:space="preserve"> the</w:t>
      </w:r>
      <w:r w:rsidRPr="0060292B">
        <w:t xml:space="preserve"> </w:t>
      </w:r>
      <w:r w:rsidRPr="007455A4">
        <w:rPr>
          <w:spacing w:val="-1"/>
        </w:rPr>
        <w:t>replacement</w:t>
      </w:r>
      <w:r w:rsidRPr="0060292B">
        <w:t xml:space="preserve"> </w:t>
      </w:r>
      <w:r w:rsidRPr="007455A4">
        <w:rPr>
          <w:spacing w:val="-1"/>
        </w:rPr>
        <w:t>of</w:t>
      </w:r>
      <w:r w:rsidRPr="0060292B">
        <w:t xml:space="preserve"> </w:t>
      </w:r>
      <w:r w:rsidRPr="007455A4">
        <w:t>a</w:t>
      </w:r>
      <w:r w:rsidRPr="007455A4">
        <w:rPr>
          <w:spacing w:val="-1"/>
        </w:rPr>
        <w:t xml:space="preserve"> written</w:t>
      </w:r>
      <w:r w:rsidRPr="0060292B">
        <w:t xml:space="preserve"> </w:t>
      </w:r>
      <w:r w:rsidRPr="007455A4">
        <w:t>text</w:t>
      </w:r>
      <w:r w:rsidRPr="007455A4">
        <w:rPr>
          <w:spacing w:val="-1"/>
        </w:rPr>
        <w:t xml:space="preserve"> from</w:t>
      </w:r>
      <w:r w:rsidRPr="0060292B">
        <w:t xml:space="preserve"> </w:t>
      </w:r>
      <w:r w:rsidRPr="007455A4">
        <w:rPr>
          <w:spacing w:val="-1"/>
        </w:rPr>
        <w:t>one</w:t>
      </w:r>
      <w:r w:rsidRPr="0060292B">
        <w:t xml:space="preserve"> </w:t>
      </w:r>
      <w:r w:rsidRPr="007455A4">
        <w:rPr>
          <w:spacing w:val="-1"/>
        </w:rPr>
        <w:t>language</w:t>
      </w:r>
      <w:r w:rsidRPr="0060292B">
        <w:t xml:space="preserve"> </w:t>
      </w:r>
      <w:r w:rsidRPr="007455A4">
        <w:rPr>
          <w:spacing w:val="-1"/>
        </w:rPr>
        <w:t>(source</w:t>
      </w:r>
      <w:r w:rsidRPr="0060292B">
        <w:t xml:space="preserve"> </w:t>
      </w:r>
      <w:r w:rsidRPr="007455A4">
        <w:rPr>
          <w:spacing w:val="-1"/>
        </w:rPr>
        <w:t>language)</w:t>
      </w:r>
      <w:r w:rsidRPr="0060292B">
        <w:t xml:space="preserve"> </w:t>
      </w:r>
      <w:r w:rsidRPr="007455A4">
        <w:t>into</w:t>
      </w:r>
      <w:r w:rsidRPr="0060292B">
        <w:t xml:space="preserve"> </w:t>
      </w:r>
      <w:r w:rsidRPr="007455A4">
        <w:rPr>
          <w:spacing w:val="-1"/>
        </w:rPr>
        <w:t>an</w:t>
      </w:r>
      <w:r w:rsidRPr="0060292B">
        <w:t xml:space="preserve"> </w:t>
      </w:r>
      <w:r w:rsidRPr="007455A4">
        <w:rPr>
          <w:spacing w:val="-1"/>
        </w:rPr>
        <w:t>equivalent written</w:t>
      </w:r>
      <w:r w:rsidRPr="0060292B">
        <w:t xml:space="preserve"> </w:t>
      </w:r>
      <w:r w:rsidRPr="007455A4">
        <w:t>text</w:t>
      </w:r>
      <w:r w:rsidRPr="0060292B">
        <w:t xml:space="preserve"> </w:t>
      </w:r>
      <w:r w:rsidRPr="007455A4">
        <w:t>in</w:t>
      </w:r>
      <w:r w:rsidRPr="0060292B">
        <w:t xml:space="preserve"> </w:t>
      </w:r>
      <w:r w:rsidRPr="007455A4">
        <w:rPr>
          <w:spacing w:val="-1"/>
        </w:rPr>
        <w:t>another</w:t>
      </w:r>
      <w:r w:rsidRPr="0060292B">
        <w:t xml:space="preserve"> </w:t>
      </w:r>
      <w:r w:rsidRPr="007455A4">
        <w:rPr>
          <w:spacing w:val="-1"/>
        </w:rPr>
        <w:t>language</w:t>
      </w:r>
      <w:r w:rsidRPr="0060292B">
        <w:t xml:space="preserve"> </w:t>
      </w:r>
      <w:r w:rsidRPr="007455A4">
        <w:rPr>
          <w:spacing w:val="-1"/>
        </w:rPr>
        <w:t>(target language).</w:t>
      </w:r>
    </w:p>
    <w:p w14:paraId="6E163DD8" w14:textId="77777777" w:rsidR="00F81B81" w:rsidRPr="007455A4" w:rsidRDefault="00F81B81" w:rsidP="008223A9">
      <w:pPr>
        <w:pStyle w:val="BodyText"/>
        <w:kinsoku w:val="0"/>
        <w:overflowPunct w:val="0"/>
        <w:ind w:left="940"/>
        <w:contextualSpacing/>
        <w:jc w:val="both"/>
        <w:sectPr w:rsidR="00F81B81" w:rsidRPr="007455A4" w:rsidSect="00257CC0">
          <w:headerReference w:type="default" r:id="rId48"/>
          <w:footerReference w:type="default" r:id="rId49"/>
          <w:headerReference w:type="first" r:id="rId50"/>
          <w:footerReference w:type="first" r:id="rId51"/>
          <w:pgSz w:w="12240" w:h="15840"/>
          <w:pgMar w:top="821" w:right="979" w:bottom="821" w:left="979" w:header="0" w:footer="623" w:gutter="0"/>
          <w:cols w:space="720"/>
          <w:noEndnote/>
        </w:sectPr>
      </w:pPr>
    </w:p>
    <w:p w14:paraId="664F6F78" w14:textId="77777777" w:rsidR="00E254C0" w:rsidRDefault="00E254C0">
      <w:pPr>
        <w:widowControl/>
        <w:autoSpaceDE/>
        <w:autoSpaceDN/>
        <w:adjustRightInd/>
        <w:spacing w:after="200" w:line="276" w:lineRule="auto"/>
        <w:rPr>
          <w:rFonts w:ascii="Arial" w:hAnsi="Arial" w:cs="Arial"/>
          <w:sz w:val="18"/>
          <w:szCs w:val="18"/>
        </w:rPr>
      </w:pPr>
      <w:bookmarkStart w:id="44" w:name="_Hlk68171288"/>
      <w:bookmarkEnd w:id="44"/>
      <w:r>
        <w:rPr>
          <w:rFonts w:ascii="Arial" w:hAnsi="Arial" w:cs="Arial"/>
          <w:sz w:val="18"/>
          <w:szCs w:val="18"/>
        </w:rPr>
        <w:br w:type="page"/>
      </w:r>
    </w:p>
    <w:p w14:paraId="10742CEF" w14:textId="77777777" w:rsidR="00E254C0" w:rsidRPr="003153CD" w:rsidRDefault="00E254C0" w:rsidP="00CC795E">
      <w:pPr>
        <w:pStyle w:val="Heading1"/>
      </w:pPr>
      <w:bookmarkStart w:id="45" w:name="_Toc89957644"/>
      <w:r w:rsidRPr="003153CD">
        <w:lastRenderedPageBreak/>
        <w:t>LETTER OF ASSURANCE REQUIREMENTS</w:t>
      </w:r>
      <w:bookmarkEnd w:id="45"/>
    </w:p>
    <w:p w14:paraId="53EC743C" w14:textId="77777777" w:rsidR="00E254C0" w:rsidRDefault="00E254C0" w:rsidP="00E254C0">
      <w:pPr>
        <w:pStyle w:val="BodyText"/>
        <w:kinsoku w:val="0"/>
        <w:overflowPunct w:val="0"/>
        <w:ind w:left="0"/>
        <w:rPr>
          <w:b/>
          <w:bCs/>
        </w:rPr>
      </w:pPr>
    </w:p>
    <w:p w14:paraId="31341078" w14:textId="2E283035" w:rsidR="00E254C0" w:rsidRDefault="00E254C0" w:rsidP="003F7433">
      <w:pPr>
        <w:pStyle w:val="BodyText"/>
        <w:kinsoku w:val="0"/>
        <w:overflowPunct w:val="0"/>
        <w:spacing w:line="274" w:lineRule="exact"/>
        <w:ind w:left="0"/>
        <w:jc w:val="both"/>
        <w:rPr>
          <w:spacing w:val="-1"/>
        </w:rPr>
      </w:pPr>
      <w:r>
        <w:rPr>
          <w:spacing w:val="-1"/>
        </w:rPr>
        <w:t>Your</w:t>
      </w:r>
      <w:r w:rsidRPr="0060292B">
        <w:t xml:space="preserve"> </w:t>
      </w:r>
      <w:r>
        <w:t>CRC</w:t>
      </w:r>
      <w:r w:rsidRPr="0060292B">
        <w:t xml:space="preserve"> </w:t>
      </w:r>
      <w:r>
        <w:rPr>
          <w:spacing w:val="-2"/>
        </w:rPr>
        <w:t>LOA</w:t>
      </w:r>
      <w:r w:rsidRPr="0060292B">
        <w:t xml:space="preserve"> </w:t>
      </w:r>
      <w:r>
        <w:t>must</w:t>
      </w:r>
      <w:r w:rsidRPr="0060292B">
        <w:t xml:space="preserve"> </w:t>
      </w:r>
      <w:r>
        <w:rPr>
          <w:spacing w:val="-1"/>
        </w:rPr>
        <w:t>include</w:t>
      </w:r>
      <w:r w:rsidRPr="0060292B">
        <w:t xml:space="preserve"> </w:t>
      </w:r>
      <w:r>
        <w:rPr>
          <w:spacing w:val="-1"/>
        </w:rPr>
        <w:t>the</w:t>
      </w:r>
      <w:r w:rsidRPr="0060292B">
        <w:t xml:space="preserve"> </w:t>
      </w:r>
      <w:r>
        <w:rPr>
          <w:spacing w:val="-1"/>
        </w:rPr>
        <w:t>following</w:t>
      </w:r>
      <w:r w:rsidRPr="0060292B">
        <w:t xml:space="preserve"> </w:t>
      </w:r>
      <w:r>
        <w:rPr>
          <w:spacing w:val="-1"/>
        </w:rPr>
        <w:t>Forms</w:t>
      </w:r>
      <w:r w:rsidRPr="0060292B">
        <w:t xml:space="preserve"> </w:t>
      </w:r>
      <w:r>
        <w:rPr>
          <w:spacing w:val="-1"/>
        </w:rPr>
        <w:t>found in the</w:t>
      </w:r>
      <w:r w:rsidRPr="0060292B">
        <w:t xml:space="preserve"> </w:t>
      </w:r>
      <w:r>
        <w:rPr>
          <w:spacing w:val="-1"/>
        </w:rPr>
        <w:t>Appendices:</w:t>
      </w:r>
    </w:p>
    <w:p w14:paraId="56CE30C0" w14:textId="77777777" w:rsidR="003F7433" w:rsidRDefault="003F7433" w:rsidP="003F7433">
      <w:pPr>
        <w:pStyle w:val="BodyText"/>
        <w:kinsoku w:val="0"/>
        <w:overflowPunct w:val="0"/>
        <w:spacing w:line="274" w:lineRule="exact"/>
        <w:ind w:left="0"/>
        <w:jc w:val="both"/>
      </w:pPr>
    </w:p>
    <w:p w14:paraId="356889EF" w14:textId="77777777" w:rsidR="00E254C0" w:rsidRDefault="00E254C0" w:rsidP="17B9A5EC">
      <w:pPr>
        <w:pStyle w:val="BodyText"/>
        <w:numPr>
          <w:ilvl w:val="1"/>
          <w:numId w:val="1"/>
        </w:numPr>
        <w:tabs>
          <w:tab w:val="left" w:pos="1302"/>
        </w:tabs>
        <w:kinsoku w:val="0"/>
        <w:overflowPunct w:val="0"/>
        <w:spacing w:before="60"/>
        <w:ind w:hanging="361"/>
        <w:jc w:val="both"/>
      </w:pPr>
      <w:r>
        <w:rPr>
          <w:spacing w:val="-1"/>
        </w:rPr>
        <w:t>Civil</w:t>
      </w:r>
      <w:r w:rsidRPr="0060292B">
        <w:t xml:space="preserve"> </w:t>
      </w:r>
      <w:r>
        <w:rPr>
          <w:spacing w:val="-1"/>
        </w:rPr>
        <w:t>Rights</w:t>
      </w:r>
      <w:r w:rsidRPr="0060292B">
        <w:t xml:space="preserve"> </w:t>
      </w:r>
      <w:r>
        <w:rPr>
          <w:spacing w:val="-1"/>
        </w:rPr>
        <w:t>Compliance</w:t>
      </w:r>
      <w:r w:rsidRPr="0060292B">
        <w:t xml:space="preserve"> </w:t>
      </w:r>
      <w:r>
        <w:rPr>
          <w:spacing w:val="-1"/>
        </w:rPr>
        <w:t>Letter</w:t>
      </w:r>
      <w:r w:rsidRPr="0060292B">
        <w:t xml:space="preserve"> </w:t>
      </w:r>
      <w:r>
        <w:rPr>
          <w:spacing w:val="-1"/>
        </w:rPr>
        <w:t>of</w:t>
      </w:r>
      <w:r w:rsidRPr="0060292B">
        <w:t xml:space="preserve"> </w:t>
      </w:r>
      <w:r>
        <w:rPr>
          <w:spacing w:val="-1"/>
        </w:rPr>
        <w:t>Assurance</w:t>
      </w:r>
      <w:r w:rsidRPr="0060292B">
        <w:t xml:space="preserve"> </w:t>
      </w:r>
      <w:r>
        <w:t>(</w:t>
      </w:r>
      <w:r>
        <w:rPr>
          <w:b/>
          <w:bCs/>
        </w:rPr>
        <w:t>Appendix A</w:t>
      </w:r>
      <w:r>
        <w:t>)</w:t>
      </w:r>
    </w:p>
    <w:p w14:paraId="06807476" w14:textId="77777777" w:rsidR="00E254C0" w:rsidRPr="003C20EB" w:rsidRDefault="00E254C0" w:rsidP="17B9A5EC">
      <w:pPr>
        <w:pStyle w:val="BodyText"/>
        <w:numPr>
          <w:ilvl w:val="1"/>
          <w:numId w:val="1"/>
        </w:numPr>
        <w:tabs>
          <w:tab w:val="left" w:pos="1302"/>
        </w:tabs>
        <w:kinsoku w:val="0"/>
        <w:overflowPunct w:val="0"/>
        <w:spacing w:before="60"/>
        <w:ind w:hanging="361"/>
        <w:jc w:val="both"/>
        <w:rPr>
          <w:spacing w:val="-1"/>
        </w:rPr>
      </w:pPr>
      <w:r>
        <w:rPr>
          <w:spacing w:val="-1"/>
        </w:rPr>
        <w:t>Recipient</w:t>
      </w:r>
      <w:r w:rsidRPr="0060292B">
        <w:t xml:space="preserve"> </w:t>
      </w:r>
      <w:r>
        <w:rPr>
          <w:spacing w:val="-1"/>
        </w:rPr>
        <w:t>Contact</w:t>
      </w:r>
      <w:r>
        <w:t xml:space="preserve"> </w:t>
      </w:r>
      <w:r>
        <w:rPr>
          <w:spacing w:val="-1"/>
        </w:rPr>
        <w:t>Information</w:t>
      </w:r>
      <w:r w:rsidRPr="00966555">
        <w:t xml:space="preserve"> </w:t>
      </w:r>
      <w:r>
        <w:rPr>
          <w:spacing w:val="-1"/>
        </w:rPr>
        <w:t>and</w:t>
      </w:r>
      <w:r w:rsidRPr="00966555">
        <w:t xml:space="preserve"> </w:t>
      </w:r>
      <w:r>
        <w:rPr>
          <w:spacing w:val="-1"/>
        </w:rPr>
        <w:t>Signature</w:t>
      </w:r>
      <w:r w:rsidRPr="00966555">
        <w:t xml:space="preserve"> </w:t>
      </w:r>
      <w:r w:rsidRPr="003C20EB">
        <w:rPr>
          <w:spacing w:val="-1"/>
        </w:rPr>
        <w:t>Page</w:t>
      </w:r>
      <w:r w:rsidRPr="0060292B">
        <w:t xml:space="preserve"> </w:t>
      </w:r>
      <w:r w:rsidRPr="003C20EB">
        <w:t>(</w:t>
      </w:r>
      <w:r w:rsidRPr="003C20EB">
        <w:rPr>
          <w:b/>
          <w:bCs/>
        </w:rPr>
        <w:t>Appendix</w:t>
      </w:r>
      <w:r w:rsidRPr="003C20EB">
        <w:rPr>
          <w:b/>
          <w:bCs/>
          <w:spacing w:val="-2"/>
        </w:rPr>
        <w:t xml:space="preserve"> </w:t>
      </w:r>
      <w:r w:rsidRPr="003C20EB">
        <w:rPr>
          <w:b/>
          <w:bCs/>
          <w:spacing w:val="-1"/>
        </w:rPr>
        <w:t>A</w:t>
      </w:r>
      <w:r>
        <w:rPr>
          <w:b/>
          <w:bCs/>
          <w:spacing w:val="-1"/>
        </w:rPr>
        <w:t>-1</w:t>
      </w:r>
      <w:r w:rsidRPr="00966555">
        <w:t>)</w:t>
      </w:r>
    </w:p>
    <w:p w14:paraId="09009628" w14:textId="583317C9" w:rsidR="00E254C0" w:rsidRPr="003C20EB" w:rsidRDefault="00E254C0" w:rsidP="17B9A5EC">
      <w:pPr>
        <w:pStyle w:val="BodyText"/>
        <w:numPr>
          <w:ilvl w:val="1"/>
          <w:numId w:val="1"/>
        </w:numPr>
        <w:tabs>
          <w:tab w:val="left" w:pos="1300"/>
        </w:tabs>
        <w:kinsoku w:val="0"/>
        <w:overflowPunct w:val="0"/>
        <w:spacing w:before="60"/>
        <w:ind w:left="1300" w:hanging="360"/>
        <w:jc w:val="both"/>
      </w:pPr>
      <w:r w:rsidRPr="003C20EB">
        <w:rPr>
          <w:spacing w:val="-1"/>
        </w:rPr>
        <w:t>Funding</w:t>
      </w:r>
      <w:r w:rsidRPr="00966555">
        <w:t xml:space="preserve"> </w:t>
      </w:r>
      <w:r w:rsidRPr="003C20EB">
        <w:t>Relationship</w:t>
      </w:r>
      <w:r w:rsidRPr="00966555">
        <w:t xml:space="preserve"> </w:t>
      </w:r>
      <w:r w:rsidRPr="003C20EB">
        <w:t>to</w:t>
      </w:r>
      <w:r w:rsidRPr="00966555">
        <w:t xml:space="preserve"> </w:t>
      </w:r>
      <w:r w:rsidRPr="003C20EB">
        <w:rPr>
          <w:spacing w:val="-1"/>
        </w:rPr>
        <w:t>DC</w:t>
      </w:r>
      <w:r w:rsidR="00800A7D">
        <w:rPr>
          <w:spacing w:val="-1"/>
        </w:rPr>
        <w:t>F</w:t>
      </w:r>
      <w:r w:rsidR="00801600">
        <w:rPr>
          <w:spacing w:val="-1"/>
        </w:rPr>
        <w:t xml:space="preserve"> or </w:t>
      </w:r>
      <w:r w:rsidRPr="003C20EB">
        <w:rPr>
          <w:spacing w:val="-1"/>
        </w:rPr>
        <w:t>DHS</w:t>
      </w:r>
      <w:r w:rsidRPr="00966555">
        <w:t xml:space="preserve"> </w:t>
      </w:r>
      <w:r w:rsidRPr="003C20EB">
        <w:t>(</w:t>
      </w:r>
      <w:r w:rsidRPr="003C20EB">
        <w:rPr>
          <w:b/>
          <w:bCs/>
        </w:rPr>
        <w:t>Appendix</w:t>
      </w:r>
      <w:r w:rsidRPr="003C20EB">
        <w:rPr>
          <w:b/>
          <w:bCs/>
          <w:spacing w:val="-5"/>
        </w:rPr>
        <w:t xml:space="preserve"> </w:t>
      </w:r>
      <w:r>
        <w:rPr>
          <w:b/>
          <w:bCs/>
        </w:rPr>
        <w:t>A-2</w:t>
      </w:r>
      <w:r w:rsidRPr="003C20EB">
        <w:t>)</w:t>
      </w:r>
    </w:p>
    <w:p w14:paraId="768D345A" w14:textId="77777777" w:rsidR="00E254C0" w:rsidRPr="009C620F" w:rsidRDefault="00E254C0" w:rsidP="17B9A5EC">
      <w:pPr>
        <w:pStyle w:val="BodyText"/>
        <w:numPr>
          <w:ilvl w:val="1"/>
          <w:numId w:val="1"/>
        </w:numPr>
        <w:tabs>
          <w:tab w:val="left" w:pos="1300"/>
        </w:tabs>
        <w:kinsoku w:val="0"/>
        <w:overflowPunct w:val="0"/>
        <w:spacing w:before="60"/>
        <w:ind w:left="1300" w:hanging="360"/>
        <w:jc w:val="both"/>
      </w:pPr>
      <w:r w:rsidRPr="003C20EB">
        <w:rPr>
          <w:spacing w:val="-1"/>
        </w:rPr>
        <w:t>Funded</w:t>
      </w:r>
      <w:r w:rsidRPr="00966555">
        <w:t xml:space="preserve"> </w:t>
      </w:r>
      <w:r w:rsidRPr="003C20EB">
        <w:rPr>
          <w:spacing w:val="-1"/>
        </w:rPr>
        <w:t>Program</w:t>
      </w:r>
      <w:r w:rsidRPr="00966555">
        <w:t xml:space="preserve"> </w:t>
      </w:r>
      <w:r w:rsidRPr="003C20EB">
        <w:rPr>
          <w:spacing w:val="-1"/>
        </w:rPr>
        <w:t>Checklist</w:t>
      </w:r>
      <w:r w:rsidRPr="00966555">
        <w:t xml:space="preserve"> </w:t>
      </w:r>
      <w:r w:rsidRPr="003C20EB">
        <w:rPr>
          <w:b/>
          <w:bCs/>
        </w:rPr>
        <w:t>(Appendix</w:t>
      </w:r>
      <w:r w:rsidRPr="003C20EB">
        <w:rPr>
          <w:b/>
          <w:bCs/>
          <w:spacing w:val="-5"/>
        </w:rPr>
        <w:t xml:space="preserve"> </w:t>
      </w:r>
      <w:r>
        <w:rPr>
          <w:b/>
          <w:bCs/>
          <w:spacing w:val="-1"/>
        </w:rPr>
        <w:t>A-3</w:t>
      </w:r>
      <w:r w:rsidRPr="003C20EB">
        <w:rPr>
          <w:b/>
          <w:bCs/>
          <w:spacing w:val="-1"/>
        </w:rPr>
        <w:t>)</w:t>
      </w:r>
    </w:p>
    <w:p w14:paraId="248AD581" w14:textId="27B44C82" w:rsidR="00B67E14" w:rsidRDefault="00B67E14" w:rsidP="00E254C0">
      <w:pPr>
        <w:widowControl/>
        <w:autoSpaceDE/>
        <w:autoSpaceDN/>
        <w:adjustRightInd/>
        <w:spacing w:after="200" w:line="276" w:lineRule="auto"/>
        <w:rPr>
          <w:b/>
          <w:bCs/>
          <w:spacing w:val="-1"/>
        </w:rPr>
      </w:pPr>
    </w:p>
    <w:p w14:paraId="3EB06F81" w14:textId="77777777" w:rsidR="00B67E14" w:rsidRDefault="00B67E14" w:rsidP="00B67E14">
      <w:pPr>
        <w:pStyle w:val="BodyText"/>
        <w:tabs>
          <w:tab w:val="left" w:pos="1300"/>
        </w:tabs>
        <w:kinsoku w:val="0"/>
        <w:overflowPunct w:val="0"/>
        <w:spacing w:before="60"/>
        <w:ind w:left="100"/>
        <w:jc w:val="both"/>
      </w:pPr>
      <w:r>
        <w:t>The LOA consists of a list of assurances the recipient or subrecipient must make, the key personnel for civil rights compliance and identifies the programs operated by the recipient.</w:t>
      </w:r>
    </w:p>
    <w:p w14:paraId="11B27C29" w14:textId="77777777" w:rsidR="00B67E14" w:rsidRDefault="00B67E14" w:rsidP="00B67E14">
      <w:pPr>
        <w:pStyle w:val="BodyText"/>
        <w:tabs>
          <w:tab w:val="left" w:pos="1300"/>
        </w:tabs>
        <w:kinsoku w:val="0"/>
        <w:overflowPunct w:val="0"/>
        <w:spacing w:before="60"/>
        <w:ind w:left="100"/>
        <w:jc w:val="both"/>
      </w:pPr>
    </w:p>
    <w:p w14:paraId="0751F1A3" w14:textId="77777777" w:rsidR="00B67E14" w:rsidRDefault="00B67E14" w:rsidP="00B67E14">
      <w:pPr>
        <w:pStyle w:val="BodyText"/>
        <w:tabs>
          <w:tab w:val="left" w:pos="1300"/>
        </w:tabs>
        <w:kinsoku w:val="0"/>
        <w:overflowPunct w:val="0"/>
        <w:spacing w:before="60"/>
        <w:ind w:left="100"/>
        <w:jc w:val="both"/>
      </w:pPr>
      <w:r>
        <w:t xml:space="preserve">By signing the LOA, the recipient or subrecipient agency agrees to comply with all of the civil rights requirements listed in the LOA.  </w:t>
      </w:r>
    </w:p>
    <w:p w14:paraId="6DAFAB4A" w14:textId="77777777" w:rsidR="00B67E14" w:rsidRDefault="00B67E14" w:rsidP="00B67E14">
      <w:pPr>
        <w:pStyle w:val="BodyText"/>
        <w:tabs>
          <w:tab w:val="left" w:pos="1300"/>
        </w:tabs>
        <w:kinsoku w:val="0"/>
        <w:overflowPunct w:val="0"/>
        <w:spacing w:before="60"/>
        <w:ind w:left="100"/>
        <w:jc w:val="both"/>
      </w:pPr>
    </w:p>
    <w:p w14:paraId="074B351D" w14:textId="77777777" w:rsidR="00B67E14" w:rsidRDefault="00B67E14" w:rsidP="00B67E14">
      <w:pPr>
        <w:pStyle w:val="BodyText"/>
        <w:tabs>
          <w:tab w:val="left" w:pos="1300"/>
        </w:tabs>
        <w:kinsoku w:val="0"/>
        <w:overflowPunct w:val="0"/>
        <w:spacing w:before="60"/>
        <w:ind w:left="100"/>
        <w:jc w:val="both"/>
      </w:pPr>
      <w:r>
        <w:t>Appendix A-1 identifies the person with overall responsibility for civil rights compliance by the agency, the person designated as the Equal Opportunity Coordinator, and the person designated as the Limited English Proficiency (LEP) Coordinator for the agency.</w:t>
      </w:r>
    </w:p>
    <w:p w14:paraId="6B415D7E" w14:textId="77777777" w:rsidR="00B67E14" w:rsidRDefault="00B67E14" w:rsidP="00B67E14">
      <w:pPr>
        <w:pStyle w:val="BodyText"/>
        <w:tabs>
          <w:tab w:val="left" w:pos="1300"/>
        </w:tabs>
        <w:kinsoku w:val="0"/>
        <w:overflowPunct w:val="0"/>
        <w:spacing w:before="60"/>
        <w:ind w:left="100"/>
        <w:jc w:val="both"/>
      </w:pPr>
    </w:p>
    <w:p w14:paraId="45ACA14F" w14:textId="633ABC0E" w:rsidR="00B67E14" w:rsidRDefault="00B67E14" w:rsidP="00B67E14">
      <w:pPr>
        <w:pStyle w:val="BodyText"/>
        <w:tabs>
          <w:tab w:val="left" w:pos="1300"/>
        </w:tabs>
        <w:kinsoku w:val="0"/>
        <w:overflowPunct w:val="0"/>
        <w:spacing w:before="60"/>
        <w:ind w:left="100"/>
        <w:jc w:val="both"/>
      </w:pPr>
      <w:r>
        <w:t>Appendix A-2 indicates the funding relationship for the agency, either as a direct contractor (recipient) of funds from a State Agency or a subcontractor (subrecipient). If an agency is both a contractor for one or more programs and a subcontractor for other programs, explain the funding relationship by program.</w:t>
      </w:r>
    </w:p>
    <w:p w14:paraId="0AB53B54" w14:textId="77777777" w:rsidR="00B67E14" w:rsidRDefault="00B67E14" w:rsidP="00B67E14">
      <w:pPr>
        <w:pStyle w:val="BodyText"/>
        <w:tabs>
          <w:tab w:val="left" w:pos="1300"/>
        </w:tabs>
        <w:kinsoku w:val="0"/>
        <w:overflowPunct w:val="0"/>
        <w:spacing w:before="60"/>
        <w:ind w:left="100"/>
        <w:jc w:val="both"/>
      </w:pPr>
    </w:p>
    <w:p w14:paraId="65B1C102" w14:textId="5F4D41EC" w:rsidR="00B67E14" w:rsidRDefault="00B67E14" w:rsidP="00B67E14">
      <w:pPr>
        <w:pStyle w:val="BodyText"/>
        <w:tabs>
          <w:tab w:val="left" w:pos="1300"/>
        </w:tabs>
        <w:kinsoku w:val="0"/>
        <w:overflowPunct w:val="0"/>
        <w:spacing w:before="60"/>
        <w:ind w:left="100"/>
        <w:jc w:val="both"/>
      </w:pPr>
      <w:r>
        <w:t>Appendix A-3 indicates the programs operated by the agency. Check all of the programs that the agency operates, either as a contractor or subcontractor.</w:t>
      </w:r>
    </w:p>
    <w:p w14:paraId="6F464C1B" w14:textId="77777777" w:rsidR="00B67E14" w:rsidRDefault="00B67E14" w:rsidP="00B67E14">
      <w:pPr>
        <w:pStyle w:val="BodyText"/>
        <w:tabs>
          <w:tab w:val="left" w:pos="1300"/>
        </w:tabs>
        <w:kinsoku w:val="0"/>
        <w:overflowPunct w:val="0"/>
        <w:spacing w:before="60"/>
        <w:ind w:left="100"/>
        <w:jc w:val="both"/>
      </w:pPr>
    </w:p>
    <w:p w14:paraId="76E2949A" w14:textId="77777777" w:rsidR="00B67E14" w:rsidRDefault="00B67E14" w:rsidP="00B67E14">
      <w:pPr>
        <w:pStyle w:val="BodyText"/>
        <w:tabs>
          <w:tab w:val="left" w:pos="1300"/>
        </w:tabs>
        <w:kinsoku w:val="0"/>
        <w:overflowPunct w:val="0"/>
        <w:spacing w:before="60"/>
        <w:ind w:left="100"/>
        <w:jc w:val="both"/>
      </w:pPr>
      <w:r>
        <w:t>If an agency receives funds from both of the state agencies, the LOA should be submitted to both agencies.</w:t>
      </w:r>
    </w:p>
    <w:p w14:paraId="6D6BCE41" w14:textId="77777777" w:rsidR="00B67E14" w:rsidRDefault="00B67E14" w:rsidP="00B67E14">
      <w:pPr>
        <w:pStyle w:val="BodyText"/>
        <w:tabs>
          <w:tab w:val="left" w:pos="1300"/>
        </w:tabs>
        <w:kinsoku w:val="0"/>
        <w:overflowPunct w:val="0"/>
        <w:spacing w:before="60"/>
        <w:ind w:left="100"/>
        <w:jc w:val="both"/>
      </w:pPr>
    </w:p>
    <w:p w14:paraId="5BD48C9F" w14:textId="78AD3E50" w:rsidR="00B67E14" w:rsidRDefault="00B67E14" w:rsidP="00B67E14">
      <w:pPr>
        <w:pStyle w:val="BodyText"/>
        <w:tabs>
          <w:tab w:val="left" w:pos="1300"/>
        </w:tabs>
        <w:kinsoku w:val="0"/>
        <w:overflowPunct w:val="0"/>
        <w:spacing w:before="60"/>
        <w:ind w:left="100"/>
        <w:jc w:val="both"/>
      </w:pPr>
      <w:r>
        <w:t>If the key personnel or the programs operated by the agency change over the course of the civil rights compliance period, the agency should submit new appendices A-1, A-2 or A-3 as necessary.</w:t>
      </w:r>
    </w:p>
    <w:p w14:paraId="4AE7EE5E" w14:textId="77777777" w:rsidR="00B67E14" w:rsidRDefault="00B67E14" w:rsidP="00E254C0">
      <w:pPr>
        <w:widowControl/>
        <w:autoSpaceDE/>
        <w:autoSpaceDN/>
        <w:adjustRightInd/>
        <w:spacing w:after="200" w:line="276" w:lineRule="auto"/>
        <w:rPr>
          <w:b/>
          <w:bCs/>
          <w:spacing w:val="-1"/>
        </w:rPr>
      </w:pPr>
    </w:p>
    <w:p w14:paraId="221E46E6" w14:textId="5BF0160D" w:rsidR="00E254C0" w:rsidRDefault="00E254C0" w:rsidP="00E254C0">
      <w:pPr>
        <w:widowControl/>
        <w:autoSpaceDE/>
        <w:autoSpaceDN/>
        <w:adjustRightInd/>
        <w:spacing w:after="200" w:line="276" w:lineRule="auto"/>
        <w:rPr>
          <w:b/>
          <w:bCs/>
          <w:spacing w:val="-1"/>
        </w:rPr>
      </w:pPr>
      <w:r>
        <w:rPr>
          <w:b/>
          <w:bCs/>
          <w:spacing w:val="-1"/>
        </w:rPr>
        <w:br w:type="page"/>
      </w:r>
    </w:p>
    <w:p w14:paraId="7E92B619" w14:textId="77777777" w:rsidR="00E254C0" w:rsidRDefault="00E254C0" w:rsidP="00F81B81">
      <w:pPr>
        <w:pStyle w:val="BodyText"/>
        <w:kinsoku w:val="0"/>
        <w:overflowPunct w:val="0"/>
        <w:spacing w:before="3"/>
        <w:ind w:left="0" w:right="1415"/>
        <w:rPr>
          <w:rFonts w:ascii="Arial" w:hAnsi="Arial" w:cs="Arial"/>
          <w:sz w:val="18"/>
          <w:szCs w:val="18"/>
        </w:rPr>
        <w:sectPr w:rsidR="00E254C0" w:rsidSect="00E5318C">
          <w:headerReference w:type="default" r:id="rId52"/>
          <w:headerReference w:type="first" r:id="rId53"/>
          <w:footerReference w:type="first" r:id="rId54"/>
          <w:type w:val="continuous"/>
          <w:pgSz w:w="12240" w:h="15840"/>
          <w:pgMar w:top="821" w:right="979" w:bottom="821" w:left="979" w:header="720" w:footer="720" w:gutter="0"/>
          <w:cols w:space="720" w:equalWidth="0">
            <w:col w:w="10282" w:space="1866"/>
          </w:cols>
          <w:noEndnote/>
        </w:sectPr>
      </w:pPr>
    </w:p>
    <w:p w14:paraId="5D60E766" w14:textId="7F160B90" w:rsidR="00EE251E" w:rsidRPr="00EE251E" w:rsidRDefault="00F81B81" w:rsidP="005D3012">
      <w:pPr>
        <w:pStyle w:val="Heading2"/>
      </w:pPr>
      <w:bookmarkStart w:id="46" w:name="_Toc89957645"/>
      <w:r>
        <w:lastRenderedPageBreak/>
        <w:t>CIVIL</w:t>
      </w:r>
      <w:r w:rsidRPr="00F41126">
        <w:t xml:space="preserve"> </w:t>
      </w:r>
      <w:r>
        <w:t>RIGHTS</w:t>
      </w:r>
      <w:r w:rsidRPr="00F41126">
        <w:t xml:space="preserve"> </w:t>
      </w:r>
      <w:r>
        <w:t>COMPLIANCE</w:t>
      </w:r>
      <w:r w:rsidRPr="00F41126">
        <w:t xml:space="preserve"> </w:t>
      </w:r>
      <w:r>
        <w:t>PLAN</w:t>
      </w:r>
      <w:r w:rsidRPr="00F41126">
        <w:t xml:space="preserve"> </w:t>
      </w:r>
      <w:r>
        <w:t>REQUIREMENTS</w:t>
      </w:r>
      <w:bookmarkEnd w:id="46"/>
    </w:p>
    <w:p w14:paraId="699A19E1" w14:textId="59F286FB" w:rsidR="004D7041" w:rsidRDefault="004D7041" w:rsidP="0664FB31">
      <w:pPr>
        <w:pStyle w:val="BodyText"/>
        <w:kinsoku w:val="0"/>
        <w:overflowPunct w:val="0"/>
        <w:ind w:left="720"/>
        <w:contextualSpacing/>
        <w:jc w:val="both"/>
        <w:rPr>
          <w:spacing w:val="-1"/>
        </w:rPr>
      </w:pPr>
    </w:p>
    <w:p w14:paraId="3EE8B52E" w14:textId="0BF234E0" w:rsidR="001617BE" w:rsidRDefault="00F81B81" w:rsidP="003F7433">
      <w:pPr>
        <w:pStyle w:val="Heading3"/>
      </w:pPr>
      <w:bookmarkStart w:id="47" w:name="_Toc89957646"/>
      <w:r>
        <w:t>INSTRUCTIONS</w:t>
      </w:r>
      <w:r w:rsidRPr="473C3C45">
        <w:t xml:space="preserve"> </w:t>
      </w:r>
      <w:r>
        <w:t>FOR</w:t>
      </w:r>
      <w:r w:rsidRPr="473C3C45">
        <w:t xml:space="preserve"> </w:t>
      </w:r>
      <w:r>
        <w:t>COMPLETING</w:t>
      </w:r>
      <w:r w:rsidRPr="473C3C45">
        <w:t xml:space="preserve"> </w:t>
      </w:r>
      <w:r>
        <w:t>THE</w:t>
      </w:r>
      <w:r w:rsidRPr="473C3C45">
        <w:t xml:space="preserve"> </w:t>
      </w:r>
      <w:r>
        <w:t>CRC</w:t>
      </w:r>
      <w:r w:rsidRPr="473C3C45">
        <w:t xml:space="preserve"> </w:t>
      </w:r>
      <w:r>
        <w:rPr>
          <w:spacing w:val="-2"/>
        </w:rPr>
        <w:t>PLAN</w:t>
      </w:r>
      <w:r w:rsidR="003448EC" w:rsidRPr="00DF77DF">
        <w:t xml:space="preserve"> </w:t>
      </w:r>
      <w:r w:rsidR="7B1A33C5" w:rsidRPr="00DF77DF">
        <w:t>(</w:t>
      </w:r>
      <w:r w:rsidR="00DF77DF">
        <w:t>Template at Appendix B)</w:t>
      </w:r>
      <w:bookmarkEnd w:id="47"/>
    </w:p>
    <w:p w14:paraId="007B8985" w14:textId="77777777" w:rsidR="00586BF8" w:rsidRDefault="00586BF8" w:rsidP="00DF77DF">
      <w:pPr>
        <w:pStyle w:val="BodyText"/>
        <w:kinsoku w:val="0"/>
        <w:overflowPunct w:val="0"/>
        <w:ind w:left="0"/>
        <w:contextualSpacing/>
        <w:jc w:val="both"/>
        <w:rPr>
          <w:b/>
          <w:bCs/>
        </w:rPr>
      </w:pPr>
    </w:p>
    <w:p w14:paraId="1E5764B2" w14:textId="091C2658" w:rsidR="00586BF8" w:rsidRPr="00FD6869" w:rsidRDefault="00586BF8" w:rsidP="00FD6869">
      <w:pPr>
        <w:pStyle w:val="BodyText"/>
        <w:kinsoku w:val="0"/>
        <w:overflowPunct w:val="0"/>
        <w:ind w:left="0"/>
        <w:contextualSpacing/>
        <w:jc w:val="both"/>
        <w:rPr>
          <w:b/>
          <w:bCs/>
        </w:rPr>
      </w:pPr>
      <w:r w:rsidRPr="007852C8">
        <w:t xml:space="preserve">A Civil Rights Compliance Plan </w:t>
      </w:r>
      <w:r w:rsidR="00DF77DF">
        <w:t xml:space="preserve">(CRC Plan) </w:t>
      </w:r>
      <w:r w:rsidRPr="007852C8">
        <w:t>is required for all r</w:t>
      </w:r>
      <w:r w:rsidRPr="00D27EC6">
        <w:rPr>
          <w:color w:val="000000" w:themeColor="text1"/>
          <w:spacing w:val="-1"/>
        </w:rPr>
        <w:t>ecipients with</w:t>
      </w:r>
      <w:r w:rsidRPr="00D27EC6">
        <w:rPr>
          <w:color w:val="000000" w:themeColor="text1"/>
          <w:spacing w:val="1"/>
        </w:rPr>
        <w:t xml:space="preserve"> </w:t>
      </w:r>
      <w:r w:rsidRPr="00D27EC6">
        <w:rPr>
          <w:color w:val="000000" w:themeColor="text1"/>
          <w:spacing w:val="-1"/>
        </w:rPr>
        <w:t>50</w:t>
      </w:r>
      <w:r w:rsidRPr="00D27EC6">
        <w:rPr>
          <w:color w:val="000000" w:themeColor="text1"/>
          <w:spacing w:val="-3"/>
        </w:rPr>
        <w:t xml:space="preserve"> </w:t>
      </w:r>
      <w:r w:rsidRPr="00D27EC6">
        <w:rPr>
          <w:color w:val="000000" w:themeColor="text1"/>
          <w:spacing w:val="-1"/>
        </w:rPr>
        <w:t>or</w:t>
      </w:r>
      <w:r w:rsidRPr="00D27EC6">
        <w:rPr>
          <w:color w:val="000000" w:themeColor="text1"/>
          <w:spacing w:val="-2"/>
        </w:rPr>
        <w:t xml:space="preserve"> </w:t>
      </w:r>
      <w:r w:rsidRPr="00D27EC6">
        <w:rPr>
          <w:color w:val="000000" w:themeColor="text1"/>
          <w:spacing w:val="-1"/>
        </w:rPr>
        <w:t>more</w:t>
      </w:r>
      <w:r w:rsidRPr="00D27EC6">
        <w:rPr>
          <w:color w:val="000000" w:themeColor="text1"/>
          <w:spacing w:val="-2"/>
        </w:rPr>
        <w:t xml:space="preserve"> </w:t>
      </w:r>
      <w:r w:rsidRPr="00D27EC6">
        <w:rPr>
          <w:color w:val="000000" w:themeColor="text1"/>
          <w:spacing w:val="-1"/>
        </w:rPr>
        <w:t>employees</w:t>
      </w:r>
      <w:r w:rsidRPr="00D27EC6">
        <w:rPr>
          <w:color w:val="000000" w:themeColor="text1"/>
          <w:spacing w:val="-2"/>
        </w:rPr>
        <w:t xml:space="preserve"> </w:t>
      </w:r>
      <w:r w:rsidRPr="00D27EC6">
        <w:rPr>
          <w:color w:val="000000" w:themeColor="text1"/>
        </w:rPr>
        <w:t xml:space="preserve">and </w:t>
      </w:r>
      <w:r w:rsidRPr="00D27EC6">
        <w:rPr>
          <w:color w:val="000000" w:themeColor="text1"/>
          <w:spacing w:val="-1"/>
        </w:rPr>
        <w:t>who</w:t>
      </w:r>
      <w:r w:rsidRPr="00D27EC6">
        <w:rPr>
          <w:color w:val="000000" w:themeColor="text1"/>
          <w:spacing w:val="-2"/>
        </w:rPr>
        <w:t xml:space="preserve"> </w:t>
      </w:r>
      <w:r w:rsidRPr="00D27EC6">
        <w:rPr>
          <w:color w:val="000000" w:themeColor="text1"/>
          <w:spacing w:val="-1"/>
        </w:rPr>
        <w:t>receive</w:t>
      </w:r>
      <w:r w:rsidRPr="00D27EC6">
        <w:rPr>
          <w:color w:val="000000" w:themeColor="text1"/>
          <w:spacing w:val="-3"/>
        </w:rPr>
        <w:t xml:space="preserve"> an aggregate of more than </w:t>
      </w:r>
      <w:r w:rsidRPr="00D27EC6">
        <w:rPr>
          <w:color w:val="000000" w:themeColor="text1"/>
        </w:rPr>
        <w:t>$50,000</w:t>
      </w:r>
      <w:r w:rsidRPr="00D27EC6">
        <w:rPr>
          <w:color w:val="000000" w:themeColor="text1"/>
          <w:spacing w:val="-2"/>
        </w:rPr>
        <w:t xml:space="preserve"> </w:t>
      </w:r>
      <w:r w:rsidRPr="00D27EC6">
        <w:rPr>
          <w:color w:val="000000" w:themeColor="text1"/>
        </w:rPr>
        <w:t>in</w:t>
      </w:r>
      <w:r w:rsidRPr="00D27EC6">
        <w:rPr>
          <w:color w:val="000000" w:themeColor="text1"/>
          <w:spacing w:val="-3"/>
        </w:rPr>
        <w:t xml:space="preserve"> Federal </w:t>
      </w:r>
      <w:r w:rsidRPr="00D27EC6">
        <w:rPr>
          <w:color w:val="000000" w:themeColor="text1"/>
          <w:spacing w:val="-1"/>
        </w:rPr>
        <w:t>funding through one or more State Agenc</w:t>
      </w:r>
      <w:r>
        <w:rPr>
          <w:color w:val="000000" w:themeColor="text1"/>
          <w:spacing w:val="-1"/>
        </w:rPr>
        <w:t>ies. It begins with a Letter of Assurance. Additionally, it requires analysis of the population characteristics in your service area and of those you actually serve. The instructions for the pieces required in addition to the LOA follow.</w:t>
      </w:r>
    </w:p>
    <w:p w14:paraId="18E24C0A" w14:textId="77777777" w:rsidR="003E3BC8" w:rsidRPr="003E3BC8" w:rsidRDefault="00F81B81" w:rsidP="00833D6F">
      <w:pPr>
        <w:pStyle w:val="Heading4"/>
        <w:numPr>
          <w:ilvl w:val="2"/>
          <w:numId w:val="9"/>
        </w:numPr>
        <w:ind w:left="360" w:hanging="360"/>
      </w:pPr>
      <w:bookmarkStart w:id="48" w:name="_Toc89957647"/>
      <w:r w:rsidRPr="004D7041">
        <w:t>Data</w:t>
      </w:r>
      <w:r w:rsidRPr="473C3C45">
        <w:t xml:space="preserve"> </w:t>
      </w:r>
      <w:r w:rsidRPr="004D7041">
        <w:t>Collection</w:t>
      </w:r>
      <w:bookmarkEnd w:id="48"/>
    </w:p>
    <w:p w14:paraId="3C8BD747" w14:textId="45F12455" w:rsidR="00B53449" w:rsidRDefault="00F81B81" w:rsidP="003F7433">
      <w:pPr>
        <w:pStyle w:val="BodyText"/>
        <w:kinsoku w:val="0"/>
        <w:overflowPunct w:val="0"/>
        <w:ind w:left="360"/>
        <w:contextualSpacing/>
        <w:jc w:val="both"/>
      </w:pPr>
      <w:r w:rsidRPr="004D7041">
        <w:rPr>
          <w:spacing w:val="-1"/>
        </w:rPr>
        <w:t>Each</w:t>
      </w:r>
      <w:r w:rsidRPr="00F41126">
        <w:t xml:space="preserve"> </w:t>
      </w:r>
      <w:r w:rsidRPr="004D7041">
        <w:rPr>
          <w:spacing w:val="-1"/>
        </w:rPr>
        <w:t>recipient</w:t>
      </w:r>
      <w:r w:rsidRPr="00F41126">
        <w:t xml:space="preserve"> </w:t>
      </w:r>
      <w:r w:rsidRPr="004D7041">
        <w:rPr>
          <w:spacing w:val="-1"/>
        </w:rPr>
        <w:t>and</w:t>
      </w:r>
      <w:r w:rsidRPr="00F41126">
        <w:t xml:space="preserve"> </w:t>
      </w:r>
      <w:r w:rsidR="002578F4">
        <w:rPr>
          <w:spacing w:val="-1"/>
        </w:rPr>
        <w:t>subrecipient</w:t>
      </w:r>
      <w:r w:rsidRPr="00F41126">
        <w:t xml:space="preserve"> </w:t>
      </w:r>
      <w:r>
        <w:t>must</w:t>
      </w:r>
      <w:r w:rsidRPr="00F41126">
        <w:t xml:space="preserve"> </w:t>
      </w:r>
      <w:r w:rsidRPr="004D7041">
        <w:rPr>
          <w:spacing w:val="-1"/>
        </w:rPr>
        <w:t>collect</w:t>
      </w:r>
      <w:r>
        <w:t xml:space="preserve"> and</w:t>
      </w:r>
      <w:r w:rsidRPr="00F41126">
        <w:t xml:space="preserve"> </w:t>
      </w:r>
      <w:r w:rsidRPr="004D7041">
        <w:rPr>
          <w:spacing w:val="-1"/>
        </w:rPr>
        <w:t>keep</w:t>
      </w:r>
      <w:r w:rsidRPr="00F41126">
        <w:t xml:space="preserve"> </w:t>
      </w:r>
      <w:r w:rsidRPr="004D7041">
        <w:rPr>
          <w:spacing w:val="-1"/>
        </w:rPr>
        <w:t>civil</w:t>
      </w:r>
      <w:r w:rsidRPr="00F41126">
        <w:t xml:space="preserve"> </w:t>
      </w:r>
      <w:r w:rsidRPr="004D7041">
        <w:rPr>
          <w:spacing w:val="-1"/>
        </w:rPr>
        <w:t>rights</w:t>
      </w:r>
      <w:r w:rsidRPr="00F41126">
        <w:t xml:space="preserve"> </w:t>
      </w:r>
      <w:r w:rsidRPr="004D7041">
        <w:rPr>
          <w:spacing w:val="-1"/>
        </w:rPr>
        <w:t>compliance</w:t>
      </w:r>
      <w:r w:rsidRPr="00F41126">
        <w:t xml:space="preserve"> </w:t>
      </w:r>
      <w:r w:rsidRPr="004D7041">
        <w:rPr>
          <w:spacing w:val="-1"/>
        </w:rPr>
        <w:t>data to allow the</w:t>
      </w:r>
      <w:r w:rsidRPr="004D7041">
        <w:rPr>
          <w:spacing w:val="-3"/>
        </w:rPr>
        <w:t xml:space="preserve"> State Agencies</w:t>
      </w:r>
      <w:r w:rsidRPr="00F41126">
        <w:t xml:space="preserve"> </w:t>
      </w:r>
      <w:r w:rsidRPr="004D7041">
        <w:rPr>
          <w:spacing w:val="1"/>
        </w:rPr>
        <w:t>to</w:t>
      </w:r>
      <w:r w:rsidRPr="00F41126">
        <w:t xml:space="preserve"> </w:t>
      </w:r>
      <w:r w:rsidRPr="004D7041">
        <w:rPr>
          <w:spacing w:val="-1"/>
        </w:rPr>
        <w:t>ascertain</w:t>
      </w:r>
      <w:r w:rsidRPr="00F41126">
        <w:t xml:space="preserve"> </w:t>
      </w:r>
      <w:r w:rsidRPr="004D7041">
        <w:rPr>
          <w:spacing w:val="-1"/>
        </w:rPr>
        <w:t>whether</w:t>
      </w:r>
      <w:r w:rsidRPr="00F41126">
        <w:t xml:space="preserve"> </w:t>
      </w:r>
      <w:r>
        <w:t>the</w:t>
      </w:r>
      <w:r w:rsidRPr="00F41126">
        <w:t xml:space="preserve"> </w:t>
      </w:r>
      <w:r w:rsidRPr="004D7041">
        <w:rPr>
          <w:spacing w:val="-1"/>
        </w:rPr>
        <w:t>recipient</w:t>
      </w:r>
      <w:r w:rsidRPr="00F41126">
        <w:t xml:space="preserve"> </w:t>
      </w:r>
      <w:r w:rsidRPr="004D7041">
        <w:rPr>
          <w:spacing w:val="-1"/>
        </w:rPr>
        <w:t>or</w:t>
      </w:r>
      <w:r w:rsidRPr="00F41126">
        <w:t xml:space="preserve"> </w:t>
      </w:r>
      <w:r w:rsidR="002578F4">
        <w:rPr>
          <w:spacing w:val="-1"/>
        </w:rPr>
        <w:t>subrecipient</w:t>
      </w:r>
      <w:r w:rsidRPr="00F41126">
        <w:t xml:space="preserve"> </w:t>
      </w:r>
      <w:r w:rsidRPr="004D7041">
        <w:rPr>
          <w:spacing w:val="-1"/>
        </w:rPr>
        <w:t>has</w:t>
      </w:r>
      <w:r w:rsidRPr="00F41126">
        <w:t xml:space="preserve"> </w:t>
      </w:r>
      <w:r w:rsidRPr="004D7041">
        <w:rPr>
          <w:spacing w:val="-1"/>
        </w:rPr>
        <w:t>complied</w:t>
      </w:r>
      <w:r w:rsidRPr="00F41126">
        <w:t xml:space="preserve"> </w:t>
      </w:r>
      <w:r w:rsidRPr="004D7041">
        <w:rPr>
          <w:spacing w:val="-1"/>
        </w:rPr>
        <w:t>or</w:t>
      </w:r>
      <w:r w:rsidRPr="00F41126">
        <w:t xml:space="preserve"> </w:t>
      </w:r>
      <w:r>
        <w:t>is</w:t>
      </w:r>
      <w:r w:rsidRPr="00F41126">
        <w:t xml:space="preserve"> </w:t>
      </w:r>
      <w:r w:rsidRPr="004D7041">
        <w:rPr>
          <w:spacing w:val="-1"/>
        </w:rPr>
        <w:t>complying</w:t>
      </w:r>
      <w:r w:rsidRPr="00F41126">
        <w:t xml:space="preserve"> </w:t>
      </w:r>
      <w:r w:rsidRPr="004D7041">
        <w:rPr>
          <w:spacing w:val="-1"/>
        </w:rPr>
        <w:t>with</w:t>
      </w:r>
      <w:r w:rsidRPr="004D7041">
        <w:rPr>
          <w:spacing w:val="-3"/>
        </w:rPr>
        <w:t xml:space="preserve"> applicable </w:t>
      </w:r>
      <w:r w:rsidRPr="004D7041">
        <w:rPr>
          <w:spacing w:val="-1"/>
        </w:rPr>
        <w:t>civil</w:t>
      </w:r>
      <w:r w:rsidRPr="00F41126">
        <w:t xml:space="preserve"> </w:t>
      </w:r>
      <w:r w:rsidRPr="004D7041">
        <w:rPr>
          <w:spacing w:val="-1"/>
        </w:rPr>
        <w:t>rights</w:t>
      </w:r>
      <w:r w:rsidRPr="00F41126">
        <w:t xml:space="preserve"> </w:t>
      </w:r>
      <w:r w:rsidRPr="004D7041">
        <w:rPr>
          <w:spacing w:val="-1"/>
        </w:rPr>
        <w:t>laws.</w:t>
      </w:r>
      <w:r w:rsidRPr="00F41126">
        <w:t xml:space="preserve">  </w:t>
      </w:r>
    </w:p>
    <w:p w14:paraId="4F0BBD00" w14:textId="77777777" w:rsidR="003F7433" w:rsidRDefault="003F7433" w:rsidP="003F7433">
      <w:pPr>
        <w:pStyle w:val="BodyText"/>
        <w:kinsoku w:val="0"/>
        <w:overflowPunct w:val="0"/>
        <w:ind w:left="270"/>
        <w:contextualSpacing/>
        <w:jc w:val="both"/>
        <w:rPr>
          <w:spacing w:val="-2"/>
        </w:rPr>
      </w:pPr>
    </w:p>
    <w:p w14:paraId="5BCE88BF" w14:textId="77777777" w:rsidR="004D7041" w:rsidRDefault="00F81B81" w:rsidP="003F7433">
      <w:pPr>
        <w:pStyle w:val="BodyText"/>
        <w:kinsoku w:val="0"/>
        <w:overflowPunct w:val="0"/>
        <w:ind w:left="360"/>
        <w:contextualSpacing/>
        <w:jc w:val="both"/>
        <w:rPr>
          <w:spacing w:val="-1"/>
        </w:rPr>
      </w:pPr>
      <w:r w:rsidRPr="004D7041">
        <w:rPr>
          <w:spacing w:val="-1"/>
        </w:rPr>
        <w:t>Recipients</w:t>
      </w:r>
      <w:r w:rsidRPr="00F41126">
        <w:t xml:space="preserve"> </w:t>
      </w:r>
      <w:r w:rsidRPr="004D7041">
        <w:rPr>
          <w:spacing w:val="-1"/>
        </w:rPr>
        <w:t>and</w:t>
      </w:r>
      <w:r w:rsidRPr="00F41126">
        <w:t xml:space="preserve"> </w:t>
      </w:r>
      <w:r w:rsidR="002578F4">
        <w:rPr>
          <w:spacing w:val="-1"/>
        </w:rPr>
        <w:t>subrecipient</w:t>
      </w:r>
      <w:r w:rsidRPr="004D7041">
        <w:rPr>
          <w:spacing w:val="-1"/>
        </w:rPr>
        <w:t>s</w:t>
      </w:r>
      <w:r w:rsidRPr="00F41126">
        <w:t xml:space="preserve"> </w:t>
      </w:r>
      <w:r>
        <w:t>must</w:t>
      </w:r>
      <w:r w:rsidRPr="004D7041">
        <w:rPr>
          <w:spacing w:val="-2"/>
        </w:rPr>
        <w:t xml:space="preserve"> gather </w:t>
      </w:r>
      <w:r w:rsidR="00B53449">
        <w:rPr>
          <w:spacing w:val="-2"/>
        </w:rPr>
        <w:t>the following data:</w:t>
      </w:r>
      <w:r w:rsidRPr="00F41126">
        <w:t xml:space="preserve"> </w:t>
      </w:r>
    </w:p>
    <w:p w14:paraId="1D60EBF1" w14:textId="77777777" w:rsidR="00E417C3" w:rsidRDefault="00E417C3" w:rsidP="00833D6F">
      <w:pPr>
        <w:pStyle w:val="BodyText"/>
        <w:numPr>
          <w:ilvl w:val="0"/>
          <w:numId w:val="30"/>
        </w:numPr>
        <w:tabs>
          <w:tab w:val="left" w:pos="1180"/>
        </w:tabs>
        <w:kinsoku w:val="0"/>
        <w:overflowPunct w:val="0"/>
        <w:ind w:right="104"/>
        <w:contextualSpacing/>
        <w:jc w:val="both"/>
        <w:rPr>
          <w:spacing w:val="-1"/>
        </w:rPr>
      </w:pPr>
      <w:r>
        <w:rPr>
          <w:spacing w:val="-1"/>
        </w:rPr>
        <w:t>Disability</w:t>
      </w:r>
      <w:r>
        <w:rPr>
          <w:spacing w:val="-10"/>
        </w:rPr>
        <w:t xml:space="preserve"> of</w:t>
      </w:r>
      <w:r w:rsidRPr="00F41126">
        <w:t xml:space="preserve"> </w:t>
      </w:r>
      <w:r>
        <w:rPr>
          <w:spacing w:val="-1"/>
        </w:rPr>
        <w:t>applicants</w:t>
      </w:r>
      <w:r w:rsidRPr="00F41126">
        <w:t xml:space="preserve"> </w:t>
      </w:r>
      <w:r>
        <w:rPr>
          <w:spacing w:val="-1"/>
        </w:rPr>
        <w:t>and</w:t>
      </w:r>
      <w:r w:rsidRPr="00F41126">
        <w:t xml:space="preserve"> </w:t>
      </w:r>
      <w:r>
        <w:rPr>
          <w:spacing w:val="-1"/>
        </w:rPr>
        <w:t>participants</w:t>
      </w:r>
      <w:r w:rsidRPr="00F41126">
        <w:t xml:space="preserve"> </w:t>
      </w:r>
      <w:r>
        <w:rPr>
          <w:spacing w:val="-1"/>
        </w:rPr>
        <w:t>with</w:t>
      </w:r>
      <w:r w:rsidRPr="00F41126">
        <w:t xml:space="preserve"> </w:t>
      </w:r>
      <w:r>
        <w:rPr>
          <w:spacing w:val="-1"/>
        </w:rPr>
        <w:t>disabilities:</w:t>
      </w:r>
    </w:p>
    <w:p w14:paraId="2A484D40" w14:textId="77777777" w:rsidR="00F81B81" w:rsidRDefault="00F81B81" w:rsidP="00833D6F">
      <w:pPr>
        <w:pStyle w:val="BodyText"/>
        <w:numPr>
          <w:ilvl w:val="1"/>
          <w:numId w:val="30"/>
        </w:numPr>
        <w:tabs>
          <w:tab w:val="left" w:pos="1180"/>
        </w:tabs>
        <w:kinsoku w:val="0"/>
        <w:overflowPunct w:val="0"/>
        <w:ind w:right="104"/>
        <w:contextualSpacing/>
        <w:jc w:val="both"/>
        <w:rPr>
          <w:spacing w:val="-1"/>
        </w:rPr>
      </w:pPr>
      <w:r>
        <w:rPr>
          <w:spacing w:val="-1"/>
        </w:rPr>
        <w:t>Information</w:t>
      </w:r>
      <w:r w:rsidRPr="00F41126">
        <w:t xml:space="preserve"> </w:t>
      </w:r>
      <w:r>
        <w:t>on</w:t>
      </w:r>
      <w:r w:rsidRPr="00F41126">
        <w:t xml:space="preserve"> </w:t>
      </w:r>
      <w:r>
        <w:rPr>
          <w:spacing w:val="-1"/>
        </w:rPr>
        <w:t>the</w:t>
      </w:r>
      <w:r w:rsidRPr="00F41126">
        <w:t xml:space="preserve"> </w:t>
      </w:r>
      <w:r>
        <w:t>disability</w:t>
      </w:r>
      <w:r w:rsidRPr="00F41126">
        <w:t xml:space="preserve"> </w:t>
      </w:r>
      <w:r>
        <w:rPr>
          <w:spacing w:val="1"/>
        </w:rPr>
        <w:t>of</w:t>
      </w:r>
      <w:r w:rsidRPr="00F41126">
        <w:t xml:space="preserve"> </w:t>
      </w:r>
      <w:r>
        <w:rPr>
          <w:spacing w:val="-1"/>
        </w:rPr>
        <w:t>an</w:t>
      </w:r>
      <w:r w:rsidRPr="00F41126">
        <w:t xml:space="preserve"> </w:t>
      </w:r>
      <w:r>
        <w:rPr>
          <w:spacing w:val="-1"/>
        </w:rPr>
        <w:t>individual</w:t>
      </w:r>
      <w:r w:rsidRPr="00F41126">
        <w:t xml:space="preserve"> </w:t>
      </w:r>
      <w:r>
        <w:t>is</w:t>
      </w:r>
      <w:r w:rsidRPr="00F41126">
        <w:t xml:space="preserve"> </w:t>
      </w:r>
      <w:r>
        <w:rPr>
          <w:spacing w:val="-1"/>
        </w:rPr>
        <w:t>confidential</w:t>
      </w:r>
      <w:r>
        <w:t xml:space="preserve"> </w:t>
      </w:r>
      <w:r>
        <w:rPr>
          <w:spacing w:val="-1"/>
        </w:rPr>
        <w:t>and</w:t>
      </w:r>
      <w:r w:rsidRPr="00F41126">
        <w:t xml:space="preserve"> </w:t>
      </w:r>
      <w:r>
        <w:rPr>
          <w:spacing w:val="-1"/>
        </w:rPr>
        <w:t>voluntary.</w:t>
      </w:r>
      <w:r>
        <w:t xml:space="preserve"> </w:t>
      </w:r>
      <w:r>
        <w:rPr>
          <w:spacing w:val="-1"/>
        </w:rPr>
        <w:t xml:space="preserve">However, you may </w:t>
      </w:r>
      <w:r>
        <w:t>report</w:t>
      </w:r>
      <w:r w:rsidRPr="00F41126">
        <w:t xml:space="preserve"> </w:t>
      </w:r>
      <w:r>
        <w:rPr>
          <w:spacing w:val="-1"/>
        </w:rPr>
        <w:t>the</w:t>
      </w:r>
      <w:r w:rsidRPr="00F41126">
        <w:t xml:space="preserve"> </w:t>
      </w:r>
      <w:r>
        <w:rPr>
          <w:spacing w:val="-1"/>
        </w:rPr>
        <w:t>aggregate number</w:t>
      </w:r>
      <w:r>
        <w:rPr>
          <w:spacing w:val="-2"/>
        </w:rPr>
        <w:t xml:space="preserve"> of disabled individuals in the program or activity</w:t>
      </w:r>
      <w:r w:rsidRPr="00F41126">
        <w:t>.</w:t>
      </w:r>
    </w:p>
    <w:p w14:paraId="32C85BC7" w14:textId="77777777" w:rsidR="00F81B81" w:rsidRPr="00F926E4" w:rsidRDefault="00F81B81" w:rsidP="00833D6F">
      <w:pPr>
        <w:pStyle w:val="BodyText"/>
        <w:numPr>
          <w:ilvl w:val="1"/>
          <w:numId w:val="30"/>
        </w:numPr>
        <w:kinsoku w:val="0"/>
        <w:overflowPunct w:val="0"/>
        <w:ind w:right="714"/>
        <w:contextualSpacing/>
        <w:jc w:val="both"/>
        <w:rPr>
          <w:spacing w:val="-1"/>
        </w:rPr>
      </w:pPr>
      <w:r>
        <w:rPr>
          <w:spacing w:val="-1"/>
        </w:rPr>
        <w:t>Participants and applicants who are disabled</w:t>
      </w:r>
      <w:r w:rsidRPr="00F926E4">
        <w:rPr>
          <w:spacing w:val="-1"/>
        </w:rPr>
        <w:t xml:space="preserve"> may self-identify </w:t>
      </w:r>
      <w:r>
        <w:rPr>
          <w:spacing w:val="-1"/>
        </w:rPr>
        <w:t>or</w:t>
      </w:r>
      <w:r w:rsidRPr="00F926E4">
        <w:rPr>
          <w:spacing w:val="-1"/>
        </w:rPr>
        <w:t xml:space="preserve"> be </w:t>
      </w:r>
      <w:r>
        <w:rPr>
          <w:spacing w:val="-1"/>
        </w:rPr>
        <w:t>asked</w:t>
      </w:r>
      <w:r w:rsidRPr="00F926E4">
        <w:rPr>
          <w:spacing w:val="-1"/>
        </w:rPr>
        <w:t xml:space="preserve"> to identify </w:t>
      </w:r>
      <w:r>
        <w:rPr>
          <w:spacing w:val="-1"/>
        </w:rPr>
        <w:t>their</w:t>
      </w:r>
      <w:r w:rsidRPr="00E433D2">
        <w:t xml:space="preserve"> </w:t>
      </w:r>
      <w:r>
        <w:rPr>
          <w:spacing w:val="-1"/>
        </w:rPr>
        <w:t>disability.</w:t>
      </w:r>
    </w:p>
    <w:p w14:paraId="4B75BEBA" w14:textId="77777777" w:rsidR="00F81B81" w:rsidRDefault="00F81B81" w:rsidP="00833D6F">
      <w:pPr>
        <w:pStyle w:val="BodyText"/>
        <w:numPr>
          <w:ilvl w:val="0"/>
          <w:numId w:val="30"/>
        </w:numPr>
        <w:kinsoku w:val="0"/>
        <w:overflowPunct w:val="0"/>
        <w:ind w:right="714"/>
        <w:contextualSpacing/>
        <w:jc w:val="both"/>
        <w:rPr>
          <w:spacing w:val="-1"/>
        </w:rPr>
      </w:pPr>
      <w:r>
        <w:rPr>
          <w:spacing w:val="-1"/>
        </w:rPr>
        <w:t>Race</w:t>
      </w:r>
      <w:r w:rsidRPr="00E433D2">
        <w:t xml:space="preserve"> </w:t>
      </w:r>
      <w:r>
        <w:rPr>
          <w:spacing w:val="-1"/>
        </w:rPr>
        <w:t>and ethnicity</w:t>
      </w:r>
      <w:r w:rsidRPr="00F926E4">
        <w:rPr>
          <w:spacing w:val="-1"/>
        </w:rPr>
        <w:t xml:space="preserve"> data </w:t>
      </w:r>
      <w:r>
        <w:rPr>
          <w:spacing w:val="-1"/>
        </w:rPr>
        <w:t>collection</w:t>
      </w:r>
      <w:r w:rsidRPr="00E433D2">
        <w:t xml:space="preserve"> </w:t>
      </w:r>
      <w:r>
        <w:rPr>
          <w:spacing w:val="-1"/>
        </w:rPr>
        <w:t>of</w:t>
      </w:r>
      <w:r w:rsidRPr="00E433D2">
        <w:t xml:space="preserve"> </w:t>
      </w:r>
      <w:r>
        <w:rPr>
          <w:spacing w:val="-1"/>
        </w:rPr>
        <w:t>participants and applicants.</w:t>
      </w:r>
    </w:p>
    <w:p w14:paraId="7F22D2D0" w14:textId="77777777" w:rsidR="00F81B81" w:rsidRPr="008B51CA" w:rsidRDefault="0051056B" w:rsidP="00833D6F">
      <w:pPr>
        <w:pStyle w:val="BodyText"/>
        <w:numPr>
          <w:ilvl w:val="1"/>
          <w:numId w:val="30"/>
        </w:numPr>
        <w:kinsoku w:val="0"/>
        <w:overflowPunct w:val="0"/>
        <w:ind w:right="465"/>
        <w:contextualSpacing/>
        <w:jc w:val="both"/>
        <w:rPr>
          <w:spacing w:val="-1"/>
        </w:rPr>
      </w:pPr>
      <w:r>
        <w:rPr>
          <w:spacing w:val="-1"/>
        </w:rPr>
        <w:t xml:space="preserve">The race and ethnicity data used in this section is based on the race and ethnicity codes required by the Federal Office of Management and Budget.  </w:t>
      </w:r>
    </w:p>
    <w:p w14:paraId="75FE6F51" w14:textId="361AA12F" w:rsidR="00F81B81" w:rsidRPr="00F926E4" w:rsidRDefault="00F81B81" w:rsidP="00833D6F">
      <w:pPr>
        <w:pStyle w:val="BodyText"/>
        <w:numPr>
          <w:ilvl w:val="0"/>
          <w:numId w:val="30"/>
        </w:numPr>
        <w:kinsoku w:val="0"/>
        <w:overflowPunct w:val="0"/>
        <w:contextualSpacing/>
        <w:jc w:val="both"/>
        <w:rPr>
          <w:spacing w:val="-1"/>
        </w:rPr>
      </w:pPr>
      <w:r>
        <w:rPr>
          <w:spacing w:val="-1"/>
        </w:rPr>
        <w:t xml:space="preserve">Sex </w:t>
      </w:r>
    </w:p>
    <w:p w14:paraId="3D017D13" w14:textId="77777777" w:rsidR="00F81B81" w:rsidRDefault="00F81B81" w:rsidP="00833D6F">
      <w:pPr>
        <w:pStyle w:val="BodyText"/>
        <w:numPr>
          <w:ilvl w:val="0"/>
          <w:numId w:val="30"/>
        </w:numPr>
        <w:kinsoku w:val="0"/>
        <w:overflowPunct w:val="0"/>
        <w:contextualSpacing/>
        <w:jc w:val="both"/>
        <w:rPr>
          <w:spacing w:val="-1"/>
        </w:rPr>
      </w:pPr>
      <w:r>
        <w:rPr>
          <w:spacing w:val="-1"/>
        </w:rPr>
        <w:t xml:space="preserve">Individuals with </w:t>
      </w:r>
      <w:r w:rsidR="00E86C06">
        <w:rPr>
          <w:spacing w:val="-1"/>
        </w:rPr>
        <w:t>limited English proficiency:</w:t>
      </w:r>
    </w:p>
    <w:p w14:paraId="7D28051C" w14:textId="77777777" w:rsidR="00F81B81" w:rsidRDefault="00F81B81" w:rsidP="00833D6F">
      <w:pPr>
        <w:pStyle w:val="BodyText"/>
        <w:numPr>
          <w:ilvl w:val="1"/>
          <w:numId w:val="30"/>
        </w:numPr>
        <w:kinsoku w:val="0"/>
        <w:overflowPunct w:val="0"/>
        <w:ind w:right="276"/>
        <w:contextualSpacing/>
        <w:jc w:val="both"/>
        <w:rPr>
          <w:spacing w:val="-1"/>
        </w:rPr>
      </w:pPr>
      <w:r>
        <w:rPr>
          <w:spacing w:val="-1"/>
        </w:rPr>
        <w:t xml:space="preserve">Recipients and </w:t>
      </w:r>
      <w:r w:rsidR="002578F4">
        <w:rPr>
          <w:spacing w:val="-1"/>
        </w:rPr>
        <w:t>subrecipient</w:t>
      </w:r>
      <w:r>
        <w:rPr>
          <w:spacing w:val="-1"/>
        </w:rPr>
        <w:t>s are</w:t>
      </w:r>
      <w:r w:rsidRPr="00E433D2">
        <w:t xml:space="preserve"> </w:t>
      </w:r>
      <w:r>
        <w:rPr>
          <w:spacing w:val="-1"/>
        </w:rPr>
        <w:t>required</w:t>
      </w:r>
      <w:r w:rsidRPr="00F926E4">
        <w:rPr>
          <w:spacing w:val="-1"/>
        </w:rPr>
        <w:t xml:space="preserve"> to</w:t>
      </w:r>
      <w:r>
        <w:rPr>
          <w:spacing w:val="-1"/>
        </w:rPr>
        <w:t xml:space="preserve"> collect</w:t>
      </w:r>
      <w:r w:rsidRPr="00E433D2">
        <w:t xml:space="preserve"> </w:t>
      </w:r>
      <w:r>
        <w:rPr>
          <w:spacing w:val="-1"/>
        </w:rPr>
        <w:t>and</w:t>
      </w:r>
      <w:r w:rsidRPr="00E433D2">
        <w:t xml:space="preserve"> </w:t>
      </w:r>
      <w:r>
        <w:rPr>
          <w:spacing w:val="-1"/>
        </w:rPr>
        <w:t>report the</w:t>
      </w:r>
      <w:r w:rsidRPr="00E433D2">
        <w:t xml:space="preserve"> </w:t>
      </w:r>
      <w:r>
        <w:rPr>
          <w:spacing w:val="-1"/>
        </w:rPr>
        <w:t>number</w:t>
      </w:r>
      <w:r w:rsidRPr="00E433D2">
        <w:t xml:space="preserve"> </w:t>
      </w:r>
      <w:r>
        <w:rPr>
          <w:spacing w:val="-1"/>
        </w:rPr>
        <w:t xml:space="preserve">of </w:t>
      </w:r>
      <w:r w:rsidRPr="00F926E4">
        <w:rPr>
          <w:spacing w:val="-1"/>
        </w:rPr>
        <w:t>LEP</w:t>
      </w:r>
      <w:r>
        <w:rPr>
          <w:spacing w:val="-1"/>
        </w:rPr>
        <w:t xml:space="preserve"> participants </w:t>
      </w:r>
      <w:r w:rsidRPr="00F926E4">
        <w:rPr>
          <w:spacing w:val="-1"/>
        </w:rPr>
        <w:t xml:space="preserve">and </w:t>
      </w:r>
      <w:r>
        <w:rPr>
          <w:spacing w:val="-1"/>
        </w:rPr>
        <w:t>the</w:t>
      </w:r>
      <w:r w:rsidRPr="00E433D2">
        <w:t xml:space="preserve"> </w:t>
      </w:r>
      <w:r>
        <w:rPr>
          <w:spacing w:val="-1"/>
        </w:rPr>
        <w:t>frequency</w:t>
      </w:r>
      <w:r w:rsidRPr="00E433D2">
        <w:t xml:space="preserve"> </w:t>
      </w:r>
      <w:r>
        <w:rPr>
          <w:spacing w:val="-1"/>
        </w:rPr>
        <w:t>of</w:t>
      </w:r>
      <w:r w:rsidRPr="00E433D2">
        <w:t xml:space="preserve"> </w:t>
      </w:r>
      <w:r>
        <w:rPr>
          <w:spacing w:val="-1"/>
        </w:rPr>
        <w:t>encounters</w:t>
      </w:r>
      <w:r w:rsidRPr="00F926E4">
        <w:rPr>
          <w:spacing w:val="-1"/>
        </w:rPr>
        <w:t xml:space="preserve"> in </w:t>
      </w:r>
      <w:r>
        <w:rPr>
          <w:spacing w:val="-1"/>
        </w:rPr>
        <w:t>which</w:t>
      </w:r>
      <w:r w:rsidRPr="00E433D2">
        <w:t xml:space="preserve"> </w:t>
      </w:r>
      <w:r>
        <w:rPr>
          <w:spacing w:val="-1"/>
        </w:rPr>
        <w:t>the</w:t>
      </w:r>
      <w:r w:rsidRPr="00F926E4">
        <w:rPr>
          <w:spacing w:val="-1"/>
        </w:rPr>
        <w:t xml:space="preserve"> entity </w:t>
      </w:r>
      <w:r>
        <w:rPr>
          <w:spacing w:val="-1"/>
        </w:rPr>
        <w:t>serves</w:t>
      </w:r>
      <w:r w:rsidRPr="00E433D2">
        <w:t xml:space="preserve"> </w:t>
      </w:r>
      <w:r>
        <w:rPr>
          <w:spacing w:val="-1"/>
        </w:rPr>
        <w:t>an</w:t>
      </w:r>
      <w:r w:rsidRPr="00E433D2">
        <w:t xml:space="preserve"> </w:t>
      </w:r>
      <w:r>
        <w:rPr>
          <w:spacing w:val="-1"/>
        </w:rPr>
        <w:t>individual</w:t>
      </w:r>
      <w:r w:rsidRPr="00F926E4">
        <w:rPr>
          <w:spacing w:val="-1"/>
        </w:rPr>
        <w:t xml:space="preserve"> LEP </w:t>
      </w:r>
      <w:r>
        <w:rPr>
          <w:spacing w:val="-1"/>
        </w:rPr>
        <w:t>group.</w:t>
      </w:r>
    </w:p>
    <w:p w14:paraId="035900C1" w14:textId="77777777" w:rsidR="00F81B81" w:rsidRDefault="00F81B81" w:rsidP="00833D6F">
      <w:pPr>
        <w:pStyle w:val="BodyText"/>
        <w:numPr>
          <w:ilvl w:val="1"/>
          <w:numId w:val="30"/>
        </w:numPr>
        <w:kinsoku w:val="0"/>
        <w:overflowPunct w:val="0"/>
        <w:ind w:right="276"/>
        <w:contextualSpacing/>
        <w:jc w:val="both"/>
        <w:rPr>
          <w:spacing w:val="-1"/>
        </w:rPr>
      </w:pPr>
      <w:r w:rsidRPr="00F011E4">
        <w:rPr>
          <w:spacing w:val="-1"/>
        </w:rPr>
        <w:t xml:space="preserve">Recipients and </w:t>
      </w:r>
      <w:r w:rsidR="002578F4">
        <w:rPr>
          <w:spacing w:val="-1"/>
        </w:rPr>
        <w:t>subrecipient</w:t>
      </w:r>
      <w:r w:rsidRPr="00F011E4">
        <w:rPr>
          <w:spacing w:val="-1"/>
        </w:rPr>
        <w:t xml:space="preserve">s </w:t>
      </w:r>
      <w:r w:rsidRPr="00F926E4">
        <w:rPr>
          <w:spacing w:val="-1"/>
        </w:rPr>
        <w:t xml:space="preserve">should </w:t>
      </w:r>
      <w:r w:rsidRPr="00F011E4">
        <w:rPr>
          <w:spacing w:val="-1"/>
        </w:rPr>
        <w:t>evaluate</w:t>
      </w:r>
      <w:r w:rsidRPr="00E433D2">
        <w:t xml:space="preserve"> </w:t>
      </w:r>
      <w:r w:rsidRPr="00F011E4">
        <w:rPr>
          <w:spacing w:val="-1"/>
        </w:rPr>
        <w:t>program</w:t>
      </w:r>
      <w:r w:rsidRPr="00E433D2">
        <w:t xml:space="preserve"> </w:t>
      </w:r>
      <w:r w:rsidRPr="00F011E4">
        <w:rPr>
          <w:spacing w:val="-1"/>
        </w:rPr>
        <w:t>applications</w:t>
      </w:r>
      <w:r w:rsidRPr="00E433D2">
        <w:t xml:space="preserve"> </w:t>
      </w:r>
      <w:r w:rsidRPr="00F011E4">
        <w:rPr>
          <w:spacing w:val="-1"/>
        </w:rPr>
        <w:t>and</w:t>
      </w:r>
      <w:r w:rsidRPr="00E433D2">
        <w:t xml:space="preserve"> </w:t>
      </w:r>
      <w:r w:rsidRPr="00F011E4">
        <w:rPr>
          <w:spacing w:val="-1"/>
        </w:rPr>
        <w:t>other</w:t>
      </w:r>
      <w:r w:rsidRPr="00E433D2">
        <w:t xml:space="preserve"> </w:t>
      </w:r>
      <w:r w:rsidRPr="00F011E4">
        <w:rPr>
          <w:spacing w:val="-1"/>
        </w:rPr>
        <w:t>data</w:t>
      </w:r>
      <w:r w:rsidRPr="00E433D2">
        <w:t xml:space="preserve"> </w:t>
      </w:r>
      <w:r w:rsidRPr="00F011E4">
        <w:rPr>
          <w:spacing w:val="-1"/>
        </w:rPr>
        <w:t>collection</w:t>
      </w:r>
      <w:r w:rsidRPr="00E433D2">
        <w:t xml:space="preserve"> </w:t>
      </w:r>
      <w:r w:rsidRPr="00F011E4">
        <w:rPr>
          <w:spacing w:val="-1"/>
        </w:rPr>
        <w:t>systems</w:t>
      </w:r>
      <w:r w:rsidRPr="00E433D2">
        <w:t xml:space="preserve"> </w:t>
      </w:r>
      <w:r w:rsidRPr="00F011E4">
        <w:rPr>
          <w:spacing w:val="-1"/>
        </w:rPr>
        <w:t>carefully</w:t>
      </w:r>
      <w:r w:rsidRPr="00F926E4">
        <w:rPr>
          <w:spacing w:val="-1"/>
        </w:rPr>
        <w:t xml:space="preserve"> to </w:t>
      </w:r>
      <w:r w:rsidRPr="00F011E4">
        <w:rPr>
          <w:spacing w:val="-1"/>
        </w:rPr>
        <w:t>ensure</w:t>
      </w:r>
      <w:r w:rsidRPr="00E433D2">
        <w:t xml:space="preserve"> </w:t>
      </w:r>
      <w:r w:rsidRPr="00F011E4">
        <w:rPr>
          <w:spacing w:val="-1"/>
        </w:rPr>
        <w:t xml:space="preserve">that </w:t>
      </w:r>
      <w:r w:rsidRPr="00F926E4">
        <w:rPr>
          <w:spacing w:val="-1"/>
        </w:rPr>
        <w:t xml:space="preserve">intake </w:t>
      </w:r>
      <w:r w:rsidRPr="00F011E4">
        <w:rPr>
          <w:spacing w:val="-1"/>
        </w:rPr>
        <w:t>forms and</w:t>
      </w:r>
      <w:r w:rsidRPr="00F926E4">
        <w:rPr>
          <w:spacing w:val="-1"/>
        </w:rPr>
        <w:t xml:space="preserve"> data </w:t>
      </w:r>
      <w:r w:rsidRPr="00F011E4">
        <w:rPr>
          <w:spacing w:val="-1"/>
        </w:rPr>
        <w:t>reporting</w:t>
      </w:r>
      <w:r w:rsidRPr="00E433D2">
        <w:t xml:space="preserve"> </w:t>
      </w:r>
      <w:r w:rsidRPr="00F011E4">
        <w:rPr>
          <w:spacing w:val="-1"/>
        </w:rPr>
        <w:t>systems</w:t>
      </w:r>
      <w:r w:rsidRPr="00E433D2">
        <w:t xml:space="preserve"> </w:t>
      </w:r>
      <w:r w:rsidRPr="00F011E4">
        <w:rPr>
          <w:spacing w:val="-1"/>
        </w:rPr>
        <w:t>are</w:t>
      </w:r>
      <w:r w:rsidRPr="00E433D2">
        <w:t xml:space="preserve"> </w:t>
      </w:r>
      <w:r w:rsidRPr="00F011E4">
        <w:rPr>
          <w:spacing w:val="-1"/>
        </w:rPr>
        <w:t>capturing</w:t>
      </w:r>
      <w:r w:rsidRPr="00E433D2">
        <w:t xml:space="preserve"> </w:t>
      </w:r>
      <w:r w:rsidRPr="00F011E4">
        <w:rPr>
          <w:spacing w:val="-1"/>
        </w:rPr>
        <w:t>and</w:t>
      </w:r>
      <w:r w:rsidRPr="00E433D2">
        <w:t xml:space="preserve"> </w:t>
      </w:r>
      <w:r w:rsidRPr="00F011E4">
        <w:rPr>
          <w:spacing w:val="-1"/>
        </w:rPr>
        <w:t>accurately</w:t>
      </w:r>
      <w:r w:rsidRPr="00E433D2">
        <w:t xml:space="preserve"> </w:t>
      </w:r>
      <w:r w:rsidRPr="00F011E4">
        <w:rPr>
          <w:spacing w:val="-1"/>
        </w:rPr>
        <w:t>collecting</w:t>
      </w:r>
      <w:r w:rsidRPr="00F926E4">
        <w:rPr>
          <w:spacing w:val="-1"/>
        </w:rPr>
        <w:t xml:space="preserve"> primary </w:t>
      </w:r>
      <w:r w:rsidRPr="00F011E4">
        <w:rPr>
          <w:spacing w:val="-1"/>
        </w:rPr>
        <w:t>languages</w:t>
      </w:r>
      <w:r w:rsidRPr="00F926E4">
        <w:rPr>
          <w:spacing w:val="-1"/>
        </w:rPr>
        <w:t xml:space="preserve"> of</w:t>
      </w:r>
      <w:r w:rsidRPr="00E433D2">
        <w:t xml:space="preserve"> </w:t>
      </w:r>
      <w:r w:rsidRPr="00F926E4">
        <w:rPr>
          <w:spacing w:val="-1"/>
        </w:rPr>
        <w:t xml:space="preserve">LEP </w:t>
      </w:r>
      <w:r w:rsidRPr="00F011E4">
        <w:rPr>
          <w:spacing w:val="-1"/>
        </w:rPr>
        <w:t>applicants</w:t>
      </w:r>
      <w:r w:rsidRPr="00E433D2">
        <w:t xml:space="preserve"> </w:t>
      </w:r>
      <w:r w:rsidRPr="00F011E4">
        <w:rPr>
          <w:spacing w:val="-1"/>
        </w:rPr>
        <w:t>and</w:t>
      </w:r>
      <w:r w:rsidRPr="00E433D2">
        <w:t xml:space="preserve"> </w:t>
      </w:r>
      <w:r w:rsidRPr="00F011E4">
        <w:rPr>
          <w:spacing w:val="-1"/>
        </w:rPr>
        <w:t>participants</w:t>
      </w:r>
      <w:r w:rsidR="00B53449" w:rsidRPr="00E433D2">
        <w:t>.</w:t>
      </w:r>
    </w:p>
    <w:p w14:paraId="087EB014" w14:textId="0E6CB906" w:rsidR="00F81B81" w:rsidRDefault="00F81B81" w:rsidP="00833D6F">
      <w:pPr>
        <w:pStyle w:val="BodyText"/>
        <w:numPr>
          <w:ilvl w:val="1"/>
          <w:numId w:val="30"/>
        </w:numPr>
        <w:kinsoku w:val="0"/>
        <w:overflowPunct w:val="0"/>
        <w:ind w:right="276"/>
        <w:contextualSpacing/>
        <w:jc w:val="both"/>
        <w:rPr>
          <w:spacing w:val="-1"/>
        </w:rPr>
      </w:pPr>
      <w:r w:rsidRPr="00F011E4">
        <w:rPr>
          <w:spacing w:val="-1"/>
        </w:rPr>
        <w:t xml:space="preserve">Recipients and </w:t>
      </w:r>
      <w:r w:rsidR="002578F4">
        <w:rPr>
          <w:spacing w:val="-1"/>
        </w:rPr>
        <w:t>subrecipient</w:t>
      </w:r>
      <w:r w:rsidRPr="00F011E4">
        <w:rPr>
          <w:spacing w:val="-1"/>
        </w:rPr>
        <w:t>s must collect data on the number of encounters they have with LEP individuals who are in need of an interpreter an</w:t>
      </w:r>
      <w:r w:rsidR="00D125CE">
        <w:rPr>
          <w:spacing w:val="-1"/>
        </w:rPr>
        <w:t xml:space="preserve">d how that service was provided </w:t>
      </w:r>
      <w:r w:rsidRPr="00F011E4">
        <w:rPr>
          <w:spacing w:val="-1"/>
        </w:rPr>
        <w:t>(e.g., interpreter on-site; interpreter provided through Language</w:t>
      </w:r>
      <w:r w:rsidR="00752772">
        <w:rPr>
          <w:spacing w:val="-1"/>
        </w:rPr>
        <w:t> </w:t>
      </w:r>
      <w:r w:rsidRPr="00F011E4">
        <w:rPr>
          <w:spacing w:val="-1"/>
        </w:rPr>
        <w:t>Line</w:t>
      </w:r>
      <w:r w:rsidRPr="00DF77DF">
        <w:t>).</w:t>
      </w:r>
    </w:p>
    <w:p w14:paraId="7F359912" w14:textId="77777777" w:rsidR="00F81B81" w:rsidRPr="00D125CE" w:rsidRDefault="00FE1366" w:rsidP="00833D6F">
      <w:pPr>
        <w:pStyle w:val="ListParagraph"/>
        <w:numPr>
          <w:ilvl w:val="1"/>
          <w:numId w:val="30"/>
        </w:numPr>
        <w:kinsoku w:val="0"/>
        <w:overflowPunct w:val="0"/>
        <w:contextualSpacing/>
        <w:rPr>
          <w:sz w:val="21"/>
          <w:szCs w:val="21"/>
        </w:rPr>
      </w:pPr>
      <w:r w:rsidRPr="00F03BA3">
        <w:rPr>
          <w:spacing w:val="-1"/>
        </w:rPr>
        <w:t>Title I-financial assisted program recipients must record the limited English proficiency and preferred language of each applicant, registrant, participant, and/or terminated participant.</w:t>
      </w:r>
    </w:p>
    <w:p w14:paraId="463E5561" w14:textId="77777777" w:rsidR="00DF77DF" w:rsidRDefault="00DF77DF" w:rsidP="00DF77DF">
      <w:pPr>
        <w:pStyle w:val="BodyText"/>
        <w:ind w:left="460"/>
        <w:jc w:val="center"/>
        <w:rPr>
          <w:b/>
          <w:bCs/>
        </w:rPr>
      </w:pPr>
    </w:p>
    <w:p w14:paraId="605E3E3B" w14:textId="6200A3BA" w:rsidR="458E8EFD" w:rsidRDefault="458E8EFD" w:rsidP="00DF77DF">
      <w:pPr>
        <w:pStyle w:val="BodyText"/>
        <w:ind w:left="460"/>
        <w:jc w:val="center"/>
      </w:pPr>
      <w:r w:rsidRPr="00DF77DF">
        <w:rPr>
          <w:b/>
          <w:bCs/>
        </w:rPr>
        <w:t>Instructions for Completion of Data Collection Table</w:t>
      </w:r>
      <w:r w:rsidR="005A66D1">
        <w:rPr>
          <w:b/>
          <w:bCs/>
        </w:rPr>
        <w:t>s</w:t>
      </w:r>
    </w:p>
    <w:p w14:paraId="1A864F07" w14:textId="77777777" w:rsidR="458E8EFD" w:rsidRDefault="458E8EFD" w:rsidP="003F7433">
      <w:pPr>
        <w:pStyle w:val="BodyText"/>
        <w:ind w:left="360"/>
        <w:jc w:val="both"/>
      </w:pPr>
      <w:r>
        <w:t>Each recipient shall keep customer data records to enable the State Agencies to determine the recipient’s or subrecipient’s compliance with equal opportunity in service delivery. Recipients must collect racial, ethnic, gender, LEP, and disability data to illustrate the extent to which members of protected groups are beneficiaries of or participants in each Federally funded program. Recipients and subrecipients are not required to submit the data information to DHS and DCF, unless requested. The data collection requirement is needed to complete the Customer Service Population Analysis (CSPA) and LEP Customer Data Analysis (CDA) forms.</w:t>
      </w:r>
    </w:p>
    <w:p w14:paraId="686FC02C" w14:textId="7D83ED80" w:rsidR="458E8EFD" w:rsidRDefault="458E8EFD" w:rsidP="009A4BCC">
      <w:pPr>
        <w:pStyle w:val="BodyText"/>
        <w:ind w:left="360" w:right="276"/>
        <w:jc w:val="both"/>
      </w:pPr>
      <w:r>
        <w:lastRenderedPageBreak/>
        <w:t>The data must be collected, retained</w:t>
      </w:r>
      <w:r w:rsidR="007C54F2">
        <w:t>,</w:t>
      </w:r>
      <w:r>
        <w:t xml:space="preserve"> and reported for each </w:t>
      </w:r>
      <w:r w:rsidR="002C6FA8">
        <w:t>federally</w:t>
      </w:r>
      <w:r>
        <w:t xml:space="preserve"> funded program or activity for which the recipient or subrecipient receives pass-through funds from a State Agency. The data should be kept as part of the CRC Plan and will be reviewed when a desk audit is performed or an onsite monitoring visit is conducted.</w:t>
      </w:r>
    </w:p>
    <w:p w14:paraId="222C503F" w14:textId="77777777" w:rsidR="458E8EFD" w:rsidRDefault="458E8EFD" w:rsidP="009A4BCC">
      <w:pPr>
        <w:pStyle w:val="BodyText"/>
        <w:ind w:left="360" w:right="276"/>
        <w:jc w:val="both"/>
      </w:pPr>
    </w:p>
    <w:p w14:paraId="190F48D2" w14:textId="493B45C1" w:rsidR="458E8EFD" w:rsidRDefault="458E8EFD" w:rsidP="009A4BCC">
      <w:pPr>
        <w:pStyle w:val="BodyText"/>
        <w:ind w:left="360" w:right="183"/>
        <w:jc w:val="both"/>
      </w:pPr>
      <w:r>
        <w:t>For recipients that extend Federal financial assistance to another subrecipient, the subrecipient shall collect, retain</w:t>
      </w:r>
      <w:r w:rsidR="007C54F2">
        <w:t>,</w:t>
      </w:r>
      <w:r>
        <w:t xml:space="preserve"> and submit such data to the recipient that issued the contract. </w:t>
      </w:r>
    </w:p>
    <w:p w14:paraId="7A696226" w14:textId="77777777" w:rsidR="458E8EFD" w:rsidRDefault="458E8EFD" w:rsidP="009A4BCC">
      <w:pPr>
        <w:pStyle w:val="BodyText"/>
        <w:ind w:left="360" w:right="183"/>
        <w:jc w:val="both"/>
      </w:pPr>
    </w:p>
    <w:p w14:paraId="37E73F0C" w14:textId="77777777" w:rsidR="458E8EFD" w:rsidRDefault="458E8EFD" w:rsidP="009A4BCC">
      <w:pPr>
        <w:pStyle w:val="BodyText"/>
        <w:ind w:left="360" w:right="183"/>
        <w:jc w:val="both"/>
      </w:pPr>
      <w:r>
        <w:t>Recipients and subrecipients must develop and maintain a data collection system to capture and report data in the following categories:</w:t>
      </w:r>
    </w:p>
    <w:p w14:paraId="3D6A70EC" w14:textId="77777777" w:rsidR="458E8EFD" w:rsidRDefault="458E8EFD" w:rsidP="009A4BCC">
      <w:pPr>
        <w:pStyle w:val="BodyText"/>
        <w:ind w:left="360"/>
        <w:jc w:val="both"/>
      </w:pPr>
    </w:p>
    <w:p w14:paraId="377AE51A" w14:textId="77777777" w:rsidR="458E8EFD" w:rsidRDefault="458E8EFD" w:rsidP="009A4BCC">
      <w:pPr>
        <w:pStyle w:val="BodyText"/>
        <w:ind w:left="360"/>
        <w:jc w:val="both"/>
      </w:pPr>
      <w:r w:rsidRPr="00DF77DF">
        <w:rPr>
          <w:b/>
          <w:bCs/>
        </w:rPr>
        <w:t>Race and ethnicity of participants</w:t>
      </w:r>
    </w:p>
    <w:p w14:paraId="00B3E859" w14:textId="77777777" w:rsidR="458E8EFD" w:rsidRDefault="458E8EFD" w:rsidP="009A4BCC">
      <w:pPr>
        <w:pStyle w:val="BodyText"/>
        <w:ind w:left="360" w:right="250"/>
        <w:jc w:val="both"/>
      </w:pPr>
      <w:r>
        <w:t>Changes in data collection requirements have resulted in a separation of data about ethnicity (i.e., Hispanic/Latino or not Hispanic/Latino) from data on race. In some cases, this will make comparisons difficult because older data collection systems included Hispanic/Latino as a racial group. Recipients and subrecipients must have a system to report the race and ethnicity of their participants.</w:t>
      </w:r>
    </w:p>
    <w:p w14:paraId="10E53FE7" w14:textId="77777777" w:rsidR="458E8EFD" w:rsidRDefault="458E8EFD" w:rsidP="009A4BCC">
      <w:pPr>
        <w:pStyle w:val="BodyText"/>
        <w:ind w:left="360" w:right="250"/>
        <w:jc w:val="both"/>
      </w:pPr>
    </w:p>
    <w:p w14:paraId="45D142C8" w14:textId="77777777" w:rsidR="458E8EFD" w:rsidRDefault="458E8EFD" w:rsidP="009A4BCC">
      <w:pPr>
        <w:pStyle w:val="BodyText"/>
        <w:ind w:left="360"/>
        <w:jc w:val="both"/>
      </w:pPr>
      <w:r>
        <w:t>The ethnicity codes required by the Federal Office of Management and Budget are:</w:t>
      </w:r>
    </w:p>
    <w:p w14:paraId="07FBCB0A" w14:textId="77777777" w:rsidR="458E8EFD" w:rsidRDefault="458E8EFD" w:rsidP="00833D6F">
      <w:pPr>
        <w:pStyle w:val="BodyText"/>
        <w:numPr>
          <w:ilvl w:val="2"/>
          <w:numId w:val="31"/>
        </w:numPr>
        <w:ind w:left="1080" w:hanging="360"/>
        <w:jc w:val="both"/>
      </w:pPr>
      <w:r>
        <w:t>Hispanic/Latino</w:t>
      </w:r>
    </w:p>
    <w:p w14:paraId="61A8E84B" w14:textId="77777777" w:rsidR="458E8EFD" w:rsidRDefault="458E8EFD" w:rsidP="00833D6F">
      <w:pPr>
        <w:pStyle w:val="BodyText"/>
        <w:numPr>
          <w:ilvl w:val="2"/>
          <w:numId w:val="31"/>
        </w:numPr>
        <w:ind w:left="1080" w:hanging="360"/>
        <w:jc w:val="both"/>
      </w:pPr>
      <w:r>
        <w:t>Not Hispanic/Latino</w:t>
      </w:r>
    </w:p>
    <w:p w14:paraId="27E45ECA" w14:textId="77777777" w:rsidR="458E8EFD" w:rsidRDefault="458E8EFD" w:rsidP="00DF77DF">
      <w:pPr>
        <w:pStyle w:val="BodyText"/>
        <w:jc w:val="both"/>
      </w:pPr>
    </w:p>
    <w:p w14:paraId="7F15212E" w14:textId="77777777" w:rsidR="458E8EFD" w:rsidRDefault="458E8EFD" w:rsidP="009A4BCC">
      <w:pPr>
        <w:pStyle w:val="BodyText"/>
        <w:ind w:left="360"/>
        <w:jc w:val="both"/>
      </w:pPr>
      <w:r>
        <w:t>The race codes required by the Federal Office of Management and Budget are:</w:t>
      </w:r>
    </w:p>
    <w:p w14:paraId="68A6CB95" w14:textId="77777777" w:rsidR="458E8EFD" w:rsidRDefault="458E8EFD" w:rsidP="00833D6F">
      <w:pPr>
        <w:pStyle w:val="BodyText"/>
        <w:numPr>
          <w:ilvl w:val="2"/>
          <w:numId w:val="32"/>
        </w:numPr>
        <w:ind w:left="1080" w:hanging="360"/>
        <w:jc w:val="both"/>
      </w:pPr>
      <w:r>
        <w:t>American Indian or Alaska Native</w:t>
      </w:r>
    </w:p>
    <w:p w14:paraId="61DD064B" w14:textId="77777777" w:rsidR="458E8EFD" w:rsidRDefault="458E8EFD" w:rsidP="00833D6F">
      <w:pPr>
        <w:pStyle w:val="BodyText"/>
        <w:numPr>
          <w:ilvl w:val="2"/>
          <w:numId w:val="32"/>
        </w:numPr>
        <w:ind w:left="1080" w:hanging="360"/>
        <w:jc w:val="both"/>
      </w:pPr>
      <w:r>
        <w:t>Asian</w:t>
      </w:r>
    </w:p>
    <w:p w14:paraId="77474C0D" w14:textId="77777777" w:rsidR="458E8EFD" w:rsidRDefault="458E8EFD" w:rsidP="00833D6F">
      <w:pPr>
        <w:pStyle w:val="BodyText"/>
        <w:numPr>
          <w:ilvl w:val="2"/>
          <w:numId w:val="32"/>
        </w:numPr>
        <w:ind w:left="1080" w:hanging="360"/>
        <w:jc w:val="both"/>
      </w:pPr>
      <w:r>
        <w:t>Black or African American</w:t>
      </w:r>
    </w:p>
    <w:p w14:paraId="053D82A4" w14:textId="77777777" w:rsidR="458E8EFD" w:rsidRDefault="458E8EFD" w:rsidP="00833D6F">
      <w:pPr>
        <w:pStyle w:val="BodyText"/>
        <w:numPr>
          <w:ilvl w:val="2"/>
          <w:numId w:val="32"/>
        </w:numPr>
        <w:ind w:left="1080" w:hanging="360"/>
        <w:jc w:val="both"/>
      </w:pPr>
      <w:r>
        <w:t>Native Hawaiian or other Pacific Islander</w:t>
      </w:r>
    </w:p>
    <w:p w14:paraId="23C9810E" w14:textId="77777777" w:rsidR="458E8EFD" w:rsidRDefault="458E8EFD" w:rsidP="00833D6F">
      <w:pPr>
        <w:pStyle w:val="BodyText"/>
        <w:numPr>
          <w:ilvl w:val="2"/>
          <w:numId w:val="32"/>
        </w:numPr>
        <w:ind w:left="1080" w:hanging="360"/>
        <w:jc w:val="both"/>
      </w:pPr>
      <w:r>
        <w:t>White</w:t>
      </w:r>
    </w:p>
    <w:p w14:paraId="0468C7C3" w14:textId="256C3DAF" w:rsidR="458E8EFD" w:rsidRDefault="458E8EFD" w:rsidP="00833D6F">
      <w:pPr>
        <w:pStyle w:val="BodyText"/>
        <w:numPr>
          <w:ilvl w:val="2"/>
          <w:numId w:val="32"/>
        </w:numPr>
        <w:ind w:left="1080" w:right="368" w:hanging="360"/>
        <w:jc w:val="both"/>
      </w:pPr>
      <w:r>
        <w:t xml:space="preserve">More than one race </w:t>
      </w:r>
    </w:p>
    <w:p w14:paraId="42C436DE" w14:textId="77777777" w:rsidR="458E8EFD" w:rsidRDefault="458E8EFD" w:rsidP="00DF77DF">
      <w:pPr>
        <w:pStyle w:val="BodyText"/>
        <w:ind w:right="368"/>
        <w:jc w:val="both"/>
      </w:pPr>
    </w:p>
    <w:p w14:paraId="7C79B0DF" w14:textId="77777777" w:rsidR="458E8EFD" w:rsidRDefault="458E8EFD" w:rsidP="009A4BCC">
      <w:pPr>
        <w:pStyle w:val="BodyText"/>
        <w:ind w:left="360"/>
        <w:jc w:val="both"/>
      </w:pPr>
      <w:r>
        <w:t>Other information that must be collected:</w:t>
      </w:r>
    </w:p>
    <w:p w14:paraId="63834D20" w14:textId="448738F7" w:rsidR="458E8EFD" w:rsidRDefault="458E8EFD" w:rsidP="00833D6F">
      <w:pPr>
        <w:pStyle w:val="BodyText"/>
        <w:numPr>
          <w:ilvl w:val="2"/>
          <w:numId w:val="33"/>
        </w:numPr>
        <w:ind w:left="1080" w:hanging="360"/>
        <w:jc w:val="both"/>
      </w:pPr>
      <w:r>
        <w:t xml:space="preserve">Sex </w:t>
      </w:r>
    </w:p>
    <w:p w14:paraId="3F32B70A" w14:textId="12A14622" w:rsidR="458E8EFD" w:rsidRDefault="458E8EFD" w:rsidP="00833D6F">
      <w:pPr>
        <w:pStyle w:val="BodyText"/>
        <w:numPr>
          <w:ilvl w:val="2"/>
          <w:numId w:val="33"/>
        </w:numPr>
        <w:ind w:left="1080" w:hanging="360"/>
        <w:jc w:val="both"/>
      </w:pPr>
      <w:r>
        <w:t xml:space="preserve">Persons with Disabilities </w:t>
      </w:r>
    </w:p>
    <w:p w14:paraId="17A4E27C" w14:textId="77777777" w:rsidR="458E8EFD" w:rsidRDefault="458E8EFD" w:rsidP="00833D6F">
      <w:pPr>
        <w:pStyle w:val="BodyText"/>
        <w:numPr>
          <w:ilvl w:val="2"/>
          <w:numId w:val="33"/>
        </w:numPr>
        <w:ind w:left="1080" w:hanging="360"/>
        <w:jc w:val="both"/>
      </w:pPr>
      <w:r>
        <w:t>Primary Language</w:t>
      </w:r>
    </w:p>
    <w:p w14:paraId="2B917F72" w14:textId="51EE0ABE" w:rsidR="458E8EFD" w:rsidRDefault="458E8EFD" w:rsidP="00833D6F">
      <w:pPr>
        <w:pStyle w:val="BodyText"/>
        <w:numPr>
          <w:ilvl w:val="2"/>
          <w:numId w:val="33"/>
        </w:numPr>
        <w:ind w:left="1080" w:hanging="360"/>
        <w:jc w:val="both"/>
      </w:pPr>
      <w:r>
        <w:t>Preferred Language</w:t>
      </w:r>
    </w:p>
    <w:p w14:paraId="341F0426" w14:textId="77777777" w:rsidR="007C54F2" w:rsidRDefault="007C54F2" w:rsidP="007C54F2">
      <w:pPr>
        <w:pStyle w:val="BodyText"/>
        <w:ind w:left="720"/>
        <w:jc w:val="both"/>
      </w:pPr>
    </w:p>
    <w:p w14:paraId="07D30E6F" w14:textId="77777777" w:rsidR="458E8EFD" w:rsidRDefault="625CCEAA" w:rsidP="009A4BCC">
      <w:pPr>
        <w:pStyle w:val="BodyText"/>
        <w:ind w:left="360"/>
        <w:jc w:val="both"/>
      </w:pPr>
      <w:r>
        <w:t>All recipients are required to have a data collection system that records:</w:t>
      </w:r>
    </w:p>
    <w:p w14:paraId="46DD7FE1" w14:textId="77777777" w:rsidR="458E8EFD" w:rsidRDefault="625CCEAA" w:rsidP="00833D6F">
      <w:pPr>
        <w:pStyle w:val="BodyText"/>
        <w:numPr>
          <w:ilvl w:val="2"/>
          <w:numId w:val="34"/>
        </w:numPr>
        <w:ind w:left="1080" w:right="1013" w:hanging="360"/>
        <w:jc w:val="both"/>
      </w:pPr>
      <w:r>
        <w:t xml:space="preserve">The number of LEP persons eligible to be served or likely to be affected or encountered by the program in the recipient’s service area. </w:t>
      </w:r>
    </w:p>
    <w:p w14:paraId="3A7FC67C" w14:textId="77777777" w:rsidR="458E8EFD" w:rsidRDefault="625CCEAA" w:rsidP="00833D6F">
      <w:pPr>
        <w:pStyle w:val="BodyText"/>
        <w:numPr>
          <w:ilvl w:val="2"/>
          <w:numId w:val="34"/>
        </w:numPr>
        <w:ind w:left="1080" w:right="1013" w:hanging="360"/>
        <w:jc w:val="both"/>
      </w:pPr>
      <w:r>
        <w:t>The number of oral interpretations requested by LEP applicants and participants and the number of LEP customers being served.</w:t>
      </w:r>
    </w:p>
    <w:p w14:paraId="52EE6487" w14:textId="701D940D" w:rsidR="458E8EFD" w:rsidRDefault="625CCEAA" w:rsidP="00833D6F">
      <w:pPr>
        <w:pStyle w:val="BodyText"/>
        <w:numPr>
          <w:ilvl w:val="2"/>
          <w:numId w:val="34"/>
        </w:numPr>
        <w:ind w:left="1080" w:right="889" w:hanging="360"/>
        <w:jc w:val="both"/>
      </w:pPr>
      <w:r>
        <w:t xml:space="preserve">A list of all vital documents that have been translated in written form for eligible LEP groups that meet the 5 percent or 1,000 population </w:t>
      </w:r>
      <w:r w:rsidR="007128B8">
        <w:t>thresholds</w:t>
      </w:r>
      <w:r>
        <w:t xml:space="preserve">. </w:t>
      </w:r>
    </w:p>
    <w:p w14:paraId="1E9374F3" w14:textId="77777777" w:rsidR="458E8EFD" w:rsidRDefault="625CCEAA" w:rsidP="00833D6F">
      <w:pPr>
        <w:pStyle w:val="BodyText"/>
        <w:numPr>
          <w:ilvl w:val="2"/>
          <w:numId w:val="34"/>
        </w:numPr>
        <w:ind w:left="1080" w:right="889" w:hanging="360"/>
        <w:jc w:val="both"/>
      </w:pPr>
      <w:r>
        <w:t>The number of language interpretation services that were offered and, separately, provided to LEP individuals, how the interpretation services were provided, and the language group for the service.</w:t>
      </w:r>
    </w:p>
    <w:p w14:paraId="19FA42F4" w14:textId="77777777" w:rsidR="458E8EFD" w:rsidRDefault="625CCEAA" w:rsidP="00833D6F">
      <w:pPr>
        <w:pStyle w:val="BodyText"/>
        <w:numPr>
          <w:ilvl w:val="2"/>
          <w:numId w:val="34"/>
        </w:numPr>
        <w:ind w:left="1080" w:right="1278" w:hanging="360"/>
        <w:jc w:val="both"/>
      </w:pPr>
      <w:r>
        <w:t>The number of sign language interpretation requests received from deaf and hard of hearing participants seeking services and those provided sign language interpreters.</w:t>
      </w:r>
    </w:p>
    <w:p w14:paraId="30E758B8" w14:textId="7DCE6850" w:rsidR="458E8EFD" w:rsidRDefault="625CCEAA" w:rsidP="00833D6F">
      <w:pPr>
        <w:pStyle w:val="BodyText"/>
        <w:numPr>
          <w:ilvl w:val="2"/>
          <w:numId w:val="34"/>
        </w:numPr>
        <w:ind w:left="1080" w:right="1522" w:hanging="360"/>
        <w:jc w:val="both"/>
      </w:pPr>
      <w:r>
        <w:t xml:space="preserve">The number of accommodation requests </w:t>
      </w:r>
      <w:r w:rsidR="0013125C">
        <w:t>received,</w:t>
      </w:r>
      <w:r>
        <w:t xml:space="preserve"> and services provided to applicants and participants with disabilities.</w:t>
      </w:r>
    </w:p>
    <w:p w14:paraId="20C61A2C" w14:textId="05E60679" w:rsidR="00D125CE" w:rsidRPr="003F7433" w:rsidRDefault="625CCEAA" w:rsidP="00833D6F">
      <w:pPr>
        <w:pStyle w:val="BodyText"/>
        <w:numPr>
          <w:ilvl w:val="2"/>
          <w:numId w:val="34"/>
        </w:numPr>
        <w:ind w:left="1080" w:hanging="360"/>
        <w:jc w:val="both"/>
      </w:pPr>
      <w:r>
        <w:lastRenderedPageBreak/>
        <w:t>The primary language spoken by and language preferred to be used by staff with the applicant, customer, patient, or participant.</w:t>
      </w:r>
    </w:p>
    <w:p w14:paraId="6AE6BF2E" w14:textId="77777777" w:rsidR="003E3BC8" w:rsidRPr="003E3BC8" w:rsidRDefault="00F81B81" w:rsidP="00833D6F">
      <w:pPr>
        <w:pStyle w:val="Heading4"/>
        <w:numPr>
          <w:ilvl w:val="2"/>
          <w:numId w:val="9"/>
        </w:numPr>
        <w:ind w:left="360" w:hanging="360"/>
      </w:pPr>
      <w:bookmarkStart w:id="49" w:name="_Toc89957648"/>
      <w:r>
        <w:t>Customer</w:t>
      </w:r>
      <w:r w:rsidRPr="458E8EFD">
        <w:t xml:space="preserve"> </w:t>
      </w:r>
      <w:r>
        <w:t>Service</w:t>
      </w:r>
      <w:r w:rsidRPr="458E8EFD">
        <w:t xml:space="preserve"> </w:t>
      </w:r>
      <w:r>
        <w:t>Population</w:t>
      </w:r>
      <w:r w:rsidRPr="458E8EFD">
        <w:t xml:space="preserve"> </w:t>
      </w:r>
      <w:r>
        <w:t>Data</w:t>
      </w:r>
      <w:r w:rsidRPr="458E8EFD">
        <w:t xml:space="preserve"> </w:t>
      </w:r>
      <w:r w:rsidR="003E3BC8">
        <w:t>Analysis</w:t>
      </w:r>
      <w:bookmarkEnd w:id="49"/>
    </w:p>
    <w:p w14:paraId="31414691" w14:textId="77777777" w:rsidR="009477C3" w:rsidRDefault="00F81B81" w:rsidP="003F7433">
      <w:pPr>
        <w:pStyle w:val="BodyText"/>
        <w:kinsoku w:val="0"/>
        <w:overflowPunct w:val="0"/>
        <w:ind w:left="360" w:right="276"/>
        <w:contextualSpacing/>
        <w:jc w:val="both"/>
        <w:rPr>
          <w:spacing w:val="-1"/>
        </w:rPr>
      </w:pPr>
      <w:r>
        <w:rPr>
          <w:spacing w:val="-1"/>
        </w:rPr>
        <w:t>All</w:t>
      </w:r>
      <w:r w:rsidRPr="00E26C79">
        <w:t xml:space="preserve"> </w:t>
      </w:r>
      <w:r>
        <w:rPr>
          <w:spacing w:val="-1"/>
        </w:rPr>
        <w:t>recipients</w:t>
      </w:r>
      <w:r w:rsidRPr="00E26C79">
        <w:t xml:space="preserve"> </w:t>
      </w:r>
      <w:r>
        <w:t>must</w:t>
      </w:r>
      <w:r w:rsidRPr="00E26C79">
        <w:t xml:space="preserve"> </w:t>
      </w:r>
      <w:r>
        <w:rPr>
          <w:spacing w:val="-1"/>
        </w:rPr>
        <w:t>complete</w:t>
      </w:r>
      <w:r w:rsidRPr="00E26C79">
        <w:t xml:space="preserve"> </w:t>
      </w:r>
      <w:r>
        <w:t>a</w:t>
      </w:r>
      <w:r w:rsidRPr="00E26C79">
        <w:t xml:space="preserve"> </w:t>
      </w:r>
      <w:r>
        <w:rPr>
          <w:spacing w:val="-1"/>
        </w:rPr>
        <w:t>separate</w:t>
      </w:r>
      <w:r w:rsidRPr="00E26C79">
        <w:t xml:space="preserve"> </w:t>
      </w:r>
      <w:r>
        <w:rPr>
          <w:spacing w:val="-1"/>
        </w:rPr>
        <w:t>Customer</w:t>
      </w:r>
      <w:r w:rsidRPr="00E26C79">
        <w:t xml:space="preserve"> </w:t>
      </w:r>
      <w:r>
        <w:rPr>
          <w:spacing w:val="-1"/>
        </w:rPr>
        <w:t>Service</w:t>
      </w:r>
      <w:r w:rsidRPr="00E26C79">
        <w:t xml:space="preserve"> </w:t>
      </w:r>
      <w:r>
        <w:t>Population</w:t>
      </w:r>
      <w:r w:rsidRPr="00E26C79">
        <w:t xml:space="preserve"> </w:t>
      </w:r>
      <w:r>
        <w:rPr>
          <w:spacing w:val="-1"/>
        </w:rPr>
        <w:t>Analysis</w:t>
      </w:r>
      <w:r w:rsidRPr="00E26C79">
        <w:t xml:space="preserve"> </w:t>
      </w:r>
      <w:r>
        <w:rPr>
          <w:spacing w:val="-1"/>
        </w:rPr>
        <w:t>(CSPA)</w:t>
      </w:r>
      <w:r w:rsidRPr="00E26C79">
        <w:t xml:space="preserve"> </w:t>
      </w:r>
      <w:r>
        <w:rPr>
          <w:spacing w:val="-1"/>
        </w:rPr>
        <w:t>for</w:t>
      </w:r>
      <w:r w:rsidRPr="00E26C79">
        <w:t xml:space="preserve"> </w:t>
      </w:r>
      <w:r>
        <w:rPr>
          <w:spacing w:val="-1"/>
        </w:rPr>
        <w:t>each</w:t>
      </w:r>
      <w:r w:rsidRPr="00E26C79">
        <w:t xml:space="preserve"> </w:t>
      </w:r>
      <w:r>
        <w:rPr>
          <w:spacing w:val="-1"/>
        </w:rPr>
        <w:t>program,</w:t>
      </w:r>
      <w:r w:rsidRPr="00E26C79">
        <w:t xml:space="preserve"> </w:t>
      </w:r>
      <w:r>
        <w:rPr>
          <w:spacing w:val="-1"/>
        </w:rPr>
        <w:t>service</w:t>
      </w:r>
      <w:r w:rsidRPr="00E26C79">
        <w:t xml:space="preserve"> </w:t>
      </w:r>
      <w:r>
        <w:rPr>
          <w:spacing w:val="-1"/>
        </w:rPr>
        <w:t>or activity</w:t>
      </w:r>
      <w:r w:rsidRPr="00E26C79">
        <w:t xml:space="preserve"> </w:t>
      </w:r>
      <w:r>
        <w:rPr>
          <w:spacing w:val="-1"/>
        </w:rPr>
        <w:t>funded</w:t>
      </w:r>
      <w:r w:rsidR="007E35F1" w:rsidRPr="00E26C79">
        <w:t xml:space="preserve"> </w:t>
      </w:r>
      <w:r>
        <w:rPr>
          <w:spacing w:val="-1"/>
        </w:rPr>
        <w:t>through</w:t>
      </w:r>
      <w:r w:rsidRPr="00E26C79">
        <w:t xml:space="preserve"> </w:t>
      </w:r>
      <w:r>
        <w:rPr>
          <w:spacing w:val="-1"/>
        </w:rPr>
        <w:t>DHS</w:t>
      </w:r>
      <w:r w:rsidR="0051056B">
        <w:rPr>
          <w:spacing w:val="-1"/>
        </w:rPr>
        <w:t xml:space="preserve"> and </w:t>
      </w:r>
      <w:r w:rsidR="007E35F1">
        <w:rPr>
          <w:spacing w:val="-1"/>
        </w:rPr>
        <w:t>DCF</w:t>
      </w:r>
      <w:r>
        <w:t>.</w:t>
      </w:r>
      <w:r w:rsidRPr="00E26C79">
        <w:t xml:space="preserve"> </w:t>
      </w:r>
      <w:r>
        <w:rPr>
          <w:spacing w:val="-1"/>
        </w:rPr>
        <w:t>Do</w:t>
      </w:r>
      <w:r w:rsidRPr="00E26C79">
        <w:t xml:space="preserve"> </w:t>
      </w:r>
      <w:r>
        <w:rPr>
          <w:spacing w:val="-1"/>
        </w:rPr>
        <w:t xml:space="preserve">not </w:t>
      </w:r>
      <w:r>
        <w:t>submit</w:t>
      </w:r>
      <w:r w:rsidRPr="00E26C79">
        <w:t xml:space="preserve"> </w:t>
      </w:r>
      <w:r>
        <w:rPr>
          <w:spacing w:val="-1"/>
        </w:rPr>
        <w:t>the</w:t>
      </w:r>
      <w:r w:rsidRPr="00E26C79">
        <w:t xml:space="preserve"> </w:t>
      </w:r>
      <w:r>
        <w:rPr>
          <w:spacing w:val="-1"/>
        </w:rPr>
        <w:t>completed</w:t>
      </w:r>
      <w:r w:rsidRPr="00E26C79">
        <w:t xml:space="preserve"> </w:t>
      </w:r>
      <w:r>
        <w:t>CSPA</w:t>
      </w:r>
      <w:r w:rsidRPr="00E26C79">
        <w:t xml:space="preserve"> </w:t>
      </w:r>
      <w:r>
        <w:rPr>
          <w:spacing w:val="-1"/>
        </w:rPr>
        <w:t>form(s)</w:t>
      </w:r>
      <w:r w:rsidRPr="00E26C79">
        <w:t xml:space="preserve"> </w:t>
      </w:r>
      <w:r>
        <w:t>to</w:t>
      </w:r>
      <w:r w:rsidRPr="00E26C79">
        <w:t xml:space="preserve"> </w:t>
      </w:r>
      <w:r>
        <w:rPr>
          <w:spacing w:val="-1"/>
        </w:rPr>
        <w:t>DHS</w:t>
      </w:r>
      <w:r w:rsidR="0051056B">
        <w:rPr>
          <w:spacing w:val="-1"/>
        </w:rPr>
        <w:t xml:space="preserve"> and</w:t>
      </w:r>
      <w:r w:rsidR="007E35F1">
        <w:rPr>
          <w:spacing w:val="-1"/>
        </w:rPr>
        <w:t xml:space="preserve"> DCF</w:t>
      </w:r>
      <w:r w:rsidRPr="00DF77DF">
        <w:t>.</w:t>
      </w:r>
      <w:r w:rsidRPr="00E26C79">
        <w:t xml:space="preserve"> </w:t>
      </w:r>
      <w:r>
        <w:rPr>
          <w:spacing w:val="-1"/>
        </w:rPr>
        <w:t>The</w:t>
      </w:r>
      <w:r w:rsidRPr="00E26C79">
        <w:t xml:space="preserve"> </w:t>
      </w:r>
      <w:r>
        <w:rPr>
          <w:spacing w:val="-1"/>
        </w:rPr>
        <w:t>data</w:t>
      </w:r>
      <w:r>
        <w:rPr>
          <w:spacing w:val="-2"/>
        </w:rPr>
        <w:t xml:space="preserve"> may </w:t>
      </w:r>
      <w:r>
        <w:rPr>
          <w:spacing w:val="-1"/>
        </w:rPr>
        <w:t>be</w:t>
      </w:r>
      <w:r w:rsidRPr="00E26C79">
        <w:t xml:space="preserve"> </w:t>
      </w:r>
      <w:r>
        <w:rPr>
          <w:spacing w:val="-1"/>
        </w:rPr>
        <w:t>requested</w:t>
      </w:r>
      <w:r w:rsidRPr="00E26C79">
        <w:t xml:space="preserve"> </w:t>
      </w:r>
      <w:r>
        <w:rPr>
          <w:spacing w:val="-1"/>
        </w:rPr>
        <w:t>at</w:t>
      </w:r>
      <w:r w:rsidRPr="00E26C79">
        <w:t xml:space="preserve"> </w:t>
      </w:r>
      <w:r>
        <w:rPr>
          <w:spacing w:val="-1"/>
        </w:rPr>
        <w:t>the</w:t>
      </w:r>
      <w:r w:rsidRPr="00E26C79">
        <w:t xml:space="preserve"> </w:t>
      </w:r>
      <w:r>
        <w:t>time</w:t>
      </w:r>
      <w:r w:rsidRPr="00E26C79">
        <w:t xml:space="preserve"> </w:t>
      </w:r>
      <w:r>
        <w:rPr>
          <w:spacing w:val="-1"/>
        </w:rPr>
        <w:t>that</w:t>
      </w:r>
      <w:r w:rsidRPr="00E26C79">
        <w:t xml:space="preserve"> </w:t>
      </w:r>
      <w:r>
        <w:t>a</w:t>
      </w:r>
      <w:r w:rsidR="007E35F1">
        <w:rPr>
          <w:spacing w:val="-2"/>
        </w:rPr>
        <w:t xml:space="preserve"> CRC </w:t>
      </w:r>
      <w:r>
        <w:rPr>
          <w:spacing w:val="-1"/>
        </w:rPr>
        <w:t>review</w:t>
      </w:r>
      <w:r w:rsidRPr="00E26C79">
        <w:t xml:space="preserve"> </w:t>
      </w:r>
      <w:r>
        <w:t>is</w:t>
      </w:r>
      <w:r w:rsidRPr="00E26C79">
        <w:t xml:space="preserve"> </w:t>
      </w:r>
      <w:r>
        <w:rPr>
          <w:spacing w:val="-1"/>
        </w:rPr>
        <w:t>conducted.</w:t>
      </w:r>
      <w:r w:rsidR="007E35F1" w:rsidRPr="00E26C79">
        <w:t xml:space="preserve"> </w:t>
      </w:r>
      <w:r>
        <w:rPr>
          <w:spacing w:val="-1"/>
        </w:rPr>
        <w:t>Completing</w:t>
      </w:r>
      <w:r w:rsidRPr="00E26C79">
        <w:t xml:space="preserve"> </w:t>
      </w:r>
      <w:r>
        <w:rPr>
          <w:spacing w:val="-1"/>
        </w:rPr>
        <w:t>the</w:t>
      </w:r>
      <w:r w:rsidRPr="00E26C79">
        <w:t xml:space="preserve"> </w:t>
      </w:r>
      <w:r>
        <w:t>CSPA</w:t>
      </w:r>
      <w:r w:rsidRPr="00E26C79">
        <w:t xml:space="preserve"> </w:t>
      </w:r>
      <w:r>
        <w:rPr>
          <w:spacing w:val="-1"/>
        </w:rPr>
        <w:t>provides</w:t>
      </w:r>
      <w:r w:rsidRPr="00E26C79">
        <w:t xml:space="preserve"> </w:t>
      </w:r>
      <w:r>
        <w:rPr>
          <w:spacing w:val="-1"/>
        </w:rPr>
        <w:t>recipients</w:t>
      </w:r>
      <w:r w:rsidRPr="00E26C79">
        <w:t xml:space="preserve"> </w:t>
      </w:r>
      <w:r>
        <w:rPr>
          <w:spacing w:val="-1"/>
        </w:rPr>
        <w:t>and</w:t>
      </w:r>
      <w:r w:rsidRPr="00E26C79">
        <w:t xml:space="preserve"> </w:t>
      </w:r>
      <w:r w:rsidR="002578F4">
        <w:rPr>
          <w:spacing w:val="-1"/>
        </w:rPr>
        <w:t>subrecipient</w:t>
      </w:r>
      <w:r>
        <w:rPr>
          <w:spacing w:val="-1"/>
        </w:rPr>
        <w:t>s</w:t>
      </w:r>
      <w:r w:rsidRPr="00E26C79">
        <w:t xml:space="preserve"> </w:t>
      </w:r>
      <w:r>
        <w:rPr>
          <w:spacing w:val="-1"/>
        </w:rPr>
        <w:t>the</w:t>
      </w:r>
      <w:r w:rsidRPr="00E26C79">
        <w:t xml:space="preserve"> </w:t>
      </w:r>
      <w:r>
        <w:rPr>
          <w:spacing w:val="-1"/>
        </w:rPr>
        <w:t>opportunity</w:t>
      </w:r>
      <w:r w:rsidRPr="00E26C79">
        <w:t xml:space="preserve"> </w:t>
      </w:r>
      <w:r>
        <w:t>to</w:t>
      </w:r>
      <w:r w:rsidRPr="00E26C79">
        <w:t xml:space="preserve"> </w:t>
      </w:r>
      <w:r>
        <w:rPr>
          <w:spacing w:val="-1"/>
        </w:rPr>
        <w:t>review</w:t>
      </w:r>
      <w:r w:rsidRPr="00E26C79">
        <w:t xml:space="preserve"> </w:t>
      </w:r>
      <w:r>
        <w:rPr>
          <w:spacing w:val="-1"/>
        </w:rPr>
        <w:t>individual</w:t>
      </w:r>
      <w:r w:rsidRPr="00E26C79">
        <w:t xml:space="preserve"> </w:t>
      </w:r>
      <w:r>
        <w:rPr>
          <w:spacing w:val="-1"/>
        </w:rPr>
        <w:t>program</w:t>
      </w:r>
      <w:r w:rsidRPr="00E26C79">
        <w:t xml:space="preserve"> </w:t>
      </w:r>
      <w:r>
        <w:t>accessibility</w:t>
      </w:r>
      <w:r w:rsidRPr="00E26C79">
        <w:t xml:space="preserve"> </w:t>
      </w:r>
      <w:r>
        <w:rPr>
          <w:spacing w:val="-1"/>
        </w:rPr>
        <w:t>and</w:t>
      </w:r>
      <w:r w:rsidRPr="00E26C79">
        <w:t xml:space="preserve"> </w:t>
      </w:r>
      <w:r>
        <w:rPr>
          <w:spacing w:val="-1"/>
        </w:rPr>
        <w:t>determine</w:t>
      </w:r>
      <w:r w:rsidRPr="00E26C79">
        <w:t xml:space="preserve"> </w:t>
      </w:r>
      <w:r w:rsidR="00E417C3">
        <w:rPr>
          <w:spacing w:val="-3"/>
        </w:rPr>
        <w:t>whether</w:t>
      </w:r>
      <w:r w:rsidRPr="00E26C79">
        <w:t xml:space="preserve"> </w:t>
      </w:r>
      <w:r>
        <w:rPr>
          <w:spacing w:val="-1"/>
        </w:rPr>
        <w:t>there</w:t>
      </w:r>
      <w:r w:rsidRPr="00E26C79">
        <w:t xml:space="preserve"> </w:t>
      </w:r>
      <w:r>
        <w:t>are</w:t>
      </w:r>
      <w:r w:rsidRPr="00E26C79">
        <w:t xml:space="preserve"> </w:t>
      </w:r>
      <w:r>
        <w:rPr>
          <w:spacing w:val="-1"/>
        </w:rPr>
        <w:t>barriers</w:t>
      </w:r>
      <w:r w:rsidRPr="00E26C79">
        <w:t xml:space="preserve"> </w:t>
      </w:r>
      <w:r>
        <w:rPr>
          <w:spacing w:val="-1"/>
        </w:rPr>
        <w:t>prohibiting</w:t>
      </w:r>
      <w:r w:rsidRPr="00E26C79">
        <w:t xml:space="preserve"> </w:t>
      </w:r>
      <w:r>
        <w:rPr>
          <w:spacing w:val="-1"/>
        </w:rPr>
        <w:t xml:space="preserve">protected </w:t>
      </w:r>
      <w:r>
        <w:rPr>
          <w:spacing w:val="-2"/>
        </w:rPr>
        <w:t>groups</w:t>
      </w:r>
      <w:r>
        <w:rPr>
          <w:spacing w:val="-1"/>
        </w:rPr>
        <w:t xml:space="preserve"> from</w:t>
      </w:r>
      <w:r w:rsidRPr="00E26C79">
        <w:t xml:space="preserve"> </w:t>
      </w:r>
      <w:r>
        <w:rPr>
          <w:spacing w:val="-1"/>
        </w:rPr>
        <w:t>participating.</w:t>
      </w:r>
    </w:p>
    <w:p w14:paraId="303CF015" w14:textId="77777777" w:rsidR="009477C3" w:rsidRDefault="009477C3" w:rsidP="003F7433">
      <w:pPr>
        <w:pStyle w:val="BodyText"/>
        <w:kinsoku w:val="0"/>
        <w:overflowPunct w:val="0"/>
        <w:ind w:left="360" w:right="276"/>
        <w:contextualSpacing/>
        <w:jc w:val="both"/>
        <w:rPr>
          <w:spacing w:val="-1"/>
        </w:rPr>
      </w:pPr>
    </w:p>
    <w:p w14:paraId="2CD33371" w14:textId="22DB83BF" w:rsidR="009477C3" w:rsidRDefault="009477C3" w:rsidP="003F7433">
      <w:pPr>
        <w:pStyle w:val="BodyText"/>
        <w:kinsoku w:val="0"/>
        <w:overflowPunct w:val="0"/>
        <w:ind w:left="360" w:right="181"/>
        <w:contextualSpacing/>
        <w:jc w:val="both"/>
        <w:rPr>
          <w:spacing w:val="-1"/>
        </w:rPr>
      </w:pPr>
      <w:r>
        <w:rPr>
          <w:spacing w:val="-1"/>
        </w:rPr>
        <w:t>To</w:t>
      </w:r>
      <w:r w:rsidRPr="00E26C79">
        <w:t xml:space="preserve"> </w:t>
      </w:r>
      <w:r>
        <w:rPr>
          <w:spacing w:val="-1"/>
        </w:rPr>
        <w:t>complete</w:t>
      </w:r>
      <w:r w:rsidRPr="00E26C79">
        <w:t xml:space="preserve"> </w:t>
      </w:r>
      <w:r>
        <w:rPr>
          <w:spacing w:val="-1"/>
        </w:rPr>
        <w:t>the</w:t>
      </w:r>
      <w:r w:rsidRPr="00E26C79">
        <w:t xml:space="preserve"> </w:t>
      </w:r>
      <w:r w:rsidR="00600A70">
        <w:rPr>
          <w:spacing w:val="-1"/>
        </w:rPr>
        <w:t>CSPA</w:t>
      </w:r>
      <w:r w:rsidR="009A4BCC">
        <w:rPr>
          <w:spacing w:val="-1"/>
        </w:rPr>
        <w:t xml:space="preserve"> </w:t>
      </w:r>
      <w:r w:rsidR="00FA185D">
        <w:rPr>
          <w:spacing w:val="-1"/>
        </w:rPr>
        <w:t>(Appendix H)</w:t>
      </w:r>
      <w:r w:rsidR="009A4BCC">
        <w:rPr>
          <w:spacing w:val="-1"/>
        </w:rPr>
        <w:t>,</w:t>
      </w:r>
      <w:r w:rsidR="00FA185D">
        <w:rPr>
          <w:spacing w:val="-1"/>
        </w:rPr>
        <w:t xml:space="preserve"> </w:t>
      </w:r>
      <w:r>
        <w:rPr>
          <w:spacing w:val="-1"/>
        </w:rPr>
        <w:t>fill</w:t>
      </w:r>
      <w:r w:rsidRPr="00E26C79">
        <w:t xml:space="preserve"> </w:t>
      </w:r>
      <w:r>
        <w:t>in</w:t>
      </w:r>
      <w:r w:rsidRPr="00E26C79">
        <w:t xml:space="preserve"> </w:t>
      </w:r>
      <w:r>
        <w:rPr>
          <w:b/>
          <w:bCs/>
          <w:spacing w:val="-1"/>
        </w:rPr>
        <w:t xml:space="preserve">ALL </w:t>
      </w:r>
      <w:r>
        <w:rPr>
          <w:spacing w:val="-1"/>
        </w:rPr>
        <w:t>the</w:t>
      </w:r>
      <w:r w:rsidRPr="00E26C79">
        <w:t xml:space="preserve"> </w:t>
      </w:r>
      <w:r>
        <w:rPr>
          <w:spacing w:val="-1"/>
        </w:rPr>
        <w:t>blanks.</w:t>
      </w:r>
      <w:r w:rsidR="00E417C3" w:rsidRPr="00DF77DF">
        <w:t xml:space="preserve"> </w:t>
      </w:r>
      <w:r w:rsidR="00E417C3">
        <w:rPr>
          <w:spacing w:val="-1"/>
        </w:rPr>
        <w:t>Recipients should</w:t>
      </w:r>
      <w:r w:rsidRPr="00E26C79">
        <w:t xml:space="preserve"> </w:t>
      </w:r>
      <w:r w:rsidR="00D125CE">
        <w:t>use</w:t>
      </w:r>
      <w:r w:rsidR="00E417C3">
        <w:t xml:space="preserve"> </w:t>
      </w:r>
      <w:r>
        <w:rPr>
          <w:spacing w:val="-1"/>
        </w:rPr>
        <w:t>the</w:t>
      </w:r>
      <w:r w:rsidRPr="00E26C79">
        <w:t xml:space="preserve"> </w:t>
      </w:r>
      <w:r>
        <w:t>most</w:t>
      </w:r>
      <w:r>
        <w:rPr>
          <w:spacing w:val="-1"/>
        </w:rPr>
        <w:t xml:space="preserve"> recent racial</w:t>
      </w:r>
      <w:r w:rsidRPr="00E26C79">
        <w:t xml:space="preserve"> </w:t>
      </w:r>
      <w:r>
        <w:t>and</w:t>
      </w:r>
      <w:r w:rsidRPr="00E26C79">
        <w:t xml:space="preserve"> </w:t>
      </w:r>
      <w:r>
        <w:rPr>
          <w:spacing w:val="-1"/>
        </w:rPr>
        <w:t>ethnic</w:t>
      </w:r>
      <w:r w:rsidRPr="00E26C79">
        <w:t xml:space="preserve"> </w:t>
      </w:r>
      <w:r>
        <w:rPr>
          <w:spacing w:val="-1"/>
        </w:rPr>
        <w:t xml:space="preserve">categories, </w:t>
      </w:r>
      <w:r>
        <w:t>based</w:t>
      </w:r>
      <w:r w:rsidRPr="00E26C79">
        <w:t xml:space="preserve"> </w:t>
      </w:r>
      <w:r>
        <w:rPr>
          <w:spacing w:val="-1"/>
        </w:rPr>
        <w:t>on</w:t>
      </w:r>
      <w:r w:rsidRPr="00E26C79">
        <w:t xml:space="preserve"> </w:t>
      </w:r>
      <w:r>
        <w:rPr>
          <w:spacing w:val="-1"/>
        </w:rPr>
        <w:t>the</w:t>
      </w:r>
      <w:r w:rsidR="0051056B">
        <w:rPr>
          <w:spacing w:val="-1"/>
        </w:rPr>
        <w:t xml:space="preserve"> most recent </w:t>
      </w:r>
      <w:r w:rsidRPr="00516F8E">
        <w:rPr>
          <w:spacing w:val="-1"/>
        </w:rPr>
        <w:t>U.S.</w:t>
      </w:r>
      <w:r w:rsidRPr="00DF77DF">
        <w:t xml:space="preserve"> </w:t>
      </w:r>
      <w:r w:rsidRPr="00516F8E">
        <w:rPr>
          <w:spacing w:val="-1"/>
        </w:rPr>
        <w:t>Census</w:t>
      </w:r>
      <w:r w:rsidR="0051056B" w:rsidRPr="007D2318">
        <w:rPr>
          <w:spacing w:val="-1"/>
        </w:rPr>
        <w:t xml:space="preserve"> Bureau</w:t>
      </w:r>
      <w:r w:rsidR="0051056B">
        <w:rPr>
          <w:spacing w:val="-1"/>
        </w:rPr>
        <w:t xml:space="preserve"> data</w:t>
      </w:r>
      <w:r w:rsidR="00516F8E">
        <w:rPr>
          <w:spacing w:val="-1"/>
        </w:rPr>
        <w:t>, American Community Survey 5</w:t>
      </w:r>
      <w:r w:rsidR="00752772">
        <w:rPr>
          <w:spacing w:val="-1"/>
        </w:rPr>
        <w:t>-</w:t>
      </w:r>
      <w:r w:rsidR="00516F8E">
        <w:rPr>
          <w:spacing w:val="-1"/>
        </w:rPr>
        <w:t>year estimates,</w:t>
      </w:r>
      <w:r w:rsidR="00E417C3">
        <w:rPr>
          <w:spacing w:val="-1"/>
        </w:rPr>
        <w:t xml:space="preserve"> and other available data sources</w:t>
      </w:r>
      <w:r w:rsidRPr="00E26C79">
        <w:t xml:space="preserve">. </w:t>
      </w:r>
      <w:r>
        <w:rPr>
          <w:spacing w:val="-1"/>
        </w:rPr>
        <w:t>Applicants</w:t>
      </w:r>
      <w:r w:rsidRPr="00E26C79">
        <w:t xml:space="preserve"> </w:t>
      </w:r>
      <w:r>
        <w:rPr>
          <w:spacing w:val="-1"/>
        </w:rPr>
        <w:t>and</w:t>
      </w:r>
      <w:r w:rsidRPr="00E26C79">
        <w:t xml:space="preserve"> </w:t>
      </w:r>
      <w:r>
        <w:rPr>
          <w:spacing w:val="-1"/>
        </w:rPr>
        <w:t>participants</w:t>
      </w:r>
      <w:r w:rsidRPr="00E26C79">
        <w:t xml:space="preserve"> </w:t>
      </w:r>
      <w:r>
        <w:t>should</w:t>
      </w:r>
      <w:r w:rsidRPr="00E26C79">
        <w:t xml:space="preserve"> </w:t>
      </w:r>
      <w:r>
        <w:rPr>
          <w:spacing w:val="1"/>
        </w:rPr>
        <w:t>be</w:t>
      </w:r>
      <w:r w:rsidRPr="00E26C79">
        <w:t xml:space="preserve"> </w:t>
      </w:r>
      <w:r>
        <w:rPr>
          <w:spacing w:val="-1"/>
        </w:rPr>
        <w:t>given</w:t>
      </w:r>
      <w:r w:rsidRPr="00E26C79">
        <w:t xml:space="preserve"> </w:t>
      </w:r>
      <w:r>
        <w:rPr>
          <w:spacing w:val="-1"/>
        </w:rPr>
        <w:t>the</w:t>
      </w:r>
      <w:r w:rsidRPr="00E26C79">
        <w:t xml:space="preserve"> </w:t>
      </w:r>
      <w:r>
        <w:rPr>
          <w:spacing w:val="-1"/>
        </w:rPr>
        <w:t>opportunity</w:t>
      </w:r>
      <w:r w:rsidRPr="00E26C79">
        <w:t xml:space="preserve"> </w:t>
      </w:r>
      <w:r>
        <w:rPr>
          <w:spacing w:val="1"/>
        </w:rPr>
        <w:t>to</w:t>
      </w:r>
      <w:r w:rsidRPr="00E26C79">
        <w:t xml:space="preserve"> </w:t>
      </w:r>
      <w:r>
        <w:rPr>
          <w:spacing w:val="-1"/>
        </w:rPr>
        <w:t>self-identify,</w:t>
      </w:r>
      <w:r w:rsidRPr="00E26C79">
        <w:t xml:space="preserve"> </w:t>
      </w:r>
      <w:r>
        <w:rPr>
          <w:spacing w:val="-1"/>
        </w:rPr>
        <w:t>including</w:t>
      </w:r>
      <w:r w:rsidRPr="00E26C79">
        <w:t xml:space="preserve"> </w:t>
      </w:r>
      <w:r>
        <w:t>those</w:t>
      </w:r>
      <w:r w:rsidRPr="00E26C79">
        <w:t xml:space="preserve"> </w:t>
      </w:r>
      <w:r>
        <w:rPr>
          <w:spacing w:val="-1"/>
        </w:rPr>
        <w:t>who</w:t>
      </w:r>
      <w:r w:rsidRPr="00E26C79">
        <w:t xml:space="preserve"> </w:t>
      </w:r>
      <w:r>
        <w:t>wish</w:t>
      </w:r>
      <w:r w:rsidRPr="00E26C79">
        <w:t xml:space="preserve"> </w:t>
      </w:r>
      <w:r>
        <w:t>to</w:t>
      </w:r>
      <w:r>
        <w:rPr>
          <w:spacing w:val="-1"/>
        </w:rPr>
        <w:t xml:space="preserve"> identify</w:t>
      </w:r>
      <w:r w:rsidRPr="00E26C79">
        <w:t xml:space="preserve"> </w:t>
      </w:r>
      <w:r>
        <w:rPr>
          <w:spacing w:val="-1"/>
        </w:rPr>
        <w:t>as</w:t>
      </w:r>
      <w:r w:rsidRPr="00E26C79">
        <w:t xml:space="preserve"> </w:t>
      </w:r>
      <w:r>
        <w:rPr>
          <w:spacing w:val="-1"/>
        </w:rPr>
        <w:t>“Multiracial”</w:t>
      </w:r>
      <w:r w:rsidRPr="00E26C79">
        <w:t xml:space="preserve"> </w:t>
      </w:r>
      <w:r>
        <w:rPr>
          <w:spacing w:val="-1"/>
        </w:rPr>
        <w:t>or</w:t>
      </w:r>
      <w:r w:rsidRPr="00E26C79">
        <w:t xml:space="preserve"> </w:t>
      </w:r>
      <w:r>
        <w:rPr>
          <w:spacing w:val="-1"/>
        </w:rPr>
        <w:t>“More</w:t>
      </w:r>
      <w:r w:rsidRPr="00E26C79">
        <w:t xml:space="preserve"> </w:t>
      </w:r>
      <w:r>
        <w:rPr>
          <w:spacing w:val="-1"/>
        </w:rPr>
        <w:t>Than</w:t>
      </w:r>
      <w:r w:rsidRPr="00E26C79">
        <w:t xml:space="preserve"> </w:t>
      </w:r>
      <w:r>
        <w:t>One</w:t>
      </w:r>
      <w:r w:rsidRPr="00E26C79">
        <w:t xml:space="preserve"> </w:t>
      </w:r>
      <w:r>
        <w:rPr>
          <w:spacing w:val="-1"/>
        </w:rPr>
        <w:t>Race.”</w:t>
      </w:r>
      <w:r w:rsidRPr="00E26C79">
        <w:t xml:space="preserve"> </w:t>
      </w:r>
      <w:r>
        <w:rPr>
          <w:spacing w:val="-1"/>
        </w:rPr>
        <w:t>Please</w:t>
      </w:r>
      <w:r w:rsidRPr="00E26C79">
        <w:t xml:space="preserve"> </w:t>
      </w:r>
      <w:r>
        <w:rPr>
          <w:spacing w:val="-1"/>
        </w:rPr>
        <w:t>note</w:t>
      </w:r>
      <w:r w:rsidRPr="00E26C79">
        <w:t xml:space="preserve"> </w:t>
      </w:r>
      <w:r>
        <w:rPr>
          <w:spacing w:val="-1"/>
        </w:rPr>
        <w:t>that there</w:t>
      </w:r>
      <w:r w:rsidRPr="00E26C79">
        <w:t xml:space="preserve"> </w:t>
      </w:r>
      <w:r>
        <w:rPr>
          <w:spacing w:val="-1"/>
        </w:rPr>
        <w:t>will be</w:t>
      </w:r>
      <w:r w:rsidRPr="00E26C79">
        <w:t xml:space="preserve"> </w:t>
      </w:r>
      <w:r>
        <w:t>multiple</w:t>
      </w:r>
      <w:r w:rsidRPr="00E26C79">
        <w:t xml:space="preserve"> </w:t>
      </w:r>
      <w:r>
        <w:rPr>
          <w:spacing w:val="-1"/>
        </w:rPr>
        <w:t>counts</w:t>
      </w:r>
      <w:r w:rsidRPr="00E26C79">
        <w:t xml:space="preserve"> </w:t>
      </w:r>
      <w:r>
        <w:rPr>
          <w:spacing w:val="-1"/>
        </w:rPr>
        <w:t>for</w:t>
      </w:r>
      <w:r w:rsidRPr="00E26C79">
        <w:t xml:space="preserve"> </w:t>
      </w:r>
      <w:r>
        <w:t>those</w:t>
      </w:r>
      <w:r w:rsidRPr="00E26C79">
        <w:t xml:space="preserve"> </w:t>
      </w:r>
      <w:r>
        <w:rPr>
          <w:spacing w:val="-1"/>
        </w:rPr>
        <w:t>who</w:t>
      </w:r>
      <w:r w:rsidRPr="00E26C79">
        <w:t xml:space="preserve"> </w:t>
      </w:r>
      <w:r>
        <w:t>identify</w:t>
      </w:r>
      <w:r w:rsidRPr="00E26C79">
        <w:t xml:space="preserve"> </w:t>
      </w:r>
      <w:r>
        <w:rPr>
          <w:spacing w:val="-1"/>
        </w:rPr>
        <w:t>themselves as</w:t>
      </w:r>
      <w:r w:rsidRPr="00E26C79">
        <w:t xml:space="preserve"> </w:t>
      </w:r>
      <w:r>
        <w:rPr>
          <w:spacing w:val="-1"/>
        </w:rPr>
        <w:t>multiracial,</w:t>
      </w:r>
      <w:r w:rsidRPr="00E26C79">
        <w:t xml:space="preserve"> </w:t>
      </w:r>
      <w:r>
        <w:t>persons</w:t>
      </w:r>
      <w:r w:rsidRPr="00E26C79">
        <w:t xml:space="preserve"> </w:t>
      </w:r>
      <w:r>
        <w:rPr>
          <w:spacing w:val="-1"/>
        </w:rPr>
        <w:t>with</w:t>
      </w:r>
      <w:r w:rsidRPr="00E26C79">
        <w:t xml:space="preserve"> </w:t>
      </w:r>
      <w:r>
        <w:rPr>
          <w:spacing w:val="-1"/>
        </w:rPr>
        <w:t>disabilities,</w:t>
      </w:r>
      <w:r w:rsidRPr="00E26C79">
        <w:t xml:space="preserve"> </w:t>
      </w:r>
      <w:r>
        <w:rPr>
          <w:spacing w:val="-1"/>
        </w:rPr>
        <w:t>and/or</w:t>
      </w:r>
      <w:r w:rsidRPr="00E26C79">
        <w:t xml:space="preserve"> </w:t>
      </w:r>
      <w:r>
        <w:rPr>
          <w:spacing w:val="-1"/>
        </w:rPr>
        <w:t>women,</w:t>
      </w:r>
      <w:r w:rsidRPr="00E26C79">
        <w:t xml:space="preserve"> </w:t>
      </w:r>
      <w:r>
        <w:rPr>
          <w:spacing w:val="-1"/>
        </w:rPr>
        <w:t>since</w:t>
      </w:r>
      <w:r w:rsidRPr="00E26C79">
        <w:t xml:space="preserve"> </w:t>
      </w:r>
      <w:r>
        <w:rPr>
          <w:spacing w:val="-1"/>
        </w:rPr>
        <w:t>one</w:t>
      </w:r>
      <w:r w:rsidRPr="00E26C79">
        <w:t xml:space="preserve"> </w:t>
      </w:r>
      <w:r>
        <w:t>individual</w:t>
      </w:r>
      <w:r w:rsidRPr="00E26C79">
        <w:t xml:space="preserve"> </w:t>
      </w:r>
      <w:r>
        <w:t>may</w:t>
      </w:r>
      <w:r w:rsidRPr="00E26C79">
        <w:t xml:space="preserve"> </w:t>
      </w:r>
      <w:r>
        <w:t>have</w:t>
      </w:r>
      <w:r w:rsidRPr="00E26C79">
        <w:t xml:space="preserve"> </w:t>
      </w:r>
      <w:r>
        <w:t>more</w:t>
      </w:r>
      <w:r w:rsidRPr="00E26C79">
        <w:t xml:space="preserve"> </w:t>
      </w:r>
      <w:r>
        <w:rPr>
          <w:spacing w:val="-1"/>
        </w:rPr>
        <w:t>than</w:t>
      </w:r>
      <w:r w:rsidRPr="00E26C79">
        <w:t xml:space="preserve"> </w:t>
      </w:r>
      <w:r>
        <w:rPr>
          <w:spacing w:val="-1"/>
        </w:rPr>
        <w:t>one</w:t>
      </w:r>
      <w:r w:rsidRPr="00E26C79">
        <w:t xml:space="preserve"> </w:t>
      </w:r>
      <w:r>
        <w:rPr>
          <w:spacing w:val="-1"/>
        </w:rPr>
        <w:t>of</w:t>
      </w:r>
      <w:r w:rsidRPr="00E26C79">
        <w:t xml:space="preserve"> </w:t>
      </w:r>
      <w:r>
        <w:rPr>
          <w:spacing w:val="-1"/>
        </w:rPr>
        <w:t>these</w:t>
      </w:r>
      <w:r>
        <w:t xml:space="preserve"> </w:t>
      </w:r>
      <w:r>
        <w:rPr>
          <w:spacing w:val="-1"/>
        </w:rPr>
        <w:t>characteristics.</w:t>
      </w:r>
      <w:r w:rsidRPr="00E26C79">
        <w:t xml:space="preserve"> </w:t>
      </w:r>
      <w:r w:rsidR="00E417C3">
        <w:rPr>
          <w:spacing w:val="-1"/>
        </w:rPr>
        <w:t xml:space="preserve">Recipients </w:t>
      </w:r>
      <w:r w:rsidR="00D125CE">
        <w:rPr>
          <w:spacing w:val="-1"/>
        </w:rPr>
        <w:t xml:space="preserve">should </w:t>
      </w:r>
      <w:r w:rsidR="00E417C3">
        <w:rPr>
          <w:spacing w:val="-1"/>
        </w:rPr>
        <w:t>not</w:t>
      </w:r>
      <w:r w:rsidRPr="00E26C79">
        <w:t xml:space="preserve"> </w:t>
      </w:r>
      <w:r>
        <w:rPr>
          <w:spacing w:val="-1"/>
        </w:rPr>
        <w:t xml:space="preserve">correct </w:t>
      </w:r>
      <w:r>
        <w:t>for</w:t>
      </w:r>
      <w:r w:rsidRPr="00E26C79">
        <w:t xml:space="preserve"> </w:t>
      </w:r>
      <w:r>
        <w:rPr>
          <w:spacing w:val="-1"/>
        </w:rPr>
        <w:t>duplication.</w:t>
      </w:r>
    </w:p>
    <w:p w14:paraId="3D693969" w14:textId="77777777" w:rsidR="009477C3" w:rsidRPr="00F011E4" w:rsidRDefault="009477C3" w:rsidP="009477C3">
      <w:pPr>
        <w:pStyle w:val="BodyText"/>
        <w:kinsoku w:val="0"/>
        <w:overflowPunct w:val="0"/>
        <w:ind w:right="181"/>
        <w:contextualSpacing/>
        <w:jc w:val="both"/>
      </w:pPr>
    </w:p>
    <w:p w14:paraId="08CC564D" w14:textId="77777777" w:rsidR="009477C3" w:rsidRPr="00DF77DF" w:rsidRDefault="009477C3" w:rsidP="003F7433">
      <w:pPr>
        <w:pStyle w:val="BodyText"/>
        <w:ind w:left="360"/>
        <w:rPr>
          <w:b/>
          <w:bCs/>
        </w:rPr>
      </w:pPr>
      <w:r w:rsidRPr="007852C8">
        <w:rPr>
          <w:b/>
          <w:bCs/>
        </w:rPr>
        <w:t>A</w:t>
      </w:r>
      <w:r w:rsidRPr="007852C8">
        <w:rPr>
          <w:b/>
          <w:bCs/>
          <w:spacing w:val="-8"/>
        </w:rPr>
        <w:t xml:space="preserve"> </w:t>
      </w:r>
      <w:r w:rsidRPr="007852C8">
        <w:rPr>
          <w:b/>
          <w:bCs/>
        </w:rPr>
        <w:t>SEPARATE</w:t>
      </w:r>
      <w:r w:rsidRPr="007852C8">
        <w:rPr>
          <w:b/>
          <w:bCs/>
          <w:spacing w:val="-6"/>
        </w:rPr>
        <w:t xml:space="preserve"> </w:t>
      </w:r>
      <w:r w:rsidRPr="000B5E07">
        <w:rPr>
          <w:b/>
          <w:bCs/>
        </w:rPr>
        <w:t>CUSTOMER</w:t>
      </w:r>
      <w:r w:rsidRPr="000B5E07">
        <w:rPr>
          <w:b/>
          <w:bCs/>
          <w:spacing w:val="-7"/>
        </w:rPr>
        <w:t xml:space="preserve"> </w:t>
      </w:r>
      <w:r w:rsidRPr="000B5E07">
        <w:rPr>
          <w:b/>
          <w:bCs/>
        </w:rPr>
        <w:t>SERVICE</w:t>
      </w:r>
      <w:r w:rsidRPr="000B5E07">
        <w:rPr>
          <w:b/>
          <w:bCs/>
          <w:spacing w:val="-7"/>
        </w:rPr>
        <w:t xml:space="preserve"> </w:t>
      </w:r>
      <w:r w:rsidRPr="000B5E07">
        <w:rPr>
          <w:b/>
          <w:bCs/>
        </w:rPr>
        <w:t>POPULATION</w:t>
      </w:r>
      <w:r w:rsidRPr="000B5E07">
        <w:rPr>
          <w:b/>
          <w:bCs/>
          <w:spacing w:val="-7"/>
        </w:rPr>
        <w:t xml:space="preserve"> </w:t>
      </w:r>
      <w:r w:rsidRPr="000B5E07">
        <w:rPr>
          <w:b/>
          <w:bCs/>
        </w:rPr>
        <w:t>ANALYSIS</w:t>
      </w:r>
      <w:r w:rsidRPr="000B5E07">
        <w:rPr>
          <w:b/>
          <w:bCs/>
          <w:spacing w:val="-5"/>
        </w:rPr>
        <w:t xml:space="preserve"> </w:t>
      </w:r>
      <w:r w:rsidRPr="000B5E07">
        <w:rPr>
          <w:b/>
          <w:bCs/>
        </w:rPr>
        <w:t>TABLE</w:t>
      </w:r>
      <w:r w:rsidRPr="000B5E07">
        <w:rPr>
          <w:b/>
          <w:bCs/>
          <w:spacing w:val="-7"/>
        </w:rPr>
        <w:t xml:space="preserve"> </w:t>
      </w:r>
      <w:r w:rsidRPr="000B5E07">
        <w:rPr>
          <w:b/>
          <w:bCs/>
        </w:rPr>
        <w:t>SHOULD</w:t>
      </w:r>
    </w:p>
    <w:p w14:paraId="221783B1" w14:textId="4B9AB956" w:rsidR="00DF77DF" w:rsidRDefault="009477C3" w:rsidP="003F7433">
      <w:pPr>
        <w:pStyle w:val="BodyText"/>
        <w:kinsoku w:val="0"/>
        <w:overflowPunct w:val="0"/>
        <w:ind w:left="360" w:right="211" w:firstLine="1"/>
        <w:contextualSpacing/>
        <w:jc w:val="both"/>
      </w:pPr>
      <w:r w:rsidRPr="003E3BC8">
        <w:rPr>
          <w:b/>
          <w:bCs/>
        </w:rPr>
        <w:t>BE</w:t>
      </w:r>
      <w:r w:rsidRPr="003E3BC8">
        <w:rPr>
          <w:b/>
          <w:bCs/>
          <w:spacing w:val="-3"/>
        </w:rPr>
        <w:t xml:space="preserve"> </w:t>
      </w:r>
      <w:r w:rsidRPr="003E3BC8">
        <w:rPr>
          <w:b/>
          <w:bCs/>
        </w:rPr>
        <w:t>COMPLETED</w:t>
      </w:r>
      <w:r w:rsidRPr="003E3BC8">
        <w:rPr>
          <w:b/>
          <w:bCs/>
          <w:spacing w:val="-3"/>
        </w:rPr>
        <w:t xml:space="preserve"> </w:t>
      </w:r>
      <w:r w:rsidRPr="003E3BC8">
        <w:rPr>
          <w:b/>
          <w:bCs/>
        </w:rPr>
        <w:t>FOR</w:t>
      </w:r>
      <w:r w:rsidRPr="003E3BC8">
        <w:rPr>
          <w:b/>
          <w:bCs/>
          <w:spacing w:val="-4"/>
        </w:rPr>
        <w:t xml:space="preserve"> </w:t>
      </w:r>
      <w:r w:rsidRPr="003E3BC8">
        <w:rPr>
          <w:b/>
          <w:bCs/>
        </w:rPr>
        <w:t>EACH</w:t>
      </w:r>
      <w:r w:rsidRPr="003E3BC8">
        <w:rPr>
          <w:b/>
          <w:bCs/>
          <w:spacing w:val="-2"/>
        </w:rPr>
        <w:t xml:space="preserve"> </w:t>
      </w:r>
      <w:r w:rsidRPr="003E3BC8">
        <w:rPr>
          <w:b/>
          <w:bCs/>
        </w:rPr>
        <w:t>PROGRAM OR ACTIVITY</w:t>
      </w:r>
      <w:r>
        <w:t>. You</w:t>
      </w:r>
      <w:r w:rsidRPr="00940F38">
        <w:t xml:space="preserve"> </w:t>
      </w:r>
      <w:r>
        <w:t>can</w:t>
      </w:r>
      <w:r w:rsidRPr="00940F38">
        <w:t xml:space="preserve"> </w:t>
      </w:r>
      <w:r>
        <w:t>make</w:t>
      </w:r>
      <w:r w:rsidRPr="00940F38">
        <w:t xml:space="preserve"> </w:t>
      </w:r>
      <w:r>
        <w:t>extra</w:t>
      </w:r>
      <w:r w:rsidRPr="00940F38">
        <w:t xml:space="preserve"> </w:t>
      </w:r>
      <w:r>
        <w:t>copies</w:t>
      </w:r>
      <w:r>
        <w:rPr>
          <w:spacing w:val="-2"/>
        </w:rPr>
        <w:t xml:space="preserve"> of </w:t>
      </w:r>
      <w:r w:rsidRPr="00D125CE">
        <w:t>the table as necessary. The number of completed CSPA Table(s) should reflect the number of program(s) identified in the Funded Program Checklist</w:t>
      </w:r>
      <w:r w:rsidR="00DF77DF">
        <w:t xml:space="preserve"> (Appendix A-3)</w:t>
      </w:r>
      <w:r w:rsidR="009A4BCC">
        <w:t>.</w:t>
      </w:r>
      <w:r w:rsidR="00600A70">
        <w:t xml:space="preserve"> Copies of the CSPA can be found at </w:t>
      </w:r>
      <w:hyperlink r:id="rId55" w:history="1">
        <w:r w:rsidR="00600A70" w:rsidRPr="00C666DB">
          <w:rPr>
            <w:rStyle w:val="Hyperlink"/>
          </w:rPr>
          <w:t>https://dcf.wisconsin.gov/files/civilrights/pdf/cspa-data-chart.pdf</w:t>
        </w:r>
      </w:hyperlink>
    </w:p>
    <w:p w14:paraId="7B23EE38" w14:textId="77777777" w:rsidR="00DF77DF" w:rsidRDefault="00DF77DF" w:rsidP="00600A70">
      <w:pPr>
        <w:pStyle w:val="BodyText"/>
        <w:kinsoku w:val="0"/>
        <w:overflowPunct w:val="0"/>
        <w:ind w:left="0" w:right="211"/>
        <w:contextualSpacing/>
        <w:jc w:val="both"/>
        <w:rPr>
          <w:spacing w:val="-1"/>
        </w:rPr>
      </w:pPr>
    </w:p>
    <w:p w14:paraId="2C76E124" w14:textId="09C503FE" w:rsidR="009477C3" w:rsidRDefault="009477C3" w:rsidP="003F7433">
      <w:pPr>
        <w:pStyle w:val="BodyText"/>
        <w:kinsoku w:val="0"/>
        <w:overflowPunct w:val="0"/>
        <w:ind w:left="360" w:right="211" w:firstLine="1"/>
        <w:contextualSpacing/>
        <w:jc w:val="both"/>
        <w:rPr>
          <w:spacing w:val="-1"/>
        </w:rPr>
      </w:pPr>
      <w:r>
        <w:rPr>
          <w:spacing w:val="-1"/>
        </w:rPr>
        <w:t>To</w:t>
      </w:r>
      <w:r w:rsidRPr="00940F38">
        <w:t xml:space="preserve"> </w:t>
      </w:r>
      <w:r>
        <w:rPr>
          <w:spacing w:val="-1"/>
        </w:rPr>
        <w:t>complete</w:t>
      </w:r>
      <w:r w:rsidRPr="00940F38">
        <w:t xml:space="preserve"> </w:t>
      </w:r>
      <w:r>
        <w:t>this</w:t>
      </w:r>
      <w:r w:rsidRPr="00940F38">
        <w:t xml:space="preserve"> </w:t>
      </w:r>
      <w:r>
        <w:rPr>
          <w:spacing w:val="-1"/>
        </w:rPr>
        <w:t>analysis,</w:t>
      </w:r>
      <w:r w:rsidR="007E35F1">
        <w:rPr>
          <w:spacing w:val="-1"/>
        </w:rPr>
        <w:t xml:space="preserve"> recipient</w:t>
      </w:r>
      <w:r w:rsidR="00D125CE">
        <w:rPr>
          <w:spacing w:val="-1"/>
        </w:rPr>
        <w:t>s</w:t>
      </w:r>
      <w:r w:rsidR="007E35F1" w:rsidRPr="00940F38">
        <w:t xml:space="preserve"> </w:t>
      </w:r>
      <w:r>
        <w:t>must</w:t>
      </w:r>
      <w:r>
        <w:rPr>
          <w:spacing w:val="-1"/>
        </w:rPr>
        <w:t xml:space="preserve"> first</w:t>
      </w:r>
      <w:r>
        <w:rPr>
          <w:spacing w:val="-2"/>
        </w:rPr>
        <w:t xml:space="preserve"> define the service area and </w:t>
      </w:r>
      <w:r>
        <w:rPr>
          <w:spacing w:val="-1"/>
        </w:rPr>
        <w:t>determine</w:t>
      </w:r>
      <w:r w:rsidRPr="00940F38">
        <w:t xml:space="preserve"> </w:t>
      </w:r>
      <w:r>
        <w:rPr>
          <w:spacing w:val="-1"/>
        </w:rPr>
        <w:t>what</w:t>
      </w:r>
      <w:r w:rsidRPr="00940F38">
        <w:t xml:space="preserve"> </w:t>
      </w:r>
      <w:r>
        <w:rPr>
          <w:spacing w:val="-1"/>
        </w:rPr>
        <w:t>segment</w:t>
      </w:r>
      <w:r w:rsidRPr="00940F38">
        <w:t xml:space="preserve"> </w:t>
      </w:r>
      <w:r>
        <w:rPr>
          <w:spacing w:val="-1"/>
        </w:rPr>
        <w:t>of</w:t>
      </w:r>
      <w:r w:rsidRPr="00940F38">
        <w:t xml:space="preserve"> </w:t>
      </w:r>
      <w:r>
        <w:t>the</w:t>
      </w:r>
      <w:r w:rsidRPr="00940F38">
        <w:t xml:space="preserve"> </w:t>
      </w:r>
      <w:r>
        <w:t>county</w:t>
      </w:r>
      <w:r w:rsidRPr="00940F38">
        <w:t xml:space="preserve"> </w:t>
      </w:r>
      <w:r>
        <w:rPr>
          <w:spacing w:val="-1"/>
        </w:rPr>
        <w:t>or</w:t>
      </w:r>
      <w:r w:rsidRPr="00940F38">
        <w:t xml:space="preserve"> </w:t>
      </w:r>
      <w:r>
        <w:t>a</w:t>
      </w:r>
      <w:r w:rsidRPr="00940F38">
        <w:t xml:space="preserve"> </w:t>
      </w:r>
      <w:r>
        <w:t>multi-</w:t>
      </w:r>
      <w:r>
        <w:rPr>
          <w:spacing w:val="-1"/>
        </w:rPr>
        <w:t>county</w:t>
      </w:r>
      <w:r w:rsidRPr="00940F38">
        <w:t xml:space="preserve"> </w:t>
      </w:r>
      <w:r>
        <w:rPr>
          <w:spacing w:val="-1"/>
        </w:rPr>
        <w:t>area</w:t>
      </w:r>
      <w:r w:rsidRPr="00940F38">
        <w:t xml:space="preserve"> </w:t>
      </w:r>
      <w:r>
        <w:rPr>
          <w:spacing w:val="-1"/>
        </w:rPr>
        <w:t>best</w:t>
      </w:r>
      <w:r w:rsidRPr="00940F38">
        <w:t xml:space="preserve"> </w:t>
      </w:r>
      <w:r>
        <w:rPr>
          <w:spacing w:val="-1"/>
        </w:rPr>
        <w:t>represents</w:t>
      </w:r>
      <w:r w:rsidRPr="00940F38">
        <w:t xml:space="preserve"> </w:t>
      </w:r>
      <w:r w:rsidR="007E35F1">
        <w:rPr>
          <w:spacing w:val="1"/>
        </w:rPr>
        <w:t xml:space="preserve">its </w:t>
      </w:r>
      <w:r>
        <w:rPr>
          <w:spacing w:val="-1"/>
        </w:rPr>
        <w:t>potential customers. To the extent possible, the analysis should be done for specific areas within a county if the program or activity is targeted to specific areas. For multi-county service areas, including consortia of county agencies, the counties can be combined into a service area.</w:t>
      </w:r>
    </w:p>
    <w:p w14:paraId="67A7F339" w14:textId="77777777" w:rsidR="009D6542" w:rsidRDefault="009D6542" w:rsidP="009477C3">
      <w:pPr>
        <w:pStyle w:val="BodyText"/>
        <w:kinsoku w:val="0"/>
        <w:overflowPunct w:val="0"/>
        <w:ind w:right="211" w:firstLine="1"/>
        <w:contextualSpacing/>
        <w:jc w:val="both"/>
        <w:rPr>
          <w:spacing w:val="-1"/>
        </w:rPr>
      </w:pPr>
    </w:p>
    <w:p w14:paraId="312AC70C" w14:textId="6297FC3B" w:rsidR="009477C3" w:rsidRDefault="009477C3" w:rsidP="003F7433">
      <w:pPr>
        <w:pStyle w:val="BodyText"/>
        <w:kinsoku w:val="0"/>
        <w:overflowPunct w:val="0"/>
        <w:ind w:left="360" w:right="191"/>
        <w:rPr>
          <w:spacing w:val="-2"/>
        </w:rPr>
      </w:pPr>
      <w:r>
        <w:rPr>
          <w:spacing w:val="-1"/>
        </w:rPr>
        <w:t xml:space="preserve">To complete the analysis, </w:t>
      </w:r>
      <w:r w:rsidR="007E35F1">
        <w:rPr>
          <w:spacing w:val="-1"/>
        </w:rPr>
        <w:t>recipient</w:t>
      </w:r>
      <w:r w:rsidR="00D125CE">
        <w:rPr>
          <w:spacing w:val="-1"/>
        </w:rPr>
        <w:t>s</w:t>
      </w:r>
      <w:r w:rsidR="007E35F1" w:rsidRPr="00940F38">
        <w:t xml:space="preserve"> </w:t>
      </w:r>
      <w:r>
        <w:rPr>
          <w:spacing w:val="-1"/>
        </w:rPr>
        <w:t xml:space="preserve">must also define what portion of the population of the service area is </w:t>
      </w:r>
      <w:r w:rsidR="0013125C">
        <w:rPr>
          <w:spacing w:val="-1"/>
        </w:rPr>
        <w:t>potentially eligible.</w:t>
      </w:r>
      <w:r>
        <w:rPr>
          <w:spacing w:val="-1"/>
        </w:rPr>
        <w:t xml:space="preserve"> For example,</w:t>
      </w:r>
      <w:r w:rsidR="00D125CE">
        <w:rPr>
          <w:spacing w:val="-1"/>
        </w:rPr>
        <w:t xml:space="preserve"> a </w:t>
      </w:r>
      <w:r w:rsidR="007E35F1">
        <w:rPr>
          <w:spacing w:val="-2"/>
        </w:rPr>
        <w:t>recipient</w:t>
      </w:r>
      <w:r w:rsidRPr="00940F38">
        <w:t xml:space="preserve"> </w:t>
      </w:r>
      <w:r>
        <w:rPr>
          <w:spacing w:val="-1"/>
        </w:rPr>
        <w:t>could</w:t>
      </w:r>
      <w:r w:rsidRPr="00940F38">
        <w:t xml:space="preserve"> </w:t>
      </w:r>
      <w:r>
        <w:rPr>
          <w:spacing w:val="-1"/>
        </w:rPr>
        <w:t xml:space="preserve">operate </w:t>
      </w:r>
      <w:r>
        <w:t>a</w:t>
      </w:r>
      <w:r w:rsidRPr="00940F38">
        <w:t xml:space="preserve"> </w:t>
      </w:r>
      <w:r>
        <w:rPr>
          <w:spacing w:val="-1"/>
        </w:rPr>
        <w:t>facility</w:t>
      </w:r>
      <w:r w:rsidRPr="00940F38">
        <w:t xml:space="preserve"> </w:t>
      </w:r>
      <w:r>
        <w:rPr>
          <w:spacing w:val="-1"/>
        </w:rPr>
        <w:t>and</w:t>
      </w:r>
      <w:r w:rsidRPr="00940F38">
        <w:t xml:space="preserve"> </w:t>
      </w:r>
      <w:r>
        <w:rPr>
          <w:spacing w:val="-1"/>
        </w:rPr>
        <w:t>program</w:t>
      </w:r>
      <w:r w:rsidRPr="00940F38">
        <w:t xml:space="preserve"> </w:t>
      </w:r>
      <w:r>
        <w:rPr>
          <w:spacing w:val="-1"/>
        </w:rPr>
        <w:t xml:space="preserve">that </w:t>
      </w:r>
      <w:r>
        <w:t>is</w:t>
      </w:r>
      <w:r w:rsidRPr="00940F38">
        <w:t xml:space="preserve"> </w:t>
      </w:r>
      <w:r>
        <w:rPr>
          <w:spacing w:val="-1"/>
        </w:rPr>
        <w:t>open</w:t>
      </w:r>
      <w:r w:rsidRPr="00940F38">
        <w:t xml:space="preserve"> </w:t>
      </w:r>
      <w:r>
        <w:t>to</w:t>
      </w:r>
      <w:r>
        <w:rPr>
          <w:spacing w:val="-1"/>
        </w:rPr>
        <w:t xml:space="preserve"> the</w:t>
      </w:r>
      <w:r w:rsidRPr="00940F38">
        <w:t xml:space="preserve"> </w:t>
      </w:r>
      <w:r>
        <w:rPr>
          <w:spacing w:val="-1"/>
        </w:rPr>
        <w:t>entire</w:t>
      </w:r>
      <w:r w:rsidRPr="00940F38">
        <w:t xml:space="preserve"> </w:t>
      </w:r>
      <w:r>
        <w:rPr>
          <w:spacing w:val="-1"/>
        </w:rPr>
        <w:t>population,</w:t>
      </w:r>
      <w:r w:rsidRPr="00940F38">
        <w:t xml:space="preserve"> </w:t>
      </w:r>
      <w:r>
        <w:rPr>
          <w:spacing w:val="-1"/>
        </w:rPr>
        <w:t>or</w:t>
      </w:r>
      <w:r w:rsidRPr="00940F38">
        <w:t xml:space="preserve"> </w:t>
      </w:r>
      <w:r w:rsidR="007E35F1">
        <w:rPr>
          <w:spacing w:val="1"/>
        </w:rPr>
        <w:t xml:space="preserve">its </w:t>
      </w:r>
      <w:r>
        <w:rPr>
          <w:spacing w:val="-1"/>
        </w:rPr>
        <w:t>programs</w:t>
      </w:r>
      <w:r>
        <w:t xml:space="preserve"> </w:t>
      </w:r>
      <w:r>
        <w:rPr>
          <w:spacing w:val="-1"/>
        </w:rPr>
        <w:t>and</w:t>
      </w:r>
      <w:r w:rsidRPr="00940F38">
        <w:t xml:space="preserve"> </w:t>
      </w:r>
      <w:r>
        <w:rPr>
          <w:spacing w:val="-1"/>
        </w:rPr>
        <w:t>services</w:t>
      </w:r>
      <w:r w:rsidR="007E35F1">
        <w:rPr>
          <w:spacing w:val="-1"/>
        </w:rPr>
        <w:t xml:space="preserve"> could </w:t>
      </w:r>
      <w:r>
        <w:rPr>
          <w:spacing w:val="-1"/>
        </w:rPr>
        <w:t>be</w:t>
      </w:r>
      <w:r w:rsidRPr="00940F38">
        <w:t xml:space="preserve"> </w:t>
      </w:r>
      <w:r>
        <w:rPr>
          <w:spacing w:val="-1"/>
        </w:rPr>
        <w:t>limited</w:t>
      </w:r>
      <w:r w:rsidRPr="00940F38">
        <w:t xml:space="preserve"> </w:t>
      </w:r>
      <w:r>
        <w:t>to</w:t>
      </w:r>
      <w:r w:rsidRPr="00940F38">
        <w:t xml:space="preserve"> </w:t>
      </w:r>
      <w:r>
        <w:rPr>
          <w:spacing w:val="-1"/>
        </w:rPr>
        <w:t>an</w:t>
      </w:r>
      <w:r w:rsidRPr="00940F38">
        <w:t xml:space="preserve"> </w:t>
      </w:r>
      <w:r>
        <w:rPr>
          <w:spacing w:val="-1"/>
        </w:rPr>
        <w:t>eligible</w:t>
      </w:r>
      <w:r w:rsidRPr="00940F38">
        <w:t xml:space="preserve"> </w:t>
      </w:r>
      <w:r>
        <w:rPr>
          <w:spacing w:val="-1"/>
        </w:rPr>
        <w:t>population</w:t>
      </w:r>
      <w:r w:rsidRPr="00940F38">
        <w:t xml:space="preserve"> </w:t>
      </w:r>
      <w:r>
        <w:rPr>
          <w:spacing w:val="-1"/>
        </w:rPr>
        <w:t>of</w:t>
      </w:r>
      <w:r w:rsidRPr="00940F38">
        <w:t xml:space="preserve"> </w:t>
      </w:r>
      <w:r>
        <w:t xml:space="preserve">a </w:t>
      </w:r>
      <w:r>
        <w:rPr>
          <w:spacing w:val="-1"/>
        </w:rPr>
        <w:t>certain</w:t>
      </w:r>
      <w:r w:rsidRPr="00940F38">
        <w:t xml:space="preserve"> </w:t>
      </w:r>
      <w:r>
        <w:rPr>
          <w:spacing w:val="-1"/>
        </w:rPr>
        <w:t>age,</w:t>
      </w:r>
      <w:r w:rsidRPr="00940F38">
        <w:t xml:space="preserve"> </w:t>
      </w:r>
      <w:r>
        <w:rPr>
          <w:spacing w:val="-1"/>
        </w:rPr>
        <w:t>disability,</w:t>
      </w:r>
      <w:r w:rsidRPr="00940F38">
        <w:t xml:space="preserve"> </w:t>
      </w:r>
      <w:r>
        <w:rPr>
          <w:spacing w:val="-1"/>
        </w:rPr>
        <w:t>gender,</w:t>
      </w:r>
      <w:r w:rsidRPr="00940F38">
        <w:t xml:space="preserve"> </w:t>
      </w:r>
      <w:r>
        <w:rPr>
          <w:spacing w:val="-1"/>
        </w:rPr>
        <w:t>minority,</w:t>
      </w:r>
      <w:r w:rsidRPr="00940F38">
        <w:t xml:space="preserve"> </w:t>
      </w:r>
      <w:r>
        <w:t>family</w:t>
      </w:r>
      <w:r w:rsidR="007E35F1" w:rsidRPr="00940F38">
        <w:t xml:space="preserve"> </w:t>
      </w:r>
      <w:r>
        <w:t>size,</w:t>
      </w:r>
      <w:r w:rsidRPr="00940F38">
        <w:t xml:space="preserve"> </w:t>
      </w:r>
      <w:r>
        <w:rPr>
          <w:spacing w:val="-1"/>
        </w:rPr>
        <w:t>or</w:t>
      </w:r>
      <w:r w:rsidRPr="00940F38">
        <w:t xml:space="preserve"> </w:t>
      </w:r>
      <w:r>
        <w:rPr>
          <w:spacing w:val="-1"/>
        </w:rPr>
        <w:t>income</w:t>
      </w:r>
      <w:r w:rsidRPr="00940F38">
        <w:t xml:space="preserve"> </w:t>
      </w:r>
      <w:r>
        <w:rPr>
          <w:spacing w:val="-2"/>
        </w:rPr>
        <w:t>group.</w:t>
      </w:r>
    </w:p>
    <w:p w14:paraId="5122DC11" w14:textId="77777777" w:rsidR="009477C3" w:rsidRDefault="009477C3" w:rsidP="009477C3">
      <w:pPr>
        <w:pStyle w:val="BodyText"/>
        <w:kinsoku w:val="0"/>
        <w:overflowPunct w:val="0"/>
        <w:ind w:left="1179" w:right="191"/>
      </w:pPr>
    </w:p>
    <w:p w14:paraId="416167AB" w14:textId="77777777" w:rsidR="009477C3" w:rsidRDefault="009477C3" w:rsidP="003F7433">
      <w:pPr>
        <w:pStyle w:val="BodyText"/>
        <w:kinsoku w:val="0"/>
        <w:overflowPunct w:val="0"/>
        <w:ind w:left="360"/>
      </w:pPr>
      <w:r>
        <w:t>Points</w:t>
      </w:r>
      <w:r w:rsidRPr="00940F38">
        <w:t xml:space="preserve"> </w:t>
      </w:r>
      <w:r>
        <w:t>to</w:t>
      </w:r>
      <w:r w:rsidRPr="00940F38">
        <w:t xml:space="preserve"> </w:t>
      </w:r>
      <w:r>
        <w:rPr>
          <w:spacing w:val="-1"/>
        </w:rPr>
        <w:t>consider</w:t>
      </w:r>
      <w:r w:rsidRPr="00940F38">
        <w:t xml:space="preserve"> </w:t>
      </w:r>
      <w:r>
        <w:t>in</w:t>
      </w:r>
      <w:r w:rsidRPr="00940F38">
        <w:t xml:space="preserve"> </w:t>
      </w:r>
      <w:r>
        <w:rPr>
          <w:spacing w:val="-1"/>
        </w:rPr>
        <w:t>the</w:t>
      </w:r>
      <w:r w:rsidRPr="00940F38">
        <w:t xml:space="preserve"> </w:t>
      </w:r>
      <w:r>
        <w:t>summary</w:t>
      </w:r>
      <w:r w:rsidRPr="00940F38">
        <w:t xml:space="preserve"> </w:t>
      </w:r>
      <w:r>
        <w:rPr>
          <w:spacing w:val="1"/>
        </w:rPr>
        <w:t>of</w:t>
      </w:r>
      <w:r w:rsidRPr="00940F38">
        <w:t xml:space="preserve"> </w:t>
      </w:r>
      <w:r>
        <w:rPr>
          <w:spacing w:val="-1"/>
        </w:rPr>
        <w:t>the</w:t>
      </w:r>
      <w:r w:rsidRPr="00940F38">
        <w:t xml:space="preserve"> </w:t>
      </w:r>
      <w:r>
        <w:rPr>
          <w:spacing w:val="-1"/>
        </w:rPr>
        <w:t>customer</w:t>
      </w:r>
      <w:r w:rsidRPr="00940F38">
        <w:t xml:space="preserve"> </w:t>
      </w:r>
      <w:r>
        <w:rPr>
          <w:spacing w:val="-1"/>
        </w:rPr>
        <w:t>analysis:</w:t>
      </w:r>
    </w:p>
    <w:p w14:paraId="50D2EFC0" w14:textId="153C5980" w:rsidR="009477C3" w:rsidRDefault="009477C3" w:rsidP="009A4BCC">
      <w:pPr>
        <w:pStyle w:val="BodyText"/>
        <w:numPr>
          <w:ilvl w:val="0"/>
          <w:numId w:val="30"/>
        </w:numPr>
        <w:tabs>
          <w:tab w:val="left" w:pos="1180"/>
        </w:tabs>
        <w:kinsoku w:val="0"/>
        <w:overflowPunct w:val="0"/>
        <w:ind w:left="1080" w:right="104"/>
        <w:contextualSpacing/>
        <w:jc w:val="both"/>
        <w:rPr>
          <w:spacing w:val="-1"/>
        </w:rPr>
      </w:pPr>
      <w:r>
        <w:rPr>
          <w:spacing w:val="-1"/>
        </w:rPr>
        <w:t>The</w:t>
      </w:r>
      <w:r w:rsidRPr="00940F38">
        <w:t xml:space="preserve"> </w:t>
      </w:r>
      <w:r>
        <w:rPr>
          <w:spacing w:val="-1"/>
        </w:rPr>
        <w:t>differences</w:t>
      </w:r>
      <w:r w:rsidRPr="00940F38">
        <w:t xml:space="preserve"> </w:t>
      </w:r>
      <w:r>
        <w:rPr>
          <w:spacing w:val="-1"/>
        </w:rPr>
        <w:t>between</w:t>
      </w:r>
      <w:r w:rsidRPr="00940F38">
        <w:t xml:space="preserve"> </w:t>
      </w:r>
      <w:r>
        <w:rPr>
          <w:spacing w:val="-1"/>
        </w:rPr>
        <w:t>the</w:t>
      </w:r>
      <w:r w:rsidRPr="009477C3">
        <w:rPr>
          <w:spacing w:val="-1"/>
        </w:rPr>
        <w:t xml:space="preserve"> percent of</w:t>
      </w:r>
      <w:r>
        <w:rPr>
          <w:spacing w:val="-1"/>
        </w:rPr>
        <w:t xml:space="preserve"> the</w:t>
      </w:r>
      <w:r w:rsidRPr="00940F38">
        <w:t xml:space="preserve"> </w:t>
      </w:r>
      <w:r>
        <w:rPr>
          <w:spacing w:val="-1"/>
        </w:rPr>
        <w:t>population (by category)</w:t>
      </w:r>
      <w:r w:rsidR="00752772">
        <w:rPr>
          <w:spacing w:val="-1"/>
        </w:rPr>
        <w:t xml:space="preserve"> </w:t>
      </w:r>
      <w:r w:rsidR="0013125C">
        <w:rPr>
          <w:spacing w:val="-1"/>
        </w:rPr>
        <w:t>which is potentially</w:t>
      </w:r>
      <w:r>
        <w:rPr>
          <w:spacing w:val="-1"/>
        </w:rPr>
        <w:t xml:space="preserve"> eligible and the percent of the population (by category) actually served</w:t>
      </w:r>
      <w:r w:rsidRPr="009477C3">
        <w:rPr>
          <w:spacing w:val="-1"/>
        </w:rPr>
        <w:t xml:space="preserve"> in </w:t>
      </w:r>
      <w:r>
        <w:rPr>
          <w:spacing w:val="-1"/>
        </w:rPr>
        <w:t>your</w:t>
      </w:r>
      <w:r w:rsidRPr="00940F38">
        <w:t xml:space="preserve"> </w:t>
      </w:r>
      <w:r>
        <w:rPr>
          <w:spacing w:val="-1"/>
        </w:rPr>
        <w:t>service</w:t>
      </w:r>
      <w:r w:rsidRPr="00940F38">
        <w:t xml:space="preserve"> </w:t>
      </w:r>
      <w:r>
        <w:rPr>
          <w:spacing w:val="-1"/>
        </w:rPr>
        <w:t>area</w:t>
      </w:r>
      <w:r w:rsidRPr="009477C3">
        <w:rPr>
          <w:spacing w:val="-1"/>
        </w:rPr>
        <w:t xml:space="preserve"> must</w:t>
      </w:r>
      <w:r>
        <w:rPr>
          <w:spacing w:val="-1"/>
        </w:rPr>
        <w:t xml:space="preserve"> be</w:t>
      </w:r>
      <w:r w:rsidRPr="00940F38">
        <w:t xml:space="preserve"> </w:t>
      </w:r>
      <w:r>
        <w:rPr>
          <w:spacing w:val="-1"/>
        </w:rPr>
        <w:t xml:space="preserve">calculated.  </w:t>
      </w:r>
    </w:p>
    <w:p w14:paraId="4744706A" w14:textId="77777777" w:rsidR="009477C3" w:rsidRDefault="009477C3" w:rsidP="009A4BCC">
      <w:pPr>
        <w:pStyle w:val="BodyText"/>
        <w:numPr>
          <w:ilvl w:val="0"/>
          <w:numId w:val="30"/>
        </w:numPr>
        <w:tabs>
          <w:tab w:val="left" w:pos="1180"/>
        </w:tabs>
        <w:kinsoku w:val="0"/>
        <w:overflowPunct w:val="0"/>
        <w:ind w:left="1080" w:right="104"/>
        <w:contextualSpacing/>
        <w:jc w:val="both"/>
        <w:rPr>
          <w:spacing w:val="-1"/>
        </w:rPr>
      </w:pPr>
      <w:r>
        <w:rPr>
          <w:spacing w:val="-1"/>
        </w:rPr>
        <w:t>The percentage of each category is calculated based on the total number of</w:t>
      </w:r>
      <w:r w:rsidR="00DF77DF">
        <w:rPr>
          <w:spacing w:val="-1"/>
        </w:rPr>
        <w:t xml:space="preserve"> </w:t>
      </w:r>
      <w:r w:rsidR="00D97C6B">
        <w:rPr>
          <w:spacing w:val="-1"/>
        </w:rPr>
        <w:t>potentially</w:t>
      </w:r>
      <w:r w:rsidRPr="00DF77DF">
        <w:t xml:space="preserve"> </w:t>
      </w:r>
      <w:r w:rsidRPr="00516F8E">
        <w:rPr>
          <w:spacing w:val="-1"/>
        </w:rPr>
        <w:t>eligible</w:t>
      </w:r>
      <w:r>
        <w:rPr>
          <w:spacing w:val="-1"/>
        </w:rPr>
        <w:t xml:space="preserve"> population and the population actually served, respectively, as entered in the first line of the table.</w:t>
      </w:r>
    </w:p>
    <w:p w14:paraId="27998048" w14:textId="1122B1DC" w:rsidR="009477C3" w:rsidRPr="00D519F2" w:rsidRDefault="009477C3" w:rsidP="009A4BCC">
      <w:pPr>
        <w:pStyle w:val="BodyText"/>
        <w:numPr>
          <w:ilvl w:val="0"/>
          <w:numId w:val="30"/>
        </w:numPr>
        <w:tabs>
          <w:tab w:val="left" w:pos="1180"/>
        </w:tabs>
        <w:kinsoku w:val="0"/>
        <w:overflowPunct w:val="0"/>
        <w:ind w:left="1080" w:right="104"/>
        <w:contextualSpacing/>
        <w:jc w:val="both"/>
        <w:rPr>
          <w:spacing w:val="-1"/>
        </w:rPr>
      </w:pPr>
      <w:r>
        <w:rPr>
          <w:spacing w:val="-1"/>
        </w:rPr>
        <w:t xml:space="preserve">The difference between the percentages eligible for each category less the percentage served for each category is listed in the last row of the table. (Calculate the percentage difference, </w:t>
      </w:r>
      <w:r w:rsidRPr="00D519F2">
        <w:rPr>
          <w:spacing w:val="-1"/>
        </w:rPr>
        <w:t>not the number difference</w:t>
      </w:r>
      <w:r w:rsidR="00E47755">
        <w:rPr>
          <w:spacing w:val="-1"/>
        </w:rPr>
        <w:t>.</w:t>
      </w:r>
      <w:r w:rsidRPr="00D519F2">
        <w:rPr>
          <w:spacing w:val="-1"/>
        </w:rPr>
        <w:t>)</w:t>
      </w:r>
    </w:p>
    <w:p w14:paraId="46DB019A" w14:textId="77777777" w:rsidR="009477C3" w:rsidRPr="00D519F2" w:rsidRDefault="009477C3" w:rsidP="009A4BCC">
      <w:pPr>
        <w:pStyle w:val="BodyText"/>
        <w:numPr>
          <w:ilvl w:val="0"/>
          <w:numId w:val="30"/>
        </w:numPr>
        <w:tabs>
          <w:tab w:val="left" w:pos="1180"/>
        </w:tabs>
        <w:kinsoku w:val="0"/>
        <w:overflowPunct w:val="0"/>
        <w:ind w:left="1080" w:right="104"/>
        <w:contextualSpacing/>
        <w:jc w:val="both"/>
        <w:rPr>
          <w:spacing w:val="-1"/>
        </w:rPr>
      </w:pPr>
      <w:r w:rsidRPr="00D519F2">
        <w:t xml:space="preserve">If the population of each category actually served is plus or minus 2 percentage points of the eligible population, that category of population is being effectively served.  </w:t>
      </w:r>
    </w:p>
    <w:p w14:paraId="5AD95AAB" w14:textId="63B41F11" w:rsidR="009477C3" w:rsidRPr="00D519F2" w:rsidRDefault="009477C3" w:rsidP="009A4BCC">
      <w:pPr>
        <w:pStyle w:val="BodyText"/>
        <w:numPr>
          <w:ilvl w:val="0"/>
          <w:numId w:val="30"/>
        </w:numPr>
        <w:tabs>
          <w:tab w:val="left" w:pos="1180"/>
        </w:tabs>
        <w:kinsoku w:val="0"/>
        <w:overflowPunct w:val="0"/>
        <w:ind w:left="1080" w:right="104"/>
        <w:contextualSpacing/>
        <w:jc w:val="both"/>
        <w:rPr>
          <w:spacing w:val="-1"/>
        </w:rPr>
      </w:pPr>
      <w:r w:rsidRPr="00D519F2">
        <w:t>If the population in a category actually served is more than 2% greater than the eligible population, that category may be over-represented in the program’s customer population. Over-</w:t>
      </w:r>
      <w:r w:rsidRPr="00D519F2">
        <w:lastRenderedPageBreak/>
        <w:t xml:space="preserve">representation may reflect the </w:t>
      </w:r>
      <w:r w:rsidR="007E35F1">
        <w:t xml:space="preserve">recipient </w:t>
      </w:r>
      <w:r w:rsidRPr="00D519F2">
        <w:t>is meeting the needs of that category, outreach efforts to that category are successful, or other factors that make that category more likely to be served. Over-representation of one category is not necessarily a sign that the program is not serving all of the categories of population equally, but it does mean one or more of the other categories may be under-represented.</w:t>
      </w:r>
    </w:p>
    <w:p w14:paraId="5F783746" w14:textId="1018C27E" w:rsidR="009477C3" w:rsidRPr="00D916CB" w:rsidRDefault="00D916CB" w:rsidP="009A4BCC">
      <w:pPr>
        <w:pStyle w:val="BodyText"/>
        <w:keepNext/>
        <w:numPr>
          <w:ilvl w:val="0"/>
          <w:numId w:val="30"/>
        </w:numPr>
        <w:tabs>
          <w:tab w:val="left" w:pos="1180"/>
        </w:tabs>
        <w:kinsoku w:val="0"/>
        <w:overflowPunct w:val="0"/>
        <w:ind w:left="1080" w:right="101"/>
        <w:contextualSpacing/>
        <w:jc w:val="both"/>
        <w:rPr>
          <w:spacing w:val="-1"/>
        </w:rPr>
      </w:pPr>
      <w:r>
        <w:t xml:space="preserve">If a </w:t>
      </w:r>
      <w:r w:rsidR="009477C3" w:rsidRPr="00D519F2">
        <w:t>category of population actually served is more than</w:t>
      </w:r>
      <w:r w:rsidR="007E35F1">
        <w:t xml:space="preserve"> the absolute value of </w:t>
      </w:r>
      <w:r>
        <w:t>-2%</w:t>
      </w:r>
      <w:r w:rsidR="009477C3" w:rsidRPr="00D519F2">
        <w:t xml:space="preserve"> (</w:t>
      </w:r>
      <w:r w:rsidR="0097452E">
        <w:t>for example, -3</w:t>
      </w:r>
      <w:r w:rsidR="009477C3" w:rsidRPr="00D519F2">
        <w:t>%, -4%, etc.), that category is under-represented in the program’s customer populati</w:t>
      </w:r>
      <w:r w:rsidR="00122451">
        <w:t>on. In the CRC Plan, t</w:t>
      </w:r>
      <w:r w:rsidR="009477C3" w:rsidRPr="00D519F2">
        <w:t>he</w:t>
      </w:r>
      <w:r w:rsidR="00122451">
        <w:t xml:space="preserve"> recipient </w:t>
      </w:r>
      <w:r w:rsidR="009477C3" w:rsidRPr="00D519F2">
        <w:t>should evaluate what factors may be contributing to that category being under-represented.</w:t>
      </w:r>
    </w:p>
    <w:p w14:paraId="21ED5A83" w14:textId="77777777" w:rsidR="009477C3" w:rsidRDefault="009477C3" w:rsidP="009477C3">
      <w:pPr>
        <w:pStyle w:val="BodyText"/>
        <w:kinsoku w:val="0"/>
        <w:overflowPunct w:val="0"/>
        <w:ind w:left="1170" w:right="276"/>
        <w:contextualSpacing/>
        <w:jc w:val="both"/>
        <w:rPr>
          <w:spacing w:val="-1"/>
        </w:rPr>
      </w:pPr>
    </w:p>
    <w:p w14:paraId="29B62484" w14:textId="60091222" w:rsidR="00F81B81" w:rsidRPr="009477C3" w:rsidRDefault="00F81B81" w:rsidP="003F7433">
      <w:pPr>
        <w:pStyle w:val="BodyText"/>
        <w:kinsoku w:val="0"/>
        <w:overflowPunct w:val="0"/>
        <w:ind w:left="360" w:right="276"/>
        <w:contextualSpacing/>
        <w:jc w:val="both"/>
        <w:rPr>
          <w:spacing w:val="-1"/>
        </w:rPr>
      </w:pPr>
      <w:r w:rsidRPr="009477C3">
        <w:rPr>
          <w:b/>
          <w:bCs/>
          <w:spacing w:val="-1"/>
        </w:rPr>
        <w:t>Summary</w:t>
      </w:r>
      <w:r w:rsidRPr="009477C3">
        <w:rPr>
          <w:b/>
          <w:bCs/>
          <w:spacing w:val="-4"/>
        </w:rPr>
        <w:t xml:space="preserve"> </w:t>
      </w:r>
      <w:r w:rsidRPr="009477C3">
        <w:rPr>
          <w:b/>
          <w:bCs/>
        </w:rPr>
        <w:t>for</w:t>
      </w:r>
      <w:r w:rsidRPr="009477C3">
        <w:rPr>
          <w:b/>
          <w:bCs/>
          <w:spacing w:val="-4"/>
        </w:rPr>
        <w:t xml:space="preserve"> </w:t>
      </w:r>
      <w:r w:rsidRPr="009477C3">
        <w:rPr>
          <w:b/>
          <w:bCs/>
          <w:spacing w:val="-1"/>
        </w:rPr>
        <w:t>Customer</w:t>
      </w:r>
      <w:r w:rsidRPr="009477C3">
        <w:rPr>
          <w:b/>
          <w:bCs/>
          <w:spacing w:val="-2"/>
        </w:rPr>
        <w:t xml:space="preserve"> </w:t>
      </w:r>
      <w:r w:rsidRPr="009477C3">
        <w:rPr>
          <w:b/>
          <w:bCs/>
          <w:spacing w:val="-1"/>
        </w:rPr>
        <w:t>Service</w:t>
      </w:r>
      <w:r w:rsidRPr="009477C3">
        <w:rPr>
          <w:b/>
          <w:bCs/>
          <w:spacing w:val="-3"/>
        </w:rPr>
        <w:t xml:space="preserve"> </w:t>
      </w:r>
      <w:r w:rsidRPr="009477C3">
        <w:rPr>
          <w:b/>
          <w:bCs/>
          <w:spacing w:val="-1"/>
        </w:rPr>
        <w:t>Data Analysis</w:t>
      </w:r>
      <w:r w:rsidR="007D72E4">
        <w:rPr>
          <w:b/>
          <w:bCs/>
          <w:spacing w:val="-1"/>
        </w:rPr>
        <w:t>—</w:t>
      </w:r>
      <w:r w:rsidRPr="009477C3">
        <w:rPr>
          <w:spacing w:val="-1"/>
        </w:rPr>
        <w:t>Complete</w:t>
      </w:r>
      <w:r w:rsidRPr="00940F38">
        <w:t xml:space="preserve"> </w:t>
      </w:r>
      <w:r w:rsidR="00E02F53" w:rsidRPr="009477C3">
        <w:rPr>
          <w:spacing w:val="-4"/>
        </w:rPr>
        <w:t>a separate table as indicated for ea</w:t>
      </w:r>
      <w:r w:rsidR="009F37E3">
        <w:rPr>
          <w:spacing w:val="-4"/>
        </w:rPr>
        <w:t>ch program operated by the recipient</w:t>
      </w:r>
      <w:r w:rsidRPr="00940F38">
        <w:t>.</w:t>
      </w:r>
    </w:p>
    <w:p w14:paraId="4BA39606" w14:textId="77777777" w:rsidR="00C773BD" w:rsidRDefault="00C773BD" w:rsidP="003F7433">
      <w:pPr>
        <w:pStyle w:val="BodyText"/>
        <w:kinsoku w:val="0"/>
        <w:overflowPunct w:val="0"/>
        <w:ind w:left="360" w:right="160"/>
        <w:jc w:val="both"/>
        <w:rPr>
          <w:b/>
          <w:bCs/>
          <w:spacing w:val="-1"/>
        </w:rPr>
      </w:pPr>
    </w:p>
    <w:p w14:paraId="5DBF3540" w14:textId="77777777" w:rsidR="250F6EA7" w:rsidRDefault="004B664A" w:rsidP="003F7433">
      <w:pPr>
        <w:pStyle w:val="BodyText"/>
        <w:kinsoku w:val="0"/>
        <w:overflowPunct w:val="0"/>
        <w:ind w:left="360" w:right="160"/>
        <w:jc w:val="both"/>
      </w:pPr>
      <w:r w:rsidRPr="004609A6">
        <w:rPr>
          <w:b/>
          <w:bCs/>
          <w:spacing w:val="-1"/>
        </w:rPr>
        <w:t>Note</w:t>
      </w:r>
      <w:r w:rsidR="00C773BD" w:rsidRPr="250F6EA7">
        <w:t xml:space="preserve">: </w:t>
      </w:r>
      <w:r w:rsidR="00C773BD" w:rsidRPr="004609A6">
        <w:rPr>
          <w:spacing w:val="-3"/>
        </w:rPr>
        <w:t>It</w:t>
      </w:r>
      <w:r w:rsidR="00C773BD" w:rsidRPr="004609A6">
        <w:t xml:space="preserve"> is</w:t>
      </w:r>
      <w:r w:rsidR="00C773BD" w:rsidRPr="004609A6">
        <w:rPr>
          <w:spacing w:val="-1"/>
        </w:rPr>
        <w:t xml:space="preserve"> important </w:t>
      </w:r>
      <w:r w:rsidR="00C773BD" w:rsidRPr="004609A6">
        <w:t xml:space="preserve">to indicate </w:t>
      </w:r>
      <w:r w:rsidR="00C773BD" w:rsidRPr="004609A6">
        <w:rPr>
          <w:spacing w:val="-1"/>
        </w:rPr>
        <w:t>the</w:t>
      </w:r>
      <w:r w:rsidR="00C773BD" w:rsidRPr="004609A6">
        <w:t xml:space="preserve"> specific </w:t>
      </w:r>
      <w:r w:rsidR="00C773BD" w:rsidRPr="004609A6">
        <w:rPr>
          <w:spacing w:val="-1"/>
        </w:rPr>
        <w:t>data</w:t>
      </w:r>
      <w:r w:rsidR="00C773BD" w:rsidRPr="250F6EA7">
        <w:t xml:space="preserve"> </w:t>
      </w:r>
      <w:r w:rsidR="00C773BD" w:rsidRPr="004609A6">
        <w:rPr>
          <w:spacing w:val="-1"/>
        </w:rPr>
        <w:t>source</w:t>
      </w:r>
      <w:r w:rsidR="00C773BD" w:rsidRPr="250F6EA7">
        <w:t xml:space="preserve"> </w:t>
      </w:r>
      <w:r w:rsidR="00C773BD" w:rsidRPr="004609A6">
        <w:rPr>
          <w:spacing w:val="-2"/>
        </w:rPr>
        <w:t>you</w:t>
      </w:r>
      <w:r w:rsidR="00C773BD" w:rsidRPr="250F6EA7">
        <w:t xml:space="preserve"> </w:t>
      </w:r>
      <w:r w:rsidR="00C773BD" w:rsidRPr="004609A6">
        <w:rPr>
          <w:spacing w:val="-1"/>
        </w:rPr>
        <w:t>used</w:t>
      </w:r>
      <w:r w:rsidR="00C773BD" w:rsidRPr="004609A6">
        <w:t xml:space="preserve"> to </w:t>
      </w:r>
      <w:r w:rsidR="00C773BD" w:rsidRPr="004609A6">
        <w:rPr>
          <w:spacing w:val="-1"/>
        </w:rPr>
        <w:t>complete</w:t>
      </w:r>
      <w:r w:rsidR="00C773BD" w:rsidRPr="250F6EA7">
        <w:t xml:space="preserve"> </w:t>
      </w:r>
      <w:r w:rsidR="00C773BD" w:rsidRPr="004609A6">
        <w:rPr>
          <w:spacing w:val="-1"/>
        </w:rPr>
        <w:t>your</w:t>
      </w:r>
      <w:r w:rsidR="00C773BD" w:rsidRPr="250F6EA7">
        <w:t xml:space="preserve"> </w:t>
      </w:r>
      <w:r w:rsidR="00C773BD" w:rsidRPr="004609A6">
        <w:rPr>
          <w:spacing w:val="-1"/>
        </w:rPr>
        <w:t>analysis.</w:t>
      </w:r>
      <w:r w:rsidR="00C773BD" w:rsidRPr="250F6EA7">
        <w:t xml:space="preserve"> </w:t>
      </w:r>
      <w:r w:rsidR="00C773BD" w:rsidRPr="004609A6">
        <w:rPr>
          <w:spacing w:val="-3"/>
        </w:rPr>
        <w:t>It</w:t>
      </w:r>
      <w:r w:rsidR="00C773BD" w:rsidRPr="250F6EA7">
        <w:t xml:space="preserve"> </w:t>
      </w:r>
      <w:r w:rsidR="00C773BD" w:rsidRPr="004609A6">
        <w:rPr>
          <w:spacing w:val="-1"/>
        </w:rPr>
        <w:t xml:space="preserve">will </w:t>
      </w:r>
      <w:r w:rsidR="00C773BD" w:rsidRPr="004609A6">
        <w:t xml:space="preserve">assist </w:t>
      </w:r>
      <w:r w:rsidR="00C773BD" w:rsidRPr="004609A6">
        <w:rPr>
          <w:spacing w:val="-1"/>
        </w:rPr>
        <w:t>the</w:t>
      </w:r>
      <w:r w:rsidR="00330003" w:rsidRPr="004609A6">
        <w:rPr>
          <w:spacing w:val="-3"/>
        </w:rPr>
        <w:t xml:space="preserve"> S</w:t>
      </w:r>
      <w:r w:rsidR="00C773BD" w:rsidRPr="004609A6">
        <w:rPr>
          <w:spacing w:val="-3"/>
        </w:rPr>
        <w:t xml:space="preserve">tate </w:t>
      </w:r>
      <w:r w:rsidR="00330003" w:rsidRPr="004609A6">
        <w:rPr>
          <w:spacing w:val="-3"/>
        </w:rPr>
        <w:t>A</w:t>
      </w:r>
      <w:r w:rsidR="00C773BD" w:rsidRPr="004609A6">
        <w:rPr>
          <w:spacing w:val="-3"/>
        </w:rPr>
        <w:t>gencies in reviewing the custo</w:t>
      </w:r>
      <w:r w:rsidR="00330003" w:rsidRPr="004609A6">
        <w:rPr>
          <w:spacing w:val="-3"/>
        </w:rPr>
        <w:t xml:space="preserve">mer service analysis tables in </w:t>
      </w:r>
      <w:r w:rsidRPr="004609A6">
        <w:rPr>
          <w:spacing w:val="-3"/>
        </w:rPr>
        <w:t xml:space="preserve">the </w:t>
      </w:r>
      <w:r w:rsidR="00330003" w:rsidRPr="004609A6">
        <w:rPr>
          <w:spacing w:val="-3"/>
        </w:rPr>
        <w:t>CRC P</w:t>
      </w:r>
      <w:r w:rsidR="00C773BD" w:rsidRPr="004609A6">
        <w:rPr>
          <w:spacing w:val="-3"/>
        </w:rPr>
        <w:t>lan</w:t>
      </w:r>
      <w:r w:rsidR="00330003" w:rsidRPr="250F6EA7">
        <w:t>.</w:t>
      </w:r>
      <w:r w:rsidRPr="250F6EA7">
        <w:t xml:space="preserve"> </w:t>
      </w:r>
      <w:r w:rsidR="00330003" w:rsidRPr="004609A6">
        <w:rPr>
          <w:spacing w:val="-1"/>
        </w:rPr>
        <w:t>The S</w:t>
      </w:r>
      <w:r w:rsidR="00C773BD" w:rsidRPr="004609A6">
        <w:rPr>
          <w:spacing w:val="-1"/>
        </w:rPr>
        <w:t xml:space="preserve">tate </w:t>
      </w:r>
      <w:r w:rsidR="00330003" w:rsidRPr="004609A6">
        <w:rPr>
          <w:spacing w:val="-1"/>
        </w:rPr>
        <w:t>A</w:t>
      </w:r>
      <w:r w:rsidR="00C773BD" w:rsidRPr="004609A6">
        <w:rPr>
          <w:spacing w:val="-1"/>
        </w:rPr>
        <w:t>gencies suggest u</w:t>
      </w:r>
      <w:r w:rsidR="00330003" w:rsidRPr="004609A6">
        <w:rPr>
          <w:spacing w:val="-1"/>
        </w:rPr>
        <w:t>sing</w:t>
      </w:r>
      <w:r w:rsidR="00D97C6B" w:rsidRPr="00DF77DF">
        <w:t xml:space="preserve"> </w:t>
      </w:r>
      <w:hyperlink r:id="rId56" w:history="1">
        <w:r w:rsidR="00516F8E">
          <w:rPr>
            <w:rStyle w:val="Hyperlink"/>
            <w:spacing w:val="-1"/>
          </w:rPr>
          <w:t>data.census.gov</w:t>
        </w:r>
      </w:hyperlink>
      <w:r w:rsidR="00D97C6B">
        <w:rPr>
          <w:spacing w:val="-1"/>
        </w:rPr>
        <w:t xml:space="preserve">. </w:t>
      </w:r>
      <w:r w:rsidR="00C773BD" w:rsidRPr="004609A6">
        <w:rPr>
          <w:spacing w:val="-1"/>
        </w:rPr>
        <w:t xml:space="preserve"> </w:t>
      </w:r>
    </w:p>
    <w:p w14:paraId="0B6AC69F" w14:textId="77777777" w:rsidR="00DF77DF" w:rsidRDefault="00DF77DF" w:rsidP="00DF77DF">
      <w:pPr>
        <w:pStyle w:val="BodyText"/>
        <w:ind w:left="0"/>
        <w:jc w:val="center"/>
        <w:rPr>
          <w:b/>
          <w:bCs/>
        </w:rPr>
      </w:pPr>
    </w:p>
    <w:p w14:paraId="1A528A98" w14:textId="77777777" w:rsidR="0C44CAC4" w:rsidRPr="00DF77DF" w:rsidRDefault="0C44CAC4" w:rsidP="003F7433">
      <w:pPr>
        <w:pStyle w:val="BodyText"/>
        <w:ind w:left="360"/>
        <w:jc w:val="center"/>
        <w:rPr>
          <w:b/>
          <w:bCs/>
        </w:rPr>
      </w:pPr>
      <w:r w:rsidRPr="00DF77DF">
        <w:rPr>
          <w:b/>
          <w:bCs/>
        </w:rPr>
        <w:t>Instructions for Completing Customer Service Population Analysis</w:t>
      </w:r>
    </w:p>
    <w:p w14:paraId="6B9BB1F9" w14:textId="1DDD344A" w:rsidR="0C44CAC4" w:rsidRDefault="0C44CAC4" w:rsidP="003F7433">
      <w:pPr>
        <w:pStyle w:val="BodyText"/>
        <w:ind w:left="360"/>
        <w:jc w:val="both"/>
      </w:pPr>
      <w:r>
        <w:t>The purpose of the CSPA is to determine if recipient is serving eligible participants in the protected categories in the same proportion they are represented in the total eligible population</w:t>
      </w:r>
      <w:r w:rsidR="0097741C">
        <w:t xml:space="preserve">. </w:t>
      </w:r>
      <w:bookmarkStart w:id="50" w:name="_Hlk87277496"/>
      <w:r w:rsidR="0097741C">
        <w:t xml:space="preserve">Instructions for filling DCF contractors/agencies specific to filling out the CSPA using the CRC </w:t>
      </w:r>
      <w:r w:rsidR="005A1632">
        <w:t xml:space="preserve">Census </w:t>
      </w:r>
      <w:r w:rsidR="0097741C">
        <w:t xml:space="preserve">Data Dashboard can be found at </w:t>
      </w:r>
      <w:hyperlink r:id="rId57" w:history="1">
        <w:r w:rsidR="000F3221" w:rsidRPr="00E417A5">
          <w:rPr>
            <w:rStyle w:val="Hyperlink"/>
          </w:rPr>
          <w:t>https://dcf.wisconsin.gov/civilrights/plans</w:t>
        </w:r>
      </w:hyperlink>
    </w:p>
    <w:p w14:paraId="4F07859B" w14:textId="77777777" w:rsidR="0C44CAC4" w:rsidRDefault="0C44CAC4" w:rsidP="00DF77DF">
      <w:pPr>
        <w:pStyle w:val="BodyText"/>
        <w:ind w:left="0"/>
        <w:jc w:val="both"/>
      </w:pPr>
    </w:p>
    <w:p w14:paraId="6E9D77BA" w14:textId="77777777" w:rsidR="0C44CAC4" w:rsidRPr="00DF77DF" w:rsidRDefault="0C44CAC4" w:rsidP="001E363C">
      <w:pPr>
        <w:pStyle w:val="BodyText"/>
        <w:ind w:left="450"/>
        <w:jc w:val="both"/>
        <w:rPr>
          <w:b/>
          <w:bCs/>
        </w:rPr>
      </w:pPr>
      <w:bookmarkStart w:id="51" w:name="_Hlk89942151"/>
      <w:bookmarkEnd w:id="50"/>
      <w:r w:rsidRPr="00DF77DF">
        <w:rPr>
          <w:b/>
          <w:bCs/>
        </w:rPr>
        <w:t>Step 1</w:t>
      </w:r>
    </w:p>
    <w:p w14:paraId="78C4C6ED" w14:textId="77777777" w:rsidR="004E1CC7" w:rsidRDefault="004E1CC7" w:rsidP="00833D6F">
      <w:pPr>
        <w:pStyle w:val="BodyText"/>
        <w:numPr>
          <w:ilvl w:val="0"/>
          <w:numId w:val="10"/>
        </w:numPr>
        <w:ind w:left="1080" w:right="501"/>
        <w:jc w:val="both"/>
      </w:pPr>
      <w:r>
        <w:t xml:space="preserve">Recipients should complete a separate CSPA data chart for each program checked on the Funded Programs Checklist. </w:t>
      </w:r>
    </w:p>
    <w:p w14:paraId="06CDD9D1" w14:textId="7642CCC8" w:rsidR="004E1CC7" w:rsidRDefault="004E1CC7" w:rsidP="00833D6F">
      <w:pPr>
        <w:pStyle w:val="BodyText"/>
        <w:numPr>
          <w:ilvl w:val="0"/>
          <w:numId w:val="11"/>
        </w:numPr>
        <w:ind w:left="1080" w:right="501"/>
        <w:jc w:val="both"/>
      </w:pPr>
      <w:r>
        <w:t>Enter the name of the recipient agency</w:t>
      </w:r>
      <w:r w:rsidR="00E47755">
        <w:t>.</w:t>
      </w:r>
    </w:p>
    <w:p w14:paraId="222B7F48" w14:textId="3A96A303" w:rsidR="00B44FBC" w:rsidRDefault="00B44FBC" w:rsidP="00833D6F">
      <w:pPr>
        <w:pStyle w:val="BodyText"/>
        <w:numPr>
          <w:ilvl w:val="0"/>
          <w:numId w:val="11"/>
        </w:numPr>
        <w:ind w:left="1080" w:right="501"/>
        <w:jc w:val="both"/>
      </w:pPr>
      <w:r>
        <w:t>Check the box for the funding agency</w:t>
      </w:r>
      <w:r w:rsidR="00E47755">
        <w:t>,</w:t>
      </w:r>
      <w:r>
        <w:t xml:space="preserve"> either DCF o</w:t>
      </w:r>
      <w:r w:rsidR="004720EB">
        <w:t>r</w:t>
      </w:r>
      <w:r>
        <w:t xml:space="preserve"> DHS</w:t>
      </w:r>
      <w:r w:rsidR="00E47755">
        <w:t>.</w:t>
      </w:r>
    </w:p>
    <w:p w14:paraId="488FBE50" w14:textId="3FF86E5A" w:rsidR="00B44FBC" w:rsidRDefault="00B44FBC" w:rsidP="00833D6F">
      <w:pPr>
        <w:pStyle w:val="BodyText"/>
        <w:numPr>
          <w:ilvl w:val="0"/>
          <w:numId w:val="11"/>
        </w:numPr>
        <w:ind w:left="1080" w:right="501"/>
        <w:jc w:val="both"/>
      </w:pPr>
      <w:r>
        <w:t>Define the program/activity</w:t>
      </w:r>
      <w:r w:rsidR="00E47755">
        <w:t>.</w:t>
      </w:r>
    </w:p>
    <w:p w14:paraId="30105800" w14:textId="3C042A0C" w:rsidR="004E1CC7" w:rsidRDefault="004E1CC7" w:rsidP="00833D6F">
      <w:pPr>
        <w:pStyle w:val="BodyText"/>
        <w:numPr>
          <w:ilvl w:val="0"/>
          <w:numId w:val="11"/>
        </w:numPr>
        <w:ind w:left="1080" w:right="501"/>
        <w:jc w:val="both"/>
      </w:pPr>
      <w:r>
        <w:t xml:space="preserve">Define the geographic service area for the program/activity. </w:t>
      </w:r>
    </w:p>
    <w:p w14:paraId="7E0CD309" w14:textId="793D4CD5" w:rsidR="004E1CC7" w:rsidRDefault="00B44FBC" w:rsidP="00833D6F">
      <w:pPr>
        <w:pStyle w:val="BodyText"/>
        <w:numPr>
          <w:ilvl w:val="0"/>
          <w:numId w:val="11"/>
        </w:numPr>
        <w:ind w:left="1080" w:right="501"/>
        <w:jc w:val="both"/>
      </w:pPr>
      <w:r>
        <w:t xml:space="preserve">Select the income level you will use for the potentially eligible population (either </w:t>
      </w:r>
      <w:r w:rsidR="00E47755">
        <w:t xml:space="preserve">Income </w:t>
      </w:r>
      <w:r>
        <w:t xml:space="preserve">below </w:t>
      </w:r>
      <w:r w:rsidR="00E47755">
        <w:t>poverty</w:t>
      </w:r>
      <w:r>
        <w:t xml:space="preserve"> level or All income levels</w:t>
      </w:r>
      <w:r w:rsidR="00E47755">
        <w:t>).</w:t>
      </w:r>
    </w:p>
    <w:bookmarkEnd w:id="51"/>
    <w:p w14:paraId="4D08F4B5" w14:textId="77777777" w:rsidR="004E1CC7" w:rsidRDefault="004E1CC7" w:rsidP="004E1CC7">
      <w:pPr>
        <w:pStyle w:val="BodyText"/>
        <w:ind w:left="1179" w:right="501"/>
        <w:jc w:val="both"/>
      </w:pPr>
    </w:p>
    <w:p w14:paraId="52A3A42A" w14:textId="77777777" w:rsidR="0C44CAC4" w:rsidRDefault="0C44CAC4" w:rsidP="00DF77DF">
      <w:pPr>
        <w:pStyle w:val="BodyText"/>
        <w:ind w:left="1179" w:right="501"/>
        <w:jc w:val="both"/>
      </w:pPr>
    </w:p>
    <w:p w14:paraId="6ADDB220" w14:textId="77777777" w:rsidR="0C44CAC4" w:rsidRDefault="0C44CAC4" w:rsidP="00DF77DF">
      <w:pPr>
        <w:pStyle w:val="BodyText"/>
        <w:ind w:left="1080" w:right="501"/>
        <w:jc w:val="both"/>
      </w:pPr>
      <w:r w:rsidRPr="00DF77DF">
        <w:rPr>
          <w:b/>
          <w:bCs/>
        </w:rPr>
        <w:t>Note: If the eligible populations are the same for multiple programs</w:t>
      </w:r>
      <w:r>
        <w:t>, recipients can list multiple programs on the program/activity line.</w:t>
      </w:r>
    </w:p>
    <w:p w14:paraId="560771C8" w14:textId="77777777" w:rsidR="0C44CAC4" w:rsidRDefault="0C44CAC4" w:rsidP="00DF77DF">
      <w:pPr>
        <w:pStyle w:val="BodyText"/>
        <w:ind w:left="0"/>
        <w:jc w:val="both"/>
      </w:pPr>
    </w:p>
    <w:p w14:paraId="76A4DEBE" w14:textId="77777777" w:rsidR="0C44CAC4" w:rsidRPr="00DF77DF" w:rsidRDefault="0C44CAC4" w:rsidP="001E363C">
      <w:pPr>
        <w:pStyle w:val="BodyText"/>
        <w:ind w:left="450"/>
        <w:rPr>
          <w:b/>
          <w:bCs/>
        </w:rPr>
      </w:pPr>
      <w:r w:rsidRPr="00DF77DF">
        <w:rPr>
          <w:b/>
          <w:bCs/>
        </w:rPr>
        <w:t>Step 2</w:t>
      </w:r>
    </w:p>
    <w:p w14:paraId="1A2428BA" w14:textId="26166293" w:rsidR="00B44FBC" w:rsidRDefault="00B44FBC" w:rsidP="00833D6F">
      <w:pPr>
        <w:pStyle w:val="BodyText"/>
        <w:numPr>
          <w:ilvl w:val="0"/>
          <w:numId w:val="21"/>
        </w:numPr>
        <w:ind w:right="291"/>
        <w:jc w:val="both"/>
      </w:pPr>
      <w:r>
        <w:rPr>
          <w:b/>
          <w:bCs/>
        </w:rPr>
        <w:t>“Number</w:t>
      </w:r>
      <w:r w:rsidRPr="00036EF7">
        <w:rPr>
          <w:b/>
          <w:bCs/>
        </w:rPr>
        <w:t xml:space="preserve"> </w:t>
      </w:r>
      <w:r>
        <w:rPr>
          <w:b/>
          <w:bCs/>
        </w:rPr>
        <w:t xml:space="preserve">Potentially Eligible” </w:t>
      </w:r>
      <w:r>
        <w:t>means the total number of individuals in the service area who may potentially meet the eligibility requirements of a recipient’s program(s), whether or not they are currently being served.</w:t>
      </w:r>
    </w:p>
    <w:p w14:paraId="471F6A9C" w14:textId="605FC6DC" w:rsidR="00B44FBC" w:rsidRDefault="00B44FBC" w:rsidP="00833D6F">
      <w:pPr>
        <w:pStyle w:val="BodyText"/>
        <w:numPr>
          <w:ilvl w:val="0"/>
          <w:numId w:val="21"/>
        </w:numPr>
        <w:ind w:left="1080" w:right="291" w:hanging="370"/>
        <w:jc w:val="both"/>
      </w:pPr>
      <w:r w:rsidRPr="007042D9">
        <w:rPr>
          <w:b/>
          <w:bCs/>
        </w:rPr>
        <w:t>“Percent</w:t>
      </w:r>
      <w:r>
        <w:rPr>
          <w:b/>
          <w:bCs/>
        </w:rPr>
        <w:t>age</w:t>
      </w:r>
      <w:r w:rsidRPr="007042D9">
        <w:rPr>
          <w:b/>
          <w:bCs/>
        </w:rPr>
        <w:t xml:space="preserve"> of</w:t>
      </w:r>
      <w:r>
        <w:rPr>
          <w:b/>
          <w:bCs/>
        </w:rPr>
        <w:t xml:space="preserve"> Total Potentially Eligible Population” </w:t>
      </w:r>
      <w:r>
        <w:t>is computed by dividing the number of potentially eligible in each category (Race, Ethnicity, Sex, Disability) by the number potentially eligible in the total population X 100%</w:t>
      </w:r>
      <w:r w:rsidR="007D72E4">
        <w:t>.</w:t>
      </w:r>
    </w:p>
    <w:p w14:paraId="6977DBEA" w14:textId="363C86BD" w:rsidR="007C54F2" w:rsidRDefault="007C54F2" w:rsidP="00DF77DF">
      <w:pPr>
        <w:pStyle w:val="BodyText"/>
        <w:ind w:left="0"/>
        <w:jc w:val="both"/>
      </w:pPr>
    </w:p>
    <w:p w14:paraId="27F274B1" w14:textId="77777777" w:rsidR="0C44CAC4" w:rsidRPr="00DF77DF" w:rsidRDefault="0C44CAC4" w:rsidP="001E363C">
      <w:pPr>
        <w:pStyle w:val="BodyText"/>
        <w:ind w:left="450"/>
        <w:rPr>
          <w:b/>
          <w:bCs/>
        </w:rPr>
      </w:pPr>
      <w:r w:rsidRPr="00DF77DF">
        <w:rPr>
          <w:b/>
          <w:bCs/>
        </w:rPr>
        <w:t>Step 3</w:t>
      </w:r>
    </w:p>
    <w:p w14:paraId="64C3396E" w14:textId="77777777" w:rsidR="000720A4" w:rsidRDefault="000720A4" w:rsidP="00833D6F">
      <w:pPr>
        <w:pStyle w:val="BodyText"/>
        <w:numPr>
          <w:ilvl w:val="0"/>
          <w:numId w:val="22"/>
        </w:numPr>
        <w:ind w:left="1080" w:right="291" w:hanging="370"/>
        <w:jc w:val="both"/>
      </w:pPr>
      <w:r>
        <w:rPr>
          <w:b/>
          <w:bCs/>
        </w:rPr>
        <w:t>“Number Served”</w:t>
      </w:r>
      <w:r w:rsidRPr="00DB1A93">
        <w:rPr>
          <w:b/>
          <w:bCs/>
        </w:rPr>
        <w:t xml:space="preserve"> </w:t>
      </w:r>
      <w:r>
        <w:t xml:space="preserve">means the number of participants who are enrolled or registered in a program or service administered by a recipient. For purposes of reporting, use the number of participants in a </w:t>
      </w:r>
      <w:r w:rsidRPr="00036EF7">
        <w:rPr>
          <w:b/>
          <w:bCs/>
        </w:rPr>
        <w:t>one-year calendar period</w:t>
      </w:r>
      <w:r>
        <w:t>.</w:t>
      </w:r>
    </w:p>
    <w:p w14:paraId="734DC135" w14:textId="555CC441" w:rsidR="000720A4" w:rsidRDefault="000720A4" w:rsidP="00833D6F">
      <w:pPr>
        <w:pStyle w:val="BodyText"/>
        <w:numPr>
          <w:ilvl w:val="0"/>
          <w:numId w:val="22"/>
        </w:numPr>
        <w:ind w:left="1080" w:right="638" w:hanging="370"/>
        <w:jc w:val="both"/>
      </w:pPr>
      <w:r w:rsidRPr="0032666D">
        <w:rPr>
          <w:b/>
          <w:bCs/>
        </w:rPr>
        <w:t>“Percent</w:t>
      </w:r>
      <w:r>
        <w:rPr>
          <w:b/>
          <w:bCs/>
        </w:rPr>
        <w:t>age of Total Served Population</w:t>
      </w:r>
      <w:r w:rsidR="002C6FA8">
        <w:rPr>
          <w:b/>
          <w:bCs/>
        </w:rPr>
        <w:t>”</w:t>
      </w:r>
      <w:r>
        <w:t xml:space="preserve"> is computed by dividing the number served </w:t>
      </w:r>
      <w:r>
        <w:lastRenderedPageBreak/>
        <w:t>in each category (e.g., race/ethnicity, women, and persons with disabilities) by the Number Served in the Total Population X 100%</w:t>
      </w:r>
      <w:r w:rsidR="007D72E4">
        <w:t>.</w:t>
      </w:r>
    </w:p>
    <w:p w14:paraId="0C985C7D" w14:textId="77777777" w:rsidR="0C44CAC4" w:rsidRDefault="0C44CAC4" w:rsidP="00DF77DF">
      <w:pPr>
        <w:pStyle w:val="BodyText"/>
        <w:ind w:left="0"/>
      </w:pPr>
    </w:p>
    <w:p w14:paraId="4C20D185" w14:textId="77777777" w:rsidR="0C44CAC4" w:rsidRPr="00DF77DF" w:rsidRDefault="0C44CAC4" w:rsidP="001E363C">
      <w:pPr>
        <w:pStyle w:val="BodyText"/>
        <w:ind w:left="450"/>
        <w:rPr>
          <w:b/>
          <w:bCs/>
        </w:rPr>
      </w:pPr>
      <w:r w:rsidRPr="00DF77DF">
        <w:rPr>
          <w:b/>
          <w:bCs/>
        </w:rPr>
        <w:t>Step 4</w:t>
      </w:r>
    </w:p>
    <w:p w14:paraId="47EB6BA0" w14:textId="62E1E5C0" w:rsidR="002B3637" w:rsidRDefault="000720A4" w:rsidP="002B3637">
      <w:pPr>
        <w:ind w:left="720"/>
        <w:rPr>
          <w:rFonts w:ascii="Roboto" w:hAnsi="Roboto"/>
        </w:rPr>
      </w:pPr>
      <w:r w:rsidRPr="002B3637">
        <w:t>Calculate the percentage point difference between the percent of the population (by category) potentially eligible and the percent of the population (by category) actually served in your service area for each line on the table. This is calculated by subtracting the percentage potentially eligible from the percentage</w:t>
      </w:r>
      <w:r w:rsidR="002B3637" w:rsidRPr="002B3637">
        <w:t xml:space="preserve"> of total </w:t>
      </w:r>
      <w:r w:rsidRPr="002B3637">
        <w:t>served</w:t>
      </w:r>
      <w:r w:rsidR="00AF6773">
        <w:t>.</w:t>
      </w:r>
    </w:p>
    <w:p w14:paraId="07E0A201" w14:textId="20760BBB" w:rsidR="0C44CAC4" w:rsidRDefault="0C44CAC4" w:rsidP="00DF77DF">
      <w:pPr>
        <w:pStyle w:val="BodyText"/>
        <w:ind w:left="0" w:right="501"/>
        <w:jc w:val="both"/>
      </w:pPr>
    </w:p>
    <w:p w14:paraId="4FB3C4D9" w14:textId="77777777" w:rsidR="003E3BC8" w:rsidRPr="003E3BC8" w:rsidRDefault="002E1701" w:rsidP="00833D6F">
      <w:pPr>
        <w:pStyle w:val="Heading4"/>
        <w:numPr>
          <w:ilvl w:val="2"/>
          <w:numId w:val="9"/>
        </w:numPr>
        <w:ind w:left="360" w:hanging="360"/>
      </w:pPr>
      <w:bookmarkStart w:id="52" w:name="_Toc89957649"/>
      <w:r>
        <w:t>L</w:t>
      </w:r>
      <w:r w:rsidR="006B608A">
        <w:t>imited English P</w:t>
      </w:r>
      <w:r w:rsidR="00A65FF3">
        <w:t>roficiency</w:t>
      </w:r>
      <w:r w:rsidR="00F81B81" w:rsidRPr="5B79630E">
        <w:t xml:space="preserve"> </w:t>
      </w:r>
      <w:r w:rsidR="00F81B81">
        <w:t>(LEP)</w:t>
      </w:r>
      <w:r w:rsidR="00F81B81">
        <w:rPr>
          <w:spacing w:val="-4"/>
        </w:rPr>
        <w:t xml:space="preserve"> Customer </w:t>
      </w:r>
      <w:r w:rsidR="00F81B81">
        <w:t>Data</w:t>
      </w:r>
      <w:r w:rsidR="00F81B81" w:rsidRPr="5B79630E">
        <w:t xml:space="preserve"> </w:t>
      </w:r>
      <w:r w:rsidR="00F81B81">
        <w:t>Analysis</w:t>
      </w:r>
      <w:bookmarkEnd w:id="52"/>
      <w:r w:rsidR="00F81B81" w:rsidRPr="5B79630E">
        <w:t xml:space="preserve"> </w:t>
      </w:r>
    </w:p>
    <w:p w14:paraId="3E93936C" w14:textId="77777777" w:rsidR="00E83542" w:rsidRDefault="00F81B81" w:rsidP="001E363C">
      <w:pPr>
        <w:pStyle w:val="BodyText"/>
        <w:kinsoku w:val="0"/>
        <w:overflowPunct w:val="0"/>
        <w:ind w:left="360" w:right="115"/>
        <w:contextualSpacing/>
        <w:jc w:val="both"/>
        <w:rPr>
          <w:spacing w:val="-3"/>
        </w:rPr>
      </w:pPr>
      <w:r>
        <w:rPr>
          <w:spacing w:val="-1"/>
        </w:rPr>
        <w:t>The</w:t>
      </w:r>
      <w:r w:rsidRPr="00940F38">
        <w:t xml:space="preserve"> </w:t>
      </w:r>
      <w:r>
        <w:rPr>
          <w:spacing w:val="-1"/>
        </w:rPr>
        <w:t>purpose</w:t>
      </w:r>
      <w:r w:rsidRPr="00940F38">
        <w:t xml:space="preserve"> </w:t>
      </w:r>
      <w:r>
        <w:rPr>
          <w:spacing w:val="-1"/>
        </w:rPr>
        <w:t>of</w:t>
      </w:r>
      <w:r w:rsidRPr="00940F38">
        <w:t xml:space="preserve"> </w:t>
      </w:r>
      <w:r>
        <w:t>the</w:t>
      </w:r>
      <w:r w:rsidRPr="00940F38">
        <w:t xml:space="preserve"> </w:t>
      </w:r>
      <w:r>
        <w:rPr>
          <w:spacing w:val="-2"/>
        </w:rPr>
        <w:t>LEP</w:t>
      </w:r>
      <w:r>
        <w:rPr>
          <w:spacing w:val="-1"/>
        </w:rPr>
        <w:t xml:space="preserve"> analysis </w:t>
      </w:r>
      <w:r>
        <w:t>is</w:t>
      </w:r>
      <w:r w:rsidRPr="00940F38">
        <w:t xml:space="preserve"> </w:t>
      </w:r>
      <w:r>
        <w:t>to</w:t>
      </w:r>
      <w:r>
        <w:rPr>
          <w:spacing w:val="-1"/>
        </w:rPr>
        <w:t xml:space="preserve"> assist</w:t>
      </w:r>
      <w:r w:rsidRPr="00940F38">
        <w:t xml:space="preserve"> </w:t>
      </w:r>
      <w:r w:rsidR="00E83542">
        <w:rPr>
          <w:spacing w:val="-1"/>
        </w:rPr>
        <w:t>recipient</w:t>
      </w:r>
      <w:r w:rsidR="00E31B0E">
        <w:rPr>
          <w:spacing w:val="-1"/>
        </w:rPr>
        <w:t>s</w:t>
      </w:r>
      <w:r w:rsidR="00E83542" w:rsidRPr="00940F38">
        <w:t xml:space="preserve"> </w:t>
      </w:r>
      <w:r>
        <w:rPr>
          <w:spacing w:val="-1"/>
        </w:rPr>
        <w:t>with determining</w:t>
      </w:r>
      <w:r w:rsidRPr="00940F38">
        <w:t xml:space="preserve"> </w:t>
      </w:r>
      <w:r>
        <w:rPr>
          <w:spacing w:val="-1"/>
        </w:rPr>
        <w:t>the</w:t>
      </w:r>
      <w:r w:rsidRPr="00940F38">
        <w:t xml:space="preserve"> </w:t>
      </w:r>
      <w:r>
        <w:rPr>
          <w:spacing w:val="-1"/>
        </w:rPr>
        <w:t>level of</w:t>
      </w:r>
      <w:r w:rsidR="00E83542" w:rsidRPr="00940F38">
        <w:t xml:space="preserve"> </w:t>
      </w:r>
      <w:r>
        <w:rPr>
          <w:spacing w:val="-1"/>
        </w:rPr>
        <w:t>obligation</w:t>
      </w:r>
      <w:r w:rsidRPr="00940F38">
        <w:t xml:space="preserve"> </w:t>
      </w:r>
      <w:r>
        <w:rPr>
          <w:spacing w:val="-1"/>
        </w:rPr>
        <w:t>and</w:t>
      </w:r>
      <w:r w:rsidRPr="00940F38">
        <w:t xml:space="preserve"> </w:t>
      </w:r>
      <w:r>
        <w:rPr>
          <w:spacing w:val="-1"/>
        </w:rPr>
        <w:t>the</w:t>
      </w:r>
      <w:r w:rsidRPr="00940F38">
        <w:t xml:space="preserve"> </w:t>
      </w:r>
      <w:r>
        <w:t>methods</w:t>
      </w:r>
      <w:r w:rsidRPr="00940F38">
        <w:t xml:space="preserve"> </w:t>
      </w:r>
      <w:r>
        <w:rPr>
          <w:spacing w:val="-1"/>
        </w:rPr>
        <w:t>of</w:t>
      </w:r>
      <w:r w:rsidRPr="00940F38">
        <w:t xml:space="preserve"> </w:t>
      </w:r>
      <w:r>
        <w:rPr>
          <w:spacing w:val="-1"/>
        </w:rPr>
        <w:t>providing</w:t>
      </w:r>
      <w:r w:rsidRPr="00940F38">
        <w:t xml:space="preserve"> </w:t>
      </w:r>
      <w:r>
        <w:t>oral</w:t>
      </w:r>
      <w:r>
        <w:rPr>
          <w:spacing w:val="-1"/>
        </w:rPr>
        <w:t xml:space="preserve"> interpretation and written translation language</w:t>
      </w:r>
      <w:r w:rsidRPr="00940F38">
        <w:t xml:space="preserve"> </w:t>
      </w:r>
      <w:r>
        <w:rPr>
          <w:spacing w:val="-1"/>
        </w:rPr>
        <w:t>assistance</w:t>
      </w:r>
      <w:r w:rsidRPr="00940F38">
        <w:t xml:space="preserve"> </w:t>
      </w:r>
      <w:r>
        <w:t>to</w:t>
      </w:r>
      <w:r>
        <w:rPr>
          <w:spacing w:val="-3"/>
        </w:rPr>
        <w:t xml:space="preserve"> customers.</w:t>
      </w:r>
      <w:r w:rsidR="00E83542" w:rsidRPr="00940F38">
        <w:t xml:space="preserve"> </w:t>
      </w:r>
      <w:r w:rsidR="00E83542" w:rsidRPr="009477C3">
        <w:rPr>
          <w:spacing w:val="-1"/>
        </w:rPr>
        <w:t>The</w:t>
      </w:r>
      <w:r w:rsidR="00E83542" w:rsidRPr="00940F38">
        <w:t xml:space="preserve"> </w:t>
      </w:r>
      <w:r w:rsidR="00E83542" w:rsidRPr="009477C3">
        <w:rPr>
          <w:spacing w:val="-2"/>
        </w:rPr>
        <w:t>LEP</w:t>
      </w:r>
      <w:r w:rsidR="00E83542" w:rsidRPr="009477C3">
        <w:rPr>
          <w:spacing w:val="-1"/>
        </w:rPr>
        <w:t xml:space="preserve"> analysis</w:t>
      </w:r>
      <w:r w:rsidR="00E83542" w:rsidRPr="00940F38">
        <w:t xml:space="preserve"> </w:t>
      </w:r>
      <w:r w:rsidR="00E83542" w:rsidRPr="009477C3">
        <w:rPr>
          <w:spacing w:val="-1"/>
        </w:rPr>
        <w:t>will also help</w:t>
      </w:r>
      <w:r w:rsidR="00E83542" w:rsidRPr="00940F38">
        <w:t xml:space="preserve"> </w:t>
      </w:r>
      <w:r w:rsidR="00E83542" w:rsidRPr="009477C3">
        <w:rPr>
          <w:spacing w:val="-2"/>
        </w:rPr>
        <w:t>your</w:t>
      </w:r>
      <w:r w:rsidR="00E83542" w:rsidRPr="00940F38">
        <w:t xml:space="preserve"> </w:t>
      </w:r>
      <w:r w:rsidR="00E83542">
        <w:t>agency</w:t>
      </w:r>
      <w:r w:rsidR="00E83542" w:rsidRPr="00940F38">
        <w:t xml:space="preserve"> </w:t>
      </w:r>
      <w:r w:rsidR="00E83542">
        <w:t>to</w:t>
      </w:r>
      <w:r w:rsidR="00E83542" w:rsidRPr="009477C3">
        <w:rPr>
          <w:spacing w:val="-1"/>
        </w:rPr>
        <w:t xml:space="preserve"> determine</w:t>
      </w:r>
      <w:r w:rsidR="00E83542">
        <w:t xml:space="preserve"> which</w:t>
      </w:r>
      <w:r w:rsidR="00E83542" w:rsidRPr="00940F38">
        <w:t xml:space="preserve"> </w:t>
      </w:r>
      <w:r w:rsidR="00E83542" w:rsidRPr="009477C3">
        <w:rPr>
          <w:spacing w:val="-1"/>
        </w:rPr>
        <w:t>language</w:t>
      </w:r>
      <w:r w:rsidR="00E83542" w:rsidRPr="00940F38">
        <w:t xml:space="preserve"> </w:t>
      </w:r>
      <w:r w:rsidR="00E83542" w:rsidRPr="009477C3">
        <w:rPr>
          <w:spacing w:val="-2"/>
        </w:rPr>
        <w:t>groups</w:t>
      </w:r>
      <w:r w:rsidR="00E83542" w:rsidRPr="00940F38">
        <w:t xml:space="preserve"> </w:t>
      </w:r>
      <w:r w:rsidR="00E83542" w:rsidRPr="009477C3">
        <w:rPr>
          <w:spacing w:val="-1"/>
        </w:rPr>
        <w:t>are</w:t>
      </w:r>
      <w:r w:rsidR="00E83542" w:rsidRPr="009477C3">
        <w:rPr>
          <w:spacing w:val="-3"/>
        </w:rPr>
        <w:t xml:space="preserve"> likely to be encountered to ensure that you provide meaningful access to LEP individuals in </w:t>
      </w:r>
      <w:r w:rsidR="00E83542" w:rsidRPr="009477C3">
        <w:rPr>
          <w:spacing w:val="-1"/>
        </w:rPr>
        <w:t>your</w:t>
      </w:r>
      <w:r w:rsidR="00E83542" w:rsidRPr="00940F38">
        <w:t xml:space="preserve"> </w:t>
      </w:r>
      <w:r w:rsidR="00E83542" w:rsidRPr="009477C3">
        <w:rPr>
          <w:spacing w:val="-1"/>
        </w:rPr>
        <w:t xml:space="preserve">service area.  </w:t>
      </w:r>
    </w:p>
    <w:p w14:paraId="3E8B60DD" w14:textId="77777777" w:rsidR="00E83542" w:rsidRDefault="00E83542" w:rsidP="001E363C">
      <w:pPr>
        <w:pStyle w:val="BodyText"/>
        <w:kinsoku w:val="0"/>
        <w:overflowPunct w:val="0"/>
        <w:ind w:left="360" w:right="115"/>
        <w:contextualSpacing/>
        <w:jc w:val="both"/>
        <w:rPr>
          <w:spacing w:val="-3"/>
        </w:rPr>
      </w:pPr>
    </w:p>
    <w:p w14:paraId="040FD4D5" w14:textId="6E691E92" w:rsidR="00CA0BCE" w:rsidRDefault="00E83542" w:rsidP="009E48C6">
      <w:pPr>
        <w:pStyle w:val="BodyText"/>
        <w:kinsoku w:val="0"/>
        <w:overflowPunct w:val="0"/>
        <w:ind w:left="360" w:right="115"/>
        <w:contextualSpacing/>
        <w:rPr>
          <w:spacing w:val="-3"/>
        </w:rPr>
      </w:pPr>
      <w:r>
        <w:rPr>
          <w:spacing w:val="-3"/>
        </w:rPr>
        <w:t>T</w:t>
      </w:r>
      <w:r w:rsidR="00F81B81">
        <w:t>he</w:t>
      </w:r>
      <w:r w:rsidR="00F81B81">
        <w:rPr>
          <w:spacing w:val="-2"/>
        </w:rPr>
        <w:t xml:space="preserve"> LEP </w:t>
      </w:r>
      <w:r w:rsidR="00F81B81">
        <w:rPr>
          <w:spacing w:val="-1"/>
        </w:rPr>
        <w:t>analysis assists</w:t>
      </w:r>
      <w:r w:rsidR="00F81B81" w:rsidRPr="00940F38">
        <w:t xml:space="preserve"> </w:t>
      </w:r>
      <w:r w:rsidR="00E31B0E">
        <w:rPr>
          <w:spacing w:val="1"/>
        </w:rPr>
        <w:t>recipients</w:t>
      </w:r>
      <w:r w:rsidR="00DF77DF">
        <w:rPr>
          <w:spacing w:val="1"/>
        </w:rPr>
        <w:t xml:space="preserve"> in</w:t>
      </w:r>
      <w:r w:rsidR="00E31B0E">
        <w:rPr>
          <w:spacing w:val="1"/>
        </w:rPr>
        <w:t xml:space="preserve"> </w:t>
      </w:r>
      <w:r w:rsidR="00F81B81">
        <w:rPr>
          <w:spacing w:val="-1"/>
        </w:rPr>
        <w:t>plan</w:t>
      </w:r>
      <w:r w:rsidR="00DF77DF">
        <w:rPr>
          <w:spacing w:val="-1"/>
        </w:rPr>
        <w:t>ning</w:t>
      </w:r>
      <w:r w:rsidR="00F81B81" w:rsidRPr="00940F38">
        <w:t xml:space="preserve"> </w:t>
      </w:r>
      <w:r w:rsidR="00F81B81">
        <w:rPr>
          <w:spacing w:val="-1"/>
        </w:rPr>
        <w:t>for</w:t>
      </w:r>
      <w:r w:rsidR="00F81B81" w:rsidRPr="00940F38">
        <w:t xml:space="preserve"> </w:t>
      </w:r>
      <w:r w:rsidR="00F81B81">
        <w:rPr>
          <w:spacing w:val="-1"/>
        </w:rPr>
        <w:t>the</w:t>
      </w:r>
      <w:r w:rsidR="00F81B81" w:rsidRPr="00940F38">
        <w:t xml:space="preserve"> </w:t>
      </w:r>
      <w:r w:rsidR="00F81B81">
        <w:rPr>
          <w:spacing w:val="-1"/>
        </w:rPr>
        <w:t>translations of</w:t>
      </w:r>
      <w:r w:rsidR="00F81B81" w:rsidRPr="00940F38">
        <w:t xml:space="preserve"> </w:t>
      </w:r>
      <w:r w:rsidR="00F81B81">
        <w:rPr>
          <w:spacing w:val="-1"/>
        </w:rPr>
        <w:t>vital documents</w:t>
      </w:r>
      <w:r w:rsidR="00F81B81" w:rsidRPr="00940F38">
        <w:t xml:space="preserve"> </w:t>
      </w:r>
      <w:r w:rsidR="00F81B81">
        <w:t>to</w:t>
      </w:r>
      <w:r w:rsidR="00F81B81">
        <w:rPr>
          <w:spacing w:val="-1"/>
        </w:rPr>
        <w:t xml:space="preserve"> meet</w:t>
      </w:r>
      <w:r w:rsidR="00F81B81" w:rsidRPr="00940F38">
        <w:t xml:space="preserve"> </w:t>
      </w:r>
      <w:r w:rsidR="00F81B81">
        <w:rPr>
          <w:spacing w:val="-1"/>
        </w:rPr>
        <w:t>the</w:t>
      </w:r>
      <w:r w:rsidR="00F81B81" w:rsidRPr="00940F38">
        <w:t xml:space="preserve"> </w:t>
      </w:r>
      <w:r w:rsidR="00F81B81">
        <w:rPr>
          <w:spacing w:val="-1"/>
        </w:rPr>
        <w:t>Federal</w:t>
      </w:r>
      <w:r w:rsidR="00F81B81">
        <w:t xml:space="preserve"> </w:t>
      </w:r>
      <w:r>
        <w:t>“</w:t>
      </w:r>
      <w:r w:rsidR="002D7E1A">
        <w:t>S</w:t>
      </w:r>
      <w:r w:rsidR="00F07746">
        <w:t>afe</w:t>
      </w:r>
      <w:r w:rsidR="009E48C6">
        <w:t xml:space="preserve"> </w:t>
      </w:r>
      <w:r w:rsidR="002D7E1A">
        <w:t>H</w:t>
      </w:r>
      <w:r w:rsidR="00F07746">
        <w:t xml:space="preserve">arbor” </w:t>
      </w:r>
      <w:r w:rsidR="00F81B81">
        <w:rPr>
          <w:spacing w:val="-1"/>
        </w:rPr>
        <w:t xml:space="preserve">guidelines </w:t>
      </w:r>
      <w:r w:rsidR="00F81B81">
        <w:t>for</w:t>
      </w:r>
      <w:r w:rsidR="00F81B81" w:rsidRPr="00940F38">
        <w:t xml:space="preserve"> </w:t>
      </w:r>
      <w:r w:rsidR="00F07746">
        <w:rPr>
          <w:spacing w:val="-3"/>
        </w:rPr>
        <w:t xml:space="preserve">written </w:t>
      </w:r>
      <w:r w:rsidR="00F07746">
        <w:rPr>
          <w:spacing w:val="-1"/>
        </w:rPr>
        <w:t>translation.</w:t>
      </w:r>
      <w:r w:rsidRPr="00940F38">
        <w:t xml:space="preserve"> </w:t>
      </w:r>
      <w:r w:rsidR="00CA0BCE" w:rsidRPr="009477C3">
        <w:rPr>
          <w:spacing w:val="-1"/>
        </w:rPr>
        <w:t xml:space="preserve">The requirement that </w:t>
      </w:r>
      <w:r>
        <w:rPr>
          <w:spacing w:val="-1"/>
        </w:rPr>
        <w:t xml:space="preserve">recipients </w:t>
      </w:r>
      <w:r w:rsidR="00CA0BCE" w:rsidRPr="009477C3">
        <w:rPr>
          <w:spacing w:val="-1"/>
        </w:rPr>
        <w:t>translate vita</w:t>
      </w:r>
      <w:r>
        <w:rPr>
          <w:spacing w:val="-1"/>
        </w:rPr>
        <w:t>l</w:t>
      </w:r>
      <w:r w:rsidR="00CA0BCE" w:rsidRPr="009477C3">
        <w:rPr>
          <w:spacing w:val="-1"/>
        </w:rPr>
        <w:t xml:space="preserve"> documents is one way t</w:t>
      </w:r>
      <w:r>
        <w:rPr>
          <w:spacing w:val="-1"/>
        </w:rPr>
        <w:t>o p</w:t>
      </w:r>
      <w:r w:rsidR="00CA0BCE" w:rsidRPr="009477C3">
        <w:rPr>
          <w:spacing w:val="-1"/>
        </w:rPr>
        <w:t>rovide meaningful access to LEP customers</w:t>
      </w:r>
      <w:r>
        <w:rPr>
          <w:spacing w:val="-1"/>
        </w:rPr>
        <w:t>. P</w:t>
      </w:r>
      <w:r w:rsidR="00CA0BCE" w:rsidRPr="009477C3">
        <w:rPr>
          <w:spacing w:val="-1"/>
        </w:rPr>
        <w:t>roviding interpretation services at no cost to the LEP customer is a separa</w:t>
      </w:r>
      <w:r>
        <w:rPr>
          <w:spacing w:val="-1"/>
        </w:rPr>
        <w:t>te and distinct requirement, which g</w:t>
      </w:r>
      <w:r w:rsidR="00CA0BCE" w:rsidRPr="009477C3">
        <w:rPr>
          <w:spacing w:val="-1"/>
        </w:rPr>
        <w:t>enerally entail</w:t>
      </w:r>
      <w:r>
        <w:rPr>
          <w:spacing w:val="-1"/>
        </w:rPr>
        <w:t>s</w:t>
      </w:r>
      <w:r w:rsidR="00CA0BCE" w:rsidRPr="009477C3">
        <w:rPr>
          <w:spacing w:val="-1"/>
        </w:rPr>
        <w:t xml:space="preserve"> providing qualified interpreters (in person or by telephone) at no cost to the LEP individual.</w:t>
      </w:r>
      <w:r w:rsidR="00C7561C" w:rsidRPr="00940F38">
        <w:t xml:space="preserve"> </w:t>
      </w:r>
      <w:r w:rsidR="00CA0BCE">
        <w:rPr>
          <w:spacing w:val="-3"/>
        </w:rPr>
        <w:t xml:space="preserve">In particular, for </w:t>
      </w:r>
      <w:r>
        <w:rPr>
          <w:spacing w:val="-3"/>
        </w:rPr>
        <w:t xml:space="preserve">recipients whose </w:t>
      </w:r>
      <w:r w:rsidR="00CA0BCE">
        <w:rPr>
          <w:spacing w:val="-3"/>
        </w:rPr>
        <w:t xml:space="preserve">customers access the service primarily in person or by telephone, such as </w:t>
      </w:r>
      <w:r w:rsidR="00CA0BCE">
        <w:rPr>
          <w:spacing w:val="-1"/>
        </w:rPr>
        <w:t>an</w:t>
      </w:r>
      <w:r w:rsidR="00CA0BCE">
        <w:t xml:space="preserve"> </w:t>
      </w:r>
      <w:r w:rsidR="00CA0BCE">
        <w:rPr>
          <w:spacing w:val="-1"/>
        </w:rPr>
        <w:t>Income</w:t>
      </w:r>
      <w:r w:rsidR="00CA0BCE" w:rsidRPr="00940F38">
        <w:t xml:space="preserve"> </w:t>
      </w:r>
      <w:r w:rsidR="00CA0BCE">
        <w:rPr>
          <w:spacing w:val="-1"/>
        </w:rPr>
        <w:t>Maintenance</w:t>
      </w:r>
      <w:r w:rsidR="00CA0BCE" w:rsidRPr="00940F38">
        <w:t xml:space="preserve"> </w:t>
      </w:r>
      <w:r w:rsidR="00CA0BCE">
        <w:rPr>
          <w:spacing w:val="-1"/>
        </w:rPr>
        <w:t>(IM)</w:t>
      </w:r>
      <w:r w:rsidR="00CA0BCE" w:rsidRPr="00940F38">
        <w:t xml:space="preserve"> </w:t>
      </w:r>
      <w:r w:rsidR="00CA0BCE">
        <w:t>Consortium,</w:t>
      </w:r>
      <w:r w:rsidR="00CA0BCE">
        <w:rPr>
          <w:spacing w:val="-2"/>
        </w:rPr>
        <w:t xml:space="preserve"> the analysis should examine </w:t>
      </w:r>
      <w:r w:rsidR="00CA0BCE">
        <w:rPr>
          <w:spacing w:val="-1"/>
        </w:rPr>
        <w:t>the</w:t>
      </w:r>
      <w:r w:rsidR="00CA0BCE" w:rsidRPr="00940F38">
        <w:t xml:space="preserve"> </w:t>
      </w:r>
      <w:r w:rsidR="00CA0BCE">
        <w:rPr>
          <w:spacing w:val="-1"/>
        </w:rPr>
        <w:t>degree</w:t>
      </w:r>
      <w:r w:rsidR="00CA0BCE" w:rsidRPr="00940F38">
        <w:t xml:space="preserve"> </w:t>
      </w:r>
      <w:r w:rsidR="00CA0BCE">
        <w:t>to</w:t>
      </w:r>
      <w:r w:rsidR="00CA0BCE" w:rsidRPr="00940F38">
        <w:t xml:space="preserve"> </w:t>
      </w:r>
      <w:r w:rsidR="00CA0BCE">
        <w:t>which</w:t>
      </w:r>
      <w:r w:rsidR="00CA0BCE" w:rsidRPr="00940F38">
        <w:t xml:space="preserve"> </w:t>
      </w:r>
      <w:r w:rsidR="00CA0BCE">
        <w:rPr>
          <w:spacing w:val="-1"/>
        </w:rPr>
        <w:t>members</w:t>
      </w:r>
      <w:r w:rsidR="00CA0BCE" w:rsidRPr="00940F38">
        <w:t xml:space="preserve"> </w:t>
      </w:r>
      <w:r w:rsidR="00CA0BCE">
        <w:rPr>
          <w:spacing w:val="-1"/>
        </w:rPr>
        <w:t>of</w:t>
      </w:r>
      <w:r w:rsidR="00CA0BCE" w:rsidRPr="00940F38">
        <w:t xml:space="preserve"> </w:t>
      </w:r>
      <w:r w:rsidR="00CA0BCE">
        <w:rPr>
          <w:spacing w:val="-1"/>
        </w:rPr>
        <w:t>these</w:t>
      </w:r>
      <w:r w:rsidR="00CA0BCE" w:rsidRPr="00940F38">
        <w:t xml:space="preserve"> </w:t>
      </w:r>
      <w:r w:rsidR="00CA0BCE">
        <w:rPr>
          <w:spacing w:val="-1"/>
        </w:rPr>
        <w:t>language</w:t>
      </w:r>
      <w:r w:rsidR="00CA0BCE">
        <w:t xml:space="preserve"> </w:t>
      </w:r>
      <w:r w:rsidR="00CA0BCE">
        <w:rPr>
          <w:spacing w:val="-1"/>
        </w:rPr>
        <w:t xml:space="preserve">groups </w:t>
      </w:r>
      <w:r w:rsidR="00CA0BCE">
        <w:t>are</w:t>
      </w:r>
      <w:r w:rsidR="00CA0BCE" w:rsidRPr="00940F38">
        <w:t xml:space="preserve"> </w:t>
      </w:r>
      <w:r w:rsidR="00CA0BCE">
        <w:rPr>
          <w:spacing w:val="-1"/>
        </w:rPr>
        <w:t>being</w:t>
      </w:r>
      <w:r w:rsidR="00CA0BCE" w:rsidRPr="00940F38">
        <w:t xml:space="preserve"> </w:t>
      </w:r>
      <w:r w:rsidR="00CA0BCE">
        <w:rPr>
          <w:spacing w:val="-1"/>
        </w:rPr>
        <w:t>served</w:t>
      </w:r>
      <w:r w:rsidR="00CA0BCE" w:rsidRPr="00940F38">
        <w:t xml:space="preserve"> </w:t>
      </w:r>
      <w:r w:rsidR="00CA0BCE">
        <w:rPr>
          <w:spacing w:val="-1"/>
        </w:rPr>
        <w:t>and</w:t>
      </w:r>
      <w:r w:rsidR="00CA0BCE" w:rsidRPr="00940F38">
        <w:t xml:space="preserve"> </w:t>
      </w:r>
      <w:r w:rsidR="00CA0BCE">
        <w:rPr>
          <w:spacing w:val="-1"/>
        </w:rPr>
        <w:t>the</w:t>
      </w:r>
      <w:r w:rsidR="00CA0BCE" w:rsidRPr="00940F38">
        <w:t xml:space="preserve"> </w:t>
      </w:r>
      <w:r w:rsidR="00CA0BCE">
        <w:t>steps</w:t>
      </w:r>
      <w:r w:rsidR="00CA0BCE">
        <w:rPr>
          <w:spacing w:val="-1"/>
        </w:rPr>
        <w:t xml:space="preserve"> the</w:t>
      </w:r>
      <w:r w:rsidR="00CA0BCE" w:rsidRPr="00940F38">
        <w:t xml:space="preserve"> </w:t>
      </w:r>
      <w:r>
        <w:t xml:space="preserve">recipient </w:t>
      </w:r>
      <w:r w:rsidR="00CA0BCE">
        <w:rPr>
          <w:spacing w:val="-1"/>
        </w:rPr>
        <w:t xml:space="preserve">needs </w:t>
      </w:r>
      <w:r w:rsidR="00CA0BCE">
        <w:t>to</w:t>
      </w:r>
      <w:r w:rsidR="00CA0BCE">
        <w:rPr>
          <w:spacing w:val="-1"/>
        </w:rPr>
        <w:t xml:space="preserve"> take</w:t>
      </w:r>
      <w:r w:rsidR="00CA0BCE" w:rsidRPr="00940F38">
        <w:t xml:space="preserve"> </w:t>
      </w:r>
      <w:r w:rsidR="00CA0BCE">
        <w:t>to</w:t>
      </w:r>
      <w:r w:rsidR="00CA0BCE" w:rsidRPr="00940F38">
        <w:t xml:space="preserve"> </w:t>
      </w:r>
      <w:r w:rsidR="00CA0BCE">
        <w:rPr>
          <w:spacing w:val="-1"/>
        </w:rPr>
        <w:t>provide</w:t>
      </w:r>
      <w:r w:rsidR="00CA0BCE">
        <w:rPr>
          <w:spacing w:val="-3"/>
        </w:rPr>
        <w:t xml:space="preserve"> meaningful access to those individuals. If the language group is likely to be encountered, </w:t>
      </w:r>
      <w:r w:rsidR="00CA0BCE" w:rsidRPr="007852C8">
        <w:rPr>
          <w:b/>
          <w:bCs/>
          <w:spacing w:val="-3"/>
        </w:rPr>
        <w:t xml:space="preserve">the </w:t>
      </w:r>
      <w:r w:rsidRPr="007852C8">
        <w:rPr>
          <w:b/>
          <w:bCs/>
          <w:spacing w:val="-3"/>
        </w:rPr>
        <w:t xml:space="preserve">recipient </w:t>
      </w:r>
      <w:r w:rsidR="00CA0BCE" w:rsidRPr="007852C8">
        <w:rPr>
          <w:b/>
          <w:bCs/>
          <w:spacing w:val="-3"/>
        </w:rPr>
        <w:t xml:space="preserve">should be prepared to provide </w:t>
      </w:r>
      <w:r w:rsidR="00CA0BCE" w:rsidRPr="000B5E07">
        <w:rPr>
          <w:b/>
          <w:bCs/>
          <w:spacing w:val="-1"/>
        </w:rPr>
        <w:t>oral</w:t>
      </w:r>
      <w:r w:rsidR="00CA0BCE" w:rsidRPr="000B5E07">
        <w:rPr>
          <w:b/>
          <w:bCs/>
          <w:spacing w:val="-2"/>
        </w:rPr>
        <w:t xml:space="preserve"> interpretation </w:t>
      </w:r>
      <w:r w:rsidR="00CA0BCE" w:rsidRPr="00126696">
        <w:rPr>
          <w:b/>
          <w:bCs/>
          <w:spacing w:val="-1"/>
        </w:rPr>
        <w:t>language</w:t>
      </w:r>
      <w:r w:rsidR="00CA0BCE" w:rsidRPr="00126696">
        <w:rPr>
          <w:b/>
          <w:bCs/>
          <w:spacing w:val="-2"/>
        </w:rPr>
        <w:t xml:space="preserve"> </w:t>
      </w:r>
      <w:r w:rsidR="00CA0BCE" w:rsidRPr="00126696">
        <w:rPr>
          <w:b/>
          <w:bCs/>
          <w:spacing w:val="-1"/>
        </w:rPr>
        <w:t>assistance (in person or by telephone)</w:t>
      </w:r>
      <w:r w:rsidR="00CA0BCE" w:rsidRPr="00126696">
        <w:rPr>
          <w:b/>
          <w:bCs/>
          <w:spacing w:val="-3"/>
        </w:rPr>
        <w:t xml:space="preserve"> at no cost to the LEP applicant or member</w:t>
      </w:r>
      <w:r w:rsidR="00CA0BCE" w:rsidRPr="00940F38">
        <w:t xml:space="preserve">. </w:t>
      </w:r>
    </w:p>
    <w:p w14:paraId="6E649AFC" w14:textId="77777777" w:rsidR="00CA0BCE" w:rsidRDefault="00CA0BCE" w:rsidP="001E363C">
      <w:pPr>
        <w:pStyle w:val="BodyText"/>
        <w:kinsoku w:val="0"/>
        <w:overflowPunct w:val="0"/>
        <w:ind w:left="360" w:right="115"/>
        <w:contextualSpacing/>
        <w:jc w:val="both"/>
        <w:rPr>
          <w:spacing w:val="-1"/>
        </w:rPr>
      </w:pPr>
    </w:p>
    <w:p w14:paraId="249AAAD0" w14:textId="77777777" w:rsidR="007C6FE8" w:rsidRDefault="00CA0BCE" w:rsidP="001E363C">
      <w:pPr>
        <w:pStyle w:val="BodyText"/>
        <w:kinsoku w:val="0"/>
        <w:overflowPunct w:val="0"/>
        <w:ind w:left="360" w:right="115"/>
        <w:contextualSpacing/>
        <w:jc w:val="both"/>
        <w:rPr>
          <w:spacing w:val="-1"/>
        </w:rPr>
      </w:pPr>
      <w:r w:rsidRPr="002E15BC">
        <w:rPr>
          <w:b/>
          <w:bCs/>
          <w:spacing w:val="-1"/>
        </w:rPr>
        <w:t>Summary</w:t>
      </w:r>
      <w:r w:rsidRPr="002E15BC">
        <w:rPr>
          <w:b/>
          <w:bCs/>
          <w:spacing w:val="-4"/>
        </w:rPr>
        <w:t xml:space="preserve"> </w:t>
      </w:r>
      <w:r w:rsidRPr="002E15BC">
        <w:rPr>
          <w:b/>
          <w:bCs/>
        </w:rPr>
        <w:t>for</w:t>
      </w:r>
      <w:r w:rsidRPr="002E15BC">
        <w:rPr>
          <w:b/>
          <w:bCs/>
          <w:spacing w:val="-4"/>
        </w:rPr>
        <w:t xml:space="preserve"> LEP</w:t>
      </w:r>
      <w:r w:rsidRPr="002E15BC">
        <w:rPr>
          <w:b/>
          <w:bCs/>
          <w:spacing w:val="-3"/>
        </w:rPr>
        <w:t xml:space="preserve"> </w:t>
      </w:r>
      <w:r w:rsidRPr="002E15BC">
        <w:rPr>
          <w:b/>
          <w:bCs/>
          <w:spacing w:val="-1"/>
        </w:rPr>
        <w:t>Data Analysis—</w:t>
      </w:r>
      <w:r w:rsidRPr="002E15BC">
        <w:rPr>
          <w:spacing w:val="-1"/>
        </w:rPr>
        <w:t>Complete</w:t>
      </w:r>
      <w:r w:rsidRPr="002E15BC">
        <w:rPr>
          <w:spacing w:val="-4"/>
        </w:rPr>
        <w:t xml:space="preserve"> a separate table as indicated for each program operated by the agency</w:t>
      </w:r>
      <w:r w:rsidRPr="00940F38">
        <w:t>.</w:t>
      </w:r>
    </w:p>
    <w:p w14:paraId="5C97AB60" w14:textId="77777777" w:rsidR="007C6FE8" w:rsidRDefault="007C6FE8" w:rsidP="007C6FE8">
      <w:pPr>
        <w:pStyle w:val="BodyText"/>
        <w:kinsoku w:val="0"/>
        <w:overflowPunct w:val="0"/>
        <w:ind w:left="1166" w:right="115"/>
        <w:contextualSpacing/>
        <w:jc w:val="both"/>
        <w:rPr>
          <w:b/>
          <w:bCs/>
          <w:spacing w:val="-1"/>
        </w:rPr>
      </w:pPr>
    </w:p>
    <w:p w14:paraId="41967C75" w14:textId="570982C8" w:rsidR="00CA0BCE" w:rsidRDefault="00F66346" w:rsidP="001E363C">
      <w:pPr>
        <w:widowControl/>
        <w:autoSpaceDE/>
        <w:autoSpaceDN/>
        <w:adjustRightInd/>
        <w:spacing w:after="200"/>
        <w:ind w:left="360"/>
        <w:jc w:val="both"/>
        <w:rPr>
          <w:spacing w:val="-1"/>
        </w:rPr>
      </w:pPr>
      <w:r w:rsidRPr="004609A6">
        <w:rPr>
          <w:b/>
          <w:bCs/>
          <w:spacing w:val="-1"/>
        </w:rPr>
        <w:t>Note</w:t>
      </w:r>
      <w:r w:rsidR="00CA0BCE" w:rsidRPr="004609A6">
        <w:t xml:space="preserve">: </w:t>
      </w:r>
      <w:r w:rsidR="00CA0BCE" w:rsidRPr="004609A6">
        <w:rPr>
          <w:spacing w:val="-3"/>
        </w:rPr>
        <w:t>It</w:t>
      </w:r>
      <w:r w:rsidR="00CA0BCE" w:rsidRPr="004609A6">
        <w:t xml:space="preserve"> is</w:t>
      </w:r>
      <w:r w:rsidR="00CA0BCE" w:rsidRPr="004609A6">
        <w:rPr>
          <w:spacing w:val="-1"/>
        </w:rPr>
        <w:t xml:space="preserve"> important </w:t>
      </w:r>
      <w:r w:rsidR="00CA0BCE" w:rsidRPr="004609A6">
        <w:t xml:space="preserve">to indicate </w:t>
      </w:r>
      <w:r w:rsidR="00CA0BCE" w:rsidRPr="004609A6">
        <w:rPr>
          <w:spacing w:val="-1"/>
        </w:rPr>
        <w:t>the</w:t>
      </w:r>
      <w:r w:rsidR="00CA0BCE" w:rsidRPr="004609A6">
        <w:t xml:space="preserve"> specific </w:t>
      </w:r>
      <w:r w:rsidR="00CA0BCE" w:rsidRPr="004609A6">
        <w:rPr>
          <w:spacing w:val="-1"/>
        </w:rPr>
        <w:t>data</w:t>
      </w:r>
      <w:r w:rsidR="00CA0BCE" w:rsidRPr="004609A6">
        <w:t xml:space="preserve"> </w:t>
      </w:r>
      <w:r w:rsidR="00CA0BCE" w:rsidRPr="004609A6">
        <w:rPr>
          <w:spacing w:val="-1"/>
        </w:rPr>
        <w:t>source</w:t>
      </w:r>
      <w:r w:rsidR="00CA0BCE" w:rsidRPr="004609A6">
        <w:t xml:space="preserve"> </w:t>
      </w:r>
      <w:r w:rsidR="00CA0BCE" w:rsidRPr="004609A6">
        <w:rPr>
          <w:spacing w:val="-2"/>
        </w:rPr>
        <w:t>you</w:t>
      </w:r>
      <w:r w:rsidR="00CA0BCE" w:rsidRPr="004609A6">
        <w:t xml:space="preserve"> </w:t>
      </w:r>
      <w:r w:rsidR="00CA0BCE" w:rsidRPr="004609A6">
        <w:rPr>
          <w:spacing w:val="-1"/>
        </w:rPr>
        <w:t>used</w:t>
      </w:r>
      <w:r w:rsidR="00CA0BCE" w:rsidRPr="004609A6">
        <w:t xml:space="preserve"> to </w:t>
      </w:r>
      <w:r w:rsidR="00CA0BCE" w:rsidRPr="004609A6">
        <w:rPr>
          <w:spacing w:val="-1"/>
        </w:rPr>
        <w:t>complete</w:t>
      </w:r>
      <w:r w:rsidR="00CA0BCE" w:rsidRPr="004609A6">
        <w:t xml:space="preserve"> </w:t>
      </w:r>
      <w:r w:rsidR="00CA0BCE" w:rsidRPr="004609A6">
        <w:rPr>
          <w:spacing w:val="-1"/>
        </w:rPr>
        <w:t>your</w:t>
      </w:r>
      <w:r w:rsidR="00CA0BCE" w:rsidRPr="004609A6">
        <w:t xml:space="preserve"> </w:t>
      </w:r>
      <w:r w:rsidR="00CA0BCE" w:rsidRPr="004609A6">
        <w:rPr>
          <w:spacing w:val="-1"/>
        </w:rPr>
        <w:t>analysis.</w:t>
      </w:r>
      <w:r w:rsidR="00CA0BCE" w:rsidRPr="004609A6">
        <w:t xml:space="preserve"> </w:t>
      </w:r>
      <w:r w:rsidR="00CA0BCE" w:rsidRPr="004609A6">
        <w:rPr>
          <w:spacing w:val="-3"/>
        </w:rPr>
        <w:t>It</w:t>
      </w:r>
      <w:r w:rsidR="00CA0BCE" w:rsidRPr="004609A6">
        <w:t xml:space="preserve"> </w:t>
      </w:r>
      <w:r w:rsidR="00CA0BCE" w:rsidRPr="004609A6">
        <w:rPr>
          <w:spacing w:val="-1"/>
        </w:rPr>
        <w:t xml:space="preserve">will </w:t>
      </w:r>
      <w:r w:rsidR="00CA0BCE" w:rsidRPr="004609A6">
        <w:t xml:space="preserve">assist </w:t>
      </w:r>
      <w:r w:rsidR="00CA0BCE" w:rsidRPr="004609A6">
        <w:rPr>
          <w:spacing w:val="-1"/>
        </w:rPr>
        <w:t>the</w:t>
      </w:r>
      <w:r w:rsidRPr="004609A6">
        <w:rPr>
          <w:spacing w:val="-3"/>
        </w:rPr>
        <w:t xml:space="preserve"> S</w:t>
      </w:r>
      <w:r w:rsidR="00CA0BCE" w:rsidRPr="004609A6">
        <w:rPr>
          <w:spacing w:val="-3"/>
        </w:rPr>
        <w:t xml:space="preserve">tate </w:t>
      </w:r>
      <w:r w:rsidRPr="004609A6">
        <w:rPr>
          <w:spacing w:val="-3"/>
        </w:rPr>
        <w:t>A</w:t>
      </w:r>
      <w:r w:rsidR="00CA0BCE" w:rsidRPr="004609A6">
        <w:rPr>
          <w:spacing w:val="-3"/>
        </w:rPr>
        <w:t xml:space="preserve">gencies in reviewing the customer service analysis tables in </w:t>
      </w:r>
      <w:r w:rsidRPr="004609A6">
        <w:rPr>
          <w:spacing w:val="-3"/>
        </w:rPr>
        <w:t>the CRC P</w:t>
      </w:r>
      <w:r w:rsidR="00CA0BCE" w:rsidRPr="004609A6">
        <w:rPr>
          <w:spacing w:val="-3"/>
        </w:rPr>
        <w:t>lan</w:t>
      </w:r>
      <w:r w:rsidR="00CA0BCE" w:rsidRPr="004609A6">
        <w:rPr>
          <w:spacing w:val="-1"/>
        </w:rPr>
        <w:t xml:space="preserve">. The </w:t>
      </w:r>
      <w:r w:rsidRPr="004609A6">
        <w:rPr>
          <w:spacing w:val="-1"/>
        </w:rPr>
        <w:t>S</w:t>
      </w:r>
      <w:r w:rsidR="00CA0BCE" w:rsidRPr="004609A6">
        <w:rPr>
          <w:spacing w:val="-1"/>
        </w:rPr>
        <w:t xml:space="preserve">tate </w:t>
      </w:r>
      <w:r w:rsidRPr="004609A6">
        <w:rPr>
          <w:spacing w:val="-1"/>
        </w:rPr>
        <w:t>A</w:t>
      </w:r>
      <w:r w:rsidR="00CA0BCE" w:rsidRPr="004609A6">
        <w:rPr>
          <w:spacing w:val="-1"/>
        </w:rPr>
        <w:t>gencies suggest u</w:t>
      </w:r>
      <w:r w:rsidRPr="004609A6">
        <w:rPr>
          <w:spacing w:val="-1"/>
        </w:rPr>
        <w:t xml:space="preserve">sing </w:t>
      </w:r>
      <w:hyperlink r:id="rId58" w:history="1">
        <w:r w:rsidR="00516F8E" w:rsidRPr="00516F8E">
          <w:rPr>
            <w:rStyle w:val="Hyperlink"/>
            <w:spacing w:val="-1"/>
          </w:rPr>
          <w:t>data.census.gov</w:t>
        </w:r>
      </w:hyperlink>
      <w:r w:rsidR="00D97C6B" w:rsidRPr="00DF77DF">
        <w:t>.</w:t>
      </w:r>
    </w:p>
    <w:p w14:paraId="453174A3" w14:textId="25CCEA23" w:rsidR="00CA0BCE" w:rsidRPr="00E31B0E" w:rsidRDefault="00CA0BCE" w:rsidP="001E363C">
      <w:pPr>
        <w:pStyle w:val="BodyText"/>
        <w:kinsoku w:val="0"/>
        <w:overflowPunct w:val="0"/>
        <w:ind w:left="360" w:right="133"/>
        <w:contextualSpacing/>
        <w:jc w:val="both"/>
      </w:pPr>
      <w:r>
        <w:rPr>
          <w:b/>
          <w:bCs/>
          <w:spacing w:val="-1"/>
        </w:rPr>
        <w:t>Written</w:t>
      </w:r>
      <w:r>
        <w:rPr>
          <w:b/>
          <w:bCs/>
          <w:spacing w:val="-3"/>
        </w:rPr>
        <w:t xml:space="preserve"> </w:t>
      </w:r>
      <w:r>
        <w:rPr>
          <w:b/>
          <w:bCs/>
          <w:spacing w:val="-1"/>
        </w:rPr>
        <w:t>Translation</w:t>
      </w:r>
      <w:r w:rsidR="00E31B0E">
        <w:rPr>
          <w:b/>
          <w:bCs/>
          <w:spacing w:val="-1"/>
        </w:rPr>
        <w:t xml:space="preserve"> </w:t>
      </w:r>
      <w:r w:rsidR="00E31B0E" w:rsidRPr="00940F38">
        <w:t xml:space="preserve">- </w:t>
      </w:r>
      <w:r w:rsidRPr="00940F38">
        <w:t>“</w:t>
      </w:r>
      <w:r w:rsidRPr="007852C8">
        <w:rPr>
          <w:b/>
          <w:bCs/>
          <w:spacing w:val="-1"/>
        </w:rPr>
        <w:t>Safe</w:t>
      </w:r>
      <w:r w:rsidRPr="007852C8">
        <w:rPr>
          <w:b/>
          <w:bCs/>
          <w:spacing w:val="-4"/>
        </w:rPr>
        <w:t xml:space="preserve"> </w:t>
      </w:r>
      <w:r w:rsidRPr="007852C8">
        <w:rPr>
          <w:b/>
          <w:bCs/>
          <w:spacing w:val="-1"/>
        </w:rPr>
        <w:t>Harbor</w:t>
      </w:r>
      <w:r w:rsidRPr="00940F38">
        <w:t xml:space="preserve">”: </w:t>
      </w:r>
      <w:r w:rsidRPr="00E31B0E">
        <w:t>Recipients and subrecipients are required to provide written translations of “vital documents.” Vital documents are generally documents that affect access to, retention in, or termination or exclusion from a recipient’s program or activity. Vital documents include, but are not limited to, applications, consent forms, complaint forms, intake forms, certification materials, applications, notices</w:t>
      </w:r>
      <w:r w:rsidR="007D72E4">
        <w:t>,</w:t>
      </w:r>
      <w:r w:rsidRPr="00E31B0E">
        <w:t xml:space="preserve"> and other correspondence produced by the entity that pertain to the commencement, continuation</w:t>
      </w:r>
      <w:r w:rsidR="007D72E4">
        <w:t>,</w:t>
      </w:r>
      <w:r w:rsidRPr="00E31B0E">
        <w:t xml:space="preserve"> or termination of services or benefits or that require a response from an LEP individual, and notices regarding the availability of free language services for LEP individuals. Written translations of vital documents must be provided for each eligible LEP language group that constitutes 5 percent or 1,000, whichever is less, of the population of persons eligible to be served</w:t>
      </w:r>
      <w:r w:rsidR="00A93FA1">
        <w:t>.</w:t>
      </w:r>
      <w:r w:rsidRPr="00E31B0E">
        <w:t xml:space="preserve"> If there are fewer than 50 persons in the language group that reaches the 5 percent trigger, instead of translating the vita</w:t>
      </w:r>
      <w:r w:rsidR="005A0A44" w:rsidRPr="00E31B0E">
        <w:t>l</w:t>
      </w:r>
      <w:r w:rsidRPr="00E31B0E">
        <w:t xml:space="preserve"> document, the recipient may provide written notice to the LEP language group of the right to receive competent oral language interpretation of those written materials at no cost.</w:t>
      </w:r>
    </w:p>
    <w:p w14:paraId="15546CC8" w14:textId="77777777" w:rsidR="00152D46" w:rsidRDefault="00152D46" w:rsidP="00CA0BCE">
      <w:pPr>
        <w:pStyle w:val="BodyText"/>
        <w:kinsoku w:val="0"/>
        <w:overflowPunct w:val="0"/>
        <w:ind w:left="1179" w:right="133"/>
        <w:contextualSpacing/>
        <w:jc w:val="both"/>
        <w:rPr>
          <w:spacing w:val="-3"/>
        </w:rPr>
      </w:pPr>
    </w:p>
    <w:p w14:paraId="56EFD756" w14:textId="4A24D95B" w:rsidR="007D72E4" w:rsidRDefault="00CA0BCE" w:rsidP="007D72E4">
      <w:pPr>
        <w:pStyle w:val="BodyText"/>
        <w:kinsoku w:val="0"/>
        <w:overflowPunct w:val="0"/>
        <w:ind w:left="360" w:right="133"/>
        <w:contextualSpacing/>
        <w:jc w:val="both"/>
        <w:rPr>
          <w:spacing w:val="-1"/>
        </w:rPr>
      </w:pPr>
      <w:r w:rsidRPr="007852C8">
        <w:rPr>
          <w:b/>
          <w:bCs/>
          <w:spacing w:val="-3"/>
        </w:rPr>
        <w:t>Note</w:t>
      </w:r>
      <w:r w:rsidRPr="00940F38">
        <w:t xml:space="preserve">: </w:t>
      </w:r>
      <w:r>
        <w:rPr>
          <w:spacing w:val="-1"/>
        </w:rPr>
        <w:t>DHS</w:t>
      </w:r>
      <w:r w:rsidR="009D42AC">
        <w:rPr>
          <w:spacing w:val="-1"/>
        </w:rPr>
        <w:t xml:space="preserve"> and </w:t>
      </w:r>
      <w:r w:rsidR="00E31B0E">
        <w:rPr>
          <w:spacing w:val="-1"/>
        </w:rPr>
        <w:t>DCF</w:t>
      </w:r>
      <w:r>
        <w:rPr>
          <w:spacing w:val="-1"/>
        </w:rPr>
        <w:t xml:space="preserve"> are</w:t>
      </w:r>
      <w:r w:rsidRPr="00940F38">
        <w:t xml:space="preserve"> </w:t>
      </w:r>
      <w:r>
        <w:rPr>
          <w:spacing w:val="-1"/>
        </w:rPr>
        <w:t>responsible</w:t>
      </w:r>
      <w:r w:rsidRPr="00940F38">
        <w:t xml:space="preserve"> </w:t>
      </w:r>
      <w:r>
        <w:rPr>
          <w:spacing w:val="-1"/>
        </w:rPr>
        <w:t>for</w:t>
      </w:r>
      <w:r w:rsidRPr="00940F38">
        <w:t xml:space="preserve"> </w:t>
      </w:r>
      <w:r>
        <w:rPr>
          <w:spacing w:val="-1"/>
        </w:rPr>
        <w:t>the</w:t>
      </w:r>
      <w:r w:rsidRPr="00940F38">
        <w:t xml:space="preserve"> </w:t>
      </w:r>
      <w:r>
        <w:rPr>
          <w:spacing w:val="-1"/>
        </w:rPr>
        <w:t>translation</w:t>
      </w:r>
      <w:r w:rsidRPr="00940F38">
        <w:t xml:space="preserve"> </w:t>
      </w:r>
      <w:r>
        <w:rPr>
          <w:spacing w:val="-1"/>
        </w:rPr>
        <w:t>of</w:t>
      </w:r>
      <w:r w:rsidRPr="00940F38">
        <w:t xml:space="preserve"> </w:t>
      </w:r>
      <w:r>
        <w:rPr>
          <w:spacing w:val="-1"/>
        </w:rPr>
        <w:t>vital documents issued</w:t>
      </w:r>
      <w:r w:rsidRPr="00940F38">
        <w:t xml:space="preserve"> </w:t>
      </w:r>
      <w:r>
        <w:rPr>
          <w:spacing w:val="1"/>
        </w:rPr>
        <w:t>by</w:t>
      </w:r>
      <w:r w:rsidRPr="00940F38">
        <w:t xml:space="preserve"> </w:t>
      </w:r>
      <w:r>
        <w:t>the</w:t>
      </w:r>
      <w:r w:rsidRPr="00940F38">
        <w:t xml:space="preserve"> </w:t>
      </w:r>
      <w:r>
        <w:t>DHS</w:t>
      </w:r>
      <w:r w:rsidR="00E31B0E">
        <w:t xml:space="preserve"> </w:t>
      </w:r>
      <w:r w:rsidR="009D42AC">
        <w:t xml:space="preserve">and </w:t>
      </w:r>
      <w:r w:rsidR="00E31B0E">
        <w:t>DCF</w:t>
      </w:r>
      <w:r>
        <w:rPr>
          <w:spacing w:val="-1"/>
        </w:rPr>
        <w:t>, respectively.</w:t>
      </w:r>
      <w:r w:rsidR="00E31B0E" w:rsidRPr="00940F38">
        <w:t xml:space="preserve"> </w:t>
      </w:r>
      <w:r>
        <w:rPr>
          <w:spacing w:val="-1"/>
        </w:rPr>
        <w:t xml:space="preserve">Recipients </w:t>
      </w:r>
      <w:r w:rsidR="00D32849">
        <w:rPr>
          <w:spacing w:val="-1"/>
        </w:rPr>
        <w:t>and</w:t>
      </w:r>
      <w:r w:rsidRPr="00940F38">
        <w:t xml:space="preserve"> </w:t>
      </w:r>
      <w:r w:rsidR="002578F4">
        <w:rPr>
          <w:spacing w:val="-1"/>
        </w:rPr>
        <w:t>subrecipient</w:t>
      </w:r>
      <w:r>
        <w:rPr>
          <w:spacing w:val="-1"/>
        </w:rPr>
        <w:t>s are responsible for translating their own vital documents.</w:t>
      </w:r>
      <w:r w:rsidR="007D72E4">
        <w:rPr>
          <w:spacing w:val="-1"/>
        </w:rPr>
        <w:br w:type="page"/>
      </w:r>
    </w:p>
    <w:p w14:paraId="64DB7789" w14:textId="02B34D1B" w:rsidR="00CA0BCE" w:rsidRDefault="00CA0BCE" w:rsidP="001E363C">
      <w:pPr>
        <w:pStyle w:val="BodyText"/>
        <w:kinsoku w:val="0"/>
        <w:overflowPunct w:val="0"/>
        <w:ind w:left="360" w:right="217"/>
        <w:contextualSpacing/>
        <w:jc w:val="both"/>
        <w:rPr>
          <w:spacing w:val="-2"/>
        </w:rPr>
      </w:pPr>
      <w:r>
        <w:rPr>
          <w:spacing w:val="-2"/>
        </w:rPr>
        <w:lastRenderedPageBreak/>
        <w:t>Even if the vital documents are not required to be translated into a language group under the safe harbor rules, the recipient has an obligation to provide meaningful access to LEP persons in that language group. This can be accomplished by providing oral interpretation of those written materials at no cost</w:t>
      </w:r>
      <w:r w:rsidR="005A0A44">
        <w:rPr>
          <w:spacing w:val="-2"/>
        </w:rPr>
        <w:t xml:space="preserve"> to the LEP person</w:t>
      </w:r>
      <w:r w:rsidRPr="00940F38">
        <w:t xml:space="preserve">.  </w:t>
      </w:r>
    </w:p>
    <w:p w14:paraId="5285B0B0" w14:textId="77777777" w:rsidR="00CA0BCE" w:rsidRDefault="00CA0BCE" w:rsidP="001E363C">
      <w:pPr>
        <w:pStyle w:val="BodyText"/>
        <w:kinsoku w:val="0"/>
        <w:overflowPunct w:val="0"/>
        <w:ind w:left="360" w:right="217"/>
        <w:contextualSpacing/>
        <w:jc w:val="both"/>
        <w:rPr>
          <w:spacing w:val="-2"/>
        </w:rPr>
      </w:pPr>
    </w:p>
    <w:p w14:paraId="6DD83BAF" w14:textId="33A1BE81" w:rsidR="00CA0BCE" w:rsidRDefault="00CA0BCE" w:rsidP="001E363C">
      <w:pPr>
        <w:pStyle w:val="BodyText"/>
        <w:kinsoku w:val="0"/>
        <w:overflowPunct w:val="0"/>
        <w:ind w:left="360" w:right="217"/>
        <w:contextualSpacing/>
        <w:jc w:val="both"/>
        <w:rPr>
          <w:spacing w:val="-3"/>
        </w:rPr>
      </w:pPr>
      <w:r w:rsidRPr="007852C8">
        <w:rPr>
          <w:b/>
          <w:bCs/>
          <w:spacing w:val="-1"/>
        </w:rPr>
        <w:t>Oral Interpretation</w:t>
      </w:r>
      <w:r w:rsidR="00167DA8">
        <w:rPr>
          <w:spacing w:val="-1"/>
        </w:rPr>
        <w:t>: Y</w:t>
      </w:r>
      <w:r w:rsidRPr="0023231F">
        <w:rPr>
          <w:spacing w:val="-1"/>
        </w:rPr>
        <w:t>our</w:t>
      </w:r>
      <w:r w:rsidRPr="00940F38">
        <w:t xml:space="preserve"> </w:t>
      </w:r>
      <w:r w:rsidR="00167DA8">
        <w:rPr>
          <w:spacing w:val="-3"/>
        </w:rPr>
        <w:t xml:space="preserve">entity </w:t>
      </w:r>
      <w:r w:rsidRPr="0023231F">
        <w:t>must</w:t>
      </w:r>
      <w:r w:rsidRPr="0023231F">
        <w:rPr>
          <w:spacing w:val="-1"/>
        </w:rPr>
        <w:t xml:space="preserve"> have</w:t>
      </w:r>
      <w:r w:rsidRPr="00940F38">
        <w:t xml:space="preserve"> </w:t>
      </w:r>
      <w:r w:rsidR="005A0A44">
        <w:t xml:space="preserve">policies </w:t>
      </w:r>
      <w:r w:rsidRPr="0023231F">
        <w:rPr>
          <w:spacing w:val="-1"/>
        </w:rPr>
        <w:t>and</w:t>
      </w:r>
      <w:r w:rsidRPr="00940F38">
        <w:t xml:space="preserve"> </w:t>
      </w:r>
      <w:r w:rsidRPr="0023231F">
        <w:rPr>
          <w:spacing w:val="-1"/>
        </w:rPr>
        <w:t>procedures regarding oral</w:t>
      </w:r>
      <w:r w:rsidRPr="00940F38">
        <w:t xml:space="preserve"> </w:t>
      </w:r>
      <w:r w:rsidRPr="0023231F">
        <w:rPr>
          <w:spacing w:val="-1"/>
        </w:rPr>
        <w:t>i</w:t>
      </w:r>
      <w:r w:rsidRPr="00855ADA">
        <w:rPr>
          <w:spacing w:val="-1"/>
        </w:rPr>
        <w:t>nterpretation.</w:t>
      </w:r>
      <w:r w:rsidRPr="00940F38">
        <w:t xml:space="preserve"> </w:t>
      </w:r>
      <w:r w:rsidRPr="00467F6E">
        <w:rPr>
          <w:spacing w:val="-1"/>
        </w:rPr>
        <w:t>Recipients are</w:t>
      </w:r>
      <w:r w:rsidRPr="00940F38">
        <w:t xml:space="preserve"> </w:t>
      </w:r>
      <w:r w:rsidRPr="00467F6E">
        <w:rPr>
          <w:spacing w:val="-1"/>
        </w:rPr>
        <w:t>required</w:t>
      </w:r>
      <w:r w:rsidRPr="00940F38">
        <w:t xml:space="preserve"> </w:t>
      </w:r>
      <w:r w:rsidRPr="00467F6E">
        <w:t>to</w:t>
      </w:r>
      <w:r w:rsidRPr="00940F38">
        <w:t xml:space="preserve"> </w:t>
      </w:r>
      <w:r w:rsidRPr="00467F6E">
        <w:t>notify</w:t>
      </w:r>
      <w:r w:rsidRPr="00940F38">
        <w:t xml:space="preserve"> </w:t>
      </w:r>
      <w:r w:rsidRPr="000864FD">
        <w:rPr>
          <w:spacing w:val="-1"/>
        </w:rPr>
        <w:t>and</w:t>
      </w:r>
      <w:r w:rsidRPr="00940F38">
        <w:t xml:space="preserve"> </w:t>
      </w:r>
      <w:r w:rsidRPr="00543B2E">
        <w:t>provide</w:t>
      </w:r>
      <w:r w:rsidRPr="00940F38">
        <w:t xml:space="preserve"> </w:t>
      </w:r>
      <w:r w:rsidRPr="00D23614">
        <w:rPr>
          <w:spacing w:val="-1"/>
        </w:rPr>
        <w:t>an</w:t>
      </w:r>
      <w:r w:rsidRPr="00940F38">
        <w:t xml:space="preserve"> </w:t>
      </w:r>
      <w:r w:rsidRPr="008E475A">
        <w:rPr>
          <w:spacing w:val="-2"/>
        </w:rPr>
        <w:t>LEP</w:t>
      </w:r>
      <w:r w:rsidRPr="008E475A">
        <w:rPr>
          <w:spacing w:val="-1"/>
        </w:rPr>
        <w:t xml:space="preserve"> applicant</w:t>
      </w:r>
      <w:r w:rsidRPr="00940F38">
        <w:t xml:space="preserve"> </w:t>
      </w:r>
      <w:r w:rsidRPr="008E475A">
        <w:rPr>
          <w:spacing w:val="1"/>
        </w:rPr>
        <w:t>or</w:t>
      </w:r>
      <w:r w:rsidRPr="008E475A">
        <w:rPr>
          <w:spacing w:val="-1"/>
        </w:rPr>
        <w:t xml:space="preserve"> participant with</w:t>
      </w:r>
      <w:r w:rsidRPr="00940F38">
        <w:t xml:space="preserve"> </w:t>
      </w:r>
      <w:r w:rsidRPr="00DD1721">
        <w:rPr>
          <w:spacing w:val="-1"/>
        </w:rPr>
        <w:t>an</w:t>
      </w:r>
      <w:r w:rsidRPr="00940F38">
        <w:t xml:space="preserve"> </w:t>
      </w:r>
      <w:r w:rsidRPr="00DD1721">
        <w:rPr>
          <w:spacing w:val="-1"/>
        </w:rPr>
        <w:t>oral</w:t>
      </w:r>
      <w:r w:rsidRPr="00940F38">
        <w:t xml:space="preserve"> </w:t>
      </w:r>
      <w:r w:rsidRPr="00B30579">
        <w:rPr>
          <w:spacing w:val="-1"/>
        </w:rPr>
        <w:t>interpreter</w:t>
      </w:r>
      <w:r w:rsidRPr="00B30579">
        <w:t xml:space="preserve"> </w:t>
      </w:r>
      <w:r w:rsidRPr="007207DB">
        <w:rPr>
          <w:spacing w:val="-1"/>
        </w:rPr>
        <w:t>free</w:t>
      </w:r>
      <w:r w:rsidRPr="00940F38">
        <w:t xml:space="preserve"> </w:t>
      </w:r>
      <w:r w:rsidRPr="00990668">
        <w:rPr>
          <w:spacing w:val="-1"/>
        </w:rPr>
        <w:t>of</w:t>
      </w:r>
      <w:r w:rsidRPr="00940F38">
        <w:t xml:space="preserve"> </w:t>
      </w:r>
      <w:r w:rsidRPr="00BC7CBB">
        <w:rPr>
          <w:spacing w:val="-1"/>
        </w:rPr>
        <w:t>charge when</w:t>
      </w:r>
      <w:r w:rsidRPr="00940F38">
        <w:t xml:space="preserve"> </w:t>
      </w:r>
      <w:r w:rsidRPr="00D25302">
        <w:rPr>
          <w:spacing w:val="-1"/>
        </w:rPr>
        <w:t>an</w:t>
      </w:r>
      <w:r w:rsidRPr="00940F38">
        <w:t xml:space="preserve"> </w:t>
      </w:r>
      <w:r w:rsidRPr="001A4F01">
        <w:rPr>
          <w:spacing w:val="-1"/>
        </w:rPr>
        <w:t>interpreter</w:t>
      </w:r>
      <w:r w:rsidRPr="00940F38">
        <w:t xml:space="preserve"> </w:t>
      </w:r>
      <w:r w:rsidRPr="001A4F01">
        <w:t>is</w:t>
      </w:r>
      <w:r w:rsidRPr="00675DF5">
        <w:rPr>
          <w:spacing w:val="-1"/>
        </w:rPr>
        <w:t xml:space="preserve"> requested.</w:t>
      </w:r>
      <w:r w:rsidRPr="00940F38">
        <w:t xml:space="preserve"> </w:t>
      </w:r>
      <w:r w:rsidRPr="0028570C">
        <w:rPr>
          <w:spacing w:val="-1"/>
        </w:rPr>
        <w:t>This</w:t>
      </w:r>
      <w:r w:rsidRPr="00940F38">
        <w:t xml:space="preserve"> </w:t>
      </w:r>
      <w:r w:rsidRPr="0028570C">
        <w:t xml:space="preserve">is </w:t>
      </w:r>
      <w:r w:rsidRPr="0028570C">
        <w:rPr>
          <w:spacing w:val="-1"/>
        </w:rPr>
        <w:t>the</w:t>
      </w:r>
      <w:r w:rsidRPr="00940F38">
        <w:t xml:space="preserve"> </w:t>
      </w:r>
      <w:r w:rsidRPr="00737E7A">
        <w:t>most</w:t>
      </w:r>
      <w:r w:rsidRPr="00737E7A">
        <w:rPr>
          <w:spacing w:val="-1"/>
        </w:rPr>
        <w:t xml:space="preserve"> immediate</w:t>
      </w:r>
      <w:r w:rsidRPr="00940F38">
        <w:t xml:space="preserve"> </w:t>
      </w:r>
      <w:r w:rsidRPr="002876BC">
        <w:rPr>
          <w:spacing w:val="-1"/>
        </w:rPr>
        <w:t>need</w:t>
      </w:r>
      <w:r w:rsidRPr="00940F38">
        <w:t xml:space="preserve"> </w:t>
      </w:r>
      <w:r w:rsidRPr="004D7628">
        <w:t>among</w:t>
      </w:r>
      <w:r w:rsidRPr="00940F38">
        <w:t xml:space="preserve"> </w:t>
      </w:r>
      <w:r w:rsidRPr="00D83211">
        <w:rPr>
          <w:spacing w:val="-2"/>
        </w:rPr>
        <w:t>LEP</w:t>
      </w:r>
      <w:r w:rsidRPr="00940F38">
        <w:t xml:space="preserve"> </w:t>
      </w:r>
      <w:r w:rsidRPr="00AF6165">
        <w:rPr>
          <w:spacing w:val="-1"/>
        </w:rPr>
        <w:t>communities.</w:t>
      </w:r>
      <w:r w:rsidRPr="00940F38">
        <w:t xml:space="preserve"> </w:t>
      </w:r>
      <w:r w:rsidR="005A0A44">
        <w:t>The State Agencies</w:t>
      </w:r>
      <w:r w:rsidRPr="00D84E22">
        <w:rPr>
          <w:spacing w:val="-1"/>
        </w:rPr>
        <w:t xml:space="preserve"> strongly</w:t>
      </w:r>
      <w:r w:rsidRPr="00940F38">
        <w:t xml:space="preserve"> </w:t>
      </w:r>
      <w:r w:rsidRPr="00D84E22">
        <w:rPr>
          <w:spacing w:val="-1"/>
        </w:rPr>
        <w:t>recommend</w:t>
      </w:r>
      <w:r w:rsidRPr="00940F38">
        <w:t xml:space="preserve"> </w:t>
      </w:r>
      <w:r w:rsidRPr="00E0708E">
        <w:rPr>
          <w:spacing w:val="-1"/>
        </w:rPr>
        <w:t xml:space="preserve">that </w:t>
      </w:r>
      <w:r w:rsidR="005A0A44">
        <w:rPr>
          <w:spacing w:val="-1"/>
        </w:rPr>
        <w:t xml:space="preserve">recipients and subrecipients undertake </w:t>
      </w:r>
      <w:r w:rsidRPr="00FA3080">
        <w:rPr>
          <w:spacing w:val="-1"/>
        </w:rPr>
        <w:t>concerted</w:t>
      </w:r>
      <w:r w:rsidRPr="00FA3080">
        <w:t xml:space="preserve"> </w:t>
      </w:r>
      <w:r w:rsidRPr="00FA3080">
        <w:rPr>
          <w:spacing w:val="-1"/>
        </w:rPr>
        <w:t>effort</w:t>
      </w:r>
      <w:r w:rsidRPr="00940F38">
        <w:t xml:space="preserve"> </w:t>
      </w:r>
      <w:r w:rsidRPr="00B4106C">
        <w:t>to</w:t>
      </w:r>
      <w:r w:rsidRPr="00940F38">
        <w:t xml:space="preserve"> </w:t>
      </w:r>
      <w:r w:rsidRPr="00F341C5">
        <w:t>seek</w:t>
      </w:r>
      <w:r w:rsidR="005A0A44" w:rsidRPr="00940F38">
        <w:t xml:space="preserve">, </w:t>
      </w:r>
      <w:r w:rsidRPr="0099427F">
        <w:rPr>
          <w:spacing w:val="-1"/>
        </w:rPr>
        <w:t>find</w:t>
      </w:r>
      <w:r w:rsidR="005A0A44">
        <w:rPr>
          <w:spacing w:val="-1"/>
        </w:rPr>
        <w:t xml:space="preserve">, and employ </w:t>
      </w:r>
      <w:r w:rsidRPr="001D234F">
        <w:rPr>
          <w:spacing w:val="-1"/>
        </w:rPr>
        <w:t>qualified</w:t>
      </w:r>
      <w:r w:rsidRPr="00940F38">
        <w:t xml:space="preserve"> </w:t>
      </w:r>
      <w:r w:rsidRPr="009557B3">
        <w:rPr>
          <w:spacing w:val="-1"/>
        </w:rPr>
        <w:t xml:space="preserve">interpreters </w:t>
      </w:r>
      <w:r w:rsidRPr="009557B3">
        <w:t>who</w:t>
      </w:r>
      <w:r w:rsidRPr="00940F38">
        <w:t xml:space="preserve"> </w:t>
      </w:r>
      <w:r w:rsidRPr="009557B3">
        <w:rPr>
          <w:spacing w:val="-1"/>
        </w:rPr>
        <w:t>are</w:t>
      </w:r>
      <w:r w:rsidRPr="00940F38">
        <w:t xml:space="preserve"> </w:t>
      </w:r>
      <w:r w:rsidRPr="003B70BC">
        <w:rPr>
          <w:spacing w:val="-1"/>
        </w:rPr>
        <w:t>trained</w:t>
      </w:r>
      <w:r w:rsidRPr="00940F38">
        <w:t xml:space="preserve"> </w:t>
      </w:r>
      <w:r w:rsidRPr="002F3771">
        <w:t>in</w:t>
      </w:r>
      <w:r w:rsidRPr="00DD6E85">
        <w:rPr>
          <w:spacing w:val="-2"/>
        </w:rPr>
        <w:t xml:space="preserve"> the appropriate program</w:t>
      </w:r>
      <w:r w:rsidR="002D7E1A">
        <w:rPr>
          <w:spacing w:val="-2"/>
        </w:rPr>
        <w:t>s</w:t>
      </w:r>
      <w:r w:rsidRPr="00DD6E85">
        <w:rPr>
          <w:spacing w:val="-2"/>
        </w:rPr>
        <w:t xml:space="preserve">, </w:t>
      </w:r>
      <w:r w:rsidRPr="004D5278">
        <w:rPr>
          <w:spacing w:val="-1"/>
        </w:rPr>
        <w:t>medical</w:t>
      </w:r>
      <w:r w:rsidRPr="00940F38">
        <w:t xml:space="preserve"> </w:t>
      </w:r>
      <w:r w:rsidRPr="00A3453D">
        <w:rPr>
          <w:spacing w:val="1"/>
        </w:rPr>
        <w:t>or</w:t>
      </w:r>
      <w:r w:rsidRPr="00940F38">
        <w:t xml:space="preserve"> </w:t>
      </w:r>
      <w:r w:rsidRPr="00DD33B4">
        <w:rPr>
          <w:spacing w:val="-1"/>
        </w:rPr>
        <w:t>legal</w:t>
      </w:r>
      <w:r w:rsidRPr="00940F38">
        <w:t xml:space="preserve"> </w:t>
      </w:r>
      <w:r w:rsidRPr="000E4EF3">
        <w:t>terminology;</w:t>
      </w:r>
      <w:r w:rsidRPr="00940F38">
        <w:t xml:space="preserve"> </w:t>
      </w:r>
      <w:r w:rsidRPr="00257CAF">
        <w:rPr>
          <w:spacing w:val="-2"/>
        </w:rPr>
        <w:t>have</w:t>
      </w:r>
      <w:r w:rsidRPr="00940F38">
        <w:t xml:space="preserve"> </w:t>
      </w:r>
      <w:r w:rsidRPr="00112417">
        <w:rPr>
          <w:spacing w:val="-1"/>
        </w:rPr>
        <w:t>rec</w:t>
      </w:r>
      <w:r w:rsidRPr="00032E68">
        <w:rPr>
          <w:spacing w:val="-1"/>
        </w:rPr>
        <w:t>eived</w:t>
      </w:r>
      <w:r w:rsidRPr="00940F38">
        <w:t xml:space="preserve"> </w:t>
      </w:r>
      <w:r w:rsidRPr="00032E68">
        <w:rPr>
          <w:spacing w:val="-1"/>
        </w:rPr>
        <w:t>training</w:t>
      </w:r>
      <w:r w:rsidRPr="00940F38">
        <w:t xml:space="preserve"> </w:t>
      </w:r>
      <w:r w:rsidRPr="0024681D">
        <w:t>on</w:t>
      </w:r>
      <w:r w:rsidRPr="00F4334B">
        <w:rPr>
          <w:spacing w:val="-1"/>
        </w:rPr>
        <w:t xml:space="preserve"> translators’</w:t>
      </w:r>
      <w:r w:rsidRPr="00940F38">
        <w:t xml:space="preserve"> </w:t>
      </w:r>
      <w:r w:rsidRPr="00F4334B">
        <w:rPr>
          <w:spacing w:val="-1"/>
        </w:rPr>
        <w:t>code</w:t>
      </w:r>
      <w:r w:rsidRPr="00940F38">
        <w:t xml:space="preserve"> </w:t>
      </w:r>
      <w:r w:rsidRPr="00DF0531">
        <w:rPr>
          <w:spacing w:val="-1"/>
        </w:rPr>
        <w:t>of</w:t>
      </w:r>
      <w:r w:rsidRPr="00940F38">
        <w:t xml:space="preserve"> </w:t>
      </w:r>
      <w:r w:rsidRPr="002D5967">
        <w:rPr>
          <w:spacing w:val="-1"/>
        </w:rPr>
        <w:t>ethics</w:t>
      </w:r>
      <w:r w:rsidRPr="00917A94">
        <w:rPr>
          <w:spacing w:val="-1"/>
        </w:rPr>
        <w:t xml:space="preserve"> and client</w:t>
      </w:r>
      <w:r w:rsidRPr="00940F38">
        <w:t xml:space="preserve"> </w:t>
      </w:r>
      <w:r w:rsidRPr="009952CC">
        <w:rPr>
          <w:spacing w:val="-1"/>
        </w:rPr>
        <w:t>confidentiality;</w:t>
      </w:r>
      <w:r w:rsidRPr="00A86CDC">
        <w:t xml:space="preserve"> </w:t>
      </w:r>
      <w:r w:rsidRPr="00A86CDC">
        <w:rPr>
          <w:spacing w:val="-1"/>
        </w:rPr>
        <w:t>and</w:t>
      </w:r>
      <w:r w:rsidRPr="00940F38">
        <w:t xml:space="preserve"> </w:t>
      </w:r>
      <w:r w:rsidRPr="008861BE">
        <w:rPr>
          <w:spacing w:val="-2"/>
        </w:rPr>
        <w:t xml:space="preserve">are </w:t>
      </w:r>
      <w:r w:rsidRPr="008861BE">
        <w:rPr>
          <w:spacing w:val="-1"/>
        </w:rPr>
        <w:t xml:space="preserve">competent </w:t>
      </w:r>
      <w:r w:rsidRPr="008861BE">
        <w:t>in</w:t>
      </w:r>
      <w:r w:rsidRPr="00940F38">
        <w:t xml:space="preserve"> </w:t>
      </w:r>
      <w:r w:rsidRPr="00BD378C">
        <w:rPr>
          <w:spacing w:val="-1"/>
        </w:rPr>
        <w:t>the</w:t>
      </w:r>
      <w:r w:rsidRPr="00940F38">
        <w:t xml:space="preserve"> </w:t>
      </w:r>
      <w:r w:rsidRPr="00F734D6">
        <w:rPr>
          <w:spacing w:val="-1"/>
        </w:rPr>
        <w:t>culture</w:t>
      </w:r>
      <w:r w:rsidRPr="00940F38">
        <w:t xml:space="preserve"> </w:t>
      </w:r>
      <w:r w:rsidRPr="00063EA7">
        <w:rPr>
          <w:spacing w:val="-1"/>
        </w:rPr>
        <w:t>of</w:t>
      </w:r>
      <w:r w:rsidRPr="00940F38">
        <w:t xml:space="preserve"> </w:t>
      </w:r>
      <w:r w:rsidRPr="00063EA7">
        <w:rPr>
          <w:spacing w:val="-1"/>
        </w:rPr>
        <w:t>the</w:t>
      </w:r>
      <w:r w:rsidR="00E31B0E">
        <w:rPr>
          <w:spacing w:val="-1"/>
        </w:rPr>
        <w:t xml:space="preserve"> LEP </w:t>
      </w:r>
      <w:r w:rsidRPr="00A84236">
        <w:rPr>
          <w:spacing w:val="-1"/>
        </w:rPr>
        <w:t>participant.</w:t>
      </w:r>
      <w:r w:rsidRPr="00940F38">
        <w:t xml:space="preserve"> </w:t>
      </w:r>
      <w:r w:rsidRPr="006836FC">
        <w:rPr>
          <w:spacing w:val="-2"/>
        </w:rPr>
        <w:t>Agency p</w:t>
      </w:r>
      <w:r w:rsidRPr="0018357A">
        <w:rPr>
          <w:spacing w:val="-1"/>
        </w:rPr>
        <w:t>olicies and</w:t>
      </w:r>
      <w:r w:rsidRPr="00940F38">
        <w:t xml:space="preserve"> </w:t>
      </w:r>
      <w:r w:rsidRPr="0018357A">
        <w:rPr>
          <w:spacing w:val="-1"/>
        </w:rPr>
        <w:t xml:space="preserve">procedures </w:t>
      </w:r>
      <w:r w:rsidRPr="0018357A">
        <w:t>should</w:t>
      </w:r>
      <w:r w:rsidRPr="00940F38">
        <w:t xml:space="preserve"> </w:t>
      </w:r>
      <w:r w:rsidRPr="0018357A">
        <w:rPr>
          <w:spacing w:val="-1"/>
        </w:rPr>
        <w:t>address</w:t>
      </w:r>
      <w:r w:rsidRPr="00940F38">
        <w:t xml:space="preserve"> </w:t>
      </w:r>
      <w:r w:rsidRPr="0018357A">
        <w:rPr>
          <w:spacing w:val="-1"/>
        </w:rPr>
        <w:t>how</w:t>
      </w:r>
      <w:r w:rsidRPr="00940F38">
        <w:t xml:space="preserve"> </w:t>
      </w:r>
      <w:r w:rsidRPr="003015CE">
        <w:rPr>
          <w:spacing w:val="-1"/>
        </w:rPr>
        <w:t>staff will</w:t>
      </w:r>
      <w:r w:rsidRPr="00940F38">
        <w:t xml:space="preserve"> </w:t>
      </w:r>
      <w:r w:rsidRPr="002A2310">
        <w:rPr>
          <w:spacing w:val="-1"/>
        </w:rPr>
        <w:t>provide</w:t>
      </w:r>
      <w:r w:rsidRPr="00940F38">
        <w:t xml:space="preserve"> </w:t>
      </w:r>
      <w:r w:rsidRPr="00263670">
        <w:rPr>
          <w:spacing w:val="-1"/>
        </w:rPr>
        <w:t>language</w:t>
      </w:r>
      <w:r w:rsidRPr="00940F38">
        <w:t xml:space="preserve"> </w:t>
      </w:r>
      <w:r w:rsidRPr="003A298F">
        <w:rPr>
          <w:spacing w:val="-1"/>
        </w:rPr>
        <w:t>access</w:t>
      </w:r>
      <w:r w:rsidRPr="00940F38">
        <w:t xml:space="preserve"> </w:t>
      </w:r>
      <w:r w:rsidRPr="00462B50">
        <w:t>to</w:t>
      </w:r>
      <w:r w:rsidRPr="00940F38">
        <w:t xml:space="preserve"> </w:t>
      </w:r>
      <w:r w:rsidRPr="00462B50">
        <w:rPr>
          <w:spacing w:val="-1"/>
        </w:rPr>
        <w:t>customers</w:t>
      </w:r>
      <w:r w:rsidRPr="00940F38">
        <w:t xml:space="preserve"> </w:t>
      </w:r>
      <w:r w:rsidRPr="00462B50">
        <w:rPr>
          <w:spacing w:val="2"/>
        </w:rPr>
        <w:t>by</w:t>
      </w:r>
      <w:r w:rsidRPr="00940F38">
        <w:t xml:space="preserve"> </w:t>
      </w:r>
      <w:r w:rsidRPr="00462B50">
        <w:rPr>
          <w:spacing w:val="-1"/>
        </w:rPr>
        <w:t>phone</w:t>
      </w:r>
      <w:r w:rsidR="00E31B0E">
        <w:rPr>
          <w:spacing w:val="-1"/>
        </w:rPr>
        <w:t>, by video</w:t>
      </w:r>
      <w:r w:rsidR="00A05FC2" w:rsidRPr="00940F38">
        <w:t>,</w:t>
      </w:r>
      <w:r w:rsidRPr="00940F38">
        <w:t xml:space="preserve"> </w:t>
      </w:r>
      <w:r w:rsidRPr="005F1231">
        <w:rPr>
          <w:spacing w:val="-1"/>
        </w:rPr>
        <w:t>and</w:t>
      </w:r>
      <w:r w:rsidRPr="00940F38">
        <w:t xml:space="preserve"> </w:t>
      </w:r>
      <w:r w:rsidRPr="005F1231">
        <w:rPr>
          <w:spacing w:val="-1"/>
        </w:rPr>
        <w:t>on</w:t>
      </w:r>
      <w:r w:rsidRPr="00940F38">
        <w:t xml:space="preserve"> </w:t>
      </w:r>
      <w:r w:rsidRPr="005F1231">
        <w:t>a</w:t>
      </w:r>
      <w:r w:rsidRPr="00940F38">
        <w:t xml:space="preserve"> </w:t>
      </w:r>
      <w:r w:rsidRPr="005F1231">
        <w:rPr>
          <w:spacing w:val="-1"/>
        </w:rPr>
        <w:t>walk-in</w:t>
      </w:r>
      <w:r w:rsidRPr="00940F38">
        <w:t xml:space="preserve"> </w:t>
      </w:r>
      <w:r w:rsidRPr="005F1231">
        <w:t>basis.</w:t>
      </w:r>
      <w:r w:rsidRPr="00940F38">
        <w:t xml:space="preserve"> </w:t>
      </w:r>
    </w:p>
    <w:p w14:paraId="1B768A0F" w14:textId="77777777" w:rsidR="00CA0BCE" w:rsidRPr="005F1231" w:rsidRDefault="00CA0BCE" w:rsidP="001E363C">
      <w:pPr>
        <w:pStyle w:val="BodyText"/>
        <w:kinsoku w:val="0"/>
        <w:overflowPunct w:val="0"/>
        <w:ind w:left="360" w:right="217"/>
        <w:contextualSpacing/>
        <w:jc w:val="both"/>
        <w:rPr>
          <w:spacing w:val="-3"/>
        </w:rPr>
      </w:pPr>
    </w:p>
    <w:p w14:paraId="2D9B2111" w14:textId="77777777" w:rsidR="007C6FE8" w:rsidRDefault="00E31B0E" w:rsidP="001E363C">
      <w:pPr>
        <w:pStyle w:val="BodyText"/>
        <w:kinsoku w:val="0"/>
        <w:overflowPunct w:val="0"/>
        <w:ind w:left="360" w:right="217"/>
        <w:contextualSpacing/>
        <w:jc w:val="both"/>
        <w:rPr>
          <w:spacing w:val="-1"/>
        </w:rPr>
      </w:pPr>
      <w:r>
        <w:rPr>
          <w:spacing w:val="-1"/>
        </w:rPr>
        <w:t xml:space="preserve">Recipients </w:t>
      </w:r>
      <w:r w:rsidR="00CA0BCE" w:rsidRPr="005F1231">
        <w:rPr>
          <w:spacing w:val="-1"/>
        </w:rPr>
        <w:t>u</w:t>
      </w:r>
      <w:r w:rsidR="00CA0BCE" w:rsidRPr="00A76D90">
        <w:rPr>
          <w:spacing w:val="-4"/>
        </w:rPr>
        <w:t>sing</w:t>
      </w:r>
      <w:r w:rsidR="00CA0BCE" w:rsidRPr="00940F38">
        <w:t xml:space="preserve"> </w:t>
      </w:r>
      <w:r>
        <w:rPr>
          <w:spacing w:val="-1"/>
        </w:rPr>
        <w:t>c</w:t>
      </w:r>
      <w:r w:rsidR="00CA0BCE" w:rsidRPr="00413F72">
        <w:rPr>
          <w:spacing w:val="-1"/>
        </w:rPr>
        <w:t>all</w:t>
      </w:r>
      <w:r w:rsidR="00CA0BCE" w:rsidRPr="00940F38">
        <w:t xml:space="preserve"> </w:t>
      </w:r>
      <w:r>
        <w:rPr>
          <w:spacing w:val="-2"/>
        </w:rPr>
        <w:t>c</w:t>
      </w:r>
      <w:r w:rsidR="00CA0BCE" w:rsidRPr="00413F72">
        <w:rPr>
          <w:spacing w:val="-1"/>
        </w:rPr>
        <w:t>enters</w:t>
      </w:r>
      <w:r w:rsidR="00CA0BCE" w:rsidRPr="00940F38">
        <w:t xml:space="preserve"> </w:t>
      </w:r>
      <w:r w:rsidR="00CA0BCE" w:rsidRPr="00C866EE">
        <w:rPr>
          <w:spacing w:val="-1"/>
        </w:rPr>
        <w:t>and/or</w:t>
      </w:r>
      <w:r w:rsidR="00CA0BCE" w:rsidRPr="00940F38">
        <w:t xml:space="preserve"> </w:t>
      </w:r>
      <w:r w:rsidR="00CA0BCE" w:rsidRPr="00C866EE">
        <w:rPr>
          <w:spacing w:val="-1"/>
        </w:rPr>
        <w:t>automated</w:t>
      </w:r>
      <w:r w:rsidR="00CA0BCE" w:rsidRPr="00940F38">
        <w:t xml:space="preserve"> </w:t>
      </w:r>
      <w:r w:rsidR="00CA0BCE" w:rsidRPr="00C866EE">
        <w:rPr>
          <w:spacing w:val="-1"/>
        </w:rPr>
        <w:t>interactive</w:t>
      </w:r>
      <w:r w:rsidR="00CA0BCE" w:rsidRPr="00940F38">
        <w:t xml:space="preserve"> </w:t>
      </w:r>
      <w:r w:rsidR="00CA0BCE" w:rsidRPr="00C866EE">
        <w:rPr>
          <w:spacing w:val="-1"/>
        </w:rPr>
        <w:t>phone</w:t>
      </w:r>
      <w:r w:rsidR="00CA0BCE" w:rsidRPr="00940F38">
        <w:t xml:space="preserve"> </w:t>
      </w:r>
      <w:r w:rsidR="00CA0BCE" w:rsidRPr="00C866EE">
        <w:rPr>
          <w:spacing w:val="-1"/>
        </w:rPr>
        <w:t>systems</w:t>
      </w:r>
      <w:r w:rsidR="00CA0BCE" w:rsidRPr="00940F38">
        <w:t xml:space="preserve"> </w:t>
      </w:r>
      <w:r w:rsidR="00CA0BCE" w:rsidRPr="00C866EE">
        <w:t>must</w:t>
      </w:r>
      <w:r w:rsidR="00CA0BCE" w:rsidRPr="00940F38">
        <w:t xml:space="preserve"> </w:t>
      </w:r>
      <w:r w:rsidR="00CA0BCE" w:rsidRPr="00C866EE">
        <w:rPr>
          <w:spacing w:val="-1"/>
        </w:rPr>
        <w:t>ensure sufficient</w:t>
      </w:r>
      <w:r w:rsidR="00CA0BCE" w:rsidRPr="00940F38">
        <w:t xml:space="preserve"> </w:t>
      </w:r>
      <w:r w:rsidR="00CA0BCE" w:rsidRPr="0023231F">
        <w:rPr>
          <w:spacing w:val="-1"/>
        </w:rPr>
        <w:t>instructions</w:t>
      </w:r>
      <w:r w:rsidR="00CA0BCE" w:rsidRPr="00940F38">
        <w:t xml:space="preserve"> </w:t>
      </w:r>
      <w:r w:rsidR="00CA0BCE" w:rsidRPr="0023231F">
        <w:rPr>
          <w:spacing w:val="-1"/>
        </w:rPr>
        <w:t>are</w:t>
      </w:r>
      <w:r w:rsidR="00CA0BCE" w:rsidRPr="00940F38">
        <w:t xml:space="preserve"> </w:t>
      </w:r>
      <w:r w:rsidR="00CA0BCE" w:rsidRPr="0023231F">
        <w:rPr>
          <w:spacing w:val="-1"/>
        </w:rPr>
        <w:t>provided</w:t>
      </w:r>
      <w:r w:rsidR="00CA0BCE" w:rsidRPr="00940F38">
        <w:t xml:space="preserve"> </w:t>
      </w:r>
      <w:r w:rsidR="00CA0BCE" w:rsidRPr="0023231F">
        <w:t xml:space="preserve">to </w:t>
      </w:r>
      <w:r w:rsidR="00CA0BCE" w:rsidRPr="0023231F">
        <w:rPr>
          <w:spacing w:val="-2"/>
        </w:rPr>
        <w:t>LEP</w:t>
      </w:r>
      <w:r w:rsidR="00CA0BCE" w:rsidRPr="00940F38">
        <w:t xml:space="preserve"> </w:t>
      </w:r>
      <w:r w:rsidR="00CA0BCE" w:rsidRPr="0023231F">
        <w:rPr>
          <w:spacing w:val="-1"/>
        </w:rPr>
        <w:t>customers</w:t>
      </w:r>
      <w:r w:rsidR="00CA0BCE" w:rsidRPr="00940F38">
        <w:t xml:space="preserve"> </w:t>
      </w:r>
      <w:r w:rsidR="00CA0BCE" w:rsidRPr="0023231F">
        <w:t>in</w:t>
      </w:r>
      <w:r w:rsidR="00CA0BCE" w:rsidRPr="00940F38">
        <w:t xml:space="preserve"> </w:t>
      </w:r>
      <w:r w:rsidR="00CA0BCE" w:rsidRPr="0023231F">
        <w:rPr>
          <w:spacing w:val="-1"/>
        </w:rPr>
        <w:t>their</w:t>
      </w:r>
      <w:r w:rsidR="00CA0BCE" w:rsidRPr="00940F38">
        <w:t xml:space="preserve"> </w:t>
      </w:r>
      <w:r w:rsidR="00CA0BCE" w:rsidRPr="0023231F">
        <w:rPr>
          <w:spacing w:val="-1"/>
        </w:rPr>
        <w:t>language</w:t>
      </w:r>
      <w:r w:rsidR="00CA0BCE" w:rsidRPr="00940F38">
        <w:t xml:space="preserve"> </w:t>
      </w:r>
      <w:r w:rsidR="00CA0BCE" w:rsidRPr="0023231F">
        <w:t xml:space="preserve">to </w:t>
      </w:r>
      <w:r w:rsidR="00CA0BCE" w:rsidRPr="0023231F">
        <w:rPr>
          <w:spacing w:val="-1"/>
        </w:rPr>
        <w:t>enable</w:t>
      </w:r>
      <w:r w:rsidR="00CA0BCE" w:rsidRPr="00940F38">
        <w:t xml:space="preserve"> </w:t>
      </w:r>
      <w:r w:rsidR="00CA0BCE" w:rsidRPr="0023231F">
        <w:rPr>
          <w:spacing w:val="-1"/>
        </w:rPr>
        <w:t>their</w:t>
      </w:r>
      <w:r w:rsidR="00CA0BCE" w:rsidRPr="00940F38">
        <w:t xml:space="preserve"> </w:t>
      </w:r>
      <w:r w:rsidR="00CA0BCE" w:rsidRPr="0023231F">
        <w:rPr>
          <w:spacing w:val="-1"/>
        </w:rPr>
        <w:t>navigation</w:t>
      </w:r>
      <w:r w:rsidR="00CA0BCE" w:rsidRPr="00940F38">
        <w:t xml:space="preserve"> </w:t>
      </w:r>
      <w:r w:rsidR="00CA0BCE" w:rsidRPr="00855ADA">
        <w:rPr>
          <w:spacing w:val="-1"/>
        </w:rPr>
        <w:t>an</w:t>
      </w:r>
      <w:r w:rsidR="00CA0BCE">
        <w:rPr>
          <w:spacing w:val="-1"/>
        </w:rPr>
        <w:t>d/or</w:t>
      </w:r>
      <w:r w:rsidR="00CA0BCE" w:rsidRPr="00940F38">
        <w:t xml:space="preserve"> </w:t>
      </w:r>
      <w:r w:rsidR="00CA0BCE">
        <w:rPr>
          <w:spacing w:val="-1"/>
        </w:rPr>
        <w:t>prompting</w:t>
      </w:r>
      <w:r w:rsidR="00CA0BCE" w:rsidRPr="00940F38">
        <w:t xml:space="preserve"> </w:t>
      </w:r>
      <w:r w:rsidR="00CA0BCE">
        <w:rPr>
          <w:spacing w:val="-1"/>
        </w:rPr>
        <w:t xml:space="preserve">of </w:t>
      </w:r>
      <w:r w:rsidR="00CA0BCE">
        <w:t>the</w:t>
      </w:r>
      <w:r w:rsidR="00CA0BCE" w:rsidRPr="00940F38">
        <w:t xml:space="preserve"> </w:t>
      </w:r>
      <w:r w:rsidR="00CA0BCE">
        <w:rPr>
          <w:spacing w:val="-1"/>
        </w:rPr>
        <w:t xml:space="preserve">system </w:t>
      </w:r>
      <w:r w:rsidR="00CA0BCE">
        <w:t>in</w:t>
      </w:r>
      <w:r w:rsidR="00CA0BCE" w:rsidRPr="00940F38">
        <w:t xml:space="preserve"> </w:t>
      </w:r>
      <w:r w:rsidR="00CA0BCE">
        <w:rPr>
          <w:spacing w:val="-1"/>
        </w:rPr>
        <w:t>an</w:t>
      </w:r>
      <w:r w:rsidR="00CA0BCE" w:rsidRPr="00940F38">
        <w:t xml:space="preserve"> </w:t>
      </w:r>
      <w:r w:rsidR="00CA0BCE">
        <w:rPr>
          <w:spacing w:val="-1"/>
        </w:rPr>
        <w:t>accurate</w:t>
      </w:r>
      <w:r w:rsidR="00CA0BCE" w:rsidRPr="00940F38">
        <w:t xml:space="preserve"> </w:t>
      </w:r>
      <w:r w:rsidR="00CA0BCE">
        <w:rPr>
          <w:spacing w:val="-1"/>
        </w:rPr>
        <w:t>and</w:t>
      </w:r>
      <w:r w:rsidR="00CA0BCE" w:rsidRPr="00940F38">
        <w:t xml:space="preserve"> </w:t>
      </w:r>
      <w:r w:rsidR="00CA0BCE">
        <w:rPr>
          <w:spacing w:val="-1"/>
        </w:rPr>
        <w:t>meaningful manner.</w:t>
      </w:r>
      <w:r w:rsidR="00CA0BCE" w:rsidRPr="00940F38">
        <w:t xml:space="preserve"> </w:t>
      </w:r>
    </w:p>
    <w:p w14:paraId="335044D2" w14:textId="77777777" w:rsidR="00D24E44" w:rsidRDefault="00D24E44" w:rsidP="001E363C">
      <w:pPr>
        <w:pStyle w:val="BodyText"/>
        <w:kinsoku w:val="0"/>
        <w:overflowPunct w:val="0"/>
        <w:ind w:left="360" w:right="217"/>
        <w:contextualSpacing/>
        <w:jc w:val="both"/>
        <w:rPr>
          <w:spacing w:val="-1"/>
        </w:rPr>
      </w:pPr>
    </w:p>
    <w:p w14:paraId="296CF63F" w14:textId="77777777" w:rsidR="00CA0BCE" w:rsidRDefault="00E31B0E" w:rsidP="001E363C">
      <w:pPr>
        <w:pStyle w:val="BodyText"/>
        <w:kinsoku w:val="0"/>
        <w:overflowPunct w:val="0"/>
        <w:ind w:left="360" w:right="217"/>
        <w:contextualSpacing/>
        <w:jc w:val="both"/>
        <w:rPr>
          <w:spacing w:val="-1"/>
        </w:rPr>
      </w:pPr>
      <w:r>
        <w:rPr>
          <w:spacing w:val="-1"/>
        </w:rPr>
        <w:t>Recipient</w:t>
      </w:r>
      <w:r w:rsidR="00167DA8">
        <w:rPr>
          <w:spacing w:val="-1"/>
        </w:rPr>
        <w:t>s</w:t>
      </w:r>
      <w:r w:rsidRPr="00940F38">
        <w:t xml:space="preserve"> </w:t>
      </w:r>
      <w:r w:rsidR="00CA0BCE">
        <w:rPr>
          <w:spacing w:val="1"/>
        </w:rPr>
        <w:t>may</w:t>
      </w:r>
      <w:r w:rsidR="00CA0BCE" w:rsidRPr="00940F38">
        <w:t xml:space="preserve"> </w:t>
      </w:r>
      <w:r w:rsidR="00CA0BCE">
        <w:t>partner</w:t>
      </w:r>
      <w:r w:rsidR="00CA0BCE" w:rsidRPr="00940F38">
        <w:t xml:space="preserve"> </w:t>
      </w:r>
      <w:r w:rsidR="00CA0BCE">
        <w:rPr>
          <w:spacing w:val="-1"/>
        </w:rPr>
        <w:t>with</w:t>
      </w:r>
      <w:r w:rsidR="00CA0BCE" w:rsidRPr="00940F38">
        <w:t xml:space="preserve"> </w:t>
      </w:r>
      <w:r w:rsidR="00CA0BCE">
        <w:rPr>
          <w:spacing w:val="-1"/>
        </w:rPr>
        <w:t>community-based organizations</w:t>
      </w:r>
      <w:r w:rsidR="00CA0BCE" w:rsidRPr="00940F38">
        <w:t xml:space="preserve"> </w:t>
      </w:r>
      <w:r w:rsidR="00CA0BCE">
        <w:rPr>
          <w:spacing w:val="-1"/>
        </w:rPr>
        <w:t>that</w:t>
      </w:r>
      <w:r w:rsidR="00CA0BCE" w:rsidRPr="00940F38">
        <w:t xml:space="preserve"> </w:t>
      </w:r>
      <w:r w:rsidR="00CA0BCE">
        <w:rPr>
          <w:spacing w:val="-1"/>
        </w:rPr>
        <w:t xml:space="preserve">serve </w:t>
      </w:r>
      <w:r w:rsidR="00CA0BCE">
        <w:rPr>
          <w:spacing w:val="-2"/>
        </w:rPr>
        <w:t xml:space="preserve">LEP </w:t>
      </w:r>
      <w:r w:rsidR="00CA0BCE">
        <w:rPr>
          <w:spacing w:val="-1"/>
        </w:rPr>
        <w:t>populations to assist with oral interpretation.</w:t>
      </w:r>
      <w:r w:rsidR="00CA0BCE" w:rsidRPr="00940F38">
        <w:t xml:space="preserve"> </w:t>
      </w:r>
      <w:r w:rsidR="00CA0BCE">
        <w:rPr>
          <w:spacing w:val="-1"/>
        </w:rPr>
        <w:t>Oral interpretation</w:t>
      </w:r>
      <w:r w:rsidR="00CA0BCE">
        <w:rPr>
          <w:spacing w:val="-3"/>
        </w:rPr>
        <w:t xml:space="preserve"> services</w:t>
      </w:r>
      <w:r w:rsidR="005A0A44">
        <w:rPr>
          <w:spacing w:val="-3"/>
        </w:rPr>
        <w:t xml:space="preserve"> may also be purchased on an as-</w:t>
      </w:r>
      <w:r w:rsidR="00CA0BCE">
        <w:rPr>
          <w:spacing w:val="-3"/>
        </w:rPr>
        <w:t>needed basis.</w:t>
      </w:r>
      <w:r w:rsidR="00167DA8">
        <w:rPr>
          <w:spacing w:val="-1"/>
        </w:rPr>
        <w:t xml:space="preserve"> If a recipient</w:t>
      </w:r>
      <w:r w:rsidR="00CA0BCE">
        <w:rPr>
          <w:spacing w:val="-1"/>
        </w:rPr>
        <w:t xml:space="preserve"> serves a particular language group on a regular basis, </w:t>
      </w:r>
      <w:r>
        <w:rPr>
          <w:spacing w:val="-1"/>
        </w:rPr>
        <w:t>a</w:t>
      </w:r>
      <w:r w:rsidR="005A0A44" w:rsidRPr="00940F38">
        <w:t xml:space="preserve"> </w:t>
      </w:r>
      <w:r w:rsidR="00CA0BCE">
        <w:rPr>
          <w:spacing w:val="-1"/>
        </w:rPr>
        <w:t xml:space="preserve">best practice is to </w:t>
      </w:r>
      <w:r w:rsidR="005A0A44">
        <w:rPr>
          <w:spacing w:val="-1"/>
        </w:rPr>
        <w:t>employ</w:t>
      </w:r>
      <w:r>
        <w:rPr>
          <w:spacing w:val="-1"/>
        </w:rPr>
        <w:t xml:space="preserve"> bi</w:t>
      </w:r>
      <w:r w:rsidR="00CA0BCE">
        <w:rPr>
          <w:spacing w:val="-1"/>
        </w:rPr>
        <w:t>lingual staff.</w:t>
      </w:r>
    </w:p>
    <w:p w14:paraId="542F8D14" w14:textId="5F162F75" w:rsidR="00D24E44" w:rsidRDefault="00D24E44" w:rsidP="003F7433">
      <w:pPr>
        <w:pStyle w:val="BodyText"/>
        <w:kinsoku w:val="0"/>
        <w:overflowPunct w:val="0"/>
        <w:spacing w:before="134"/>
        <w:ind w:left="360" w:right="172"/>
        <w:jc w:val="both"/>
        <w:rPr>
          <w:spacing w:val="-1"/>
        </w:rPr>
      </w:pPr>
      <w:r w:rsidRPr="003E5B1D">
        <w:rPr>
          <w:color w:val="000000"/>
          <w:lang w:val="en"/>
        </w:rPr>
        <w:t xml:space="preserve">Certain circumstances may require the recipient or </w:t>
      </w:r>
      <w:r w:rsidR="002578F4">
        <w:rPr>
          <w:color w:val="000000"/>
          <w:lang w:val="en"/>
        </w:rPr>
        <w:t>subrecipient</w:t>
      </w:r>
      <w:r w:rsidRPr="003E5B1D">
        <w:rPr>
          <w:color w:val="000000"/>
          <w:lang w:val="en"/>
        </w:rPr>
        <w:t xml:space="preserve"> to assure that accurate interpretation is occurr</w:t>
      </w:r>
      <w:r>
        <w:rPr>
          <w:color w:val="000000"/>
          <w:lang w:val="en"/>
        </w:rPr>
        <w:t>ing. In instances where the LEP person</w:t>
      </w:r>
      <w:r w:rsidRPr="003E5B1D">
        <w:rPr>
          <w:color w:val="000000"/>
          <w:lang w:val="en"/>
        </w:rPr>
        <w:t xml:space="preserve"> insists on using an adult family member or friend </w:t>
      </w:r>
      <w:r>
        <w:rPr>
          <w:color w:val="000000"/>
          <w:lang w:val="en"/>
        </w:rPr>
        <w:t xml:space="preserve">as interpreter, recipients and </w:t>
      </w:r>
      <w:r w:rsidR="002578F4">
        <w:rPr>
          <w:color w:val="000000"/>
          <w:lang w:val="en"/>
        </w:rPr>
        <w:t>subrecipient</w:t>
      </w:r>
      <w:r>
        <w:rPr>
          <w:color w:val="000000"/>
          <w:lang w:val="en"/>
        </w:rPr>
        <w:t>s must ensure that the LEP individual understands that the agency would otherwise provide a qualified interpreter free of charge. In situations like this, r</w:t>
      </w:r>
      <w:r w:rsidRPr="003E5B1D">
        <w:rPr>
          <w:color w:val="000000"/>
          <w:lang w:val="en"/>
        </w:rPr>
        <w:t>ecipient</w:t>
      </w:r>
      <w:r>
        <w:rPr>
          <w:color w:val="000000"/>
          <w:lang w:val="en"/>
        </w:rPr>
        <w:t>s</w:t>
      </w:r>
      <w:r w:rsidRPr="003E5B1D">
        <w:rPr>
          <w:color w:val="000000"/>
          <w:lang w:val="en"/>
        </w:rPr>
        <w:t xml:space="preserve"> or </w:t>
      </w:r>
      <w:r w:rsidR="002578F4">
        <w:rPr>
          <w:color w:val="000000"/>
          <w:lang w:val="en"/>
        </w:rPr>
        <w:t>subrecipient</w:t>
      </w:r>
      <w:r>
        <w:rPr>
          <w:color w:val="000000"/>
          <w:lang w:val="en"/>
        </w:rPr>
        <w:t>s may wish to review the LEP individual’s interpretation rights and decision as to those rights using a written form</w:t>
      </w:r>
      <w:r w:rsidRPr="003E5B1D">
        <w:rPr>
          <w:color w:val="000000"/>
          <w:lang w:val="en"/>
        </w:rPr>
        <w:t xml:space="preserve">. </w:t>
      </w:r>
      <w:r w:rsidRPr="00CC72C0">
        <w:rPr>
          <w:color w:val="000000"/>
          <w:lang w:val="en"/>
        </w:rPr>
        <w:t xml:space="preserve">See </w:t>
      </w:r>
      <w:r w:rsidR="00C07912" w:rsidRPr="003902C9">
        <w:rPr>
          <w:b/>
          <w:bCs/>
          <w:color w:val="000000"/>
          <w:lang w:val="en"/>
        </w:rPr>
        <w:t>A</w:t>
      </w:r>
      <w:r w:rsidRPr="003902C9">
        <w:rPr>
          <w:b/>
          <w:bCs/>
          <w:color w:val="000000"/>
          <w:lang w:val="en"/>
        </w:rPr>
        <w:t xml:space="preserve">ppendix </w:t>
      </w:r>
      <w:r w:rsidR="00DF77DF" w:rsidRPr="003902C9">
        <w:rPr>
          <w:b/>
          <w:bCs/>
          <w:color w:val="000000"/>
          <w:lang w:val="en"/>
        </w:rPr>
        <w:t>D</w:t>
      </w:r>
      <w:r>
        <w:rPr>
          <w:color w:val="000000"/>
          <w:lang w:val="en"/>
        </w:rPr>
        <w:t xml:space="preserve"> for an example. </w:t>
      </w:r>
    </w:p>
    <w:p w14:paraId="3F4408F7" w14:textId="77777777" w:rsidR="00CA0BCE" w:rsidRDefault="00CA0BCE" w:rsidP="003F7433">
      <w:pPr>
        <w:pStyle w:val="BodyText"/>
        <w:kinsoku w:val="0"/>
        <w:overflowPunct w:val="0"/>
        <w:ind w:left="360" w:right="217"/>
        <w:contextualSpacing/>
        <w:jc w:val="both"/>
      </w:pPr>
    </w:p>
    <w:p w14:paraId="3018B742" w14:textId="77777777" w:rsidR="00CA0BCE" w:rsidRDefault="00CA0BCE" w:rsidP="003F7433">
      <w:pPr>
        <w:pStyle w:val="BodyText"/>
        <w:kinsoku w:val="0"/>
        <w:overflowPunct w:val="0"/>
        <w:ind w:left="360" w:right="172"/>
        <w:contextualSpacing/>
        <w:jc w:val="both"/>
        <w:rPr>
          <w:spacing w:val="-3"/>
        </w:rPr>
      </w:pPr>
      <w:r>
        <w:rPr>
          <w:b/>
          <w:bCs/>
          <w:spacing w:val="-1"/>
        </w:rPr>
        <w:t>IMPORTANT:</w:t>
      </w:r>
      <w:r>
        <w:rPr>
          <w:b/>
          <w:bCs/>
          <w:spacing w:val="-3"/>
        </w:rPr>
        <w:t xml:space="preserve"> </w:t>
      </w:r>
      <w:r w:rsidRPr="0023231F">
        <w:t>Service</w:t>
      </w:r>
      <w:r w:rsidRPr="00A76D90">
        <w:t xml:space="preserve"> provider agencies</w:t>
      </w:r>
      <w:r w:rsidRPr="0023231F">
        <w:t xml:space="preserve"> </w:t>
      </w:r>
      <w:r w:rsidRPr="00A76D90">
        <w:t>may not</w:t>
      </w:r>
      <w:r w:rsidR="00FC69E0">
        <w:t xml:space="preserve"> </w:t>
      </w:r>
      <w:r w:rsidRPr="00A76D90">
        <w:t xml:space="preserve">require that </w:t>
      </w:r>
      <w:r w:rsidRPr="0023231F">
        <w:t>an LEP individual provide his own interpreter or rely on a family</w:t>
      </w:r>
      <w:r w:rsidRPr="00A76D90">
        <w:t xml:space="preserve"> member or </w:t>
      </w:r>
      <w:r w:rsidRPr="0023231F">
        <w:t>a</w:t>
      </w:r>
      <w:r w:rsidRPr="00A76D90">
        <w:t xml:space="preserve"> friend (or other accompanying adult) to interpret o</w:t>
      </w:r>
      <w:r w:rsidR="00FC69E0">
        <w:t xml:space="preserve">r facilitate the communication. </w:t>
      </w:r>
      <w:r w:rsidRPr="00A76D90">
        <w:t>Children should not be rel</w:t>
      </w:r>
      <w:r w:rsidR="00A05FC2">
        <w:t>ied on to serve as interpreters</w:t>
      </w:r>
      <w:r w:rsidR="00167DA8">
        <w:t xml:space="preserve"> under </w:t>
      </w:r>
      <w:r w:rsidR="00CC72C0">
        <w:t>normal circumstance</w:t>
      </w:r>
      <w:r w:rsidR="00167DA8">
        <w:t>s</w:t>
      </w:r>
      <w:r w:rsidRPr="00A76D90">
        <w:t xml:space="preserve"> (</w:t>
      </w:r>
      <w:r w:rsidR="00A05FC2">
        <w:t>a</w:t>
      </w:r>
      <w:r w:rsidRPr="00A76D90">
        <w:t xml:space="preserve">n exception </w:t>
      </w:r>
      <w:r w:rsidR="00CC72C0">
        <w:t>may</w:t>
      </w:r>
      <w:r w:rsidRPr="00A76D90">
        <w:t xml:space="preserve"> be made </w:t>
      </w:r>
      <w:r w:rsidR="00A05FC2">
        <w:t>when</w:t>
      </w:r>
      <w:r w:rsidRPr="00A76D90">
        <w:t xml:space="preserve"> there is an emergency or imminent threat to safety or welfare and t</w:t>
      </w:r>
      <w:r w:rsidR="00A05FC2">
        <w:t>here is no qualified interpreter, and only while awaiting a qualified interpreter</w:t>
      </w:r>
      <w:r w:rsidRPr="00A76D90">
        <w:t>).</w:t>
      </w:r>
      <w:r w:rsidR="00FC69E0">
        <w:t xml:space="preserve"> </w:t>
      </w:r>
      <w:r>
        <w:rPr>
          <w:b/>
          <w:bCs/>
          <w:spacing w:val="-1"/>
        </w:rPr>
        <w:t>The recipient should not rely on staff other than qualified bilingual/multilingual staff to communicate with LEP individuals.</w:t>
      </w:r>
      <w:r w:rsidRPr="00940F38">
        <w:t xml:space="preserve">  </w:t>
      </w:r>
    </w:p>
    <w:p w14:paraId="3F3B3C6A" w14:textId="77777777" w:rsidR="00CA0BCE" w:rsidRDefault="00CA0BCE" w:rsidP="003F7433">
      <w:pPr>
        <w:pStyle w:val="BodyText"/>
        <w:kinsoku w:val="0"/>
        <w:overflowPunct w:val="0"/>
        <w:ind w:left="360" w:right="172"/>
        <w:contextualSpacing/>
        <w:jc w:val="both"/>
        <w:rPr>
          <w:spacing w:val="-3"/>
        </w:rPr>
      </w:pPr>
    </w:p>
    <w:p w14:paraId="5E897563" w14:textId="71278F1E" w:rsidR="00CA0BCE" w:rsidRDefault="00CA0BCE" w:rsidP="003F7433">
      <w:pPr>
        <w:pStyle w:val="BodyText"/>
        <w:kinsoku w:val="0"/>
        <w:overflowPunct w:val="0"/>
        <w:ind w:left="360" w:right="172"/>
        <w:contextualSpacing/>
        <w:jc w:val="both"/>
        <w:rPr>
          <w:spacing w:val="-3"/>
        </w:rPr>
      </w:pPr>
      <w:r w:rsidRPr="00DC331C">
        <w:rPr>
          <w:spacing w:val="-1"/>
        </w:rPr>
        <w:t>The State Agencies</w:t>
      </w:r>
      <w:r>
        <w:rPr>
          <w:b/>
          <w:bCs/>
          <w:spacing w:val="-3"/>
        </w:rPr>
        <w:t xml:space="preserve"> </w:t>
      </w:r>
      <w:r>
        <w:rPr>
          <w:b/>
          <w:bCs/>
          <w:spacing w:val="-1"/>
        </w:rPr>
        <w:t>strongly</w:t>
      </w:r>
      <w:r>
        <w:rPr>
          <w:b/>
          <w:bCs/>
          <w:spacing w:val="-3"/>
        </w:rPr>
        <w:t xml:space="preserve"> </w:t>
      </w:r>
      <w:r>
        <w:rPr>
          <w:b/>
          <w:bCs/>
        </w:rPr>
        <w:t>recommend</w:t>
      </w:r>
      <w:r>
        <w:rPr>
          <w:b/>
          <w:bCs/>
          <w:spacing w:val="-1"/>
        </w:rPr>
        <w:t xml:space="preserve"> </w:t>
      </w:r>
      <w:r>
        <w:rPr>
          <w:b/>
          <w:bCs/>
        </w:rPr>
        <w:t>the</w:t>
      </w:r>
      <w:r>
        <w:rPr>
          <w:b/>
          <w:bCs/>
          <w:spacing w:val="-3"/>
        </w:rPr>
        <w:t xml:space="preserve"> </w:t>
      </w:r>
      <w:r>
        <w:rPr>
          <w:b/>
          <w:bCs/>
        </w:rPr>
        <w:t>use</w:t>
      </w:r>
      <w:r>
        <w:rPr>
          <w:b/>
          <w:bCs/>
          <w:spacing w:val="-3"/>
        </w:rPr>
        <w:t xml:space="preserve"> </w:t>
      </w:r>
      <w:r>
        <w:rPr>
          <w:b/>
          <w:bCs/>
          <w:spacing w:val="-1"/>
        </w:rPr>
        <w:t>of</w:t>
      </w:r>
      <w:r>
        <w:rPr>
          <w:b/>
          <w:bCs/>
          <w:spacing w:val="-3"/>
        </w:rPr>
        <w:t xml:space="preserve"> </w:t>
      </w:r>
      <w:r>
        <w:rPr>
          <w:b/>
          <w:bCs/>
        </w:rPr>
        <w:t>well</w:t>
      </w:r>
      <w:r>
        <w:rPr>
          <w:b/>
          <w:bCs/>
          <w:spacing w:val="-2"/>
        </w:rPr>
        <w:t xml:space="preserve"> </w:t>
      </w:r>
      <w:r>
        <w:rPr>
          <w:b/>
          <w:bCs/>
          <w:spacing w:val="-1"/>
        </w:rPr>
        <w:t>trained,</w:t>
      </w:r>
      <w:r>
        <w:rPr>
          <w:b/>
          <w:bCs/>
          <w:spacing w:val="-2"/>
        </w:rPr>
        <w:t xml:space="preserve"> </w:t>
      </w:r>
      <w:r>
        <w:rPr>
          <w:b/>
          <w:bCs/>
        </w:rPr>
        <w:t>qualified,</w:t>
      </w:r>
      <w:r>
        <w:rPr>
          <w:b/>
          <w:bCs/>
          <w:spacing w:val="57"/>
        </w:rPr>
        <w:t xml:space="preserve"> </w:t>
      </w:r>
      <w:r>
        <w:rPr>
          <w:b/>
          <w:bCs/>
          <w:spacing w:val="-1"/>
        </w:rPr>
        <w:t>competent</w:t>
      </w:r>
      <w:r>
        <w:rPr>
          <w:b/>
          <w:bCs/>
          <w:spacing w:val="-4"/>
        </w:rPr>
        <w:t xml:space="preserve"> </w:t>
      </w:r>
      <w:r>
        <w:rPr>
          <w:b/>
          <w:bCs/>
          <w:spacing w:val="-1"/>
        </w:rPr>
        <w:t>interpreters</w:t>
      </w:r>
      <w:r w:rsidRPr="00940F38">
        <w:t>.</w:t>
      </w:r>
      <w:r>
        <w:rPr>
          <w:spacing w:val="-3"/>
        </w:rPr>
        <w:t xml:space="preserve"> Using a non-professional interpreter may not provide meaningful access as the information may be conveyed incorrectly. </w:t>
      </w:r>
      <w:r>
        <w:rPr>
          <w:spacing w:val="-1"/>
        </w:rPr>
        <w:t>Recipients</w:t>
      </w:r>
      <w:r w:rsidRPr="00940F38">
        <w:t xml:space="preserve"> </w:t>
      </w:r>
      <w:r>
        <w:t>should</w:t>
      </w:r>
      <w:r w:rsidRPr="00940F38">
        <w:t xml:space="preserve"> </w:t>
      </w:r>
      <w:r>
        <w:rPr>
          <w:spacing w:val="-1"/>
        </w:rPr>
        <w:t>take</w:t>
      </w:r>
      <w:r w:rsidRPr="00940F38">
        <w:t xml:space="preserve"> </w:t>
      </w:r>
      <w:r>
        <w:rPr>
          <w:spacing w:val="-1"/>
        </w:rPr>
        <w:t>into</w:t>
      </w:r>
      <w:r w:rsidRPr="00940F38">
        <w:t xml:space="preserve"> </w:t>
      </w:r>
      <w:r>
        <w:rPr>
          <w:spacing w:val="-1"/>
        </w:rPr>
        <w:t>consideration</w:t>
      </w:r>
      <w:r w:rsidRPr="00940F38">
        <w:t xml:space="preserve"> </w:t>
      </w:r>
      <w:r>
        <w:rPr>
          <w:spacing w:val="-1"/>
        </w:rPr>
        <w:t>issues</w:t>
      </w:r>
      <w:r w:rsidRPr="00940F38">
        <w:t xml:space="preserve"> </w:t>
      </w:r>
      <w:r>
        <w:rPr>
          <w:spacing w:val="-1"/>
        </w:rPr>
        <w:t>of</w:t>
      </w:r>
      <w:r w:rsidRPr="00940F38">
        <w:t xml:space="preserve"> </w:t>
      </w:r>
      <w:r>
        <w:rPr>
          <w:spacing w:val="-1"/>
        </w:rPr>
        <w:t>accuracy,</w:t>
      </w:r>
      <w:r>
        <w:t xml:space="preserve"> </w:t>
      </w:r>
      <w:r>
        <w:rPr>
          <w:spacing w:val="-1"/>
        </w:rPr>
        <w:t>conflict</w:t>
      </w:r>
      <w:r w:rsidRPr="00940F38">
        <w:t xml:space="preserve"> </w:t>
      </w:r>
      <w:r>
        <w:rPr>
          <w:spacing w:val="-1"/>
        </w:rPr>
        <w:t>of</w:t>
      </w:r>
      <w:r w:rsidRPr="00940F38">
        <w:t xml:space="preserve"> </w:t>
      </w:r>
      <w:r>
        <w:rPr>
          <w:spacing w:val="-1"/>
        </w:rPr>
        <w:t>interest,</w:t>
      </w:r>
      <w:r w:rsidRPr="00940F38">
        <w:t xml:space="preserve"> </w:t>
      </w:r>
      <w:r>
        <w:rPr>
          <w:spacing w:val="-1"/>
        </w:rPr>
        <w:t>ethics,</w:t>
      </w:r>
      <w:r>
        <w:t xml:space="preserve"> </w:t>
      </w:r>
      <w:r>
        <w:rPr>
          <w:spacing w:val="-1"/>
        </w:rPr>
        <w:t>and</w:t>
      </w:r>
      <w:r>
        <w:t xml:space="preserve"> </w:t>
      </w:r>
      <w:r>
        <w:rPr>
          <w:spacing w:val="-1"/>
        </w:rPr>
        <w:t>confidentiality</w:t>
      </w:r>
      <w:r w:rsidRPr="00940F38">
        <w:t xml:space="preserve"> </w:t>
      </w:r>
      <w:r>
        <w:t>when</w:t>
      </w:r>
      <w:r>
        <w:rPr>
          <w:spacing w:val="-3"/>
        </w:rPr>
        <w:t xml:space="preserve"> arranging interpretation services.  </w:t>
      </w:r>
    </w:p>
    <w:p w14:paraId="5A6950B9" w14:textId="77777777" w:rsidR="001C7D20" w:rsidRDefault="001C7D20" w:rsidP="00CA0BCE">
      <w:pPr>
        <w:pStyle w:val="BodyText"/>
        <w:kinsoku w:val="0"/>
        <w:overflowPunct w:val="0"/>
        <w:ind w:left="1179" w:right="172"/>
        <w:contextualSpacing/>
        <w:jc w:val="both"/>
        <w:rPr>
          <w:bCs/>
          <w:spacing w:val="-1"/>
        </w:rPr>
      </w:pPr>
    </w:p>
    <w:p w14:paraId="154AA96B" w14:textId="77777777" w:rsidR="00CA0BCE" w:rsidRDefault="00FC69E0" w:rsidP="003F7433">
      <w:pPr>
        <w:pStyle w:val="BodyText"/>
        <w:kinsoku w:val="0"/>
        <w:overflowPunct w:val="0"/>
        <w:ind w:left="360"/>
        <w:contextualSpacing/>
        <w:jc w:val="both"/>
      </w:pPr>
      <w:r>
        <w:rPr>
          <w:spacing w:val="-1"/>
        </w:rPr>
        <w:t>The S</w:t>
      </w:r>
      <w:r w:rsidR="00CA0BCE">
        <w:rPr>
          <w:spacing w:val="-1"/>
        </w:rPr>
        <w:t xml:space="preserve">tate </w:t>
      </w:r>
      <w:r>
        <w:rPr>
          <w:spacing w:val="-1"/>
        </w:rPr>
        <w:t>A</w:t>
      </w:r>
      <w:r w:rsidR="00CA0BCE">
        <w:rPr>
          <w:spacing w:val="-1"/>
        </w:rPr>
        <w:t>gencies encourage</w:t>
      </w:r>
      <w:r>
        <w:rPr>
          <w:spacing w:val="-3"/>
        </w:rPr>
        <w:t xml:space="preserve"> recipients </w:t>
      </w:r>
      <w:r w:rsidR="00CA0BCE">
        <w:t>to:</w:t>
      </w:r>
    </w:p>
    <w:p w14:paraId="6C522A09" w14:textId="77777777" w:rsidR="00CA0BCE" w:rsidRDefault="00CA0BCE" w:rsidP="007D72E4">
      <w:pPr>
        <w:pStyle w:val="BodyText"/>
        <w:numPr>
          <w:ilvl w:val="0"/>
          <w:numId w:val="15"/>
        </w:numPr>
        <w:tabs>
          <w:tab w:val="left" w:pos="1540"/>
        </w:tabs>
        <w:kinsoku w:val="0"/>
        <w:overflowPunct w:val="0"/>
        <w:ind w:left="720"/>
        <w:contextualSpacing/>
        <w:jc w:val="both"/>
        <w:rPr>
          <w:spacing w:val="-1"/>
        </w:rPr>
      </w:pPr>
      <w:r>
        <w:rPr>
          <w:spacing w:val="-1"/>
        </w:rPr>
        <w:t>Periodically</w:t>
      </w:r>
      <w:r w:rsidRPr="00940F38">
        <w:t xml:space="preserve"> </w:t>
      </w:r>
      <w:r>
        <w:rPr>
          <w:spacing w:val="-1"/>
        </w:rPr>
        <w:t>check</w:t>
      </w:r>
      <w:r w:rsidRPr="00940F38">
        <w:t xml:space="preserve"> </w:t>
      </w:r>
      <w:r>
        <w:t>the</w:t>
      </w:r>
      <w:r w:rsidRPr="00940F38">
        <w:t xml:space="preserve"> </w:t>
      </w:r>
      <w:r>
        <w:rPr>
          <w:spacing w:val="-1"/>
        </w:rPr>
        <w:t>DHS</w:t>
      </w:r>
      <w:r w:rsidR="009D42AC">
        <w:rPr>
          <w:spacing w:val="-1"/>
        </w:rPr>
        <w:t xml:space="preserve"> and</w:t>
      </w:r>
      <w:r w:rsidR="00FC69E0">
        <w:rPr>
          <w:spacing w:val="-1"/>
        </w:rPr>
        <w:t xml:space="preserve"> DCF</w:t>
      </w:r>
      <w:r>
        <w:rPr>
          <w:spacing w:val="-1"/>
        </w:rPr>
        <w:t xml:space="preserve"> websites</w:t>
      </w:r>
      <w:r w:rsidRPr="00940F38">
        <w:t xml:space="preserve"> </w:t>
      </w:r>
      <w:r>
        <w:rPr>
          <w:spacing w:val="-1"/>
        </w:rPr>
        <w:t>for</w:t>
      </w:r>
      <w:r w:rsidRPr="00940F38">
        <w:t xml:space="preserve"> </w:t>
      </w:r>
      <w:r w:rsidR="00FC69E0">
        <w:rPr>
          <w:spacing w:val="-2"/>
        </w:rPr>
        <w:t>r</w:t>
      </w:r>
      <w:r>
        <w:rPr>
          <w:spacing w:val="-1"/>
        </w:rPr>
        <w:t>eference</w:t>
      </w:r>
      <w:r w:rsidRPr="00940F38">
        <w:t xml:space="preserve"> </w:t>
      </w:r>
      <w:r>
        <w:rPr>
          <w:spacing w:val="-1"/>
        </w:rPr>
        <w:t>materials.</w:t>
      </w:r>
    </w:p>
    <w:p w14:paraId="27239601" w14:textId="771B0556" w:rsidR="00CA0BCE" w:rsidRDefault="00CA0BCE" w:rsidP="007D72E4">
      <w:pPr>
        <w:pStyle w:val="BodyText"/>
        <w:numPr>
          <w:ilvl w:val="0"/>
          <w:numId w:val="15"/>
        </w:numPr>
        <w:tabs>
          <w:tab w:val="left" w:pos="1540"/>
        </w:tabs>
        <w:kinsoku w:val="0"/>
        <w:overflowPunct w:val="0"/>
        <w:ind w:left="720"/>
        <w:contextualSpacing/>
        <w:jc w:val="both"/>
        <w:rPr>
          <w:spacing w:val="-1"/>
        </w:rPr>
      </w:pPr>
      <w:r>
        <w:rPr>
          <w:spacing w:val="-1"/>
        </w:rPr>
        <w:t xml:space="preserve">Go to </w:t>
      </w:r>
      <w:hyperlink r:id="rId59" w:history="1">
        <w:r w:rsidR="00637510" w:rsidRPr="00637510">
          <w:rPr>
            <w:rStyle w:val="Hyperlink"/>
            <w:spacing w:val="-1"/>
          </w:rPr>
          <w:t>LEP.gov</w:t>
        </w:r>
      </w:hyperlink>
      <w:r w:rsidR="00637510">
        <w:rPr>
          <w:spacing w:val="-1"/>
        </w:rPr>
        <w:t xml:space="preserve"> (</w:t>
      </w:r>
      <w:hyperlink r:id="rId60" w:history="1">
        <w:r w:rsidR="00637510" w:rsidRPr="00E65FD5">
          <w:rPr>
            <w:rStyle w:val="Hyperlink"/>
            <w:spacing w:val="-1"/>
          </w:rPr>
          <w:t>https://www.lep.gov/</w:t>
        </w:r>
      </w:hyperlink>
      <w:r w:rsidR="00637510">
        <w:rPr>
          <w:spacing w:val="-1"/>
        </w:rPr>
        <w:t>)</w:t>
      </w:r>
      <w:r>
        <w:rPr>
          <w:spacing w:val="-1"/>
        </w:rPr>
        <w:t>, a Federal government interagency website, for LEP resources and information.</w:t>
      </w:r>
    </w:p>
    <w:p w14:paraId="2D5B95A3" w14:textId="26548636" w:rsidR="0032304E" w:rsidRDefault="00167DA8" w:rsidP="007D72E4">
      <w:pPr>
        <w:pStyle w:val="BodyText"/>
        <w:numPr>
          <w:ilvl w:val="0"/>
          <w:numId w:val="15"/>
        </w:numPr>
        <w:tabs>
          <w:tab w:val="left" w:pos="1540"/>
        </w:tabs>
        <w:kinsoku w:val="0"/>
        <w:overflowPunct w:val="0"/>
        <w:ind w:left="720" w:right="410"/>
        <w:contextualSpacing/>
        <w:jc w:val="both"/>
      </w:pPr>
      <w:r>
        <w:rPr>
          <w:spacing w:val="-1"/>
        </w:rPr>
        <w:t>B</w:t>
      </w:r>
      <w:r w:rsidR="00CA0BCE">
        <w:rPr>
          <w:spacing w:val="-1"/>
        </w:rPr>
        <w:t>e</w:t>
      </w:r>
      <w:r w:rsidR="00CA0BCE" w:rsidRPr="00940F38">
        <w:t xml:space="preserve"> </w:t>
      </w:r>
      <w:r w:rsidR="00CA0BCE">
        <w:rPr>
          <w:spacing w:val="-1"/>
        </w:rPr>
        <w:t>aware</w:t>
      </w:r>
      <w:r w:rsidR="00CA0BCE" w:rsidRPr="00940F38">
        <w:t xml:space="preserve"> </w:t>
      </w:r>
      <w:r w:rsidR="00CA0BCE">
        <w:rPr>
          <w:spacing w:val="-1"/>
        </w:rPr>
        <w:t>of</w:t>
      </w:r>
      <w:r w:rsidR="00CA0BCE" w:rsidRPr="00940F38">
        <w:t xml:space="preserve"> </w:t>
      </w:r>
      <w:r w:rsidR="00CA0BCE">
        <w:rPr>
          <w:spacing w:val="-1"/>
        </w:rPr>
        <w:t>recent</w:t>
      </w:r>
      <w:r w:rsidR="00CA0BCE" w:rsidRPr="00940F38">
        <w:t xml:space="preserve"> </w:t>
      </w:r>
      <w:r w:rsidR="00CA0BCE">
        <w:rPr>
          <w:spacing w:val="-2"/>
        </w:rPr>
        <w:t>LEP</w:t>
      </w:r>
      <w:r w:rsidR="00CA0BCE">
        <w:rPr>
          <w:spacing w:val="-1"/>
        </w:rPr>
        <w:t xml:space="preserve"> refugee</w:t>
      </w:r>
      <w:r w:rsidR="00CA0BCE" w:rsidRPr="00940F38">
        <w:t xml:space="preserve"> </w:t>
      </w:r>
      <w:r w:rsidR="00CA0BCE">
        <w:rPr>
          <w:spacing w:val="-1"/>
        </w:rPr>
        <w:t>and</w:t>
      </w:r>
      <w:r w:rsidR="00CA0BCE" w:rsidRPr="00940F38">
        <w:t xml:space="preserve"> </w:t>
      </w:r>
      <w:r w:rsidR="00CA0BCE">
        <w:rPr>
          <w:spacing w:val="-1"/>
        </w:rPr>
        <w:t xml:space="preserve">immigrant populations </w:t>
      </w:r>
      <w:r w:rsidR="00CA0BCE">
        <w:t>in</w:t>
      </w:r>
      <w:r w:rsidR="00CA0BCE" w:rsidRPr="00940F38">
        <w:t xml:space="preserve"> </w:t>
      </w:r>
      <w:r w:rsidR="00CA0BCE">
        <w:rPr>
          <w:spacing w:val="-1"/>
        </w:rPr>
        <w:t>your</w:t>
      </w:r>
      <w:r w:rsidR="00CA0BCE" w:rsidRPr="00940F38">
        <w:t xml:space="preserve"> </w:t>
      </w:r>
      <w:r w:rsidR="00CA0BCE">
        <w:rPr>
          <w:spacing w:val="-1"/>
        </w:rPr>
        <w:t>service</w:t>
      </w:r>
      <w:r w:rsidR="00CA0BCE" w:rsidRPr="00940F38">
        <w:t xml:space="preserve"> </w:t>
      </w:r>
      <w:r w:rsidR="00CA0BCE">
        <w:rPr>
          <w:spacing w:val="-1"/>
        </w:rPr>
        <w:t>area</w:t>
      </w:r>
      <w:r w:rsidR="00CA0BCE" w:rsidRPr="00940F38">
        <w:t xml:space="preserve"> </w:t>
      </w:r>
      <w:r w:rsidR="00CA0BCE">
        <w:t>that</w:t>
      </w:r>
      <w:r w:rsidR="00CA0BCE" w:rsidRPr="00940F38">
        <w:t xml:space="preserve"> </w:t>
      </w:r>
      <w:r w:rsidR="00CA0BCE">
        <w:rPr>
          <w:spacing w:val="1"/>
        </w:rPr>
        <w:t>may</w:t>
      </w:r>
      <w:r w:rsidR="00CA0BCE" w:rsidRPr="00940F38">
        <w:t xml:space="preserve"> </w:t>
      </w:r>
      <w:r w:rsidR="00CA0BCE">
        <w:rPr>
          <w:spacing w:val="-1"/>
        </w:rPr>
        <w:t>not be</w:t>
      </w:r>
      <w:r w:rsidR="00CA0BCE" w:rsidRPr="00940F38">
        <w:t xml:space="preserve"> </w:t>
      </w:r>
      <w:r w:rsidR="00CA0BCE">
        <w:rPr>
          <w:spacing w:val="-1"/>
        </w:rPr>
        <w:t>reflected</w:t>
      </w:r>
      <w:r w:rsidR="00CA0BCE" w:rsidRPr="00940F38">
        <w:t xml:space="preserve"> </w:t>
      </w:r>
      <w:r w:rsidR="00CA0BCE">
        <w:t>in</w:t>
      </w:r>
      <w:r w:rsidR="00CA0BCE" w:rsidRPr="00940F38">
        <w:t xml:space="preserve"> </w:t>
      </w:r>
      <w:r w:rsidR="00CA0BCE">
        <w:rPr>
          <w:spacing w:val="-1"/>
        </w:rPr>
        <w:t>census data but who</w:t>
      </w:r>
      <w:r w:rsidR="00FC69E0">
        <w:rPr>
          <w:spacing w:val="-1"/>
        </w:rPr>
        <w:t>m</w:t>
      </w:r>
      <w:r w:rsidR="00CA0BCE">
        <w:rPr>
          <w:spacing w:val="-1"/>
        </w:rPr>
        <w:t xml:space="preserve"> you may encounter in your programs and activities.</w:t>
      </w:r>
    </w:p>
    <w:p w14:paraId="13AD8B74" w14:textId="77777777" w:rsidR="0032304E" w:rsidRDefault="0032304E" w:rsidP="0032304E">
      <w:pPr>
        <w:pStyle w:val="BodyText"/>
        <w:tabs>
          <w:tab w:val="left" w:pos="1540"/>
        </w:tabs>
        <w:kinsoku w:val="0"/>
        <w:overflowPunct w:val="0"/>
        <w:ind w:left="0" w:right="410"/>
        <w:contextualSpacing/>
        <w:jc w:val="both"/>
      </w:pPr>
    </w:p>
    <w:p w14:paraId="439AF0B2" w14:textId="77777777" w:rsidR="0032304E" w:rsidRPr="0032304E" w:rsidRDefault="0032304E" w:rsidP="0032304E">
      <w:pPr>
        <w:kinsoku w:val="0"/>
        <w:overflowPunct w:val="0"/>
        <w:contextualSpacing/>
        <w:jc w:val="both"/>
        <w:rPr>
          <w:b/>
          <w:bCs/>
          <w:sz w:val="17"/>
          <w:szCs w:val="17"/>
        </w:rPr>
      </w:pPr>
    </w:p>
    <w:p w14:paraId="2A10B84E" w14:textId="42CBE74D" w:rsidR="0032304E" w:rsidRDefault="0032304E" w:rsidP="00524BCE">
      <w:pPr>
        <w:pStyle w:val="Heading4"/>
        <w:jc w:val="center"/>
      </w:pPr>
      <w:r w:rsidRPr="0032304E">
        <w:lastRenderedPageBreak/>
        <w:t>Instructions for LEP</w:t>
      </w:r>
      <w:r w:rsidRPr="0032304E">
        <w:rPr>
          <w:spacing w:val="-6"/>
        </w:rPr>
        <w:t xml:space="preserve"> </w:t>
      </w:r>
      <w:r w:rsidRPr="0032304E">
        <w:t>Customer</w:t>
      </w:r>
      <w:r w:rsidRPr="0032304E">
        <w:rPr>
          <w:spacing w:val="-4"/>
        </w:rPr>
        <w:t xml:space="preserve"> </w:t>
      </w:r>
      <w:r w:rsidRPr="0032304E">
        <w:t>Data</w:t>
      </w:r>
      <w:r w:rsidRPr="0032304E">
        <w:rPr>
          <w:spacing w:val="-3"/>
        </w:rPr>
        <w:t xml:space="preserve"> </w:t>
      </w:r>
      <w:r w:rsidRPr="0032304E">
        <w:t>Analysis</w:t>
      </w:r>
    </w:p>
    <w:p w14:paraId="23753BC8" w14:textId="317E7BD5" w:rsidR="0097741C" w:rsidRPr="001E363C" w:rsidRDefault="0097741C" w:rsidP="002D7E1A">
      <w:pPr>
        <w:pStyle w:val="BodyText"/>
        <w:ind w:left="459"/>
      </w:pPr>
      <w:r>
        <w:t xml:space="preserve">Instructions for </w:t>
      </w:r>
      <w:r w:rsidR="008506DF">
        <w:t xml:space="preserve">DCF contractors specific to </w:t>
      </w:r>
      <w:r>
        <w:t xml:space="preserve">filling out the </w:t>
      </w:r>
      <w:r w:rsidR="008506DF">
        <w:t xml:space="preserve">LEP Customer Data Analysis </w:t>
      </w:r>
      <w:r>
        <w:t>using the CRC</w:t>
      </w:r>
      <w:r w:rsidR="005A1632">
        <w:t xml:space="preserve"> Census</w:t>
      </w:r>
      <w:r>
        <w:t xml:space="preserve"> Data Dashboard can be found at </w:t>
      </w:r>
      <w:hyperlink r:id="rId61" w:history="1">
        <w:r w:rsidR="000F3221" w:rsidRPr="00E417A5">
          <w:rPr>
            <w:rStyle w:val="Hyperlink"/>
          </w:rPr>
          <w:t>https://dcf.wisconsin.gov/civilrights/plans</w:t>
        </w:r>
      </w:hyperlink>
    </w:p>
    <w:p w14:paraId="02B78E80" w14:textId="77777777" w:rsidR="0032304E" w:rsidRPr="0032304E" w:rsidRDefault="0032304E" w:rsidP="00524BCE"/>
    <w:p w14:paraId="56E274E7" w14:textId="77777777" w:rsidR="0032304E" w:rsidRPr="0032304E" w:rsidRDefault="0032304E" w:rsidP="0032304E">
      <w:pPr>
        <w:kinsoku w:val="0"/>
        <w:overflowPunct w:val="0"/>
        <w:ind w:left="459"/>
        <w:contextualSpacing/>
        <w:jc w:val="both"/>
        <w:rPr>
          <w:b/>
        </w:rPr>
      </w:pPr>
      <w:r w:rsidRPr="0032304E">
        <w:rPr>
          <w:b/>
        </w:rPr>
        <w:t>Step 1</w:t>
      </w:r>
    </w:p>
    <w:p w14:paraId="48ABA8CC" w14:textId="77777777" w:rsidR="0032304E" w:rsidRPr="0032304E" w:rsidRDefault="0032304E" w:rsidP="00833D6F">
      <w:pPr>
        <w:numPr>
          <w:ilvl w:val="0"/>
          <w:numId w:val="10"/>
        </w:numPr>
        <w:tabs>
          <w:tab w:val="left" w:pos="1170"/>
        </w:tabs>
        <w:kinsoku w:val="0"/>
        <w:overflowPunct w:val="0"/>
        <w:ind w:right="501"/>
        <w:contextualSpacing/>
        <w:jc w:val="both"/>
        <w:rPr>
          <w:spacing w:val="-1"/>
        </w:rPr>
      </w:pPr>
      <w:r w:rsidRPr="0032304E">
        <w:rPr>
          <w:spacing w:val="-1"/>
        </w:rPr>
        <w:t>Recipients should complete a separate LEP Customer Data Analysis chart</w:t>
      </w:r>
      <w:r w:rsidRPr="0032304E">
        <w:rPr>
          <w:spacing w:val="-2"/>
        </w:rPr>
        <w:t xml:space="preserve"> </w:t>
      </w:r>
      <w:r w:rsidRPr="0032304E">
        <w:rPr>
          <w:spacing w:val="-1"/>
        </w:rPr>
        <w:t>for</w:t>
      </w:r>
      <w:r w:rsidRPr="0032304E">
        <w:rPr>
          <w:spacing w:val="-2"/>
        </w:rPr>
        <w:t xml:space="preserve"> </w:t>
      </w:r>
      <w:r w:rsidRPr="0032304E">
        <w:rPr>
          <w:spacing w:val="-1"/>
        </w:rPr>
        <w:t>each</w:t>
      </w:r>
      <w:r w:rsidRPr="0032304E">
        <w:rPr>
          <w:spacing w:val="-2"/>
        </w:rPr>
        <w:t xml:space="preserve"> </w:t>
      </w:r>
      <w:r w:rsidRPr="0032304E">
        <w:rPr>
          <w:spacing w:val="-1"/>
        </w:rPr>
        <w:t>program</w:t>
      </w:r>
      <w:r w:rsidRPr="0032304E">
        <w:rPr>
          <w:spacing w:val="-2"/>
        </w:rPr>
        <w:t xml:space="preserve"> </w:t>
      </w:r>
      <w:r w:rsidRPr="0032304E">
        <w:rPr>
          <w:spacing w:val="-1"/>
        </w:rPr>
        <w:t>checked</w:t>
      </w:r>
      <w:r w:rsidRPr="0032304E">
        <w:rPr>
          <w:spacing w:val="-2"/>
        </w:rPr>
        <w:t xml:space="preserve"> </w:t>
      </w:r>
      <w:r w:rsidRPr="0032304E">
        <w:rPr>
          <w:spacing w:val="-1"/>
        </w:rPr>
        <w:t>on</w:t>
      </w:r>
      <w:r w:rsidRPr="0032304E">
        <w:rPr>
          <w:spacing w:val="-2"/>
        </w:rPr>
        <w:t xml:space="preserve"> </w:t>
      </w:r>
      <w:r w:rsidRPr="0032304E">
        <w:rPr>
          <w:spacing w:val="-1"/>
        </w:rPr>
        <w:t>the</w:t>
      </w:r>
      <w:r w:rsidRPr="0032304E">
        <w:rPr>
          <w:spacing w:val="76"/>
        </w:rPr>
        <w:t xml:space="preserve"> </w:t>
      </w:r>
      <w:r w:rsidRPr="0032304E">
        <w:rPr>
          <w:spacing w:val="-1"/>
        </w:rPr>
        <w:t>Funded</w:t>
      </w:r>
      <w:r w:rsidRPr="0032304E">
        <w:rPr>
          <w:spacing w:val="-4"/>
        </w:rPr>
        <w:t xml:space="preserve"> </w:t>
      </w:r>
      <w:r w:rsidRPr="0032304E">
        <w:rPr>
          <w:spacing w:val="-1"/>
        </w:rPr>
        <w:t>Programs</w:t>
      </w:r>
      <w:r w:rsidRPr="0032304E">
        <w:rPr>
          <w:spacing w:val="-3"/>
        </w:rPr>
        <w:t xml:space="preserve"> </w:t>
      </w:r>
      <w:r w:rsidRPr="0032304E">
        <w:t>Checklist.</w:t>
      </w:r>
      <w:r w:rsidRPr="0032304E">
        <w:rPr>
          <w:spacing w:val="-3"/>
        </w:rPr>
        <w:t xml:space="preserve"> </w:t>
      </w:r>
    </w:p>
    <w:p w14:paraId="7C7773A5" w14:textId="77777777" w:rsidR="0032304E" w:rsidRPr="0032304E" w:rsidRDefault="0032304E" w:rsidP="00833D6F">
      <w:pPr>
        <w:numPr>
          <w:ilvl w:val="0"/>
          <w:numId w:val="10"/>
        </w:numPr>
        <w:tabs>
          <w:tab w:val="left" w:pos="1170"/>
        </w:tabs>
        <w:kinsoku w:val="0"/>
        <w:overflowPunct w:val="0"/>
        <w:ind w:right="501"/>
        <w:contextualSpacing/>
        <w:jc w:val="both"/>
        <w:rPr>
          <w:spacing w:val="-1"/>
        </w:rPr>
      </w:pPr>
      <w:r w:rsidRPr="0032304E">
        <w:rPr>
          <w:spacing w:val="-1"/>
        </w:rPr>
        <w:t>Define the geographic service area for the program/activity.</w:t>
      </w:r>
    </w:p>
    <w:p w14:paraId="0D9C8378" w14:textId="77777777" w:rsidR="0032304E" w:rsidRPr="0032304E" w:rsidRDefault="0032304E" w:rsidP="00833D6F">
      <w:pPr>
        <w:numPr>
          <w:ilvl w:val="0"/>
          <w:numId w:val="10"/>
        </w:numPr>
        <w:tabs>
          <w:tab w:val="left" w:pos="1170"/>
        </w:tabs>
        <w:kinsoku w:val="0"/>
        <w:overflowPunct w:val="0"/>
        <w:ind w:right="501"/>
        <w:contextualSpacing/>
        <w:jc w:val="both"/>
        <w:rPr>
          <w:spacing w:val="-1"/>
        </w:rPr>
      </w:pPr>
      <w:r w:rsidRPr="0032304E">
        <w:rPr>
          <w:b/>
          <w:bCs/>
        </w:rPr>
        <w:t>If</w:t>
      </w:r>
      <w:r w:rsidRPr="0032304E">
        <w:rPr>
          <w:b/>
          <w:bCs/>
          <w:spacing w:val="-1"/>
        </w:rPr>
        <w:t xml:space="preserve"> </w:t>
      </w:r>
      <w:r w:rsidRPr="0032304E">
        <w:rPr>
          <w:b/>
          <w:bCs/>
        </w:rPr>
        <w:t>the</w:t>
      </w:r>
      <w:r w:rsidRPr="0032304E">
        <w:rPr>
          <w:b/>
          <w:bCs/>
          <w:spacing w:val="-4"/>
        </w:rPr>
        <w:t xml:space="preserve"> </w:t>
      </w:r>
      <w:r w:rsidRPr="0032304E">
        <w:rPr>
          <w:b/>
          <w:bCs/>
          <w:spacing w:val="-1"/>
        </w:rPr>
        <w:t>eligible</w:t>
      </w:r>
      <w:r w:rsidRPr="0032304E">
        <w:rPr>
          <w:b/>
          <w:bCs/>
          <w:spacing w:val="-4"/>
        </w:rPr>
        <w:t xml:space="preserve"> </w:t>
      </w:r>
      <w:r w:rsidRPr="0032304E">
        <w:rPr>
          <w:b/>
          <w:bCs/>
          <w:spacing w:val="-1"/>
        </w:rPr>
        <w:t>populations</w:t>
      </w:r>
      <w:r w:rsidRPr="0032304E">
        <w:rPr>
          <w:b/>
          <w:bCs/>
          <w:spacing w:val="-2"/>
        </w:rPr>
        <w:t xml:space="preserve"> </w:t>
      </w:r>
      <w:r w:rsidRPr="0032304E">
        <w:rPr>
          <w:b/>
          <w:bCs/>
          <w:spacing w:val="-1"/>
        </w:rPr>
        <w:t>are</w:t>
      </w:r>
      <w:r w:rsidRPr="0032304E">
        <w:rPr>
          <w:b/>
          <w:bCs/>
          <w:spacing w:val="-4"/>
        </w:rPr>
        <w:t xml:space="preserve"> </w:t>
      </w:r>
      <w:r w:rsidRPr="0032304E">
        <w:rPr>
          <w:b/>
          <w:bCs/>
        </w:rPr>
        <w:t>the</w:t>
      </w:r>
      <w:r w:rsidRPr="0032304E">
        <w:rPr>
          <w:b/>
          <w:bCs/>
          <w:spacing w:val="-4"/>
        </w:rPr>
        <w:t xml:space="preserve"> </w:t>
      </w:r>
      <w:r w:rsidRPr="0032304E">
        <w:rPr>
          <w:b/>
          <w:bCs/>
          <w:spacing w:val="-1"/>
        </w:rPr>
        <w:t>same</w:t>
      </w:r>
      <w:r w:rsidRPr="0032304E">
        <w:rPr>
          <w:b/>
          <w:bCs/>
          <w:spacing w:val="-3"/>
        </w:rPr>
        <w:t xml:space="preserve"> </w:t>
      </w:r>
      <w:r w:rsidRPr="0032304E">
        <w:rPr>
          <w:b/>
          <w:bCs/>
        </w:rPr>
        <w:t>for</w:t>
      </w:r>
      <w:r w:rsidRPr="0032304E">
        <w:rPr>
          <w:b/>
          <w:bCs/>
          <w:spacing w:val="-2"/>
        </w:rPr>
        <w:t xml:space="preserve"> </w:t>
      </w:r>
      <w:r w:rsidRPr="0032304E">
        <w:rPr>
          <w:b/>
          <w:bCs/>
          <w:spacing w:val="-1"/>
        </w:rPr>
        <w:t>multiple</w:t>
      </w:r>
      <w:r w:rsidRPr="0032304E">
        <w:rPr>
          <w:b/>
          <w:bCs/>
          <w:spacing w:val="-4"/>
        </w:rPr>
        <w:t xml:space="preserve"> </w:t>
      </w:r>
      <w:r w:rsidRPr="0032304E">
        <w:rPr>
          <w:b/>
          <w:bCs/>
          <w:spacing w:val="-1"/>
        </w:rPr>
        <w:t>programs</w:t>
      </w:r>
      <w:r w:rsidRPr="0032304E">
        <w:rPr>
          <w:spacing w:val="-1"/>
        </w:rPr>
        <w:t>,</w:t>
      </w:r>
      <w:r w:rsidRPr="0032304E">
        <w:rPr>
          <w:spacing w:val="-3"/>
        </w:rPr>
        <w:t xml:space="preserve"> recipients can list</w:t>
      </w:r>
      <w:r w:rsidRPr="0032304E">
        <w:t xml:space="preserve"> multiple</w:t>
      </w:r>
      <w:r w:rsidRPr="0032304E">
        <w:rPr>
          <w:spacing w:val="72"/>
        </w:rPr>
        <w:t xml:space="preserve"> </w:t>
      </w:r>
      <w:r w:rsidRPr="0032304E">
        <w:rPr>
          <w:spacing w:val="-1"/>
        </w:rPr>
        <w:t>programs</w:t>
      </w:r>
      <w:r w:rsidRPr="0032304E">
        <w:rPr>
          <w:spacing w:val="-2"/>
        </w:rPr>
        <w:t xml:space="preserve"> </w:t>
      </w:r>
      <w:r w:rsidRPr="0032304E">
        <w:t>on</w:t>
      </w:r>
      <w:r w:rsidRPr="0032304E">
        <w:rPr>
          <w:spacing w:val="-1"/>
        </w:rPr>
        <w:t xml:space="preserve"> the</w:t>
      </w:r>
      <w:r w:rsidRPr="0032304E">
        <w:rPr>
          <w:spacing w:val="-2"/>
        </w:rPr>
        <w:t xml:space="preserve"> program/activity </w:t>
      </w:r>
      <w:r w:rsidRPr="0032304E">
        <w:rPr>
          <w:spacing w:val="-1"/>
        </w:rPr>
        <w:t>line.</w:t>
      </w:r>
    </w:p>
    <w:p w14:paraId="486C5641" w14:textId="77777777" w:rsidR="0032304E" w:rsidRPr="0032304E" w:rsidRDefault="0032304E" w:rsidP="0032304E">
      <w:pPr>
        <w:contextualSpacing/>
        <w:jc w:val="both"/>
      </w:pPr>
    </w:p>
    <w:p w14:paraId="7F35D646" w14:textId="77777777" w:rsidR="0032304E" w:rsidRPr="0032304E" w:rsidRDefault="0032304E" w:rsidP="0032304E">
      <w:pPr>
        <w:ind w:left="473"/>
        <w:contextualSpacing/>
        <w:jc w:val="both"/>
        <w:rPr>
          <w:b/>
        </w:rPr>
      </w:pPr>
      <w:r w:rsidRPr="0032304E">
        <w:rPr>
          <w:b/>
        </w:rPr>
        <w:t>Step 2</w:t>
      </w:r>
    </w:p>
    <w:p w14:paraId="4F6A3364" w14:textId="283F7CE6" w:rsidR="0032304E" w:rsidRPr="0032304E" w:rsidRDefault="0032304E" w:rsidP="00833D6F">
      <w:pPr>
        <w:numPr>
          <w:ilvl w:val="0"/>
          <w:numId w:val="12"/>
        </w:numPr>
        <w:contextualSpacing/>
        <w:jc w:val="both"/>
      </w:pPr>
      <w:r w:rsidRPr="0032304E">
        <w:t xml:space="preserve">Start with the </w:t>
      </w:r>
      <w:r w:rsidRPr="0032304E">
        <w:rPr>
          <w:b/>
          <w:bCs/>
        </w:rPr>
        <w:t>total population number potentially eligible</w:t>
      </w:r>
      <w:r>
        <w:t xml:space="preserve"> for</w:t>
      </w:r>
      <w:r w:rsidRPr="0032304E">
        <w:t xml:space="preserve"> your program from the Customer Services Population Analysis (CSPA) data table. This is the total number of potential clients for your program.  </w:t>
      </w:r>
    </w:p>
    <w:p w14:paraId="384255D3" w14:textId="77777777" w:rsidR="0032304E" w:rsidRPr="0032304E" w:rsidRDefault="0032304E" w:rsidP="00833D6F">
      <w:pPr>
        <w:numPr>
          <w:ilvl w:val="0"/>
          <w:numId w:val="12"/>
        </w:numPr>
        <w:contextualSpacing/>
        <w:jc w:val="both"/>
      </w:pPr>
      <w:r w:rsidRPr="0032304E">
        <w:t>Enter that number into Column (a) of the LEP data analysis.</w:t>
      </w:r>
    </w:p>
    <w:p w14:paraId="63E358F7" w14:textId="77777777" w:rsidR="0032304E" w:rsidRPr="0032304E" w:rsidRDefault="0032304E" w:rsidP="00FD022C">
      <w:pPr>
        <w:contextualSpacing/>
        <w:jc w:val="both"/>
      </w:pPr>
    </w:p>
    <w:p w14:paraId="23D8E95A" w14:textId="77777777" w:rsidR="0032304E" w:rsidRPr="0032304E" w:rsidRDefault="0032304E" w:rsidP="0032304E">
      <w:pPr>
        <w:ind w:left="473"/>
        <w:contextualSpacing/>
        <w:jc w:val="both"/>
        <w:rPr>
          <w:b/>
        </w:rPr>
      </w:pPr>
      <w:r w:rsidRPr="0032304E">
        <w:rPr>
          <w:b/>
        </w:rPr>
        <w:t>Step 3</w:t>
      </w:r>
    </w:p>
    <w:p w14:paraId="537CF191" w14:textId="4D379CBE" w:rsidR="0032304E" w:rsidRPr="0032304E" w:rsidRDefault="0032304E" w:rsidP="00833D6F">
      <w:pPr>
        <w:numPr>
          <w:ilvl w:val="0"/>
          <w:numId w:val="12"/>
        </w:numPr>
        <w:contextualSpacing/>
        <w:jc w:val="both"/>
      </w:pPr>
      <w:r w:rsidRPr="0032304E">
        <w:t>Using data from the US Census Bureau,</w:t>
      </w:r>
      <w:r w:rsidR="00FD022C">
        <w:t xml:space="preserve"> </w:t>
      </w:r>
      <w:hyperlink r:id="rId62" w:history="1">
        <w:r w:rsidR="00FD022C" w:rsidRPr="00FD022C">
          <w:rPr>
            <w:rStyle w:val="Hyperlink"/>
          </w:rPr>
          <w:t>data.census.gov</w:t>
        </w:r>
      </w:hyperlink>
      <w:r w:rsidR="00FD022C">
        <w:t>,</w:t>
      </w:r>
      <w:r w:rsidRPr="0032304E">
        <w:t xml:space="preserve"> determine the count of LEP persons in the service area for the identified language groups. Other data sources could be consulted, including but not limited to local school district and community-based organization data, to validate the size of individual LEP groups not recorded or surveyed by the </w:t>
      </w:r>
      <w:r w:rsidR="00FD022C">
        <w:t>census</w:t>
      </w:r>
      <w:r w:rsidRPr="0032304E">
        <w:t>.</w:t>
      </w:r>
    </w:p>
    <w:p w14:paraId="7B4C39A3" w14:textId="75463F5C" w:rsidR="0032304E" w:rsidRPr="0032304E" w:rsidRDefault="0032304E" w:rsidP="00833D6F">
      <w:pPr>
        <w:numPr>
          <w:ilvl w:val="0"/>
          <w:numId w:val="12"/>
        </w:numPr>
        <w:contextualSpacing/>
        <w:jc w:val="both"/>
      </w:pPr>
      <w:r w:rsidRPr="0032304E">
        <w:t xml:space="preserve">Depending on the size of the service area, you may need to estimate or extrapolate the count of LEP persons for the service area. For programs that have income or other eligibility criteria, you will need to further estimate the count of LEP persons in the service area that are eligible to participate in your program. Not every LEP person identified in the </w:t>
      </w:r>
      <w:r w:rsidR="00FD022C">
        <w:t>census</w:t>
      </w:r>
      <w:r w:rsidRPr="0032304E">
        <w:t xml:space="preserve"> data is eligible to participate in your program.</w:t>
      </w:r>
    </w:p>
    <w:p w14:paraId="364C2CFC" w14:textId="5D4F5FAB" w:rsidR="0032304E" w:rsidRPr="00FD022C" w:rsidRDefault="0032304E" w:rsidP="002D7E1A">
      <w:pPr>
        <w:numPr>
          <w:ilvl w:val="0"/>
          <w:numId w:val="12"/>
        </w:numPr>
        <w:contextualSpacing/>
      </w:pPr>
      <w:r w:rsidRPr="0032304E">
        <w:t xml:space="preserve">Enter those numbers into Column (b) of the LEP data analysis, the number of </w:t>
      </w:r>
      <w:r w:rsidRPr="002F57F2">
        <w:rPr>
          <w:sz w:val="22"/>
          <w:szCs w:val="22"/>
        </w:rPr>
        <w:t>“</w:t>
      </w:r>
      <w:r w:rsidR="002F57F2" w:rsidRPr="002F57F2">
        <w:rPr>
          <w:b/>
          <w:spacing w:val="-1"/>
          <w:sz w:val="22"/>
          <w:szCs w:val="22"/>
        </w:rPr>
        <w:t>Number LEP Potentially Eligible in This Language Group</w:t>
      </w:r>
      <w:r w:rsidR="00FD022C">
        <w:rPr>
          <w:bCs/>
          <w:spacing w:val="-1"/>
          <w:sz w:val="22"/>
          <w:szCs w:val="22"/>
        </w:rPr>
        <w:t>.</w:t>
      </w:r>
      <w:r w:rsidR="002F57F2" w:rsidRPr="00FD022C">
        <w:rPr>
          <w:bCs/>
          <w:spacing w:val="-1"/>
          <w:sz w:val="22"/>
          <w:szCs w:val="22"/>
        </w:rPr>
        <w:t>”</w:t>
      </w:r>
      <w:r w:rsidR="002F57F2" w:rsidRPr="0032304E">
        <w:rPr>
          <w:bCs/>
          <w:spacing w:val="-2"/>
        </w:rPr>
        <w:t xml:space="preserve"> </w:t>
      </w:r>
      <w:r w:rsidRPr="0032304E">
        <w:rPr>
          <w:bCs/>
          <w:spacing w:val="-2"/>
        </w:rPr>
        <w:t xml:space="preserve">This </w:t>
      </w:r>
      <w:r w:rsidRPr="0032304E">
        <w:rPr>
          <w:spacing w:val="-1"/>
        </w:rPr>
        <w:t>means the</w:t>
      </w:r>
      <w:r w:rsidRPr="0032304E">
        <w:rPr>
          <w:spacing w:val="-3"/>
        </w:rPr>
        <w:t xml:space="preserve"> </w:t>
      </w:r>
      <w:r w:rsidRPr="0032304E">
        <w:rPr>
          <w:spacing w:val="-1"/>
        </w:rPr>
        <w:t>total</w:t>
      </w:r>
      <w:r w:rsidRPr="0032304E">
        <w:rPr>
          <w:spacing w:val="-2"/>
        </w:rPr>
        <w:t xml:space="preserve"> </w:t>
      </w:r>
      <w:r w:rsidRPr="0032304E">
        <w:rPr>
          <w:spacing w:val="-1"/>
        </w:rPr>
        <w:t>number</w:t>
      </w:r>
      <w:r w:rsidRPr="0032304E">
        <w:rPr>
          <w:spacing w:val="-3"/>
        </w:rPr>
        <w:t xml:space="preserve"> </w:t>
      </w:r>
      <w:r w:rsidRPr="0032304E">
        <w:rPr>
          <w:spacing w:val="-1"/>
        </w:rPr>
        <w:t>of</w:t>
      </w:r>
      <w:r w:rsidRPr="0032304E">
        <w:rPr>
          <w:spacing w:val="-2"/>
        </w:rPr>
        <w:t xml:space="preserve"> LEP </w:t>
      </w:r>
      <w:r w:rsidRPr="0032304E">
        <w:rPr>
          <w:spacing w:val="-1"/>
        </w:rPr>
        <w:t>individuals</w:t>
      </w:r>
      <w:r w:rsidRPr="0032304E">
        <w:rPr>
          <w:spacing w:val="-2"/>
        </w:rPr>
        <w:t xml:space="preserve"> </w:t>
      </w:r>
      <w:r w:rsidRPr="0032304E">
        <w:t>in</w:t>
      </w:r>
      <w:r w:rsidRPr="0032304E">
        <w:rPr>
          <w:spacing w:val="-2"/>
        </w:rPr>
        <w:t xml:space="preserve"> </w:t>
      </w:r>
      <w:r w:rsidRPr="0032304E">
        <w:rPr>
          <w:spacing w:val="-1"/>
        </w:rPr>
        <w:t>the</w:t>
      </w:r>
      <w:r w:rsidRPr="0032304E">
        <w:rPr>
          <w:spacing w:val="-3"/>
        </w:rPr>
        <w:t xml:space="preserve"> </w:t>
      </w:r>
      <w:r w:rsidRPr="0032304E">
        <w:rPr>
          <w:spacing w:val="-1"/>
        </w:rPr>
        <w:t>service</w:t>
      </w:r>
      <w:r w:rsidRPr="0032304E">
        <w:rPr>
          <w:spacing w:val="-3"/>
        </w:rPr>
        <w:t xml:space="preserve"> </w:t>
      </w:r>
      <w:r w:rsidRPr="0032304E">
        <w:rPr>
          <w:spacing w:val="-1"/>
        </w:rPr>
        <w:t>area</w:t>
      </w:r>
      <w:r w:rsidRPr="0032304E">
        <w:rPr>
          <w:spacing w:val="-2"/>
        </w:rPr>
        <w:t xml:space="preserve"> </w:t>
      </w:r>
      <w:r w:rsidRPr="0032304E">
        <w:rPr>
          <w:spacing w:val="-1"/>
        </w:rPr>
        <w:t>who</w:t>
      </w:r>
      <w:r w:rsidRPr="0032304E">
        <w:rPr>
          <w:spacing w:val="96"/>
        </w:rPr>
        <w:t xml:space="preserve"> </w:t>
      </w:r>
      <w:r w:rsidRPr="0032304E">
        <w:t>may</w:t>
      </w:r>
      <w:r w:rsidRPr="0032304E">
        <w:rPr>
          <w:spacing w:val="-7"/>
        </w:rPr>
        <w:t xml:space="preserve"> </w:t>
      </w:r>
      <w:r w:rsidRPr="0032304E">
        <w:t>meet</w:t>
      </w:r>
      <w:r w:rsidRPr="0032304E">
        <w:rPr>
          <w:spacing w:val="-2"/>
        </w:rPr>
        <w:t xml:space="preserve"> </w:t>
      </w:r>
      <w:r w:rsidRPr="0032304E">
        <w:rPr>
          <w:spacing w:val="-1"/>
        </w:rPr>
        <w:t>the</w:t>
      </w:r>
      <w:r w:rsidRPr="0032304E">
        <w:rPr>
          <w:spacing w:val="-3"/>
        </w:rPr>
        <w:t xml:space="preserve"> </w:t>
      </w:r>
      <w:r w:rsidRPr="0032304E">
        <w:rPr>
          <w:spacing w:val="-1"/>
        </w:rPr>
        <w:t>eligibility</w:t>
      </w:r>
      <w:r w:rsidRPr="0032304E">
        <w:rPr>
          <w:spacing w:val="-6"/>
        </w:rPr>
        <w:t xml:space="preserve"> </w:t>
      </w:r>
      <w:r w:rsidRPr="0032304E">
        <w:rPr>
          <w:spacing w:val="-1"/>
        </w:rPr>
        <w:t>requirements</w:t>
      </w:r>
      <w:r w:rsidRPr="0032304E">
        <w:rPr>
          <w:spacing w:val="-2"/>
        </w:rPr>
        <w:t xml:space="preserve"> </w:t>
      </w:r>
      <w:r w:rsidRPr="0032304E">
        <w:rPr>
          <w:spacing w:val="-1"/>
        </w:rPr>
        <w:t>of</w:t>
      </w:r>
      <w:r w:rsidRPr="0032304E">
        <w:rPr>
          <w:spacing w:val="-3"/>
        </w:rPr>
        <w:t xml:space="preserve"> </w:t>
      </w:r>
      <w:r w:rsidRPr="0032304E">
        <w:rPr>
          <w:spacing w:val="-1"/>
        </w:rPr>
        <w:t>the</w:t>
      </w:r>
      <w:r w:rsidRPr="0032304E">
        <w:t xml:space="preserve"> </w:t>
      </w:r>
      <w:r w:rsidRPr="0032304E">
        <w:rPr>
          <w:spacing w:val="-1"/>
        </w:rPr>
        <w:t>recipient’s</w:t>
      </w:r>
      <w:r w:rsidRPr="0032304E">
        <w:rPr>
          <w:spacing w:val="-2"/>
        </w:rPr>
        <w:t xml:space="preserve"> </w:t>
      </w:r>
      <w:r w:rsidRPr="0032304E">
        <w:rPr>
          <w:spacing w:val="-1"/>
        </w:rPr>
        <w:t>program(s),</w:t>
      </w:r>
      <w:r w:rsidRPr="0032304E">
        <w:rPr>
          <w:spacing w:val="-3"/>
        </w:rPr>
        <w:t xml:space="preserve"> </w:t>
      </w:r>
      <w:r w:rsidRPr="0032304E">
        <w:rPr>
          <w:spacing w:val="-1"/>
        </w:rPr>
        <w:t>whether</w:t>
      </w:r>
      <w:r w:rsidRPr="0032304E">
        <w:rPr>
          <w:spacing w:val="-3"/>
        </w:rPr>
        <w:t xml:space="preserve"> </w:t>
      </w:r>
      <w:r w:rsidRPr="0032304E">
        <w:rPr>
          <w:spacing w:val="-1"/>
        </w:rPr>
        <w:t>or</w:t>
      </w:r>
      <w:r w:rsidRPr="0032304E">
        <w:rPr>
          <w:spacing w:val="-2"/>
        </w:rPr>
        <w:t xml:space="preserve"> </w:t>
      </w:r>
      <w:r w:rsidRPr="0032304E">
        <w:rPr>
          <w:spacing w:val="-1"/>
        </w:rPr>
        <w:t>not</w:t>
      </w:r>
      <w:r w:rsidRPr="0032304E">
        <w:rPr>
          <w:spacing w:val="-2"/>
        </w:rPr>
        <w:t xml:space="preserve"> </w:t>
      </w:r>
      <w:r w:rsidRPr="0032304E">
        <w:t>they</w:t>
      </w:r>
      <w:r w:rsidRPr="0032304E">
        <w:rPr>
          <w:spacing w:val="-7"/>
        </w:rPr>
        <w:t xml:space="preserve"> </w:t>
      </w:r>
      <w:r w:rsidRPr="0032304E">
        <w:t>are</w:t>
      </w:r>
      <w:r w:rsidRPr="0032304E">
        <w:rPr>
          <w:spacing w:val="91"/>
        </w:rPr>
        <w:t xml:space="preserve"> </w:t>
      </w:r>
      <w:r w:rsidRPr="0032304E">
        <w:rPr>
          <w:spacing w:val="-1"/>
        </w:rPr>
        <w:t>currently</w:t>
      </w:r>
      <w:r w:rsidRPr="0032304E">
        <w:rPr>
          <w:spacing w:val="-7"/>
        </w:rPr>
        <w:t xml:space="preserve"> </w:t>
      </w:r>
      <w:r w:rsidRPr="0032304E">
        <w:t>being</w:t>
      </w:r>
      <w:r w:rsidRPr="0032304E">
        <w:rPr>
          <w:spacing w:val="-5"/>
        </w:rPr>
        <w:t xml:space="preserve"> </w:t>
      </w:r>
      <w:r w:rsidRPr="0032304E">
        <w:rPr>
          <w:spacing w:val="-1"/>
        </w:rPr>
        <w:t>served.</w:t>
      </w:r>
      <w:r w:rsidRPr="0032304E">
        <w:rPr>
          <w:spacing w:val="-2"/>
        </w:rPr>
        <w:t xml:space="preserve"> </w:t>
      </w:r>
    </w:p>
    <w:p w14:paraId="2366824F" w14:textId="6B375F4E" w:rsidR="0032304E" w:rsidRPr="0032304E" w:rsidRDefault="0032304E" w:rsidP="00FD022C">
      <w:pPr>
        <w:widowControl/>
        <w:autoSpaceDE/>
        <w:autoSpaceDN/>
        <w:adjustRightInd/>
      </w:pPr>
    </w:p>
    <w:p w14:paraId="13C6AC48" w14:textId="77777777" w:rsidR="0032304E" w:rsidRPr="0032304E" w:rsidRDefault="0032304E" w:rsidP="0032304E">
      <w:pPr>
        <w:tabs>
          <w:tab w:val="left" w:pos="820"/>
        </w:tabs>
        <w:kinsoku w:val="0"/>
        <w:overflowPunct w:val="0"/>
        <w:ind w:left="473" w:right="160"/>
        <w:contextualSpacing/>
        <w:jc w:val="both"/>
        <w:rPr>
          <w:b/>
          <w:spacing w:val="-1"/>
        </w:rPr>
      </w:pPr>
      <w:r w:rsidRPr="0032304E">
        <w:rPr>
          <w:b/>
          <w:spacing w:val="-1"/>
        </w:rPr>
        <w:t>Step 4</w:t>
      </w:r>
    </w:p>
    <w:p w14:paraId="47CC1415" w14:textId="33976448" w:rsidR="0032304E" w:rsidRPr="0032304E" w:rsidRDefault="0032304E" w:rsidP="00833D6F">
      <w:pPr>
        <w:numPr>
          <w:ilvl w:val="0"/>
          <w:numId w:val="13"/>
        </w:numPr>
        <w:tabs>
          <w:tab w:val="left" w:pos="820"/>
        </w:tabs>
        <w:kinsoku w:val="0"/>
        <w:overflowPunct w:val="0"/>
        <w:ind w:right="215"/>
        <w:contextualSpacing/>
        <w:jc w:val="both"/>
      </w:pPr>
      <w:r w:rsidRPr="0032304E">
        <w:t xml:space="preserve">Divide the number of </w:t>
      </w:r>
      <w:r w:rsidR="002F57F2">
        <w:t xml:space="preserve">potentially </w:t>
      </w:r>
      <w:r w:rsidRPr="0032304E">
        <w:t>eligible LEP individuals in the language groups in Column (b) by the total eligible population in Column (a) to determine the percent of the eligible population that may need language assistance. Determine the percentage for each language group.</w:t>
      </w:r>
    </w:p>
    <w:p w14:paraId="7B2B3FDE" w14:textId="3AD7EC0D" w:rsidR="0032304E" w:rsidRPr="00FD022C" w:rsidRDefault="0032304E" w:rsidP="00833D6F">
      <w:pPr>
        <w:numPr>
          <w:ilvl w:val="0"/>
          <w:numId w:val="13"/>
        </w:numPr>
        <w:kinsoku w:val="0"/>
        <w:overflowPunct w:val="0"/>
        <w:ind w:left="1170" w:right="215"/>
        <w:contextualSpacing/>
        <w:jc w:val="both"/>
        <w:rPr>
          <w:bCs/>
        </w:rPr>
      </w:pPr>
      <w:r w:rsidRPr="0032304E">
        <w:t xml:space="preserve">Enter the percentages in Column (c) to show </w:t>
      </w:r>
      <w:r w:rsidRPr="00D5316D">
        <w:t xml:space="preserve">the </w:t>
      </w:r>
      <w:r w:rsidR="002F57F2" w:rsidRPr="00FD022C">
        <w:rPr>
          <w:spacing w:val="-1"/>
        </w:rPr>
        <w:t>“</w:t>
      </w:r>
      <w:r w:rsidR="002F57F2" w:rsidRPr="00D5316D">
        <w:rPr>
          <w:b/>
          <w:spacing w:val="-1"/>
        </w:rPr>
        <w:t>Percentage LEP Potentially Eligible in This Language Group</w:t>
      </w:r>
      <w:r w:rsidR="00FD022C">
        <w:rPr>
          <w:bCs/>
          <w:spacing w:val="-1"/>
        </w:rPr>
        <w:t>.</w:t>
      </w:r>
      <w:r w:rsidR="002F57F2" w:rsidRPr="00FD022C">
        <w:rPr>
          <w:bCs/>
          <w:spacing w:val="-1"/>
        </w:rPr>
        <w:t>”</w:t>
      </w:r>
    </w:p>
    <w:p w14:paraId="453E2A79" w14:textId="77777777" w:rsidR="0032304E" w:rsidRPr="0032304E" w:rsidRDefault="0032304E" w:rsidP="0032304E">
      <w:pPr>
        <w:tabs>
          <w:tab w:val="left" w:pos="820"/>
        </w:tabs>
        <w:kinsoku w:val="0"/>
        <w:overflowPunct w:val="0"/>
        <w:ind w:left="833" w:right="215"/>
        <w:contextualSpacing/>
        <w:jc w:val="both"/>
      </w:pPr>
    </w:p>
    <w:p w14:paraId="7CF0437D" w14:textId="77777777" w:rsidR="0032304E" w:rsidRPr="0032304E" w:rsidRDefault="0032304E" w:rsidP="0032304E">
      <w:pPr>
        <w:tabs>
          <w:tab w:val="left" w:pos="820"/>
        </w:tabs>
        <w:kinsoku w:val="0"/>
        <w:overflowPunct w:val="0"/>
        <w:ind w:left="473" w:right="160"/>
        <w:contextualSpacing/>
        <w:jc w:val="both"/>
        <w:rPr>
          <w:b/>
          <w:spacing w:val="-1"/>
        </w:rPr>
      </w:pPr>
      <w:r w:rsidRPr="0032304E">
        <w:rPr>
          <w:b/>
          <w:spacing w:val="-1"/>
        </w:rPr>
        <w:t>Step 5</w:t>
      </w:r>
    </w:p>
    <w:p w14:paraId="285A02F4" w14:textId="2CE1900E" w:rsidR="0032304E" w:rsidRPr="0032304E" w:rsidRDefault="0032304E" w:rsidP="00833D6F">
      <w:pPr>
        <w:numPr>
          <w:ilvl w:val="0"/>
          <w:numId w:val="13"/>
        </w:numPr>
        <w:kinsoku w:val="0"/>
        <w:overflowPunct w:val="0"/>
        <w:ind w:right="215"/>
        <w:contextualSpacing/>
        <w:jc w:val="both"/>
      </w:pPr>
      <w:r w:rsidRPr="0032304E">
        <w:t xml:space="preserve">Using data from </w:t>
      </w:r>
      <w:r w:rsidR="009C6E57" w:rsidRPr="0032304E">
        <w:t>your</w:t>
      </w:r>
      <w:r w:rsidR="009C6E57">
        <w:t xml:space="preserve"> agency </w:t>
      </w:r>
      <w:r w:rsidRPr="0032304E">
        <w:t>records indicate the actual number of LEP individuals served for each language group. Enter the number of persons served in Column (d).</w:t>
      </w:r>
    </w:p>
    <w:p w14:paraId="20301DE3" w14:textId="77777777" w:rsidR="0032304E" w:rsidRPr="0032304E" w:rsidRDefault="0032304E" w:rsidP="00833D6F">
      <w:pPr>
        <w:numPr>
          <w:ilvl w:val="0"/>
          <w:numId w:val="13"/>
        </w:numPr>
        <w:kinsoku w:val="0"/>
        <w:overflowPunct w:val="0"/>
        <w:ind w:left="1170" w:right="215"/>
        <w:contextualSpacing/>
        <w:jc w:val="both"/>
      </w:pPr>
      <w:r w:rsidRPr="0032304E">
        <w:t>Recipients should record the language needs of clients as a data element in the client record database used by the program.</w:t>
      </w:r>
    </w:p>
    <w:p w14:paraId="70F75FBC" w14:textId="77777777" w:rsidR="0032304E" w:rsidRPr="002731BC" w:rsidRDefault="0032304E" w:rsidP="00833D6F">
      <w:pPr>
        <w:numPr>
          <w:ilvl w:val="0"/>
          <w:numId w:val="13"/>
        </w:numPr>
        <w:kinsoku w:val="0"/>
        <w:overflowPunct w:val="0"/>
        <w:ind w:left="1170" w:right="340"/>
        <w:contextualSpacing/>
        <w:jc w:val="both"/>
        <w:rPr>
          <w:spacing w:val="-1"/>
        </w:rPr>
      </w:pPr>
      <w:r w:rsidRPr="0032304E">
        <w:rPr>
          <w:bCs/>
        </w:rPr>
        <w:t xml:space="preserve">The </w:t>
      </w:r>
      <w:r w:rsidRPr="002731BC">
        <w:t>“</w:t>
      </w:r>
      <w:r w:rsidRPr="0032304E">
        <w:rPr>
          <w:b/>
          <w:bCs/>
        </w:rPr>
        <w:t>LEP</w:t>
      </w:r>
      <w:r w:rsidRPr="0032304E">
        <w:rPr>
          <w:b/>
          <w:bCs/>
          <w:spacing w:val="-5"/>
        </w:rPr>
        <w:t xml:space="preserve"> </w:t>
      </w:r>
      <w:r w:rsidRPr="0032304E">
        <w:rPr>
          <w:b/>
          <w:bCs/>
        </w:rPr>
        <w:t>population</w:t>
      </w:r>
      <w:r w:rsidRPr="0032304E">
        <w:rPr>
          <w:b/>
          <w:bCs/>
          <w:spacing w:val="-1"/>
        </w:rPr>
        <w:t xml:space="preserve"> served </w:t>
      </w:r>
      <w:r w:rsidRPr="0032304E">
        <w:rPr>
          <w:b/>
          <w:bCs/>
        </w:rPr>
        <w:t>in</w:t>
      </w:r>
      <w:r w:rsidRPr="0032304E">
        <w:rPr>
          <w:b/>
          <w:bCs/>
          <w:spacing w:val="-1"/>
        </w:rPr>
        <w:t xml:space="preserve"> </w:t>
      </w:r>
      <w:r w:rsidRPr="0032304E">
        <w:rPr>
          <w:b/>
          <w:bCs/>
        </w:rPr>
        <w:t>the</w:t>
      </w:r>
      <w:r w:rsidRPr="0032304E">
        <w:rPr>
          <w:b/>
          <w:bCs/>
          <w:spacing w:val="-3"/>
        </w:rPr>
        <w:t xml:space="preserve"> </w:t>
      </w:r>
      <w:r w:rsidRPr="0032304E">
        <w:rPr>
          <w:b/>
          <w:bCs/>
          <w:spacing w:val="-1"/>
        </w:rPr>
        <w:t>service</w:t>
      </w:r>
      <w:r w:rsidRPr="0032304E">
        <w:rPr>
          <w:b/>
          <w:bCs/>
          <w:spacing w:val="-3"/>
        </w:rPr>
        <w:t xml:space="preserve"> </w:t>
      </w:r>
      <w:r w:rsidRPr="0032304E">
        <w:rPr>
          <w:b/>
          <w:bCs/>
          <w:spacing w:val="-1"/>
        </w:rPr>
        <w:t>area</w:t>
      </w:r>
      <w:r w:rsidRPr="002731BC">
        <w:rPr>
          <w:spacing w:val="-1"/>
        </w:rPr>
        <w:t>”</w:t>
      </w:r>
      <w:r w:rsidRPr="002731BC">
        <w:rPr>
          <w:spacing w:val="-2"/>
        </w:rPr>
        <w:t xml:space="preserve"> </w:t>
      </w:r>
      <w:r w:rsidRPr="002731BC">
        <w:t xml:space="preserve">is </w:t>
      </w:r>
      <w:r w:rsidRPr="002731BC">
        <w:rPr>
          <w:spacing w:val="-1"/>
        </w:rPr>
        <w:t>data</w:t>
      </w:r>
      <w:r w:rsidRPr="002731BC">
        <w:rPr>
          <w:spacing w:val="-3"/>
        </w:rPr>
        <w:t xml:space="preserve"> </w:t>
      </w:r>
      <w:r w:rsidRPr="002731BC">
        <w:rPr>
          <w:spacing w:val="-1"/>
        </w:rPr>
        <w:t xml:space="preserve">that </w:t>
      </w:r>
      <w:r w:rsidRPr="002731BC">
        <w:t>is</w:t>
      </w:r>
      <w:r w:rsidRPr="002731BC">
        <w:rPr>
          <w:spacing w:val="-2"/>
        </w:rPr>
        <w:t xml:space="preserve"> </w:t>
      </w:r>
      <w:r w:rsidRPr="002731BC">
        <w:rPr>
          <w:spacing w:val="-1"/>
        </w:rPr>
        <w:t>useful</w:t>
      </w:r>
      <w:r w:rsidRPr="002731BC">
        <w:rPr>
          <w:spacing w:val="-2"/>
        </w:rPr>
        <w:t xml:space="preserve"> </w:t>
      </w:r>
      <w:r w:rsidRPr="002731BC">
        <w:t>in</w:t>
      </w:r>
      <w:r w:rsidRPr="002731BC">
        <w:rPr>
          <w:spacing w:val="-3"/>
        </w:rPr>
        <w:t xml:space="preserve"> </w:t>
      </w:r>
      <w:r w:rsidRPr="002731BC">
        <w:rPr>
          <w:spacing w:val="-1"/>
        </w:rPr>
        <w:t>analyzing</w:t>
      </w:r>
      <w:r w:rsidRPr="002731BC">
        <w:rPr>
          <w:spacing w:val="-4"/>
        </w:rPr>
        <w:t xml:space="preserve"> </w:t>
      </w:r>
      <w:r w:rsidRPr="002731BC">
        <w:rPr>
          <w:spacing w:val="-1"/>
        </w:rPr>
        <w:t>services</w:t>
      </w:r>
      <w:r w:rsidRPr="002731BC">
        <w:rPr>
          <w:spacing w:val="-2"/>
        </w:rPr>
        <w:t xml:space="preserve"> </w:t>
      </w:r>
      <w:r w:rsidRPr="002731BC">
        <w:rPr>
          <w:spacing w:val="-1"/>
        </w:rPr>
        <w:t>provided</w:t>
      </w:r>
      <w:r w:rsidRPr="002731BC">
        <w:t xml:space="preserve"> to </w:t>
      </w:r>
      <w:r w:rsidRPr="002731BC">
        <w:rPr>
          <w:spacing w:val="-2"/>
        </w:rPr>
        <w:t xml:space="preserve">LEP </w:t>
      </w:r>
      <w:r w:rsidRPr="002731BC">
        <w:rPr>
          <w:spacing w:val="-1"/>
        </w:rPr>
        <w:t>populations.</w:t>
      </w:r>
    </w:p>
    <w:p w14:paraId="5D209A11" w14:textId="77777777" w:rsidR="0032304E" w:rsidRPr="0032304E" w:rsidRDefault="0032304E" w:rsidP="0032304E">
      <w:pPr>
        <w:kinsoku w:val="0"/>
        <w:overflowPunct w:val="0"/>
        <w:ind w:left="1170" w:right="340"/>
        <w:contextualSpacing/>
        <w:jc w:val="both"/>
        <w:rPr>
          <w:spacing w:val="-1"/>
        </w:rPr>
      </w:pPr>
    </w:p>
    <w:p w14:paraId="670AA19E" w14:textId="77777777" w:rsidR="002731BC" w:rsidRDefault="002731BC">
      <w:pPr>
        <w:widowControl/>
        <w:autoSpaceDE/>
        <w:autoSpaceDN/>
        <w:adjustRightInd/>
        <w:spacing w:after="200" w:line="276" w:lineRule="auto"/>
        <w:rPr>
          <w:b/>
          <w:spacing w:val="-1"/>
        </w:rPr>
      </w:pPr>
      <w:r>
        <w:rPr>
          <w:b/>
          <w:spacing w:val="-1"/>
        </w:rPr>
        <w:br w:type="page"/>
      </w:r>
    </w:p>
    <w:p w14:paraId="46C3783C" w14:textId="3CAD7FBF" w:rsidR="0032304E" w:rsidRPr="0032304E" w:rsidRDefault="0032304E" w:rsidP="0032304E">
      <w:pPr>
        <w:tabs>
          <w:tab w:val="left" w:pos="820"/>
        </w:tabs>
        <w:kinsoku w:val="0"/>
        <w:overflowPunct w:val="0"/>
        <w:ind w:left="473" w:right="160"/>
        <w:contextualSpacing/>
        <w:jc w:val="both"/>
        <w:rPr>
          <w:b/>
          <w:spacing w:val="-1"/>
        </w:rPr>
      </w:pPr>
      <w:r w:rsidRPr="0032304E">
        <w:rPr>
          <w:b/>
          <w:spacing w:val="-1"/>
        </w:rPr>
        <w:lastRenderedPageBreak/>
        <w:t>Step 6</w:t>
      </w:r>
    </w:p>
    <w:p w14:paraId="53E86B84" w14:textId="1DE7256F" w:rsidR="0032304E" w:rsidRPr="0032304E" w:rsidRDefault="0032304E" w:rsidP="00833D6F">
      <w:pPr>
        <w:numPr>
          <w:ilvl w:val="0"/>
          <w:numId w:val="14"/>
        </w:numPr>
        <w:kinsoku w:val="0"/>
        <w:overflowPunct w:val="0"/>
        <w:ind w:left="1170" w:right="215"/>
        <w:contextualSpacing/>
        <w:jc w:val="both"/>
      </w:pPr>
      <w:r w:rsidRPr="0032304E">
        <w:t>Use the number in Column (b) and the percentage computed in Column (c) to determine if any of the LEP language groups served by the recipient meet the threshold for written translation of vital documents. If the LEP language group count is 1,000 or more persons, or the percentage is 5% or greater of the total eligible population, then written translation of vital documents is required for that language group.</w:t>
      </w:r>
    </w:p>
    <w:p w14:paraId="16717901" w14:textId="3D1D5FB2" w:rsidR="0032304E" w:rsidRPr="0032304E" w:rsidRDefault="0032304E" w:rsidP="00833D6F">
      <w:pPr>
        <w:numPr>
          <w:ilvl w:val="0"/>
          <w:numId w:val="14"/>
        </w:numPr>
        <w:kinsoku w:val="0"/>
        <w:overflowPunct w:val="0"/>
        <w:ind w:left="1170" w:right="215"/>
        <w:contextualSpacing/>
        <w:jc w:val="both"/>
      </w:pPr>
      <w:r w:rsidRPr="0032304E">
        <w:t>Circle “Yes” in the Safe Harbor written translation column to indicate that the agency will provide written translation of vital documents for that language group.</w:t>
      </w:r>
    </w:p>
    <w:p w14:paraId="1A3BCADF" w14:textId="77777777" w:rsidR="0032304E" w:rsidRPr="0032304E" w:rsidRDefault="0032304E" w:rsidP="00833D6F">
      <w:pPr>
        <w:numPr>
          <w:ilvl w:val="0"/>
          <w:numId w:val="14"/>
        </w:numPr>
        <w:kinsoku w:val="0"/>
        <w:overflowPunct w:val="0"/>
        <w:ind w:left="1170" w:right="215"/>
        <w:contextualSpacing/>
        <w:jc w:val="both"/>
      </w:pPr>
      <w:r w:rsidRPr="0032304E">
        <w:t xml:space="preserve">If the percentage in Column (c) is 5% or greater that would otherwise trigger the translation of vital documents requirements, but the number of LEP persons in Column (b) is </w:t>
      </w:r>
      <w:r w:rsidRPr="0032304E">
        <w:rPr>
          <w:b/>
        </w:rPr>
        <w:t>less than 50</w:t>
      </w:r>
      <w:r w:rsidRPr="0032304E">
        <w:t>, the agency is not required to provide written translation of vital documents. However, LEP groups must receive written notice of their right to receive competent oral language interpretation and translation of vital documents.</w:t>
      </w:r>
    </w:p>
    <w:p w14:paraId="02E286A3" w14:textId="77777777" w:rsidR="0032304E" w:rsidRPr="0032304E" w:rsidRDefault="0032304E" w:rsidP="00833D6F">
      <w:pPr>
        <w:numPr>
          <w:ilvl w:val="0"/>
          <w:numId w:val="14"/>
        </w:numPr>
        <w:kinsoku w:val="0"/>
        <w:overflowPunct w:val="0"/>
        <w:ind w:left="1170" w:right="215"/>
        <w:contextualSpacing/>
        <w:jc w:val="both"/>
      </w:pPr>
      <w:r w:rsidRPr="0032304E">
        <w:t xml:space="preserve">LEP individuals in all language groups must be provided meaningful access to information even if the 1,000 person or 5% triggers are not reached. </w:t>
      </w:r>
    </w:p>
    <w:p w14:paraId="4753C27A" w14:textId="77777777" w:rsidR="0032304E" w:rsidRPr="0032304E" w:rsidRDefault="0032304E" w:rsidP="0032304E">
      <w:pPr>
        <w:tabs>
          <w:tab w:val="left" w:pos="820"/>
        </w:tabs>
        <w:kinsoku w:val="0"/>
        <w:overflowPunct w:val="0"/>
        <w:ind w:left="113" w:right="215"/>
        <w:contextualSpacing/>
        <w:jc w:val="both"/>
      </w:pPr>
    </w:p>
    <w:p w14:paraId="6093FF5C" w14:textId="77777777" w:rsidR="0032304E" w:rsidRPr="0032304E" w:rsidRDefault="0032304E" w:rsidP="0032304E">
      <w:pPr>
        <w:tabs>
          <w:tab w:val="left" w:pos="820"/>
        </w:tabs>
        <w:kinsoku w:val="0"/>
        <w:overflowPunct w:val="0"/>
        <w:ind w:left="450" w:right="215"/>
        <w:contextualSpacing/>
        <w:jc w:val="both"/>
      </w:pPr>
    </w:p>
    <w:p w14:paraId="28B84943" w14:textId="77777777" w:rsidR="0032304E" w:rsidRPr="0032304E" w:rsidRDefault="0032304E" w:rsidP="0032304E">
      <w:pPr>
        <w:widowControl/>
        <w:autoSpaceDE/>
        <w:autoSpaceDN/>
        <w:adjustRightInd/>
        <w:spacing w:after="200" w:line="276" w:lineRule="auto"/>
        <w:rPr>
          <w:b/>
        </w:rPr>
      </w:pPr>
      <w:r w:rsidRPr="0032304E">
        <w:rPr>
          <w:b/>
        </w:rPr>
        <w:br w:type="page"/>
      </w:r>
    </w:p>
    <w:p w14:paraId="27DAC1F2" w14:textId="0F9A242F" w:rsidR="003E3BC8" w:rsidRPr="003E3BC8" w:rsidRDefault="00F81B81" w:rsidP="00833D6F">
      <w:pPr>
        <w:pStyle w:val="Heading4"/>
        <w:numPr>
          <w:ilvl w:val="2"/>
          <w:numId w:val="9"/>
        </w:numPr>
        <w:ind w:left="360" w:hanging="360"/>
      </w:pPr>
      <w:bookmarkStart w:id="53" w:name="_Toc89957650"/>
      <w:r w:rsidRPr="00CA0BCE">
        <w:lastRenderedPageBreak/>
        <w:t xml:space="preserve">Nondiscrimination </w:t>
      </w:r>
      <w:r w:rsidR="003E3BC8">
        <w:rPr>
          <w:spacing w:val="-5"/>
        </w:rPr>
        <w:t>Notification</w:t>
      </w:r>
      <w:r w:rsidR="003E3BC8" w:rsidRPr="5B79630E">
        <w:t xml:space="preserve"> </w:t>
      </w:r>
      <w:r w:rsidR="000F03A2">
        <w:t>Checklist</w:t>
      </w:r>
      <w:bookmarkEnd w:id="53"/>
    </w:p>
    <w:p w14:paraId="0E4F21F5" w14:textId="77777777" w:rsidR="00CA0BCE" w:rsidRDefault="00F81B81" w:rsidP="001E363C">
      <w:pPr>
        <w:pStyle w:val="BodyText"/>
        <w:kinsoku w:val="0"/>
        <w:overflowPunct w:val="0"/>
        <w:ind w:left="360" w:right="115"/>
        <w:contextualSpacing/>
        <w:jc w:val="both"/>
        <w:rPr>
          <w:spacing w:val="-1"/>
        </w:rPr>
      </w:pPr>
      <w:r w:rsidRPr="00CA0BCE">
        <w:rPr>
          <w:spacing w:val="-1"/>
        </w:rPr>
        <w:t>Complete</w:t>
      </w:r>
      <w:r w:rsidRPr="00940F38">
        <w:t xml:space="preserve"> </w:t>
      </w:r>
      <w:r w:rsidRPr="00CA0BCE">
        <w:rPr>
          <w:spacing w:val="-1"/>
        </w:rPr>
        <w:t>the</w:t>
      </w:r>
      <w:r w:rsidRPr="00940F38">
        <w:t xml:space="preserve"> </w:t>
      </w:r>
      <w:r w:rsidRPr="00CA0BCE">
        <w:rPr>
          <w:spacing w:val="-1"/>
        </w:rPr>
        <w:t>Checklist</w:t>
      </w:r>
      <w:r w:rsidRPr="00940F38">
        <w:t xml:space="preserve"> </w:t>
      </w:r>
      <w:r w:rsidRPr="00CA0BCE">
        <w:rPr>
          <w:spacing w:val="2"/>
        </w:rPr>
        <w:t>by</w:t>
      </w:r>
      <w:r w:rsidRPr="00940F38">
        <w:t xml:space="preserve"> </w:t>
      </w:r>
      <w:r w:rsidRPr="00CA0BCE">
        <w:rPr>
          <w:spacing w:val="-1"/>
        </w:rPr>
        <w:t>checking</w:t>
      </w:r>
      <w:r w:rsidRPr="00940F38">
        <w:t xml:space="preserve"> </w:t>
      </w:r>
      <w:r w:rsidRPr="00CA0BCE">
        <w:rPr>
          <w:spacing w:val="-1"/>
        </w:rPr>
        <w:t>“Yes”</w:t>
      </w:r>
      <w:r w:rsidRPr="00940F38">
        <w:t xml:space="preserve"> </w:t>
      </w:r>
      <w:r w:rsidRPr="00CA0BCE">
        <w:rPr>
          <w:spacing w:val="1"/>
        </w:rPr>
        <w:t>or</w:t>
      </w:r>
      <w:r w:rsidRPr="00940F38">
        <w:t xml:space="preserve"> </w:t>
      </w:r>
      <w:r w:rsidRPr="005A373F">
        <w:t xml:space="preserve">“No” </w:t>
      </w:r>
      <w:r w:rsidRPr="00CA0BCE">
        <w:rPr>
          <w:spacing w:val="-1"/>
        </w:rPr>
        <w:t>for</w:t>
      </w:r>
      <w:r w:rsidRPr="00940F38">
        <w:t xml:space="preserve"> </w:t>
      </w:r>
      <w:r w:rsidRPr="00CA0BCE">
        <w:rPr>
          <w:spacing w:val="-1"/>
        </w:rPr>
        <w:t>each</w:t>
      </w:r>
      <w:r w:rsidRPr="00940F38">
        <w:t xml:space="preserve"> </w:t>
      </w:r>
      <w:r w:rsidRPr="00CA0BCE">
        <w:rPr>
          <w:spacing w:val="-1"/>
        </w:rPr>
        <w:t>statement and</w:t>
      </w:r>
      <w:r w:rsidRPr="00940F38">
        <w:t xml:space="preserve"> </w:t>
      </w:r>
      <w:r w:rsidRPr="00BC1353">
        <w:t>provide</w:t>
      </w:r>
      <w:r w:rsidRPr="00940F38">
        <w:t xml:space="preserve"> </w:t>
      </w:r>
      <w:r w:rsidRPr="00CA0BCE">
        <w:rPr>
          <w:spacing w:val="-1"/>
        </w:rPr>
        <w:t>clarifying</w:t>
      </w:r>
      <w:r w:rsidRPr="00940F38">
        <w:t xml:space="preserve"> </w:t>
      </w:r>
      <w:r w:rsidRPr="00CA0BCE">
        <w:rPr>
          <w:spacing w:val="-1"/>
        </w:rPr>
        <w:t>information</w:t>
      </w:r>
      <w:r w:rsidRPr="00940F38">
        <w:t xml:space="preserve"> </w:t>
      </w:r>
      <w:r w:rsidRPr="00CA0BCE">
        <w:rPr>
          <w:spacing w:val="-1"/>
        </w:rPr>
        <w:t>and/or</w:t>
      </w:r>
      <w:r w:rsidRPr="00940F38">
        <w:t xml:space="preserve"> </w:t>
      </w:r>
      <w:r w:rsidR="00F11FF9">
        <w:rPr>
          <w:spacing w:val="-1"/>
        </w:rPr>
        <w:t>appendic</w:t>
      </w:r>
      <w:r w:rsidRPr="00CA0BCE">
        <w:rPr>
          <w:spacing w:val="-1"/>
        </w:rPr>
        <w:t>es</w:t>
      </w:r>
      <w:r w:rsidRPr="00940F38">
        <w:t xml:space="preserve"> </w:t>
      </w:r>
      <w:r w:rsidRPr="00CA0BCE">
        <w:rPr>
          <w:spacing w:val="-1"/>
        </w:rPr>
        <w:t>as</w:t>
      </w:r>
      <w:r w:rsidRPr="00940F38">
        <w:t xml:space="preserve"> </w:t>
      </w:r>
      <w:r w:rsidRPr="00CA0BCE">
        <w:rPr>
          <w:spacing w:val="-1"/>
        </w:rPr>
        <w:t>appropriate.</w:t>
      </w:r>
    </w:p>
    <w:p w14:paraId="0CD65A98" w14:textId="77777777" w:rsidR="00CA0BCE" w:rsidRDefault="00CA0BCE" w:rsidP="001E363C">
      <w:pPr>
        <w:pStyle w:val="BodyText"/>
        <w:kinsoku w:val="0"/>
        <w:overflowPunct w:val="0"/>
        <w:ind w:left="360" w:right="115"/>
        <w:contextualSpacing/>
        <w:jc w:val="both"/>
        <w:rPr>
          <w:spacing w:val="-1"/>
        </w:rPr>
      </w:pPr>
    </w:p>
    <w:p w14:paraId="165E419A" w14:textId="62DEEC2F" w:rsidR="00CA0BCE" w:rsidRDefault="00CA0BCE" w:rsidP="001E363C">
      <w:pPr>
        <w:pStyle w:val="BodyText"/>
        <w:kinsoku w:val="0"/>
        <w:overflowPunct w:val="0"/>
        <w:ind w:left="360" w:right="197"/>
        <w:contextualSpacing/>
        <w:jc w:val="both"/>
      </w:pPr>
      <w:r w:rsidRPr="0001411F">
        <w:t>Every</w:t>
      </w:r>
      <w:r w:rsidRPr="00940F38">
        <w:t xml:space="preserve"> </w:t>
      </w:r>
      <w:r w:rsidRPr="0001411F">
        <w:rPr>
          <w:spacing w:val="-1"/>
        </w:rPr>
        <w:t>recipient</w:t>
      </w:r>
      <w:r w:rsidRPr="00940F38">
        <w:t xml:space="preserve"> </w:t>
      </w:r>
      <w:r w:rsidRPr="0001411F">
        <w:t>must</w:t>
      </w:r>
      <w:r w:rsidRPr="009313B8">
        <w:t xml:space="preserve"> </w:t>
      </w:r>
      <w:r w:rsidRPr="00A76D90">
        <w:rPr>
          <w:spacing w:val="-3"/>
        </w:rPr>
        <w:t xml:space="preserve">use the appropriate Nondiscrimination Statement or Notice, depending on the source of the Federal funding. Please see </w:t>
      </w:r>
      <w:r w:rsidRPr="00FD562C">
        <w:rPr>
          <w:b/>
          <w:bCs/>
          <w:spacing w:val="-3"/>
        </w:rPr>
        <w:t xml:space="preserve">Appendix </w:t>
      </w:r>
      <w:r w:rsidR="005E7A0F" w:rsidRPr="00FD562C">
        <w:rPr>
          <w:b/>
          <w:bCs/>
          <w:spacing w:val="-3"/>
        </w:rPr>
        <w:t>A-3</w:t>
      </w:r>
      <w:r w:rsidRPr="00A76D90">
        <w:rPr>
          <w:spacing w:val="-3"/>
        </w:rPr>
        <w:t xml:space="preserve"> to assist determining which </w:t>
      </w:r>
      <w:r w:rsidRPr="00007377">
        <w:rPr>
          <w:spacing w:val="-3"/>
        </w:rPr>
        <w:t>Feder</w:t>
      </w:r>
      <w:r w:rsidR="00FC69E0">
        <w:rPr>
          <w:spacing w:val="-3"/>
        </w:rPr>
        <w:t>al Agency (</w:t>
      </w:r>
      <w:r w:rsidRPr="00007377">
        <w:rPr>
          <w:spacing w:val="-3"/>
        </w:rPr>
        <w:t>HHS</w:t>
      </w:r>
      <w:r w:rsidR="009D42AC">
        <w:rPr>
          <w:spacing w:val="-3"/>
        </w:rPr>
        <w:t xml:space="preserve"> and</w:t>
      </w:r>
      <w:r w:rsidRPr="00DF77DF">
        <w:t xml:space="preserve"> </w:t>
      </w:r>
      <w:r w:rsidR="00FC69E0">
        <w:rPr>
          <w:spacing w:val="-3"/>
        </w:rPr>
        <w:t>USDA-FNS</w:t>
      </w:r>
      <w:r w:rsidR="00FC69E0" w:rsidRPr="009313B8">
        <w:t>)</w:t>
      </w:r>
      <w:r w:rsidRPr="00A76D90">
        <w:rPr>
          <w:spacing w:val="-3"/>
        </w:rPr>
        <w:t xml:space="preserve"> funds your program or activity.</w:t>
      </w:r>
      <w:r w:rsidR="0049775E" w:rsidRPr="009313B8">
        <w:t xml:space="preserve"> </w:t>
      </w:r>
      <w:r w:rsidRPr="00FD562C">
        <w:rPr>
          <w:b/>
          <w:bCs/>
          <w:spacing w:val="-2"/>
        </w:rPr>
        <w:t xml:space="preserve">Appendix </w:t>
      </w:r>
      <w:r w:rsidR="00DF77DF" w:rsidRPr="00FD562C">
        <w:rPr>
          <w:b/>
          <w:bCs/>
          <w:spacing w:val="-2"/>
        </w:rPr>
        <w:t>C</w:t>
      </w:r>
      <w:r w:rsidRPr="007852C8">
        <w:rPr>
          <w:b/>
          <w:bCs/>
          <w:spacing w:val="-2"/>
        </w:rPr>
        <w:t xml:space="preserve"> </w:t>
      </w:r>
      <w:r w:rsidRPr="00A76D90">
        <w:rPr>
          <w:spacing w:val="-2"/>
        </w:rPr>
        <w:t>provides the required nondiscrimination statements for HHS</w:t>
      </w:r>
      <w:r w:rsidR="009D42AC">
        <w:t xml:space="preserve"> and</w:t>
      </w:r>
      <w:r w:rsidRPr="00A76D90">
        <w:rPr>
          <w:spacing w:val="-2"/>
        </w:rPr>
        <w:t xml:space="preserve"> USDA</w:t>
      </w:r>
      <w:r w:rsidR="00FC69E0">
        <w:rPr>
          <w:spacing w:val="-2"/>
        </w:rPr>
        <w:t>-FNS</w:t>
      </w:r>
      <w:r w:rsidRPr="009313B8">
        <w:t xml:space="preserve">.  </w:t>
      </w:r>
    </w:p>
    <w:p w14:paraId="39077641" w14:textId="77777777" w:rsidR="003E3BC8" w:rsidRPr="003E3BC8" w:rsidRDefault="00F81B81" w:rsidP="00833D6F">
      <w:pPr>
        <w:pStyle w:val="Heading4"/>
        <w:numPr>
          <w:ilvl w:val="2"/>
          <w:numId w:val="9"/>
        </w:numPr>
        <w:ind w:left="360" w:hanging="360"/>
      </w:pPr>
      <w:bookmarkStart w:id="54" w:name="_Toc89957651"/>
      <w:r w:rsidRPr="00CA0BCE">
        <w:t>Function of</w:t>
      </w:r>
      <w:r w:rsidRPr="5B79630E">
        <w:t xml:space="preserve"> </w:t>
      </w:r>
      <w:r w:rsidRPr="00CA0BCE">
        <w:t>an</w:t>
      </w:r>
      <w:r w:rsidRPr="5B79630E">
        <w:t xml:space="preserve"> </w:t>
      </w:r>
      <w:r w:rsidRPr="00CA0BCE">
        <w:t>Equal</w:t>
      </w:r>
      <w:r w:rsidRPr="5B79630E">
        <w:t xml:space="preserve"> </w:t>
      </w:r>
      <w:r w:rsidRPr="00CA0BCE">
        <w:t>Opportunity</w:t>
      </w:r>
      <w:r w:rsidRPr="5B79630E">
        <w:t xml:space="preserve"> </w:t>
      </w:r>
      <w:r w:rsidRPr="00CA0BCE">
        <w:t>Coordinator</w:t>
      </w:r>
      <w:r w:rsidRPr="5B79630E">
        <w:t xml:space="preserve"> </w:t>
      </w:r>
      <w:r w:rsidRPr="00CA0BCE">
        <w:t>and</w:t>
      </w:r>
      <w:r w:rsidRPr="5B79630E">
        <w:t xml:space="preserve"> </w:t>
      </w:r>
      <w:r w:rsidRPr="00CA0BCE">
        <w:t>LEP</w:t>
      </w:r>
      <w:r w:rsidRPr="5B79630E">
        <w:t xml:space="preserve"> </w:t>
      </w:r>
      <w:r w:rsidR="003E3BC8">
        <w:t>Coordinator</w:t>
      </w:r>
      <w:bookmarkEnd w:id="54"/>
      <w:r w:rsidR="007F688E">
        <w:t xml:space="preserve"> </w:t>
      </w:r>
    </w:p>
    <w:p w14:paraId="6E507620" w14:textId="77777777" w:rsidR="00204835" w:rsidRDefault="00F81B81" w:rsidP="001E363C">
      <w:pPr>
        <w:pStyle w:val="BodyText"/>
        <w:kinsoku w:val="0"/>
        <w:overflowPunct w:val="0"/>
        <w:ind w:left="360" w:right="115"/>
        <w:contextualSpacing/>
        <w:jc w:val="both"/>
        <w:rPr>
          <w:spacing w:val="-1"/>
        </w:rPr>
      </w:pPr>
      <w:r w:rsidRPr="00CA0BCE">
        <w:rPr>
          <w:spacing w:val="-1"/>
        </w:rPr>
        <w:t>Complete</w:t>
      </w:r>
      <w:r w:rsidRPr="009313B8">
        <w:t xml:space="preserve"> </w:t>
      </w:r>
      <w:r w:rsidRPr="00CA0BCE">
        <w:rPr>
          <w:spacing w:val="-1"/>
        </w:rPr>
        <w:t>the</w:t>
      </w:r>
      <w:r w:rsidRPr="009313B8">
        <w:t xml:space="preserve"> </w:t>
      </w:r>
      <w:r w:rsidRPr="00CA0BCE">
        <w:rPr>
          <w:spacing w:val="-1"/>
        </w:rPr>
        <w:t>Checklist</w:t>
      </w:r>
      <w:r w:rsidRPr="009313B8">
        <w:t xml:space="preserve"> </w:t>
      </w:r>
      <w:r w:rsidRPr="00CA0BCE">
        <w:rPr>
          <w:spacing w:val="1"/>
        </w:rPr>
        <w:t>by</w:t>
      </w:r>
      <w:r w:rsidRPr="009313B8">
        <w:t xml:space="preserve"> </w:t>
      </w:r>
      <w:r w:rsidRPr="00CA0BCE">
        <w:rPr>
          <w:spacing w:val="-1"/>
        </w:rPr>
        <w:t>checking</w:t>
      </w:r>
      <w:r w:rsidRPr="009313B8">
        <w:t xml:space="preserve"> </w:t>
      </w:r>
      <w:r w:rsidRPr="00CA0BCE">
        <w:rPr>
          <w:spacing w:val="-1"/>
        </w:rPr>
        <w:t>“Yes”</w:t>
      </w:r>
      <w:r w:rsidRPr="009313B8">
        <w:t xml:space="preserve"> </w:t>
      </w:r>
      <w:r w:rsidRPr="00CA0BCE">
        <w:rPr>
          <w:spacing w:val="-1"/>
        </w:rPr>
        <w:t>or “No”</w:t>
      </w:r>
      <w:r>
        <w:t xml:space="preserve"> </w:t>
      </w:r>
      <w:r w:rsidRPr="00CA0BCE">
        <w:rPr>
          <w:spacing w:val="-1"/>
        </w:rPr>
        <w:t>for</w:t>
      </w:r>
      <w:r w:rsidRPr="009313B8">
        <w:t xml:space="preserve"> </w:t>
      </w:r>
      <w:r w:rsidRPr="00CA0BCE">
        <w:rPr>
          <w:spacing w:val="-1"/>
        </w:rPr>
        <w:t>each</w:t>
      </w:r>
      <w:r w:rsidRPr="009313B8">
        <w:t xml:space="preserve"> </w:t>
      </w:r>
      <w:r w:rsidRPr="00CA0BCE">
        <w:rPr>
          <w:spacing w:val="-1"/>
        </w:rPr>
        <w:t>statement</w:t>
      </w:r>
      <w:r w:rsidRPr="009313B8">
        <w:t xml:space="preserve"> </w:t>
      </w:r>
      <w:r w:rsidRPr="00CA0BCE">
        <w:rPr>
          <w:spacing w:val="-1"/>
        </w:rPr>
        <w:t>and</w:t>
      </w:r>
      <w:r w:rsidRPr="009313B8">
        <w:t xml:space="preserve"> </w:t>
      </w:r>
      <w:r w:rsidRPr="00CA0BCE">
        <w:rPr>
          <w:spacing w:val="-1"/>
        </w:rPr>
        <w:t>provide clarifying</w:t>
      </w:r>
      <w:r w:rsidRPr="009313B8">
        <w:t xml:space="preserve"> </w:t>
      </w:r>
      <w:r w:rsidRPr="00CA0BCE">
        <w:rPr>
          <w:spacing w:val="-1"/>
        </w:rPr>
        <w:t>information</w:t>
      </w:r>
      <w:r w:rsidRPr="009313B8">
        <w:t xml:space="preserve"> </w:t>
      </w:r>
      <w:r w:rsidRPr="00CA0BCE">
        <w:rPr>
          <w:spacing w:val="-1"/>
        </w:rPr>
        <w:t>and/or</w:t>
      </w:r>
      <w:r w:rsidRPr="009313B8">
        <w:t xml:space="preserve"> </w:t>
      </w:r>
      <w:r w:rsidR="00FC69E0">
        <w:rPr>
          <w:spacing w:val="-1"/>
        </w:rPr>
        <w:t>a</w:t>
      </w:r>
      <w:r w:rsidRPr="00CA0BCE">
        <w:rPr>
          <w:spacing w:val="-1"/>
        </w:rPr>
        <w:t>ppendices</w:t>
      </w:r>
      <w:r w:rsidRPr="009313B8">
        <w:t xml:space="preserve"> </w:t>
      </w:r>
      <w:r w:rsidRPr="00CA0BCE">
        <w:rPr>
          <w:spacing w:val="-1"/>
        </w:rPr>
        <w:t>as</w:t>
      </w:r>
      <w:r w:rsidRPr="000F3AD4">
        <w:t xml:space="preserve"> </w:t>
      </w:r>
      <w:r w:rsidRPr="00CA0BCE">
        <w:rPr>
          <w:spacing w:val="-1"/>
        </w:rPr>
        <w:t>appropriate.</w:t>
      </w:r>
    </w:p>
    <w:p w14:paraId="1FD093A7" w14:textId="77777777" w:rsidR="003E3BC8" w:rsidRPr="003E3BC8" w:rsidRDefault="00FC69E0" w:rsidP="00833D6F">
      <w:pPr>
        <w:pStyle w:val="Heading4"/>
        <w:numPr>
          <w:ilvl w:val="2"/>
          <w:numId w:val="9"/>
        </w:numPr>
        <w:ind w:left="360" w:hanging="360"/>
      </w:pPr>
      <w:bookmarkStart w:id="55" w:name="_Toc89957652"/>
      <w:r>
        <w:t xml:space="preserve">Meaningful </w:t>
      </w:r>
      <w:r w:rsidR="00F81B81" w:rsidRPr="00204835">
        <w:t>Access to</w:t>
      </w:r>
      <w:r>
        <w:t xml:space="preserve"> Programs and</w:t>
      </w:r>
      <w:r w:rsidR="00F81B81" w:rsidRPr="5B79630E">
        <w:t xml:space="preserve"> </w:t>
      </w:r>
      <w:r w:rsidR="003E3BC8">
        <w:t>Services</w:t>
      </w:r>
      <w:bookmarkEnd w:id="55"/>
      <w:r w:rsidR="007F688E">
        <w:t xml:space="preserve"> </w:t>
      </w:r>
    </w:p>
    <w:p w14:paraId="1FBD220C" w14:textId="1A2F18EF" w:rsidR="00204835" w:rsidRDefault="00F81B81" w:rsidP="001E363C">
      <w:pPr>
        <w:pStyle w:val="BodyText"/>
        <w:kinsoku w:val="0"/>
        <w:overflowPunct w:val="0"/>
        <w:ind w:left="360" w:right="115"/>
        <w:contextualSpacing/>
        <w:jc w:val="both"/>
        <w:rPr>
          <w:spacing w:val="-1"/>
        </w:rPr>
      </w:pPr>
      <w:r w:rsidRPr="00DC331C">
        <w:rPr>
          <w:spacing w:val="-1"/>
        </w:rPr>
        <w:t xml:space="preserve">The checklist provided in the </w:t>
      </w:r>
      <w:r w:rsidR="00FC69E0" w:rsidRPr="00DC331C">
        <w:rPr>
          <w:spacing w:val="-1"/>
        </w:rPr>
        <w:t>t</w:t>
      </w:r>
      <w:r w:rsidRPr="00DC331C">
        <w:rPr>
          <w:spacing w:val="-1"/>
        </w:rPr>
        <w:t xml:space="preserve">emplate </w:t>
      </w:r>
      <w:r w:rsidR="00FC69E0" w:rsidRPr="00DC331C">
        <w:rPr>
          <w:spacing w:val="-1"/>
        </w:rPr>
        <w:t>f</w:t>
      </w:r>
      <w:r w:rsidRPr="00DC331C">
        <w:rPr>
          <w:spacing w:val="-1"/>
        </w:rPr>
        <w:t xml:space="preserve">orm is to assist you to evaluate your program’s meaningful access to services by individuals who are LEP.  </w:t>
      </w:r>
    </w:p>
    <w:p w14:paraId="1BDC50C2" w14:textId="1E2EDF14" w:rsidR="00690ADC" w:rsidRDefault="00690ADC" w:rsidP="001E363C">
      <w:pPr>
        <w:pStyle w:val="BodyText"/>
        <w:kinsoku w:val="0"/>
        <w:overflowPunct w:val="0"/>
        <w:ind w:left="360" w:right="115"/>
        <w:contextualSpacing/>
        <w:jc w:val="both"/>
        <w:rPr>
          <w:spacing w:val="-1"/>
        </w:rPr>
      </w:pPr>
    </w:p>
    <w:p w14:paraId="67C90C81" w14:textId="77777777" w:rsidR="00690ADC" w:rsidRDefault="00690ADC" w:rsidP="001E363C">
      <w:pPr>
        <w:pStyle w:val="BodyText"/>
        <w:kinsoku w:val="0"/>
        <w:overflowPunct w:val="0"/>
        <w:ind w:left="360" w:right="115"/>
        <w:contextualSpacing/>
        <w:jc w:val="both"/>
        <w:rPr>
          <w:spacing w:val="-1"/>
        </w:rPr>
      </w:pPr>
      <w:r w:rsidRPr="0082047A">
        <w:rPr>
          <w:spacing w:val="-1"/>
        </w:rPr>
        <w:t>The</w:t>
      </w:r>
      <w:r>
        <w:rPr>
          <w:spacing w:val="-1"/>
        </w:rPr>
        <w:t xml:space="preserve"> "I </w:t>
      </w:r>
      <w:r w:rsidRPr="0082047A">
        <w:rPr>
          <w:spacing w:val="-1"/>
        </w:rPr>
        <w:t>Speak" poster can be printed directly from the</w:t>
      </w:r>
      <w:r>
        <w:rPr>
          <w:spacing w:val="-1"/>
        </w:rPr>
        <w:t xml:space="preserve"> DHS</w:t>
      </w:r>
      <w:r w:rsidRPr="0082047A">
        <w:rPr>
          <w:spacing w:val="-1"/>
        </w:rPr>
        <w:t xml:space="preserve"> website</w:t>
      </w:r>
      <w:r>
        <w:rPr>
          <w:spacing w:val="-1"/>
        </w:rPr>
        <w:t xml:space="preserve"> here:</w:t>
      </w:r>
      <w:r w:rsidRPr="0082047A">
        <w:rPr>
          <w:spacing w:val="-1"/>
        </w:rPr>
        <w:t xml:space="preserve"> </w:t>
      </w:r>
      <w:hyperlink r:id="rId63" w:history="1">
        <w:r>
          <w:rPr>
            <w:rStyle w:val="Hyperlink"/>
            <w:spacing w:val="-1"/>
          </w:rPr>
          <w:t>I Speak Poster</w:t>
        </w:r>
      </w:hyperlink>
    </w:p>
    <w:p w14:paraId="26F19C50" w14:textId="77777777" w:rsidR="00690ADC" w:rsidRDefault="00690ADC" w:rsidP="001E363C">
      <w:pPr>
        <w:pStyle w:val="BodyText"/>
        <w:kinsoku w:val="0"/>
        <w:overflowPunct w:val="0"/>
        <w:ind w:left="360" w:right="115"/>
        <w:contextualSpacing/>
        <w:jc w:val="both"/>
        <w:rPr>
          <w:spacing w:val="-1"/>
        </w:rPr>
      </w:pPr>
    </w:p>
    <w:p w14:paraId="1E066EAC" w14:textId="77777777" w:rsidR="00690ADC" w:rsidRDefault="00690ADC" w:rsidP="001E363C">
      <w:pPr>
        <w:pStyle w:val="BodyText"/>
        <w:kinsoku w:val="0"/>
        <w:overflowPunct w:val="0"/>
        <w:ind w:left="360" w:right="115"/>
        <w:contextualSpacing/>
        <w:jc w:val="both"/>
        <w:rPr>
          <w:spacing w:val="-1"/>
        </w:rPr>
      </w:pPr>
      <w:r w:rsidRPr="0082047A">
        <w:rPr>
          <w:spacing w:val="-1"/>
        </w:rPr>
        <w:t xml:space="preserve">The "Your Right to an Interpreter" poster can be printed directly from the </w:t>
      </w:r>
      <w:r>
        <w:rPr>
          <w:spacing w:val="-1"/>
        </w:rPr>
        <w:t xml:space="preserve">DHS </w:t>
      </w:r>
      <w:r w:rsidRPr="0082047A">
        <w:rPr>
          <w:spacing w:val="-1"/>
        </w:rPr>
        <w:t xml:space="preserve">website </w:t>
      </w:r>
      <w:r>
        <w:rPr>
          <w:spacing w:val="-1"/>
        </w:rPr>
        <w:t xml:space="preserve">here: </w:t>
      </w:r>
      <w:hyperlink r:id="rId64" w:history="1">
        <w:r>
          <w:rPr>
            <w:rStyle w:val="Hyperlink"/>
            <w:spacing w:val="-1"/>
          </w:rPr>
          <w:t>Your Right to an Interpreter</w:t>
        </w:r>
      </w:hyperlink>
      <w:r>
        <w:rPr>
          <w:spacing w:val="-1"/>
        </w:rPr>
        <w:t xml:space="preserve"> </w:t>
      </w:r>
    </w:p>
    <w:p w14:paraId="0730D3DE" w14:textId="314FEA5A" w:rsidR="00690ADC" w:rsidRDefault="00690ADC" w:rsidP="001E363C">
      <w:pPr>
        <w:pStyle w:val="BodyText"/>
        <w:kinsoku w:val="0"/>
        <w:overflowPunct w:val="0"/>
        <w:ind w:left="360" w:right="115"/>
        <w:contextualSpacing/>
        <w:jc w:val="both"/>
        <w:rPr>
          <w:spacing w:val="-1"/>
        </w:rPr>
      </w:pPr>
    </w:p>
    <w:p w14:paraId="61DE3AA3" w14:textId="298A7815" w:rsidR="00690ADC" w:rsidRPr="00690ADC" w:rsidRDefault="00690ADC" w:rsidP="002D7E1A">
      <w:pPr>
        <w:pStyle w:val="BodyText"/>
        <w:kinsoku w:val="0"/>
        <w:overflowPunct w:val="0"/>
        <w:ind w:left="360" w:right="115"/>
        <w:contextualSpacing/>
        <w:rPr>
          <w:spacing w:val="-1"/>
        </w:rPr>
      </w:pPr>
      <w:r w:rsidRPr="00E1447F">
        <w:rPr>
          <w:bCs/>
          <w:color w:val="000000"/>
          <w:spacing w:val="-1"/>
        </w:rPr>
        <w:t>For</w:t>
      </w:r>
      <w:r w:rsidRPr="00E1447F">
        <w:rPr>
          <w:bCs/>
          <w:color w:val="000000"/>
          <w:spacing w:val="-4"/>
        </w:rPr>
        <w:t xml:space="preserve"> </w:t>
      </w:r>
      <w:r w:rsidRPr="00E1447F">
        <w:rPr>
          <w:bCs/>
          <w:color w:val="000000"/>
          <w:spacing w:val="-1"/>
        </w:rPr>
        <w:t>pre-literate</w:t>
      </w:r>
      <w:r w:rsidRPr="00E1447F">
        <w:rPr>
          <w:bCs/>
          <w:color w:val="000000"/>
          <w:spacing w:val="-4"/>
        </w:rPr>
        <w:t xml:space="preserve"> </w:t>
      </w:r>
      <w:r w:rsidRPr="00E1447F">
        <w:rPr>
          <w:bCs/>
          <w:color w:val="000000"/>
        </w:rPr>
        <w:t>populations</w:t>
      </w:r>
      <w:r w:rsidRPr="00E1447F">
        <w:rPr>
          <w:bCs/>
          <w:color w:val="000000"/>
          <w:spacing w:val="-3"/>
        </w:rPr>
        <w:t xml:space="preserve"> </w:t>
      </w:r>
      <w:r w:rsidRPr="00E1447F">
        <w:rPr>
          <w:bCs/>
          <w:color w:val="000000"/>
          <w:spacing w:val="-1"/>
        </w:rPr>
        <w:t>or</w:t>
      </w:r>
      <w:r w:rsidRPr="00E1447F">
        <w:rPr>
          <w:bCs/>
          <w:color w:val="000000"/>
          <w:spacing w:val="-4"/>
        </w:rPr>
        <w:t xml:space="preserve"> </w:t>
      </w:r>
      <w:r w:rsidRPr="00E1447F">
        <w:rPr>
          <w:bCs/>
          <w:color w:val="000000"/>
        </w:rPr>
        <w:t>language</w:t>
      </w:r>
      <w:r w:rsidRPr="00E1447F">
        <w:rPr>
          <w:bCs/>
          <w:color w:val="000000"/>
          <w:spacing w:val="-3"/>
        </w:rPr>
        <w:t xml:space="preserve"> </w:t>
      </w:r>
      <w:r w:rsidRPr="00E1447F">
        <w:rPr>
          <w:bCs/>
          <w:color w:val="000000"/>
          <w:spacing w:val="-1"/>
        </w:rPr>
        <w:t>groups,</w:t>
      </w:r>
      <w:r w:rsidRPr="00E1447F">
        <w:rPr>
          <w:bCs/>
          <w:color w:val="000000"/>
          <w:spacing w:val="-3"/>
        </w:rPr>
        <w:t xml:space="preserve"> </w:t>
      </w:r>
      <w:r w:rsidRPr="00E1447F">
        <w:rPr>
          <w:bCs/>
          <w:color w:val="000000"/>
        </w:rPr>
        <w:t>an</w:t>
      </w:r>
      <w:r w:rsidRPr="00E1447F">
        <w:rPr>
          <w:bCs/>
          <w:color w:val="000000"/>
          <w:spacing w:val="-2"/>
        </w:rPr>
        <w:t xml:space="preserve"> </w:t>
      </w:r>
      <w:r w:rsidRPr="00E1447F">
        <w:rPr>
          <w:bCs/>
          <w:color w:val="000000"/>
        </w:rPr>
        <w:t>audio</w:t>
      </w:r>
      <w:r w:rsidRPr="00E1447F">
        <w:rPr>
          <w:bCs/>
          <w:color w:val="000000"/>
          <w:spacing w:val="-6"/>
        </w:rPr>
        <w:t xml:space="preserve"> </w:t>
      </w:r>
      <w:r w:rsidRPr="00E1447F">
        <w:rPr>
          <w:bCs/>
          <w:color w:val="000000"/>
          <w:spacing w:val="-1"/>
        </w:rPr>
        <w:t>format</w:t>
      </w:r>
      <w:r w:rsidRPr="00E1447F">
        <w:rPr>
          <w:bCs/>
          <w:color w:val="000000"/>
          <w:spacing w:val="-3"/>
        </w:rPr>
        <w:t xml:space="preserve"> </w:t>
      </w:r>
      <w:r w:rsidRPr="00E1447F">
        <w:rPr>
          <w:bCs/>
          <w:color w:val="000000"/>
          <w:spacing w:val="-1"/>
        </w:rPr>
        <w:t>version</w:t>
      </w:r>
      <w:r w:rsidR="002D7E1A">
        <w:rPr>
          <w:bCs/>
          <w:color w:val="000000"/>
          <w:spacing w:val="47"/>
          <w:w w:val="99"/>
        </w:rPr>
        <w:t xml:space="preserve"> </w:t>
      </w:r>
      <w:r w:rsidRPr="00E1447F">
        <w:rPr>
          <w:bCs/>
          <w:color w:val="000000"/>
        </w:rPr>
        <w:t>of</w:t>
      </w:r>
      <w:r w:rsidRPr="00E1447F">
        <w:rPr>
          <w:bCs/>
          <w:color w:val="000000"/>
          <w:spacing w:val="-2"/>
        </w:rPr>
        <w:t xml:space="preserve"> </w:t>
      </w:r>
      <w:r w:rsidRPr="00E1447F">
        <w:rPr>
          <w:bCs/>
          <w:color w:val="000000"/>
          <w:spacing w:val="-1"/>
        </w:rPr>
        <w:t>this</w:t>
      </w:r>
      <w:r w:rsidRPr="00E1447F">
        <w:rPr>
          <w:bCs/>
          <w:color w:val="000000"/>
          <w:spacing w:val="-3"/>
        </w:rPr>
        <w:t xml:space="preserve"> </w:t>
      </w:r>
      <w:r w:rsidRPr="00E1447F">
        <w:rPr>
          <w:bCs/>
          <w:color w:val="000000"/>
          <w:spacing w:val="-1"/>
        </w:rPr>
        <w:t>information</w:t>
      </w:r>
      <w:r w:rsidRPr="00E1447F">
        <w:rPr>
          <w:bCs/>
          <w:color w:val="000000"/>
          <w:spacing w:val="-3"/>
        </w:rPr>
        <w:t xml:space="preserve"> </w:t>
      </w:r>
      <w:r w:rsidRPr="00E1447F">
        <w:rPr>
          <w:bCs/>
          <w:color w:val="000000"/>
          <w:spacing w:val="-2"/>
        </w:rPr>
        <w:t>may</w:t>
      </w:r>
      <w:r w:rsidRPr="00E1447F">
        <w:rPr>
          <w:bCs/>
          <w:color w:val="000000"/>
          <w:spacing w:val="-1"/>
        </w:rPr>
        <w:t xml:space="preserve"> </w:t>
      </w:r>
      <w:r w:rsidRPr="00E1447F">
        <w:rPr>
          <w:bCs/>
          <w:color w:val="000000"/>
        </w:rPr>
        <w:t>be</w:t>
      </w:r>
      <w:r w:rsidRPr="00E1447F">
        <w:rPr>
          <w:bCs/>
          <w:color w:val="000000"/>
          <w:spacing w:val="-3"/>
        </w:rPr>
        <w:t xml:space="preserve"> </w:t>
      </w:r>
      <w:r w:rsidRPr="00E1447F">
        <w:rPr>
          <w:bCs/>
          <w:color w:val="000000"/>
          <w:spacing w:val="-1"/>
        </w:rPr>
        <w:t>provided.</w:t>
      </w:r>
    </w:p>
    <w:p w14:paraId="35CFD890" w14:textId="77777777" w:rsidR="00CB65E0" w:rsidRDefault="00F81B81" w:rsidP="00833D6F">
      <w:pPr>
        <w:pStyle w:val="Heading4"/>
        <w:numPr>
          <w:ilvl w:val="2"/>
          <w:numId w:val="9"/>
        </w:numPr>
        <w:ind w:left="360" w:hanging="360"/>
      </w:pPr>
      <w:bookmarkStart w:id="56" w:name="_Toc89957653"/>
      <w:r w:rsidRPr="00B95F99">
        <w:t>Sel</w:t>
      </w:r>
      <w:r w:rsidR="00204835" w:rsidRPr="00B95F99">
        <w:t>f-Evaluation of Accessibility</w:t>
      </w:r>
      <w:r w:rsidR="00FC69E0">
        <w:t xml:space="preserve"> to Programs and Services</w:t>
      </w:r>
      <w:bookmarkEnd w:id="56"/>
      <w:r w:rsidR="007F688E">
        <w:t xml:space="preserve"> </w:t>
      </w:r>
    </w:p>
    <w:p w14:paraId="01B3DA9E" w14:textId="77777777" w:rsidR="00C7561C" w:rsidRDefault="00C7561C" w:rsidP="00CB65E0">
      <w:pPr>
        <w:pStyle w:val="BodyText"/>
        <w:kinsoku w:val="0"/>
        <w:overflowPunct w:val="0"/>
        <w:ind w:left="1166" w:right="115"/>
        <w:contextualSpacing/>
        <w:jc w:val="both"/>
        <w:rPr>
          <w:color w:val="000000"/>
          <w:spacing w:val="-2"/>
        </w:rPr>
      </w:pPr>
    </w:p>
    <w:p w14:paraId="6BD68BC1" w14:textId="77777777" w:rsidR="00CB65E0" w:rsidRPr="00B95F99" w:rsidRDefault="00CB65E0" w:rsidP="001E363C">
      <w:pPr>
        <w:pStyle w:val="BodyText"/>
        <w:kinsoku w:val="0"/>
        <w:overflowPunct w:val="0"/>
        <w:ind w:left="360" w:right="115"/>
        <w:contextualSpacing/>
        <w:jc w:val="both"/>
        <w:rPr>
          <w:color w:val="000000"/>
          <w:spacing w:val="-2"/>
        </w:rPr>
      </w:pPr>
      <w:r w:rsidRPr="00B95F99">
        <w:rPr>
          <w:color w:val="000000"/>
          <w:spacing w:val="-2"/>
        </w:rPr>
        <w:t xml:space="preserve">Recipients of Federal financial assistance </w:t>
      </w:r>
      <w:r w:rsidR="00977360">
        <w:rPr>
          <w:color w:val="000000"/>
          <w:spacing w:val="-2"/>
        </w:rPr>
        <w:t>shall not</w:t>
      </w:r>
      <w:r w:rsidRPr="00B95F99">
        <w:rPr>
          <w:color w:val="000000"/>
          <w:spacing w:val="-2"/>
        </w:rPr>
        <w:t>:</w:t>
      </w:r>
    </w:p>
    <w:p w14:paraId="20BC5956" w14:textId="77777777" w:rsidR="00CB65E0" w:rsidRPr="00B95F99" w:rsidRDefault="00CB65E0" w:rsidP="00CB65E0">
      <w:pPr>
        <w:pStyle w:val="BodyText"/>
        <w:kinsoku w:val="0"/>
        <w:overflowPunct w:val="0"/>
        <w:ind w:left="1166" w:right="115"/>
        <w:contextualSpacing/>
        <w:jc w:val="both"/>
        <w:rPr>
          <w:color w:val="000000"/>
          <w:spacing w:val="-2"/>
        </w:rPr>
      </w:pPr>
    </w:p>
    <w:p w14:paraId="74BC0A23"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Exclude a person with a disability from a program or activity;</w:t>
      </w:r>
    </w:p>
    <w:p w14:paraId="6CDDCF02"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Deny a person with a disability the benefits of a program or activity;</w:t>
      </w:r>
    </w:p>
    <w:p w14:paraId="145B67F4"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Afford a person with a disability an opportunity to participate in or benefit from a benefit or service that is not equal to what is afforded others;</w:t>
      </w:r>
    </w:p>
    <w:p w14:paraId="11AFC898"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Provide a benefit or service to a person with a disability that is not as effective as what is provided others;</w:t>
      </w:r>
    </w:p>
    <w:p w14:paraId="1FAF379A"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Provide different or separate benefits or services to a person with a disability unless necessary to provide benefits or services that are as effective as what is provided others;</w:t>
      </w:r>
      <w:r w:rsidR="00FC69E0" w:rsidRPr="000F3AD4">
        <w:t xml:space="preserve"> </w:t>
      </w:r>
      <w:r w:rsidR="00977360">
        <w:rPr>
          <w:spacing w:val="-1"/>
        </w:rPr>
        <w:t>or</w:t>
      </w:r>
    </w:p>
    <w:p w14:paraId="1FF4D442" w14:textId="1D16055E"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Apply eligibility criteria that tend to screen out persons with disabilities unless necessary for the provision of the service, program</w:t>
      </w:r>
      <w:r w:rsidR="00FD562C">
        <w:rPr>
          <w:spacing w:val="-1"/>
        </w:rPr>
        <w:t>,</w:t>
      </w:r>
      <w:r w:rsidRPr="00B95F99">
        <w:rPr>
          <w:spacing w:val="-1"/>
        </w:rPr>
        <w:t xml:space="preserve"> or activity.</w:t>
      </w:r>
    </w:p>
    <w:p w14:paraId="0E7F9C21" w14:textId="77777777" w:rsidR="00CB65E0" w:rsidRPr="00B95F99" w:rsidRDefault="00CB65E0" w:rsidP="00CB65E0">
      <w:pPr>
        <w:pStyle w:val="BodyText"/>
        <w:tabs>
          <w:tab w:val="left" w:pos="1540"/>
        </w:tabs>
        <w:kinsoku w:val="0"/>
        <w:overflowPunct w:val="0"/>
        <w:ind w:left="1800"/>
        <w:contextualSpacing/>
        <w:jc w:val="both"/>
        <w:rPr>
          <w:spacing w:val="-1"/>
        </w:rPr>
      </w:pPr>
    </w:p>
    <w:p w14:paraId="509561A6" w14:textId="77777777" w:rsidR="00CB65E0" w:rsidRPr="00B95F99" w:rsidRDefault="00CB65E0" w:rsidP="001E363C">
      <w:pPr>
        <w:pStyle w:val="BodyText"/>
        <w:tabs>
          <w:tab w:val="left" w:pos="1540"/>
        </w:tabs>
        <w:kinsoku w:val="0"/>
        <w:overflowPunct w:val="0"/>
        <w:ind w:hanging="820"/>
        <w:contextualSpacing/>
        <w:jc w:val="both"/>
        <w:rPr>
          <w:spacing w:val="-1"/>
        </w:rPr>
      </w:pPr>
      <w:r w:rsidRPr="00B95F99">
        <w:rPr>
          <w:color w:val="000000"/>
          <w:lang w:val="en"/>
        </w:rPr>
        <w:t>Recipients must:</w:t>
      </w:r>
    </w:p>
    <w:p w14:paraId="0DCFF7F9"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Provide services and programs in the most integrated setting appropriate to the needs of the qualified individual with a disability;</w:t>
      </w:r>
    </w:p>
    <w:p w14:paraId="7E68B6B0"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Ensure that programs, services, activities, and facilities are accessible;</w:t>
      </w:r>
    </w:p>
    <w:p w14:paraId="123576BA"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Make reasonable modifications in their policies, practices, and procedures to avoid discrimination on the basis of disability, unless it would result in a fundamental alteration of the program;</w:t>
      </w:r>
    </w:p>
    <w:p w14:paraId="2818698E"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Provide auxiliary aids to persons with disabilities, at no additional cost, where necessary to afford an equal opportunity to participate in or benefit from a program or activity;</w:t>
      </w:r>
    </w:p>
    <w:p w14:paraId="4B9637F7"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Designate a responsible employee to coordinate their efforts to comply with Section 504 and the ADA;</w:t>
      </w:r>
    </w:p>
    <w:p w14:paraId="5CEDCE3A"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lastRenderedPageBreak/>
        <w:t>Adopt grievance procedures to handle complaints of disability discrimination in their programs and activities;</w:t>
      </w:r>
      <w:r w:rsidR="00FC69E0">
        <w:rPr>
          <w:spacing w:val="-1"/>
        </w:rPr>
        <w:t xml:space="preserve"> and</w:t>
      </w:r>
    </w:p>
    <w:p w14:paraId="2A0D7C8F" w14:textId="77777777" w:rsidR="00CB65E0" w:rsidRPr="00B95F99" w:rsidRDefault="00CB65E0" w:rsidP="00833D6F">
      <w:pPr>
        <w:pStyle w:val="BodyText"/>
        <w:numPr>
          <w:ilvl w:val="0"/>
          <w:numId w:val="15"/>
        </w:numPr>
        <w:tabs>
          <w:tab w:val="left" w:pos="1540"/>
        </w:tabs>
        <w:kinsoku w:val="0"/>
        <w:overflowPunct w:val="0"/>
        <w:ind w:left="1080"/>
        <w:contextualSpacing/>
        <w:jc w:val="both"/>
        <w:rPr>
          <w:spacing w:val="-1"/>
        </w:rPr>
      </w:pPr>
      <w:r w:rsidRPr="00B95F99">
        <w:rPr>
          <w:spacing w:val="-1"/>
        </w:rPr>
        <w:t xml:space="preserve">Provide notice that indicates: </w:t>
      </w:r>
    </w:p>
    <w:p w14:paraId="62704C98" w14:textId="77777777" w:rsidR="00CB65E0" w:rsidRPr="00B95F99" w:rsidRDefault="00CB65E0" w:rsidP="00833D6F">
      <w:pPr>
        <w:pStyle w:val="BodyText"/>
        <w:numPr>
          <w:ilvl w:val="1"/>
          <w:numId w:val="15"/>
        </w:numPr>
        <w:kinsoku w:val="0"/>
        <w:overflowPunct w:val="0"/>
        <w:ind w:left="1440"/>
        <w:contextualSpacing/>
        <w:jc w:val="both"/>
        <w:rPr>
          <w:spacing w:val="-1"/>
        </w:rPr>
      </w:pPr>
      <w:r w:rsidRPr="00B95F99">
        <w:rPr>
          <w:spacing w:val="-1"/>
        </w:rPr>
        <w:t>That the covered entity does not discriminate on the basis of disability</w:t>
      </w:r>
      <w:r w:rsidR="00977360" w:rsidRPr="00300307">
        <w:t>;</w:t>
      </w:r>
    </w:p>
    <w:p w14:paraId="09374A79" w14:textId="77777777" w:rsidR="00CB65E0" w:rsidRPr="00B95F99" w:rsidRDefault="00CB65E0" w:rsidP="00833D6F">
      <w:pPr>
        <w:pStyle w:val="BodyText"/>
        <w:numPr>
          <w:ilvl w:val="1"/>
          <w:numId w:val="15"/>
        </w:numPr>
        <w:kinsoku w:val="0"/>
        <w:overflowPunct w:val="0"/>
        <w:ind w:left="1440"/>
        <w:contextualSpacing/>
        <w:jc w:val="both"/>
        <w:rPr>
          <w:spacing w:val="-1"/>
        </w:rPr>
      </w:pPr>
      <w:r w:rsidRPr="00B95F99">
        <w:rPr>
          <w:spacing w:val="-1"/>
        </w:rPr>
        <w:t>How to contact the employee who coordinates the covered entity’s efforts to comply with the law</w:t>
      </w:r>
      <w:r w:rsidR="00977360">
        <w:rPr>
          <w:spacing w:val="-1"/>
        </w:rPr>
        <w:t>; and</w:t>
      </w:r>
    </w:p>
    <w:p w14:paraId="2930C2F9" w14:textId="1D17B24D" w:rsidR="00CB65E0" w:rsidRPr="00B95F99" w:rsidRDefault="00CB65E0" w:rsidP="00833D6F">
      <w:pPr>
        <w:pStyle w:val="BodyText"/>
        <w:numPr>
          <w:ilvl w:val="1"/>
          <w:numId w:val="15"/>
        </w:numPr>
        <w:kinsoku w:val="0"/>
        <w:overflowPunct w:val="0"/>
        <w:ind w:left="1440"/>
        <w:contextualSpacing/>
        <w:jc w:val="both"/>
        <w:rPr>
          <w:spacing w:val="-1"/>
        </w:rPr>
      </w:pPr>
      <w:r w:rsidRPr="00B95F99">
        <w:rPr>
          <w:spacing w:val="-1"/>
        </w:rPr>
        <w:t>Information about the grievance procedures</w:t>
      </w:r>
      <w:r w:rsidR="002731BC">
        <w:rPr>
          <w:spacing w:val="-1"/>
        </w:rPr>
        <w:t>.</w:t>
      </w:r>
    </w:p>
    <w:p w14:paraId="4EB49B14" w14:textId="77777777" w:rsidR="00CB65E0" w:rsidRPr="00B95F99" w:rsidRDefault="00CB65E0" w:rsidP="00CB65E0">
      <w:pPr>
        <w:pStyle w:val="BodyText"/>
        <w:tabs>
          <w:tab w:val="left" w:pos="1540"/>
        </w:tabs>
        <w:kinsoku w:val="0"/>
        <w:overflowPunct w:val="0"/>
        <w:ind w:left="2520"/>
        <w:contextualSpacing/>
        <w:jc w:val="both"/>
        <w:rPr>
          <w:spacing w:val="-1"/>
        </w:rPr>
      </w:pPr>
    </w:p>
    <w:p w14:paraId="2392FC9A" w14:textId="77777777" w:rsidR="002731BC" w:rsidRDefault="00CB65E0" w:rsidP="00F1602B">
      <w:pPr>
        <w:pStyle w:val="BodyText"/>
        <w:tabs>
          <w:tab w:val="left" w:pos="1540"/>
        </w:tabs>
        <w:kinsoku w:val="0"/>
        <w:overflowPunct w:val="0"/>
        <w:ind w:left="360"/>
        <w:contextualSpacing/>
        <w:rPr>
          <w:rStyle w:val="Hyperlink"/>
          <w:spacing w:val="-2"/>
        </w:rPr>
      </w:pPr>
      <w:r w:rsidRPr="00B95F99">
        <w:rPr>
          <w:color w:val="000000"/>
          <w:spacing w:val="-2"/>
        </w:rPr>
        <w:t xml:space="preserve">See </w:t>
      </w:r>
      <w:hyperlink r:id="rId65" w:history="1">
        <w:r w:rsidRPr="00C31868">
          <w:rPr>
            <w:rStyle w:val="Hyperlink"/>
          </w:rPr>
          <w:t>HHS Disability Rights Guidance</w:t>
        </w:r>
        <w:r w:rsidR="002731BC">
          <w:rPr>
            <w:rStyle w:val="Hyperlink"/>
            <w:color w:val="auto"/>
          </w:rPr>
          <w:t>:</w:t>
        </w:r>
      </w:hyperlink>
    </w:p>
    <w:p w14:paraId="01AE3931" w14:textId="0882F8E4" w:rsidR="00CB65E0" w:rsidRPr="00B95F99" w:rsidRDefault="00524BCE" w:rsidP="00F1602B">
      <w:pPr>
        <w:pStyle w:val="BodyText"/>
        <w:tabs>
          <w:tab w:val="left" w:pos="1540"/>
        </w:tabs>
        <w:kinsoku w:val="0"/>
        <w:overflowPunct w:val="0"/>
        <w:ind w:left="360"/>
        <w:contextualSpacing/>
        <w:rPr>
          <w:spacing w:val="-1"/>
        </w:rPr>
      </w:pPr>
      <w:hyperlink r:id="rId66" w:history="1">
        <w:r w:rsidR="00F1602B" w:rsidRPr="00C666DB">
          <w:rPr>
            <w:rStyle w:val="Hyperlink"/>
            <w:spacing w:val="-2"/>
          </w:rPr>
          <w:t>https://www.hhs.gov/civil-rights/for-individuals/disability/index.html</w:t>
        </w:r>
      </w:hyperlink>
      <w:r w:rsidR="00F1602B">
        <w:rPr>
          <w:color w:val="000000"/>
          <w:spacing w:val="-2"/>
        </w:rPr>
        <w:t xml:space="preserve"> </w:t>
      </w:r>
    </w:p>
    <w:p w14:paraId="13D4C7FF" w14:textId="77777777" w:rsidR="00CB65E0" w:rsidRPr="00B95F99" w:rsidRDefault="00CB65E0" w:rsidP="001E363C">
      <w:pPr>
        <w:pStyle w:val="BodyText"/>
        <w:tabs>
          <w:tab w:val="left" w:pos="1540"/>
        </w:tabs>
        <w:kinsoku w:val="0"/>
        <w:overflowPunct w:val="0"/>
        <w:ind w:left="360"/>
        <w:contextualSpacing/>
        <w:jc w:val="both"/>
        <w:rPr>
          <w:color w:val="000000"/>
          <w:spacing w:val="-2"/>
        </w:rPr>
      </w:pPr>
    </w:p>
    <w:p w14:paraId="65094825" w14:textId="6AEFBE21" w:rsidR="00CB65E0" w:rsidRDefault="00CB65E0" w:rsidP="00E05010">
      <w:pPr>
        <w:pStyle w:val="BodyText"/>
        <w:tabs>
          <w:tab w:val="left" w:pos="1540"/>
        </w:tabs>
        <w:kinsoku w:val="0"/>
        <w:overflowPunct w:val="0"/>
        <w:ind w:left="360"/>
        <w:contextualSpacing/>
        <w:rPr>
          <w:color w:val="000000"/>
          <w:spacing w:val="-2"/>
        </w:rPr>
      </w:pPr>
      <w:r w:rsidRPr="00B95F99">
        <w:rPr>
          <w:color w:val="000000"/>
          <w:spacing w:val="-2"/>
        </w:rPr>
        <w:t>Regulations implementing Section 504</w:t>
      </w:r>
      <w:r w:rsidR="00F1602B">
        <w:rPr>
          <w:color w:val="000000"/>
          <w:spacing w:val="-2"/>
        </w:rPr>
        <w:t xml:space="preserve"> of the Rehabilitation Act of 1973</w:t>
      </w:r>
      <w:r w:rsidRPr="00B95F99">
        <w:rPr>
          <w:color w:val="000000"/>
          <w:spacing w:val="-2"/>
        </w:rPr>
        <w:t xml:space="preserve"> and the A</w:t>
      </w:r>
      <w:r w:rsidR="00136A05">
        <w:rPr>
          <w:color w:val="000000"/>
          <w:spacing w:val="-2"/>
        </w:rPr>
        <w:t xml:space="preserve">mericans with </w:t>
      </w:r>
      <w:r w:rsidRPr="00B95F99">
        <w:rPr>
          <w:color w:val="000000"/>
          <w:spacing w:val="-2"/>
        </w:rPr>
        <w:t>D</w:t>
      </w:r>
      <w:r w:rsidR="00136A05">
        <w:rPr>
          <w:color w:val="000000"/>
          <w:spacing w:val="-2"/>
        </w:rPr>
        <w:t xml:space="preserve">isabilities </w:t>
      </w:r>
      <w:r w:rsidRPr="00B95F99">
        <w:rPr>
          <w:color w:val="000000"/>
          <w:spacing w:val="-2"/>
        </w:rPr>
        <w:t>A</w:t>
      </w:r>
      <w:r w:rsidR="00136A05">
        <w:rPr>
          <w:color w:val="000000"/>
          <w:spacing w:val="-2"/>
        </w:rPr>
        <w:t>ct</w:t>
      </w:r>
      <w:r w:rsidRPr="00B95F99">
        <w:rPr>
          <w:color w:val="000000"/>
          <w:spacing w:val="-2"/>
        </w:rPr>
        <w:t xml:space="preserve"> require recipients to evaluate their current services, policies and practices</w:t>
      </w:r>
      <w:r w:rsidR="00167DA8">
        <w:rPr>
          <w:color w:val="000000"/>
          <w:spacing w:val="-2"/>
        </w:rPr>
        <w:t xml:space="preserve"> </w:t>
      </w:r>
      <w:r w:rsidRPr="00B95F99">
        <w:rPr>
          <w:color w:val="000000"/>
          <w:spacing w:val="-2"/>
        </w:rPr>
        <w:t xml:space="preserve">that do not or may not </w:t>
      </w:r>
      <w:r w:rsidR="00574D51">
        <w:rPr>
          <w:color w:val="000000"/>
          <w:spacing w:val="-2"/>
        </w:rPr>
        <w:t>meet</w:t>
      </w:r>
      <w:r w:rsidRPr="00B95F99">
        <w:rPr>
          <w:color w:val="000000"/>
          <w:spacing w:val="-2"/>
        </w:rPr>
        <w:t xml:space="preserve"> the nondiscrimination on the basis of disability requirements, and based on that evaluation, proceed to make the necessary modifications to come into compliance.</w:t>
      </w:r>
    </w:p>
    <w:p w14:paraId="3021A15D" w14:textId="77777777" w:rsidR="00167DA8" w:rsidRPr="00B95F99" w:rsidRDefault="00167DA8" w:rsidP="00E05010">
      <w:pPr>
        <w:pStyle w:val="BodyText"/>
        <w:tabs>
          <w:tab w:val="left" w:pos="1540"/>
        </w:tabs>
        <w:kinsoku w:val="0"/>
        <w:overflowPunct w:val="0"/>
        <w:ind w:left="360"/>
        <w:jc w:val="both"/>
        <w:rPr>
          <w:spacing w:val="-1"/>
        </w:rPr>
      </w:pPr>
    </w:p>
    <w:p w14:paraId="3193F12C" w14:textId="212B0A14" w:rsidR="002731BC" w:rsidRDefault="00CB65E0" w:rsidP="00E05010">
      <w:pPr>
        <w:widowControl/>
        <w:autoSpaceDE/>
        <w:autoSpaceDN/>
        <w:adjustRightInd/>
        <w:ind w:left="360"/>
        <w:jc w:val="both"/>
        <w:rPr>
          <w:rStyle w:val="Hyperlink"/>
          <w:color w:val="auto"/>
        </w:rPr>
      </w:pPr>
      <w:r w:rsidRPr="00B95F99">
        <w:rPr>
          <w:color w:val="000000"/>
          <w:spacing w:val="-2"/>
        </w:rPr>
        <w:t xml:space="preserve">For more information about compliance with nondiscrimination on the basis of disability see </w:t>
      </w:r>
      <w:hyperlink r:id="rId67" w:history="1">
        <w:r w:rsidR="002731BC">
          <w:rPr>
            <w:rStyle w:val="Hyperlink"/>
          </w:rPr>
          <w:t>U.S. DOJ ADA Primer</w:t>
        </w:r>
      </w:hyperlink>
      <w:r w:rsidR="002731BC">
        <w:rPr>
          <w:rStyle w:val="Hyperlink"/>
          <w:color w:val="auto"/>
        </w:rPr>
        <w:t xml:space="preserve"> (</w:t>
      </w:r>
      <w:hyperlink r:id="rId68" w:history="1">
        <w:r w:rsidR="002731BC" w:rsidRPr="00CF6BF9">
          <w:rPr>
            <w:rStyle w:val="Hyperlink"/>
          </w:rPr>
          <w:t>https://www.ada.gov/regs2010/titleII_2010/title_ii_primer.html</w:t>
        </w:r>
      </w:hyperlink>
      <w:r w:rsidR="002731BC">
        <w:rPr>
          <w:rStyle w:val="Hyperlink"/>
          <w:color w:val="auto"/>
        </w:rPr>
        <w:t>)</w:t>
      </w:r>
      <w:r w:rsidR="00E05010">
        <w:rPr>
          <w:rStyle w:val="Hyperlink"/>
          <w:color w:val="auto"/>
        </w:rPr>
        <w:t>.</w:t>
      </w:r>
      <w:r w:rsidR="002731BC">
        <w:rPr>
          <w:rStyle w:val="Hyperlink"/>
          <w:color w:val="auto"/>
        </w:rPr>
        <w:t xml:space="preserve"> </w:t>
      </w:r>
    </w:p>
    <w:p w14:paraId="0B2E6887" w14:textId="77777777" w:rsidR="00E05010" w:rsidRDefault="00E05010" w:rsidP="00E05010">
      <w:pPr>
        <w:widowControl/>
        <w:autoSpaceDE/>
        <w:autoSpaceDN/>
        <w:adjustRightInd/>
        <w:ind w:left="360"/>
        <w:jc w:val="both"/>
        <w:rPr>
          <w:rStyle w:val="Hyperlink"/>
          <w:color w:val="auto"/>
        </w:rPr>
      </w:pPr>
    </w:p>
    <w:p w14:paraId="27E97D1B" w14:textId="3CF6AC49" w:rsidR="00CB65E0" w:rsidRPr="00B95F99" w:rsidRDefault="000F03A2" w:rsidP="00E05010">
      <w:pPr>
        <w:widowControl/>
        <w:autoSpaceDE/>
        <w:autoSpaceDN/>
        <w:adjustRightInd/>
        <w:ind w:left="360"/>
        <w:jc w:val="both"/>
        <w:rPr>
          <w:spacing w:val="-1"/>
        </w:rPr>
      </w:pPr>
      <w:r>
        <w:rPr>
          <w:spacing w:val="-1"/>
        </w:rPr>
        <w:t xml:space="preserve">The </w:t>
      </w:r>
      <w:r w:rsidR="00CB65E0" w:rsidRPr="00B95F99">
        <w:rPr>
          <w:spacing w:val="-1"/>
        </w:rPr>
        <w:t>checklist</w:t>
      </w:r>
      <w:r w:rsidR="00FC69E0">
        <w:rPr>
          <w:spacing w:val="-1"/>
        </w:rPr>
        <w:t xml:space="preserve"> in the CRC Plan template</w:t>
      </w:r>
      <w:r w:rsidR="00CB65E0" w:rsidRPr="00B95F99">
        <w:rPr>
          <w:spacing w:val="-1"/>
        </w:rPr>
        <w:t xml:space="preserve"> is to assist in determining </w:t>
      </w:r>
      <w:r w:rsidR="00FC69E0">
        <w:rPr>
          <w:spacing w:val="-1"/>
        </w:rPr>
        <w:t xml:space="preserve">a recipient’s </w:t>
      </w:r>
      <w:r w:rsidR="00CB65E0" w:rsidRPr="00B95F99">
        <w:rPr>
          <w:spacing w:val="-1"/>
        </w:rPr>
        <w:t>compliance with nondiscrimination in services and programs on the basis of disability. Complete</w:t>
      </w:r>
      <w:r w:rsidR="00CB65E0" w:rsidRPr="000F3AD4">
        <w:t xml:space="preserve"> </w:t>
      </w:r>
      <w:r w:rsidR="00CB65E0" w:rsidRPr="00B95F99">
        <w:rPr>
          <w:spacing w:val="-1"/>
        </w:rPr>
        <w:t>the</w:t>
      </w:r>
      <w:r w:rsidR="00CB65E0" w:rsidRPr="000F3AD4">
        <w:t xml:space="preserve"> </w:t>
      </w:r>
      <w:r w:rsidR="00CB65E0" w:rsidRPr="00B95F99">
        <w:rPr>
          <w:spacing w:val="-1"/>
        </w:rPr>
        <w:t>checklist</w:t>
      </w:r>
      <w:r w:rsidR="00CB65E0" w:rsidRPr="000F3AD4">
        <w:t xml:space="preserve"> </w:t>
      </w:r>
      <w:r w:rsidR="00CB65E0" w:rsidRPr="00B95F99">
        <w:rPr>
          <w:spacing w:val="-1"/>
        </w:rPr>
        <w:t>for</w:t>
      </w:r>
      <w:r w:rsidR="00CB65E0" w:rsidRPr="000F3AD4">
        <w:t xml:space="preserve"> </w:t>
      </w:r>
      <w:r w:rsidR="00CB65E0" w:rsidRPr="00B95F99">
        <w:rPr>
          <w:spacing w:val="-1"/>
        </w:rPr>
        <w:t>each</w:t>
      </w:r>
      <w:r w:rsidR="00CB65E0" w:rsidRPr="000F3AD4">
        <w:t xml:space="preserve"> </w:t>
      </w:r>
      <w:r w:rsidR="00CB65E0" w:rsidRPr="00B95F99">
        <w:rPr>
          <w:spacing w:val="-1"/>
        </w:rPr>
        <w:t>statement</w:t>
      </w:r>
      <w:r w:rsidR="00CB65E0" w:rsidRPr="000F3AD4">
        <w:t xml:space="preserve"> </w:t>
      </w:r>
      <w:r w:rsidR="00CB65E0" w:rsidRPr="00B95F99">
        <w:rPr>
          <w:spacing w:val="-1"/>
        </w:rPr>
        <w:t>and</w:t>
      </w:r>
      <w:r w:rsidR="00CB65E0" w:rsidRPr="000F3AD4">
        <w:t xml:space="preserve"> </w:t>
      </w:r>
      <w:r w:rsidR="00CB65E0" w:rsidRPr="00B95F99">
        <w:rPr>
          <w:spacing w:val="-1"/>
        </w:rPr>
        <w:t>provide</w:t>
      </w:r>
      <w:r w:rsidR="00CB65E0" w:rsidRPr="000F3AD4">
        <w:t xml:space="preserve"> </w:t>
      </w:r>
      <w:r w:rsidR="00CB65E0" w:rsidRPr="00B95F99">
        <w:rPr>
          <w:spacing w:val="-1"/>
        </w:rPr>
        <w:t>clarifying</w:t>
      </w:r>
      <w:r w:rsidR="00CB65E0" w:rsidRPr="000F3AD4">
        <w:t xml:space="preserve"> </w:t>
      </w:r>
      <w:r w:rsidR="00CB65E0" w:rsidRPr="00B95F99">
        <w:rPr>
          <w:spacing w:val="-1"/>
        </w:rPr>
        <w:t>information</w:t>
      </w:r>
      <w:r w:rsidR="00CB65E0" w:rsidRPr="000F3AD4">
        <w:t xml:space="preserve"> </w:t>
      </w:r>
      <w:r w:rsidR="00CB65E0" w:rsidRPr="00B95F99">
        <w:rPr>
          <w:spacing w:val="-1"/>
        </w:rPr>
        <w:t>as</w:t>
      </w:r>
      <w:r w:rsidR="00CB65E0" w:rsidRPr="000F3AD4">
        <w:t xml:space="preserve"> </w:t>
      </w:r>
      <w:r w:rsidR="00CB65E0" w:rsidRPr="00B95F99">
        <w:rPr>
          <w:spacing w:val="-1"/>
        </w:rPr>
        <w:t xml:space="preserve">appropriate.  </w:t>
      </w:r>
    </w:p>
    <w:p w14:paraId="43713459" w14:textId="77777777" w:rsidR="00FE11BD" w:rsidRPr="00FE11BD" w:rsidRDefault="00F81B81" w:rsidP="00833D6F">
      <w:pPr>
        <w:pStyle w:val="Heading4"/>
        <w:numPr>
          <w:ilvl w:val="2"/>
          <w:numId w:val="9"/>
        </w:numPr>
        <w:ind w:left="360" w:hanging="370"/>
      </w:pPr>
      <w:bookmarkStart w:id="57" w:name="_Toc89957654"/>
      <w:r w:rsidRPr="00CB65E0">
        <w:t>Discrimination</w:t>
      </w:r>
      <w:r w:rsidRPr="5B79630E">
        <w:t xml:space="preserve"> </w:t>
      </w:r>
      <w:r w:rsidRPr="00CB65E0">
        <w:t>Complaint/Grievance</w:t>
      </w:r>
      <w:r w:rsidRPr="5B79630E">
        <w:t xml:space="preserve"> </w:t>
      </w:r>
      <w:r w:rsidR="00FE11BD">
        <w:t>Procedures</w:t>
      </w:r>
      <w:bookmarkEnd w:id="57"/>
    </w:p>
    <w:p w14:paraId="32E4E9E7" w14:textId="62AFA9EB" w:rsidR="00E22C4B" w:rsidRDefault="00F81B81" w:rsidP="001E363C">
      <w:pPr>
        <w:pStyle w:val="BodyText"/>
        <w:kinsoku w:val="0"/>
        <w:overflowPunct w:val="0"/>
        <w:ind w:left="360" w:right="115"/>
        <w:contextualSpacing/>
        <w:jc w:val="both"/>
      </w:pPr>
      <w:r w:rsidRPr="00E22C4B">
        <w:rPr>
          <w:spacing w:val="-1"/>
        </w:rPr>
        <w:t>The</w:t>
      </w:r>
      <w:r w:rsidRPr="00E22C4B">
        <w:t xml:space="preserve"> </w:t>
      </w:r>
      <w:r w:rsidRPr="00E22C4B">
        <w:rPr>
          <w:spacing w:val="-1"/>
        </w:rPr>
        <w:t>Discrimination</w:t>
      </w:r>
      <w:r w:rsidRPr="00E22C4B">
        <w:t xml:space="preserve"> </w:t>
      </w:r>
      <w:r w:rsidRPr="00E22C4B">
        <w:rPr>
          <w:spacing w:val="-1"/>
        </w:rPr>
        <w:t>Complaint</w:t>
      </w:r>
      <w:r w:rsidRPr="00E22C4B">
        <w:t xml:space="preserve"> </w:t>
      </w:r>
      <w:r w:rsidRPr="00E22C4B">
        <w:rPr>
          <w:spacing w:val="-1"/>
        </w:rPr>
        <w:t>Form</w:t>
      </w:r>
      <w:r w:rsidRPr="00E22C4B">
        <w:t xml:space="preserve"> </w:t>
      </w:r>
      <w:r w:rsidRPr="00E22C4B">
        <w:rPr>
          <w:spacing w:val="-1"/>
        </w:rPr>
        <w:t>and</w:t>
      </w:r>
      <w:r w:rsidRPr="00E22C4B">
        <w:t xml:space="preserve"> </w:t>
      </w:r>
      <w:r w:rsidRPr="00E22C4B">
        <w:rPr>
          <w:spacing w:val="-1"/>
        </w:rPr>
        <w:t>Procedures</w:t>
      </w:r>
      <w:r w:rsidRPr="00E22C4B">
        <w:t xml:space="preserve"> </w:t>
      </w:r>
      <w:r w:rsidRPr="00E22C4B">
        <w:rPr>
          <w:spacing w:val="-1"/>
        </w:rPr>
        <w:t>provided</w:t>
      </w:r>
      <w:r w:rsidRPr="00E22C4B">
        <w:t xml:space="preserve"> in </w:t>
      </w:r>
      <w:r w:rsidRPr="00E22C4B">
        <w:rPr>
          <w:b/>
          <w:bCs/>
        </w:rPr>
        <w:t>Appendix</w:t>
      </w:r>
      <w:r w:rsidRPr="00E22C4B">
        <w:rPr>
          <w:b/>
          <w:bCs/>
          <w:spacing w:val="-2"/>
        </w:rPr>
        <w:t xml:space="preserve"> </w:t>
      </w:r>
      <w:r w:rsidR="00300307" w:rsidRPr="00E22C4B">
        <w:rPr>
          <w:b/>
          <w:bCs/>
          <w:spacing w:val="-2"/>
        </w:rPr>
        <w:t>E</w:t>
      </w:r>
      <w:r w:rsidRPr="00E22C4B">
        <w:rPr>
          <w:b/>
          <w:bCs/>
          <w:spacing w:val="-2"/>
        </w:rPr>
        <w:t xml:space="preserve"> </w:t>
      </w:r>
      <w:r w:rsidRPr="00E22C4B">
        <w:rPr>
          <w:spacing w:val="-2"/>
        </w:rPr>
        <w:t xml:space="preserve">is </w:t>
      </w:r>
      <w:r w:rsidRPr="00E22C4B">
        <w:t xml:space="preserve">a </w:t>
      </w:r>
      <w:r w:rsidRPr="00E22C4B">
        <w:rPr>
          <w:spacing w:val="-1"/>
        </w:rPr>
        <w:t>model.</w:t>
      </w:r>
      <w:r w:rsidRPr="00E22C4B">
        <w:t xml:space="preserve"> </w:t>
      </w:r>
      <w:r w:rsidRPr="00E22C4B">
        <w:rPr>
          <w:spacing w:val="-1"/>
        </w:rPr>
        <w:t>Each</w:t>
      </w:r>
      <w:r w:rsidRPr="00E22C4B">
        <w:t xml:space="preserve"> </w:t>
      </w:r>
      <w:r w:rsidRPr="00E22C4B">
        <w:rPr>
          <w:spacing w:val="-1"/>
        </w:rPr>
        <w:t>State Agency has</w:t>
      </w:r>
      <w:r w:rsidRPr="00E22C4B">
        <w:t xml:space="preserve"> its </w:t>
      </w:r>
      <w:r w:rsidRPr="00E22C4B">
        <w:rPr>
          <w:spacing w:val="-1"/>
        </w:rPr>
        <w:t>own</w:t>
      </w:r>
      <w:r w:rsidRPr="00E22C4B">
        <w:t xml:space="preserve"> </w:t>
      </w:r>
      <w:r w:rsidRPr="00E22C4B">
        <w:rPr>
          <w:spacing w:val="-1"/>
        </w:rPr>
        <w:t>complaint</w:t>
      </w:r>
      <w:r w:rsidRPr="00E22C4B">
        <w:t xml:space="preserve"> </w:t>
      </w:r>
      <w:r w:rsidRPr="00E22C4B">
        <w:rPr>
          <w:spacing w:val="-1"/>
        </w:rPr>
        <w:t>procedures</w:t>
      </w:r>
      <w:r w:rsidRPr="00E22C4B">
        <w:t xml:space="preserve"> </w:t>
      </w:r>
      <w:r w:rsidRPr="00E22C4B">
        <w:rPr>
          <w:spacing w:val="-1"/>
        </w:rPr>
        <w:t>for</w:t>
      </w:r>
      <w:r w:rsidRPr="00E22C4B">
        <w:t xml:space="preserve"> </w:t>
      </w:r>
      <w:r w:rsidRPr="00E22C4B">
        <w:rPr>
          <w:spacing w:val="-1"/>
        </w:rPr>
        <w:t>addressing</w:t>
      </w:r>
      <w:r w:rsidRPr="00E22C4B">
        <w:t xml:space="preserve"> </w:t>
      </w:r>
      <w:r w:rsidRPr="00E22C4B">
        <w:rPr>
          <w:spacing w:val="-1"/>
        </w:rPr>
        <w:t>discrimination</w:t>
      </w:r>
      <w:r w:rsidRPr="00E22C4B">
        <w:t xml:space="preserve"> </w:t>
      </w:r>
      <w:r w:rsidR="00FC69E0" w:rsidRPr="00E22C4B">
        <w:rPr>
          <w:spacing w:val="-3"/>
        </w:rPr>
        <w:t>comp</w:t>
      </w:r>
      <w:r w:rsidRPr="00E22C4B">
        <w:rPr>
          <w:spacing w:val="-1"/>
        </w:rPr>
        <w:t>laints.</w:t>
      </w:r>
      <w:r w:rsidRPr="00E22C4B">
        <w:t xml:space="preserve"> </w:t>
      </w:r>
      <w:r w:rsidRPr="00E22C4B">
        <w:rPr>
          <w:spacing w:val="-1"/>
        </w:rPr>
        <w:t>The</w:t>
      </w:r>
      <w:r w:rsidRPr="00E22C4B">
        <w:t xml:space="preserve"> </w:t>
      </w:r>
      <w:r w:rsidRPr="00E22C4B">
        <w:rPr>
          <w:spacing w:val="-1"/>
        </w:rPr>
        <w:t>recipient</w:t>
      </w:r>
      <w:r w:rsidRPr="00E22C4B">
        <w:t xml:space="preserve"> </w:t>
      </w:r>
      <w:r w:rsidRPr="00E22C4B">
        <w:rPr>
          <w:u w:val="single"/>
        </w:rPr>
        <w:t>must</w:t>
      </w:r>
      <w:r w:rsidRPr="00E22C4B">
        <w:t xml:space="preserve"> </w:t>
      </w:r>
      <w:r w:rsidRPr="00E22C4B">
        <w:rPr>
          <w:spacing w:val="-1"/>
        </w:rPr>
        <w:t>develop</w:t>
      </w:r>
      <w:r w:rsidRPr="00E22C4B">
        <w:t xml:space="preserve"> and </w:t>
      </w:r>
      <w:r w:rsidRPr="00E22C4B">
        <w:rPr>
          <w:spacing w:val="-1"/>
        </w:rPr>
        <w:t>implement</w:t>
      </w:r>
      <w:r w:rsidRPr="00E22C4B">
        <w:t xml:space="preserve"> </w:t>
      </w:r>
      <w:r w:rsidRPr="00E22C4B">
        <w:rPr>
          <w:spacing w:val="-1"/>
        </w:rPr>
        <w:t>an</w:t>
      </w:r>
      <w:r w:rsidRPr="00E22C4B">
        <w:t xml:space="preserve"> </w:t>
      </w:r>
      <w:r w:rsidRPr="00E22C4B">
        <w:rPr>
          <w:spacing w:val="-1"/>
        </w:rPr>
        <w:t>effective</w:t>
      </w:r>
      <w:r w:rsidRPr="00E22C4B">
        <w:t xml:space="preserve"> </w:t>
      </w:r>
      <w:r w:rsidRPr="00E22C4B">
        <w:rPr>
          <w:spacing w:val="-1"/>
        </w:rPr>
        <w:t>system</w:t>
      </w:r>
      <w:r w:rsidRPr="00E22C4B">
        <w:t xml:space="preserve"> </w:t>
      </w:r>
      <w:r w:rsidRPr="00E22C4B">
        <w:rPr>
          <w:spacing w:val="-1"/>
        </w:rPr>
        <w:t>for</w:t>
      </w:r>
      <w:r w:rsidRPr="00E22C4B">
        <w:t xml:space="preserve"> </w:t>
      </w:r>
      <w:r w:rsidRPr="00E22C4B">
        <w:rPr>
          <w:spacing w:val="-1"/>
        </w:rPr>
        <w:t>handling</w:t>
      </w:r>
      <w:r w:rsidRPr="00E22C4B">
        <w:t xml:space="preserve"> complaints </w:t>
      </w:r>
      <w:r w:rsidRPr="00E22C4B">
        <w:rPr>
          <w:spacing w:val="-1"/>
        </w:rPr>
        <w:t>and</w:t>
      </w:r>
      <w:r w:rsidRPr="00E22C4B">
        <w:t xml:space="preserve"> </w:t>
      </w:r>
      <w:r w:rsidRPr="00E22C4B">
        <w:rPr>
          <w:spacing w:val="-1"/>
        </w:rPr>
        <w:t>grievances</w:t>
      </w:r>
      <w:r w:rsidRPr="00E22C4B">
        <w:t xml:space="preserve"> </w:t>
      </w:r>
      <w:r w:rsidRPr="00E22C4B">
        <w:rPr>
          <w:spacing w:val="-1"/>
        </w:rPr>
        <w:t>and</w:t>
      </w:r>
      <w:r w:rsidRPr="00E22C4B">
        <w:t xml:space="preserve"> </w:t>
      </w:r>
      <w:r w:rsidRPr="00E22C4B">
        <w:rPr>
          <w:spacing w:val="1"/>
        </w:rPr>
        <w:t>may</w:t>
      </w:r>
      <w:r w:rsidRPr="00E22C4B">
        <w:t xml:space="preserve"> </w:t>
      </w:r>
      <w:r w:rsidRPr="00E22C4B">
        <w:rPr>
          <w:spacing w:val="-1"/>
        </w:rPr>
        <w:t>use</w:t>
      </w:r>
      <w:r w:rsidRPr="00E22C4B">
        <w:t xml:space="preserve"> the </w:t>
      </w:r>
      <w:r w:rsidRPr="00E22C4B">
        <w:rPr>
          <w:spacing w:val="-1"/>
        </w:rPr>
        <w:t>model</w:t>
      </w:r>
      <w:r w:rsidRPr="00E22C4B">
        <w:t xml:space="preserve"> in </w:t>
      </w:r>
      <w:r w:rsidR="00E22C4B" w:rsidRPr="00E22C4B">
        <w:rPr>
          <w:b/>
          <w:bCs/>
        </w:rPr>
        <w:t>Appendix E</w:t>
      </w:r>
      <w:r w:rsidR="00E22C4B" w:rsidRPr="00E22C4B">
        <w:t xml:space="preserve"> to fulfill this requirement. </w:t>
      </w:r>
    </w:p>
    <w:p w14:paraId="08168666" w14:textId="77777777" w:rsidR="00E22C4B" w:rsidRDefault="00E22C4B" w:rsidP="001E363C">
      <w:pPr>
        <w:pStyle w:val="BodyText"/>
        <w:kinsoku w:val="0"/>
        <w:overflowPunct w:val="0"/>
        <w:ind w:left="360" w:right="115"/>
        <w:contextualSpacing/>
        <w:jc w:val="both"/>
        <w:rPr>
          <w:spacing w:val="-1"/>
        </w:rPr>
      </w:pPr>
    </w:p>
    <w:p w14:paraId="42057DAC" w14:textId="77777777" w:rsidR="00497502" w:rsidRDefault="00497502" w:rsidP="001E363C">
      <w:pPr>
        <w:pStyle w:val="BodyText"/>
        <w:kinsoku w:val="0"/>
        <w:overflowPunct w:val="0"/>
        <w:ind w:left="360" w:right="217" w:firstLine="1"/>
        <w:contextualSpacing/>
        <w:jc w:val="both"/>
      </w:pPr>
      <w:r>
        <w:rPr>
          <w:spacing w:val="-1"/>
        </w:rPr>
        <w:t>Complainants</w:t>
      </w:r>
      <w:r w:rsidRPr="000F3AD4">
        <w:t xml:space="preserve"> </w:t>
      </w:r>
      <w:r>
        <w:rPr>
          <w:spacing w:val="-1"/>
        </w:rPr>
        <w:t>who</w:t>
      </w:r>
      <w:r w:rsidRPr="000F3AD4">
        <w:t xml:space="preserve"> </w:t>
      </w:r>
      <w:r>
        <w:rPr>
          <w:spacing w:val="-1"/>
        </w:rPr>
        <w:t>disagree</w:t>
      </w:r>
      <w:r w:rsidRPr="000F3AD4">
        <w:t xml:space="preserve"> </w:t>
      </w:r>
      <w:r>
        <w:rPr>
          <w:spacing w:val="-1"/>
        </w:rPr>
        <w:t>with</w:t>
      </w:r>
      <w:r w:rsidRPr="000F3AD4">
        <w:t xml:space="preserve"> </w:t>
      </w:r>
      <w:r>
        <w:rPr>
          <w:spacing w:val="-1"/>
        </w:rPr>
        <w:t>an</w:t>
      </w:r>
      <w:r w:rsidRPr="000F3AD4">
        <w:t xml:space="preserve"> </w:t>
      </w:r>
      <w:r>
        <w:rPr>
          <w:spacing w:val="-1"/>
        </w:rPr>
        <w:t>informal</w:t>
      </w:r>
      <w:r w:rsidRPr="000F3AD4">
        <w:t xml:space="preserve"> </w:t>
      </w:r>
      <w:r>
        <w:rPr>
          <w:spacing w:val="-1"/>
        </w:rPr>
        <w:t>discrimination</w:t>
      </w:r>
      <w:r w:rsidRPr="000F3AD4">
        <w:t xml:space="preserve"> </w:t>
      </w:r>
      <w:r>
        <w:rPr>
          <w:spacing w:val="-1"/>
        </w:rPr>
        <w:t>complaint</w:t>
      </w:r>
      <w:r w:rsidRPr="000F3AD4">
        <w:t xml:space="preserve"> </w:t>
      </w:r>
      <w:r>
        <w:rPr>
          <w:spacing w:val="-1"/>
        </w:rPr>
        <w:t>investigation</w:t>
      </w:r>
      <w:r w:rsidRPr="000F3AD4">
        <w:t xml:space="preserve"> </w:t>
      </w:r>
      <w:r>
        <w:rPr>
          <w:spacing w:val="-1"/>
        </w:rPr>
        <w:t>decision</w:t>
      </w:r>
      <w:r w:rsidRPr="000F3AD4">
        <w:t xml:space="preserve"> </w:t>
      </w:r>
      <w:r>
        <w:rPr>
          <w:spacing w:val="-1"/>
        </w:rPr>
        <w:t>and</w:t>
      </w:r>
      <w:r w:rsidRPr="000F3AD4">
        <w:t xml:space="preserve"> </w:t>
      </w:r>
      <w:r>
        <w:rPr>
          <w:spacing w:val="-1"/>
        </w:rPr>
        <w:t>who</w:t>
      </w:r>
      <w:r w:rsidRPr="000F3AD4">
        <w:t xml:space="preserve"> </w:t>
      </w:r>
      <w:r>
        <w:rPr>
          <w:spacing w:val="-1"/>
        </w:rPr>
        <w:t>decide</w:t>
      </w:r>
      <w:r w:rsidRPr="000F3AD4">
        <w:t xml:space="preserve"> </w:t>
      </w:r>
      <w:r>
        <w:t>to</w:t>
      </w:r>
      <w:r w:rsidRPr="000F3AD4">
        <w:t xml:space="preserve"> </w:t>
      </w:r>
      <w:r>
        <w:rPr>
          <w:spacing w:val="-1"/>
        </w:rPr>
        <w:t>pursue</w:t>
      </w:r>
      <w:r>
        <w:t xml:space="preserve"> a</w:t>
      </w:r>
      <w:r w:rsidRPr="000F3AD4">
        <w:t xml:space="preserve"> </w:t>
      </w:r>
      <w:r>
        <w:rPr>
          <w:spacing w:val="-1"/>
        </w:rPr>
        <w:t>formal</w:t>
      </w:r>
      <w:r w:rsidRPr="000F3AD4">
        <w:t xml:space="preserve"> </w:t>
      </w:r>
      <w:r>
        <w:rPr>
          <w:spacing w:val="-1"/>
        </w:rPr>
        <w:t>complaint with</w:t>
      </w:r>
      <w:r>
        <w:t xml:space="preserve"> </w:t>
      </w:r>
      <w:r w:rsidR="00FC69E0">
        <w:t>the appropriate State Agency s</w:t>
      </w:r>
      <w:r>
        <w:t>hould</w:t>
      </w:r>
      <w:r w:rsidRPr="000F3AD4">
        <w:t xml:space="preserve"> </w:t>
      </w:r>
      <w:r>
        <w:rPr>
          <w:spacing w:val="-1"/>
        </w:rPr>
        <w:t>be</w:t>
      </w:r>
      <w:r w:rsidRPr="000F3AD4">
        <w:t xml:space="preserve"> </w:t>
      </w:r>
      <w:r>
        <w:rPr>
          <w:spacing w:val="-1"/>
        </w:rPr>
        <w:t>assisted</w:t>
      </w:r>
      <w:r w:rsidRPr="000F3AD4">
        <w:t xml:space="preserve"> </w:t>
      </w:r>
      <w:r>
        <w:t>in</w:t>
      </w:r>
      <w:r w:rsidRPr="000F3AD4">
        <w:t xml:space="preserve"> </w:t>
      </w:r>
      <w:r>
        <w:t>referring</w:t>
      </w:r>
      <w:r w:rsidRPr="000F3AD4">
        <w:t xml:space="preserve"> </w:t>
      </w:r>
      <w:r>
        <w:rPr>
          <w:spacing w:val="-1"/>
        </w:rPr>
        <w:t>the</w:t>
      </w:r>
      <w:r w:rsidRPr="000F3AD4">
        <w:t xml:space="preserve"> </w:t>
      </w:r>
      <w:r>
        <w:rPr>
          <w:spacing w:val="-1"/>
        </w:rPr>
        <w:t xml:space="preserve">complainant </w:t>
      </w:r>
      <w:r>
        <w:t>to</w:t>
      </w:r>
      <w:r w:rsidRPr="000F3AD4">
        <w:t xml:space="preserve"> </w:t>
      </w:r>
      <w:r>
        <w:rPr>
          <w:spacing w:val="-1"/>
        </w:rPr>
        <w:t>the</w:t>
      </w:r>
      <w:r w:rsidRPr="000F3AD4">
        <w:t xml:space="preserve"> </w:t>
      </w:r>
      <w:r>
        <w:rPr>
          <w:spacing w:val="-1"/>
        </w:rPr>
        <w:t>appropriate</w:t>
      </w:r>
      <w:r w:rsidRPr="000F3AD4">
        <w:t xml:space="preserve"> </w:t>
      </w:r>
      <w:r w:rsidR="00FC69E0">
        <w:rPr>
          <w:spacing w:val="-2"/>
        </w:rPr>
        <w:t>S</w:t>
      </w:r>
      <w:r>
        <w:rPr>
          <w:spacing w:val="-1"/>
        </w:rPr>
        <w:t>tate</w:t>
      </w:r>
      <w:r w:rsidRPr="000F3AD4">
        <w:t xml:space="preserve"> </w:t>
      </w:r>
      <w:r w:rsidR="00FC69E0">
        <w:rPr>
          <w:spacing w:val="-3"/>
        </w:rPr>
        <w:t xml:space="preserve">Agency </w:t>
      </w:r>
      <w:r>
        <w:rPr>
          <w:spacing w:val="-1"/>
        </w:rPr>
        <w:t>for</w:t>
      </w:r>
      <w:r w:rsidRPr="000F3AD4">
        <w:t xml:space="preserve"> </w:t>
      </w:r>
      <w:r>
        <w:rPr>
          <w:spacing w:val="-1"/>
        </w:rPr>
        <w:t>further</w:t>
      </w:r>
      <w:r w:rsidRPr="000F3AD4">
        <w:t xml:space="preserve"> </w:t>
      </w:r>
      <w:r>
        <w:rPr>
          <w:spacing w:val="-1"/>
        </w:rPr>
        <w:t>investigation</w:t>
      </w:r>
      <w:r w:rsidR="00FC69E0">
        <w:rPr>
          <w:spacing w:val="-1"/>
        </w:rPr>
        <w:t>, if warranted</w:t>
      </w:r>
      <w:r w:rsidRPr="000F3AD4">
        <w:t xml:space="preserve">. </w:t>
      </w:r>
      <w:r>
        <w:rPr>
          <w:spacing w:val="-1"/>
        </w:rPr>
        <w:t>D</w:t>
      </w:r>
      <w:r>
        <w:t>HS</w:t>
      </w:r>
      <w:r w:rsidR="003448EC">
        <w:t xml:space="preserve"> and </w:t>
      </w:r>
      <w:r w:rsidR="00FC69E0">
        <w:rPr>
          <w:spacing w:val="-3"/>
        </w:rPr>
        <w:t xml:space="preserve">DCF </w:t>
      </w:r>
      <w:r>
        <w:rPr>
          <w:spacing w:val="-1"/>
        </w:rPr>
        <w:t>complaint</w:t>
      </w:r>
      <w:r w:rsidRPr="000F3AD4">
        <w:t xml:space="preserve"> </w:t>
      </w:r>
      <w:r>
        <w:rPr>
          <w:spacing w:val="-1"/>
        </w:rPr>
        <w:t>forms</w:t>
      </w:r>
      <w:r w:rsidRPr="000F3AD4">
        <w:t xml:space="preserve"> </w:t>
      </w:r>
      <w:r>
        <w:rPr>
          <w:spacing w:val="-1"/>
        </w:rPr>
        <w:t>are</w:t>
      </w:r>
      <w:r w:rsidRPr="000F3AD4">
        <w:t xml:space="preserve"> </w:t>
      </w:r>
      <w:r>
        <w:rPr>
          <w:spacing w:val="-1"/>
        </w:rPr>
        <w:t>accessible</w:t>
      </w:r>
      <w:r w:rsidRPr="000F3AD4">
        <w:t xml:space="preserve"> </w:t>
      </w:r>
      <w:r>
        <w:rPr>
          <w:spacing w:val="-1"/>
        </w:rPr>
        <w:t>on</w:t>
      </w:r>
      <w:r w:rsidRPr="000F3AD4">
        <w:t xml:space="preserve"> </w:t>
      </w:r>
      <w:r>
        <w:t>each</w:t>
      </w:r>
      <w:r w:rsidR="00FC69E0">
        <w:t xml:space="preserve"> State Agency’s </w:t>
      </w:r>
      <w:r>
        <w:rPr>
          <w:spacing w:val="-1"/>
        </w:rPr>
        <w:t>website.</w:t>
      </w:r>
      <w:r w:rsidRPr="000F3AD4">
        <w:t xml:space="preserve"> </w:t>
      </w:r>
      <w:r>
        <w:rPr>
          <w:spacing w:val="-1"/>
        </w:rPr>
        <w:t>To</w:t>
      </w:r>
      <w:r w:rsidRPr="000F3AD4">
        <w:t xml:space="preserve"> </w:t>
      </w:r>
      <w:r>
        <w:rPr>
          <w:spacing w:val="-1"/>
        </w:rPr>
        <w:t>download</w:t>
      </w:r>
      <w:r w:rsidRPr="000F3AD4">
        <w:t xml:space="preserve"> </w:t>
      </w:r>
      <w:r>
        <w:rPr>
          <w:spacing w:val="-1"/>
        </w:rPr>
        <w:t>or</w:t>
      </w:r>
      <w:r w:rsidRPr="000F3AD4">
        <w:t xml:space="preserve"> </w:t>
      </w:r>
      <w:r>
        <w:rPr>
          <w:spacing w:val="-1"/>
        </w:rPr>
        <w:t>locate</w:t>
      </w:r>
      <w:r>
        <w:t xml:space="preserve"> </w:t>
      </w:r>
      <w:r>
        <w:rPr>
          <w:spacing w:val="-1"/>
        </w:rPr>
        <w:t>each agency’s complaint</w:t>
      </w:r>
      <w:r w:rsidRPr="000F3AD4">
        <w:t xml:space="preserve"> </w:t>
      </w:r>
      <w:r w:rsidR="003079C5">
        <w:rPr>
          <w:spacing w:val="-1"/>
        </w:rPr>
        <w:t xml:space="preserve">form and instructions go to </w:t>
      </w:r>
      <w:r>
        <w:rPr>
          <w:spacing w:val="-1"/>
        </w:rPr>
        <w:t>the</w:t>
      </w:r>
      <w:r w:rsidRPr="000F3AD4">
        <w:t xml:space="preserve"> </w:t>
      </w:r>
      <w:r>
        <w:t>links</w:t>
      </w:r>
      <w:r w:rsidRPr="000F3AD4">
        <w:t xml:space="preserve"> </w:t>
      </w:r>
      <w:r>
        <w:t>below:</w:t>
      </w:r>
    </w:p>
    <w:p w14:paraId="67B303B4" w14:textId="77777777" w:rsidR="003079C5" w:rsidRDefault="003079C5" w:rsidP="003079C5">
      <w:pPr>
        <w:pStyle w:val="BodyText"/>
        <w:kinsoku w:val="0"/>
        <w:overflowPunct w:val="0"/>
        <w:ind w:right="1744" w:firstLine="260"/>
        <w:contextualSpacing/>
        <w:jc w:val="both"/>
      </w:pPr>
    </w:p>
    <w:p w14:paraId="08579232" w14:textId="77777777" w:rsidR="000F03A2" w:rsidRDefault="003079C5" w:rsidP="003E316C">
      <w:pPr>
        <w:pStyle w:val="BodyText"/>
        <w:kinsoku w:val="0"/>
        <w:overflowPunct w:val="0"/>
        <w:ind w:left="2250" w:right="1012" w:hanging="720"/>
        <w:contextualSpacing/>
        <w:rPr>
          <w:spacing w:val="-2"/>
        </w:rPr>
      </w:pPr>
      <w:r>
        <w:rPr>
          <w:spacing w:val="-1"/>
        </w:rPr>
        <w:t>DHS:</w:t>
      </w:r>
      <w:r w:rsidRPr="000F3AD4">
        <w:t xml:space="preserve"> </w:t>
      </w:r>
      <w:r w:rsidR="00293340">
        <w:rPr>
          <w:spacing w:val="-2"/>
        </w:rPr>
        <w:tab/>
      </w:r>
      <w:hyperlink r:id="rId69" w:history="1">
        <w:r w:rsidR="000F03A2">
          <w:rPr>
            <w:rStyle w:val="Hyperlink"/>
            <w:spacing w:val="-2"/>
          </w:rPr>
          <w:t>Instructions for Completing the Civil Rights Complaint Forms</w:t>
        </w:r>
      </w:hyperlink>
    </w:p>
    <w:p w14:paraId="6B4C6698" w14:textId="77777777" w:rsidR="003E316C" w:rsidRDefault="000F03A2" w:rsidP="003E316C">
      <w:pPr>
        <w:pStyle w:val="BodyText"/>
        <w:kinsoku w:val="0"/>
        <w:overflowPunct w:val="0"/>
        <w:ind w:left="2250" w:right="1012" w:hanging="720"/>
        <w:contextualSpacing/>
        <w:rPr>
          <w:spacing w:val="-2"/>
        </w:rPr>
      </w:pPr>
      <w:r>
        <w:rPr>
          <w:spacing w:val="-2"/>
        </w:rPr>
        <w:tab/>
      </w:r>
      <w:hyperlink r:id="rId70" w:history="1">
        <w:r w:rsidR="003E316C" w:rsidRPr="003E316C">
          <w:rPr>
            <w:rStyle w:val="Hyperlink"/>
            <w:spacing w:val="-2"/>
          </w:rPr>
          <w:t>https://www.dhs.wisconsin.gov/forms/f8/f80983a.pdf</w:t>
        </w:r>
      </w:hyperlink>
      <w:r w:rsidR="003E316C">
        <w:rPr>
          <w:spacing w:val="-2"/>
        </w:rPr>
        <w:t xml:space="preserve">  </w:t>
      </w:r>
    </w:p>
    <w:p w14:paraId="59A1F086" w14:textId="447A9EF1" w:rsidR="00293340" w:rsidRPr="00E22C4B" w:rsidRDefault="00524BCE" w:rsidP="003E316C">
      <w:pPr>
        <w:pStyle w:val="BodyText"/>
        <w:kinsoku w:val="0"/>
        <w:overflowPunct w:val="0"/>
        <w:spacing w:before="120"/>
        <w:ind w:left="2250" w:right="1008"/>
        <w:rPr>
          <w:spacing w:val="-2"/>
        </w:rPr>
      </w:pPr>
      <w:hyperlink r:id="rId71" w:history="1">
        <w:r w:rsidR="000F03A2">
          <w:rPr>
            <w:rStyle w:val="Hyperlink"/>
            <w:spacing w:val="-2"/>
          </w:rPr>
          <w:t>Civil Rights Complaint Form</w:t>
        </w:r>
      </w:hyperlink>
      <w:r w:rsidR="00136A05" w:rsidRPr="00136A05">
        <w:t xml:space="preserve"> </w:t>
      </w:r>
      <w:hyperlink r:id="rId72" w:history="1">
        <w:r w:rsidR="003E316C">
          <w:rPr>
            <w:rStyle w:val="Hyperlink"/>
            <w:spacing w:val="-2"/>
          </w:rPr>
          <w:t>https://www.dhs.wisconsin.gov/forms/f8/f80983.docx</w:t>
        </w:r>
      </w:hyperlink>
      <w:r w:rsidR="000F03A2">
        <w:rPr>
          <w:spacing w:val="-2"/>
        </w:rPr>
        <w:t xml:space="preserve"> </w:t>
      </w:r>
      <w:r w:rsidR="00136A05">
        <w:rPr>
          <w:spacing w:val="-2"/>
        </w:rPr>
        <w:t xml:space="preserve"> </w:t>
      </w:r>
    </w:p>
    <w:p w14:paraId="5802C303" w14:textId="1E35CF51" w:rsidR="00497502" w:rsidRDefault="00497502" w:rsidP="003E316C">
      <w:pPr>
        <w:pStyle w:val="BodyText"/>
        <w:spacing w:before="120"/>
        <w:ind w:left="2250" w:hanging="720"/>
        <w:rPr>
          <w:color w:val="000000"/>
        </w:rPr>
      </w:pPr>
      <w:r>
        <w:t>DCF:</w:t>
      </w:r>
      <w:r w:rsidR="00293340">
        <w:tab/>
      </w:r>
      <w:hyperlink r:id="rId73" w:history="1">
        <w:r w:rsidR="00D055A2" w:rsidRPr="00D055A2">
          <w:rPr>
            <w:rStyle w:val="Hyperlink"/>
          </w:rPr>
          <w:t>Civil Rights Complaint and Grievance Procedures</w:t>
        </w:r>
      </w:hyperlink>
      <w:r w:rsidR="00136A05">
        <w:rPr>
          <w:rStyle w:val="Hyperlink"/>
        </w:rPr>
        <w:t xml:space="preserve">      </w:t>
      </w:r>
      <w:hyperlink r:id="rId74" w:history="1">
        <w:r w:rsidR="00136A05" w:rsidRPr="003E316C">
          <w:rPr>
            <w:rStyle w:val="Hyperlink"/>
          </w:rPr>
          <w:t>https://dcf.wisconsin.gov/civilrights/complaint-procedures</w:t>
        </w:r>
      </w:hyperlink>
      <w:r w:rsidR="00136A05">
        <w:rPr>
          <w:rStyle w:val="Hyperlink"/>
        </w:rPr>
        <w:t xml:space="preserve"> </w:t>
      </w:r>
    </w:p>
    <w:p w14:paraId="6EDFA482" w14:textId="77777777" w:rsidR="00ED69DF" w:rsidRDefault="00ED69DF" w:rsidP="00ED69DF">
      <w:pPr>
        <w:pStyle w:val="BodyText"/>
        <w:kinsoku w:val="0"/>
        <w:overflowPunct w:val="0"/>
        <w:ind w:left="0" w:right="104"/>
        <w:contextualSpacing/>
        <w:jc w:val="both"/>
        <w:rPr>
          <w:spacing w:val="-1"/>
        </w:rPr>
      </w:pPr>
    </w:p>
    <w:p w14:paraId="0C68F0DD" w14:textId="4DBD3679" w:rsidR="00497502" w:rsidRDefault="00497502" w:rsidP="001E363C">
      <w:pPr>
        <w:pStyle w:val="BodyText"/>
        <w:kinsoku w:val="0"/>
        <w:overflowPunct w:val="0"/>
        <w:ind w:left="360" w:right="104" w:firstLine="1"/>
        <w:contextualSpacing/>
        <w:jc w:val="both"/>
      </w:pPr>
      <w:r>
        <w:rPr>
          <w:spacing w:val="-1"/>
        </w:rPr>
        <w:t>Complete</w:t>
      </w:r>
      <w:r w:rsidRPr="000F3AD4">
        <w:t xml:space="preserve"> </w:t>
      </w:r>
      <w:r w:rsidR="003B2A70">
        <w:rPr>
          <w:spacing w:val="-1"/>
        </w:rPr>
        <w:t>the</w:t>
      </w:r>
      <w:r w:rsidRPr="000F3AD4">
        <w:t xml:space="preserve"> </w:t>
      </w:r>
      <w:r>
        <w:rPr>
          <w:spacing w:val="-1"/>
        </w:rPr>
        <w:t>Discrimination</w:t>
      </w:r>
      <w:r w:rsidRPr="000F3AD4">
        <w:t xml:space="preserve"> </w:t>
      </w:r>
      <w:r>
        <w:rPr>
          <w:spacing w:val="-1"/>
        </w:rPr>
        <w:t>Complaint/Grievance</w:t>
      </w:r>
      <w:r w:rsidRPr="000F3AD4">
        <w:t xml:space="preserve"> </w:t>
      </w:r>
      <w:r>
        <w:rPr>
          <w:spacing w:val="-1"/>
        </w:rPr>
        <w:t>Checklist</w:t>
      </w:r>
      <w:r w:rsidRPr="000F3AD4">
        <w:t xml:space="preserve"> </w:t>
      </w:r>
      <w:r>
        <w:rPr>
          <w:spacing w:val="2"/>
        </w:rPr>
        <w:t>by</w:t>
      </w:r>
      <w:r w:rsidRPr="000F3AD4">
        <w:t xml:space="preserve"> </w:t>
      </w:r>
      <w:r>
        <w:t>checking</w:t>
      </w:r>
      <w:r w:rsidRPr="000F3AD4">
        <w:t xml:space="preserve"> </w:t>
      </w:r>
      <w:r>
        <w:rPr>
          <w:spacing w:val="-1"/>
        </w:rPr>
        <w:t>“Yes”</w:t>
      </w:r>
      <w:r w:rsidRPr="000F3AD4">
        <w:t xml:space="preserve"> </w:t>
      </w:r>
      <w:r>
        <w:rPr>
          <w:spacing w:val="-1"/>
        </w:rPr>
        <w:t>or</w:t>
      </w:r>
      <w:r w:rsidRPr="000F3AD4">
        <w:t xml:space="preserve"> </w:t>
      </w:r>
      <w:r>
        <w:rPr>
          <w:spacing w:val="-1"/>
        </w:rPr>
        <w:t>“No”</w:t>
      </w:r>
      <w:r w:rsidRPr="000F3AD4">
        <w:t xml:space="preserve"> </w:t>
      </w:r>
      <w:r>
        <w:t>for</w:t>
      </w:r>
      <w:r w:rsidRPr="000F3AD4">
        <w:t xml:space="preserve"> </w:t>
      </w:r>
      <w:r>
        <w:rPr>
          <w:spacing w:val="-1"/>
        </w:rPr>
        <w:t>each</w:t>
      </w:r>
      <w:r w:rsidRPr="000F3AD4">
        <w:t xml:space="preserve"> </w:t>
      </w:r>
      <w:r>
        <w:rPr>
          <w:spacing w:val="-1"/>
        </w:rPr>
        <w:t>statement</w:t>
      </w:r>
      <w:r w:rsidRPr="000F3AD4">
        <w:t xml:space="preserve"> </w:t>
      </w:r>
      <w:r>
        <w:rPr>
          <w:spacing w:val="-1"/>
        </w:rPr>
        <w:t>and</w:t>
      </w:r>
      <w:r w:rsidRPr="000F3AD4">
        <w:t xml:space="preserve"> </w:t>
      </w:r>
      <w:r>
        <w:rPr>
          <w:spacing w:val="-1"/>
        </w:rPr>
        <w:t>provide</w:t>
      </w:r>
      <w:r w:rsidRPr="000F3AD4">
        <w:t xml:space="preserve"> </w:t>
      </w:r>
      <w:r>
        <w:rPr>
          <w:spacing w:val="-1"/>
        </w:rPr>
        <w:t>clarifying</w:t>
      </w:r>
      <w:r w:rsidRPr="000F3AD4">
        <w:t xml:space="preserve"> </w:t>
      </w:r>
      <w:r>
        <w:rPr>
          <w:spacing w:val="-1"/>
        </w:rPr>
        <w:t>information</w:t>
      </w:r>
      <w:r w:rsidRPr="000F3AD4">
        <w:t xml:space="preserve"> </w:t>
      </w:r>
      <w:r>
        <w:rPr>
          <w:spacing w:val="-1"/>
        </w:rPr>
        <w:t>and/or</w:t>
      </w:r>
      <w:r w:rsidRPr="000F3AD4">
        <w:t xml:space="preserve"> </w:t>
      </w:r>
      <w:r w:rsidR="00F11FF9">
        <w:rPr>
          <w:spacing w:val="-1"/>
        </w:rPr>
        <w:t>appendic</w:t>
      </w:r>
      <w:r>
        <w:rPr>
          <w:spacing w:val="-1"/>
        </w:rPr>
        <w:t>es</w:t>
      </w:r>
      <w:r w:rsidRPr="000F3AD4">
        <w:t xml:space="preserve"> </w:t>
      </w:r>
      <w:r>
        <w:rPr>
          <w:spacing w:val="-1"/>
        </w:rPr>
        <w:t>as appropriate.</w:t>
      </w:r>
    </w:p>
    <w:p w14:paraId="30ED15D8" w14:textId="77777777" w:rsidR="00312473" w:rsidRDefault="00312473" w:rsidP="001E363C">
      <w:pPr>
        <w:pStyle w:val="BodyText"/>
        <w:kinsoku w:val="0"/>
        <w:overflowPunct w:val="0"/>
        <w:ind w:left="360" w:right="111"/>
        <w:contextualSpacing/>
        <w:jc w:val="both"/>
        <w:rPr>
          <w:spacing w:val="-2"/>
        </w:rPr>
      </w:pPr>
    </w:p>
    <w:p w14:paraId="126BC4DB" w14:textId="64EE6567" w:rsidR="00497502" w:rsidRDefault="00497502" w:rsidP="001E363C">
      <w:pPr>
        <w:pStyle w:val="BodyText"/>
        <w:kinsoku w:val="0"/>
        <w:overflowPunct w:val="0"/>
        <w:ind w:left="360" w:right="111"/>
        <w:contextualSpacing/>
        <w:jc w:val="both"/>
        <w:rPr>
          <w:spacing w:val="-1"/>
        </w:rPr>
      </w:pPr>
      <w:r w:rsidRPr="0049775E">
        <w:rPr>
          <w:spacing w:val="-1"/>
        </w:rPr>
        <w:t>You</w:t>
      </w:r>
      <w:r w:rsidRPr="0049775E">
        <w:t xml:space="preserve"> </w:t>
      </w:r>
      <w:r w:rsidRPr="0049775E">
        <w:rPr>
          <w:spacing w:val="-1"/>
        </w:rPr>
        <w:t>are</w:t>
      </w:r>
      <w:r w:rsidRPr="000F3AD4">
        <w:t xml:space="preserve"> </w:t>
      </w:r>
      <w:r w:rsidRPr="0049775E">
        <w:rPr>
          <w:spacing w:val="-1"/>
        </w:rPr>
        <w:t>encouraged</w:t>
      </w:r>
      <w:r w:rsidRPr="000F3AD4">
        <w:t xml:space="preserve"> </w:t>
      </w:r>
      <w:r w:rsidRPr="0049775E">
        <w:t>to</w:t>
      </w:r>
      <w:r w:rsidRPr="000F3AD4">
        <w:t xml:space="preserve"> </w:t>
      </w:r>
      <w:r w:rsidRPr="0049775E">
        <w:t>use</w:t>
      </w:r>
      <w:r w:rsidRPr="000F3AD4">
        <w:t xml:space="preserve"> </w:t>
      </w:r>
      <w:r w:rsidRPr="0049775E">
        <w:t>t</w:t>
      </w:r>
      <w:r w:rsidR="00E22C4B">
        <w:t>he</w:t>
      </w:r>
      <w:r w:rsidRPr="000F3AD4">
        <w:t xml:space="preserve"> </w:t>
      </w:r>
      <w:r w:rsidRPr="0049775E">
        <w:rPr>
          <w:spacing w:val="-1"/>
        </w:rPr>
        <w:t>model</w:t>
      </w:r>
      <w:r w:rsidR="00E22C4B">
        <w:rPr>
          <w:spacing w:val="-1"/>
        </w:rPr>
        <w:t xml:space="preserve"> in Appendix E, </w:t>
      </w:r>
      <w:r w:rsidR="003C08C1" w:rsidRPr="0049775E">
        <w:rPr>
          <w:spacing w:val="-3"/>
        </w:rPr>
        <w:t>if</w:t>
      </w:r>
      <w:r w:rsidRPr="000F3AD4">
        <w:t xml:space="preserve"> </w:t>
      </w:r>
      <w:r w:rsidRPr="0049775E">
        <w:rPr>
          <w:spacing w:val="-2"/>
        </w:rPr>
        <w:t>you</w:t>
      </w:r>
      <w:r w:rsidRPr="000F3AD4">
        <w:t xml:space="preserve"> </w:t>
      </w:r>
      <w:r w:rsidRPr="0049775E">
        <w:t>do</w:t>
      </w:r>
      <w:r w:rsidRPr="000F3AD4">
        <w:t xml:space="preserve"> </w:t>
      </w:r>
      <w:r w:rsidRPr="0049775E">
        <w:t>not</w:t>
      </w:r>
      <w:r w:rsidRPr="000F3AD4">
        <w:t xml:space="preserve"> </w:t>
      </w:r>
      <w:r w:rsidRPr="0049775E">
        <w:t>use</w:t>
      </w:r>
      <w:r w:rsidRPr="000F3AD4">
        <w:t xml:space="preserve"> </w:t>
      </w:r>
      <w:r w:rsidRPr="0049775E">
        <w:t>this</w:t>
      </w:r>
      <w:r w:rsidRPr="000F3AD4">
        <w:t xml:space="preserve"> </w:t>
      </w:r>
      <w:r w:rsidRPr="0049775E">
        <w:rPr>
          <w:spacing w:val="-1"/>
        </w:rPr>
        <w:t>model,</w:t>
      </w:r>
      <w:r w:rsidRPr="0049775E">
        <w:t xml:space="preserve"> </w:t>
      </w:r>
      <w:r w:rsidRPr="0049775E">
        <w:rPr>
          <w:spacing w:val="-1"/>
        </w:rPr>
        <w:t>include</w:t>
      </w:r>
      <w:r w:rsidRPr="000F3AD4">
        <w:t xml:space="preserve"> </w:t>
      </w:r>
      <w:r w:rsidRPr="0049775E">
        <w:rPr>
          <w:spacing w:val="-2"/>
        </w:rPr>
        <w:t xml:space="preserve">your </w:t>
      </w:r>
      <w:r w:rsidRPr="0049775E">
        <w:rPr>
          <w:spacing w:val="-1"/>
        </w:rPr>
        <w:t>agency's</w:t>
      </w:r>
      <w:r w:rsidRPr="000F3AD4">
        <w:t xml:space="preserve"> </w:t>
      </w:r>
      <w:r w:rsidRPr="0049775E">
        <w:t>version</w:t>
      </w:r>
      <w:r w:rsidRPr="0049775E">
        <w:rPr>
          <w:spacing w:val="-1"/>
        </w:rPr>
        <w:t xml:space="preserve"> as</w:t>
      </w:r>
      <w:r w:rsidRPr="000F3AD4">
        <w:t xml:space="preserve"> </w:t>
      </w:r>
      <w:r w:rsidRPr="00E22C4B">
        <w:rPr>
          <w:b/>
          <w:bCs/>
        </w:rPr>
        <w:t>Appendix</w:t>
      </w:r>
      <w:r w:rsidRPr="00E22C4B">
        <w:rPr>
          <w:b/>
          <w:bCs/>
          <w:spacing w:val="-1"/>
        </w:rPr>
        <w:t xml:space="preserve"> </w:t>
      </w:r>
      <w:r w:rsidR="00300307" w:rsidRPr="00E22C4B">
        <w:rPr>
          <w:b/>
          <w:bCs/>
          <w:spacing w:val="-1"/>
        </w:rPr>
        <w:t>E</w:t>
      </w:r>
      <w:r w:rsidRPr="0049775E">
        <w:rPr>
          <w:b/>
          <w:bCs/>
          <w:spacing w:val="39"/>
          <w:w w:val="99"/>
        </w:rPr>
        <w:t xml:space="preserve"> </w:t>
      </w:r>
      <w:r w:rsidRPr="0049775E">
        <w:t xml:space="preserve">to </w:t>
      </w:r>
      <w:r w:rsidRPr="0049775E">
        <w:rPr>
          <w:spacing w:val="-2"/>
        </w:rPr>
        <w:t>your</w:t>
      </w:r>
      <w:r w:rsidRPr="000F3AD4">
        <w:t xml:space="preserve"> </w:t>
      </w:r>
      <w:r w:rsidRPr="0049775E">
        <w:t>CRC</w:t>
      </w:r>
      <w:r w:rsidRPr="000F3AD4">
        <w:t xml:space="preserve"> </w:t>
      </w:r>
      <w:r w:rsidRPr="0049775E">
        <w:rPr>
          <w:spacing w:val="-1"/>
        </w:rPr>
        <w:t>Plan.</w:t>
      </w:r>
      <w:r w:rsidRPr="000F3AD4">
        <w:t xml:space="preserve"> </w:t>
      </w:r>
      <w:r w:rsidRPr="0049775E">
        <w:rPr>
          <w:spacing w:val="-1"/>
        </w:rPr>
        <w:t>However,</w:t>
      </w:r>
      <w:r w:rsidRPr="000F3AD4">
        <w:t xml:space="preserve"> </w:t>
      </w:r>
      <w:r w:rsidRPr="0049775E">
        <w:rPr>
          <w:spacing w:val="-2"/>
        </w:rPr>
        <w:t>your</w:t>
      </w:r>
      <w:r w:rsidRPr="000F3AD4">
        <w:t xml:space="preserve"> </w:t>
      </w:r>
      <w:r w:rsidRPr="0049775E">
        <w:t>form</w:t>
      </w:r>
      <w:r w:rsidRPr="000F3AD4">
        <w:t xml:space="preserve"> </w:t>
      </w:r>
      <w:r w:rsidRPr="0049775E">
        <w:t>must</w:t>
      </w:r>
      <w:r w:rsidRPr="0049775E">
        <w:rPr>
          <w:spacing w:val="-1"/>
        </w:rPr>
        <w:t xml:space="preserve"> include</w:t>
      </w:r>
      <w:r w:rsidRPr="000F3AD4">
        <w:t xml:space="preserve"> </w:t>
      </w:r>
      <w:r w:rsidRPr="0049775E">
        <w:rPr>
          <w:spacing w:val="-1"/>
        </w:rPr>
        <w:t>the</w:t>
      </w:r>
      <w:r w:rsidRPr="000F3AD4">
        <w:t xml:space="preserve"> </w:t>
      </w:r>
      <w:r w:rsidRPr="0049775E">
        <w:rPr>
          <w:spacing w:val="-1"/>
        </w:rPr>
        <w:t>same</w:t>
      </w:r>
      <w:r w:rsidRPr="000F3AD4">
        <w:t xml:space="preserve"> </w:t>
      </w:r>
      <w:r w:rsidRPr="0049775E">
        <w:rPr>
          <w:spacing w:val="-1"/>
        </w:rPr>
        <w:t>information</w:t>
      </w:r>
      <w:r w:rsidRPr="000F3AD4">
        <w:t xml:space="preserve"> </w:t>
      </w:r>
      <w:r w:rsidRPr="0049775E">
        <w:rPr>
          <w:spacing w:val="-1"/>
        </w:rPr>
        <w:t>as</w:t>
      </w:r>
      <w:r w:rsidRPr="000F3AD4">
        <w:t xml:space="preserve"> </w:t>
      </w:r>
      <w:r w:rsidRPr="0049775E">
        <w:rPr>
          <w:spacing w:val="-1"/>
        </w:rPr>
        <w:t>the</w:t>
      </w:r>
      <w:r w:rsidRPr="000F3AD4">
        <w:t xml:space="preserve"> </w:t>
      </w:r>
      <w:r w:rsidRPr="0049775E">
        <w:rPr>
          <w:spacing w:val="-1"/>
        </w:rPr>
        <w:t>model,</w:t>
      </w:r>
      <w:r w:rsidRPr="000F3AD4">
        <w:t xml:space="preserve"> </w:t>
      </w:r>
      <w:r w:rsidRPr="0049775E">
        <w:rPr>
          <w:spacing w:val="-1"/>
        </w:rPr>
        <w:t>and</w:t>
      </w:r>
      <w:r w:rsidRPr="000F3AD4">
        <w:t xml:space="preserve"> </w:t>
      </w:r>
      <w:r w:rsidRPr="0049775E">
        <w:t>must</w:t>
      </w:r>
      <w:r w:rsidRPr="000F3AD4">
        <w:t xml:space="preserve"> </w:t>
      </w:r>
      <w:r w:rsidRPr="0049775E">
        <w:rPr>
          <w:spacing w:val="-1"/>
        </w:rPr>
        <w:t>be</w:t>
      </w:r>
      <w:r w:rsidRPr="000F3AD4">
        <w:t xml:space="preserve"> </w:t>
      </w:r>
      <w:r w:rsidRPr="0049775E">
        <w:rPr>
          <w:spacing w:val="-1"/>
        </w:rPr>
        <w:t>translated</w:t>
      </w:r>
      <w:r w:rsidRPr="000F3AD4">
        <w:t xml:space="preserve"> </w:t>
      </w:r>
      <w:r w:rsidRPr="0049775E">
        <w:t>to</w:t>
      </w:r>
      <w:r w:rsidRPr="0049775E">
        <w:rPr>
          <w:spacing w:val="-1"/>
        </w:rPr>
        <w:t xml:space="preserve"> languages</w:t>
      </w:r>
      <w:r w:rsidRPr="000F3AD4">
        <w:t xml:space="preserve"> </w:t>
      </w:r>
      <w:r w:rsidRPr="0049775E">
        <w:rPr>
          <w:spacing w:val="-1"/>
        </w:rPr>
        <w:t>that</w:t>
      </w:r>
      <w:r w:rsidRPr="000F3AD4">
        <w:t xml:space="preserve"> </w:t>
      </w:r>
      <w:r w:rsidRPr="0049775E">
        <w:rPr>
          <w:spacing w:val="-1"/>
        </w:rPr>
        <w:t>me</w:t>
      </w:r>
      <w:r w:rsidR="00954F88">
        <w:rPr>
          <w:spacing w:val="-1"/>
        </w:rPr>
        <w:t>e</w:t>
      </w:r>
      <w:r w:rsidRPr="0049775E">
        <w:rPr>
          <w:spacing w:val="-1"/>
        </w:rPr>
        <w:t>t</w:t>
      </w:r>
      <w:r w:rsidRPr="000F3AD4">
        <w:t xml:space="preserve"> </w:t>
      </w:r>
      <w:r w:rsidRPr="0049775E">
        <w:rPr>
          <w:spacing w:val="-1"/>
        </w:rPr>
        <w:t>the</w:t>
      </w:r>
      <w:r w:rsidRPr="000F3AD4">
        <w:t xml:space="preserve"> </w:t>
      </w:r>
      <w:r w:rsidRPr="0049775E">
        <w:rPr>
          <w:spacing w:val="-1"/>
        </w:rPr>
        <w:t>recipient’s</w:t>
      </w:r>
      <w:r w:rsidRPr="0049775E">
        <w:t xml:space="preserve"> </w:t>
      </w:r>
      <w:r w:rsidRPr="0049775E">
        <w:rPr>
          <w:spacing w:val="-2"/>
        </w:rPr>
        <w:t xml:space="preserve">LEP </w:t>
      </w:r>
      <w:r w:rsidRPr="0049775E">
        <w:rPr>
          <w:spacing w:val="-1"/>
        </w:rPr>
        <w:t>obligation</w:t>
      </w:r>
      <w:r w:rsidRPr="000F3AD4">
        <w:t xml:space="preserve"> </w:t>
      </w:r>
      <w:r w:rsidRPr="0049775E">
        <w:rPr>
          <w:spacing w:val="-1"/>
        </w:rPr>
        <w:t>threshold</w:t>
      </w:r>
      <w:r w:rsidRPr="000F3AD4">
        <w:t xml:space="preserve"> </w:t>
      </w:r>
      <w:r w:rsidRPr="0049775E">
        <w:t>for</w:t>
      </w:r>
      <w:r w:rsidRPr="000F3AD4">
        <w:t xml:space="preserve"> </w:t>
      </w:r>
      <w:r w:rsidRPr="0049775E">
        <w:rPr>
          <w:spacing w:val="-1"/>
        </w:rPr>
        <w:t>written</w:t>
      </w:r>
      <w:r w:rsidRPr="000F3AD4">
        <w:t xml:space="preserve"> </w:t>
      </w:r>
      <w:r w:rsidRPr="0049775E">
        <w:rPr>
          <w:spacing w:val="-1"/>
        </w:rPr>
        <w:t>translations</w:t>
      </w:r>
      <w:r w:rsidRPr="000F3AD4">
        <w:t xml:space="preserve"> </w:t>
      </w:r>
      <w:r w:rsidRPr="0049775E">
        <w:rPr>
          <w:spacing w:val="-1"/>
        </w:rPr>
        <w:t>of</w:t>
      </w:r>
      <w:r w:rsidRPr="000F3AD4">
        <w:t xml:space="preserve"> </w:t>
      </w:r>
      <w:r w:rsidRPr="0049775E">
        <w:rPr>
          <w:spacing w:val="-1"/>
        </w:rPr>
        <w:t>vital</w:t>
      </w:r>
      <w:r w:rsidRPr="000F3AD4">
        <w:t xml:space="preserve"> </w:t>
      </w:r>
      <w:r w:rsidRPr="0049775E">
        <w:rPr>
          <w:spacing w:val="-1"/>
        </w:rPr>
        <w:t>documents.</w:t>
      </w:r>
      <w:r w:rsidRPr="0049775E">
        <w:t xml:space="preserve"> </w:t>
      </w:r>
      <w:r w:rsidRPr="0049775E">
        <w:rPr>
          <w:spacing w:val="-2"/>
        </w:rPr>
        <w:t>If</w:t>
      </w:r>
      <w:r w:rsidRPr="000F3AD4">
        <w:t xml:space="preserve"> </w:t>
      </w:r>
      <w:r w:rsidRPr="0049775E">
        <w:rPr>
          <w:spacing w:val="-2"/>
        </w:rPr>
        <w:t xml:space="preserve">you </w:t>
      </w:r>
      <w:r w:rsidRPr="0049775E">
        <w:t>have</w:t>
      </w:r>
      <w:r w:rsidRPr="000F3AD4">
        <w:t xml:space="preserve"> </w:t>
      </w:r>
      <w:r w:rsidRPr="0049775E">
        <w:rPr>
          <w:spacing w:val="-1"/>
        </w:rPr>
        <w:t>questions,</w:t>
      </w:r>
      <w:r w:rsidRPr="000F3AD4">
        <w:t xml:space="preserve"> </w:t>
      </w:r>
      <w:r w:rsidRPr="0049775E">
        <w:rPr>
          <w:spacing w:val="-1"/>
        </w:rPr>
        <w:t>please</w:t>
      </w:r>
      <w:r w:rsidRPr="000F3AD4">
        <w:t xml:space="preserve"> </w:t>
      </w:r>
      <w:r w:rsidRPr="0049775E">
        <w:t>contact</w:t>
      </w:r>
      <w:r w:rsidRPr="000F3AD4">
        <w:t xml:space="preserve"> </w:t>
      </w:r>
      <w:r w:rsidRPr="0049775E">
        <w:rPr>
          <w:spacing w:val="-1"/>
        </w:rPr>
        <w:t>the</w:t>
      </w:r>
      <w:r w:rsidRPr="000F3AD4">
        <w:t xml:space="preserve"> </w:t>
      </w:r>
      <w:r w:rsidRPr="0049775E">
        <w:rPr>
          <w:spacing w:val="-1"/>
        </w:rPr>
        <w:t>appropriate</w:t>
      </w:r>
      <w:r w:rsidRPr="000F3AD4">
        <w:t xml:space="preserve"> </w:t>
      </w:r>
      <w:r w:rsidRPr="0049775E">
        <w:rPr>
          <w:spacing w:val="-1"/>
        </w:rPr>
        <w:t>representatives</w:t>
      </w:r>
      <w:r w:rsidRPr="000F3AD4">
        <w:t xml:space="preserve"> </w:t>
      </w:r>
      <w:r w:rsidRPr="0049775E">
        <w:rPr>
          <w:spacing w:val="-1"/>
        </w:rPr>
        <w:t xml:space="preserve">identified </w:t>
      </w:r>
      <w:r w:rsidR="0049775E">
        <w:t>on page 12</w:t>
      </w:r>
      <w:r w:rsidRPr="000F3AD4">
        <w:t xml:space="preserve"> </w:t>
      </w:r>
      <w:r w:rsidRPr="0049775E">
        <w:rPr>
          <w:spacing w:val="-1"/>
        </w:rPr>
        <w:t>(Technical</w:t>
      </w:r>
      <w:r w:rsidRPr="000F3AD4">
        <w:t xml:space="preserve"> </w:t>
      </w:r>
      <w:r w:rsidRPr="0049775E">
        <w:rPr>
          <w:spacing w:val="-1"/>
        </w:rPr>
        <w:t>Assistance).</w:t>
      </w:r>
    </w:p>
    <w:p w14:paraId="4B6BC0AD" w14:textId="77777777" w:rsidR="00497502" w:rsidRDefault="00497502" w:rsidP="001E363C">
      <w:pPr>
        <w:pStyle w:val="BodyText"/>
        <w:kinsoku w:val="0"/>
        <w:overflowPunct w:val="0"/>
        <w:ind w:left="360" w:right="111"/>
        <w:contextualSpacing/>
        <w:jc w:val="both"/>
      </w:pPr>
    </w:p>
    <w:p w14:paraId="7FCB92BF" w14:textId="77777777" w:rsidR="00497502" w:rsidRDefault="00497502" w:rsidP="001E363C">
      <w:pPr>
        <w:pStyle w:val="BodyText"/>
        <w:kinsoku w:val="0"/>
        <w:overflowPunct w:val="0"/>
        <w:ind w:left="360" w:right="117" w:firstLine="1"/>
        <w:contextualSpacing/>
        <w:jc w:val="both"/>
        <w:rPr>
          <w:spacing w:val="-1"/>
        </w:rPr>
      </w:pPr>
      <w:r>
        <w:rPr>
          <w:spacing w:val="-1"/>
        </w:rPr>
        <w:t>Copies</w:t>
      </w:r>
      <w:r w:rsidRPr="000F3AD4">
        <w:t xml:space="preserve"> </w:t>
      </w:r>
      <w:r>
        <w:rPr>
          <w:spacing w:val="-1"/>
        </w:rPr>
        <w:t>of</w:t>
      </w:r>
      <w:r w:rsidRPr="000F3AD4">
        <w:t xml:space="preserve"> </w:t>
      </w:r>
      <w:r>
        <w:rPr>
          <w:spacing w:val="-1"/>
        </w:rPr>
        <w:t>the</w:t>
      </w:r>
      <w:r w:rsidRPr="000F3AD4">
        <w:t xml:space="preserve"> </w:t>
      </w:r>
      <w:r>
        <w:rPr>
          <w:spacing w:val="-1"/>
        </w:rPr>
        <w:t>Equal</w:t>
      </w:r>
      <w:r w:rsidRPr="000F3AD4">
        <w:t xml:space="preserve"> </w:t>
      </w:r>
      <w:r>
        <w:t>Opportunity</w:t>
      </w:r>
      <w:r w:rsidRPr="000F3AD4">
        <w:t xml:space="preserve"> </w:t>
      </w:r>
      <w:r>
        <w:rPr>
          <w:spacing w:val="-1"/>
        </w:rPr>
        <w:t>and</w:t>
      </w:r>
      <w:r w:rsidRPr="000F3AD4">
        <w:t xml:space="preserve"> </w:t>
      </w:r>
      <w:r>
        <w:rPr>
          <w:spacing w:val="-2"/>
        </w:rPr>
        <w:t xml:space="preserve">LEP </w:t>
      </w:r>
      <w:r>
        <w:rPr>
          <w:spacing w:val="-1"/>
        </w:rPr>
        <w:t>policies</w:t>
      </w:r>
      <w:r>
        <w:t xml:space="preserve"> </w:t>
      </w:r>
      <w:r>
        <w:rPr>
          <w:spacing w:val="-1"/>
        </w:rPr>
        <w:t>posted</w:t>
      </w:r>
      <w:r w:rsidRPr="000F3AD4">
        <w:t xml:space="preserve"> </w:t>
      </w:r>
      <w:r>
        <w:rPr>
          <w:spacing w:val="-1"/>
        </w:rPr>
        <w:t>for</w:t>
      </w:r>
      <w:r w:rsidRPr="000F3AD4">
        <w:t xml:space="preserve"> </w:t>
      </w:r>
      <w:r>
        <w:rPr>
          <w:spacing w:val="-1"/>
        </w:rPr>
        <w:t>the</w:t>
      </w:r>
      <w:r w:rsidRPr="000F3AD4">
        <w:t xml:space="preserve"> </w:t>
      </w:r>
      <w:r>
        <w:rPr>
          <w:spacing w:val="-1"/>
        </w:rPr>
        <w:t>public</w:t>
      </w:r>
      <w:r w:rsidRPr="000F3AD4">
        <w:t xml:space="preserve"> </w:t>
      </w:r>
      <w:r>
        <w:t>must</w:t>
      </w:r>
      <w:r w:rsidRPr="000F3AD4">
        <w:t xml:space="preserve"> </w:t>
      </w:r>
      <w:r>
        <w:rPr>
          <w:spacing w:val="-1"/>
        </w:rPr>
        <w:t>be</w:t>
      </w:r>
      <w:r w:rsidRPr="000F3AD4">
        <w:t xml:space="preserve"> </w:t>
      </w:r>
      <w:r>
        <w:rPr>
          <w:spacing w:val="-1"/>
        </w:rPr>
        <w:t>completed</w:t>
      </w:r>
      <w:r w:rsidRPr="000F3AD4">
        <w:t xml:space="preserve"> </w:t>
      </w:r>
      <w:r>
        <w:rPr>
          <w:spacing w:val="-1"/>
        </w:rPr>
        <w:t>and</w:t>
      </w:r>
      <w:r w:rsidRPr="000F3AD4">
        <w:t xml:space="preserve"> </w:t>
      </w:r>
      <w:r>
        <w:rPr>
          <w:spacing w:val="-1"/>
        </w:rPr>
        <w:t>signed.</w:t>
      </w:r>
      <w:r w:rsidRPr="000F3AD4">
        <w:t xml:space="preserve"> </w:t>
      </w:r>
      <w:r>
        <w:t>Copies</w:t>
      </w:r>
      <w:r w:rsidRPr="000F3AD4">
        <w:t xml:space="preserve"> </w:t>
      </w:r>
      <w:r>
        <w:rPr>
          <w:spacing w:val="-1"/>
        </w:rPr>
        <w:t>of</w:t>
      </w:r>
      <w:r w:rsidRPr="000F3AD4">
        <w:t xml:space="preserve"> </w:t>
      </w:r>
      <w:r>
        <w:rPr>
          <w:spacing w:val="-1"/>
        </w:rPr>
        <w:t>the complaint</w:t>
      </w:r>
      <w:r w:rsidRPr="000F3AD4">
        <w:t xml:space="preserve"> </w:t>
      </w:r>
      <w:r>
        <w:rPr>
          <w:spacing w:val="-1"/>
        </w:rPr>
        <w:t>policies,</w:t>
      </w:r>
      <w:r w:rsidRPr="000F3AD4">
        <w:t xml:space="preserve"> </w:t>
      </w:r>
      <w:r>
        <w:rPr>
          <w:spacing w:val="-1"/>
        </w:rPr>
        <w:t>procedures</w:t>
      </w:r>
      <w:r w:rsidR="00312473">
        <w:rPr>
          <w:spacing w:val="-1"/>
        </w:rPr>
        <w:t>, posters,</w:t>
      </w:r>
      <w:r w:rsidRPr="000F3AD4">
        <w:t xml:space="preserve"> </w:t>
      </w:r>
      <w:r>
        <w:rPr>
          <w:spacing w:val="-1"/>
        </w:rPr>
        <w:t>and</w:t>
      </w:r>
      <w:r>
        <w:t xml:space="preserve"> </w:t>
      </w:r>
      <w:r>
        <w:rPr>
          <w:spacing w:val="-1"/>
        </w:rPr>
        <w:t>forms</w:t>
      </w:r>
      <w:r w:rsidRPr="000F3AD4">
        <w:t xml:space="preserve"> </w:t>
      </w:r>
      <w:r>
        <w:t>must</w:t>
      </w:r>
      <w:r w:rsidRPr="000F3AD4">
        <w:t xml:space="preserve"> </w:t>
      </w:r>
      <w:r>
        <w:rPr>
          <w:spacing w:val="-1"/>
        </w:rPr>
        <w:t>be</w:t>
      </w:r>
      <w:r w:rsidRPr="000F3AD4">
        <w:t xml:space="preserve"> </w:t>
      </w:r>
      <w:r>
        <w:rPr>
          <w:spacing w:val="-1"/>
        </w:rPr>
        <w:t>posted</w:t>
      </w:r>
      <w:r w:rsidRPr="000F3AD4">
        <w:t xml:space="preserve"> </w:t>
      </w:r>
      <w:r>
        <w:t>in</w:t>
      </w:r>
      <w:r w:rsidRPr="000F3AD4">
        <w:t xml:space="preserve"> </w:t>
      </w:r>
      <w:r>
        <w:rPr>
          <w:spacing w:val="-1"/>
        </w:rPr>
        <w:t>highly</w:t>
      </w:r>
      <w:r w:rsidRPr="000F3AD4">
        <w:t xml:space="preserve"> </w:t>
      </w:r>
      <w:r>
        <w:t>visible</w:t>
      </w:r>
      <w:r w:rsidRPr="000F3AD4">
        <w:t xml:space="preserve"> </w:t>
      </w:r>
      <w:r>
        <w:rPr>
          <w:spacing w:val="-1"/>
        </w:rPr>
        <w:t>and conspicuous</w:t>
      </w:r>
      <w:r w:rsidRPr="000F3AD4">
        <w:t xml:space="preserve"> </w:t>
      </w:r>
      <w:r>
        <w:rPr>
          <w:spacing w:val="-1"/>
        </w:rPr>
        <w:t>places that</w:t>
      </w:r>
      <w:r w:rsidRPr="000F3AD4">
        <w:t xml:space="preserve"> </w:t>
      </w:r>
      <w:r>
        <w:t>are</w:t>
      </w:r>
      <w:r w:rsidRPr="000F3AD4">
        <w:t xml:space="preserve"> </w:t>
      </w:r>
      <w:r>
        <w:rPr>
          <w:spacing w:val="-1"/>
        </w:rPr>
        <w:t>available</w:t>
      </w:r>
      <w:r w:rsidRPr="000F3AD4">
        <w:t xml:space="preserve"> </w:t>
      </w:r>
      <w:r>
        <w:rPr>
          <w:spacing w:val="-1"/>
        </w:rPr>
        <w:t>for customers,</w:t>
      </w:r>
      <w:r w:rsidRPr="000F3AD4">
        <w:t xml:space="preserve"> </w:t>
      </w:r>
      <w:r>
        <w:rPr>
          <w:spacing w:val="-1"/>
        </w:rPr>
        <w:t>patients,</w:t>
      </w:r>
      <w:r w:rsidRPr="000F3AD4">
        <w:t xml:space="preserve"> </w:t>
      </w:r>
      <w:r>
        <w:rPr>
          <w:spacing w:val="-1"/>
        </w:rPr>
        <w:t>or</w:t>
      </w:r>
      <w:r w:rsidRPr="000F3AD4">
        <w:t xml:space="preserve"> </w:t>
      </w:r>
      <w:r>
        <w:rPr>
          <w:spacing w:val="-1"/>
        </w:rPr>
        <w:t>program</w:t>
      </w:r>
      <w:r w:rsidRPr="000F3AD4">
        <w:t xml:space="preserve"> </w:t>
      </w:r>
      <w:r>
        <w:rPr>
          <w:spacing w:val="-1"/>
        </w:rPr>
        <w:t>participants</w:t>
      </w:r>
      <w:r w:rsidRPr="000F3AD4">
        <w:t xml:space="preserve"> </w:t>
      </w:r>
      <w:r>
        <w:t>to</w:t>
      </w:r>
      <w:r w:rsidRPr="000F3AD4">
        <w:t xml:space="preserve"> </w:t>
      </w:r>
      <w:r>
        <w:rPr>
          <w:spacing w:val="-1"/>
        </w:rPr>
        <w:t>read.</w:t>
      </w:r>
    </w:p>
    <w:p w14:paraId="3FC9AACA" w14:textId="77777777" w:rsidR="00497502" w:rsidRDefault="00497502" w:rsidP="001E363C">
      <w:pPr>
        <w:pStyle w:val="BodyText"/>
        <w:kinsoku w:val="0"/>
        <w:overflowPunct w:val="0"/>
        <w:ind w:left="360" w:right="117" w:firstLine="1"/>
        <w:contextualSpacing/>
        <w:jc w:val="both"/>
      </w:pPr>
    </w:p>
    <w:p w14:paraId="161947EC" w14:textId="77777777" w:rsidR="009D00FC" w:rsidRDefault="00497502" w:rsidP="009D00FC">
      <w:pPr>
        <w:pStyle w:val="BodyText"/>
        <w:kinsoku w:val="0"/>
        <w:overflowPunct w:val="0"/>
        <w:ind w:left="360" w:right="276"/>
        <w:contextualSpacing/>
        <w:jc w:val="both"/>
      </w:pPr>
      <w:r>
        <w:rPr>
          <w:spacing w:val="-1"/>
        </w:rPr>
        <w:t>Age</w:t>
      </w:r>
      <w:r w:rsidRPr="000F3AD4">
        <w:t xml:space="preserve"> </w:t>
      </w:r>
      <w:r>
        <w:rPr>
          <w:spacing w:val="-1"/>
        </w:rPr>
        <w:t>discrimination</w:t>
      </w:r>
      <w:r w:rsidRPr="000F3AD4">
        <w:t xml:space="preserve"> </w:t>
      </w:r>
      <w:r>
        <w:t>complaints</w:t>
      </w:r>
      <w:r w:rsidRPr="000F3AD4">
        <w:t xml:space="preserve"> </w:t>
      </w:r>
      <w:r>
        <w:rPr>
          <w:spacing w:val="-1"/>
        </w:rPr>
        <w:t>involving</w:t>
      </w:r>
      <w:r w:rsidRPr="000F3AD4">
        <w:t xml:space="preserve"> </w:t>
      </w:r>
      <w:r>
        <w:rPr>
          <w:spacing w:val="-1"/>
        </w:rPr>
        <w:t>recipients</w:t>
      </w:r>
      <w:r w:rsidRPr="000F3AD4">
        <w:t xml:space="preserve"> </w:t>
      </w:r>
      <w:r>
        <w:rPr>
          <w:spacing w:val="-1"/>
        </w:rPr>
        <w:t>that</w:t>
      </w:r>
      <w:r w:rsidRPr="000F3AD4">
        <w:t xml:space="preserve"> </w:t>
      </w:r>
      <w:r>
        <w:rPr>
          <w:spacing w:val="-1"/>
        </w:rPr>
        <w:t>administer</w:t>
      </w:r>
      <w:r w:rsidRPr="000F3AD4">
        <w:t xml:space="preserve"> </w:t>
      </w:r>
      <w:r>
        <w:rPr>
          <w:spacing w:val="-1"/>
        </w:rPr>
        <w:t>USDA-FNS</w:t>
      </w:r>
      <w:r w:rsidRPr="000F3AD4">
        <w:t xml:space="preserve"> </w:t>
      </w:r>
      <w:r>
        <w:rPr>
          <w:spacing w:val="-1"/>
        </w:rPr>
        <w:t>programs,</w:t>
      </w:r>
      <w:r w:rsidRPr="000F3AD4">
        <w:t xml:space="preserve"> </w:t>
      </w:r>
      <w:r>
        <w:rPr>
          <w:spacing w:val="-1"/>
        </w:rPr>
        <w:t>services</w:t>
      </w:r>
      <w:r w:rsidRPr="000F3AD4">
        <w:t xml:space="preserve"> </w:t>
      </w:r>
      <w:r>
        <w:rPr>
          <w:spacing w:val="-1"/>
        </w:rPr>
        <w:t>and</w:t>
      </w:r>
      <w:r>
        <w:t xml:space="preserve"> </w:t>
      </w:r>
      <w:r>
        <w:rPr>
          <w:spacing w:val="-1"/>
        </w:rPr>
        <w:t>activities</w:t>
      </w:r>
      <w:r w:rsidRPr="000F3AD4">
        <w:t xml:space="preserve"> </w:t>
      </w:r>
      <w:r>
        <w:t>must</w:t>
      </w:r>
      <w:r w:rsidRPr="000F3AD4">
        <w:t xml:space="preserve"> </w:t>
      </w:r>
      <w:r>
        <w:rPr>
          <w:spacing w:val="-1"/>
        </w:rPr>
        <w:t>be</w:t>
      </w:r>
      <w:r w:rsidRPr="000F3AD4">
        <w:t xml:space="preserve"> </w:t>
      </w:r>
      <w:r w:rsidR="006B61A5">
        <w:rPr>
          <w:spacing w:val="-1"/>
        </w:rPr>
        <w:t>filed</w:t>
      </w:r>
      <w:r w:rsidRPr="000F3AD4">
        <w:t xml:space="preserve"> </w:t>
      </w:r>
      <w:r>
        <w:t>directly</w:t>
      </w:r>
      <w:r w:rsidRPr="000F3AD4">
        <w:t xml:space="preserve"> </w:t>
      </w:r>
      <w:r>
        <w:rPr>
          <w:spacing w:val="-1"/>
        </w:rPr>
        <w:t>with</w:t>
      </w:r>
      <w:r w:rsidRPr="000F3AD4">
        <w:t xml:space="preserve"> </w:t>
      </w:r>
      <w:r>
        <w:rPr>
          <w:spacing w:val="-1"/>
        </w:rPr>
        <w:t>the</w:t>
      </w:r>
      <w:r w:rsidRPr="000F3AD4">
        <w:t xml:space="preserve"> </w:t>
      </w:r>
      <w:r>
        <w:rPr>
          <w:spacing w:val="-1"/>
        </w:rPr>
        <w:t>U.S.</w:t>
      </w:r>
      <w:r w:rsidRPr="000F3AD4">
        <w:t xml:space="preserve"> </w:t>
      </w:r>
      <w:r>
        <w:rPr>
          <w:spacing w:val="-1"/>
        </w:rPr>
        <w:t>Department</w:t>
      </w:r>
      <w:r w:rsidRPr="000F3AD4">
        <w:t xml:space="preserve"> </w:t>
      </w:r>
      <w:r>
        <w:rPr>
          <w:spacing w:val="-1"/>
        </w:rPr>
        <w:t>of</w:t>
      </w:r>
      <w:r w:rsidRPr="000F3AD4">
        <w:t xml:space="preserve"> </w:t>
      </w:r>
      <w:r>
        <w:rPr>
          <w:spacing w:val="-1"/>
        </w:rPr>
        <w:t>Agriculture,</w:t>
      </w:r>
      <w:r w:rsidRPr="000F3AD4">
        <w:t xml:space="preserve"> </w:t>
      </w:r>
      <w:r>
        <w:rPr>
          <w:spacing w:val="-1"/>
        </w:rPr>
        <w:t>Director,</w:t>
      </w:r>
      <w:r w:rsidRPr="000F3AD4">
        <w:t xml:space="preserve"> </w:t>
      </w:r>
      <w:r>
        <w:t>Office</w:t>
      </w:r>
      <w:r w:rsidRPr="000F3AD4">
        <w:t xml:space="preserve"> </w:t>
      </w:r>
      <w:r>
        <w:rPr>
          <w:spacing w:val="-1"/>
        </w:rPr>
        <w:t>of</w:t>
      </w:r>
      <w:r w:rsidRPr="000F3AD4">
        <w:t xml:space="preserve"> </w:t>
      </w:r>
      <w:r>
        <w:rPr>
          <w:spacing w:val="-1"/>
        </w:rPr>
        <w:t>Adjudication,</w:t>
      </w:r>
      <w:r w:rsidRPr="000F3AD4">
        <w:t xml:space="preserve"> </w:t>
      </w:r>
      <w:r>
        <w:rPr>
          <w:spacing w:val="-1"/>
        </w:rPr>
        <w:t>1400</w:t>
      </w:r>
      <w:r w:rsidRPr="000F3AD4">
        <w:t xml:space="preserve"> </w:t>
      </w:r>
      <w:r>
        <w:rPr>
          <w:spacing w:val="-1"/>
        </w:rPr>
        <w:t>Independence</w:t>
      </w:r>
      <w:r w:rsidRPr="000F3AD4">
        <w:t xml:space="preserve"> </w:t>
      </w:r>
      <w:r>
        <w:rPr>
          <w:spacing w:val="-1"/>
        </w:rPr>
        <w:t>Avenue,</w:t>
      </w:r>
      <w:r w:rsidRPr="000F3AD4">
        <w:t xml:space="preserve"> </w:t>
      </w:r>
      <w:r>
        <w:t>S.W.,</w:t>
      </w:r>
      <w:r>
        <w:rPr>
          <w:spacing w:val="-1"/>
        </w:rPr>
        <w:t xml:space="preserve"> Washington,</w:t>
      </w:r>
      <w:r w:rsidRPr="000F3AD4">
        <w:t xml:space="preserve"> </w:t>
      </w:r>
      <w:r>
        <w:rPr>
          <w:spacing w:val="-1"/>
        </w:rPr>
        <w:t>D.C.</w:t>
      </w:r>
      <w:r w:rsidR="009D00FC">
        <w:rPr>
          <w:spacing w:val="-1"/>
        </w:rPr>
        <w:t xml:space="preserve"> </w:t>
      </w:r>
      <w:r>
        <w:rPr>
          <w:spacing w:val="-1"/>
        </w:rPr>
        <w:t>20250-9410.</w:t>
      </w:r>
      <w:r w:rsidRPr="000F3AD4">
        <w:t xml:space="preserve"> </w:t>
      </w:r>
    </w:p>
    <w:p w14:paraId="1DCFED33" w14:textId="77777777" w:rsidR="009D00FC" w:rsidRDefault="009D00FC" w:rsidP="009D00FC">
      <w:pPr>
        <w:pStyle w:val="BodyText"/>
        <w:kinsoku w:val="0"/>
        <w:overflowPunct w:val="0"/>
        <w:ind w:left="360" w:right="276"/>
        <w:contextualSpacing/>
        <w:jc w:val="both"/>
      </w:pPr>
    </w:p>
    <w:p w14:paraId="2C71AD8E" w14:textId="26EA1304" w:rsidR="00497502" w:rsidRPr="009D00FC" w:rsidRDefault="00497502" w:rsidP="009D00FC">
      <w:pPr>
        <w:pStyle w:val="BodyText"/>
        <w:kinsoku w:val="0"/>
        <w:overflowPunct w:val="0"/>
        <w:ind w:left="360" w:right="276"/>
        <w:contextualSpacing/>
        <w:jc w:val="both"/>
        <w:rPr>
          <w:spacing w:val="-1"/>
        </w:rPr>
      </w:pPr>
      <w:r>
        <w:rPr>
          <w:spacing w:val="-1"/>
        </w:rPr>
        <w:t xml:space="preserve">Call </w:t>
      </w:r>
      <w:r>
        <w:t>toll</w:t>
      </w:r>
      <w:r>
        <w:rPr>
          <w:spacing w:val="-1"/>
        </w:rPr>
        <w:t xml:space="preserve"> free</w:t>
      </w:r>
      <w:r w:rsidRPr="000F3AD4">
        <w:t xml:space="preserve"> </w:t>
      </w:r>
      <w:r>
        <w:rPr>
          <w:spacing w:val="-1"/>
        </w:rPr>
        <w:t>866-623-9992</w:t>
      </w:r>
      <w:r w:rsidRPr="000F3AD4">
        <w:t xml:space="preserve"> </w:t>
      </w:r>
      <w:r>
        <w:t>to</w:t>
      </w:r>
      <w:r w:rsidRPr="000F3AD4">
        <w:t xml:space="preserve"> </w:t>
      </w:r>
      <w:r>
        <w:t>request</w:t>
      </w:r>
      <w:r w:rsidRPr="000F3AD4">
        <w:t xml:space="preserve"> </w:t>
      </w:r>
      <w:r>
        <w:t>a</w:t>
      </w:r>
      <w:r w:rsidRPr="000F3AD4">
        <w:t xml:space="preserve"> </w:t>
      </w:r>
      <w:r>
        <w:rPr>
          <w:spacing w:val="-1"/>
        </w:rPr>
        <w:t>form</w:t>
      </w:r>
      <w:r w:rsidR="009D00FC">
        <w:rPr>
          <w:spacing w:val="-1"/>
        </w:rPr>
        <w:t>,</w:t>
      </w:r>
      <w:r w:rsidR="009446DB">
        <w:rPr>
          <w:spacing w:val="-1"/>
        </w:rPr>
        <w:t xml:space="preserve"> or fax to </w:t>
      </w:r>
      <w:r>
        <w:rPr>
          <w:spacing w:val="-1"/>
        </w:rPr>
        <w:t>202-690-7442</w:t>
      </w:r>
      <w:r w:rsidR="009446DB">
        <w:rPr>
          <w:spacing w:val="-1"/>
        </w:rPr>
        <w:t>.</w:t>
      </w:r>
      <w:r>
        <w:t xml:space="preserve"> </w:t>
      </w:r>
      <w:r>
        <w:rPr>
          <w:spacing w:val="-1"/>
        </w:rPr>
        <w:t>Individuals</w:t>
      </w:r>
      <w:r w:rsidRPr="000F3AD4">
        <w:t xml:space="preserve"> </w:t>
      </w:r>
      <w:r>
        <w:rPr>
          <w:spacing w:val="-1"/>
        </w:rPr>
        <w:t>who</w:t>
      </w:r>
      <w:r w:rsidRPr="000F3AD4">
        <w:t xml:space="preserve"> </w:t>
      </w:r>
      <w:r>
        <w:rPr>
          <w:spacing w:val="-1"/>
        </w:rPr>
        <w:t>are</w:t>
      </w:r>
      <w:r w:rsidRPr="000F3AD4">
        <w:t xml:space="preserve"> </w:t>
      </w:r>
      <w:r>
        <w:rPr>
          <w:spacing w:val="-1"/>
        </w:rPr>
        <w:t>deaf,</w:t>
      </w:r>
      <w:r w:rsidRPr="000F3AD4">
        <w:t xml:space="preserve"> </w:t>
      </w:r>
      <w:r>
        <w:t>hard</w:t>
      </w:r>
      <w:r w:rsidRPr="000F3AD4">
        <w:t xml:space="preserve"> </w:t>
      </w:r>
      <w:r>
        <w:rPr>
          <w:spacing w:val="-1"/>
        </w:rPr>
        <w:t>of</w:t>
      </w:r>
      <w:r w:rsidRPr="000F3AD4">
        <w:t xml:space="preserve"> </w:t>
      </w:r>
      <w:r>
        <w:rPr>
          <w:spacing w:val="-1"/>
        </w:rPr>
        <w:t>hearing</w:t>
      </w:r>
      <w:r w:rsidRPr="000F3AD4">
        <w:t xml:space="preserve"> </w:t>
      </w:r>
      <w:r>
        <w:rPr>
          <w:spacing w:val="-1"/>
        </w:rPr>
        <w:t>or</w:t>
      </w:r>
      <w:r w:rsidRPr="000F3AD4">
        <w:t xml:space="preserve"> </w:t>
      </w:r>
      <w:r>
        <w:t>have</w:t>
      </w:r>
      <w:r w:rsidRPr="000F3AD4">
        <w:t xml:space="preserve"> </w:t>
      </w:r>
      <w:r>
        <w:rPr>
          <w:spacing w:val="-1"/>
        </w:rPr>
        <w:t>speech</w:t>
      </w:r>
      <w:r w:rsidRPr="000F3AD4">
        <w:t xml:space="preserve"> </w:t>
      </w:r>
      <w:r>
        <w:rPr>
          <w:spacing w:val="-1"/>
        </w:rPr>
        <w:t xml:space="preserve">disabilities </w:t>
      </w:r>
      <w:r>
        <w:t>may</w:t>
      </w:r>
      <w:r w:rsidRPr="000F3AD4">
        <w:t xml:space="preserve"> </w:t>
      </w:r>
      <w:r>
        <w:rPr>
          <w:spacing w:val="-1"/>
        </w:rPr>
        <w:t xml:space="preserve">contact </w:t>
      </w:r>
      <w:r>
        <w:t>USDA</w:t>
      </w:r>
      <w:r w:rsidRPr="000F3AD4">
        <w:t xml:space="preserve"> </w:t>
      </w:r>
      <w:r>
        <w:rPr>
          <w:spacing w:val="-1"/>
        </w:rPr>
        <w:t>through</w:t>
      </w:r>
      <w:r w:rsidRPr="000F3AD4">
        <w:t xml:space="preserve"> </w:t>
      </w:r>
      <w:r>
        <w:rPr>
          <w:spacing w:val="1"/>
        </w:rPr>
        <w:t>the</w:t>
      </w:r>
      <w:r w:rsidRPr="000F3AD4">
        <w:t xml:space="preserve"> </w:t>
      </w:r>
      <w:r>
        <w:rPr>
          <w:spacing w:val="-1"/>
        </w:rPr>
        <w:t>Federal</w:t>
      </w:r>
      <w:r w:rsidRPr="000F3AD4">
        <w:t xml:space="preserve"> </w:t>
      </w:r>
      <w:r>
        <w:t>Relay</w:t>
      </w:r>
      <w:r w:rsidRPr="000F3AD4">
        <w:t xml:space="preserve"> </w:t>
      </w:r>
      <w:r>
        <w:rPr>
          <w:spacing w:val="-1"/>
        </w:rPr>
        <w:t xml:space="preserve">Services </w:t>
      </w:r>
      <w:r>
        <w:t>at:</w:t>
      </w:r>
      <w:r w:rsidRPr="000F3AD4">
        <w:t xml:space="preserve"> </w:t>
      </w:r>
      <w:r>
        <w:rPr>
          <w:spacing w:val="-1"/>
        </w:rPr>
        <w:t>800-877-8339,</w:t>
      </w:r>
      <w:r w:rsidRPr="000F3AD4">
        <w:t xml:space="preserve"> </w:t>
      </w:r>
      <w:r>
        <w:rPr>
          <w:spacing w:val="-1"/>
        </w:rPr>
        <w:t>or</w:t>
      </w:r>
      <w:r w:rsidRPr="000F3AD4">
        <w:t xml:space="preserve"> </w:t>
      </w:r>
      <w:r>
        <w:rPr>
          <w:spacing w:val="-1"/>
        </w:rPr>
        <w:t>800-845-6136</w:t>
      </w:r>
      <w:r w:rsidRPr="000F3AD4">
        <w:t xml:space="preserve"> </w:t>
      </w:r>
      <w:r>
        <w:rPr>
          <w:spacing w:val="-1"/>
        </w:rPr>
        <w:t>(Spanish).</w:t>
      </w:r>
    </w:p>
    <w:p w14:paraId="201BF0B0" w14:textId="77777777" w:rsidR="00FE11BD" w:rsidRPr="00FE11BD" w:rsidRDefault="00F81B81" w:rsidP="00833D6F">
      <w:pPr>
        <w:pStyle w:val="Heading4"/>
        <w:numPr>
          <w:ilvl w:val="2"/>
          <w:numId w:val="9"/>
        </w:numPr>
        <w:ind w:left="360" w:hanging="360"/>
      </w:pPr>
      <w:bookmarkStart w:id="58" w:name="_Toc89957655"/>
      <w:r w:rsidRPr="00497502">
        <w:t>Training</w:t>
      </w:r>
      <w:r w:rsidRPr="5B79630E">
        <w:t xml:space="preserve"> </w:t>
      </w:r>
      <w:r w:rsidR="00FE11BD">
        <w:t>Requirements</w:t>
      </w:r>
      <w:bookmarkEnd w:id="58"/>
    </w:p>
    <w:p w14:paraId="6AED4A14" w14:textId="06F987DF" w:rsidR="00F81B81" w:rsidRPr="00497502" w:rsidRDefault="00F81B81" w:rsidP="001E363C">
      <w:pPr>
        <w:pStyle w:val="BodyText"/>
        <w:kinsoku w:val="0"/>
        <w:overflowPunct w:val="0"/>
        <w:ind w:left="360" w:right="115"/>
        <w:contextualSpacing/>
        <w:jc w:val="both"/>
        <w:rPr>
          <w:spacing w:val="-1"/>
        </w:rPr>
      </w:pPr>
      <w:r w:rsidRPr="00497502">
        <w:rPr>
          <w:spacing w:val="-1"/>
        </w:rPr>
        <w:t>Complete</w:t>
      </w:r>
      <w:r w:rsidRPr="000F3AD4">
        <w:t xml:space="preserve"> </w:t>
      </w:r>
      <w:r w:rsidRPr="00497502">
        <w:rPr>
          <w:spacing w:val="-1"/>
        </w:rPr>
        <w:t>the</w:t>
      </w:r>
      <w:r w:rsidRPr="000F3AD4">
        <w:t xml:space="preserve"> </w:t>
      </w:r>
      <w:r w:rsidRPr="00497502">
        <w:rPr>
          <w:spacing w:val="-1"/>
        </w:rPr>
        <w:t>Checklist</w:t>
      </w:r>
      <w:r w:rsidRPr="000C6033">
        <w:t xml:space="preserve"> </w:t>
      </w:r>
      <w:r w:rsidRPr="00497502">
        <w:rPr>
          <w:spacing w:val="1"/>
        </w:rPr>
        <w:t>by</w:t>
      </w:r>
      <w:r w:rsidRPr="000C6033">
        <w:t xml:space="preserve"> </w:t>
      </w:r>
      <w:r w:rsidRPr="002E25B6">
        <w:t>checking</w:t>
      </w:r>
      <w:r w:rsidRPr="000C6033">
        <w:t xml:space="preserve"> </w:t>
      </w:r>
      <w:r w:rsidRPr="00497502">
        <w:rPr>
          <w:spacing w:val="-1"/>
        </w:rPr>
        <w:t>“Yes”</w:t>
      </w:r>
      <w:r w:rsidRPr="000C6033">
        <w:t xml:space="preserve"> </w:t>
      </w:r>
      <w:r w:rsidRPr="00497502">
        <w:rPr>
          <w:spacing w:val="-1"/>
        </w:rPr>
        <w:t>or</w:t>
      </w:r>
      <w:r w:rsidRPr="000C6033">
        <w:t xml:space="preserve"> </w:t>
      </w:r>
      <w:r w:rsidRPr="00497502">
        <w:rPr>
          <w:spacing w:val="-1"/>
        </w:rPr>
        <w:t>“No”</w:t>
      </w:r>
      <w:r w:rsidRPr="000C6033">
        <w:t xml:space="preserve"> </w:t>
      </w:r>
      <w:r w:rsidRPr="00497502">
        <w:rPr>
          <w:spacing w:val="-1"/>
        </w:rPr>
        <w:t>for each</w:t>
      </w:r>
      <w:r w:rsidRPr="000C6033">
        <w:t xml:space="preserve"> </w:t>
      </w:r>
      <w:r w:rsidRPr="00497502">
        <w:rPr>
          <w:spacing w:val="-1"/>
        </w:rPr>
        <w:t>statement</w:t>
      </w:r>
      <w:r w:rsidRPr="000C6033">
        <w:t xml:space="preserve"> </w:t>
      </w:r>
      <w:r w:rsidRPr="00497502">
        <w:rPr>
          <w:spacing w:val="-1"/>
        </w:rPr>
        <w:t>and</w:t>
      </w:r>
      <w:r w:rsidRPr="000C6033">
        <w:t xml:space="preserve"> </w:t>
      </w:r>
      <w:r w:rsidR="00915796">
        <w:t xml:space="preserve">by </w:t>
      </w:r>
      <w:r w:rsidRPr="00497502">
        <w:rPr>
          <w:spacing w:val="-1"/>
        </w:rPr>
        <w:t>providing</w:t>
      </w:r>
      <w:r w:rsidRPr="000C6033">
        <w:t xml:space="preserve"> </w:t>
      </w:r>
      <w:r w:rsidRPr="00497502">
        <w:rPr>
          <w:spacing w:val="-1"/>
        </w:rPr>
        <w:t>clarifying</w:t>
      </w:r>
      <w:r w:rsidRPr="000C6033">
        <w:t xml:space="preserve"> </w:t>
      </w:r>
      <w:r w:rsidRPr="00497502">
        <w:rPr>
          <w:spacing w:val="-1"/>
        </w:rPr>
        <w:t xml:space="preserve">information.  </w:t>
      </w:r>
    </w:p>
    <w:p w14:paraId="2C3FDFAC" w14:textId="77777777" w:rsidR="00F81B81" w:rsidRDefault="00F81B81" w:rsidP="00F81B81">
      <w:pPr>
        <w:pStyle w:val="BodyText"/>
        <w:tabs>
          <w:tab w:val="left" w:pos="1182"/>
        </w:tabs>
        <w:kinsoku w:val="0"/>
        <w:overflowPunct w:val="0"/>
        <w:spacing w:before="182"/>
        <w:ind w:left="820" w:right="673"/>
        <w:rPr>
          <w:spacing w:val="-1"/>
        </w:rPr>
        <w:sectPr w:rsidR="00F81B81" w:rsidSect="00257CC0">
          <w:headerReference w:type="default" r:id="rId75"/>
          <w:footerReference w:type="default" r:id="rId76"/>
          <w:headerReference w:type="first" r:id="rId77"/>
          <w:footerReference w:type="first" r:id="rId78"/>
          <w:pgSz w:w="12240" w:h="15840"/>
          <w:pgMar w:top="821" w:right="979" w:bottom="821" w:left="979" w:header="0" w:footer="623" w:gutter="0"/>
          <w:cols w:space="720" w:equalWidth="0">
            <w:col w:w="10281"/>
          </w:cols>
          <w:noEndnote/>
        </w:sectPr>
      </w:pPr>
    </w:p>
    <w:p w14:paraId="48DFBF21" w14:textId="77777777" w:rsidR="001E363C" w:rsidRDefault="001E363C" w:rsidP="00CC795E">
      <w:pPr>
        <w:pStyle w:val="Header"/>
        <w:rPr>
          <w:sz w:val="21"/>
          <w:szCs w:val="21"/>
        </w:rPr>
      </w:pPr>
    </w:p>
    <w:p w14:paraId="4390E638" w14:textId="77777777" w:rsidR="001E363C" w:rsidRDefault="001E363C" w:rsidP="00CC795E">
      <w:pPr>
        <w:pStyle w:val="Header"/>
        <w:rPr>
          <w:sz w:val="21"/>
          <w:szCs w:val="21"/>
        </w:rPr>
      </w:pPr>
    </w:p>
    <w:p w14:paraId="0D0693FB" w14:textId="77777777" w:rsidR="001E363C" w:rsidRDefault="001E363C" w:rsidP="00CC795E">
      <w:pPr>
        <w:pStyle w:val="Header"/>
        <w:rPr>
          <w:sz w:val="21"/>
          <w:szCs w:val="21"/>
        </w:rPr>
      </w:pPr>
    </w:p>
    <w:p w14:paraId="24C43D70" w14:textId="77777777" w:rsidR="001E363C" w:rsidRDefault="001E363C" w:rsidP="00CC795E">
      <w:pPr>
        <w:pStyle w:val="Header"/>
        <w:rPr>
          <w:sz w:val="21"/>
          <w:szCs w:val="21"/>
        </w:rPr>
      </w:pPr>
    </w:p>
    <w:p w14:paraId="5243034D" w14:textId="77777777" w:rsidR="001E363C" w:rsidRDefault="001E363C" w:rsidP="00CC795E">
      <w:pPr>
        <w:pStyle w:val="Header"/>
        <w:rPr>
          <w:sz w:val="21"/>
          <w:szCs w:val="21"/>
        </w:rPr>
      </w:pPr>
    </w:p>
    <w:p w14:paraId="632BCF19" w14:textId="77777777" w:rsidR="001E363C" w:rsidRDefault="001E363C" w:rsidP="00CC795E">
      <w:pPr>
        <w:pStyle w:val="Header"/>
        <w:rPr>
          <w:sz w:val="21"/>
          <w:szCs w:val="21"/>
        </w:rPr>
      </w:pPr>
    </w:p>
    <w:p w14:paraId="11301E2C" w14:textId="77777777" w:rsidR="001E363C" w:rsidRDefault="001E363C">
      <w:pPr>
        <w:widowControl/>
        <w:autoSpaceDE/>
        <w:autoSpaceDN/>
        <w:adjustRightInd/>
        <w:spacing w:after="200" w:line="276" w:lineRule="auto"/>
        <w:rPr>
          <w:sz w:val="21"/>
          <w:szCs w:val="21"/>
        </w:rPr>
      </w:pPr>
      <w:r>
        <w:rPr>
          <w:sz w:val="21"/>
          <w:szCs w:val="21"/>
        </w:rPr>
        <w:br w:type="page"/>
      </w:r>
    </w:p>
    <w:p w14:paraId="29748D72" w14:textId="67AF2DD9" w:rsidR="00F81B81" w:rsidRDefault="00F81B81" w:rsidP="00CC795E">
      <w:pPr>
        <w:pStyle w:val="Header"/>
        <w:rPr>
          <w:sz w:val="21"/>
          <w:szCs w:val="21"/>
        </w:rPr>
      </w:pPr>
    </w:p>
    <w:p w14:paraId="77631E96" w14:textId="467EBB1E" w:rsidR="00F81B81" w:rsidRDefault="00C3198E" w:rsidP="00F81B81">
      <w:pPr>
        <w:pStyle w:val="BodyText"/>
        <w:kinsoku w:val="0"/>
        <w:overflowPunct w:val="0"/>
        <w:spacing w:before="9"/>
        <w:ind w:left="0"/>
        <w:rPr>
          <w:sz w:val="21"/>
          <w:szCs w:val="21"/>
        </w:rPr>
      </w:pPr>
      <w:r>
        <w:rPr>
          <w:noProof/>
        </w:rPr>
        <w:drawing>
          <wp:anchor distT="0" distB="0" distL="114300" distR="114300" simplePos="0" relativeHeight="251660320" behindDoc="1" locked="0" layoutInCell="1" allowOverlap="1" wp14:anchorId="0FDD91E6" wp14:editId="7327D46A">
            <wp:simplePos x="0" y="0"/>
            <wp:positionH relativeFrom="column">
              <wp:posOffset>3825875</wp:posOffset>
            </wp:positionH>
            <wp:positionV relativeFrom="paragraph">
              <wp:posOffset>17780</wp:posOffset>
            </wp:positionV>
            <wp:extent cx="2693035" cy="660400"/>
            <wp:effectExtent l="0" t="0" r="0" b="6350"/>
            <wp:wrapTight wrapText="bothSides">
              <wp:wrapPolygon edited="0">
                <wp:start x="1681" y="0"/>
                <wp:lineTo x="0" y="3738"/>
                <wp:lineTo x="0" y="16823"/>
                <wp:lineTo x="764" y="19938"/>
                <wp:lineTo x="1222" y="21185"/>
                <wp:lineTo x="3667" y="21185"/>
                <wp:lineTo x="21391" y="18069"/>
                <wp:lineTo x="21391" y="4985"/>
                <wp:lineTo x="3209" y="0"/>
                <wp:lineTo x="168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69303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B53">
        <w:rPr>
          <w:rFonts w:ascii="Garamond" w:hAnsi="Garamond" w:cs="Garamond"/>
          <w:noProof/>
          <w:sz w:val="20"/>
          <w:szCs w:val="20"/>
        </w:rPr>
        <w:drawing>
          <wp:anchor distT="0" distB="0" distL="114300" distR="114300" simplePos="0" relativeHeight="251658258" behindDoc="1" locked="0" layoutInCell="1" allowOverlap="1" wp14:anchorId="488FD96E" wp14:editId="3CB1B01C">
            <wp:simplePos x="0" y="0"/>
            <wp:positionH relativeFrom="margin">
              <wp:posOffset>-2540</wp:posOffset>
            </wp:positionH>
            <wp:positionV relativeFrom="paragraph">
              <wp:posOffset>57238</wp:posOffset>
            </wp:positionV>
            <wp:extent cx="2825496" cy="621792"/>
            <wp:effectExtent l="0" t="0" r="0" b="6985"/>
            <wp:wrapNone/>
            <wp:docPr id="1868738372" name="Picture 1868738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textCMYK.pn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825496" cy="621792"/>
                    </a:xfrm>
                    <a:prstGeom prst="rect">
                      <a:avLst/>
                    </a:prstGeom>
                  </pic:spPr>
                </pic:pic>
              </a:graphicData>
            </a:graphic>
            <wp14:sizeRelH relativeFrom="page">
              <wp14:pctWidth>0</wp14:pctWidth>
            </wp14:sizeRelH>
            <wp14:sizeRelV relativeFrom="page">
              <wp14:pctHeight>0</wp14:pctHeight>
            </wp14:sizeRelV>
          </wp:anchor>
        </w:drawing>
      </w:r>
    </w:p>
    <w:p w14:paraId="309947F8" w14:textId="4EFDFD4F" w:rsidR="00F81B81" w:rsidRDefault="00F81B81" w:rsidP="00F81B81">
      <w:pPr>
        <w:pStyle w:val="BodyText"/>
        <w:kinsoku w:val="0"/>
        <w:overflowPunct w:val="0"/>
        <w:spacing w:before="9"/>
        <w:ind w:left="0"/>
        <w:rPr>
          <w:sz w:val="21"/>
          <w:szCs w:val="21"/>
        </w:rPr>
      </w:pPr>
    </w:p>
    <w:p w14:paraId="036AC918" w14:textId="3D164BB8" w:rsidR="00F81B81" w:rsidRPr="00DF27FA" w:rsidRDefault="00F81B81" w:rsidP="00F81B81">
      <w:pPr>
        <w:pStyle w:val="BodyText"/>
        <w:kinsoku w:val="0"/>
        <w:overflowPunct w:val="0"/>
        <w:spacing w:before="9"/>
        <w:ind w:left="0"/>
        <w:rPr>
          <w:b/>
          <w:sz w:val="21"/>
          <w:szCs w:val="21"/>
        </w:rPr>
      </w:pPr>
    </w:p>
    <w:p w14:paraId="32B14296" w14:textId="528E903A" w:rsidR="00CC3E1C" w:rsidRDefault="00CC3E1C">
      <w:pPr>
        <w:pStyle w:val="BodyText"/>
        <w:kinsoku w:val="0"/>
        <w:overflowPunct w:val="0"/>
        <w:spacing w:before="9"/>
        <w:ind w:left="0"/>
        <w:jc w:val="center"/>
        <w:rPr>
          <w:b/>
          <w:sz w:val="28"/>
          <w:szCs w:val="28"/>
        </w:rPr>
      </w:pPr>
    </w:p>
    <w:p w14:paraId="5554360E" w14:textId="77777777" w:rsidR="00CC3E1C" w:rsidRDefault="00CC3E1C">
      <w:pPr>
        <w:pStyle w:val="BodyText"/>
        <w:kinsoku w:val="0"/>
        <w:overflowPunct w:val="0"/>
        <w:spacing w:before="9"/>
        <w:ind w:left="0"/>
        <w:jc w:val="center"/>
        <w:rPr>
          <w:b/>
          <w:sz w:val="28"/>
          <w:szCs w:val="28"/>
        </w:rPr>
      </w:pPr>
    </w:p>
    <w:p w14:paraId="1AAA8E74" w14:textId="77777777" w:rsidR="00CC3E1C" w:rsidRDefault="00CC3E1C">
      <w:pPr>
        <w:pStyle w:val="BodyText"/>
        <w:kinsoku w:val="0"/>
        <w:overflowPunct w:val="0"/>
        <w:spacing w:before="9"/>
        <w:ind w:left="0"/>
        <w:jc w:val="center"/>
        <w:rPr>
          <w:b/>
          <w:sz w:val="28"/>
          <w:szCs w:val="28"/>
        </w:rPr>
      </w:pPr>
    </w:p>
    <w:p w14:paraId="4E25B9EF" w14:textId="77777777" w:rsidR="00C37B53" w:rsidRDefault="00C37B53">
      <w:pPr>
        <w:pStyle w:val="BodyText"/>
        <w:kinsoku w:val="0"/>
        <w:overflowPunct w:val="0"/>
        <w:spacing w:before="9"/>
        <w:ind w:left="0"/>
        <w:jc w:val="center"/>
        <w:rPr>
          <w:b/>
          <w:sz w:val="28"/>
          <w:szCs w:val="28"/>
        </w:rPr>
      </w:pPr>
    </w:p>
    <w:p w14:paraId="1C27CA0A" w14:textId="77777777" w:rsidR="00F81B81" w:rsidRPr="00CC795E" w:rsidRDefault="00F81B81" w:rsidP="00CC795E">
      <w:pPr>
        <w:pStyle w:val="BodyText"/>
        <w:kinsoku w:val="0"/>
        <w:overflowPunct w:val="0"/>
        <w:spacing w:before="9"/>
        <w:ind w:left="0"/>
        <w:jc w:val="center"/>
        <w:rPr>
          <w:b/>
          <w:bCs/>
          <w:sz w:val="28"/>
          <w:szCs w:val="28"/>
        </w:rPr>
      </w:pPr>
      <w:r w:rsidRPr="007852C8">
        <w:rPr>
          <w:b/>
          <w:bCs/>
          <w:sz w:val="28"/>
          <w:szCs w:val="28"/>
        </w:rPr>
        <w:t>CIVIL RIGHTS REQUIREMENTS</w:t>
      </w:r>
    </w:p>
    <w:p w14:paraId="3D7EA991" w14:textId="26C9A4A9" w:rsidR="00F81B81" w:rsidRPr="00CC795E" w:rsidRDefault="00666108" w:rsidP="00CC795E">
      <w:pPr>
        <w:pStyle w:val="BodyText"/>
        <w:kinsoku w:val="0"/>
        <w:overflowPunct w:val="0"/>
        <w:spacing w:before="9"/>
        <w:ind w:left="0"/>
        <w:jc w:val="center"/>
        <w:rPr>
          <w:b/>
          <w:bCs/>
          <w:sz w:val="28"/>
          <w:szCs w:val="28"/>
        </w:rPr>
      </w:pPr>
      <w:r w:rsidRPr="000B5E07">
        <w:rPr>
          <w:b/>
          <w:bCs/>
          <w:sz w:val="28"/>
          <w:szCs w:val="28"/>
        </w:rPr>
        <w:t xml:space="preserve">FOR </w:t>
      </w:r>
      <w:r w:rsidR="00F81B81" w:rsidRPr="007852C8">
        <w:rPr>
          <w:b/>
          <w:bCs/>
          <w:sz w:val="28"/>
          <w:szCs w:val="28"/>
        </w:rPr>
        <w:t>COM</w:t>
      </w:r>
      <w:r w:rsidR="00D24B3C" w:rsidRPr="000B5E07">
        <w:rPr>
          <w:b/>
          <w:bCs/>
          <w:sz w:val="28"/>
          <w:szCs w:val="28"/>
        </w:rPr>
        <w:t>PLIANCE</w:t>
      </w:r>
      <w:r w:rsidR="00F81B81" w:rsidRPr="000B5E07">
        <w:rPr>
          <w:b/>
          <w:bCs/>
          <w:sz w:val="28"/>
          <w:szCs w:val="28"/>
        </w:rPr>
        <w:t xml:space="preserve"> PERIOD </w:t>
      </w:r>
    </w:p>
    <w:p w14:paraId="3F3BE18A" w14:textId="77777777" w:rsidR="00F81B81" w:rsidRPr="00CC795E" w:rsidRDefault="00F81B81" w:rsidP="00CC795E">
      <w:pPr>
        <w:pStyle w:val="BodyText"/>
        <w:kinsoku w:val="0"/>
        <w:overflowPunct w:val="0"/>
        <w:spacing w:before="9"/>
        <w:ind w:left="0"/>
        <w:jc w:val="center"/>
        <w:rPr>
          <w:b/>
          <w:bCs/>
          <w:sz w:val="28"/>
          <w:szCs w:val="28"/>
        </w:rPr>
      </w:pPr>
      <w:r w:rsidRPr="007852C8">
        <w:rPr>
          <w:b/>
          <w:bCs/>
          <w:sz w:val="28"/>
          <w:szCs w:val="28"/>
        </w:rPr>
        <w:t xml:space="preserve">JANUARY 1, </w:t>
      </w:r>
      <w:r w:rsidR="0027214B" w:rsidRPr="000B5E07">
        <w:rPr>
          <w:b/>
          <w:bCs/>
          <w:sz w:val="28"/>
          <w:szCs w:val="28"/>
        </w:rPr>
        <w:t xml:space="preserve">2022 </w:t>
      </w:r>
      <w:r w:rsidRPr="000B5E07">
        <w:rPr>
          <w:b/>
          <w:bCs/>
          <w:sz w:val="28"/>
          <w:szCs w:val="28"/>
        </w:rPr>
        <w:t xml:space="preserve">to DECEMBER 31, </w:t>
      </w:r>
      <w:r w:rsidR="0027214B" w:rsidRPr="000B5E07">
        <w:rPr>
          <w:b/>
          <w:bCs/>
          <w:sz w:val="28"/>
          <w:szCs w:val="28"/>
        </w:rPr>
        <w:t>2025</w:t>
      </w:r>
    </w:p>
    <w:p w14:paraId="77483802" w14:textId="77777777" w:rsidR="00F81B81" w:rsidRPr="00DF27FA" w:rsidRDefault="00F81B81" w:rsidP="00F81B81">
      <w:pPr>
        <w:pStyle w:val="BodyText"/>
        <w:kinsoku w:val="0"/>
        <w:overflowPunct w:val="0"/>
        <w:spacing w:before="9"/>
        <w:ind w:left="0"/>
        <w:jc w:val="center"/>
        <w:rPr>
          <w:b/>
          <w:sz w:val="28"/>
          <w:szCs w:val="28"/>
        </w:rPr>
      </w:pPr>
    </w:p>
    <w:p w14:paraId="28998C81" w14:textId="275B544F" w:rsidR="00AB7D06" w:rsidRDefault="00F81B81" w:rsidP="00CC795E">
      <w:pPr>
        <w:pStyle w:val="Heading1"/>
      </w:pPr>
      <w:bookmarkStart w:id="59" w:name="_Toc89957656"/>
      <w:r w:rsidRPr="00DF27FA">
        <w:t xml:space="preserve">APPENDICES A TO </w:t>
      </w:r>
      <w:r w:rsidR="00D215F1">
        <w:t>I</w:t>
      </w:r>
      <w:bookmarkEnd w:id="59"/>
      <w:r w:rsidR="00AB7D06">
        <w:br w:type="page"/>
      </w:r>
      <w:bookmarkStart w:id="60" w:name="_Toc499810889"/>
    </w:p>
    <w:p w14:paraId="3DEF2E2E" w14:textId="0486ADF8" w:rsidR="00833D6F" w:rsidRPr="00833D6F" w:rsidRDefault="00AB7D06" w:rsidP="005D3012">
      <w:pPr>
        <w:pStyle w:val="Heading2"/>
      </w:pPr>
      <w:bookmarkStart w:id="61" w:name="_Toc89957657"/>
      <w:bookmarkStart w:id="62" w:name="_Hlk88132420"/>
      <w:r w:rsidRPr="00CC795E">
        <w:lastRenderedPageBreak/>
        <w:t>APPENDIX A</w:t>
      </w:r>
      <w:bookmarkStart w:id="63" w:name="_Toc88562822"/>
      <w:r w:rsidR="00833D6F">
        <w:t>: CIVIL RIGHTS COMPLIANCE LETTER OF ASSURANCE</w:t>
      </w:r>
      <w:bookmarkEnd w:id="61"/>
    </w:p>
    <w:bookmarkEnd w:id="60"/>
    <w:bookmarkEnd w:id="63"/>
    <w:p w14:paraId="6B24C941" w14:textId="5B3AD0A6" w:rsidR="00AB7D06" w:rsidRPr="00EE251E" w:rsidRDefault="00AB7D06" w:rsidP="00524BCE"/>
    <w:tbl>
      <w:tblPr>
        <w:tblW w:w="0" w:type="auto"/>
        <w:tblLook w:val="01E0" w:firstRow="1" w:lastRow="1" w:firstColumn="1" w:lastColumn="1" w:noHBand="0" w:noVBand="0"/>
      </w:tblPr>
      <w:tblGrid>
        <w:gridCol w:w="3708"/>
        <w:gridCol w:w="3240"/>
        <w:gridCol w:w="2880"/>
      </w:tblGrid>
      <w:tr w:rsidR="00AB7D06" w:rsidRPr="00225A5D" w14:paraId="11428083" w14:textId="77777777" w:rsidTr="0664FB31">
        <w:tc>
          <w:tcPr>
            <w:tcW w:w="3708" w:type="dxa"/>
            <w:shd w:val="clear" w:color="auto" w:fill="auto"/>
          </w:tcPr>
          <w:p w14:paraId="7D49AC09" w14:textId="77777777" w:rsidR="00AB7D06" w:rsidRPr="00225A5D" w:rsidRDefault="00AB7D06" w:rsidP="001102B1">
            <w:pPr>
              <w:pStyle w:val="Footer"/>
              <w:rPr>
                <w:rFonts w:ascii="Arial" w:hAnsi="Arial" w:cs="Arial"/>
                <w:sz w:val="18"/>
                <w:szCs w:val="18"/>
              </w:rPr>
            </w:pPr>
            <w:r w:rsidRPr="00225A5D">
              <w:rPr>
                <w:rFonts w:ascii="Arial" w:hAnsi="Arial" w:cs="Arial"/>
                <w:sz w:val="18"/>
                <w:szCs w:val="18"/>
              </w:rPr>
              <w:t>Children and Families</w:t>
            </w:r>
          </w:p>
          <w:p w14:paraId="0E59C4FE" w14:textId="282B1912" w:rsidR="00AB7D06" w:rsidRPr="00225A5D" w:rsidRDefault="00AB7D06" w:rsidP="001102B1">
            <w:pPr>
              <w:pStyle w:val="Footer"/>
              <w:tabs>
                <w:tab w:val="left" w:pos="0"/>
              </w:tabs>
              <w:rPr>
                <w:rFonts w:ascii="Arial" w:hAnsi="Arial" w:cs="Arial"/>
                <w:sz w:val="18"/>
                <w:szCs w:val="18"/>
              </w:rPr>
            </w:pPr>
            <w:r w:rsidRPr="00225A5D">
              <w:rPr>
                <w:rFonts w:ascii="Arial" w:hAnsi="Arial" w:cs="Arial"/>
                <w:sz w:val="18"/>
                <w:szCs w:val="18"/>
              </w:rPr>
              <w:t>DCF-</w:t>
            </w:r>
            <w:r w:rsidRPr="00225A5D">
              <w:rPr>
                <w:rFonts w:ascii="Arial" w:hAnsi="Arial" w:cs="Arial"/>
                <w:color w:val="000000"/>
                <w:sz w:val="18"/>
                <w:szCs w:val="18"/>
              </w:rPr>
              <w:t>F-154-E</w:t>
            </w:r>
            <w:r>
              <w:rPr>
                <w:rFonts w:ascii="Arial" w:hAnsi="Arial" w:cs="Arial"/>
                <w:color w:val="000000"/>
                <w:sz w:val="18"/>
                <w:szCs w:val="18"/>
              </w:rPr>
              <w:t xml:space="preserve"> </w:t>
            </w:r>
          </w:p>
        </w:tc>
        <w:tc>
          <w:tcPr>
            <w:tcW w:w="3240" w:type="dxa"/>
            <w:shd w:val="clear" w:color="auto" w:fill="auto"/>
          </w:tcPr>
          <w:p w14:paraId="24E6F128" w14:textId="77777777" w:rsidR="00AB7D06" w:rsidRPr="00225A5D" w:rsidRDefault="00AB7D06" w:rsidP="001102B1">
            <w:pPr>
              <w:pStyle w:val="Footer"/>
              <w:rPr>
                <w:rFonts w:ascii="Arial" w:hAnsi="Arial" w:cs="Arial"/>
                <w:sz w:val="18"/>
                <w:szCs w:val="18"/>
              </w:rPr>
            </w:pPr>
          </w:p>
        </w:tc>
        <w:tc>
          <w:tcPr>
            <w:tcW w:w="2880" w:type="dxa"/>
            <w:shd w:val="clear" w:color="auto" w:fill="auto"/>
          </w:tcPr>
          <w:p w14:paraId="4ABE5DCD" w14:textId="77777777" w:rsidR="00AB7D06" w:rsidRPr="00225A5D" w:rsidRDefault="00AB7D06" w:rsidP="00AB7D06">
            <w:pPr>
              <w:pStyle w:val="Footer"/>
              <w:rPr>
                <w:rFonts w:ascii="Arial" w:hAnsi="Arial" w:cs="Arial"/>
                <w:sz w:val="18"/>
                <w:szCs w:val="18"/>
              </w:rPr>
            </w:pPr>
            <w:r w:rsidRPr="00225A5D">
              <w:rPr>
                <w:rFonts w:ascii="Arial" w:hAnsi="Arial" w:cs="Arial"/>
                <w:sz w:val="18"/>
                <w:szCs w:val="18"/>
              </w:rPr>
              <w:t>Health Services</w:t>
            </w:r>
          </w:p>
          <w:p w14:paraId="04216C40" w14:textId="77777777" w:rsidR="00AB7D06" w:rsidRPr="00225A5D" w:rsidRDefault="00AB7D06" w:rsidP="00AB7D06">
            <w:pPr>
              <w:pStyle w:val="Footer"/>
              <w:rPr>
                <w:rFonts w:ascii="Arial" w:hAnsi="Arial" w:cs="Arial"/>
                <w:sz w:val="18"/>
                <w:szCs w:val="18"/>
              </w:rPr>
            </w:pPr>
            <w:r w:rsidRPr="00225A5D">
              <w:rPr>
                <w:rFonts w:ascii="Arial" w:hAnsi="Arial" w:cs="Arial"/>
                <w:sz w:val="18"/>
                <w:szCs w:val="18"/>
              </w:rPr>
              <w:t>F-00165</w:t>
            </w:r>
          </w:p>
        </w:tc>
      </w:tr>
      <w:tr w:rsidR="00AB7D06" w:rsidRPr="00225A5D" w14:paraId="062795F8" w14:textId="77777777" w:rsidTr="0664FB31">
        <w:tc>
          <w:tcPr>
            <w:tcW w:w="3708" w:type="dxa"/>
            <w:shd w:val="clear" w:color="auto" w:fill="auto"/>
          </w:tcPr>
          <w:p w14:paraId="3F48C9FA" w14:textId="77777777" w:rsidR="00AB7D06" w:rsidRDefault="00AB7D06" w:rsidP="001102B1">
            <w:pPr>
              <w:pStyle w:val="Footer"/>
              <w:rPr>
                <w:rFonts w:ascii="Arial" w:hAnsi="Arial" w:cs="Arial"/>
                <w:sz w:val="18"/>
                <w:szCs w:val="18"/>
              </w:rPr>
            </w:pPr>
          </w:p>
          <w:p w14:paraId="667951FC" w14:textId="77777777" w:rsidR="00AB7D06" w:rsidRPr="00225A5D" w:rsidRDefault="00AB7D06" w:rsidP="001102B1">
            <w:pPr>
              <w:pStyle w:val="Footer"/>
              <w:rPr>
                <w:rFonts w:ascii="Arial" w:hAnsi="Arial" w:cs="Arial"/>
                <w:sz w:val="18"/>
                <w:szCs w:val="18"/>
              </w:rPr>
            </w:pPr>
          </w:p>
        </w:tc>
        <w:tc>
          <w:tcPr>
            <w:tcW w:w="3240" w:type="dxa"/>
            <w:shd w:val="clear" w:color="auto" w:fill="auto"/>
          </w:tcPr>
          <w:p w14:paraId="574B2C67" w14:textId="77777777" w:rsidR="00AB7D06" w:rsidRPr="00225A5D" w:rsidRDefault="00AB7D06" w:rsidP="001102B1">
            <w:pPr>
              <w:pStyle w:val="Footer"/>
              <w:rPr>
                <w:rFonts w:ascii="Arial" w:hAnsi="Arial" w:cs="Arial"/>
                <w:sz w:val="18"/>
                <w:szCs w:val="18"/>
              </w:rPr>
            </w:pPr>
          </w:p>
        </w:tc>
        <w:tc>
          <w:tcPr>
            <w:tcW w:w="2880" w:type="dxa"/>
            <w:shd w:val="clear" w:color="auto" w:fill="auto"/>
          </w:tcPr>
          <w:p w14:paraId="79F34EEB" w14:textId="77777777" w:rsidR="00AB7D06" w:rsidRPr="00225A5D" w:rsidRDefault="00AB7D06" w:rsidP="001102B1">
            <w:pPr>
              <w:pStyle w:val="Footer"/>
              <w:rPr>
                <w:rFonts w:ascii="Arial" w:hAnsi="Arial" w:cs="Arial"/>
                <w:sz w:val="18"/>
                <w:szCs w:val="18"/>
              </w:rPr>
            </w:pPr>
          </w:p>
        </w:tc>
      </w:tr>
    </w:tbl>
    <w:p w14:paraId="37B103AA" w14:textId="77777777" w:rsidR="00AB7D06" w:rsidRDefault="00AB7D06" w:rsidP="0664FB31">
      <w:pPr>
        <w:pStyle w:val="BodyText"/>
        <w:kinsoku w:val="0"/>
        <w:overflowPunct w:val="0"/>
        <w:ind w:left="0"/>
        <w:jc w:val="both"/>
        <w:rPr>
          <w:spacing w:val="-1"/>
        </w:rPr>
      </w:pPr>
      <w:r>
        <w:rPr>
          <w:spacing w:val="-1"/>
        </w:rPr>
        <w:t>Civil Rights Compliance Period:  January 1, 2022 to December 31, 2025:</w:t>
      </w:r>
    </w:p>
    <w:p w14:paraId="1CE66FEB" w14:textId="77777777" w:rsidR="00AB7D06" w:rsidRDefault="00AB7D06" w:rsidP="00AB7D06">
      <w:pPr>
        <w:pStyle w:val="BodyText"/>
        <w:kinsoku w:val="0"/>
        <w:overflowPunct w:val="0"/>
        <w:ind w:left="0"/>
        <w:jc w:val="both"/>
        <w:rPr>
          <w:spacing w:val="-1"/>
        </w:rPr>
      </w:pPr>
    </w:p>
    <w:p w14:paraId="4F605812" w14:textId="77777777" w:rsidR="00AB7D06" w:rsidRDefault="00AB7D06" w:rsidP="00AB7D06">
      <w:pPr>
        <w:pStyle w:val="BodyText"/>
        <w:kinsoku w:val="0"/>
        <w:overflowPunct w:val="0"/>
        <w:ind w:left="0"/>
        <w:jc w:val="both"/>
        <w:rPr>
          <w:spacing w:val="-1"/>
        </w:rPr>
      </w:pPr>
    </w:p>
    <w:p w14:paraId="3E1F923E" w14:textId="04A3F6E1" w:rsidR="00AB7D06" w:rsidRDefault="00AB7D06" w:rsidP="17B9A5EC">
      <w:pPr>
        <w:pStyle w:val="BodyText"/>
        <w:kinsoku w:val="0"/>
        <w:overflowPunct w:val="0"/>
        <w:ind w:left="0"/>
        <w:jc w:val="both"/>
        <w:rPr>
          <w:spacing w:val="-1"/>
        </w:rPr>
      </w:pPr>
      <w:r>
        <w:rPr>
          <w:spacing w:val="-1"/>
        </w:rPr>
        <w:t>_________________  (hereinafter “Recipient”) agrees that compliance with this assurance constitutes a condition</w:t>
      </w:r>
      <w:r w:rsidRPr="00CC795E">
        <w:t xml:space="preserve"> </w:t>
      </w:r>
      <w:r>
        <w:rPr>
          <w:spacing w:val="-1"/>
        </w:rPr>
        <w:t>of</w:t>
      </w:r>
      <w:r>
        <w:rPr>
          <w:spacing w:val="-3"/>
        </w:rPr>
        <w:t xml:space="preserve"> receiving Federal financial assistance through t</w:t>
      </w:r>
      <w:r>
        <w:rPr>
          <w:spacing w:val="-4"/>
        </w:rPr>
        <w:t>he Department of Health Services</w:t>
      </w:r>
      <w:r w:rsidR="004277FC">
        <w:rPr>
          <w:spacing w:val="-4"/>
        </w:rPr>
        <w:t xml:space="preserve"> and</w:t>
      </w:r>
      <w:r>
        <w:rPr>
          <w:spacing w:val="-4"/>
        </w:rPr>
        <w:t xml:space="preserve"> the Department of Children and Families (the “State Agencies”). This assurance is binding upon Recipient, its successors, transferees, and assignees throughout the Compliance Period, or as long as Federal financial assistance is extended to Recipient, whichever is shorter. The State Agency from which the Federal funds will be paid may enforce this Assurance as a condition of receiving such funds.</w:t>
      </w:r>
    </w:p>
    <w:p w14:paraId="5C3A16FC" w14:textId="77777777" w:rsidR="00AB7D06" w:rsidRDefault="00AB7D06" w:rsidP="00AB7D06">
      <w:pPr>
        <w:pStyle w:val="BodyText"/>
        <w:kinsoku w:val="0"/>
        <w:overflowPunct w:val="0"/>
        <w:ind w:left="0"/>
        <w:jc w:val="both"/>
      </w:pPr>
    </w:p>
    <w:p w14:paraId="3B909FCF" w14:textId="2142B85C" w:rsidR="00AB7D06" w:rsidRDefault="00AB7D06" w:rsidP="00CC795E">
      <w:pPr>
        <w:pStyle w:val="BodyText"/>
        <w:kinsoku w:val="0"/>
        <w:overflowPunct w:val="0"/>
        <w:spacing w:before="69"/>
        <w:ind w:left="0"/>
        <w:jc w:val="both"/>
        <w:rPr>
          <w:spacing w:val="-1"/>
        </w:rPr>
      </w:pPr>
      <w:r>
        <w:rPr>
          <w:spacing w:val="-4"/>
        </w:rPr>
        <w:t xml:space="preserve">Recipient </w:t>
      </w:r>
      <w:r>
        <w:t>agrees</w:t>
      </w:r>
      <w:r>
        <w:rPr>
          <w:spacing w:val="-3"/>
        </w:rPr>
        <w:t xml:space="preserve"> </w:t>
      </w:r>
      <w:r>
        <w:t>to</w:t>
      </w:r>
      <w:r>
        <w:rPr>
          <w:spacing w:val="-3"/>
        </w:rPr>
        <w:t xml:space="preserve"> </w:t>
      </w:r>
      <w:r>
        <w:t>comply</w:t>
      </w:r>
      <w:r>
        <w:rPr>
          <w:spacing w:val="-7"/>
        </w:rPr>
        <w:t xml:space="preserve"> </w:t>
      </w:r>
      <w:r>
        <w:rPr>
          <w:spacing w:val="-1"/>
        </w:rPr>
        <w:t>with</w:t>
      </w:r>
      <w:r>
        <w:rPr>
          <w:spacing w:val="-3"/>
        </w:rPr>
        <w:t xml:space="preserve"> </w:t>
      </w:r>
      <w:r>
        <w:rPr>
          <w:spacing w:val="-1"/>
        </w:rPr>
        <w:t>civil</w:t>
      </w:r>
      <w:r>
        <w:rPr>
          <w:spacing w:val="-2"/>
        </w:rPr>
        <w:t xml:space="preserve"> </w:t>
      </w:r>
      <w:r>
        <w:rPr>
          <w:spacing w:val="-1"/>
        </w:rPr>
        <w:t>rights</w:t>
      </w:r>
      <w:r>
        <w:rPr>
          <w:spacing w:val="-2"/>
        </w:rPr>
        <w:t xml:space="preserve"> </w:t>
      </w:r>
      <w:r>
        <w:rPr>
          <w:spacing w:val="-1"/>
        </w:rPr>
        <w:t>monitoring</w:t>
      </w:r>
      <w:r>
        <w:rPr>
          <w:spacing w:val="-5"/>
        </w:rPr>
        <w:t xml:space="preserve"> </w:t>
      </w:r>
      <w:r>
        <w:rPr>
          <w:spacing w:val="-1"/>
        </w:rPr>
        <w:t>reviews,</w:t>
      </w:r>
      <w:r>
        <w:rPr>
          <w:spacing w:val="-2"/>
        </w:rPr>
        <w:t xml:space="preserve"> </w:t>
      </w:r>
      <w:r>
        <w:t>including</w:t>
      </w:r>
      <w:r>
        <w:rPr>
          <w:spacing w:val="-5"/>
        </w:rPr>
        <w:t xml:space="preserve"> providing access to </w:t>
      </w:r>
      <w:r>
        <w:rPr>
          <w:spacing w:val="-1"/>
        </w:rPr>
        <w:t>records and</w:t>
      </w:r>
      <w:r>
        <w:rPr>
          <w:spacing w:val="-2"/>
        </w:rPr>
        <w:t xml:space="preserve"> requested </w:t>
      </w:r>
      <w:r>
        <w:t>files</w:t>
      </w:r>
      <w:r>
        <w:rPr>
          <w:spacing w:val="-1"/>
        </w:rPr>
        <w:t xml:space="preserve"> related to membership, enrollment and services in the program or activity maintained</w:t>
      </w:r>
      <w:r>
        <w:rPr>
          <w:spacing w:val="-2"/>
        </w:rPr>
        <w:t xml:space="preserve"> </w:t>
      </w:r>
      <w:r>
        <w:rPr>
          <w:spacing w:val="1"/>
        </w:rPr>
        <w:t>by</w:t>
      </w:r>
      <w:r>
        <w:rPr>
          <w:spacing w:val="-8"/>
        </w:rPr>
        <w:t xml:space="preserve"> </w:t>
      </w:r>
      <w:r>
        <w:t>the</w:t>
      </w:r>
      <w:r>
        <w:rPr>
          <w:spacing w:val="-2"/>
        </w:rPr>
        <w:t xml:space="preserve"> Recipient</w:t>
      </w:r>
      <w:r>
        <w:rPr>
          <w:spacing w:val="-1"/>
        </w:rPr>
        <w:t xml:space="preserve"> and, to the extent within its authority, arranging for interviews</w:t>
      </w:r>
      <w:r>
        <w:rPr>
          <w:spacing w:val="-2"/>
        </w:rPr>
        <w:t xml:space="preserve"> </w:t>
      </w:r>
      <w:r>
        <w:rPr>
          <w:spacing w:val="-1"/>
        </w:rPr>
        <w:t>with staff,</w:t>
      </w:r>
      <w:r>
        <w:rPr>
          <w:spacing w:val="-2"/>
        </w:rPr>
        <w:t xml:space="preserve"> </w:t>
      </w:r>
      <w:r>
        <w:rPr>
          <w:spacing w:val="-1"/>
        </w:rPr>
        <w:t>clients</w:t>
      </w:r>
      <w:r>
        <w:rPr>
          <w:spacing w:val="-2"/>
        </w:rPr>
        <w:t xml:space="preserve"> </w:t>
      </w:r>
      <w:r>
        <w:rPr>
          <w:spacing w:val="-1"/>
        </w:rPr>
        <w:t>and</w:t>
      </w:r>
      <w:r>
        <w:rPr>
          <w:spacing w:val="78"/>
        </w:rPr>
        <w:t xml:space="preserve"> </w:t>
      </w:r>
      <w:r>
        <w:rPr>
          <w:spacing w:val="-1"/>
        </w:rPr>
        <w:t>applicants</w:t>
      </w:r>
      <w:r>
        <w:rPr>
          <w:spacing w:val="-2"/>
        </w:rPr>
        <w:t xml:space="preserve"> </w:t>
      </w:r>
      <w:r>
        <w:rPr>
          <w:spacing w:val="-1"/>
        </w:rPr>
        <w:t>for</w:t>
      </w:r>
      <w:r>
        <w:rPr>
          <w:spacing w:val="-3"/>
        </w:rPr>
        <w:t xml:space="preserve"> </w:t>
      </w:r>
      <w:r>
        <w:rPr>
          <w:spacing w:val="-1"/>
        </w:rPr>
        <w:t>services,</w:t>
      </w:r>
      <w:r>
        <w:rPr>
          <w:spacing w:val="-2"/>
        </w:rPr>
        <w:t xml:space="preserve"> </w:t>
      </w:r>
      <w:r>
        <w:rPr>
          <w:spacing w:val="-1"/>
        </w:rPr>
        <w:t>subrecipients,</w:t>
      </w:r>
      <w:r>
        <w:t xml:space="preserve"> </w:t>
      </w:r>
      <w:r>
        <w:rPr>
          <w:spacing w:val="-1"/>
        </w:rPr>
        <w:t>and</w:t>
      </w:r>
      <w:r>
        <w:rPr>
          <w:spacing w:val="-3"/>
        </w:rPr>
        <w:t xml:space="preserve"> </w:t>
      </w:r>
      <w:r>
        <w:rPr>
          <w:spacing w:val="-1"/>
        </w:rPr>
        <w:t xml:space="preserve">referral agencies. </w:t>
      </w:r>
      <w:r>
        <w:rPr>
          <w:spacing w:val="-3"/>
        </w:rPr>
        <w:t xml:space="preserve">Recipient </w:t>
      </w:r>
      <w:r>
        <w:t>agrees</w:t>
      </w:r>
      <w:r>
        <w:rPr>
          <w:spacing w:val="-3"/>
        </w:rPr>
        <w:t xml:space="preserve"> </w:t>
      </w:r>
      <w:r>
        <w:t>to</w:t>
      </w:r>
      <w:r>
        <w:rPr>
          <w:spacing w:val="-2"/>
        </w:rPr>
        <w:t xml:space="preserve"> </w:t>
      </w:r>
      <w:r>
        <w:rPr>
          <w:spacing w:val="-1"/>
        </w:rPr>
        <w:t>cooperate with</w:t>
      </w:r>
      <w:r>
        <w:rPr>
          <w:spacing w:val="-2"/>
        </w:rPr>
        <w:t xml:space="preserve"> the State Agency or State Agencies </w:t>
      </w:r>
      <w:r>
        <w:t>in</w:t>
      </w:r>
      <w:r>
        <w:rPr>
          <w:spacing w:val="-3"/>
        </w:rPr>
        <w:t xml:space="preserve"> </w:t>
      </w:r>
      <w:r>
        <w:rPr>
          <w:spacing w:val="-1"/>
        </w:rPr>
        <w:t>developing,</w:t>
      </w:r>
      <w:r>
        <w:t xml:space="preserve"> </w:t>
      </w:r>
      <w:r>
        <w:rPr>
          <w:spacing w:val="-1"/>
        </w:rPr>
        <w:t>implementing,</w:t>
      </w:r>
      <w:r>
        <w:rPr>
          <w:spacing w:val="49"/>
        </w:rPr>
        <w:t xml:space="preserve"> </w:t>
      </w:r>
      <w:r>
        <w:rPr>
          <w:spacing w:val="-1"/>
        </w:rPr>
        <w:t>and</w:t>
      </w:r>
      <w:r>
        <w:rPr>
          <w:spacing w:val="-4"/>
        </w:rPr>
        <w:t xml:space="preserve"> </w:t>
      </w:r>
      <w:r>
        <w:rPr>
          <w:spacing w:val="-1"/>
        </w:rPr>
        <w:t>monitoring</w:t>
      </w:r>
      <w:r>
        <w:rPr>
          <w:spacing w:val="-5"/>
        </w:rPr>
        <w:t xml:space="preserve"> </w:t>
      </w:r>
      <w:r>
        <w:rPr>
          <w:spacing w:val="-1"/>
        </w:rPr>
        <w:t>corrective</w:t>
      </w:r>
      <w:r>
        <w:rPr>
          <w:spacing w:val="-3"/>
        </w:rPr>
        <w:t xml:space="preserve"> </w:t>
      </w:r>
      <w:r>
        <w:rPr>
          <w:spacing w:val="-1"/>
        </w:rPr>
        <w:t>action</w:t>
      </w:r>
      <w:r>
        <w:rPr>
          <w:spacing w:val="-2"/>
        </w:rPr>
        <w:t xml:space="preserve"> </w:t>
      </w:r>
      <w:r>
        <w:rPr>
          <w:spacing w:val="-1"/>
        </w:rPr>
        <w:t>plans</w:t>
      </w:r>
      <w:r>
        <w:rPr>
          <w:spacing w:val="-3"/>
        </w:rPr>
        <w:t xml:space="preserve"> </w:t>
      </w:r>
      <w:r>
        <w:rPr>
          <w:spacing w:val="-1"/>
        </w:rPr>
        <w:t>that</w:t>
      </w:r>
      <w:r>
        <w:rPr>
          <w:spacing w:val="-2"/>
        </w:rPr>
        <w:t xml:space="preserve"> </w:t>
      </w:r>
      <w:r>
        <w:t>result</w:t>
      </w:r>
      <w:r>
        <w:rPr>
          <w:spacing w:val="-2"/>
        </w:rPr>
        <w:t xml:space="preserve"> </w:t>
      </w:r>
      <w:r>
        <w:rPr>
          <w:spacing w:val="-1"/>
        </w:rPr>
        <w:t>from</w:t>
      </w:r>
      <w:r>
        <w:rPr>
          <w:spacing w:val="-3"/>
        </w:rPr>
        <w:t xml:space="preserve"> substantiated civil rights deficiencies</w:t>
      </w:r>
      <w:r>
        <w:rPr>
          <w:spacing w:val="-1"/>
        </w:rPr>
        <w:t>.</w:t>
      </w:r>
    </w:p>
    <w:p w14:paraId="364F8F02" w14:textId="77777777" w:rsidR="00AB7D06" w:rsidRDefault="00AB7D06" w:rsidP="00AB7D06">
      <w:pPr>
        <w:pStyle w:val="BodyText"/>
        <w:kinsoku w:val="0"/>
        <w:overflowPunct w:val="0"/>
        <w:ind w:left="0"/>
        <w:jc w:val="both"/>
      </w:pPr>
    </w:p>
    <w:p w14:paraId="252E0C28" w14:textId="77777777" w:rsidR="00AB7D06" w:rsidRPr="004F7660" w:rsidRDefault="00AB7D06" w:rsidP="00CC795E">
      <w:pPr>
        <w:pStyle w:val="BodyText"/>
        <w:kinsoku w:val="0"/>
        <w:overflowPunct w:val="0"/>
        <w:ind w:left="0"/>
        <w:jc w:val="both"/>
      </w:pPr>
      <w:r w:rsidRPr="00161FA2">
        <w:rPr>
          <w:b/>
        </w:rPr>
        <w:t>By signing on behalf of Recipient, I state that I am authorized to bind Recipient to the terms of this Assurance and to commit the Recipient to the above provisions</w:t>
      </w:r>
      <w:r w:rsidRPr="004F7660">
        <w:t>.</w:t>
      </w:r>
    </w:p>
    <w:p w14:paraId="7295187F" w14:textId="77777777" w:rsidR="00F040C9" w:rsidRDefault="00F040C9" w:rsidP="00AB7D06">
      <w:pPr>
        <w:pStyle w:val="BodyText"/>
        <w:kinsoku w:val="0"/>
        <w:overflowPunct w:val="0"/>
        <w:ind w:left="0"/>
        <w:rPr>
          <w:sz w:val="20"/>
          <w:szCs w:val="20"/>
        </w:rPr>
      </w:pPr>
    </w:p>
    <w:p w14:paraId="5CD9A24B" w14:textId="77777777" w:rsidR="00F040C9" w:rsidRDefault="00F040C9" w:rsidP="00AB7D06">
      <w:pPr>
        <w:pStyle w:val="BodyText"/>
        <w:kinsoku w:val="0"/>
        <w:overflowPunct w:val="0"/>
        <w:ind w:left="0"/>
        <w:rPr>
          <w:sz w:val="20"/>
          <w:szCs w:val="20"/>
        </w:rPr>
      </w:pPr>
    </w:p>
    <w:p w14:paraId="2433EF4A" w14:textId="77777777" w:rsidR="00AB7D06" w:rsidRDefault="00AB7D06" w:rsidP="00AB7D06">
      <w:pPr>
        <w:pStyle w:val="BodyText"/>
        <w:kinsoku w:val="0"/>
        <w:overflowPunct w:val="0"/>
        <w:ind w:left="0"/>
        <w:rPr>
          <w:sz w:val="20"/>
          <w:szCs w:val="20"/>
        </w:rPr>
      </w:pPr>
      <w:r>
        <w:rPr>
          <w:sz w:val="20"/>
          <w:szCs w:val="20"/>
        </w:rPr>
        <w:t>_________________________________________</w:t>
      </w:r>
    </w:p>
    <w:p w14:paraId="776FADC4" w14:textId="77777777" w:rsidR="00F040C9" w:rsidRPr="00E1447F" w:rsidRDefault="00F040C9" w:rsidP="00F040C9">
      <w:pPr>
        <w:pStyle w:val="BodyText"/>
        <w:tabs>
          <w:tab w:val="left" w:pos="5760"/>
        </w:tabs>
        <w:kinsoku w:val="0"/>
        <w:overflowPunct w:val="0"/>
        <w:ind w:left="0"/>
        <w:rPr>
          <w:spacing w:val="-6"/>
          <w:sz w:val="20"/>
          <w:szCs w:val="20"/>
        </w:rPr>
      </w:pPr>
      <w:r w:rsidRPr="00E1447F">
        <w:rPr>
          <w:b/>
          <w:bCs/>
          <w:sz w:val="20"/>
          <w:szCs w:val="20"/>
        </w:rPr>
        <w:t>SIGNATURE</w:t>
      </w:r>
      <w:r w:rsidRPr="00E1447F">
        <w:rPr>
          <w:b/>
          <w:bCs/>
          <w:spacing w:val="-9"/>
          <w:sz w:val="20"/>
          <w:szCs w:val="20"/>
        </w:rPr>
        <w:t xml:space="preserve"> </w:t>
      </w:r>
      <w:r w:rsidRPr="00E1447F">
        <w:rPr>
          <w:sz w:val="20"/>
          <w:szCs w:val="20"/>
        </w:rPr>
        <w:t>–</w:t>
      </w:r>
      <w:r w:rsidRPr="00E1447F">
        <w:rPr>
          <w:spacing w:val="-6"/>
          <w:sz w:val="20"/>
          <w:szCs w:val="20"/>
        </w:rPr>
        <w:t xml:space="preserve"> Authorized Representative</w:t>
      </w:r>
    </w:p>
    <w:p w14:paraId="126A27C6" w14:textId="77777777" w:rsidR="00AB7D06" w:rsidRPr="00E1447F" w:rsidRDefault="00AB7D06" w:rsidP="00AB7D06">
      <w:pPr>
        <w:pStyle w:val="BodyText"/>
        <w:tabs>
          <w:tab w:val="left" w:pos="5760"/>
        </w:tabs>
        <w:kinsoku w:val="0"/>
        <w:overflowPunct w:val="0"/>
        <w:ind w:left="0"/>
        <w:rPr>
          <w:spacing w:val="-6"/>
          <w:sz w:val="20"/>
          <w:szCs w:val="20"/>
        </w:rPr>
      </w:pPr>
    </w:p>
    <w:p w14:paraId="0D849C3E" w14:textId="77777777" w:rsidR="00AB7D06" w:rsidRPr="00E1447F" w:rsidRDefault="00AB7D06" w:rsidP="00AB7D06">
      <w:pPr>
        <w:pStyle w:val="BodyText"/>
        <w:tabs>
          <w:tab w:val="left" w:pos="5760"/>
        </w:tabs>
        <w:kinsoku w:val="0"/>
        <w:overflowPunct w:val="0"/>
        <w:ind w:left="0"/>
        <w:rPr>
          <w:spacing w:val="-6"/>
          <w:sz w:val="20"/>
          <w:szCs w:val="20"/>
        </w:rPr>
      </w:pPr>
    </w:p>
    <w:p w14:paraId="336AAAAD" w14:textId="77777777" w:rsidR="00AB7D06" w:rsidRPr="00E1447F" w:rsidRDefault="00AB7D06" w:rsidP="00AB7D06">
      <w:pPr>
        <w:rPr>
          <w:sz w:val="20"/>
          <w:szCs w:val="20"/>
        </w:rPr>
      </w:pPr>
      <w:r w:rsidRPr="00E1447F">
        <w:rPr>
          <w:sz w:val="20"/>
          <w:szCs w:val="20"/>
        </w:rPr>
        <w:t>Date:</w:t>
      </w:r>
      <w:r w:rsidRPr="00E1447F">
        <w:rPr>
          <w:sz w:val="20"/>
          <w:szCs w:val="20"/>
        </w:rPr>
        <w:tab/>
        <w:t>______________________________</w:t>
      </w:r>
    </w:p>
    <w:p w14:paraId="1E227283" w14:textId="77777777" w:rsidR="00AB7D06" w:rsidRPr="00E1447F" w:rsidRDefault="00AB7D06" w:rsidP="00AB7D06">
      <w:pPr>
        <w:rPr>
          <w:sz w:val="20"/>
          <w:szCs w:val="20"/>
        </w:rPr>
      </w:pPr>
    </w:p>
    <w:p w14:paraId="2A8FBFE4" w14:textId="77777777" w:rsidR="00AB7D06" w:rsidRPr="00E1447F" w:rsidRDefault="00AB7D06" w:rsidP="00AB7D06">
      <w:pPr>
        <w:rPr>
          <w:sz w:val="20"/>
          <w:szCs w:val="20"/>
        </w:rPr>
      </w:pPr>
    </w:p>
    <w:p w14:paraId="67C15F6C" w14:textId="77777777" w:rsidR="00AB7D06" w:rsidRPr="00E1447F" w:rsidRDefault="00AB7D06" w:rsidP="00AB7D06">
      <w:pPr>
        <w:rPr>
          <w:sz w:val="20"/>
          <w:szCs w:val="20"/>
        </w:rPr>
      </w:pPr>
      <w:r w:rsidRPr="00E1447F">
        <w:rPr>
          <w:sz w:val="20"/>
          <w:szCs w:val="20"/>
        </w:rPr>
        <w:t>Printed name: _________________________</w:t>
      </w:r>
    </w:p>
    <w:p w14:paraId="0076AB06" w14:textId="77777777" w:rsidR="00AB7D06" w:rsidRPr="00E1447F" w:rsidRDefault="00AB7D06" w:rsidP="00AB7D06">
      <w:pPr>
        <w:rPr>
          <w:sz w:val="20"/>
          <w:szCs w:val="20"/>
        </w:rPr>
      </w:pPr>
    </w:p>
    <w:p w14:paraId="638BB129" w14:textId="77777777" w:rsidR="00AB7D06" w:rsidRPr="00E1447F" w:rsidRDefault="00AB7D06" w:rsidP="00AB7D06">
      <w:pPr>
        <w:rPr>
          <w:sz w:val="20"/>
          <w:szCs w:val="20"/>
        </w:rPr>
      </w:pPr>
    </w:p>
    <w:p w14:paraId="011863A4" w14:textId="77777777" w:rsidR="00AB7D06" w:rsidRPr="00E1447F" w:rsidRDefault="00AB7D06" w:rsidP="00AB7D06">
      <w:pPr>
        <w:rPr>
          <w:sz w:val="20"/>
          <w:szCs w:val="20"/>
        </w:rPr>
      </w:pPr>
      <w:r w:rsidRPr="00E1447F">
        <w:rPr>
          <w:sz w:val="20"/>
          <w:szCs w:val="20"/>
        </w:rPr>
        <w:t>Title:</w:t>
      </w:r>
      <w:r w:rsidRPr="00E1447F">
        <w:rPr>
          <w:sz w:val="20"/>
          <w:szCs w:val="20"/>
        </w:rPr>
        <w:tab/>
        <w:t>____________________________________________________________</w:t>
      </w:r>
    </w:p>
    <w:p w14:paraId="1FB33F2E" w14:textId="77777777" w:rsidR="00AB7D06" w:rsidRPr="00E1447F" w:rsidRDefault="00AB7D06" w:rsidP="00AB7D06">
      <w:pPr>
        <w:pStyle w:val="BodyText"/>
        <w:kinsoku w:val="0"/>
        <w:overflowPunct w:val="0"/>
        <w:ind w:left="0"/>
        <w:jc w:val="both"/>
      </w:pPr>
    </w:p>
    <w:p w14:paraId="3A8B8ED2" w14:textId="77777777" w:rsidR="00AB7D06" w:rsidRPr="00E1447F" w:rsidRDefault="00AB7D06" w:rsidP="00AB7D06">
      <w:pPr>
        <w:pStyle w:val="BodyText"/>
        <w:kinsoku w:val="0"/>
        <w:overflowPunct w:val="0"/>
        <w:ind w:left="0"/>
        <w:jc w:val="both"/>
      </w:pPr>
    </w:p>
    <w:p w14:paraId="16F2DBBB" w14:textId="77777777" w:rsidR="00AB7D06" w:rsidRPr="00E1447F" w:rsidRDefault="00AB7D06" w:rsidP="00AB7D06">
      <w:pPr>
        <w:pStyle w:val="BodyText"/>
        <w:kinsoku w:val="0"/>
        <w:overflowPunct w:val="0"/>
        <w:spacing w:before="36"/>
        <w:ind w:left="102"/>
        <w:rPr>
          <w:b/>
          <w:bCs/>
          <w:spacing w:val="-2"/>
          <w:sz w:val="22"/>
          <w:szCs w:val="22"/>
        </w:rPr>
      </w:pPr>
      <w:r w:rsidRPr="00E1447F">
        <w:rPr>
          <w:b/>
          <w:bCs/>
          <w:spacing w:val="-1"/>
          <w:sz w:val="22"/>
          <w:szCs w:val="22"/>
        </w:rPr>
        <w:t>Instructions</w:t>
      </w:r>
      <w:r w:rsidRPr="00E1447F">
        <w:rPr>
          <w:b/>
          <w:bCs/>
          <w:spacing w:val="-2"/>
          <w:sz w:val="22"/>
          <w:szCs w:val="22"/>
        </w:rPr>
        <w:t xml:space="preserve"> </w:t>
      </w:r>
      <w:r w:rsidRPr="00E1447F">
        <w:rPr>
          <w:b/>
          <w:bCs/>
          <w:spacing w:val="-1"/>
          <w:sz w:val="22"/>
          <w:szCs w:val="22"/>
        </w:rPr>
        <w:t>for</w:t>
      </w:r>
      <w:r w:rsidRPr="00E1447F">
        <w:rPr>
          <w:b/>
          <w:bCs/>
          <w:sz w:val="22"/>
          <w:szCs w:val="22"/>
        </w:rPr>
        <w:t xml:space="preserve"> </w:t>
      </w:r>
      <w:r w:rsidRPr="00E1447F">
        <w:rPr>
          <w:b/>
          <w:bCs/>
          <w:spacing w:val="-1"/>
          <w:sz w:val="22"/>
          <w:szCs w:val="22"/>
        </w:rPr>
        <w:t>completing</w:t>
      </w:r>
      <w:r w:rsidRPr="00E1447F">
        <w:rPr>
          <w:b/>
          <w:bCs/>
          <w:spacing w:val="-2"/>
          <w:sz w:val="22"/>
          <w:szCs w:val="22"/>
        </w:rPr>
        <w:t xml:space="preserve"> Letter of Assurance</w:t>
      </w:r>
    </w:p>
    <w:p w14:paraId="7DE45106" w14:textId="636586F7" w:rsidR="00AB7D06" w:rsidRPr="00E1447F" w:rsidRDefault="00AB7D06" w:rsidP="00AB7D06">
      <w:pPr>
        <w:pStyle w:val="BodyText"/>
        <w:numPr>
          <w:ilvl w:val="1"/>
          <w:numId w:val="4"/>
        </w:numPr>
        <w:tabs>
          <w:tab w:val="left" w:pos="600"/>
        </w:tabs>
        <w:kinsoku w:val="0"/>
        <w:overflowPunct w:val="0"/>
        <w:spacing w:before="18"/>
        <w:rPr>
          <w:spacing w:val="-1"/>
          <w:sz w:val="22"/>
          <w:szCs w:val="22"/>
        </w:rPr>
      </w:pPr>
      <w:r w:rsidRPr="00E1447F">
        <w:rPr>
          <w:spacing w:val="-1"/>
          <w:sz w:val="22"/>
          <w:szCs w:val="22"/>
        </w:rPr>
        <w:t>Complete this signature page</w:t>
      </w:r>
      <w:r w:rsidR="004B4A2D">
        <w:rPr>
          <w:spacing w:val="-1"/>
          <w:sz w:val="22"/>
          <w:szCs w:val="22"/>
        </w:rPr>
        <w:t>.</w:t>
      </w:r>
    </w:p>
    <w:p w14:paraId="3B0546F2" w14:textId="48F79B61" w:rsidR="00AB7D06" w:rsidRPr="00E1447F" w:rsidRDefault="00AB7D06" w:rsidP="00AB7D06">
      <w:pPr>
        <w:pStyle w:val="BodyText"/>
        <w:numPr>
          <w:ilvl w:val="1"/>
          <w:numId w:val="4"/>
        </w:numPr>
        <w:tabs>
          <w:tab w:val="left" w:pos="600"/>
        </w:tabs>
        <w:kinsoku w:val="0"/>
        <w:overflowPunct w:val="0"/>
        <w:spacing w:before="18"/>
        <w:rPr>
          <w:spacing w:val="-1"/>
          <w:sz w:val="22"/>
          <w:szCs w:val="22"/>
        </w:rPr>
      </w:pPr>
      <w:r w:rsidRPr="00E1447F">
        <w:rPr>
          <w:spacing w:val="-1"/>
          <w:sz w:val="22"/>
          <w:szCs w:val="22"/>
        </w:rPr>
        <w:t>Include Appendices A</w:t>
      </w:r>
      <w:r w:rsidR="00F069DE" w:rsidRPr="00E1447F">
        <w:rPr>
          <w:spacing w:val="-1"/>
          <w:sz w:val="22"/>
          <w:szCs w:val="22"/>
        </w:rPr>
        <w:t>-1</w:t>
      </w:r>
      <w:r w:rsidRPr="00E1447F">
        <w:rPr>
          <w:spacing w:val="-1"/>
          <w:sz w:val="22"/>
          <w:szCs w:val="22"/>
        </w:rPr>
        <w:t xml:space="preserve">, </w:t>
      </w:r>
      <w:r w:rsidR="00F069DE" w:rsidRPr="00E1447F">
        <w:rPr>
          <w:spacing w:val="-1"/>
          <w:sz w:val="22"/>
          <w:szCs w:val="22"/>
        </w:rPr>
        <w:t>A-2</w:t>
      </w:r>
      <w:r w:rsidR="004B4A2D">
        <w:rPr>
          <w:spacing w:val="-1"/>
          <w:sz w:val="22"/>
          <w:szCs w:val="22"/>
        </w:rPr>
        <w:t>,</w:t>
      </w:r>
      <w:r w:rsidR="00F069DE" w:rsidRPr="00E1447F">
        <w:rPr>
          <w:spacing w:val="-1"/>
          <w:sz w:val="22"/>
          <w:szCs w:val="22"/>
        </w:rPr>
        <w:t xml:space="preserve"> </w:t>
      </w:r>
      <w:r w:rsidRPr="00E1447F">
        <w:rPr>
          <w:spacing w:val="-1"/>
          <w:sz w:val="22"/>
          <w:szCs w:val="22"/>
        </w:rPr>
        <w:t xml:space="preserve">and </w:t>
      </w:r>
      <w:r w:rsidR="00F069DE" w:rsidRPr="00E1447F">
        <w:rPr>
          <w:spacing w:val="-1"/>
          <w:sz w:val="22"/>
          <w:szCs w:val="22"/>
        </w:rPr>
        <w:t xml:space="preserve">A-3 </w:t>
      </w:r>
      <w:r w:rsidRPr="00E1447F">
        <w:rPr>
          <w:spacing w:val="-1"/>
          <w:sz w:val="22"/>
          <w:szCs w:val="22"/>
        </w:rPr>
        <w:t>with the signature page</w:t>
      </w:r>
      <w:r w:rsidR="004B4A2D">
        <w:rPr>
          <w:spacing w:val="-1"/>
          <w:sz w:val="22"/>
          <w:szCs w:val="22"/>
        </w:rPr>
        <w:t>.</w:t>
      </w:r>
    </w:p>
    <w:p w14:paraId="547F7DD1" w14:textId="5E10B66C" w:rsidR="00AB7D06" w:rsidRDefault="00AB7D06" w:rsidP="00AB7D06">
      <w:pPr>
        <w:pStyle w:val="BodyText"/>
        <w:numPr>
          <w:ilvl w:val="1"/>
          <w:numId w:val="4"/>
        </w:numPr>
        <w:tabs>
          <w:tab w:val="left" w:pos="600"/>
        </w:tabs>
        <w:kinsoku w:val="0"/>
        <w:overflowPunct w:val="0"/>
        <w:spacing w:before="18"/>
        <w:rPr>
          <w:rFonts w:ascii="Arial" w:hAnsi="Arial" w:cs="Arial"/>
          <w:spacing w:val="-1"/>
          <w:sz w:val="22"/>
          <w:szCs w:val="22"/>
        </w:rPr>
      </w:pPr>
      <w:r w:rsidRPr="00E1447F">
        <w:rPr>
          <w:spacing w:val="-1"/>
          <w:sz w:val="22"/>
          <w:szCs w:val="22"/>
        </w:rPr>
        <w:t>Updates</w:t>
      </w:r>
      <w:r w:rsidR="00E1447F">
        <w:rPr>
          <w:spacing w:val="-1"/>
          <w:sz w:val="22"/>
          <w:szCs w:val="22"/>
        </w:rPr>
        <w:t xml:space="preserve"> </w:t>
      </w:r>
      <w:r w:rsidR="00AE718B" w:rsidRPr="00E1447F">
        <w:rPr>
          <w:spacing w:val="-1"/>
          <w:sz w:val="22"/>
          <w:szCs w:val="22"/>
        </w:rPr>
        <w:t>to</w:t>
      </w:r>
      <w:r w:rsidR="00E1447F">
        <w:rPr>
          <w:spacing w:val="-1"/>
          <w:sz w:val="22"/>
          <w:szCs w:val="22"/>
        </w:rPr>
        <w:t xml:space="preserve"> </w:t>
      </w:r>
      <w:r w:rsidR="00F069DE" w:rsidRPr="00E1447F">
        <w:rPr>
          <w:spacing w:val="-1"/>
          <w:sz w:val="22"/>
          <w:szCs w:val="22"/>
        </w:rPr>
        <w:t xml:space="preserve">appendices </w:t>
      </w:r>
      <w:r w:rsidRPr="00E1447F">
        <w:rPr>
          <w:spacing w:val="-1"/>
          <w:sz w:val="22"/>
          <w:szCs w:val="22"/>
        </w:rPr>
        <w:t>should be submitted if there are staff or funding changes</w:t>
      </w:r>
      <w:r w:rsidR="004B4A2D">
        <w:rPr>
          <w:spacing w:val="-1"/>
          <w:sz w:val="22"/>
          <w:szCs w:val="22"/>
        </w:rPr>
        <w:t>.</w:t>
      </w:r>
    </w:p>
    <w:p w14:paraId="3A0A94D7" w14:textId="77777777" w:rsidR="00AB7D06" w:rsidRDefault="00AB7D06" w:rsidP="00AB7D06">
      <w:pPr>
        <w:pStyle w:val="BodyText"/>
        <w:kinsoku w:val="0"/>
        <w:overflowPunct w:val="0"/>
        <w:ind w:left="0"/>
        <w:jc w:val="both"/>
      </w:pPr>
    </w:p>
    <w:p w14:paraId="42FCD4BF" w14:textId="77777777" w:rsidR="00AB7D06" w:rsidRDefault="00AB7D06" w:rsidP="00AB7D06">
      <w:pPr>
        <w:spacing w:after="160" w:line="259" w:lineRule="auto"/>
        <w:rPr>
          <w:b/>
          <w:bCs/>
          <w:spacing w:val="-3"/>
        </w:rPr>
      </w:pPr>
      <w:r>
        <w:rPr>
          <w:b/>
          <w:bCs/>
          <w:spacing w:val="-3"/>
        </w:rPr>
        <w:br w:type="page"/>
      </w:r>
    </w:p>
    <w:p w14:paraId="787A78A7" w14:textId="77777777" w:rsidR="00AB7D06" w:rsidRDefault="00AB7D06" w:rsidP="00AB7D06">
      <w:pPr>
        <w:pStyle w:val="BodyText"/>
        <w:tabs>
          <w:tab w:val="left" w:pos="820"/>
        </w:tabs>
        <w:kinsoku w:val="0"/>
        <w:overflowPunct w:val="0"/>
        <w:ind w:left="0" w:right="405"/>
        <w:jc w:val="both"/>
        <w:rPr>
          <w:b/>
          <w:bCs/>
          <w:spacing w:val="-3"/>
        </w:rPr>
      </w:pPr>
      <w:r>
        <w:rPr>
          <w:b/>
          <w:bCs/>
          <w:spacing w:val="-3"/>
        </w:rPr>
        <w:lastRenderedPageBreak/>
        <w:t>RECIPIENT HEREBY AGREES THAT IT WILL COMPLY WITH ALL APPLICABLE FEDERAL CIVIL RIGHTS LAWS:</w:t>
      </w:r>
    </w:p>
    <w:p w14:paraId="0D7393A2" w14:textId="77777777" w:rsidR="00AB7D06" w:rsidRDefault="00AB7D06" w:rsidP="00AB7D06">
      <w:pPr>
        <w:pStyle w:val="BodyText"/>
        <w:tabs>
          <w:tab w:val="left" w:pos="820"/>
        </w:tabs>
        <w:kinsoku w:val="0"/>
        <w:overflowPunct w:val="0"/>
        <w:ind w:left="0" w:right="405"/>
        <w:jc w:val="both"/>
        <w:rPr>
          <w:b/>
          <w:bCs/>
          <w:spacing w:val="-3"/>
        </w:rPr>
      </w:pPr>
    </w:p>
    <w:p w14:paraId="25F37629" w14:textId="60992F3B" w:rsidR="00AB7D06" w:rsidRDefault="00AB7D06" w:rsidP="00AB7D06">
      <w:pPr>
        <w:pStyle w:val="BodyText"/>
        <w:tabs>
          <w:tab w:val="left" w:pos="820"/>
        </w:tabs>
        <w:kinsoku w:val="0"/>
        <w:overflowPunct w:val="0"/>
        <w:ind w:left="0"/>
        <w:jc w:val="both"/>
        <w:rPr>
          <w:spacing w:val="-4"/>
        </w:rPr>
      </w:pPr>
      <w:r>
        <w:rPr>
          <w:b/>
          <w:bCs/>
          <w:spacing w:val="-3"/>
        </w:rPr>
        <w:tab/>
      </w:r>
      <w:r w:rsidRPr="004F7660">
        <w:rPr>
          <w:bCs/>
          <w:spacing w:val="-3"/>
        </w:rPr>
        <w:t>F</w:t>
      </w:r>
      <w:r w:rsidRPr="00B5708C">
        <w:t xml:space="preserve">ederal civil rights laws prohibit discrimination of members, applicants, enrollees, and beneficiaries in any programs or activities that receive </w:t>
      </w:r>
      <w:r>
        <w:t>F</w:t>
      </w:r>
      <w:r w:rsidRPr="00B5708C">
        <w:t xml:space="preserve">ederal financial assistance. Those laws include, </w:t>
      </w:r>
      <w:r w:rsidRPr="00B5708C">
        <w:rPr>
          <w:spacing w:val="-1"/>
        </w:rPr>
        <w:t>T</w:t>
      </w:r>
      <w:r w:rsidRPr="00B5708C">
        <w:t>i</w:t>
      </w:r>
      <w:r w:rsidRPr="00B5708C">
        <w:rPr>
          <w:spacing w:val="1"/>
        </w:rPr>
        <w:t>t</w:t>
      </w:r>
      <w:r w:rsidRPr="00B5708C">
        <w:t xml:space="preserve">le </w:t>
      </w:r>
      <w:r w:rsidRPr="00B5708C">
        <w:rPr>
          <w:spacing w:val="1"/>
        </w:rPr>
        <w:t>V</w:t>
      </w:r>
      <w:r w:rsidRPr="00B5708C">
        <w:t>I</w:t>
      </w:r>
      <w:r w:rsidRPr="00B5708C">
        <w:rPr>
          <w:spacing w:val="-3"/>
        </w:rPr>
        <w:t xml:space="preserve"> </w:t>
      </w:r>
      <w:r w:rsidRPr="00B5708C">
        <w:t>of the</w:t>
      </w:r>
      <w:r w:rsidRPr="00B5708C">
        <w:rPr>
          <w:spacing w:val="-1"/>
        </w:rPr>
        <w:t xml:space="preserve"> </w:t>
      </w:r>
      <w:r w:rsidRPr="00B5708C">
        <w:t>Civ</w:t>
      </w:r>
      <w:r w:rsidRPr="00B5708C">
        <w:rPr>
          <w:spacing w:val="1"/>
        </w:rPr>
        <w:t>i</w:t>
      </w:r>
      <w:r w:rsidRPr="00B5708C">
        <w:t xml:space="preserve">l </w:t>
      </w:r>
      <w:r w:rsidRPr="00B5708C">
        <w:rPr>
          <w:spacing w:val="1"/>
        </w:rPr>
        <w:t>R</w:t>
      </w:r>
      <w:r w:rsidRPr="00B5708C">
        <w:t>i</w:t>
      </w:r>
      <w:r w:rsidRPr="00B5708C">
        <w:rPr>
          <w:spacing w:val="-2"/>
        </w:rPr>
        <w:t>g</w:t>
      </w:r>
      <w:r w:rsidRPr="00B5708C">
        <w:t>hts A</w:t>
      </w:r>
      <w:r w:rsidRPr="00B5708C">
        <w:rPr>
          <w:spacing w:val="-1"/>
        </w:rPr>
        <w:t>c</w:t>
      </w:r>
      <w:r w:rsidRPr="00B5708C">
        <w:t xml:space="preserve">t of 1964, </w:t>
      </w:r>
      <w:r w:rsidRPr="00B5708C">
        <w:rPr>
          <w:spacing w:val="1"/>
        </w:rPr>
        <w:t>S</w:t>
      </w:r>
      <w:r w:rsidRPr="00B5708C">
        <w:rPr>
          <w:spacing w:val="-1"/>
        </w:rPr>
        <w:t>ec</w:t>
      </w:r>
      <w:r w:rsidRPr="00B5708C">
        <w:t>t</w:t>
      </w:r>
      <w:r w:rsidRPr="00B5708C">
        <w:rPr>
          <w:spacing w:val="1"/>
        </w:rPr>
        <w:t>i</w:t>
      </w:r>
      <w:r w:rsidRPr="00B5708C">
        <w:rPr>
          <w:spacing w:val="2"/>
        </w:rPr>
        <w:t>o</w:t>
      </w:r>
      <w:r w:rsidRPr="00B5708C">
        <w:t>n 504 of</w:t>
      </w:r>
      <w:r w:rsidRPr="00B5708C">
        <w:rPr>
          <w:spacing w:val="-1"/>
        </w:rPr>
        <w:t xml:space="preserve"> </w:t>
      </w:r>
      <w:r w:rsidRPr="00B5708C">
        <w:t>the R</w:t>
      </w:r>
      <w:r w:rsidRPr="00B5708C">
        <w:rPr>
          <w:spacing w:val="-1"/>
        </w:rPr>
        <w:t>e</w:t>
      </w:r>
      <w:r w:rsidRPr="00B5708C">
        <w:t>h</w:t>
      </w:r>
      <w:r w:rsidRPr="00B5708C">
        <w:rPr>
          <w:spacing w:val="-1"/>
        </w:rPr>
        <w:t>a</w:t>
      </w:r>
      <w:r w:rsidRPr="00B5708C">
        <w:t>bi</w:t>
      </w:r>
      <w:r w:rsidRPr="00B5708C">
        <w:rPr>
          <w:spacing w:val="1"/>
        </w:rPr>
        <w:t>l</w:t>
      </w:r>
      <w:r w:rsidRPr="00B5708C">
        <w:t>i</w:t>
      </w:r>
      <w:r w:rsidRPr="00B5708C">
        <w:rPr>
          <w:spacing w:val="1"/>
        </w:rPr>
        <w:t>t</w:t>
      </w:r>
      <w:r w:rsidRPr="00B5708C">
        <w:rPr>
          <w:spacing w:val="-1"/>
        </w:rPr>
        <w:t>a</w:t>
      </w:r>
      <w:r w:rsidRPr="00B5708C">
        <w:t>t</w:t>
      </w:r>
      <w:r w:rsidRPr="00B5708C">
        <w:rPr>
          <w:spacing w:val="1"/>
        </w:rPr>
        <w:t>i</w:t>
      </w:r>
      <w:r w:rsidRPr="00B5708C">
        <w:t>on A</w:t>
      </w:r>
      <w:r w:rsidRPr="00B5708C">
        <w:rPr>
          <w:spacing w:val="-1"/>
        </w:rPr>
        <w:t>c</w:t>
      </w:r>
      <w:r w:rsidRPr="00B5708C">
        <w:t>t of 1973, the Americans with Disabilities Act of 1990, Title IX of the Educational Amendments of 1972, t</w:t>
      </w:r>
      <w:r w:rsidRPr="00B5708C">
        <w:rPr>
          <w:spacing w:val="3"/>
        </w:rPr>
        <w:t>h</w:t>
      </w:r>
      <w:r w:rsidRPr="00B5708C">
        <w:t>e</w:t>
      </w:r>
      <w:r w:rsidRPr="00B5708C">
        <w:rPr>
          <w:spacing w:val="-1"/>
        </w:rPr>
        <w:t xml:space="preserve"> </w:t>
      </w:r>
      <w:r w:rsidRPr="00B5708C">
        <w:rPr>
          <w:spacing w:val="2"/>
        </w:rPr>
        <w:t>A</w:t>
      </w:r>
      <w:r w:rsidRPr="00B5708C">
        <w:rPr>
          <w:spacing w:val="-2"/>
        </w:rPr>
        <w:t>g</w:t>
      </w:r>
      <w:r w:rsidRPr="00B5708C">
        <w:t>e Disc</w:t>
      </w:r>
      <w:r w:rsidRPr="00B5708C">
        <w:rPr>
          <w:spacing w:val="-1"/>
        </w:rPr>
        <w:t>r</w:t>
      </w:r>
      <w:r w:rsidRPr="00B5708C">
        <w:t>i</w:t>
      </w:r>
      <w:r w:rsidRPr="00B5708C">
        <w:rPr>
          <w:spacing w:val="1"/>
        </w:rPr>
        <w:t>m</w:t>
      </w:r>
      <w:r w:rsidRPr="00B5708C">
        <w:t>ination A</w:t>
      </w:r>
      <w:r w:rsidRPr="00B5708C">
        <w:rPr>
          <w:spacing w:val="-1"/>
        </w:rPr>
        <w:t>c</w:t>
      </w:r>
      <w:r w:rsidRPr="00B5708C">
        <w:t>t</w:t>
      </w:r>
      <w:r w:rsidRPr="00B5708C">
        <w:rPr>
          <w:spacing w:val="1"/>
        </w:rPr>
        <w:t xml:space="preserve"> </w:t>
      </w:r>
      <w:r w:rsidRPr="00B5708C">
        <w:t>of</w:t>
      </w:r>
      <w:r w:rsidRPr="00B5708C">
        <w:rPr>
          <w:spacing w:val="-1"/>
        </w:rPr>
        <w:t xml:space="preserve"> </w:t>
      </w:r>
      <w:r w:rsidRPr="00B5708C">
        <w:t>1</w:t>
      </w:r>
      <w:r w:rsidRPr="00B5708C">
        <w:rPr>
          <w:spacing w:val="2"/>
        </w:rPr>
        <w:t>9</w:t>
      </w:r>
      <w:r w:rsidRPr="00B5708C">
        <w:t xml:space="preserve">75, </w:t>
      </w:r>
      <w:r>
        <w:t xml:space="preserve">Section 1557 of the </w:t>
      </w:r>
      <w:r w:rsidRPr="00B5708C">
        <w:rPr>
          <w:spacing w:val="1"/>
        </w:rPr>
        <w:t>P</w:t>
      </w:r>
      <w:r w:rsidRPr="00B5708C">
        <w:rPr>
          <w:spacing w:val="-1"/>
        </w:rPr>
        <w:t>a</w:t>
      </w:r>
      <w:r w:rsidRPr="00B5708C">
        <w:t>t</w:t>
      </w:r>
      <w:r w:rsidRPr="00B5708C">
        <w:rPr>
          <w:spacing w:val="1"/>
        </w:rPr>
        <w:t>i</w:t>
      </w:r>
      <w:r w:rsidRPr="00B5708C">
        <w:rPr>
          <w:spacing w:val="-1"/>
        </w:rPr>
        <w:t>e</w:t>
      </w:r>
      <w:r w:rsidRPr="00B5708C">
        <w:t xml:space="preserve">nt </w:t>
      </w:r>
      <w:r w:rsidRPr="00B5708C">
        <w:rPr>
          <w:spacing w:val="1"/>
        </w:rPr>
        <w:t>P</w:t>
      </w:r>
      <w:r w:rsidRPr="00B5708C">
        <w:t>rot</w:t>
      </w:r>
      <w:r w:rsidRPr="00B5708C">
        <w:rPr>
          <w:spacing w:val="-1"/>
        </w:rPr>
        <w:t>ec</w:t>
      </w:r>
      <w:r w:rsidRPr="00B5708C">
        <w:t>t</w:t>
      </w:r>
      <w:r w:rsidRPr="00B5708C">
        <w:rPr>
          <w:spacing w:val="1"/>
        </w:rPr>
        <w:t>i</w:t>
      </w:r>
      <w:r w:rsidRPr="00B5708C">
        <w:t xml:space="preserve">on </w:t>
      </w:r>
      <w:r w:rsidRPr="00B5708C">
        <w:rPr>
          <w:spacing w:val="-1"/>
        </w:rPr>
        <w:t>a</w:t>
      </w:r>
      <w:r w:rsidRPr="00B5708C">
        <w:t>nd</w:t>
      </w:r>
      <w:r w:rsidRPr="00B5708C">
        <w:rPr>
          <w:spacing w:val="6"/>
        </w:rPr>
        <w:t xml:space="preserve"> </w:t>
      </w:r>
      <w:r>
        <w:t xml:space="preserve">Affordable Care Act of 2010, and their respective implementing regulations, </w:t>
      </w:r>
      <w:r w:rsidRPr="00B5708C">
        <w:t xml:space="preserve">and </w:t>
      </w:r>
      <w:r w:rsidRPr="00B5708C">
        <w:rPr>
          <w:rFonts w:eastAsia="Times New Roman"/>
        </w:rPr>
        <w:t xml:space="preserve">prohibit recipients and </w:t>
      </w:r>
      <w:r>
        <w:t>subrecipient</w:t>
      </w:r>
      <w:r>
        <w:rPr>
          <w:rFonts w:eastAsia="Times New Roman"/>
        </w:rPr>
        <w:t>s of F</w:t>
      </w:r>
      <w:r w:rsidRPr="00B5708C">
        <w:rPr>
          <w:rFonts w:eastAsia="Times New Roman"/>
        </w:rPr>
        <w:t xml:space="preserve">ederal financial assistance from discriminating on the basis of race, color, national origin, sex, age, disability, and, in some programs, religious creed or political </w:t>
      </w:r>
      <w:r>
        <w:rPr>
          <w:rFonts w:eastAsia="Times New Roman"/>
        </w:rPr>
        <w:t xml:space="preserve">affiliation or </w:t>
      </w:r>
      <w:r w:rsidRPr="00B5708C">
        <w:rPr>
          <w:rFonts w:eastAsia="Times New Roman"/>
        </w:rPr>
        <w:t xml:space="preserve">beliefs, in their programs or activities, and in retaliating or engaging in reprisals against </w:t>
      </w:r>
      <w:r>
        <w:rPr>
          <w:rFonts w:eastAsia="Times New Roman"/>
        </w:rPr>
        <w:t xml:space="preserve">individuals </w:t>
      </w:r>
      <w:r w:rsidRPr="00B5708C">
        <w:rPr>
          <w:rFonts w:eastAsia="Times New Roman"/>
        </w:rPr>
        <w:t>for opposing discrimination</w:t>
      </w:r>
      <w:r>
        <w:rPr>
          <w:rFonts w:eastAsia="Times New Roman"/>
        </w:rPr>
        <w:t xml:space="preserve"> protected under these laws</w:t>
      </w:r>
      <w:r w:rsidRPr="00B5708C">
        <w:rPr>
          <w:rFonts w:eastAsia="Times New Roman"/>
        </w:rPr>
        <w:t xml:space="preserve">. </w:t>
      </w:r>
      <w:r>
        <w:t xml:space="preserve">In addition to those Federal civil rights laws, </w:t>
      </w:r>
      <w:r>
        <w:rPr>
          <w:spacing w:val="-1"/>
        </w:rPr>
        <w:t>other</w:t>
      </w:r>
      <w:r>
        <w:rPr>
          <w:spacing w:val="-2"/>
        </w:rPr>
        <w:t xml:space="preserve"> laws may </w:t>
      </w:r>
      <w:r>
        <w:rPr>
          <w:spacing w:val="-1"/>
        </w:rPr>
        <w:t>apply</w:t>
      </w:r>
      <w:r>
        <w:rPr>
          <w:spacing w:val="-6"/>
        </w:rPr>
        <w:t xml:space="preserve"> </w:t>
      </w:r>
      <w:r>
        <w:t>to</w:t>
      </w:r>
      <w:r>
        <w:rPr>
          <w:spacing w:val="91"/>
        </w:rPr>
        <w:t xml:space="preserve"> </w:t>
      </w:r>
      <w:r>
        <w:rPr>
          <w:spacing w:val="-1"/>
        </w:rPr>
        <w:t>recipients</w:t>
      </w:r>
      <w:r>
        <w:rPr>
          <w:spacing w:val="-2"/>
        </w:rPr>
        <w:t xml:space="preserve"> </w:t>
      </w:r>
      <w:r>
        <w:rPr>
          <w:spacing w:val="-1"/>
        </w:rPr>
        <w:t>of</w:t>
      </w:r>
      <w:r>
        <w:rPr>
          <w:spacing w:val="-3"/>
        </w:rPr>
        <w:t xml:space="preserve"> </w:t>
      </w:r>
      <w:r>
        <w:rPr>
          <w:spacing w:val="-1"/>
        </w:rPr>
        <w:t>specific</w:t>
      </w:r>
      <w:r>
        <w:rPr>
          <w:spacing w:val="-3"/>
        </w:rPr>
        <w:t xml:space="preserve"> </w:t>
      </w:r>
      <w:r>
        <w:rPr>
          <w:spacing w:val="-1"/>
        </w:rPr>
        <w:t>Federal</w:t>
      </w:r>
      <w:r>
        <w:rPr>
          <w:spacing w:val="-2"/>
        </w:rPr>
        <w:t xml:space="preserve"> </w:t>
      </w:r>
      <w:r>
        <w:rPr>
          <w:spacing w:val="-1"/>
        </w:rPr>
        <w:t xml:space="preserve">programs, and the Recipient must comply with all applicable Federal civil rights laws. </w:t>
      </w:r>
      <w:r>
        <w:rPr>
          <w:spacing w:val="-4"/>
        </w:rPr>
        <w:t xml:space="preserve">Civil rights laws may be created or amended during the time of the Compliance Period. Recipient agrees to comply with the current laws throughout the Compliance Period.  </w:t>
      </w:r>
    </w:p>
    <w:p w14:paraId="0808C13D" w14:textId="77777777" w:rsidR="00AB7D06" w:rsidRDefault="00AB7D06" w:rsidP="00AB7D06">
      <w:pPr>
        <w:pStyle w:val="BodyText"/>
        <w:kinsoku w:val="0"/>
        <w:overflowPunct w:val="0"/>
        <w:ind w:left="0" w:firstLine="720"/>
        <w:jc w:val="both"/>
        <w:rPr>
          <w:spacing w:val="-1"/>
        </w:rPr>
      </w:pPr>
    </w:p>
    <w:p w14:paraId="52E9F96E" w14:textId="77777777" w:rsidR="00AB7D06" w:rsidRDefault="00AB7D06" w:rsidP="00AB7D06">
      <w:pPr>
        <w:pStyle w:val="BodyText"/>
        <w:kinsoku w:val="0"/>
        <w:overflowPunct w:val="0"/>
        <w:ind w:left="0" w:firstLine="720"/>
        <w:jc w:val="both"/>
        <w:rPr>
          <w:spacing w:val="-1"/>
        </w:rPr>
      </w:pPr>
      <w:r>
        <w:rPr>
          <w:spacing w:val="-1"/>
        </w:rPr>
        <w:t>In pursuit of compliance with those laws, the</w:t>
      </w:r>
      <w:r>
        <w:rPr>
          <w:spacing w:val="-3"/>
        </w:rPr>
        <w:t xml:space="preserve"> </w:t>
      </w:r>
      <w:r>
        <w:rPr>
          <w:spacing w:val="-1"/>
        </w:rPr>
        <w:t>Recipient</w:t>
      </w:r>
      <w:r>
        <w:rPr>
          <w:spacing w:val="-3"/>
        </w:rPr>
        <w:t xml:space="preserve"> shall, but not exclusively, do the following</w:t>
      </w:r>
      <w:r>
        <w:rPr>
          <w:spacing w:val="-1"/>
        </w:rPr>
        <w:t>:</w:t>
      </w:r>
    </w:p>
    <w:p w14:paraId="7512DA9B" w14:textId="77777777" w:rsidR="00AB7D06" w:rsidRPr="00AE59BA" w:rsidRDefault="00AB7D06" w:rsidP="00833D6F">
      <w:pPr>
        <w:pStyle w:val="BodyText"/>
        <w:numPr>
          <w:ilvl w:val="0"/>
          <w:numId w:val="20"/>
        </w:numPr>
        <w:tabs>
          <w:tab w:val="left" w:pos="1080"/>
        </w:tabs>
        <w:kinsoku w:val="0"/>
        <w:overflowPunct w:val="0"/>
        <w:spacing w:before="56"/>
        <w:ind w:left="0" w:firstLine="720"/>
        <w:jc w:val="both"/>
      </w:pPr>
      <w:r w:rsidRPr="00C243B9">
        <w:rPr>
          <w:spacing w:val="-1"/>
        </w:rPr>
        <w:t>Provide</w:t>
      </w:r>
      <w:r w:rsidRPr="00C243B9">
        <w:rPr>
          <w:spacing w:val="-3"/>
        </w:rPr>
        <w:t xml:space="preserve"> </w:t>
      </w:r>
      <w:r w:rsidRPr="00C243B9">
        <w:rPr>
          <w:spacing w:val="-1"/>
        </w:rPr>
        <w:t>training</w:t>
      </w:r>
      <w:r w:rsidRPr="00C243B9">
        <w:rPr>
          <w:spacing w:val="-5"/>
        </w:rPr>
        <w:t xml:space="preserve"> </w:t>
      </w:r>
      <w:r>
        <w:t>to</w:t>
      </w:r>
      <w:r w:rsidRPr="00C243B9">
        <w:rPr>
          <w:spacing w:val="-1"/>
        </w:rPr>
        <w:t xml:space="preserve"> all</w:t>
      </w:r>
      <w:r w:rsidRPr="00C243B9">
        <w:rPr>
          <w:spacing w:val="-2"/>
        </w:rPr>
        <w:t xml:space="preserve"> </w:t>
      </w:r>
      <w:r>
        <w:t>staff</w:t>
      </w:r>
      <w:r w:rsidRPr="00C243B9">
        <w:rPr>
          <w:spacing w:val="-3"/>
        </w:rPr>
        <w:t xml:space="preserve"> </w:t>
      </w:r>
      <w:r w:rsidRPr="00C243B9">
        <w:rPr>
          <w:spacing w:val="-1"/>
        </w:rPr>
        <w:t>on</w:t>
      </w:r>
      <w:r w:rsidRPr="00C243B9">
        <w:rPr>
          <w:spacing w:val="-2"/>
        </w:rPr>
        <w:t xml:space="preserve"> civil rights requirements</w:t>
      </w:r>
      <w:r w:rsidRPr="00C243B9">
        <w:rPr>
          <w:spacing w:val="-1"/>
        </w:rPr>
        <w:t xml:space="preserve"> and</w:t>
      </w:r>
      <w:r w:rsidRPr="00C243B9">
        <w:rPr>
          <w:spacing w:val="-2"/>
        </w:rPr>
        <w:t xml:space="preserve"> </w:t>
      </w:r>
      <w:r w:rsidRPr="00C243B9">
        <w:rPr>
          <w:spacing w:val="-1"/>
        </w:rPr>
        <w:t>methods</w:t>
      </w:r>
      <w:r w:rsidRPr="00C243B9">
        <w:rPr>
          <w:spacing w:val="-2"/>
        </w:rPr>
        <w:t xml:space="preserve"> </w:t>
      </w:r>
      <w:r w:rsidRPr="00C243B9">
        <w:rPr>
          <w:spacing w:val="-1"/>
        </w:rPr>
        <w:t>of</w:t>
      </w:r>
      <w:r w:rsidRPr="00C243B9">
        <w:rPr>
          <w:spacing w:val="-3"/>
        </w:rPr>
        <w:t xml:space="preserve"> </w:t>
      </w:r>
      <w:r w:rsidRPr="00C243B9">
        <w:rPr>
          <w:spacing w:val="-1"/>
        </w:rPr>
        <w:t>providing</w:t>
      </w:r>
      <w:r w:rsidRPr="00EB2BBD">
        <w:rPr>
          <w:spacing w:val="-4"/>
        </w:rPr>
        <w:t xml:space="preserve"> </w:t>
      </w:r>
      <w:r w:rsidRPr="00EB2BBD">
        <w:rPr>
          <w:spacing w:val="-1"/>
        </w:rPr>
        <w:t>meaningful</w:t>
      </w:r>
      <w:r w:rsidRPr="001E6C7A">
        <w:rPr>
          <w:spacing w:val="-2"/>
        </w:rPr>
        <w:t xml:space="preserve"> </w:t>
      </w:r>
      <w:r>
        <w:rPr>
          <w:spacing w:val="-2"/>
        </w:rPr>
        <w:t>access to individuals with l</w:t>
      </w:r>
      <w:r w:rsidRPr="00BE21A4">
        <w:rPr>
          <w:spacing w:val="-2"/>
        </w:rPr>
        <w:t xml:space="preserve">imited English </w:t>
      </w:r>
      <w:r>
        <w:rPr>
          <w:spacing w:val="-2"/>
        </w:rPr>
        <w:t>p</w:t>
      </w:r>
      <w:r w:rsidRPr="00BE21A4">
        <w:rPr>
          <w:spacing w:val="-2"/>
        </w:rPr>
        <w:t>roficien</w:t>
      </w:r>
      <w:r>
        <w:rPr>
          <w:spacing w:val="-2"/>
        </w:rPr>
        <w:t>cy</w:t>
      </w:r>
      <w:r w:rsidRPr="00BE21A4">
        <w:rPr>
          <w:spacing w:val="-2"/>
        </w:rPr>
        <w:t xml:space="preserve"> (LEP) and </w:t>
      </w:r>
      <w:r w:rsidRPr="00C243B9">
        <w:rPr>
          <w:spacing w:val="-1"/>
        </w:rPr>
        <w:t xml:space="preserve">effective communication </w:t>
      </w:r>
      <w:r>
        <w:rPr>
          <w:spacing w:val="-1"/>
        </w:rPr>
        <w:t xml:space="preserve">and equal access </w:t>
      </w:r>
      <w:r w:rsidRPr="00C243B9">
        <w:rPr>
          <w:spacing w:val="-1"/>
        </w:rPr>
        <w:t>to individuals with disabilities</w:t>
      </w:r>
      <w:r>
        <w:rPr>
          <w:spacing w:val="-1"/>
        </w:rPr>
        <w:t xml:space="preserve">.  </w:t>
      </w:r>
    </w:p>
    <w:p w14:paraId="6F5970DB" w14:textId="77777777" w:rsidR="00AB7D06" w:rsidRDefault="00AB7D06" w:rsidP="00833D6F">
      <w:pPr>
        <w:pStyle w:val="BodyText"/>
        <w:numPr>
          <w:ilvl w:val="0"/>
          <w:numId w:val="20"/>
        </w:numPr>
        <w:tabs>
          <w:tab w:val="left" w:pos="1080"/>
        </w:tabs>
        <w:kinsoku w:val="0"/>
        <w:overflowPunct w:val="0"/>
        <w:spacing w:before="56"/>
        <w:ind w:left="0" w:firstLine="720"/>
        <w:jc w:val="both"/>
      </w:pPr>
      <w:r>
        <w:t>P</w:t>
      </w:r>
      <w:r w:rsidRPr="00401120">
        <w:t>rovide language assistance services, including translated documents and oral interpretation, free of charge and in a timely manner, when such services are necessary to provide m</w:t>
      </w:r>
      <w:r>
        <w:t>eaningful access to LEP</w:t>
      </w:r>
      <w:r w:rsidRPr="00401120">
        <w:t xml:space="preserve"> individuals.  </w:t>
      </w:r>
    </w:p>
    <w:p w14:paraId="554B67D6" w14:textId="77777777" w:rsidR="00AB7D06" w:rsidRDefault="00AB7D06" w:rsidP="00833D6F">
      <w:pPr>
        <w:pStyle w:val="BodyText"/>
        <w:numPr>
          <w:ilvl w:val="0"/>
          <w:numId w:val="20"/>
        </w:numPr>
        <w:tabs>
          <w:tab w:val="left" w:pos="1080"/>
        </w:tabs>
        <w:kinsoku w:val="0"/>
        <w:overflowPunct w:val="0"/>
        <w:spacing w:before="56"/>
        <w:ind w:left="0" w:firstLine="720"/>
        <w:jc w:val="both"/>
      </w:pPr>
      <w:r>
        <w:t>C</w:t>
      </w:r>
      <w:r w:rsidRPr="00401120">
        <w:t>ommunicate effectively with people who have vision, hearing, or speech disabilities and provide auxiliary aid</w:t>
      </w:r>
      <w:r>
        <w:t>s</w:t>
      </w:r>
      <w:r w:rsidRPr="00401120">
        <w:t xml:space="preserve"> and services when needed to individuals with communications disabilities at no cost to the person with a disability</w:t>
      </w:r>
      <w:r>
        <w:t xml:space="preserve">.  </w:t>
      </w:r>
    </w:p>
    <w:p w14:paraId="48DB5455" w14:textId="77777777" w:rsidR="00AB7D06" w:rsidRDefault="00AB7D06" w:rsidP="004B4A2D">
      <w:pPr>
        <w:pStyle w:val="BodyText"/>
        <w:numPr>
          <w:ilvl w:val="0"/>
          <w:numId w:val="20"/>
        </w:numPr>
        <w:tabs>
          <w:tab w:val="left" w:pos="1080"/>
        </w:tabs>
        <w:kinsoku w:val="0"/>
        <w:overflowPunct w:val="0"/>
        <w:spacing w:before="56"/>
        <w:ind w:left="0" w:firstLine="720"/>
        <w:jc w:val="both"/>
      </w:pPr>
      <w:r>
        <w:t>M</w:t>
      </w:r>
      <w:r w:rsidRPr="00401120">
        <w:t xml:space="preserve">ake all programs and activities provided through electronic and information technology accessible to individuals with disabilities and ensure </w:t>
      </w:r>
      <w:r>
        <w:t xml:space="preserve">nondiscrimination </w:t>
      </w:r>
      <w:r w:rsidRPr="00401120">
        <w:t xml:space="preserve">in </w:t>
      </w:r>
      <w:r>
        <w:t>providing s</w:t>
      </w:r>
      <w:r w:rsidRPr="00401120">
        <w:t>ervices and benefits.</w:t>
      </w:r>
      <w:r>
        <w:t xml:space="preserve">  </w:t>
      </w:r>
    </w:p>
    <w:p w14:paraId="213F27AF" w14:textId="77777777" w:rsidR="00AB7D06" w:rsidRDefault="00AB7D06" w:rsidP="004B4A2D">
      <w:pPr>
        <w:pStyle w:val="BodyText"/>
        <w:numPr>
          <w:ilvl w:val="0"/>
          <w:numId w:val="20"/>
        </w:numPr>
        <w:tabs>
          <w:tab w:val="left" w:pos="1080"/>
        </w:tabs>
        <w:kinsoku w:val="0"/>
        <w:overflowPunct w:val="0"/>
        <w:spacing w:before="56"/>
        <w:ind w:left="0" w:firstLine="720"/>
        <w:jc w:val="both"/>
      </w:pPr>
      <w:r>
        <w:t>En</w:t>
      </w:r>
      <w:r w:rsidRPr="00401120">
        <w:t xml:space="preserve">sure that any newly constructed and altered facilities are physically accessible to individuals with disabilities.     </w:t>
      </w:r>
    </w:p>
    <w:p w14:paraId="0EE22025" w14:textId="77777777" w:rsidR="00AB7D06" w:rsidRDefault="00AB7D06" w:rsidP="004B4A2D">
      <w:pPr>
        <w:pStyle w:val="BodyText"/>
        <w:numPr>
          <w:ilvl w:val="0"/>
          <w:numId w:val="20"/>
        </w:numPr>
        <w:tabs>
          <w:tab w:val="left" w:pos="1080"/>
        </w:tabs>
        <w:kinsoku w:val="0"/>
        <w:overflowPunct w:val="0"/>
        <w:spacing w:before="56"/>
        <w:ind w:left="0" w:firstLine="720"/>
        <w:jc w:val="both"/>
      </w:pPr>
      <w:r>
        <w:t>H</w:t>
      </w:r>
      <w:r w:rsidRPr="00401120">
        <w:t>ave in place a discrimination complaint process and provide notices of its complaint process, translated into the major primary language</w:t>
      </w:r>
      <w:r>
        <w:t xml:space="preserve"> groups</w:t>
      </w:r>
      <w:r w:rsidRPr="00401120">
        <w:t xml:space="preserve"> of the LEP individuals in </w:t>
      </w:r>
      <w:r>
        <w:t xml:space="preserve">its </w:t>
      </w:r>
      <w:r w:rsidRPr="00401120">
        <w:t xml:space="preserve">service area.  </w:t>
      </w:r>
    </w:p>
    <w:p w14:paraId="13F7EE6E" w14:textId="77777777" w:rsidR="00AB7D06" w:rsidRPr="005B5F40" w:rsidRDefault="00AB7D06" w:rsidP="004B4A2D">
      <w:pPr>
        <w:pStyle w:val="BodyText"/>
        <w:numPr>
          <w:ilvl w:val="0"/>
          <w:numId w:val="20"/>
        </w:numPr>
        <w:tabs>
          <w:tab w:val="left" w:pos="1080"/>
        </w:tabs>
        <w:kinsoku w:val="0"/>
        <w:overflowPunct w:val="0"/>
        <w:spacing w:before="56"/>
        <w:ind w:left="720" w:firstLine="0"/>
        <w:jc w:val="both"/>
      </w:pPr>
      <w:r w:rsidRPr="005B5F40">
        <w:t xml:space="preserve">Post required nondiscrimination statements and notices. </w:t>
      </w:r>
    </w:p>
    <w:p w14:paraId="2982B446" w14:textId="4AAA3492" w:rsidR="00AB7D06" w:rsidRPr="005B5F40" w:rsidRDefault="00AB7D06" w:rsidP="004B4A2D">
      <w:pPr>
        <w:pStyle w:val="BodyText"/>
        <w:tabs>
          <w:tab w:val="left" w:pos="1080"/>
        </w:tabs>
        <w:kinsoku w:val="0"/>
        <w:overflowPunct w:val="0"/>
        <w:spacing w:before="56"/>
        <w:ind w:left="0" w:firstLine="720"/>
        <w:jc w:val="both"/>
      </w:pPr>
      <w:r w:rsidRPr="005B5F40">
        <w:rPr>
          <w:spacing w:val="-1"/>
        </w:rPr>
        <w:t>8.</w:t>
      </w:r>
      <w:r w:rsidRPr="005B5F40">
        <w:rPr>
          <w:spacing w:val="-1"/>
        </w:rPr>
        <w:tab/>
        <w:t>Provide</w:t>
      </w:r>
      <w:r w:rsidRPr="005B5F40">
        <w:rPr>
          <w:spacing w:val="-4"/>
        </w:rPr>
        <w:t xml:space="preserve"> </w:t>
      </w:r>
      <w:r w:rsidRPr="005B5F40">
        <w:rPr>
          <w:spacing w:val="-1"/>
        </w:rPr>
        <w:t>accessible</w:t>
      </w:r>
      <w:r w:rsidRPr="005B5F40">
        <w:rPr>
          <w:spacing w:val="-4"/>
        </w:rPr>
        <w:t xml:space="preserve"> </w:t>
      </w:r>
      <w:r w:rsidRPr="005B5F40">
        <w:rPr>
          <w:spacing w:val="-1"/>
        </w:rPr>
        <w:t>programs,</w:t>
      </w:r>
      <w:r w:rsidRPr="005B5F40">
        <w:rPr>
          <w:spacing w:val="-4"/>
        </w:rPr>
        <w:t xml:space="preserve"> </w:t>
      </w:r>
      <w:r w:rsidRPr="005B5F40">
        <w:rPr>
          <w:spacing w:val="-1"/>
        </w:rPr>
        <w:t>facilities</w:t>
      </w:r>
      <w:r w:rsidR="00E1447F">
        <w:rPr>
          <w:spacing w:val="-1"/>
        </w:rPr>
        <w:t>,</w:t>
      </w:r>
      <w:r w:rsidRPr="005B5F40">
        <w:rPr>
          <w:spacing w:val="-3"/>
        </w:rPr>
        <w:t xml:space="preserve"> </w:t>
      </w:r>
      <w:r w:rsidRPr="005B5F40">
        <w:rPr>
          <w:spacing w:val="-1"/>
        </w:rPr>
        <w:t>and</w:t>
      </w:r>
      <w:r w:rsidRPr="005B5F40">
        <w:rPr>
          <w:spacing w:val="-3"/>
        </w:rPr>
        <w:t xml:space="preserve"> </w:t>
      </w:r>
      <w:r w:rsidRPr="005B5F40">
        <w:rPr>
          <w:spacing w:val="-1"/>
        </w:rPr>
        <w:t>reasonable</w:t>
      </w:r>
      <w:r w:rsidRPr="005B5F40">
        <w:rPr>
          <w:spacing w:val="-4"/>
        </w:rPr>
        <w:t xml:space="preserve"> </w:t>
      </w:r>
      <w:r w:rsidRPr="005B5F40">
        <w:rPr>
          <w:spacing w:val="-1"/>
        </w:rPr>
        <w:t>accommodations</w:t>
      </w:r>
      <w:r w:rsidRPr="005B5F40">
        <w:rPr>
          <w:spacing w:val="-3"/>
        </w:rPr>
        <w:t xml:space="preserve"> </w:t>
      </w:r>
      <w:r w:rsidRPr="005B5F40">
        <w:t>to</w:t>
      </w:r>
      <w:r w:rsidRPr="005B5F40">
        <w:rPr>
          <w:spacing w:val="-3"/>
        </w:rPr>
        <w:t xml:space="preserve"> </w:t>
      </w:r>
      <w:r w:rsidRPr="005B5F40">
        <w:rPr>
          <w:spacing w:val="-1"/>
        </w:rPr>
        <w:t>service</w:t>
      </w:r>
      <w:r w:rsidRPr="005B5F40">
        <w:rPr>
          <w:spacing w:val="86"/>
        </w:rPr>
        <w:t xml:space="preserve"> </w:t>
      </w:r>
      <w:r w:rsidRPr="005B5F40">
        <w:rPr>
          <w:spacing w:val="-1"/>
        </w:rPr>
        <w:t>participants/customers</w:t>
      </w:r>
      <w:r w:rsidRPr="005B5F40">
        <w:rPr>
          <w:spacing w:val="-4"/>
        </w:rPr>
        <w:t xml:space="preserve"> </w:t>
      </w:r>
      <w:r w:rsidRPr="005B5F40">
        <w:t>with</w:t>
      </w:r>
      <w:r w:rsidRPr="005B5F40">
        <w:rPr>
          <w:spacing w:val="-3"/>
        </w:rPr>
        <w:t xml:space="preserve"> </w:t>
      </w:r>
      <w:r w:rsidRPr="005B5F40">
        <w:rPr>
          <w:spacing w:val="-1"/>
        </w:rPr>
        <w:t>disabilities.</w:t>
      </w:r>
    </w:p>
    <w:p w14:paraId="164AB1C1" w14:textId="77777777" w:rsidR="00AB7D06" w:rsidRDefault="00AB7D06" w:rsidP="004B4A2D">
      <w:pPr>
        <w:pStyle w:val="BodyText"/>
        <w:tabs>
          <w:tab w:val="left" w:pos="1080"/>
        </w:tabs>
        <w:kinsoku w:val="0"/>
        <w:overflowPunct w:val="0"/>
        <w:spacing w:before="56"/>
        <w:ind w:left="0" w:firstLine="720"/>
        <w:jc w:val="both"/>
      </w:pPr>
      <w:r w:rsidRPr="005B5F40">
        <w:rPr>
          <w:spacing w:val="-1"/>
        </w:rPr>
        <w:t>9.</w:t>
      </w:r>
      <w:r w:rsidRPr="005B5F40">
        <w:rPr>
          <w:spacing w:val="-1"/>
        </w:rPr>
        <w:tab/>
        <w:t>Provide</w:t>
      </w:r>
      <w:r w:rsidRPr="005B5F40">
        <w:rPr>
          <w:spacing w:val="-3"/>
        </w:rPr>
        <w:t xml:space="preserve"> </w:t>
      </w:r>
      <w:r w:rsidRPr="005B5F40">
        <w:rPr>
          <w:spacing w:val="-1"/>
        </w:rPr>
        <w:t>translation</w:t>
      </w:r>
      <w:r w:rsidRPr="005B5F40">
        <w:rPr>
          <w:spacing w:val="-3"/>
        </w:rPr>
        <w:t xml:space="preserve"> </w:t>
      </w:r>
      <w:r w:rsidRPr="005B5F40">
        <w:rPr>
          <w:spacing w:val="-1"/>
        </w:rPr>
        <w:t>of</w:t>
      </w:r>
      <w:r w:rsidRPr="005B5F40">
        <w:rPr>
          <w:spacing w:val="-3"/>
        </w:rPr>
        <w:t xml:space="preserve"> </w:t>
      </w:r>
      <w:r w:rsidRPr="005B5F40">
        <w:rPr>
          <w:spacing w:val="-1"/>
        </w:rPr>
        <w:t>vital documents</w:t>
      </w:r>
      <w:r w:rsidRPr="005B5F40">
        <w:rPr>
          <w:spacing w:val="-2"/>
        </w:rPr>
        <w:t xml:space="preserve"> </w:t>
      </w:r>
      <w:r w:rsidRPr="005B5F40">
        <w:rPr>
          <w:spacing w:val="-1"/>
        </w:rPr>
        <w:t>for</w:t>
      </w:r>
      <w:r w:rsidRPr="005B5F40">
        <w:rPr>
          <w:spacing w:val="-3"/>
        </w:rPr>
        <w:t xml:space="preserve"> </w:t>
      </w:r>
      <w:r w:rsidRPr="005B5F40">
        <w:rPr>
          <w:spacing w:val="-1"/>
        </w:rPr>
        <w:t>each</w:t>
      </w:r>
      <w:r w:rsidRPr="005B5F40">
        <w:t xml:space="preserve"> </w:t>
      </w:r>
      <w:r w:rsidRPr="005B5F40">
        <w:rPr>
          <w:spacing w:val="-1"/>
        </w:rPr>
        <w:t xml:space="preserve">eligible </w:t>
      </w:r>
      <w:r w:rsidRPr="005B5F40">
        <w:rPr>
          <w:spacing w:val="-2"/>
        </w:rPr>
        <w:t>LEP language</w:t>
      </w:r>
      <w:r w:rsidRPr="005B5F40">
        <w:rPr>
          <w:spacing w:val="1"/>
        </w:rPr>
        <w:t xml:space="preserve"> </w:t>
      </w:r>
      <w:r w:rsidRPr="005B5F40">
        <w:rPr>
          <w:spacing w:val="-1"/>
        </w:rPr>
        <w:t>group</w:t>
      </w:r>
      <w:r w:rsidRPr="005B5F40">
        <w:rPr>
          <w:spacing w:val="-2"/>
        </w:rPr>
        <w:t xml:space="preserve"> </w:t>
      </w:r>
      <w:r w:rsidRPr="005B5F40">
        <w:rPr>
          <w:spacing w:val="-1"/>
        </w:rPr>
        <w:t>that constitutes</w:t>
      </w:r>
      <w:r w:rsidRPr="005B5F40">
        <w:rPr>
          <w:spacing w:val="-2"/>
        </w:rPr>
        <w:t xml:space="preserve"> </w:t>
      </w:r>
      <w:r w:rsidRPr="005B5F40">
        <w:rPr>
          <w:spacing w:val="-1"/>
        </w:rPr>
        <w:t>at</w:t>
      </w:r>
      <w:r w:rsidRPr="005B5F40">
        <w:rPr>
          <w:spacing w:val="-2"/>
        </w:rPr>
        <w:t xml:space="preserve"> </w:t>
      </w:r>
      <w:r w:rsidRPr="005B5F40">
        <w:rPr>
          <w:spacing w:val="-1"/>
        </w:rPr>
        <w:t xml:space="preserve">least </w:t>
      </w:r>
      <w:r w:rsidRPr="005B5F40">
        <w:t xml:space="preserve">5 </w:t>
      </w:r>
      <w:r w:rsidRPr="005B5F40">
        <w:rPr>
          <w:spacing w:val="-1"/>
        </w:rPr>
        <w:t>percent</w:t>
      </w:r>
      <w:r w:rsidRPr="005B5F40">
        <w:rPr>
          <w:spacing w:val="-2"/>
        </w:rPr>
        <w:t xml:space="preserve"> </w:t>
      </w:r>
      <w:r w:rsidRPr="005B5F40">
        <w:rPr>
          <w:spacing w:val="1"/>
        </w:rPr>
        <w:t>or</w:t>
      </w:r>
      <w:r w:rsidRPr="005B5F40">
        <w:rPr>
          <w:spacing w:val="-2"/>
        </w:rPr>
        <w:t xml:space="preserve"> </w:t>
      </w:r>
      <w:r w:rsidRPr="005B5F40">
        <w:t>1,000</w:t>
      </w:r>
      <w:r w:rsidRPr="005B5F40">
        <w:rPr>
          <w:spacing w:val="-1"/>
        </w:rPr>
        <w:t xml:space="preserve"> individuals,</w:t>
      </w:r>
      <w:r w:rsidRPr="005B5F40">
        <w:rPr>
          <w:spacing w:val="-2"/>
        </w:rPr>
        <w:t xml:space="preserve"> </w:t>
      </w:r>
      <w:r w:rsidRPr="005B5F40">
        <w:rPr>
          <w:spacing w:val="-1"/>
        </w:rPr>
        <w:t>whichever</w:t>
      </w:r>
      <w:r w:rsidRPr="005B5F40">
        <w:rPr>
          <w:spacing w:val="-2"/>
        </w:rPr>
        <w:t xml:space="preserve"> </w:t>
      </w:r>
      <w:r w:rsidRPr="005B5F40">
        <w:t>is</w:t>
      </w:r>
      <w:r w:rsidRPr="005B5F40">
        <w:rPr>
          <w:spacing w:val="-1"/>
        </w:rPr>
        <w:t xml:space="preserve"> less,</w:t>
      </w:r>
      <w:r w:rsidRPr="005B5F40">
        <w:rPr>
          <w:spacing w:val="-2"/>
        </w:rPr>
        <w:t xml:space="preserve"> </w:t>
      </w:r>
      <w:r w:rsidRPr="005B5F40">
        <w:rPr>
          <w:spacing w:val="-1"/>
        </w:rPr>
        <w:t>of</w:t>
      </w:r>
      <w:r w:rsidRPr="005B5F40">
        <w:t xml:space="preserve"> </w:t>
      </w:r>
      <w:r w:rsidRPr="005B5F40">
        <w:rPr>
          <w:spacing w:val="-1"/>
        </w:rPr>
        <w:t>the</w:t>
      </w:r>
      <w:r w:rsidRPr="005B5F40">
        <w:rPr>
          <w:spacing w:val="-2"/>
        </w:rPr>
        <w:t xml:space="preserve"> </w:t>
      </w:r>
      <w:r w:rsidRPr="005B5F40">
        <w:rPr>
          <w:spacing w:val="-1"/>
        </w:rPr>
        <w:t>population eligible</w:t>
      </w:r>
      <w:r w:rsidRPr="005B5F40">
        <w:rPr>
          <w:spacing w:val="-2"/>
        </w:rPr>
        <w:t xml:space="preserve"> </w:t>
      </w:r>
      <w:r w:rsidRPr="005B5F40">
        <w:t>to</w:t>
      </w:r>
      <w:r w:rsidRPr="005B5F40">
        <w:rPr>
          <w:spacing w:val="1"/>
        </w:rPr>
        <w:t xml:space="preserve"> </w:t>
      </w:r>
      <w:r w:rsidRPr="005B5F40">
        <w:rPr>
          <w:spacing w:val="-1"/>
        </w:rPr>
        <w:t>be</w:t>
      </w:r>
      <w:r w:rsidRPr="005B5F40">
        <w:rPr>
          <w:spacing w:val="-2"/>
        </w:rPr>
        <w:t xml:space="preserve"> </w:t>
      </w:r>
      <w:r w:rsidRPr="005B5F40">
        <w:rPr>
          <w:spacing w:val="-1"/>
        </w:rPr>
        <w:t>served</w:t>
      </w:r>
      <w:r w:rsidRPr="005B5F40">
        <w:rPr>
          <w:spacing w:val="-2"/>
        </w:rPr>
        <w:t xml:space="preserve"> </w:t>
      </w:r>
      <w:r w:rsidRPr="005B5F40">
        <w:rPr>
          <w:spacing w:val="1"/>
        </w:rPr>
        <w:t>or</w:t>
      </w:r>
      <w:r>
        <w:rPr>
          <w:spacing w:val="1"/>
        </w:rPr>
        <w:t xml:space="preserve"> </w:t>
      </w:r>
      <w:r w:rsidRPr="005B5F40">
        <w:t>likely</w:t>
      </w:r>
      <w:r w:rsidRPr="005B5F40">
        <w:rPr>
          <w:spacing w:val="-7"/>
        </w:rPr>
        <w:t xml:space="preserve"> </w:t>
      </w:r>
      <w:r w:rsidRPr="005B5F40">
        <w:t>to</w:t>
      </w:r>
      <w:r w:rsidRPr="005B5F40">
        <w:rPr>
          <w:spacing w:val="-2"/>
        </w:rPr>
        <w:t xml:space="preserve"> </w:t>
      </w:r>
      <w:r w:rsidRPr="005B5F40">
        <w:rPr>
          <w:spacing w:val="-1"/>
        </w:rPr>
        <w:t>be</w:t>
      </w:r>
      <w:r>
        <w:rPr>
          <w:spacing w:val="-1"/>
        </w:rPr>
        <w:t xml:space="preserve"> encountered</w:t>
      </w:r>
      <w:r>
        <w:rPr>
          <w:spacing w:val="-2"/>
        </w:rPr>
        <w:t xml:space="preserve"> </w:t>
      </w:r>
      <w:r>
        <w:t>in</w:t>
      </w:r>
      <w:r>
        <w:rPr>
          <w:spacing w:val="-1"/>
        </w:rPr>
        <w:t xml:space="preserve"> the</w:t>
      </w:r>
      <w:r>
        <w:rPr>
          <w:spacing w:val="-2"/>
        </w:rPr>
        <w:t xml:space="preserve"> </w:t>
      </w:r>
      <w:r>
        <w:rPr>
          <w:spacing w:val="-1"/>
        </w:rPr>
        <w:t>recipient’s service area.</w:t>
      </w:r>
    </w:p>
    <w:p w14:paraId="4A92082A" w14:textId="77777777" w:rsidR="00AB7D06" w:rsidRDefault="00AB7D06" w:rsidP="00AB7D06">
      <w:pPr>
        <w:pStyle w:val="BodyText"/>
        <w:kinsoku w:val="0"/>
        <w:overflowPunct w:val="0"/>
        <w:ind w:left="0"/>
        <w:jc w:val="both"/>
      </w:pPr>
    </w:p>
    <w:p w14:paraId="5F4FFEEF" w14:textId="77777777" w:rsidR="00AB7D06" w:rsidRDefault="00AB7D06" w:rsidP="00AB7D06">
      <w:pPr>
        <w:spacing w:after="160" w:line="259" w:lineRule="auto"/>
        <w:rPr>
          <w:spacing w:val="-1"/>
        </w:rPr>
      </w:pPr>
      <w:r>
        <w:rPr>
          <w:spacing w:val="-1"/>
        </w:rPr>
        <w:br w:type="page"/>
      </w:r>
    </w:p>
    <w:p w14:paraId="1AF40233" w14:textId="77777777" w:rsidR="00AB7D06" w:rsidRDefault="00AB7D06" w:rsidP="00833D6F">
      <w:pPr>
        <w:pStyle w:val="Heading3"/>
        <w:rPr>
          <w:spacing w:val="-3"/>
        </w:rPr>
      </w:pPr>
      <w:bookmarkStart w:id="64" w:name="_Toc89957658"/>
      <w:bookmarkStart w:id="65" w:name="_Hlk88133125"/>
      <w:bookmarkEnd w:id="62"/>
      <w:r>
        <w:lastRenderedPageBreak/>
        <w:t>APPENDIX</w:t>
      </w:r>
      <w:r w:rsidRPr="00CC795E">
        <w:t xml:space="preserve"> </w:t>
      </w:r>
      <w:r>
        <w:t>A-1: RECIPIENT</w:t>
      </w:r>
      <w:r w:rsidRPr="00CC795E">
        <w:t xml:space="preserve"> </w:t>
      </w:r>
      <w:r>
        <w:t>CONTACT</w:t>
      </w:r>
      <w:r w:rsidRPr="00CC795E">
        <w:t xml:space="preserve"> </w:t>
      </w:r>
      <w:r>
        <w:t>INFORMATION</w:t>
      </w:r>
      <w:bookmarkEnd w:id="64"/>
      <w:r w:rsidRPr="00CC795E">
        <w:t xml:space="preserve"> </w:t>
      </w:r>
    </w:p>
    <w:p w14:paraId="1E051D2B" w14:textId="77777777" w:rsidR="00AB7D06" w:rsidRPr="00E75EC0" w:rsidRDefault="00AB7D06" w:rsidP="00AB7D06"/>
    <w:p w14:paraId="48D50E5E" w14:textId="3C9EE868" w:rsidR="00CB0019" w:rsidRPr="00CC795E" w:rsidRDefault="00AB7D06" w:rsidP="00E1447F">
      <w:pPr>
        <w:pStyle w:val="BodyText"/>
        <w:kinsoku w:val="0"/>
        <w:overflowPunct w:val="0"/>
        <w:spacing w:line="40" w:lineRule="atLeast"/>
        <w:ind w:left="108"/>
        <w:rPr>
          <w:rFonts w:ascii="Arial" w:hAnsi="Arial" w:cs="Arial"/>
          <w:sz w:val="20"/>
          <w:szCs w:val="20"/>
        </w:rPr>
      </w:pPr>
      <w:r>
        <w:rPr>
          <w:rFonts w:ascii="Arial" w:hAnsi="Arial" w:cs="Arial"/>
          <w:noProof/>
          <w:sz w:val="4"/>
          <w:szCs w:val="4"/>
        </w:rPr>
        <mc:AlternateContent>
          <mc:Choice Requires="wpg">
            <w:drawing>
              <wp:inline distT="0" distB="0" distL="0" distR="0" wp14:anchorId="644CB87C" wp14:editId="6E4E6036">
                <wp:extent cx="6567805" cy="29210"/>
                <wp:effectExtent l="1270" t="8255" r="3175" b="63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805" cy="29210"/>
                          <a:chOff x="0" y="0"/>
                          <a:chExt cx="10343" cy="46"/>
                        </a:xfrm>
                      </wpg:grpSpPr>
                      <wps:wsp>
                        <wps:cNvPr id="82" name="Freeform 78"/>
                        <wps:cNvSpPr>
                          <a:spLocks/>
                        </wps:cNvSpPr>
                        <wps:spPr bwMode="auto">
                          <a:xfrm>
                            <a:off x="22" y="22"/>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65C38D" id="Group 81" o:spid="_x0000_s1026" style="width:517.15pt;height:2.3pt;mso-position-horizontal-relative:char;mso-position-vertical-relative:line" coordsize="103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">
                <v:shape id="Freeform 78" o:spid="_x0000_s1027" style="position:absolute;left:22;top:22;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" path="m,l10297,e" filled="f" strokeweight=".79725mm">
                  <v:path arrowok="t" o:connecttype="custom" o:connectlocs="0,0;10297,0" o:connectangles="0,0"/>
                </v:shape>
                <w10:anchorlock/>
              </v:group>
            </w:pict>
          </mc:Fallback>
        </mc:AlternateContent>
      </w:r>
      <w:r w:rsidR="00CB0019">
        <w:rPr>
          <w:rFonts w:ascii="Arial" w:hAnsi="Arial" w:cs="Arial"/>
          <w:sz w:val="20"/>
          <w:szCs w:val="20"/>
        </w:rPr>
        <w:t xml:space="preserve"> </w:t>
      </w:r>
      <w:r>
        <w:rPr>
          <w:rFonts w:ascii="Arial" w:hAnsi="Arial" w:cs="Arial"/>
          <w:sz w:val="20"/>
          <w:szCs w:val="20"/>
        </w:rPr>
        <w:t>Name</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8"/>
          <w:sz w:val="20"/>
          <w:szCs w:val="20"/>
        </w:rPr>
        <w:t xml:space="preserve"> </w:t>
      </w:r>
      <w:r>
        <w:rPr>
          <w:rFonts w:ascii="Arial" w:hAnsi="Arial" w:cs="Arial"/>
          <w:spacing w:val="-12"/>
          <w:sz w:val="20"/>
          <w:szCs w:val="20"/>
        </w:rPr>
        <w:t>Recipient</w:t>
      </w:r>
      <w:r w:rsidR="004C5255">
        <w:rPr>
          <w:rFonts w:ascii="Arial" w:hAnsi="Arial" w:cs="Arial"/>
          <w:spacing w:val="-12"/>
          <w:sz w:val="20"/>
          <w:szCs w:val="20"/>
        </w:rPr>
        <w:tab/>
      </w:r>
      <w:r w:rsidR="004C5255">
        <w:rPr>
          <w:rFonts w:ascii="Arial" w:hAnsi="Arial" w:cs="Arial"/>
          <w:spacing w:val="-12"/>
          <w:sz w:val="20"/>
          <w:szCs w:val="20"/>
        </w:rPr>
        <w:tab/>
      </w:r>
      <w:r w:rsidR="004C5255">
        <w:rPr>
          <w:rFonts w:ascii="Arial" w:hAnsi="Arial" w:cs="Arial"/>
          <w:spacing w:val="-12"/>
          <w:sz w:val="20"/>
          <w:szCs w:val="20"/>
        </w:rPr>
        <w:tab/>
      </w:r>
      <w:r w:rsidR="004C5255">
        <w:rPr>
          <w:rFonts w:ascii="Arial" w:hAnsi="Arial" w:cs="Arial"/>
          <w:spacing w:val="-12"/>
          <w:sz w:val="20"/>
          <w:szCs w:val="20"/>
        </w:rPr>
        <w:tab/>
      </w:r>
      <w:r w:rsidR="004C5255">
        <w:rPr>
          <w:rFonts w:ascii="Arial" w:hAnsi="Arial" w:cs="Arial"/>
          <w:spacing w:val="-12"/>
          <w:sz w:val="20"/>
          <w:szCs w:val="20"/>
        </w:rPr>
        <w:tab/>
      </w:r>
      <w:r w:rsidR="004C5255">
        <w:rPr>
          <w:rFonts w:ascii="Arial" w:hAnsi="Arial" w:cs="Arial"/>
          <w:spacing w:val="-12"/>
          <w:sz w:val="20"/>
          <w:szCs w:val="20"/>
        </w:rPr>
        <w:tab/>
      </w:r>
      <w:r w:rsidR="004C5255">
        <w:rPr>
          <w:rFonts w:ascii="Arial" w:hAnsi="Arial" w:cs="Arial"/>
          <w:spacing w:val="-12"/>
          <w:sz w:val="20"/>
          <w:szCs w:val="20"/>
        </w:rPr>
        <w:tab/>
      </w:r>
      <w:r w:rsidR="00CB0019">
        <w:rPr>
          <w:rFonts w:ascii="Arial" w:hAnsi="Arial" w:cs="Arial"/>
          <w:spacing w:val="-12"/>
          <w:sz w:val="20"/>
          <w:szCs w:val="20"/>
        </w:rPr>
        <w:t xml:space="preserve"> </w:t>
      </w:r>
      <w:r w:rsidR="004C5255">
        <w:rPr>
          <w:rFonts w:ascii="Arial" w:hAnsi="Arial" w:cs="Arial"/>
          <w:spacing w:val="-12"/>
          <w:sz w:val="20"/>
          <w:szCs w:val="20"/>
        </w:rPr>
        <w:t xml:space="preserve"> </w:t>
      </w:r>
    </w:p>
    <w:p w14:paraId="30950BD5" w14:textId="77777777" w:rsidR="00CB0019" w:rsidRDefault="00CB0019" w:rsidP="00CC795E">
      <w:pPr>
        <w:pStyle w:val="BodyText"/>
        <w:kinsoku w:val="0"/>
        <w:overflowPunct w:val="0"/>
        <w:ind w:left="180"/>
        <w:rPr>
          <w:rFonts w:ascii="Arial" w:hAnsi="Arial" w:cs="Arial"/>
          <w:spacing w:val="-12"/>
          <w:sz w:val="20"/>
          <w:szCs w:val="20"/>
        </w:rPr>
      </w:pPr>
    </w:p>
    <w:p w14:paraId="60F3C27E" w14:textId="77777777" w:rsidR="00CB0019" w:rsidRDefault="00CB0019" w:rsidP="00CC795E">
      <w:pPr>
        <w:pStyle w:val="BodyText"/>
        <w:kinsoku w:val="0"/>
        <w:overflowPunct w:val="0"/>
        <w:ind w:left="180"/>
        <w:rPr>
          <w:rFonts w:ascii="Arial" w:hAnsi="Arial" w:cs="Arial"/>
          <w:spacing w:val="-12"/>
          <w:sz w:val="20"/>
          <w:szCs w:val="20"/>
        </w:rPr>
      </w:pPr>
      <w:r>
        <w:rPr>
          <w:rFonts w:ascii="Arial" w:hAnsi="Arial" w:cs="Arial"/>
          <w:spacing w:val="-12"/>
          <w:sz w:val="20"/>
          <w:szCs w:val="20"/>
        </w:rPr>
        <w:t xml:space="preserve"> </w:t>
      </w:r>
    </w:p>
    <w:p w14:paraId="3B74044B" w14:textId="79A620DE" w:rsidR="00AB7D06" w:rsidRDefault="00CB0019" w:rsidP="00CB0019">
      <w:pPr>
        <w:pStyle w:val="BodyText"/>
        <w:kinsoku w:val="0"/>
        <w:overflowPunct w:val="0"/>
        <w:spacing w:before="11"/>
        <w:ind w:left="90" w:right="-158"/>
        <w:rPr>
          <w:rFonts w:ascii="Arial" w:hAnsi="Arial" w:cs="Arial"/>
          <w:sz w:val="14"/>
          <w:szCs w:val="14"/>
        </w:rPr>
      </w:pPr>
      <w:r>
        <w:rPr>
          <w:rFonts w:ascii="Arial" w:hAnsi="Arial" w:cs="Arial"/>
          <w:spacing w:val="-12"/>
          <w:sz w:val="20"/>
          <w:szCs w:val="20"/>
        </w:rPr>
        <w:t>Date this form was completed</w:t>
      </w:r>
      <w:r>
        <w:rPr>
          <w:rFonts w:ascii="Arial" w:hAnsi="Arial" w:cs="Arial"/>
          <w:noProof/>
          <w:sz w:val="2"/>
          <w:szCs w:val="2"/>
        </w:rPr>
        <w:t xml:space="preserve">  </w:t>
      </w:r>
      <w:r>
        <w:rPr>
          <w:rFonts w:ascii="Arial" w:hAnsi="Arial" w:cs="Arial"/>
          <w:noProof/>
          <w:sz w:val="2"/>
          <w:szCs w:val="2"/>
        </w:rPr>
        <mc:AlternateContent>
          <mc:Choice Requires="wpg">
            <w:drawing>
              <wp:inline distT="0" distB="0" distL="0" distR="0" wp14:anchorId="4FCDD86D" wp14:editId="26F49B26">
                <wp:extent cx="6583680" cy="12664"/>
                <wp:effectExtent l="0" t="0" r="7620" b="6985"/>
                <wp:docPr id="1868738373" name="Group 1868738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2664"/>
                          <a:chOff x="0" y="0"/>
                          <a:chExt cx="10310" cy="20"/>
                        </a:xfrm>
                      </wpg:grpSpPr>
                      <wps:wsp>
                        <wps:cNvPr id="1868738374" name="Freeform 76"/>
                        <wps:cNvSpPr>
                          <a:spLocks/>
                        </wps:cNvSpPr>
                        <wps:spPr bwMode="auto">
                          <a:xfrm>
                            <a:off x="6" y="6"/>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27D434" id="Group 1868738373" o:spid="_x0000_s1026" style="width:518.4pt;height:1pt;mso-position-horizontal-relative:char;mso-position-vertical-relative:line" coordsize="10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">
                <v:shape id="Freeform 76" o:spid="_x0000_s1027" style="position:absolute;left:6;top:6;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" path="m,l10297,e" filled="f" strokeweight=".64pt">
                  <v:path arrowok="t" o:connecttype="custom" o:connectlocs="0,0;10297,0" o:connectangles="0,0"/>
                </v:shape>
                <w10:anchorlock/>
              </v:group>
            </w:pict>
          </mc:Fallback>
        </mc:AlternateContent>
      </w:r>
    </w:p>
    <w:p w14:paraId="6CD57A00" w14:textId="407F95E4" w:rsidR="00AB7D06" w:rsidRDefault="00AB7D06" w:rsidP="00AB7D06">
      <w:pPr>
        <w:pStyle w:val="BodyText"/>
        <w:kinsoku w:val="0"/>
        <w:overflowPunct w:val="0"/>
        <w:spacing w:line="20" w:lineRule="atLeast"/>
        <w:ind w:left="124"/>
        <w:rPr>
          <w:rFonts w:ascii="Arial" w:hAnsi="Arial" w:cs="Arial"/>
          <w:sz w:val="2"/>
          <w:szCs w:val="2"/>
        </w:rPr>
      </w:pPr>
    </w:p>
    <w:p w14:paraId="54B63A26" w14:textId="77777777" w:rsidR="00AB7D06" w:rsidRDefault="00AB7D06" w:rsidP="00CB0019">
      <w:pPr>
        <w:pStyle w:val="BodyText"/>
        <w:kinsoku w:val="0"/>
        <w:overflowPunct w:val="0"/>
        <w:spacing w:line="210" w:lineRule="exact"/>
        <w:ind w:left="240" w:right="-169"/>
        <w:rPr>
          <w:rFonts w:ascii="Arial" w:hAnsi="Arial" w:cs="Arial"/>
          <w:sz w:val="20"/>
          <w:szCs w:val="20"/>
        </w:rPr>
      </w:pPr>
      <w:r>
        <w:rPr>
          <w:rFonts w:ascii="Arial" w:hAnsi="Arial" w:cs="Arial"/>
          <w:spacing w:val="-1"/>
          <w:sz w:val="20"/>
          <w:szCs w:val="20"/>
        </w:rPr>
        <w:t>Street</w:t>
      </w:r>
      <w:r>
        <w:rPr>
          <w:rFonts w:ascii="Arial" w:hAnsi="Arial" w:cs="Arial"/>
          <w:spacing w:val="-12"/>
          <w:sz w:val="20"/>
          <w:szCs w:val="20"/>
        </w:rPr>
        <w:t xml:space="preserve"> </w:t>
      </w:r>
      <w:r>
        <w:rPr>
          <w:rFonts w:ascii="Arial" w:hAnsi="Arial" w:cs="Arial"/>
          <w:sz w:val="20"/>
          <w:szCs w:val="20"/>
        </w:rPr>
        <w:t>Address</w:t>
      </w:r>
    </w:p>
    <w:p w14:paraId="6DE1B039" w14:textId="77777777" w:rsidR="00AB7D06" w:rsidRDefault="00AB7D06" w:rsidP="00AB7D06">
      <w:pPr>
        <w:pStyle w:val="BodyText"/>
        <w:kinsoku w:val="0"/>
        <w:overflowPunct w:val="0"/>
        <w:ind w:left="0"/>
        <w:rPr>
          <w:rFonts w:ascii="Arial" w:hAnsi="Arial" w:cs="Arial"/>
          <w:sz w:val="20"/>
          <w:szCs w:val="20"/>
        </w:rPr>
      </w:pPr>
    </w:p>
    <w:p w14:paraId="0632748B" w14:textId="77777777" w:rsidR="00AB7D06" w:rsidRDefault="00AB7D06" w:rsidP="00AB7D06">
      <w:pPr>
        <w:pStyle w:val="BodyText"/>
        <w:kinsoku w:val="0"/>
        <w:overflowPunct w:val="0"/>
        <w:spacing w:before="1"/>
        <w:ind w:left="0"/>
        <w:rPr>
          <w:rFonts w:ascii="Arial" w:hAnsi="Arial" w:cs="Arial"/>
          <w:sz w:val="18"/>
          <w:szCs w:val="18"/>
        </w:rPr>
      </w:pPr>
    </w:p>
    <w:p w14:paraId="1BB0A9DA" w14:textId="7547EB11" w:rsidR="00AB7D06" w:rsidRPr="00CC795E" w:rsidRDefault="00AB7D06" w:rsidP="00CC795E">
      <w:pPr>
        <w:pStyle w:val="BodyText"/>
        <w:kinsoku w:val="0"/>
        <w:overflowPunct w:val="0"/>
        <w:spacing w:line="200" w:lineRule="atLeast"/>
        <w:ind w:left="108"/>
        <w:rPr>
          <w:rFonts w:ascii="Arial" w:hAnsi="Arial" w:cs="Arial"/>
          <w:sz w:val="26"/>
          <w:szCs w:val="26"/>
        </w:rPr>
      </w:pPr>
      <w:r>
        <w:rPr>
          <w:rFonts w:ascii="Arial" w:hAnsi="Arial" w:cs="Arial"/>
          <w:noProof/>
          <w:sz w:val="20"/>
          <w:szCs w:val="20"/>
        </w:rPr>
        <mc:AlternateContent>
          <mc:Choice Requires="wpg">
            <w:drawing>
              <wp:inline distT="0" distB="0" distL="0" distR="0" wp14:anchorId="60309F88" wp14:editId="4465189F">
                <wp:extent cx="6567805" cy="459740"/>
                <wp:effectExtent l="1270" t="10160" r="3175" b="635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805" cy="459740"/>
                          <a:chOff x="0" y="0"/>
                          <a:chExt cx="10343" cy="724"/>
                        </a:xfrm>
                      </wpg:grpSpPr>
                      <wps:wsp>
                        <wps:cNvPr id="86" name="Freeform 68"/>
                        <wps:cNvSpPr>
                          <a:spLocks/>
                        </wps:cNvSpPr>
                        <wps:spPr bwMode="auto">
                          <a:xfrm>
                            <a:off x="22" y="6"/>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69"/>
                        <wps:cNvSpPr>
                          <a:spLocks/>
                        </wps:cNvSpPr>
                        <wps:spPr bwMode="auto">
                          <a:xfrm>
                            <a:off x="6611" y="11"/>
                            <a:ext cx="20" cy="668"/>
                          </a:xfrm>
                          <a:custGeom>
                            <a:avLst/>
                            <a:gdLst>
                              <a:gd name="T0" fmla="*/ 0 w 20"/>
                              <a:gd name="T1" fmla="*/ 0 h 668"/>
                              <a:gd name="T2" fmla="*/ 0 w 20"/>
                              <a:gd name="T3" fmla="*/ 667 h 668"/>
                            </a:gdLst>
                            <a:ahLst/>
                            <a:cxnLst>
                              <a:cxn ang="0">
                                <a:pos x="T0" y="T1"/>
                              </a:cxn>
                              <a:cxn ang="0">
                                <a:pos x="T2" y="T3"/>
                              </a:cxn>
                            </a:cxnLst>
                            <a:rect l="0" t="0" r="r" b="b"/>
                            <a:pathLst>
                              <a:path w="20" h="668">
                                <a:moveTo>
                                  <a:pt x="0" y="0"/>
                                </a:moveTo>
                                <a:lnTo>
                                  <a:pt x="0" y="667"/>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70"/>
                        <wps:cNvSpPr>
                          <a:spLocks/>
                        </wps:cNvSpPr>
                        <wps:spPr bwMode="auto">
                          <a:xfrm>
                            <a:off x="8231" y="11"/>
                            <a:ext cx="20" cy="668"/>
                          </a:xfrm>
                          <a:custGeom>
                            <a:avLst/>
                            <a:gdLst>
                              <a:gd name="T0" fmla="*/ 0 w 20"/>
                              <a:gd name="T1" fmla="*/ 0 h 668"/>
                              <a:gd name="T2" fmla="*/ 0 w 20"/>
                              <a:gd name="T3" fmla="*/ 667 h 668"/>
                            </a:gdLst>
                            <a:ahLst/>
                            <a:cxnLst>
                              <a:cxn ang="0">
                                <a:pos x="T0" y="T1"/>
                              </a:cxn>
                              <a:cxn ang="0">
                                <a:pos x="T2" y="T3"/>
                              </a:cxn>
                            </a:cxnLst>
                            <a:rect l="0" t="0" r="r" b="b"/>
                            <a:pathLst>
                              <a:path w="20" h="668">
                                <a:moveTo>
                                  <a:pt x="0" y="0"/>
                                </a:moveTo>
                                <a:lnTo>
                                  <a:pt x="0" y="667"/>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71"/>
                        <wps:cNvSpPr>
                          <a:spLocks/>
                        </wps:cNvSpPr>
                        <wps:spPr bwMode="auto">
                          <a:xfrm>
                            <a:off x="22" y="700"/>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72"/>
                        <wps:cNvSpPr txBox="1">
                          <a:spLocks noChangeArrowheads="1"/>
                        </wps:cNvSpPr>
                        <wps:spPr bwMode="auto">
                          <a:xfrm>
                            <a:off x="6611" y="6"/>
                            <a:ext cx="1620"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DAEA2" w14:textId="77777777" w:rsidR="00A456D7" w:rsidRDefault="00A456D7" w:rsidP="00AB7D06">
                              <w:pPr>
                                <w:pStyle w:val="BodyText"/>
                                <w:kinsoku w:val="0"/>
                                <w:overflowPunct w:val="0"/>
                                <w:spacing w:before="2"/>
                                <w:ind w:left="108"/>
                                <w:rPr>
                                  <w:rFonts w:ascii="Arial" w:hAnsi="Arial" w:cs="Arial"/>
                                  <w:sz w:val="20"/>
                                  <w:szCs w:val="20"/>
                                </w:rPr>
                              </w:pPr>
                              <w:r>
                                <w:rPr>
                                  <w:rFonts w:ascii="Arial" w:hAnsi="Arial" w:cs="Arial"/>
                                  <w:spacing w:val="-1"/>
                                  <w:sz w:val="20"/>
                                  <w:szCs w:val="20"/>
                                </w:rPr>
                                <w:t>State</w:t>
                              </w:r>
                            </w:p>
                          </w:txbxContent>
                        </wps:txbx>
                        <wps:bodyPr rot="0" vert="horz" wrap="square" lIns="0" tIns="0" rIns="0" bIns="0" anchor="t" anchorCtr="0" upright="1">
                          <a:noAutofit/>
                        </wps:bodyPr>
                      </wps:wsp>
                      <wps:wsp>
                        <wps:cNvPr id="93" name="Text Box 73"/>
                        <wps:cNvSpPr txBox="1">
                          <a:spLocks noChangeArrowheads="1"/>
                        </wps:cNvSpPr>
                        <wps:spPr bwMode="auto">
                          <a:xfrm>
                            <a:off x="132" y="35"/>
                            <a:ext cx="3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D0097" w14:textId="77777777" w:rsidR="00A456D7" w:rsidRDefault="00A456D7" w:rsidP="00AB7D06">
                              <w:pPr>
                                <w:pStyle w:val="BodyText"/>
                                <w:kinsoku w:val="0"/>
                                <w:overflowPunct w:val="0"/>
                                <w:spacing w:line="199" w:lineRule="exact"/>
                                <w:ind w:left="0"/>
                                <w:rPr>
                                  <w:rFonts w:ascii="Arial" w:hAnsi="Arial" w:cs="Arial"/>
                                  <w:sz w:val="20"/>
                                  <w:szCs w:val="20"/>
                                </w:rPr>
                              </w:pPr>
                              <w:r>
                                <w:rPr>
                                  <w:rFonts w:ascii="Arial" w:hAnsi="Arial" w:cs="Arial"/>
                                  <w:sz w:val="20"/>
                                  <w:szCs w:val="20"/>
                                </w:rPr>
                                <w:t>City</w:t>
                              </w:r>
                            </w:p>
                          </w:txbxContent>
                        </wps:txbx>
                        <wps:bodyPr rot="0" vert="horz" wrap="square" lIns="0" tIns="0" rIns="0" bIns="0" anchor="t" anchorCtr="0" upright="1">
                          <a:noAutofit/>
                        </wps:bodyPr>
                      </wps:wsp>
                      <wps:wsp>
                        <wps:cNvPr id="160" name="Text Box 74"/>
                        <wps:cNvSpPr txBox="1">
                          <a:spLocks noChangeArrowheads="1"/>
                        </wps:cNvSpPr>
                        <wps:spPr bwMode="auto">
                          <a:xfrm>
                            <a:off x="8340" y="35"/>
                            <a:ext cx="81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35002" w14:textId="77777777" w:rsidR="00A456D7" w:rsidRDefault="00A456D7" w:rsidP="00AB7D06">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Zip</w:t>
                              </w:r>
                              <w:r>
                                <w:rPr>
                                  <w:rFonts w:ascii="Arial" w:hAnsi="Arial" w:cs="Arial"/>
                                  <w:spacing w:val="-9"/>
                                  <w:sz w:val="20"/>
                                  <w:szCs w:val="20"/>
                                </w:rPr>
                                <w:t xml:space="preserve"> </w:t>
                              </w:r>
                              <w:r>
                                <w:rPr>
                                  <w:rFonts w:ascii="Arial" w:hAnsi="Arial" w:cs="Arial"/>
                                  <w:sz w:val="20"/>
                                  <w:szCs w:val="20"/>
                                </w:rPr>
                                <w:t>Code</w:t>
                              </w:r>
                            </w:p>
                          </w:txbxContent>
                        </wps:txbx>
                        <wps:bodyPr rot="0" vert="horz" wrap="square" lIns="0" tIns="0" rIns="0" bIns="0" anchor="t" anchorCtr="0" upright="1">
                          <a:noAutofit/>
                        </wps:bodyPr>
                      </wps:wsp>
                    </wpg:wgp>
                  </a:graphicData>
                </a:graphic>
              </wp:inline>
            </w:drawing>
          </mc:Choice>
          <mc:Fallback>
            <w:pict>
              <v:group w14:anchorId="60309F88" id="Group 85" o:spid="_x0000_s1026" style="width:517.15pt;height:36.2pt;mso-position-horizontal-relative:char;mso-position-vertical-relative:line" coordsize="1034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">
                <v:shape id="Freeform 68" o:spid="_x0000_s1027" style="position:absolute;left:22;top:6;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" path="m,l10297,e" filled="f" strokeweight=".22575mm">
                  <v:path arrowok="t" o:connecttype="custom" o:connectlocs="0,0;10297,0" o:connectangles="0,0"/>
                </v:shape>
                <v:shape id="Freeform 69" o:spid="_x0000_s1028" style="position:absolute;left:6611;top:11;width:20;height:668;visibility:visible;mso-wrap-style:square;v-text-anchor:top" coordsize="2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" path="m,l,667e" filled="f" strokeweight=".64pt">
                  <v:path arrowok="t" o:connecttype="custom" o:connectlocs="0,0;0,667" o:connectangles="0,0"/>
                </v:shape>
                <v:shape id="Freeform 70" o:spid="_x0000_s1029" style="position:absolute;left:8231;top:11;width:20;height:668;visibility:visible;mso-wrap-style:square;v-text-anchor:top" coordsize="2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" path="m,l,667e" filled="f" strokeweight=".64pt">
                  <v:path arrowok="t" o:connecttype="custom" o:connectlocs="0,0;0,667" o:connectangles="0,0"/>
                </v:shape>
                <v:shape id="Freeform 71" o:spid="_x0000_s1030" style="position:absolute;left:22;top:700;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" path="m,l10297,e" filled="f" strokeweight=".79725mm">
                  <v:path arrowok="t" o:connecttype="custom" o:connectlocs="0,0;10297,0" o:connectangles="0,0"/>
                </v:shape>
                <v:shapetype id="_x0000_t202" coordsize="21600,21600" o:spt="202" path="m,l,21600r21600,l21600,xe">
                  <v:stroke joinstyle="miter"/>
                  <v:path gradientshapeok="t" o:connecttype="rect"/>
                </v:shapetype>
                <v:shape id="Text Box 72" o:spid="_x0000_s1031" type="#_x0000_t202" style="position:absolute;left:6611;top:6;width:162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CADAEA2" w14:textId="77777777" w:rsidR="00A456D7" w:rsidRDefault="00A456D7" w:rsidP="00AB7D06">
                        <w:pPr>
                          <w:pStyle w:val="BodyText"/>
                          <w:kinsoku w:val="0"/>
                          <w:overflowPunct w:val="0"/>
                          <w:spacing w:before="2"/>
                          <w:ind w:left="108"/>
                          <w:rPr>
                            <w:rFonts w:ascii="Arial" w:hAnsi="Arial" w:cs="Arial"/>
                            <w:sz w:val="20"/>
                            <w:szCs w:val="20"/>
                          </w:rPr>
                        </w:pPr>
                        <w:r>
                          <w:rPr>
                            <w:rFonts w:ascii="Arial" w:hAnsi="Arial" w:cs="Arial"/>
                            <w:spacing w:val="-1"/>
                            <w:sz w:val="20"/>
                            <w:szCs w:val="20"/>
                          </w:rPr>
                          <w:t>State</w:t>
                        </w:r>
                      </w:p>
                    </w:txbxContent>
                  </v:textbox>
                </v:shape>
                <v:shape id="Text Box 73" o:spid="_x0000_s1032" type="#_x0000_t202" style="position:absolute;left:132;top:35;width:34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3BD0097" w14:textId="77777777" w:rsidR="00A456D7" w:rsidRDefault="00A456D7" w:rsidP="00AB7D06">
                        <w:pPr>
                          <w:pStyle w:val="BodyText"/>
                          <w:kinsoku w:val="0"/>
                          <w:overflowPunct w:val="0"/>
                          <w:spacing w:line="199" w:lineRule="exact"/>
                          <w:ind w:left="0"/>
                          <w:rPr>
                            <w:rFonts w:ascii="Arial" w:hAnsi="Arial" w:cs="Arial"/>
                            <w:sz w:val="20"/>
                            <w:szCs w:val="20"/>
                          </w:rPr>
                        </w:pPr>
                        <w:r>
                          <w:rPr>
                            <w:rFonts w:ascii="Arial" w:hAnsi="Arial" w:cs="Arial"/>
                            <w:sz w:val="20"/>
                            <w:szCs w:val="20"/>
                          </w:rPr>
                          <w:t>City</w:t>
                        </w:r>
                      </w:p>
                    </w:txbxContent>
                  </v:textbox>
                </v:shape>
                <v:shape id="Text Box 74" o:spid="_x0000_s1033" type="#_x0000_t202" style="position:absolute;left:8340;top:35;width:81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29235002" w14:textId="77777777" w:rsidR="00A456D7" w:rsidRDefault="00A456D7" w:rsidP="00AB7D06">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Zip</w:t>
                        </w:r>
                        <w:r>
                          <w:rPr>
                            <w:rFonts w:ascii="Arial" w:hAnsi="Arial" w:cs="Arial"/>
                            <w:spacing w:val="-9"/>
                            <w:sz w:val="20"/>
                            <w:szCs w:val="20"/>
                          </w:rPr>
                          <w:t xml:space="preserve"> </w:t>
                        </w:r>
                        <w:r>
                          <w:rPr>
                            <w:rFonts w:ascii="Arial" w:hAnsi="Arial" w:cs="Arial"/>
                            <w:sz w:val="20"/>
                            <w:szCs w:val="20"/>
                          </w:rPr>
                          <w:t>Code</w:t>
                        </w:r>
                      </w:p>
                    </w:txbxContent>
                  </v:textbox>
                </v:shape>
                <w10:anchorlock/>
              </v:group>
            </w:pict>
          </mc:Fallback>
        </mc:AlternateContent>
      </w:r>
    </w:p>
    <w:p w14:paraId="6370DCB2" w14:textId="6311E648" w:rsidR="00AB7D06" w:rsidRDefault="00AB7D06" w:rsidP="00AB7D06">
      <w:pPr>
        <w:pStyle w:val="BodyText"/>
        <w:kinsoku w:val="0"/>
        <w:overflowPunct w:val="0"/>
        <w:spacing w:line="40" w:lineRule="atLeast"/>
        <w:ind w:left="107"/>
        <w:rPr>
          <w:rFonts w:ascii="Arial" w:hAnsi="Arial" w:cs="Arial"/>
          <w:sz w:val="4"/>
          <w:szCs w:val="4"/>
        </w:rPr>
      </w:pPr>
    </w:p>
    <w:p w14:paraId="7BCF83F5" w14:textId="40BC42C8" w:rsidR="00AB7D06" w:rsidRDefault="00AB7D06" w:rsidP="00AB7D06">
      <w:pPr>
        <w:pStyle w:val="BodyText"/>
        <w:kinsoku w:val="0"/>
        <w:overflowPunct w:val="0"/>
        <w:spacing w:line="223" w:lineRule="exact"/>
        <w:ind w:left="240"/>
        <w:rPr>
          <w:rFonts w:ascii="Arial" w:hAnsi="Arial" w:cs="Arial"/>
          <w:sz w:val="20"/>
          <w:szCs w:val="20"/>
        </w:rPr>
      </w:pPr>
      <w:r>
        <w:rPr>
          <w:rFonts w:ascii="Arial" w:hAnsi="Arial" w:cs="Arial"/>
          <w:sz w:val="20"/>
          <w:szCs w:val="20"/>
        </w:rPr>
        <w:t>Name</w:t>
      </w:r>
      <w:r>
        <w:rPr>
          <w:rFonts w:ascii="Arial" w:hAnsi="Arial" w:cs="Arial"/>
          <w:spacing w:val="-10"/>
          <w:sz w:val="20"/>
          <w:szCs w:val="20"/>
        </w:rPr>
        <w:t xml:space="preserve"> </w:t>
      </w:r>
      <w:r w:rsidR="00AA1C05">
        <w:rPr>
          <w:rFonts w:ascii="Arial" w:hAnsi="Arial" w:cs="Arial"/>
          <w:spacing w:val="-10"/>
          <w:sz w:val="20"/>
          <w:szCs w:val="20"/>
        </w:rPr>
        <w:t xml:space="preserve">and title </w:t>
      </w:r>
      <w:r>
        <w:rPr>
          <w:rFonts w:ascii="Arial" w:hAnsi="Arial" w:cs="Arial"/>
          <w:spacing w:val="-1"/>
          <w:sz w:val="20"/>
          <w:szCs w:val="20"/>
        </w:rPr>
        <w:t>of</w:t>
      </w:r>
      <w:r>
        <w:rPr>
          <w:rFonts w:ascii="Arial" w:hAnsi="Arial" w:cs="Arial"/>
          <w:spacing w:val="-7"/>
          <w:sz w:val="20"/>
          <w:szCs w:val="20"/>
        </w:rPr>
        <w:t xml:space="preserve"> individual designated as Equal Opportunity Coordinator for Civil Rights Compliance questions:</w:t>
      </w:r>
    </w:p>
    <w:p w14:paraId="63065266" w14:textId="77777777" w:rsidR="00AB7D06" w:rsidRDefault="00AB7D06" w:rsidP="00AB7D06">
      <w:pPr>
        <w:pStyle w:val="BodyText"/>
        <w:kinsoku w:val="0"/>
        <w:overflowPunct w:val="0"/>
        <w:ind w:left="0"/>
        <w:rPr>
          <w:rFonts w:ascii="Arial" w:hAnsi="Arial" w:cs="Arial"/>
          <w:sz w:val="20"/>
          <w:szCs w:val="20"/>
        </w:rPr>
      </w:pPr>
    </w:p>
    <w:p w14:paraId="049411C3" w14:textId="77777777" w:rsidR="00AB7D06" w:rsidRDefault="00AB7D06" w:rsidP="00AB7D06">
      <w:pPr>
        <w:pStyle w:val="BodyText"/>
        <w:kinsoku w:val="0"/>
        <w:overflowPunct w:val="0"/>
        <w:spacing w:before="11"/>
        <w:ind w:left="0"/>
        <w:rPr>
          <w:rFonts w:ascii="Arial" w:hAnsi="Arial" w:cs="Arial"/>
          <w:sz w:val="14"/>
          <w:szCs w:val="14"/>
        </w:rPr>
      </w:pPr>
    </w:p>
    <w:tbl>
      <w:tblPr>
        <w:tblW w:w="0" w:type="auto"/>
        <w:tblInd w:w="108" w:type="dxa"/>
        <w:tblLayout w:type="fixed"/>
        <w:tblCellMar>
          <w:left w:w="0" w:type="dxa"/>
          <w:right w:w="0" w:type="dxa"/>
        </w:tblCellMar>
        <w:tblLook w:val="0000" w:firstRow="0" w:lastRow="0" w:firstColumn="0" w:lastColumn="0" w:noHBand="0" w:noVBand="0"/>
      </w:tblPr>
      <w:tblGrid>
        <w:gridCol w:w="2989"/>
        <w:gridCol w:w="2286"/>
        <w:gridCol w:w="5022"/>
      </w:tblGrid>
      <w:tr w:rsidR="00AB7D06" w14:paraId="518CE7D5" w14:textId="77777777" w:rsidTr="00CC795E">
        <w:trPr>
          <w:trHeight w:hRule="exact" w:val="677"/>
        </w:trPr>
        <w:tc>
          <w:tcPr>
            <w:tcW w:w="5275" w:type="dxa"/>
            <w:gridSpan w:val="2"/>
            <w:tcBorders>
              <w:top w:val="single" w:sz="4" w:space="0" w:color="000000" w:themeColor="text1"/>
              <w:left w:val="nil"/>
              <w:bottom w:val="single" w:sz="4" w:space="0" w:color="000000" w:themeColor="text1"/>
            </w:tcBorders>
          </w:tcPr>
          <w:p w14:paraId="3F7A1F3C" w14:textId="77777777" w:rsidR="00AB7D06" w:rsidRDefault="00AB7D06" w:rsidP="17B9A5EC">
            <w:pPr>
              <w:pStyle w:val="TableParagraph"/>
              <w:kinsoku w:val="0"/>
              <w:overflowPunct w:val="0"/>
              <w:spacing w:line="224" w:lineRule="exact"/>
              <w:ind w:left="109"/>
            </w:pPr>
            <w:r>
              <w:rPr>
                <w:rFonts w:ascii="Arial" w:hAnsi="Arial" w:cs="Arial"/>
                <w:spacing w:val="-1"/>
                <w:sz w:val="20"/>
                <w:szCs w:val="20"/>
              </w:rPr>
              <w:t>Address</w:t>
            </w:r>
          </w:p>
        </w:tc>
        <w:tc>
          <w:tcPr>
            <w:tcW w:w="5022" w:type="dxa"/>
            <w:tcBorders>
              <w:top w:val="single" w:sz="4" w:space="0" w:color="000000" w:themeColor="text1"/>
              <w:bottom w:val="single" w:sz="4" w:space="0" w:color="000000" w:themeColor="text1"/>
              <w:right w:val="nil"/>
            </w:tcBorders>
          </w:tcPr>
          <w:p w14:paraId="4B0D1FE1" w14:textId="77777777" w:rsidR="00AB7D06" w:rsidRDefault="00AB7D06" w:rsidP="001102B1">
            <w:pPr>
              <w:pStyle w:val="TableParagraph"/>
              <w:kinsoku w:val="0"/>
              <w:overflowPunct w:val="0"/>
              <w:spacing w:line="226" w:lineRule="exact"/>
              <w:ind w:left="100"/>
            </w:pPr>
          </w:p>
        </w:tc>
      </w:tr>
      <w:tr w:rsidR="00AB7D06" w14:paraId="69998699" w14:textId="77777777" w:rsidTr="00CC795E">
        <w:trPr>
          <w:trHeight w:hRule="exact" w:val="693"/>
        </w:trPr>
        <w:tc>
          <w:tcPr>
            <w:tcW w:w="2989" w:type="dxa"/>
            <w:tcBorders>
              <w:top w:val="single" w:sz="4" w:space="0" w:color="000000" w:themeColor="text1"/>
              <w:left w:val="nil"/>
              <w:bottom w:val="single" w:sz="18" w:space="0" w:color="000000" w:themeColor="text1"/>
              <w:right w:val="single" w:sz="4" w:space="0" w:color="000000" w:themeColor="text1"/>
            </w:tcBorders>
          </w:tcPr>
          <w:p w14:paraId="25A6C234" w14:textId="77777777" w:rsidR="00AB7D06" w:rsidRDefault="00AB7D06" w:rsidP="17B9A5EC">
            <w:pPr>
              <w:pStyle w:val="TableParagraph"/>
              <w:tabs>
                <w:tab w:val="left" w:pos="507"/>
                <w:tab w:val="left" w:pos="961"/>
              </w:tabs>
              <w:kinsoku w:val="0"/>
              <w:overflowPunct w:val="0"/>
              <w:spacing w:line="236" w:lineRule="auto"/>
              <w:ind w:left="109" w:right="1158"/>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r>
              <w:rPr>
                <w:rFonts w:ascii="Arial" w:hAnsi="Arial" w:cs="Arial"/>
                <w:spacing w:val="30"/>
                <w:w w:val="99"/>
                <w:sz w:val="20"/>
                <w:szCs w:val="20"/>
              </w:rPr>
              <w:t xml:space="preserve"> </w:t>
            </w:r>
            <w:r>
              <w:rPr>
                <w:rFonts w:ascii="Arial" w:hAnsi="Arial" w:cs="Arial"/>
                <w:w w:val="95"/>
                <w:sz w:val="20"/>
                <w:szCs w:val="20"/>
              </w:rPr>
              <w:t>(</w:t>
            </w:r>
            <w:r>
              <w:rPr>
                <w:rFonts w:ascii="Arial" w:hAnsi="Arial" w:cs="Arial"/>
                <w:w w:val="95"/>
                <w:sz w:val="20"/>
                <w:szCs w:val="20"/>
              </w:rPr>
              <w:tab/>
              <w:t>)</w:t>
            </w:r>
            <w:r>
              <w:rPr>
                <w:rFonts w:ascii="Arial" w:hAnsi="Arial" w:cs="Arial"/>
                <w:w w:val="95"/>
                <w:sz w:val="20"/>
                <w:szCs w:val="20"/>
              </w:rPr>
              <w:tab/>
            </w:r>
            <w:r>
              <w:rPr>
                <w:sz w:val="22"/>
                <w:szCs w:val="22"/>
              </w:rPr>
              <w:t>-</w:t>
            </w:r>
          </w:p>
        </w:tc>
        <w:tc>
          <w:tcPr>
            <w:tcW w:w="7308" w:type="dxa"/>
            <w:gridSpan w:val="2"/>
            <w:tcBorders>
              <w:top w:val="single" w:sz="4" w:space="0" w:color="000000" w:themeColor="text1"/>
              <w:left w:val="single" w:sz="4" w:space="0" w:color="000000" w:themeColor="text1"/>
              <w:bottom w:val="single" w:sz="18" w:space="0" w:color="000000" w:themeColor="text1"/>
              <w:right w:val="nil"/>
            </w:tcBorders>
          </w:tcPr>
          <w:p w14:paraId="097506FB" w14:textId="77777777" w:rsidR="00AB7D06" w:rsidRDefault="00AB7D06" w:rsidP="17B9A5EC">
            <w:pPr>
              <w:pStyle w:val="TableParagraph"/>
              <w:kinsoku w:val="0"/>
              <w:overflowPunct w:val="0"/>
              <w:spacing w:line="226" w:lineRule="exact"/>
              <w:ind w:left="102"/>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41CD9D5C" w14:textId="77777777" w:rsidR="00AB7D06" w:rsidRDefault="00AB7D06" w:rsidP="00AB7D06">
      <w:pPr>
        <w:pStyle w:val="BodyText"/>
        <w:kinsoku w:val="0"/>
        <w:overflowPunct w:val="0"/>
        <w:ind w:left="240"/>
        <w:rPr>
          <w:rFonts w:ascii="Arial" w:hAnsi="Arial" w:cs="Arial"/>
          <w:sz w:val="20"/>
          <w:szCs w:val="20"/>
        </w:rPr>
      </w:pPr>
      <w:r>
        <w:rPr>
          <w:rFonts w:ascii="Arial" w:hAnsi="Arial" w:cs="Arial"/>
          <w:sz w:val="20"/>
          <w:szCs w:val="20"/>
        </w:rPr>
        <w:t>Name</w:t>
      </w:r>
      <w:r>
        <w:rPr>
          <w:rFonts w:ascii="Arial" w:hAnsi="Arial" w:cs="Arial"/>
          <w:spacing w:val="-9"/>
          <w:sz w:val="20"/>
          <w:szCs w:val="20"/>
        </w:rPr>
        <w:t xml:space="preserve"> </w:t>
      </w:r>
      <w:r w:rsidR="00AA1C05">
        <w:rPr>
          <w:rFonts w:ascii="Arial" w:hAnsi="Arial" w:cs="Arial"/>
          <w:spacing w:val="-9"/>
          <w:sz w:val="20"/>
          <w:szCs w:val="20"/>
        </w:rPr>
        <w:t xml:space="preserve">and title </w:t>
      </w:r>
      <w:r>
        <w:rPr>
          <w:rFonts w:ascii="Arial" w:hAnsi="Arial" w:cs="Arial"/>
          <w:spacing w:val="-1"/>
          <w:sz w:val="20"/>
          <w:szCs w:val="20"/>
        </w:rPr>
        <w:t>of individual designated as LEP Coordinator to assist LEP individuals and individuals with disabilities:</w:t>
      </w:r>
    </w:p>
    <w:p w14:paraId="081A9CFB" w14:textId="77777777" w:rsidR="00AB7D06" w:rsidRDefault="00AB7D06" w:rsidP="00AB7D06">
      <w:pPr>
        <w:pStyle w:val="BodyText"/>
        <w:kinsoku w:val="0"/>
        <w:overflowPunct w:val="0"/>
        <w:ind w:left="0"/>
        <w:rPr>
          <w:rFonts w:ascii="Arial" w:hAnsi="Arial" w:cs="Arial"/>
          <w:sz w:val="20"/>
          <w:szCs w:val="20"/>
        </w:rPr>
      </w:pPr>
    </w:p>
    <w:p w14:paraId="0004F266" w14:textId="77777777" w:rsidR="00AB7D06" w:rsidRDefault="00AB7D06" w:rsidP="00AB7D06">
      <w:pPr>
        <w:pStyle w:val="BodyText"/>
        <w:kinsoku w:val="0"/>
        <w:overflowPunct w:val="0"/>
        <w:spacing w:before="11"/>
        <w:ind w:left="0"/>
        <w:rPr>
          <w:rFonts w:ascii="Arial" w:hAnsi="Arial" w:cs="Arial"/>
          <w:sz w:val="14"/>
          <w:szCs w:val="14"/>
        </w:rPr>
      </w:pPr>
    </w:p>
    <w:tbl>
      <w:tblPr>
        <w:tblW w:w="0" w:type="auto"/>
        <w:tblInd w:w="109" w:type="dxa"/>
        <w:tblLayout w:type="fixed"/>
        <w:tblCellMar>
          <w:left w:w="0" w:type="dxa"/>
          <w:right w:w="0" w:type="dxa"/>
        </w:tblCellMar>
        <w:tblLook w:val="0000" w:firstRow="0" w:lastRow="0" w:firstColumn="0" w:lastColumn="0" w:noHBand="0" w:noVBand="0"/>
      </w:tblPr>
      <w:tblGrid>
        <w:gridCol w:w="2988"/>
        <w:gridCol w:w="2287"/>
        <w:gridCol w:w="5022"/>
      </w:tblGrid>
      <w:tr w:rsidR="00AB7D06" w14:paraId="231E54FC" w14:textId="77777777" w:rsidTr="00CC795E">
        <w:trPr>
          <w:trHeight w:hRule="exact" w:val="677"/>
        </w:trPr>
        <w:tc>
          <w:tcPr>
            <w:tcW w:w="5275" w:type="dxa"/>
            <w:gridSpan w:val="2"/>
            <w:tcBorders>
              <w:top w:val="single" w:sz="4" w:space="0" w:color="000000" w:themeColor="text1"/>
              <w:left w:val="nil"/>
              <w:bottom w:val="single" w:sz="4" w:space="0" w:color="000000" w:themeColor="text1"/>
            </w:tcBorders>
          </w:tcPr>
          <w:p w14:paraId="58D3E2C8" w14:textId="77777777" w:rsidR="00AB7D06" w:rsidRDefault="00AB7D06" w:rsidP="17B9A5EC">
            <w:pPr>
              <w:pStyle w:val="TableParagraph"/>
              <w:kinsoku w:val="0"/>
              <w:overflowPunct w:val="0"/>
              <w:spacing w:line="225" w:lineRule="exact"/>
              <w:ind w:left="109"/>
            </w:pPr>
            <w:r>
              <w:rPr>
                <w:rFonts w:ascii="Arial" w:hAnsi="Arial" w:cs="Arial"/>
                <w:spacing w:val="-1"/>
                <w:sz w:val="20"/>
                <w:szCs w:val="20"/>
              </w:rPr>
              <w:t>Address</w:t>
            </w:r>
          </w:p>
        </w:tc>
        <w:tc>
          <w:tcPr>
            <w:tcW w:w="5022" w:type="dxa"/>
            <w:tcBorders>
              <w:top w:val="single" w:sz="4" w:space="0" w:color="000000" w:themeColor="text1"/>
              <w:bottom w:val="single" w:sz="4" w:space="0" w:color="000000" w:themeColor="text1"/>
              <w:right w:val="nil"/>
            </w:tcBorders>
          </w:tcPr>
          <w:p w14:paraId="53B0078B" w14:textId="77777777" w:rsidR="00AB7D06" w:rsidRDefault="00AB7D06" w:rsidP="001102B1">
            <w:pPr>
              <w:pStyle w:val="TableParagraph"/>
              <w:kinsoku w:val="0"/>
              <w:overflowPunct w:val="0"/>
              <w:spacing w:line="227" w:lineRule="exact"/>
              <w:ind w:left="100"/>
            </w:pPr>
          </w:p>
        </w:tc>
      </w:tr>
      <w:tr w:rsidR="00AB7D06" w14:paraId="2D71251A" w14:textId="77777777" w:rsidTr="00CC795E">
        <w:trPr>
          <w:trHeight w:hRule="exact" w:val="694"/>
        </w:trPr>
        <w:tc>
          <w:tcPr>
            <w:tcW w:w="2988" w:type="dxa"/>
            <w:tcBorders>
              <w:top w:val="single" w:sz="4" w:space="0" w:color="000000" w:themeColor="text1"/>
              <w:left w:val="nil"/>
              <w:bottom w:val="single" w:sz="16" w:space="0" w:color="000000" w:themeColor="text1"/>
              <w:right w:val="single" w:sz="4" w:space="0" w:color="000000" w:themeColor="text1"/>
            </w:tcBorders>
          </w:tcPr>
          <w:p w14:paraId="5DAF1A31" w14:textId="77777777" w:rsidR="00AB7D06" w:rsidRDefault="00AB7D06" w:rsidP="17B9A5EC">
            <w:pPr>
              <w:pStyle w:val="TableParagraph"/>
              <w:tabs>
                <w:tab w:val="left" w:pos="507"/>
                <w:tab w:val="left" w:pos="965"/>
              </w:tabs>
              <w:kinsoku w:val="0"/>
              <w:overflowPunct w:val="0"/>
              <w:spacing w:line="236" w:lineRule="auto"/>
              <w:ind w:left="109" w:right="1158"/>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r>
              <w:rPr>
                <w:rFonts w:ascii="Arial" w:hAnsi="Arial" w:cs="Arial"/>
                <w:spacing w:val="30"/>
                <w:w w:val="99"/>
                <w:sz w:val="20"/>
                <w:szCs w:val="20"/>
              </w:rPr>
              <w:t xml:space="preserve"> </w:t>
            </w:r>
            <w:r>
              <w:rPr>
                <w:rFonts w:ascii="Arial" w:hAnsi="Arial" w:cs="Arial"/>
                <w:w w:val="95"/>
                <w:sz w:val="20"/>
                <w:szCs w:val="20"/>
              </w:rPr>
              <w:t>(</w:t>
            </w:r>
            <w:r>
              <w:rPr>
                <w:rFonts w:ascii="Arial" w:hAnsi="Arial" w:cs="Arial"/>
                <w:w w:val="95"/>
                <w:sz w:val="20"/>
                <w:szCs w:val="20"/>
              </w:rPr>
              <w:tab/>
            </w:r>
            <w:r>
              <w:rPr>
                <w:sz w:val="22"/>
                <w:szCs w:val="22"/>
              </w:rPr>
              <w:t>)</w:t>
            </w:r>
            <w:r>
              <w:rPr>
                <w:sz w:val="22"/>
                <w:szCs w:val="22"/>
              </w:rPr>
              <w:tab/>
              <w:t>-</w:t>
            </w:r>
          </w:p>
        </w:tc>
        <w:tc>
          <w:tcPr>
            <w:tcW w:w="7309" w:type="dxa"/>
            <w:gridSpan w:val="2"/>
            <w:tcBorders>
              <w:top w:val="single" w:sz="4" w:space="0" w:color="000000" w:themeColor="text1"/>
              <w:left w:val="single" w:sz="4" w:space="0" w:color="000000" w:themeColor="text1"/>
              <w:bottom w:val="single" w:sz="16" w:space="0" w:color="000000" w:themeColor="text1"/>
              <w:right w:val="nil"/>
            </w:tcBorders>
          </w:tcPr>
          <w:p w14:paraId="218CB10E" w14:textId="77777777" w:rsidR="00AB7D06" w:rsidRDefault="00AB7D06" w:rsidP="17B9A5EC">
            <w:pPr>
              <w:pStyle w:val="TableParagraph"/>
              <w:kinsoku w:val="0"/>
              <w:overflowPunct w:val="0"/>
              <w:spacing w:line="227" w:lineRule="exact"/>
              <w:ind w:left="102"/>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68A92711" w14:textId="115AB858" w:rsidR="00AB7D06" w:rsidRDefault="00AB7D06" w:rsidP="00AB7D06">
      <w:pPr>
        <w:pStyle w:val="BodyText"/>
        <w:kinsoku w:val="0"/>
        <w:overflowPunct w:val="0"/>
        <w:ind w:left="240"/>
        <w:rPr>
          <w:rFonts w:ascii="Arial" w:hAnsi="Arial" w:cs="Arial"/>
          <w:spacing w:val="-1"/>
          <w:sz w:val="20"/>
          <w:szCs w:val="20"/>
        </w:rPr>
      </w:pPr>
      <w:r>
        <w:rPr>
          <w:rFonts w:ascii="Arial" w:hAnsi="Arial" w:cs="Arial"/>
          <w:sz w:val="20"/>
          <w:szCs w:val="20"/>
        </w:rPr>
        <w:t>Name</w:t>
      </w:r>
      <w:r>
        <w:rPr>
          <w:rFonts w:ascii="Arial" w:hAnsi="Arial" w:cs="Arial"/>
          <w:spacing w:val="-7"/>
          <w:sz w:val="20"/>
          <w:szCs w:val="20"/>
        </w:rPr>
        <w:t xml:space="preserve"> </w:t>
      </w:r>
      <w:r w:rsidR="00AA1C05">
        <w:rPr>
          <w:rFonts w:ascii="Arial" w:hAnsi="Arial" w:cs="Arial"/>
          <w:spacing w:val="-7"/>
          <w:sz w:val="20"/>
          <w:szCs w:val="20"/>
        </w:rPr>
        <w:t xml:space="preserve">and title </w:t>
      </w:r>
      <w:r>
        <w:rPr>
          <w:rFonts w:ascii="Arial" w:hAnsi="Arial" w:cs="Arial"/>
          <w:spacing w:val="-1"/>
          <w:sz w:val="20"/>
          <w:szCs w:val="20"/>
        </w:rPr>
        <w:t>of</w:t>
      </w:r>
      <w:r>
        <w:rPr>
          <w:rFonts w:ascii="Arial" w:hAnsi="Arial" w:cs="Arial"/>
          <w:spacing w:val="-6"/>
          <w:sz w:val="20"/>
          <w:szCs w:val="20"/>
        </w:rPr>
        <w:t xml:space="preserve"> Recipient</w:t>
      </w:r>
      <w:r w:rsidR="00AA1C05">
        <w:rPr>
          <w:rFonts w:ascii="Arial" w:hAnsi="Arial" w:cs="Arial"/>
          <w:spacing w:val="-6"/>
          <w:sz w:val="20"/>
          <w:szCs w:val="20"/>
        </w:rPr>
        <w:t>-</w:t>
      </w:r>
      <w:r>
        <w:rPr>
          <w:rFonts w:ascii="Arial" w:hAnsi="Arial" w:cs="Arial"/>
          <w:spacing w:val="-1"/>
          <w:sz w:val="20"/>
          <w:szCs w:val="20"/>
        </w:rPr>
        <w:t>Authorized Representative Making Assurances</w:t>
      </w:r>
    </w:p>
    <w:p w14:paraId="3C4CA219" w14:textId="77777777" w:rsidR="00AB7D06" w:rsidRDefault="00AB7D06" w:rsidP="00AB7D06">
      <w:pPr>
        <w:pStyle w:val="BodyText"/>
        <w:kinsoku w:val="0"/>
        <w:overflowPunct w:val="0"/>
        <w:ind w:left="240"/>
        <w:rPr>
          <w:rFonts w:ascii="Arial" w:hAnsi="Arial" w:cs="Arial"/>
          <w:spacing w:val="-1"/>
          <w:sz w:val="20"/>
          <w:szCs w:val="20"/>
        </w:rPr>
      </w:pPr>
    </w:p>
    <w:p w14:paraId="12EF1F19" w14:textId="77777777" w:rsidR="00AB7D06" w:rsidRDefault="00AB7D06" w:rsidP="00CC795E">
      <w:pPr>
        <w:pStyle w:val="BodyText"/>
        <w:kinsoku w:val="0"/>
        <w:overflowPunct w:val="0"/>
        <w:ind w:left="0"/>
        <w:rPr>
          <w:rFonts w:ascii="Arial" w:hAnsi="Arial" w:cs="Arial"/>
          <w:sz w:val="20"/>
          <w:szCs w:val="20"/>
        </w:rPr>
      </w:pPr>
    </w:p>
    <w:tbl>
      <w:tblPr>
        <w:tblW w:w="0" w:type="auto"/>
        <w:tblInd w:w="90" w:type="dxa"/>
        <w:tblLayout w:type="fixed"/>
        <w:tblLook w:val="0000" w:firstRow="0" w:lastRow="0" w:firstColumn="0" w:lastColumn="0" w:noHBand="0" w:noVBand="0"/>
      </w:tblPr>
      <w:tblGrid>
        <w:gridCol w:w="3002"/>
        <w:gridCol w:w="2303"/>
        <w:gridCol w:w="5005"/>
      </w:tblGrid>
      <w:tr w:rsidR="00AB7D06" w14:paraId="5B34BB3E" w14:textId="77777777" w:rsidTr="00E1447F">
        <w:trPr>
          <w:trHeight w:hRule="exact" w:val="677"/>
        </w:trPr>
        <w:tc>
          <w:tcPr>
            <w:tcW w:w="5305" w:type="dxa"/>
            <w:gridSpan w:val="2"/>
            <w:tcBorders>
              <w:top w:val="single" w:sz="4" w:space="0" w:color="000000" w:themeColor="text1"/>
            </w:tcBorders>
          </w:tcPr>
          <w:p w14:paraId="7A88BC73" w14:textId="77777777" w:rsidR="00AB7D06" w:rsidRDefault="00AB7D06" w:rsidP="00E1447F">
            <w:pPr>
              <w:pStyle w:val="TableParagraph"/>
              <w:kinsoku w:val="0"/>
              <w:overflowPunct w:val="0"/>
              <w:spacing w:line="227" w:lineRule="exact"/>
            </w:pPr>
            <w:r>
              <w:rPr>
                <w:rFonts w:ascii="Arial" w:hAnsi="Arial" w:cs="Arial"/>
                <w:spacing w:val="-1"/>
                <w:sz w:val="20"/>
                <w:szCs w:val="20"/>
              </w:rPr>
              <w:t>Address</w:t>
            </w:r>
          </w:p>
        </w:tc>
        <w:tc>
          <w:tcPr>
            <w:tcW w:w="5005" w:type="dxa"/>
            <w:tcBorders>
              <w:top w:val="single" w:sz="4" w:space="0" w:color="000000" w:themeColor="text1"/>
            </w:tcBorders>
          </w:tcPr>
          <w:p w14:paraId="6AB274B9" w14:textId="77777777" w:rsidR="00AB7D06" w:rsidRDefault="00AB7D06" w:rsidP="001102B1">
            <w:pPr>
              <w:pStyle w:val="TableParagraph"/>
              <w:kinsoku w:val="0"/>
              <w:overflowPunct w:val="0"/>
              <w:ind w:left="100"/>
            </w:pPr>
          </w:p>
        </w:tc>
      </w:tr>
      <w:tr w:rsidR="00AB7D06" w14:paraId="46B2B029" w14:textId="77777777" w:rsidTr="00E1447F">
        <w:tblPrEx>
          <w:tblCellMar>
            <w:left w:w="0" w:type="dxa"/>
            <w:right w:w="0" w:type="dxa"/>
          </w:tblCellMar>
        </w:tblPrEx>
        <w:trPr>
          <w:trHeight w:hRule="exact" w:val="695"/>
        </w:trPr>
        <w:tc>
          <w:tcPr>
            <w:tcW w:w="3002" w:type="dxa"/>
            <w:tcBorders>
              <w:top w:val="single" w:sz="4" w:space="0" w:color="000000" w:themeColor="text1"/>
              <w:left w:val="nil"/>
              <w:bottom w:val="single" w:sz="18" w:space="0" w:color="000000" w:themeColor="text1"/>
              <w:right w:val="single" w:sz="4" w:space="0" w:color="000000" w:themeColor="text1"/>
            </w:tcBorders>
          </w:tcPr>
          <w:p w14:paraId="110011CB" w14:textId="77777777" w:rsidR="00AB7D06" w:rsidRDefault="00AB7D06" w:rsidP="001102B1">
            <w:pPr>
              <w:pStyle w:val="TableParagraph"/>
              <w:kinsoku w:val="0"/>
              <w:overflowPunct w:val="0"/>
              <w:spacing w:line="227" w:lineRule="exact"/>
              <w:ind w:left="122"/>
              <w:rPr>
                <w:rFonts w:ascii="Arial" w:hAnsi="Arial" w:cs="Arial"/>
                <w:sz w:val="20"/>
                <w:szCs w:val="20"/>
              </w:rPr>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p>
          <w:p w14:paraId="4AB74B2C" w14:textId="77777777" w:rsidR="00AB7D06" w:rsidRDefault="00AB7D06" w:rsidP="17B9A5EC">
            <w:pPr>
              <w:pStyle w:val="TableParagraph"/>
              <w:tabs>
                <w:tab w:val="left" w:pos="527"/>
                <w:tab w:val="left" w:pos="986"/>
              </w:tabs>
              <w:kinsoku w:val="0"/>
              <w:overflowPunct w:val="0"/>
              <w:spacing w:line="250" w:lineRule="exact"/>
              <w:ind w:left="122"/>
            </w:pPr>
            <w:r>
              <w:rPr>
                <w:sz w:val="22"/>
                <w:szCs w:val="22"/>
              </w:rPr>
              <w:t>(</w:t>
            </w:r>
            <w:r>
              <w:rPr>
                <w:sz w:val="22"/>
                <w:szCs w:val="22"/>
              </w:rPr>
              <w:tab/>
              <w:t>)</w:t>
            </w:r>
            <w:r>
              <w:rPr>
                <w:sz w:val="22"/>
                <w:szCs w:val="22"/>
              </w:rPr>
              <w:tab/>
              <w:t>-</w:t>
            </w:r>
          </w:p>
        </w:tc>
        <w:tc>
          <w:tcPr>
            <w:tcW w:w="7308" w:type="dxa"/>
            <w:gridSpan w:val="2"/>
            <w:tcBorders>
              <w:top w:val="single" w:sz="4" w:space="0" w:color="000000" w:themeColor="text1"/>
              <w:left w:val="single" w:sz="4" w:space="0" w:color="000000" w:themeColor="text1"/>
              <w:bottom w:val="single" w:sz="18" w:space="0" w:color="000000" w:themeColor="text1"/>
              <w:right w:val="nil"/>
            </w:tcBorders>
          </w:tcPr>
          <w:p w14:paraId="74CBBA30" w14:textId="77777777" w:rsidR="00AB7D06" w:rsidRDefault="00AB7D06" w:rsidP="17B9A5EC">
            <w:pPr>
              <w:pStyle w:val="TableParagraph"/>
              <w:kinsoku w:val="0"/>
              <w:overflowPunct w:val="0"/>
              <w:ind w:left="102"/>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501CDDF3" w14:textId="77777777" w:rsidR="00AB7D06" w:rsidRDefault="00AB7D06" w:rsidP="00AB7D06">
      <w:pPr>
        <w:pStyle w:val="BodyText"/>
        <w:kinsoku w:val="0"/>
        <w:overflowPunct w:val="0"/>
        <w:spacing w:before="10"/>
        <w:ind w:left="0"/>
        <w:rPr>
          <w:rFonts w:ascii="Arial" w:hAnsi="Arial" w:cs="Arial"/>
          <w:sz w:val="25"/>
          <w:szCs w:val="25"/>
        </w:rPr>
      </w:pPr>
    </w:p>
    <w:p w14:paraId="7E7B90EF" w14:textId="77777777" w:rsidR="00AB7D06" w:rsidRDefault="00AB7D06" w:rsidP="00AB7D06">
      <w:pPr>
        <w:pStyle w:val="BodyText"/>
        <w:kinsoku w:val="0"/>
        <w:overflowPunct w:val="0"/>
        <w:spacing w:line="200" w:lineRule="atLeast"/>
        <w:ind w:left="131"/>
        <w:rPr>
          <w:rFonts w:ascii="Arial" w:hAnsi="Arial" w:cs="Arial"/>
          <w:sz w:val="20"/>
          <w:szCs w:val="20"/>
        </w:rPr>
      </w:pPr>
      <w:r>
        <w:rPr>
          <w:rFonts w:ascii="Arial" w:hAnsi="Arial" w:cs="Arial"/>
          <w:noProof/>
          <w:sz w:val="20"/>
          <w:szCs w:val="20"/>
        </w:rPr>
        <mc:AlternateContent>
          <mc:Choice Requires="wps">
            <w:drawing>
              <wp:inline distT="0" distB="0" distL="0" distR="0" wp14:anchorId="5C13AEA3" wp14:editId="7A1F8944">
                <wp:extent cx="6081395" cy="217805"/>
                <wp:effectExtent l="9525" t="13970" r="5080" b="6350"/>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217805"/>
                        </a:xfrm>
                        <a:prstGeom prst="rect">
                          <a:avLst/>
                        </a:prstGeom>
                        <a:solidFill>
                          <a:srgbClr val="E6E6E6"/>
                        </a:solidFill>
                        <a:ln w="7366">
                          <a:solidFill>
                            <a:srgbClr val="000000"/>
                          </a:solidFill>
                          <a:miter lim="800000"/>
                          <a:headEnd/>
                          <a:tailEnd/>
                        </a:ln>
                      </wps:spPr>
                      <wps:txbx>
                        <w:txbxContent>
                          <w:p w14:paraId="6F771FF1" w14:textId="77777777" w:rsidR="00A456D7" w:rsidRDefault="00A456D7" w:rsidP="00AB7D06">
                            <w:pPr>
                              <w:pStyle w:val="BodyText"/>
                              <w:kinsoku w:val="0"/>
                              <w:overflowPunct w:val="0"/>
                              <w:spacing w:before="36"/>
                              <w:ind w:left="102"/>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w:t>
                            </w:r>
                            <w:r>
                              <w:rPr>
                                <w:rFonts w:ascii="Arial" w:hAnsi="Arial" w:cs="Arial"/>
                                <w:b/>
                                <w:bCs/>
                                <w:spacing w:val="-1"/>
                                <w:sz w:val="22"/>
                                <w:szCs w:val="22"/>
                              </w:rPr>
                              <w:t>completing</w:t>
                            </w:r>
                            <w:r>
                              <w:rPr>
                                <w:rFonts w:ascii="Arial" w:hAnsi="Arial" w:cs="Arial"/>
                                <w:b/>
                                <w:bCs/>
                                <w:spacing w:val="-2"/>
                                <w:sz w:val="22"/>
                                <w:szCs w:val="22"/>
                              </w:rPr>
                              <w:t xml:space="preserve"> </w:t>
                            </w:r>
                            <w:r>
                              <w:rPr>
                                <w:rFonts w:ascii="Arial" w:hAnsi="Arial" w:cs="Arial"/>
                                <w:b/>
                                <w:bCs/>
                                <w:spacing w:val="-1"/>
                                <w:sz w:val="22"/>
                                <w:szCs w:val="22"/>
                              </w:rPr>
                              <w:t>Recipient</w:t>
                            </w:r>
                            <w:r>
                              <w:rPr>
                                <w:rFonts w:ascii="Arial" w:hAnsi="Arial" w:cs="Arial"/>
                                <w:b/>
                                <w:bCs/>
                                <w:spacing w:val="2"/>
                                <w:sz w:val="22"/>
                                <w:szCs w:val="22"/>
                              </w:rPr>
                              <w:t xml:space="preserve"> </w:t>
                            </w:r>
                            <w:r>
                              <w:rPr>
                                <w:rFonts w:ascii="Arial" w:hAnsi="Arial" w:cs="Arial"/>
                                <w:b/>
                                <w:bCs/>
                                <w:spacing w:val="-1"/>
                                <w:sz w:val="22"/>
                                <w:szCs w:val="22"/>
                              </w:rPr>
                              <w:t>Contact</w:t>
                            </w:r>
                            <w:r>
                              <w:rPr>
                                <w:rFonts w:ascii="Arial" w:hAnsi="Arial" w:cs="Arial"/>
                                <w:b/>
                                <w:bCs/>
                                <w:spacing w:val="-3"/>
                                <w:sz w:val="22"/>
                                <w:szCs w:val="22"/>
                              </w:rPr>
                              <w:t xml:space="preserve"> </w:t>
                            </w:r>
                            <w:r>
                              <w:rPr>
                                <w:rFonts w:ascii="Arial" w:hAnsi="Arial" w:cs="Arial"/>
                                <w:b/>
                                <w:bCs/>
                                <w:spacing w:val="-1"/>
                                <w:sz w:val="22"/>
                                <w:szCs w:val="22"/>
                              </w:rPr>
                              <w:t>Information</w:t>
                            </w:r>
                            <w:r>
                              <w:rPr>
                                <w:rFonts w:ascii="Arial" w:hAnsi="Arial" w:cs="Arial"/>
                                <w:b/>
                                <w:bCs/>
                                <w:sz w:val="22"/>
                                <w:szCs w:val="22"/>
                              </w:rPr>
                              <w:t xml:space="preserve"> </w:t>
                            </w:r>
                          </w:p>
                        </w:txbxContent>
                      </wps:txbx>
                      <wps:bodyPr rot="0" vert="horz" wrap="square" lIns="0" tIns="0" rIns="0" bIns="0" anchor="t" anchorCtr="0" upright="1">
                        <a:noAutofit/>
                      </wps:bodyPr>
                    </wps:wsp>
                  </a:graphicData>
                </a:graphic>
              </wp:inline>
            </w:drawing>
          </mc:Choice>
          <mc:Fallback>
            <w:pict>
              <v:shape w14:anchorId="5C13AEA3" id="Text Box 163" o:spid="_x0000_s1034" type="#_x0000_t202" style="width:478.8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" fillcolor="#e6e6e6" strokeweight=".58pt">
                <v:textbox inset="0,0,0,0">
                  <w:txbxContent>
                    <w:p w14:paraId="6F771FF1" w14:textId="77777777" w:rsidR="00A456D7" w:rsidRDefault="00A456D7" w:rsidP="00AB7D06">
                      <w:pPr>
                        <w:pStyle w:val="BodyText"/>
                        <w:kinsoku w:val="0"/>
                        <w:overflowPunct w:val="0"/>
                        <w:spacing w:before="36"/>
                        <w:ind w:left="102"/>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w:t>
                      </w:r>
                      <w:r>
                        <w:rPr>
                          <w:rFonts w:ascii="Arial" w:hAnsi="Arial" w:cs="Arial"/>
                          <w:b/>
                          <w:bCs/>
                          <w:spacing w:val="-1"/>
                          <w:sz w:val="22"/>
                          <w:szCs w:val="22"/>
                        </w:rPr>
                        <w:t>completing</w:t>
                      </w:r>
                      <w:r>
                        <w:rPr>
                          <w:rFonts w:ascii="Arial" w:hAnsi="Arial" w:cs="Arial"/>
                          <w:b/>
                          <w:bCs/>
                          <w:spacing w:val="-2"/>
                          <w:sz w:val="22"/>
                          <w:szCs w:val="22"/>
                        </w:rPr>
                        <w:t xml:space="preserve"> </w:t>
                      </w:r>
                      <w:r>
                        <w:rPr>
                          <w:rFonts w:ascii="Arial" w:hAnsi="Arial" w:cs="Arial"/>
                          <w:b/>
                          <w:bCs/>
                          <w:spacing w:val="-1"/>
                          <w:sz w:val="22"/>
                          <w:szCs w:val="22"/>
                        </w:rPr>
                        <w:t>Recipient</w:t>
                      </w:r>
                      <w:r>
                        <w:rPr>
                          <w:rFonts w:ascii="Arial" w:hAnsi="Arial" w:cs="Arial"/>
                          <w:b/>
                          <w:bCs/>
                          <w:spacing w:val="2"/>
                          <w:sz w:val="22"/>
                          <w:szCs w:val="22"/>
                        </w:rPr>
                        <w:t xml:space="preserve"> </w:t>
                      </w:r>
                      <w:r>
                        <w:rPr>
                          <w:rFonts w:ascii="Arial" w:hAnsi="Arial" w:cs="Arial"/>
                          <w:b/>
                          <w:bCs/>
                          <w:spacing w:val="-1"/>
                          <w:sz w:val="22"/>
                          <w:szCs w:val="22"/>
                        </w:rPr>
                        <w:t>Contact</w:t>
                      </w:r>
                      <w:r>
                        <w:rPr>
                          <w:rFonts w:ascii="Arial" w:hAnsi="Arial" w:cs="Arial"/>
                          <w:b/>
                          <w:bCs/>
                          <w:spacing w:val="-3"/>
                          <w:sz w:val="22"/>
                          <w:szCs w:val="22"/>
                        </w:rPr>
                        <w:t xml:space="preserve"> </w:t>
                      </w:r>
                      <w:r>
                        <w:rPr>
                          <w:rFonts w:ascii="Arial" w:hAnsi="Arial" w:cs="Arial"/>
                          <w:b/>
                          <w:bCs/>
                          <w:spacing w:val="-1"/>
                          <w:sz w:val="22"/>
                          <w:szCs w:val="22"/>
                        </w:rPr>
                        <w:t>Information</w:t>
                      </w:r>
                      <w:r>
                        <w:rPr>
                          <w:rFonts w:ascii="Arial" w:hAnsi="Arial" w:cs="Arial"/>
                          <w:b/>
                          <w:bCs/>
                          <w:sz w:val="22"/>
                          <w:szCs w:val="22"/>
                        </w:rPr>
                        <w:t xml:space="preserve"> </w:t>
                      </w:r>
                    </w:p>
                  </w:txbxContent>
                </v:textbox>
                <w10:anchorlock/>
              </v:shape>
            </w:pict>
          </mc:Fallback>
        </mc:AlternateContent>
      </w:r>
    </w:p>
    <w:p w14:paraId="657422F9" w14:textId="77777777" w:rsidR="00AB7D06" w:rsidRDefault="00AB7D06" w:rsidP="00AB7D06">
      <w:pPr>
        <w:pStyle w:val="BodyText"/>
        <w:numPr>
          <w:ilvl w:val="1"/>
          <w:numId w:val="4"/>
        </w:numPr>
        <w:tabs>
          <w:tab w:val="left" w:pos="600"/>
        </w:tabs>
        <w:kinsoku w:val="0"/>
        <w:overflowPunct w:val="0"/>
        <w:spacing w:before="18"/>
        <w:rPr>
          <w:rFonts w:ascii="Arial" w:hAnsi="Arial" w:cs="Arial"/>
          <w:spacing w:val="-1"/>
          <w:sz w:val="22"/>
          <w:szCs w:val="22"/>
        </w:rPr>
      </w:pPr>
      <w:bookmarkStart w:id="66" w:name="_Hlk89945353"/>
      <w:r>
        <w:rPr>
          <w:rFonts w:ascii="Arial" w:hAnsi="Arial" w:cs="Arial"/>
          <w:spacing w:val="-1"/>
          <w:sz w:val="22"/>
          <w:szCs w:val="22"/>
        </w:rPr>
        <w:t>Fill</w:t>
      </w:r>
      <w:r>
        <w:rPr>
          <w:rFonts w:ascii="Arial" w:hAnsi="Arial" w:cs="Arial"/>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all</w:t>
      </w:r>
      <w:r>
        <w:rPr>
          <w:rFonts w:ascii="Arial" w:hAnsi="Arial" w:cs="Arial"/>
          <w:sz w:val="22"/>
          <w:szCs w:val="22"/>
        </w:rPr>
        <w:t xml:space="preserve"> the </w:t>
      </w:r>
      <w:r>
        <w:rPr>
          <w:rFonts w:ascii="Arial" w:hAnsi="Arial" w:cs="Arial"/>
          <w:spacing w:val="-1"/>
          <w:sz w:val="22"/>
          <w:szCs w:val="22"/>
        </w:rPr>
        <w:t>blanks</w:t>
      </w:r>
      <w:r>
        <w:rPr>
          <w:rFonts w:ascii="Arial" w:hAnsi="Arial" w:cs="Arial"/>
          <w:spacing w:val="1"/>
          <w:sz w:val="22"/>
          <w:szCs w:val="22"/>
        </w:rPr>
        <w:t xml:space="preserve"> </w:t>
      </w:r>
      <w:r>
        <w:rPr>
          <w:rFonts w:ascii="Arial" w:hAnsi="Arial" w:cs="Arial"/>
          <w:spacing w:val="-1"/>
          <w:sz w:val="22"/>
          <w:szCs w:val="22"/>
        </w:rPr>
        <w:t>on</w:t>
      </w:r>
      <w:r>
        <w:rPr>
          <w:rFonts w:ascii="Arial" w:hAnsi="Arial" w:cs="Arial"/>
          <w:spacing w:val="-2"/>
          <w:sz w:val="22"/>
          <w:szCs w:val="22"/>
        </w:rPr>
        <w:t xml:space="preserve"> </w:t>
      </w:r>
      <w:r>
        <w:rPr>
          <w:rFonts w:ascii="Arial" w:hAnsi="Arial" w:cs="Arial"/>
          <w:spacing w:val="-1"/>
          <w:sz w:val="22"/>
          <w:szCs w:val="22"/>
        </w:rPr>
        <w:t>this</w:t>
      </w:r>
      <w:r>
        <w:rPr>
          <w:rFonts w:ascii="Arial" w:hAnsi="Arial" w:cs="Arial"/>
          <w:sz w:val="22"/>
          <w:szCs w:val="22"/>
        </w:rPr>
        <w:t xml:space="preserve"> </w:t>
      </w:r>
      <w:r>
        <w:rPr>
          <w:rFonts w:ascii="Arial" w:hAnsi="Arial" w:cs="Arial"/>
          <w:spacing w:val="-1"/>
          <w:sz w:val="22"/>
          <w:szCs w:val="22"/>
        </w:rPr>
        <w:t>form.</w:t>
      </w:r>
    </w:p>
    <w:p w14:paraId="336E97EE" w14:textId="3A5AAA18" w:rsidR="00AB7D06" w:rsidRDefault="00AB7D06" w:rsidP="00AB7D06">
      <w:pPr>
        <w:pStyle w:val="BodyText"/>
        <w:numPr>
          <w:ilvl w:val="1"/>
          <w:numId w:val="4"/>
        </w:numPr>
        <w:tabs>
          <w:tab w:val="left" w:pos="600"/>
        </w:tabs>
        <w:kinsoku w:val="0"/>
        <w:overflowPunct w:val="0"/>
        <w:spacing w:before="18"/>
        <w:rPr>
          <w:rFonts w:ascii="Arial" w:hAnsi="Arial" w:cs="Arial"/>
          <w:spacing w:val="-1"/>
          <w:sz w:val="22"/>
          <w:szCs w:val="22"/>
        </w:rPr>
      </w:pPr>
      <w:r>
        <w:rPr>
          <w:rFonts w:ascii="Arial" w:hAnsi="Arial" w:cs="Arial"/>
          <w:spacing w:val="-1"/>
          <w:sz w:val="22"/>
          <w:szCs w:val="22"/>
        </w:rPr>
        <w:t>Some smaller entities may not have dedicated LEP/ADA Coordinators or Civil Rights Compliance Officers.</w:t>
      </w:r>
      <w:r w:rsidR="004B4A2D">
        <w:rPr>
          <w:rFonts w:ascii="Arial" w:hAnsi="Arial" w:cs="Arial"/>
          <w:spacing w:val="-1"/>
          <w:sz w:val="22"/>
          <w:szCs w:val="22"/>
        </w:rPr>
        <w:t xml:space="preserve"> </w:t>
      </w:r>
      <w:r>
        <w:rPr>
          <w:rFonts w:ascii="Arial" w:hAnsi="Arial" w:cs="Arial"/>
          <w:spacing w:val="-1"/>
          <w:sz w:val="22"/>
          <w:szCs w:val="22"/>
        </w:rPr>
        <w:t xml:space="preserve">The individuals designated above can be (but don’t have to be) </w:t>
      </w:r>
      <w:r w:rsidR="004B4A2D">
        <w:rPr>
          <w:rFonts w:ascii="Arial" w:hAnsi="Arial" w:cs="Arial"/>
          <w:spacing w:val="-1"/>
          <w:sz w:val="22"/>
          <w:szCs w:val="22"/>
        </w:rPr>
        <w:t xml:space="preserve">the </w:t>
      </w:r>
      <w:r>
        <w:rPr>
          <w:rFonts w:ascii="Arial" w:hAnsi="Arial" w:cs="Arial"/>
          <w:spacing w:val="-1"/>
          <w:sz w:val="22"/>
          <w:szCs w:val="22"/>
        </w:rPr>
        <w:t xml:space="preserve">same person (e.g., the Authorized Representative).  </w:t>
      </w:r>
    </w:p>
    <w:bookmarkEnd w:id="66"/>
    <w:p w14:paraId="34C74766" w14:textId="77777777" w:rsidR="00AB7D06" w:rsidRDefault="00AB7D06" w:rsidP="17B9A5EC">
      <w:pPr>
        <w:spacing w:after="160" w:line="259" w:lineRule="auto"/>
      </w:pPr>
      <w:r>
        <w:br w:type="page"/>
      </w:r>
    </w:p>
    <w:p w14:paraId="5C0AE7E6" w14:textId="77777777" w:rsidR="00AB7D06" w:rsidRDefault="00AB7D06" w:rsidP="00833D6F">
      <w:pPr>
        <w:pStyle w:val="Heading3"/>
      </w:pPr>
      <w:bookmarkStart w:id="67" w:name="_Toc499810915"/>
      <w:bookmarkStart w:id="68" w:name="_Toc89957659"/>
      <w:bookmarkStart w:id="69" w:name="_Hlk88133378"/>
      <w:bookmarkEnd w:id="65"/>
      <w:r>
        <w:lastRenderedPageBreak/>
        <w:t>APPENDIX</w:t>
      </w:r>
      <w:r w:rsidRPr="00CC795E">
        <w:t xml:space="preserve"> </w:t>
      </w:r>
      <w:r>
        <w:t>A-2: FUNDING</w:t>
      </w:r>
      <w:r w:rsidRPr="00CC795E">
        <w:t xml:space="preserve"> </w:t>
      </w:r>
      <w:r>
        <w:t>RELATIONSHIP</w:t>
      </w:r>
      <w:r w:rsidRPr="00CC795E">
        <w:t xml:space="preserve"> </w:t>
      </w:r>
      <w:r>
        <w:t>TO</w:t>
      </w:r>
      <w:r w:rsidRPr="00CC795E">
        <w:t xml:space="preserve"> </w:t>
      </w:r>
      <w:r>
        <w:t>DHS</w:t>
      </w:r>
      <w:r w:rsidRPr="00CC795E">
        <w:t xml:space="preserve"> </w:t>
      </w:r>
      <w:r>
        <w:t>/</w:t>
      </w:r>
      <w:r w:rsidRPr="00CC795E">
        <w:t xml:space="preserve"> </w:t>
      </w:r>
      <w:r>
        <w:t>DCF</w:t>
      </w:r>
      <w:bookmarkEnd w:id="67"/>
      <w:bookmarkEnd w:id="68"/>
      <w:r>
        <w:t xml:space="preserve"> </w:t>
      </w:r>
    </w:p>
    <w:p w14:paraId="296F4636" w14:textId="77777777" w:rsidR="00AB7D06" w:rsidRDefault="00AB7D06" w:rsidP="00AB7D06">
      <w:pPr>
        <w:pStyle w:val="BodyText"/>
        <w:kinsoku w:val="0"/>
        <w:overflowPunct w:val="0"/>
        <w:spacing w:before="5"/>
        <w:ind w:left="0"/>
        <w:rPr>
          <w:rFonts w:ascii="Arial" w:hAnsi="Arial" w:cs="Arial"/>
          <w:b/>
          <w:bCs/>
          <w:sz w:val="21"/>
          <w:szCs w:val="21"/>
        </w:rPr>
      </w:pPr>
    </w:p>
    <w:p w14:paraId="2CE54F6C" w14:textId="794659B0" w:rsidR="00AB7D06" w:rsidRDefault="00AB7D06" w:rsidP="000D0D59">
      <w:pPr>
        <w:pStyle w:val="BodyText"/>
        <w:numPr>
          <w:ilvl w:val="0"/>
          <w:numId w:val="3"/>
        </w:numPr>
        <w:tabs>
          <w:tab w:val="left" w:pos="482"/>
        </w:tabs>
        <w:kinsoku w:val="0"/>
        <w:overflowPunct w:val="0"/>
        <w:spacing w:before="13"/>
        <w:ind w:right="472"/>
        <w:rPr>
          <w:rFonts w:ascii="Arial" w:hAnsi="Arial" w:cs="Arial"/>
          <w:spacing w:val="-1"/>
          <w:sz w:val="22"/>
          <w:szCs w:val="22"/>
        </w:rPr>
      </w:pPr>
      <w:r>
        <w:rPr>
          <w:rFonts w:ascii="Arial" w:hAnsi="Arial" w:cs="Arial"/>
          <w:spacing w:val="-1"/>
          <w:sz w:val="22"/>
          <w:szCs w:val="22"/>
        </w:rPr>
        <w:t>Recipients may receive Federal funding through one or more State Agenc</w:t>
      </w:r>
      <w:r w:rsidR="00F13218">
        <w:rPr>
          <w:rFonts w:ascii="Arial" w:hAnsi="Arial" w:cs="Arial"/>
          <w:spacing w:val="-1"/>
          <w:sz w:val="22"/>
          <w:szCs w:val="22"/>
        </w:rPr>
        <w:t>ies</w:t>
      </w:r>
      <w:r>
        <w:rPr>
          <w:rFonts w:ascii="Arial" w:hAnsi="Arial" w:cs="Arial"/>
          <w:spacing w:val="-1"/>
          <w:sz w:val="22"/>
          <w:szCs w:val="22"/>
        </w:rPr>
        <w:t xml:space="preserve"> to administer one or more Federal programs or activities.  </w:t>
      </w:r>
    </w:p>
    <w:p w14:paraId="7424B8D9" w14:textId="6789CE92" w:rsidR="00AB7D06" w:rsidRDefault="00AB7D06" w:rsidP="000D0D59">
      <w:pPr>
        <w:pStyle w:val="BodyText"/>
        <w:numPr>
          <w:ilvl w:val="0"/>
          <w:numId w:val="3"/>
        </w:numPr>
        <w:tabs>
          <w:tab w:val="left" w:pos="480"/>
        </w:tabs>
        <w:kinsoku w:val="0"/>
        <w:overflowPunct w:val="0"/>
        <w:spacing w:before="13"/>
        <w:ind w:right="472"/>
        <w:rPr>
          <w:rFonts w:ascii="Arial" w:hAnsi="Arial" w:cs="Arial"/>
          <w:spacing w:val="-1"/>
          <w:sz w:val="22"/>
          <w:szCs w:val="22"/>
        </w:rPr>
      </w:pPr>
      <w:r>
        <w:rPr>
          <w:rFonts w:ascii="Arial" w:hAnsi="Arial" w:cs="Arial"/>
          <w:spacing w:val="-1"/>
          <w:sz w:val="22"/>
          <w:szCs w:val="22"/>
        </w:rPr>
        <w:t>Clarifying</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multiple</w:t>
      </w:r>
      <w:r>
        <w:rPr>
          <w:rFonts w:ascii="Arial" w:hAnsi="Arial" w:cs="Arial"/>
          <w:spacing w:val="-2"/>
          <w:sz w:val="22"/>
          <w:szCs w:val="22"/>
        </w:rPr>
        <w:t xml:space="preserve"> funding</w:t>
      </w:r>
      <w:r>
        <w:rPr>
          <w:rFonts w:ascii="Arial" w:hAnsi="Arial" w:cs="Arial"/>
          <w:spacing w:val="4"/>
          <w:sz w:val="22"/>
          <w:szCs w:val="22"/>
        </w:rPr>
        <w:t xml:space="preserve"> </w:t>
      </w:r>
      <w:r>
        <w:rPr>
          <w:rFonts w:ascii="Arial" w:hAnsi="Arial" w:cs="Arial"/>
          <w:spacing w:val="-1"/>
          <w:sz w:val="22"/>
          <w:szCs w:val="22"/>
        </w:rPr>
        <w:t>streams</w:t>
      </w:r>
      <w:r>
        <w:rPr>
          <w:rFonts w:ascii="Arial" w:hAnsi="Arial" w:cs="Arial"/>
          <w:spacing w:val="-2"/>
          <w:sz w:val="22"/>
          <w:szCs w:val="22"/>
        </w:rPr>
        <w:t xml:space="preserve"> will</w:t>
      </w:r>
      <w:r>
        <w:rPr>
          <w:rFonts w:ascii="Arial" w:hAnsi="Arial" w:cs="Arial"/>
          <w:sz w:val="22"/>
          <w:szCs w:val="22"/>
        </w:rPr>
        <w:t xml:space="preserve"> </w:t>
      </w:r>
      <w:r>
        <w:rPr>
          <w:rFonts w:ascii="Arial" w:hAnsi="Arial" w:cs="Arial"/>
          <w:spacing w:val="-1"/>
          <w:sz w:val="22"/>
          <w:szCs w:val="22"/>
        </w:rPr>
        <w:t>help</w:t>
      </w:r>
      <w:r>
        <w:rPr>
          <w:rFonts w:ascii="Arial" w:hAnsi="Arial" w:cs="Arial"/>
          <w:sz w:val="22"/>
          <w:szCs w:val="22"/>
        </w:rPr>
        <w:t xml:space="preserve"> </w:t>
      </w:r>
      <w:r>
        <w:rPr>
          <w:rFonts w:ascii="Arial" w:hAnsi="Arial" w:cs="Arial"/>
          <w:spacing w:val="-1"/>
          <w:sz w:val="22"/>
          <w:szCs w:val="22"/>
        </w:rPr>
        <w:t>the</w:t>
      </w:r>
      <w:r>
        <w:rPr>
          <w:rFonts w:ascii="Arial" w:hAnsi="Arial" w:cs="Arial"/>
          <w:sz w:val="22"/>
          <w:szCs w:val="22"/>
        </w:rPr>
        <w:t xml:space="preserve"> </w:t>
      </w:r>
      <w:r>
        <w:rPr>
          <w:rFonts w:ascii="Arial" w:hAnsi="Arial" w:cs="Arial"/>
          <w:spacing w:val="-1"/>
          <w:sz w:val="22"/>
          <w:szCs w:val="22"/>
        </w:rPr>
        <w:t>State</w:t>
      </w:r>
      <w:r w:rsidR="00F13218">
        <w:rPr>
          <w:rFonts w:ascii="Arial" w:hAnsi="Arial" w:cs="Arial"/>
          <w:spacing w:val="-1"/>
          <w:sz w:val="22"/>
          <w:szCs w:val="22"/>
        </w:rPr>
        <w:t xml:space="preserve"> Agencies</w:t>
      </w:r>
      <w:r>
        <w:rPr>
          <w:rFonts w:ascii="Arial" w:hAnsi="Arial" w:cs="Arial"/>
          <w:spacing w:val="1"/>
          <w:sz w:val="22"/>
          <w:szCs w:val="22"/>
        </w:rPr>
        <w:t xml:space="preserve"> </w:t>
      </w:r>
      <w:r>
        <w:rPr>
          <w:rFonts w:ascii="Arial" w:hAnsi="Arial" w:cs="Arial"/>
          <w:spacing w:val="-1"/>
          <w:sz w:val="22"/>
          <w:szCs w:val="22"/>
        </w:rPr>
        <w:t>identify</w:t>
      </w:r>
      <w:r>
        <w:rPr>
          <w:rFonts w:ascii="Arial" w:hAnsi="Arial" w:cs="Arial"/>
          <w:spacing w:val="-4"/>
          <w:sz w:val="22"/>
          <w:szCs w:val="22"/>
        </w:rPr>
        <w:t xml:space="preserve"> </w:t>
      </w:r>
      <w:r>
        <w:rPr>
          <w:rFonts w:ascii="Arial" w:hAnsi="Arial" w:cs="Arial"/>
          <w:spacing w:val="-1"/>
          <w:sz w:val="22"/>
          <w:szCs w:val="22"/>
        </w:rPr>
        <w:t>mutually</w:t>
      </w:r>
      <w:r>
        <w:rPr>
          <w:rFonts w:ascii="Arial" w:hAnsi="Arial" w:cs="Arial"/>
          <w:spacing w:val="-3"/>
          <w:sz w:val="22"/>
          <w:szCs w:val="22"/>
        </w:rPr>
        <w:t xml:space="preserve"> </w:t>
      </w:r>
      <w:r>
        <w:rPr>
          <w:rFonts w:ascii="Arial" w:hAnsi="Arial" w:cs="Arial"/>
          <w:spacing w:val="-1"/>
          <w:sz w:val="22"/>
          <w:szCs w:val="22"/>
        </w:rPr>
        <w:t>funded</w:t>
      </w:r>
      <w:r>
        <w:rPr>
          <w:rFonts w:ascii="Arial" w:hAnsi="Arial" w:cs="Arial"/>
          <w:spacing w:val="-2"/>
          <w:sz w:val="22"/>
          <w:szCs w:val="22"/>
        </w:rPr>
        <w:t xml:space="preserve"> </w:t>
      </w:r>
      <w:r>
        <w:rPr>
          <w:rFonts w:ascii="Arial" w:hAnsi="Arial" w:cs="Arial"/>
          <w:spacing w:val="-1"/>
          <w:sz w:val="22"/>
          <w:szCs w:val="22"/>
        </w:rPr>
        <w:t>recipients</w:t>
      </w:r>
      <w:r>
        <w:rPr>
          <w:rFonts w:ascii="Arial" w:hAnsi="Arial" w:cs="Arial"/>
          <w:spacing w:val="1"/>
          <w:sz w:val="22"/>
          <w:szCs w:val="22"/>
        </w:rPr>
        <w:t xml:space="preserve"> </w:t>
      </w:r>
      <w:r>
        <w:rPr>
          <w:rFonts w:ascii="Arial" w:hAnsi="Arial" w:cs="Arial"/>
          <w:spacing w:val="-1"/>
          <w:sz w:val="22"/>
          <w:szCs w:val="22"/>
        </w:rPr>
        <w:t>as</w:t>
      </w:r>
      <w:r>
        <w:rPr>
          <w:rFonts w:ascii="Arial" w:hAnsi="Arial" w:cs="Arial"/>
          <w:spacing w:val="61"/>
          <w:sz w:val="22"/>
          <w:szCs w:val="22"/>
        </w:rPr>
        <w:t xml:space="preserve"> </w:t>
      </w:r>
      <w:r>
        <w:rPr>
          <w:rFonts w:ascii="Arial" w:hAnsi="Arial" w:cs="Arial"/>
          <w:spacing w:val="-1"/>
          <w:sz w:val="22"/>
          <w:szCs w:val="22"/>
        </w:rPr>
        <w:t>well</w:t>
      </w:r>
      <w:r>
        <w:rPr>
          <w:rFonts w:ascii="Arial" w:hAnsi="Arial" w:cs="Arial"/>
          <w:sz w:val="22"/>
          <w:szCs w:val="22"/>
        </w:rPr>
        <w:t xml:space="preserve"> </w:t>
      </w:r>
      <w:r>
        <w:rPr>
          <w:rFonts w:ascii="Arial" w:hAnsi="Arial" w:cs="Arial"/>
          <w:spacing w:val="-1"/>
          <w:sz w:val="22"/>
          <w:szCs w:val="22"/>
        </w:rPr>
        <w:t>as</w:t>
      </w:r>
      <w:r>
        <w:rPr>
          <w:rFonts w:ascii="Arial" w:hAnsi="Arial" w:cs="Arial"/>
          <w:spacing w:val="1"/>
          <w:sz w:val="22"/>
          <w:szCs w:val="22"/>
        </w:rPr>
        <w:t xml:space="preserve"> </w:t>
      </w:r>
      <w:r>
        <w:rPr>
          <w:rFonts w:ascii="Arial" w:hAnsi="Arial" w:cs="Arial"/>
          <w:sz w:val="22"/>
          <w:szCs w:val="22"/>
        </w:rPr>
        <w:t xml:space="preserve">to </w:t>
      </w:r>
      <w:r>
        <w:rPr>
          <w:rFonts w:ascii="Arial" w:hAnsi="Arial" w:cs="Arial"/>
          <w:spacing w:val="-1"/>
          <w:sz w:val="22"/>
          <w:szCs w:val="22"/>
        </w:rPr>
        <w:t>determine</w:t>
      </w:r>
      <w:r>
        <w:rPr>
          <w:rFonts w:ascii="Arial" w:hAnsi="Arial" w:cs="Arial"/>
          <w:spacing w:val="-2"/>
          <w:sz w:val="22"/>
          <w:szCs w:val="22"/>
        </w:rPr>
        <w:t xml:space="preserve"> </w:t>
      </w:r>
      <w:r>
        <w:rPr>
          <w:rFonts w:ascii="Arial" w:hAnsi="Arial" w:cs="Arial"/>
          <w:spacing w:val="-1"/>
          <w:sz w:val="22"/>
          <w:szCs w:val="22"/>
        </w:rPr>
        <w:t>oversight</w:t>
      </w:r>
      <w:r>
        <w:rPr>
          <w:rFonts w:ascii="Arial" w:hAnsi="Arial" w:cs="Arial"/>
          <w:spacing w:val="2"/>
          <w:sz w:val="22"/>
          <w:szCs w:val="22"/>
        </w:rPr>
        <w:t xml:space="preserve"> </w:t>
      </w:r>
      <w:r>
        <w:rPr>
          <w:rFonts w:ascii="Arial" w:hAnsi="Arial" w:cs="Arial"/>
          <w:spacing w:val="-1"/>
          <w:sz w:val="22"/>
          <w:szCs w:val="22"/>
        </w:rPr>
        <w:t xml:space="preserve">and </w:t>
      </w:r>
      <w:r>
        <w:rPr>
          <w:rFonts w:ascii="Arial" w:hAnsi="Arial" w:cs="Arial"/>
          <w:spacing w:val="-2"/>
          <w:sz w:val="22"/>
          <w:szCs w:val="22"/>
        </w:rPr>
        <w:t>coordination</w:t>
      </w:r>
      <w:r>
        <w:rPr>
          <w:rFonts w:ascii="Arial" w:hAnsi="Arial" w:cs="Arial"/>
          <w:sz w:val="22"/>
          <w:szCs w:val="22"/>
        </w:rPr>
        <w:t xml:space="preserve"> </w:t>
      </w:r>
      <w:r>
        <w:rPr>
          <w:rFonts w:ascii="Arial" w:hAnsi="Arial" w:cs="Arial"/>
          <w:spacing w:val="-2"/>
          <w:sz w:val="22"/>
          <w:szCs w:val="22"/>
        </w:rPr>
        <w:t>between</w:t>
      </w:r>
      <w:r>
        <w:rPr>
          <w:rFonts w:ascii="Arial" w:hAnsi="Arial" w:cs="Arial"/>
          <w:sz w:val="22"/>
          <w:szCs w:val="22"/>
        </w:rPr>
        <w:t xml:space="preserve"> the State Agencies</w:t>
      </w:r>
      <w:r>
        <w:rPr>
          <w:rFonts w:ascii="Arial" w:hAnsi="Arial" w:cs="Arial"/>
          <w:spacing w:val="-1"/>
          <w:sz w:val="22"/>
          <w:szCs w:val="22"/>
        </w:rPr>
        <w:t>.</w:t>
      </w:r>
    </w:p>
    <w:p w14:paraId="3FD45C23" w14:textId="77777777" w:rsidR="00AB7D06" w:rsidRDefault="00AB7D06" w:rsidP="00AB7D06">
      <w:pPr>
        <w:pStyle w:val="BodyText"/>
        <w:kinsoku w:val="0"/>
        <w:overflowPunct w:val="0"/>
        <w:spacing w:before="9"/>
        <w:ind w:left="0"/>
        <w:rPr>
          <w:rFonts w:ascii="Arial" w:hAnsi="Arial" w:cs="Arial"/>
          <w:sz w:val="20"/>
          <w:szCs w:val="20"/>
        </w:rPr>
      </w:pPr>
    </w:p>
    <w:tbl>
      <w:tblP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2"/>
        <w:gridCol w:w="936"/>
        <w:gridCol w:w="612"/>
        <w:gridCol w:w="1923"/>
        <w:gridCol w:w="1923"/>
      </w:tblGrid>
      <w:tr w:rsidR="00AB7D06" w14:paraId="5F8519D2" w14:textId="77777777" w:rsidTr="00CC795E">
        <w:trPr>
          <w:trHeight w:hRule="exact" w:val="1111"/>
        </w:trPr>
        <w:tc>
          <w:tcPr>
            <w:tcW w:w="7020" w:type="dxa"/>
            <w:gridSpan w:val="3"/>
            <w:shd w:val="clear" w:color="auto" w:fill="D9D9D9" w:themeFill="background1" w:themeFillShade="D9"/>
          </w:tcPr>
          <w:p w14:paraId="50DF7591" w14:textId="77777777" w:rsidR="00AB7D06" w:rsidRDefault="00AB7D06" w:rsidP="001102B1">
            <w:pPr>
              <w:pStyle w:val="TableParagraph"/>
              <w:kinsoku w:val="0"/>
              <w:overflowPunct w:val="0"/>
              <w:ind w:left="102" w:right="202"/>
            </w:pPr>
          </w:p>
        </w:tc>
        <w:tc>
          <w:tcPr>
            <w:tcW w:w="1923" w:type="dxa"/>
          </w:tcPr>
          <w:p w14:paraId="27AE2720" w14:textId="77777777" w:rsidR="00AB7D06" w:rsidRDefault="00AB7D06" w:rsidP="17B9A5EC">
            <w:pPr>
              <w:pStyle w:val="TableParagraph"/>
              <w:kinsoku w:val="0"/>
              <w:overflowPunct w:val="0"/>
              <w:spacing w:before="146"/>
              <w:ind w:right="273" w:firstLine="184"/>
            </w:pPr>
            <w:r>
              <w:rPr>
                <w:rFonts w:ascii="Arial" w:hAnsi="Arial" w:cs="Arial"/>
                <w:spacing w:val="-1"/>
                <w:sz w:val="20"/>
                <w:szCs w:val="20"/>
              </w:rPr>
              <w:t>Contract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26"/>
                <w:w w:val="99"/>
                <w:sz w:val="20"/>
                <w:szCs w:val="20"/>
              </w:rPr>
              <w:t xml:space="preserve"> </w:t>
            </w:r>
            <w:r>
              <w:rPr>
                <w:rFonts w:ascii="Arial" w:hAnsi="Arial" w:cs="Arial"/>
                <w:spacing w:val="-1"/>
                <w:sz w:val="20"/>
                <w:szCs w:val="20"/>
              </w:rPr>
              <w:t>Program</w:t>
            </w:r>
            <w:r>
              <w:rPr>
                <w:rFonts w:ascii="Arial" w:hAnsi="Arial" w:cs="Arial"/>
                <w:spacing w:val="-9"/>
                <w:sz w:val="20"/>
                <w:szCs w:val="20"/>
              </w:rPr>
              <w:t xml:space="preserve"> </w:t>
            </w:r>
            <w:r>
              <w:rPr>
                <w:rFonts w:ascii="Arial" w:hAnsi="Arial" w:cs="Arial"/>
                <w:sz w:val="20"/>
                <w:szCs w:val="20"/>
              </w:rPr>
              <w:t>Name</w:t>
            </w:r>
          </w:p>
        </w:tc>
        <w:tc>
          <w:tcPr>
            <w:tcW w:w="1923" w:type="dxa"/>
          </w:tcPr>
          <w:p w14:paraId="5F1FBC3B" w14:textId="77777777" w:rsidR="00AB7D06" w:rsidRDefault="00AB7D06" w:rsidP="001102B1">
            <w:pPr>
              <w:pStyle w:val="TableParagraph"/>
              <w:kinsoku w:val="0"/>
              <w:overflowPunct w:val="0"/>
              <w:spacing w:before="146"/>
              <w:ind w:right="273" w:firstLine="184"/>
              <w:rPr>
                <w:rFonts w:ascii="Arial" w:hAnsi="Arial" w:cs="Arial"/>
                <w:spacing w:val="-1"/>
                <w:sz w:val="20"/>
                <w:szCs w:val="20"/>
              </w:rPr>
            </w:pPr>
            <w:r>
              <w:rPr>
                <w:rFonts w:ascii="Arial" w:hAnsi="Arial" w:cs="Arial"/>
                <w:spacing w:val="-1"/>
                <w:sz w:val="20"/>
                <w:szCs w:val="20"/>
              </w:rPr>
              <w:t>Funding Amount ($)</w:t>
            </w:r>
          </w:p>
        </w:tc>
      </w:tr>
      <w:tr w:rsidR="00AB7D06" w14:paraId="5B7723E4" w14:textId="77777777" w:rsidTr="00CC795E">
        <w:tblPrEx>
          <w:tblCellMar>
            <w:left w:w="0" w:type="dxa"/>
            <w:right w:w="0" w:type="dxa"/>
          </w:tblCellMar>
        </w:tblPrEx>
        <w:trPr>
          <w:trHeight w:hRule="exact" w:val="263"/>
        </w:trPr>
        <w:tc>
          <w:tcPr>
            <w:tcW w:w="5472" w:type="dxa"/>
            <w:vMerge w:val="restart"/>
          </w:tcPr>
          <w:p w14:paraId="103C66D5" w14:textId="77777777" w:rsidR="00AB7D06" w:rsidRDefault="00AB7D06" w:rsidP="17B9A5EC">
            <w:pPr>
              <w:pStyle w:val="TableParagraph"/>
              <w:kinsoku w:val="0"/>
              <w:overflowPunct w:val="0"/>
              <w:spacing w:before="40"/>
              <w:ind w:left="102" w:right="232" w:hanging="1"/>
            </w:pPr>
            <w:r>
              <w:rPr>
                <w:rFonts w:ascii="Arial" w:hAnsi="Arial" w:cs="Arial"/>
                <w:sz w:val="22"/>
                <w:szCs w:val="22"/>
              </w:rPr>
              <w:t>Our</w:t>
            </w:r>
            <w:r>
              <w:rPr>
                <w:rFonts w:ascii="Arial" w:hAnsi="Arial" w:cs="Arial"/>
                <w:spacing w:val="-1"/>
                <w:sz w:val="22"/>
                <w:szCs w:val="22"/>
              </w:rPr>
              <w:t xml:space="preserve"> agency/entity</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direct contract,</w:t>
            </w:r>
            <w:r>
              <w:rPr>
                <w:rFonts w:ascii="Arial" w:hAnsi="Arial" w:cs="Arial"/>
                <w:spacing w:val="2"/>
                <w:sz w:val="22"/>
                <w:szCs w:val="22"/>
              </w:rPr>
              <w:t xml:space="preserve"> </w:t>
            </w:r>
            <w:r>
              <w:rPr>
                <w:rFonts w:ascii="Arial" w:hAnsi="Arial" w:cs="Arial"/>
                <w:spacing w:val="-1"/>
                <w:sz w:val="22"/>
                <w:szCs w:val="22"/>
              </w:rPr>
              <w:t>direct</w:t>
            </w:r>
            <w:r>
              <w:rPr>
                <w:rFonts w:ascii="Arial" w:hAnsi="Arial" w:cs="Arial"/>
                <w:spacing w:val="-2"/>
                <w:sz w:val="22"/>
                <w:szCs w:val="22"/>
              </w:rPr>
              <w:t xml:space="preserve"> </w:t>
            </w:r>
            <w:r>
              <w:rPr>
                <w:rFonts w:ascii="Arial" w:hAnsi="Arial" w:cs="Arial"/>
                <w:spacing w:val="-1"/>
                <w:sz w:val="22"/>
                <w:szCs w:val="22"/>
              </w:rPr>
              <w:t>grant,</w:t>
            </w:r>
            <w:r>
              <w:rPr>
                <w:rFonts w:ascii="Arial" w:hAnsi="Arial" w:cs="Arial"/>
                <w:spacing w:val="29"/>
                <w:sz w:val="22"/>
                <w:szCs w:val="22"/>
              </w:rPr>
              <w:t xml:space="preserve"> </w:t>
            </w:r>
            <w:r>
              <w:rPr>
                <w:rFonts w:ascii="Arial" w:hAnsi="Arial" w:cs="Arial"/>
                <w:spacing w:val="-1"/>
                <w:sz w:val="22"/>
                <w:szCs w:val="22"/>
              </w:rPr>
              <w:t>funding</w:t>
            </w:r>
            <w:r>
              <w:rPr>
                <w:rFonts w:ascii="Arial" w:hAnsi="Arial" w:cs="Arial"/>
                <w:sz w:val="22"/>
                <w:szCs w:val="22"/>
              </w:rPr>
              <w:t xml:space="preserve"> </w:t>
            </w:r>
            <w:r>
              <w:rPr>
                <w:rFonts w:ascii="Arial" w:hAnsi="Arial" w:cs="Arial"/>
                <w:spacing w:val="-1"/>
                <w:sz w:val="22"/>
                <w:szCs w:val="22"/>
              </w:rPr>
              <w:t>agreement</w:t>
            </w:r>
            <w:r>
              <w:rPr>
                <w:rFonts w:ascii="Arial" w:hAnsi="Arial" w:cs="Arial"/>
                <w:sz w:val="22"/>
                <w:szCs w:val="22"/>
              </w:rPr>
              <w:t xml:space="preserve"> </w:t>
            </w:r>
            <w:r>
              <w:rPr>
                <w:rFonts w:ascii="Arial" w:hAnsi="Arial" w:cs="Arial"/>
                <w:spacing w:val="-2"/>
                <w:sz w:val="22"/>
                <w:szCs w:val="22"/>
              </w:rPr>
              <w:t>or</w:t>
            </w:r>
            <w:r>
              <w:rPr>
                <w:rFonts w:ascii="Arial" w:hAnsi="Arial" w:cs="Arial"/>
                <w:spacing w:val="2"/>
                <w:sz w:val="22"/>
                <w:szCs w:val="22"/>
              </w:rPr>
              <w:t xml:space="preserve"> </w:t>
            </w:r>
            <w:r>
              <w:rPr>
                <w:rFonts w:ascii="Arial" w:hAnsi="Arial" w:cs="Arial"/>
                <w:spacing w:val="-1"/>
                <w:sz w:val="22"/>
                <w:szCs w:val="22"/>
              </w:rPr>
              <w:t>purchase</w:t>
            </w:r>
            <w:r>
              <w:rPr>
                <w:rFonts w:ascii="Arial" w:hAnsi="Arial" w:cs="Arial"/>
                <w:sz w:val="22"/>
                <w:szCs w:val="22"/>
              </w:rPr>
              <w:t xml:space="preserve"> </w:t>
            </w:r>
            <w:r>
              <w:rPr>
                <w:rFonts w:ascii="Arial" w:hAnsi="Arial" w:cs="Arial"/>
                <w:spacing w:val="-1"/>
                <w:sz w:val="22"/>
                <w:szCs w:val="22"/>
              </w:rPr>
              <w:t xml:space="preserve">order (PO) with </w:t>
            </w:r>
            <w:r>
              <w:rPr>
                <w:rFonts w:ascii="Arial" w:hAnsi="Arial" w:cs="Arial"/>
                <w:spacing w:val="-2"/>
                <w:sz w:val="22"/>
                <w:szCs w:val="22"/>
              </w:rPr>
              <w:t>DHS to receive Federal funding.</w:t>
            </w:r>
          </w:p>
        </w:tc>
        <w:tc>
          <w:tcPr>
            <w:tcW w:w="936" w:type="dxa"/>
            <w:vMerge w:val="restart"/>
          </w:tcPr>
          <w:p w14:paraId="7841AF2D" w14:textId="77777777" w:rsidR="00AB7D06" w:rsidRDefault="00AB7D06" w:rsidP="001102B1">
            <w:pPr>
              <w:pStyle w:val="TableParagraph"/>
              <w:kinsoku w:val="0"/>
              <w:overflowPunct w:val="0"/>
              <w:spacing w:before="57"/>
              <w:ind w:left="102"/>
              <w:rPr>
                <w:rFonts w:ascii="Arial" w:hAnsi="Arial" w:cs="Arial"/>
                <w:b/>
                <w:bCs/>
                <w:sz w:val="20"/>
                <w:szCs w:val="20"/>
              </w:rPr>
            </w:pPr>
            <w:r>
              <w:rPr>
                <w:rFonts w:ascii="Arial" w:hAnsi="Arial" w:cs="Arial"/>
                <w:b/>
                <w:bCs/>
                <w:sz w:val="20"/>
                <w:szCs w:val="20"/>
              </w:rPr>
              <w:t>DHS</w:t>
            </w:r>
          </w:p>
          <w:p w14:paraId="0AEA3B3A" w14:textId="77777777" w:rsidR="00AB7D06" w:rsidRPr="00350946" w:rsidRDefault="00AB7D06" w:rsidP="001102B1">
            <w:pPr>
              <w:pStyle w:val="TableParagraph"/>
              <w:kinsoku w:val="0"/>
              <w:overflowPunct w:val="0"/>
              <w:spacing w:before="57"/>
              <w:ind w:left="102"/>
              <w:rPr>
                <w:rFonts w:ascii="Arial" w:hAnsi="Arial" w:cs="Arial"/>
                <w:sz w:val="20"/>
                <w:szCs w:val="20"/>
              </w:rPr>
            </w:pPr>
            <w:r>
              <w:rPr>
                <w:rFonts w:ascii="Arial" w:hAnsi="Arial" w:cs="Arial"/>
                <w:sz w:val="20"/>
                <w:szCs w:val="20"/>
              </w:rPr>
              <w:t xml:space="preserve">   Yes</w:t>
            </w:r>
          </w:p>
        </w:tc>
        <w:tc>
          <w:tcPr>
            <w:tcW w:w="612" w:type="dxa"/>
            <w:vMerge w:val="restart"/>
          </w:tcPr>
          <w:p w14:paraId="56EEC682" w14:textId="77777777" w:rsidR="00AB7D06" w:rsidRDefault="00AB7D06" w:rsidP="001102B1">
            <w:pPr>
              <w:pStyle w:val="TableParagraph"/>
              <w:tabs>
                <w:tab w:val="left" w:pos="1129"/>
              </w:tabs>
              <w:kinsoku w:val="0"/>
              <w:overflowPunct w:val="0"/>
              <w:spacing w:before="41"/>
            </w:pPr>
          </w:p>
          <w:p w14:paraId="21424A09" w14:textId="77777777" w:rsidR="00AB7D06" w:rsidRPr="00350946" w:rsidRDefault="00AB7D06" w:rsidP="001102B1">
            <w:pPr>
              <w:pStyle w:val="TableParagraph"/>
              <w:tabs>
                <w:tab w:val="left" w:pos="1129"/>
              </w:tabs>
              <w:kinsoku w:val="0"/>
              <w:overflowPunct w:val="0"/>
              <w:spacing w:before="41"/>
              <w:rPr>
                <w:rFonts w:ascii="Arial" w:hAnsi="Arial" w:cs="Arial"/>
                <w:sz w:val="20"/>
                <w:szCs w:val="20"/>
              </w:rPr>
            </w:pPr>
            <w:r>
              <w:rPr>
                <w:rFonts w:ascii="Arial" w:hAnsi="Arial" w:cs="Arial"/>
                <w:sz w:val="20"/>
                <w:szCs w:val="20"/>
              </w:rPr>
              <w:t xml:space="preserve">   </w:t>
            </w:r>
            <w:r w:rsidRPr="00350946">
              <w:rPr>
                <w:rFonts w:ascii="Arial" w:hAnsi="Arial" w:cs="Arial"/>
                <w:sz w:val="20"/>
                <w:szCs w:val="20"/>
              </w:rPr>
              <w:t>No</w:t>
            </w:r>
          </w:p>
        </w:tc>
        <w:tc>
          <w:tcPr>
            <w:tcW w:w="1923" w:type="dxa"/>
          </w:tcPr>
          <w:p w14:paraId="071F08D3" w14:textId="77777777" w:rsidR="00AB7D06" w:rsidRDefault="00AB7D06" w:rsidP="001102B1">
            <w:pPr>
              <w:pStyle w:val="TableParagraph"/>
              <w:kinsoku w:val="0"/>
              <w:overflowPunct w:val="0"/>
              <w:spacing w:before="7"/>
              <w:rPr>
                <w:rFonts w:ascii="Arial" w:hAnsi="Arial" w:cs="Arial"/>
                <w:b/>
                <w:bCs/>
                <w:sz w:val="28"/>
                <w:szCs w:val="28"/>
              </w:rPr>
            </w:pPr>
            <w:r>
              <w:rPr>
                <w:rFonts w:ascii="Arial" w:hAnsi="Arial" w:cs="Arial"/>
                <w:spacing w:val="-1"/>
                <w:sz w:val="22"/>
                <w:szCs w:val="22"/>
              </w:rPr>
              <w:t xml:space="preserve"> </w:t>
            </w:r>
            <w:r w:rsidR="003513CC">
              <w:rPr>
                <w:rFonts w:ascii="Arial" w:hAnsi="Arial" w:cs="Arial"/>
                <w:spacing w:val="-1"/>
                <w:sz w:val="22"/>
                <w:szCs w:val="22"/>
              </w:rPr>
              <w:t xml:space="preserve"> </w:t>
            </w:r>
            <w:r>
              <w:rPr>
                <w:rFonts w:ascii="Arial" w:hAnsi="Arial" w:cs="Arial"/>
                <w:spacing w:val="-1"/>
                <w:sz w:val="22"/>
                <w:szCs w:val="22"/>
              </w:rPr>
              <w:t>1.</w:t>
            </w:r>
          </w:p>
          <w:p w14:paraId="4CA23A0D" w14:textId="77777777" w:rsidR="00AB7D06" w:rsidRDefault="00AB7D06" w:rsidP="17B9A5EC">
            <w:pPr>
              <w:pStyle w:val="TableParagraph"/>
              <w:kinsoku w:val="0"/>
              <w:overflowPunct w:val="0"/>
              <w:spacing w:line="247" w:lineRule="exact"/>
              <w:ind w:left="102"/>
            </w:pPr>
            <w:r>
              <w:rPr>
                <w:rFonts w:ascii="Arial" w:hAnsi="Arial" w:cs="Arial"/>
                <w:sz w:val="20"/>
                <w:szCs w:val="20"/>
              </w:rPr>
              <w:t>No</w:t>
            </w:r>
          </w:p>
        </w:tc>
        <w:tc>
          <w:tcPr>
            <w:tcW w:w="1923" w:type="dxa"/>
          </w:tcPr>
          <w:p w14:paraId="0699F5CB" w14:textId="77777777" w:rsidR="00AB7D06" w:rsidRDefault="00AB7D06" w:rsidP="001102B1">
            <w:pPr>
              <w:pStyle w:val="TableParagraph"/>
              <w:kinsoku w:val="0"/>
              <w:overflowPunct w:val="0"/>
              <w:spacing w:line="247" w:lineRule="exact"/>
              <w:ind w:left="102"/>
              <w:rPr>
                <w:rFonts w:ascii="Arial" w:hAnsi="Arial" w:cs="Arial"/>
                <w:spacing w:val="-1"/>
                <w:sz w:val="22"/>
                <w:szCs w:val="22"/>
              </w:rPr>
            </w:pPr>
          </w:p>
        </w:tc>
      </w:tr>
      <w:tr w:rsidR="00AB7D06" w14:paraId="1D394575" w14:textId="77777777" w:rsidTr="17B9A5EC">
        <w:tblPrEx>
          <w:tblCellMar>
            <w:left w:w="0" w:type="dxa"/>
            <w:right w:w="0" w:type="dxa"/>
          </w:tblCellMar>
        </w:tblPrEx>
        <w:trPr>
          <w:trHeight w:hRule="exact" w:val="265"/>
        </w:trPr>
        <w:tc>
          <w:tcPr>
            <w:tcW w:w="5472" w:type="dxa"/>
            <w:vMerge/>
          </w:tcPr>
          <w:p w14:paraId="04A8D60C" w14:textId="77777777" w:rsidR="00AB7D06" w:rsidRDefault="00AB7D06" w:rsidP="001102B1"/>
        </w:tc>
        <w:tc>
          <w:tcPr>
            <w:tcW w:w="936" w:type="dxa"/>
            <w:vMerge/>
          </w:tcPr>
          <w:p w14:paraId="5C283345" w14:textId="77777777" w:rsidR="00AB7D06" w:rsidRDefault="00AB7D06" w:rsidP="001102B1"/>
        </w:tc>
        <w:tc>
          <w:tcPr>
            <w:tcW w:w="612" w:type="dxa"/>
            <w:vMerge/>
          </w:tcPr>
          <w:p w14:paraId="0D43BEA7" w14:textId="77777777" w:rsidR="00AB7D06" w:rsidRDefault="00AB7D06" w:rsidP="001102B1"/>
        </w:tc>
        <w:tc>
          <w:tcPr>
            <w:tcW w:w="1923" w:type="dxa"/>
          </w:tcPr>
          <w:p w14:paraId="7AF5C54F" w14:textId="77777777" w:rsidR="00AB7D06" w:rsidRDefault="00AB7D06" w:rsidP="001102B1">
            <w:pPr>
              <w:pStyle w:val="TableParagraph"/>
              <w:kinsoku w:val="0"/>
              <w:overflowPunct w:val="0"/>
              <w:spacing w:line="248" w:lineRule="exact"/>
              <w:ind w:left="102"/>
            </w:pPr>
            <w:r>
              <w:rPr>
                <w:rFonts w:ascii="Arial" w:hAnsi="Arial" w:cs="Arial"/>
                <w:spacing w:val="-1"/>
                <w:sz w:val="22"/>
                <w:szCs w:val="22"/>
              </w:rPr>
              <w:t>2.</w:t>
            </w:r>
          </w:p>
        </w:tc>
        <w:tc>
          <w:tcPr>
            <w:tcW w:w="1923" w:type="dxa"/>
          </w:tcPr>
          <w:p w14:paraId="419F7431" w14:textId="77777777" w:rsidR="00AB7D06" w:rsidRDefault="00AB7D06" w:rsidP="001102B1">
            <w:pPr>
              <w:pStyle w:val="TableParagraph"/>
              <w:kinsoku w:val="0"/>
              <w:overflowPunct w:val="0"/>
              <w:spacing w:line="248" w:lineRule="exact"/>
              <w:ind w:left="102"/>
              <w:rPr>
                <w:rFonts w:ascii="Arial" w:hAnsi="Arial" w:cs="Arial"/>
                <w:spacing w:val="-1"/>
                <w:sz w:val="22"/>
                <w:szCs w:val="22"/>
              </w:rPr>
            </w:pPr>
          </w:p>
        </w:tc>
      </w:tr>
      <w:tr w:rsidR="00AB7D06" w14:paraId="70B383E5" w14:textId="77777777" w:rsidTr="17B9A5EC">
        <w:tblPrEx>
          <w:tblCellMar>
            <w:left w:w="0" w:type="dxa"/>
            <w:right w:w="0" w:type="dxa"/>
          </w:tblCellMar>
        </w:tblPrEx>
        <w:trPr>
          <w:trHeight w:hRule="exact" w:val="263"/>
        </w:trPr>
        <w:tc>
          <w:tcPr>
            <w:tcW w:w="5472" w:type="dxa"/>
            <w:vMerge/>
          </w:tcPr>
          <w:p w14:paraId="392A622F" w14:textId="77777777" w:rsidR="00AB7D06" w:rsidRDefault="00AB7D06" w:rsidP="001102B1"/>
        </w:tc>
        <w:tc>
          <w:tcPr>
            <w:tcW w:w="936" w:type="dxa"/>
            <w:vMerge/>
          </w:tcPr>
          <w:p w14:paraId="2A058642" w14:textId="77777777" w:rsidR="00AB7D06" w:rsidRDefault="00AB7D06" w:rsidP="001102B1"/>
        </w:tc>
        <w:tc>
          <w:tcPr>
            <w:tcW w:w="612" w:type="dxa"/>
            <w:vMerge/>
          </w:tcPr>
          <w:p w14:paraId="30FC5C02" w14:textId="77777777" w:rsidR="00AB7D06" w:rsidRDefault="00AB7D06" w:rsidP="001102B1"/>
        </w:tc>
        <w:tc>
          <w:tcPr>
            <w:tcW w:w="1923" w:type="dxa"/>
          </w:tcPr>
          <w:p w14:paraId="5C627DE2" w14:textId="77777777" w:rsidR="00AB7D06" w:rsidRDefault="00AB7D06" w:rsidP="001102B1">
            <w:pPr>
              <w:pStyle w:val="TableParagraph"/>
              <w:kinsoku w:val="0"/>
              <w:overflowPunct w:val="0"/>
              <w:spacing w:line="240" w:lineRule="exact"/>
              <w:ind w:left="102"/>
            </w:pPr>
            <w:r>
              <w:rPr>
                <w:rFonts w:ascii="Arial" w:hAnsi="Arial" w:cs="Arial"/>
                <w:spacing w:val="-1"/>
                <w:sz w:val="22"/>
                <w:szCs w:val="22"/>
              </w:rPr>
              <w:t>3.</w:t>
            </w:r>
          </w:p>
        </w:tc>
        <w:tc>
          <w:tcPr>
            <w:tcW w:w="1923" w:type="dxa"/>
          </w:tcPr>
          <w:p w14:paraId="49843A0B" w14:textId="77777777" w:rsidR="00AB7D06" w:rsidRDefault="00AB7D06" w:rsidP="001102B1">
            <w:pPr>
              <w:pStyle w:val="TableParagraph"/>
              <w:kinsoku w:val="0"/>
              <w:overflowPunct w:val="0"/>
              <w:spacing w:line="240" w:lineRule="exact"/>
              <w:ind w:left="102"/>
              <w:rPr>
                <w:rFonts w:ascii="Arial" w:hAnsi="Arial" w:cs="Arial"/>
                <w:spacing w:val="-1"/>
                <w:sz w:val="22"/>
                <w:szCs w:val="22"/>
              </w:rPr>
            </w:pPr>
          </w:p>
        </w:tc>
      </w:tr>
      <w:tr w:rsidR="00AB7D06" w14:paraId="7FAC5380" w14:textId="77777777" w:rsidTr="00CC795E">
        <w:tblPrEx>
          <w:tblCellMar>
            <w:left w:w="0" w:type="dxa"/>
            <w:right w:w="0" w:type="dxa"/>
          </w:tblCellMar>
        </w:tblPrEx>
        <w:trPr>
          <w:trHeight w:hRule="exact" w:val="286"/>
        </w:trPr>
        <w:tc>
          <w:tcPr>
            <w:tcW w:w="5472" w:type="dxa"/>
            <w:vMerge w:val="restart"/>
          </w:tcPr>
          <w:p w14:paraId="31D7E878" w14:textId="77777777" w:rsidR="00AB7D06" w:rsidRPr="00E10841" w:rsidRDefault="00AB7D06" w:rsidP="001102B1">
            <w:pPr>
              <w:pStyle w:val="NoSpacing"/>
              <w:ind w:left="108"/>
              <w:rPr>
                <w:rFonts w:ascii="Arial" w:hAnsi="Arial" w:cs="Arial"/>
              </w:rPr>
            </w:pPr>
            <w:r w:rsidRPr="00E10841">
              <w:rPr>
                <w:rFonts w:ascii="Arial" w:hAnsi="Arial" w:cs="Arial"/>
              </w:rPr>
              <w:t>Our agency/entity</w:t>
            </w:r>
            <w:r w:rsidRPr="00E10841">
              <w:rPr>
                <w:rFonts w:ascii="Arial" w:hAnsi="Arial" w:cs="Arial"/>
                <w:spacing w:val="-2"/>
              </w:rPr>
              <w:t xml:space="preserve"> </w:t>
            </w:r>
            <w:r w:rsidRPr="00E10841">
              <w:rPr>
                <w:rFonts w:ascii="Arial" w:hAnsi="Arial" w:cs="Arial"/>
              </w:rPr>
              <w:t>has</w:t>
            </w:r>
            <w:r w:rsidRPr="00E10841">
              <w:rPr>
                <w:rFonts w:ascii="Arial" w:hAnsi="Arial" w:cs="Arial"/>
                <w:spacing w:val="-2"/>
              </w:rPr>
              <w:t xml:space="preserve"> </w:t>
            </w:r>
            <w:r w:rsidRPr="00E10841">
              <w:rPr>
                <w:rFonts w:ascii="Arial" w:hAnsi="Arial" w:cs="Arial"/>
              </w:rPr>
              <w:t>a</w:t>
            </w:r>
            <w:r w:rsidRPr="00E10841">
              <w:rPr>
                <w:rFonts w:ascii="Arial" w:hAnsi="Arial" w:cs="Arial"/>
                <w:spacing w:val="-2"/>
              </w:rPr>
              <w:t xml:space="preserve"> </w:t>
            </w:r>
            <w:r w:rsidRPr="00E10841">
              <w:rPr>
                <w:rFonts w:ascii="Arial" w:hAnsi="Arial" w:cs="Arial"/>
              </w:rPr>
              <w:t>direct contract,</w:t>
            </w:r>
            <w:r w:rsidRPr="00E10841">
              <w:rPr>
                <w:rFonts w:ascii="Arial" w:hAnsi="Arial" w:cs="Arial"/>
                <w:spacing w:val="2"/>
              </w:rPr>
              <w:t xml:space="preserve"> </w:t>
            </w:r>
            <w:r w:rsidRPr="00E10841">
              <w:rPr>
                <w:rFonts w:ascii="Arial" w:hAnsi="Arial" w:cs="Arial"/>
              </w:rPr>
              <w:t>direct</w:t>
            </w:r>
            <w:r w:rsidRPr="00E10841">
              <w:rPr>
                <w:rFonts w:ascii="Arial" w:hAnsi="Arial" w:cs="Arial"/>
                <w:spacing w:val="-2"/>
              </w:rPr>
              <w:t xml:space="preserve"> </w:t>
            </w:r>
            <w:r w:rsidRPr="00E10841">
              <w:rPr>
                <w:rFonts w:ascii="Arial" w:hAnsi="Arial" w:cs="Arial"/>
              </w:rPr>
              <w:t>grant</w:t>
            </w:r>
            <w:r w:rsidRPr="00E10841">
              <w:rPr>
                <w:rFonts w:ascii="Arial" w:hAnsi="Arial" w:cs="Arial"/>
                <w:spacing w:val="25"/>
              </w:rPr>
              <w:t xml:space="preserve"> </w:t>
            </w:r>
            <w:r w:rsidRPr="00E10841">
              <w:rPr>
                <w:rFonts w:ascii="Arial" w:hAnsi="Arial" w:cs="Arial"/>
              </w:rPr>
              <w:t xml:space="preserve">funding agreement </w:t>
            </w:r>
            <w:r w:rsidRPr="00E10841">
              <w:rPr>
                <w:rFonts w:ascii="Arial" w:hAnsi="Arial" w:cs="Arial"/>
                <w:spacing w:val="-2"/>
              </w:rPr>
              <w:t>or</w:t>
            </w:r>
            <w:r w:rsidRPr="00E10841">
              <w:rPr>
                <w:rFonts w:ascii="Arial" w:hAnsi="Arial" w:cs="Arial"/>
                <w:spacing w:val="2"/>
              </w:rPr>
              <w:t xml:space="preserve"> </w:t>
            </w:r>
            <w:r w:rsidRPr="00E10841">
              <w:rPr>
                <w:rFonts w:ascii="Arial" w:hAnsi="Arial" w:cs="Arial"/>
              </w:rPr>
              <w:t>purchase order (PO)</w:t>
            </w:r>
            <w:r>
              <w:rPr>
                <w:rFonts w:ascii="Arial" w:hAnsi="Arial" w:cs="Arial"/>
              </w:rPr>
              <w:t xml:space="preserve"> </w:t>
            </w:r>
            <w:r w:rsidRPr="00E10841">
              <w:rPr>
                <w:rFonts w:ascii="Arial" w:hAnsi="Arial" w:cs="Arial"/>
              </w:rPr>
              <w:t>with</w:t>
            </w:r>
            <w:r w:rsidRPr="00E10841">
              <w:rPr>
                <w:rFonts w:ascii="Arial" w:hAnsi="Arial" w:cs="Arial"/>
                <w:spacing w:val="-3"/>
              </w:rPr>
              <w:t xml:space="preserve"> </w:t>
            </w:r>
            <w:r w:rsidRPr="00E10841">
              <w:rPr>
                <w:rFonts w:ascii="Arial" w:hAnsi="Arial" w:cs="Arial"/>
              </w:rPr>
              <w:t>DCF</w:t>
            </w:r>
          </w:p>
          <w:p w14:paraId="42FE1C3C" w14:textId="6522AFF0" w:rsidR="00AB7D06" w:rsidRDefault="00AB7D06" w:rsidP="17B9A5EC">
            <w:pPr>
              <w:pStyle w:val="NoSpacing"/>
              <w:ind w:firstLine="108"/>
            </w:pPr>
            <w:r w:rsidRPr="00E10841">
              <w:rPr>
                <w:rFonts w:ascii="Arial" w:hAnsi="Arial" w:cs="Arial"/>
                <w:spacing w:val="-2"/>
              </w:rPr>
              <w:t>to receive Federal funding</w:t>
            </w:r>
            <w:r w:rsidR="000D0D59">
              <w:rPr>
                <w:rFonts w:ascii="Arial" w:hAnsi="Arial" w:cs="Arial"/>
                <w:spacing w:val="-2"/>
              </w:rPr>
              <w:t>.</w:t>
            </w:r>
            <w:r w:rsidRPr="00CC795E">
              <w:t xml:space="preserve"> </w:t>
            </w:r>
          </w:p>
        </w:tc>
        <w:tc>
          <w:tcPr>
            <w:tcW w:w="936" w:type="dxa"/>
            <w:vMerge w:val="restart"/>
          </w:tcPr>
          <w:p w14:paraId="298DFF11" w14:textId="77777777" w:rsidR="00AB7D06" w:rsidRDefault="00AB7D06" w:rsidP="001102B1">
            <w:pPr>
              <w:pStyle w:val="TableParagraph"/>
              <w:kinsoku w:val="0"/>
              <w:overflowPunct w:val="0"/>
              <w:spacing w:before="57"/>
              <w:ind w:left="102"/>
              <w:rPr>
                <w:rFonts w:ascii="Arial" w:hAnsi="Arial" w:cs="Arial"/>
                <w:b/>
                <w:bCs/>
                <w:sz w:val="20"/>
                <w:szCs w:val="20"/>
              </w:rPr>
            </w:pPr>
            <w:r>
              <w:rPr>
                <w:rFonts w:ascii="Arial" w:hAnsi="Arial" w:cs="Arial"/>
                <w:b/>
                <w:bCs/>
                <w:sz w:val="20"/>
                <w:szCs w:val="20"/>
              </w:rPr>
              <w:t>DCF</w:t>
            </w:r>
          </w:p>
          <w:p w14:paraId="477EFDC7" w14:textId="77777777" w:rsidR="00AB7D06" w:rsidRDefault="00AB7D06" w:rsidP="17B9A5EC">
            <w:pPr>
              <w:pStyle w:val="TableParagraph"/>
              <w:kinsoku w:val="0"/>
              <w:overflowPunct w:val="0"/>
              <w:spacing w:before="41"/>
              <w:ind w:left="390"/>
            </w:pPr>
            <w:r>
              <w:rPr>
                <w:rFonts w:ascii="Arial" w:hAnsi="Arial" w:cs="Arial"/>
                <w:sz w:val="20"/>
                <w:szCs w:val="20"/>
              </w:rPr>
              <w:t>Yes</w:t>
            </w:r>
          </w:p>
        </w:tc>
        <w:tc>
          <w:tcPr>
            <w:tcW w:w="612" w:type="dxa"/>
            <w:vMerge w:val="restart"/>
          </w:tcPr>
          <w:p w14:paraId="6DDA8385" w14:textId="77777777" w:rsidR="00AB7D06" w:rsidRDefault="00AB7D06" w:rsidP="001102B1">
            <w:pPr>
              <w:pStyle w:val="TableParagraph"/>
              <w:tabs>
                <w:tab w:val="left" w:pos="1129"/>
              </w:tabs>
              <w:kinsoku w:val="0"/>
              <w:overflowPunct w:val="0"/>
              <w:spacing w:before="41"/>
            </w:pPr>
          </w:p>
          <w:p w14:paraId="72F4896A" w14:textId="77777777" w:rsidR="00AB7D06" w:rsidRDefault="00AB7D06" w:rsidP="17B9A5EC">
            <w:pPr>
              <w:pStyle w:val="TableParagraph"/>
              <w:kinsoku w:val="0"/>
              <w:overflowPunct w:val="0"/>
              <w:ind w:left="199"/>
            </w:pPr>
            <w:r w:rsidRPr="00350946">
              <w:rPr>
                <w:rFonts w:ascii="Arial" w:hAnsi="Arial" w:cs="Arial"/>
                <w:sz w:val="20"/>
                <w:szCs w:val="20"/>
              </w:rPr>
              <w:t>No</w:t>
            </w:r>
          </w:p>
        </w:tc>
        <w:tc>
          <w:tcPr>
            <w:tcW w:w="1923" w:type="dxa"/>
          </w:tcPr>
          <w:p w14:paraId="2A488A57" w14:textId="77777777" w:rsidR="00AB7D06" w:rsidRDefault="00AB7D06" w:rsidP="001102B1">
            <w:pPr>
              <w:pStyle w:val="TableParagraph"/>
              <w:kinsoku w:val="0"/>
              <w:overflowPunct w:val="0"/>
              <w:spacing w:before="4"/>
              <w:ind w:left="102"/>
            </w:pPr>
            <w:r>
              <w:rPr>
                <w:rFonts w:ascii="Arial" w:hAnsi="Arial" w:cs="Arial"/>
                <w:spacing w:val="-1"/>
                <w:sz w:val="22"/>
                <w:szCs w:val="22"/>
              </w:rPr>
              <w:t>1.</w:t>
            </w:r>
          </w:p>
        </w:tc>
        <w:tc>
          <w:tcPr>
            <w:tcW w:w="1923" w:type="dxa"/>
          </w:tcPr>
          <w:p w14:paraId="3BEFF58F" w14:textId="77777777" w:rsidR="00AB7D06" w:rsidRDefault="00AB7D06" w:rsidP="001102B1">
            <w:pPr>
              <w:pStyle w:val="TableParagraph"/>
              <w:kinsoku w:val="0"/>
              <w:overflowPunct w:val="0"/>
              <w:spacing w:before="4"/>
              <w:ind w:left="102"/>
              <w:rPr>
                <w:rFonts w:ascii="Arial" w:hAnsi="Arial" w:cs="Arial"/>
                <w:spacing w:val="-1"/>
                <w:sz w:val="22"/>
                <w:szCs w:val="22"/>
              </w:rPr>
            </w:pPr>
          </w:p>
        </w:tc>
      </w:tr>
      <w:tr w:rsidR="00AB7D06" w14:paraId="2EF4716E" w14:textId="77777777" w:rsidTr="17B9A5EC">
        <w:tblPrEx>
          <w:tblCellMar>
            <w:left w:w="0" w:type="dxa"/>
            <w:right w:w="0" w:type="dxa"/>
          </w:tblCellMar>
        </w:tblPrEx>
        <w:trPr>
          <w:trHeight w:hRule="exact" w:val="265"/>
        </w:trPr>
        <w:tc>
          <w:tcPr>
            <w:tcW w:w="5472" w:type="dxa"/>
            <w:vMerge/>
          </w:tcPr>
          <w:p w14:paraId="110C4C90" w14:textId="77777777" w:rsidR="00AB7D06" w:rsidRDefault="00AB7D06" w:rsidP="001102B1"/>
        </w:tc>
        <w:tc>
          <w:tcPr>
            <w:tcW w:w="936" w:type="dxa"/>
            <w:vMerge/>
          </w:tcPr>
          <w:p w14:paraId="1FE1FBEB" w14:textId="77777777" w:rsidR="00AB7D06" w:rsidRDefault="00AB7D06" w:rsidP="001102B1"/>
        </w:tc>
        <w:tc>
          <w:tcPr>
            <w:tcW w:w="612" w:type="dxa"/>
            <w:vMerge/>
          </w:tcPr>
          <w:p w14:paraId="3B8A246A" w14:textId="77777777" w:rsidR="00AB7D06" w:rsidRDefault="00AB7D06" w:rsidP="001102B1"/>
        </w:tc>
        <w:tc>
          <w:tcPr>
            <w:tcW w:w="1923" w:type="dxa"/>
          </w:tcPr>
          <w:p w14:paraId="3DA3B945" w14:textId="77777777" w:rsidR="00AB7D06" w:rsidRDefault="00AB7D06" w:rsidP="001102B1">
            <w:pPr>
              <w:pStyle w:val="TableParagraph"/>
              <w:kinsoku w:val="0"/>
              <w:overflowPunct w:val="0"/>
              <w:spacing w:line="246" w:lineRule="exact"/>
              <w:ind w:left="102"/>
            </w:pPr>
            <w:r>
              <w:rPr>
                <w:rFonts w:ascii="Arial" w:hAnsi="Arial" w:cs="Arial"/>
                <w:spacing w:val="-1"/>
                <w:sz w:val="22"/>
                <w:szCs w:val="22"/>
              </w:rPr>
              <w:t>2.</w:t>
            </w:r>
          </w:p>
        </w:tc>
        <w:tc>
          <w:tcPr>
            <w:tcW w:w="1923" w:type="dxa"/>
          </w:tcPr>
          <w:p w14:paraId="4D075FD6" w14:textId="77777777" w:rsidR="00AB7D06" w:rsidRDefault="00AB7D06" w:rsidP="001102B1">
            <w:pPr>
              <w:pStyle w:val="TableParagraph"/>
              <w:kinsoku w:val="0"/>
              <w:overflowPunct w:val="0"/>
              <w:spacing w:line="246" w:lineRule="exact"/>
              <w:ind w:left="102"/>
              <w:rPr>
                <w:rFonts w:ascii="Arial" w:hAnsi="Arial" w:cs="Arial"/>
                <w:spacing w:val="-1"/>
                <w:sz w:val="22"/>
                <w:szCs w:val="22"/>
              </w:rPr>
            </w:pPr>
          </w:p>
        </w:tc>
      </w:tr>
      <w:tr w:rsidR="00AB7D06" w14:paraId="419B24C2" w14:textId="77777777" w:rsidTr="17B9A5EC">
        <w:trPr>
          <w:trHeight w:hRule="exact" w:val="454"/>
        </w:trPr>
        <w:tc>
          <w:tcPr>
            <w:tcW w:w="5472" w:type="dxa"/>
            <w:vMerge/>
          </w:tcPr>
          <w:p w14:paraId="72B056E2" w14:textId="77777777" w:rsidR="00AB7D06" w:rsidRDefault="00AB7D06" w:rsidP="001102B1"/>
        </w:tc>
        <w:tc>
          <w:tcPr>
            <w:tcW w:w="936" w:type="dxa"/>
            <w:vMerge/>
          </w:tcPr>
          <w:p w14:paraId="720218B4" w14:textId="77777777" w:rsidR="00AB7D06" w:rsidRDefault="00AB7D06" w:rsidP="001102B1"/>
        </w:tc>
        <w:tc>
          <w:tcPr>
            <w:tcW w:w="612" w:type="dxa"/>
            <w:vMerge/>
          </w:tcPr>
          <w:p w14:paraId="557AB44A" w14:textId="77777777" w:rsidR="00AB7D06" w:rsidRDefault="00AB7D06" w:rsidP="001102B1"/>
        </w:tc>
        <w:tc>
          <w:tcPr>
            <w:tcW w:w="1923" w:type="dxa"/>
          </w:tcPr>
          <w:p w14:paraId="5F63614F" w14:textId="77777777" w:rsidR="00AB7D06" w:rsidRDefault="00AB7D06" w:rsidP="001102B1">
            <w:pPr>
              <w:pStyle w:val="TableParagraph"/>
              <w:kinsoku w:val="0"/>
              <w:overflowPunct w:val="0"/>
              <w:spacing w:line="240" w:lineRule="exact"/>
            </w:pPr>
            <w:r>
              <w:rPr>
                <w:rFonts w:ascii="Arial" w:hAnsi="Arial" w:cs="Arial"/>
                <w:spacing w:val="-1"/>
                <w:sz w:val="22"/>
                <w:szCs w:val="22"/>
              </w:rPr>
              <w:t>3.</w:t>
            </w:r>
          </w:p>
        </w:tc>
        <w:tc>
          <w:tcPr>
            <w:tcW w:w="1923" w:type="dxa"/>
          </w:tcPr>
          <w:p w14:paraId="0298F928" w14:textId="77777777" w:rsidR="00AB7D06" w:rsidRDefault="00AB7D06" w:rsidP="001102B1">
            <w:pPr>
              <w:pStyle w:val="TableParagraph"/>
              <w:kinsoku w:val="0"/>
              <w:overflowPunct w:val="0"/>
              <w:spacing w:line="240" w:lineRule="exact"/>
              <w:rPr>
                <w:rFonts w:ascii="Arial" w:hAnsi="Arial" w:cs="Arial"/>
                <w:spacing w:val="-1"/>
                <w:sz w:val="22"/>
                <w:szCs w:val="22"/>
              </w:rPr>
            </w:pPr>
          </w:p>
        </w:tc>
      </w:tr>
      <w:tr w:rsidR="00AB7D06" w14:paraId="45A4137C" w14:textId="77777777" w:rsidTr="00CC795E">
        <w:tblPrEx>
          <w:tblCellMar>
            <w:left w:w="0" w:type="dxa"/>
            <w:right w:w="0" w:type="dxa"/>
          </w:tblCellMar>
        </w:tblPrEx>
        <w:trPr>
          <w:trHeight w:hRule="exact" w:val="264"/>
        </w:trPr>
        <w:tc>
          <w:tcPr>
            <w:tcW w:w="5472" w:type="dxa"/>
            <w:vMerge w:val="restart"/>
          </w:tcPr>
          <w:p w14:paraId="781A6E75" w14:textId="77777777" w:rsidR="00AB7D06" w:rsidRDefault="00AB7D06" w:rsidP="001102B1">
            <w:pPr>
              <w:pStyle w:val="TableParagraph"/>
              <w:kinsoku w:val="0"/>
              <w:overflowPunct w:val="0"/>
              <w:spacing w:before="38"/>
              <w:ind w:left="102" w:right="301" w:hanging="1"/>
              <w:rPr>
                <w:rFonts w:ascii="Arial" w:hAnsi="Arial" w:cs="Arial"/>
              </w:rPr>
            </w:pPr>
            <w:r>
              <w:rPr>
                <w:rFonts w:ascii="Arial" w:hAnsi="Arial" w:cs="Arial"/>
                <w:sz w:val="22"/>
                <w:szCs w:val="22"/>
              </w:rPr>
              <w:t>Our</w:t>
            </w:r>
            <w:r>
              <w:rPr>
                <w:rFonts w:ascii="Arial" w:hAnsi="Arial" w:cs="Arial"/>
                <w:spacing w:val="-1"/>
                <w:sz w:val="22"/>
                <w:szCs w:val="22"/>
              </w:rPr>
              <w:t xml:space="preserve"> agency/entity</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direct contract,</w:t>
            </w:r>
            <w:r>
              <w:rPr>
                <w:rFonts w:ascii="Arial" w:hAnsi="Arial" w:cs="Arial"/>
                <w:spacing w:val="2"/>
                <w:sz w:val="22"/>
                <w:szCs w:val="22"/>
              </w:rPr>
              <w:t xml:space="preserve"> </w:t>
            </w:r>
            <w:r>
              <w:rPr>
                <w:rFonts w:ascii="Arial" w:hAnsi="Arial" w:cs="Arial"/>
                <w:spacing w:val="-1"/>
                <w:sz w:val="22"/>
                <w:szCs w:val="22"/>
              </w:rPr>
              <w:t>grant,</w:t>
            </w:r>
            <w:r>
              <w:rPr>
                <w:rFonts w:ascii="Arial" w:hAnsi="Arial" w:cs="Arial"/>
                <w:spacing w:val="29"/>
                <w:sz w:val="22"/>
                <w:szCs w:val="22"/>
              </w:rPr>
              <w:t xml:space="preserve"> </w:t>
            </w:r>
            <w:r>
              <w:rPr>
                <w:rFonts w:ascii="Arial" w:hAnsi="Arial" w:cs="Arial"/>
                <w:spacing w:val="-1"/>
                <w:sz w:val="22"/>
                <w:szCs w:val="22"/>
              </w:rPr>
              <w:t>funding</w:t>
            </w:r>
            <w:r>
              <w:rPr>
                <w:rFonts w:ascii="Arial" w:hAnsi="Arial" w:cs="Arial"/>
                <w:sz w:val="22"/>
                <w:szCs w:val="22"/>
              </w:rPr>
              <w:t xml:space="preserve"> </w:t>
            </w:r>
            <w:r>
              <w:rPr>
                <w:rFonts w:ascii="Arial" w:hAnsi="Arial" w:cs="Arial"/>
                <w:spacing w:val="-1"/>
                <w:sz w:val="22"/>
                <w:szCs w:val="22"/>
              </w:rPr>
              <w:t>agreement,</w:t>
            </w:r>
            <w:r>
              <w:rPr>
                <w:rFonts w:ascii="Arial" w:hAnsi="Arial" w:cs="Arial"/>
                <w:sz w:val="22"/>
                <w:szCs w:val="22"/>
              </w:rPr>
              <w:t xml:space="preserve"> </w:t>
            </w:r>
            <w:r>
              <w:rPr>
                <w:rFonts w:ascii="Arial" w:hAnsi="Arial" w:cs="Arial"/>
                <w:spacing w:val="-1"/>
                <w:sz w:val="22"/>
                <w:szCs w:val="22"/>
              </w:rPr>
              <w:t>or purchase</w:t>
            </w:r>
            <w:r>
              <w:rPr>
                <w:rFonts w:ascii="Arial" w:hAnsi="Arial" w:cs="Arial"/>
                <w:sz w:val="22"/>
                <w:szCs w:val="22"/>
              </w:rPr>
              <w:t xml:space="preserve"> </w:t>
            </w:r>
            <w:r>
              <w:rPr>
                <w:rFonts w:ascii="Arial" w:hAnsi="Arial" w:cs="Arial"/>
                <w:spacing w:val="-1"/>
                <w:sz w:val="22"/>
                <w:szCs w:val="22"/>
              </w:rPr>
              <w:t>order (PO)</w:t>
            </w:r>
            <w:r>
              <w:rPr>
                <w:rFonts w:ascii="Arial" w:hAnsi="Arial" w:cs="Arial"/>
                <w:spacing w:val="2"/>
                <w:sz w:val="22"/>
                <w:szCs w:val="22"/>
              </w:rPr>
              <w:t xml:space="preserve"> </w:t>
            </w:r>
            <w:r>
              <w:rPr>
                <w:rFonts w:ascii="Arial" w:hAnsi="Arial" w:cs="Arial"/>
                <w:spacing w:val="-1"/>
                <w:sz w:val="22"/>
                <w:szCs w:val="22"/>
              </w:rPr>
              <w:t>with a</w:t>
            </w:r>
          </w:p>
          <w:p w14:paraId="290C7E42" w14:textId="77777777" w:rsidR="00AB7D06" w:rsidRDefault="00AB7D06" w:rsidP="001102B1">
            <w:pPr>
              <w:pStyle w:val="TableParagraph"/>
              <w:kinsoku w:val="0"/>
              <w:overflowPunct w:val="0"/>
              <w:spacing w:before="1"/>
              <w:ind w:left="108"/>
              <w:rPr>
                <w:rFonts w:ascii="Arial" w:hAnsi="Arial" w:cs="Arial"/>
                <w:spacing w:val="-2"/>
              </w:rPr>
            </w:pPr>
            <w:r>
              <w:rPr>
                <w:rFonts w:ascii="Arial" w:hAnsi="Arial" w:cs="Arial"/>
                <w:spacing w:val="-1"/>
                <w:sz w:val="22"/>
                <w:szCs w:val="22"/>
              </w:rPr>
              <w:t xml:space="preserve">County or Consortium </w:t>
            </w:r>
            <w:r>
              <w:rPr>
                <w:rFonts w:ascii="Arial" w:hAnsi="Arial" w:cs="Arial"/>
                <w:spacing w:val="-2"/>
                <w:sz w:val="22"/>
                <w:szCs w:val="22"/>
              </w:rPr>
              <w:t>that receives Federal funding from DCF/DHS.</w:t>
            </w:r>
          </w:p>
          <w:p w14:paraId="5F547846" w14:textId="77777777" w:rsidR="00AB7D06" w:rsidRDefault="00AB7D06" w:rsidP="001102B1">
            <w:pPr>
              <w:pStyle w:val="TableParagraph"/>
              <w:kinsoku w:val="0"/>
              <w:overflowPunct w:val="0"/>
              <w:spacing w:before="1"/>
              <w:rPr>
                <w:rFonts w:ascii="Arial" w:hAnsi="Arial" w:cs="Arial"/>
                <w:spacing w:val="-2"/>
              </w:rPr>
            </w:pPr>
          </w:p>
          <w:p w14:paraId="46970E84" w14:textId="77777777" w:rsidR="00AB7D06" w:rsidRDefault="00AB7D06" w:rsidP="17B9A5EC">
            <w:pPr>
              <w:pStyle w:val="TableParagraph"/>
              <w:kinsoku w:val="0"/>
              <w:overflowPunct w:val="0"/>
              <w:spacing w:before="1"/>
            </w:pPr>
            <w:r>
              <w:rPr>
                <w:rFonts w:ascii="Arial" w:hAnsi="Arial" w:cs="Arial"/>
                <w:spacing w:val="-2"/>
                <w:sz w:val="22"/>
                <w:szCs w:val="22"/>
              </w:rPr>
              <w:t>Name of County or Consortium: ___________________</w:t>
            </w:r>
          </w:p>
        </w:tc>
        <w:tc>
          <w:tcPr>
            <w:tcW w:w="936" w:type="dxa"/>
            <w:vMerge w:val="restart"/>
          </w:tcPr>
          <w:p w14:paraId="2C14A5D0" w14:textId="77777777" w:rsidR="00AB7D06" w:rsidRDefault="00AB7D06" w:rsidP="001102B1">
            <w:pPr>
              <w:pStyle w:val="TableParagraph"/>
              <w:kinsoku w:val="0"/>
              <w:overflowPunct w:val="0"/>
              <w:spacing w:before="2"/>
              <w:ind w:left="190"/>
              <w:jc w:val="center"/>
              <w:rPr>
                <w:rFonts w:ascii="Arial" w:hAnsi="Arial" w:cs="Arial"/>
                <w:spacing w:val="-2"/>
                <w:sz w:val="20"/>
                <w:szCs w:val="20"/>
              </w:rPr>
            </w:pPr>
          </w:p>
          <w:p w14:paraId="2F29D775" w14:textId="77777777" w:rsidR="00AB7D06" w:rsidRDefault="00AB7D06" w:rsidP="001102B1">
            <w:pPr>
              <w:pStyle w:val="TableParagraph"/>
              <w:kinsoku w:val="0"/>
              <w:overflowPunct w:val="0"/>
              <w:spacing w:before="2"/>
              <w:ind w:left="190"/>
              <w:jc w:val="center"/>
              <w:rPr>
                <w:rFonts w:ascii="Arial" w:hAnsi="Arial" w:cs="Arial"/>
                <w:spacing w:val="-2"/>
                <w:sz w:val="20"/>
                <w:szCs w:val="20"/>
              </w:rPr>
            </w:pPr>
          </w:p>
          <w:p w14:paraId="733B7480" w14:textId="77777777" w:rsidR="00AB7D06" w:rsidRDefault="00AB7D06" w:rsidP="17B9A5EC">
            <w:pPr>
              <w:pStyle w:val="TableParagraph"/>
              <w:kinsoku w:val="0"/>
              <w:overflowPunct w:val="0"/>
              <w:spacing w:before="2"/>
              <w:ind w:left="190"/>
              <w:jc w:val="center"/>
            </w:pPr>
            <w:r>
              <w:rPr>
                <w:rFonts w:ascii="Arial" w:hAnsi="Arial" w:cs="Arial"/>
                <w:spacing w:val="-2"/>
                <w:sz w:val="20"/>
                <w:szCs w:val="20"/>
              </w:rPr>
              <w:t>Yes</w:t>
            </w:r>
          </w:p>
        </w:tc>
        <w:tc>
          <w:tcPr>
            <w:tcW w:w="612" w:type="dxa"/>
            <w:vMerge w:val="restart"/>
          </w:tcPr>
          <w:p w14:paraId="4AF139E7" w14:textId="77777777" w:rsidR="00AB7D06" w:rsidRDefault="00AB7D06" w:rsidP="001102B1">
            <w:pPr>
              <w:pStyle w:val="TableParagraph"/>
              <w:kinsoku w:val="0"/>
              <w:overflowPunct w:val="0"/>
              <w:rPr>
                <w:rFonts w:ascii="Arial" w:hAnsi="Arial" w:cs="Arial"/>
                <w:b/>
                <w:bCs/>
                <w:sz w:val="20"/>
                <w:szCs w:val="20"/>
              </w:rPr>
            </w:pPr>
          </w:p>
          <w:p w14:paraId="23471FDF" w14:textId="77777777" w:rsidR="00AB7D06" w:rsidRDefault="00AB7D06" w:rsidP="001102B1">
            <w:pPr>
              <w:pStyle w:val="TableParagraph"/>
              <w:kinsoku w:val="0"/>
              <w:overflowPunct w:val="0"/>
              <w:spacing w:before="10"/>
              <w:rPr>
                <w:rFonts w:ascii="Arial" w:hAnsi="Arial" w:cs="Arial"/>
                <w:b/>
                <w:bCs/>
                <w:sz w:val="19"/>
                <w:szCs w:val="19"/>
              </w:rPr>
            </w:pPr>
          </w:p>
          <w:p w14:paraId="7A9E7664" w14:textId="77777777" w:rsidR="00AB7D06" w:rsidRDefault="00AB7D06" w:rsidP="17B9A5EC">
            <w:pPr>
              <w:pStyle w:val="TableParagraph"/>
              <w:kinsoku w:val="0"/>
              <w:overflowPunct w:val="0"/>
              <w:ind w:left="199"/>
            </w:pPr>
            <w:r>
              <w:rPr>
                <w:rFonts w:ascii="Arial" w:hAnsi="Arial" w:cs="Arial"/>
                <w:sz w:val="20"/>
                <w:szCs w:val="20"/>
              </w:rPr>
              <w:t>No</w:t>
            </w:r>
          </w:p>
        </w:tc>
        <w:tc>
          <w:tcPr>
            <w:tcW w:w="1923" w:type="dxa"/>
          </w:tcPr>
          <w:p w14:paraId="2C30C600" w14:textId="77777777" w:rsidR="00AB7D06" w:rsidRDefault="00AB7D06" w:rsidP="001102B1">
            <w:pPr>
              <w:pStyle w:val="TableParagraph"/>
              <w:kinsoku w:val="0"/>
              <w:overflowPunct w:val="0"/>
              <w:spacing w:line="246" w:lineRule="exact"/>
              <w:ind w:left="102"/>
            </w:pPr>
            <w:r>
              <w:rPr>
                <w:rFonts w:ascii="Arial" w:hAnsi="Arial" w:cs="Arial"/>
                <w:spacing w:val="-1"/>
                <w:sz w:val="22"/>
                <w:szCs w:val="22"/>
              </w:rPr>
              <w:t>1.</w:t>
            </w:r>
          </w:p>
        </w:tc>
        <w:tc>
          <w:tcPr>
            <w:tcW w:w="1923" w:type="dxa"/>
          </w:tcPr>
          <w:p w14:paraId="6628C896" w14:textId="77777777" w:rsidR="00AB7D06" w:rsidRDefault="00AB7D06" w:rsidP="001102B1">
            <w:pPr>
              <w:pStyle w:val="TableParagraph"/>
              <w:kinsoku w:val="0"/>
              <w:overflowPunct w:val="0"/>
              <w:spacing w:line="246" w:lineRule="exact"/>
              <w:ind w:left="102"/>
              <w:rPr>
                <w:rFonts w:ascii="Arial" w:hAnsi="Arial" w:cs="Arial"/>
                <w:spacing w:val="-1"/>
                <w:sz w:val="22"/>
                <w:szCs w:val="22"/>
              </w:rPr>
            </w:pPr>
          </w:p>
        </w:tc>
      </w:tr>
      <w:tr w:rsidR="00AB7D06" w14:paraId="1A10AC47" w14:textId="77777777" w:rsidTr="17B9A5EC">
        <w:tblPrEx>
          <w:tblCellMar>
            <w:left w:w="0" w:type="dxa"/>
            <w:right w:w="0" w:type="dxa"/>
          </w:tblCellMar>
        </w:tblPrEx>
        <w:trPr>
          <w:trHeight w:hRule="exact" w:val="265"/>
        </w:trPr>
        <w:tc>
          <w:tcPr>
            <w:tcW w:w="5472" w:type="dxa"/>
            <w:vMerge/>
          </w:tcPr>
          <w:p w14:paraId="428C5297" w14:textId="77777777" w:rsidR="00AB7D06" w:rsidRDefault="00AB7D06" w:rsidP="001102B1"/>
        </w:tc>
        <w:tc>
          <w:tcPr>
            <w:tcW w:w="936" w:type="dxa"/>
            <w:vMerge/>
          </w:tcPr>
          <w:p w14:paraId="1C493CD4" w14:textId="77777777" w:rsidR="00AB7D06" w:rsidRDefault="00AB7D06" w:rsidP="001102B1"/>
        </w:tc>
        <w:tc>
          <w:tcPr>
            <w:tcW w:w="612" w:type="dxa"/>
            <w:vMerge/>
          </w:tcPr>
          <w:p w14:paraId="40AF5FEA" w14:textId="77777777" w:rsidR="00AB7D06" w:rsidRDefault="00AB7D06" w:rsidP="001102B1"/>
        </w:tc>
        <w:tc>
          <w:tcPr>
            <w:tcW w:w="1923" w:type="dxa"/>
          </w:tcPr>
          <w:p w14:paraId="22FF781D" w14:textId="77777777" w:rsidR="00AB7D06" w:rsidRDefault="00AB7D06" w:rsidP="001102B1">
            <w:pPr>
              <w:pStyle w:val="TableParagraph"/>
              <w:kinsoku w:val="0"/>
              <w:overflowPunct w:val="0"/>
              <w:spacing w:line="246" w:lineRule="exact"/>
              <w:ind w:left="102"/>
            </w:pPr>
            <w:r>
              <w:rPr>
                <w:rFonts w:ascii="Arial" w:hAnsi="Arial" w:cs="Arial"/>
                <w:spacing w:val="-1"/>
                <w:sz w:val="22"/>
                <w:szCs w:val="22"/>
              </w:rPr>
              <w:t>2.</w:t>
            </w:r>
          </w:p>
        </w:tc>
        <w:tc>
          <w:tcPr>
            <w:tcW w:w="1923" w:type="dxa"/>
          </w:tcPr>
          <w:p w14:paraId="3DAFBDC9" w14:textId="77777777" w:rsidR="00AB7D06" w:rsidRDefault="00AB7D06" w:rsidP="001102B1">
            <w:pPr>
              <w:pStyle w:val="TableParagraph"/>
              <w:kinsoku w:val="0"/>
              <w:overflowPunct w:val="0"/>
              <w:spacing w:line="246" w:lineRule="exact"/>
              <w:ind w:left="102"/>
              <w:rPr>
                <w:rFonts w:ascii="Arial" w:hAnsi="Arial" w:cs="Arial"/>
                <w:spacing w:val="-1"/>
                <w:sz w:val="22"/>
                <w:szCs w:val="22"/>
              </w:rPr>
            </w:pPr>
          </w:p>
        </w:tc>
      </w:tr>
      <w:tr w:rsidR="00AB7D06" w14:paraId="7685EC45" w14:textId="77777777" w:rsidTr="17B9A5EC">
        <w:trPr>
          <w:trHeight w:hRule="exact" w:val="1597"/>
        </w:trPr>
        <w:tc>
          <w:tcPr>
            <w:tcW w:w="5472" w:type="dxa"/>
            <w:vMerge/>
          </w:tcPr>
          <w:p w14:paraId="0CADD49F" w14:textId="77777777" w:rsidR="00AB7D06" w:rsidRDefault="00AB7D06" w:rsidP="001102B1"/>
        </w:tc>
        <w:tc>
          <w:tcPr>
            <w:tcW w:w="936" w:type="dxa"/>
            <w:vMerge/>
          </w:tcPr>
          <w:p w14:paraId="03C28D6A" w14:textId="77777777" w:rsidR="00AB7D06" w:rsidRDefault="00AB7D06" w:rsidP="001102B1"/>
        </w:tc>
        <w:tc>
          <w:tcPr>
            <w:tcW w:w="612" w:type="dxa"/>
            <w:vMerge/>
          </w:tcPr>
          <w:p w14:paraId="59B7D115" w14:textId="77777777" w:rsidR="00AB7D06" w:rsidRDefault="00AB7D06" w:rsidP="001102B1"/>
        </w:tc>
        <w:tc>
          <w:tcPr>
            <w:tcW w:w="1923" w:type="dxa"/>
          </w:tcPr>
          <w:p w14:paraId="7BDCE798" w14:textId="77777777" w:rsidR="00AB7D06" w:rsidRDefault="00AB7D06" w:rsidP="001102B1">
            <w:pPr>
              <w:pStyle w:val="TableParagraph"/>
              <w:kinsoku w:val="0"/>
              <w:overflowPunct w:val="0"/>
              <w:spacing w:line="245" w:lineRule="exact"/>
            </w:pPr>
            <w:r>
              <w:rPr>
                <w:rFonts w:ascii="Arial" w:hAnsi="Arial" w:cs="Arial"/>
                <w:spacing w:val="-1"/>
                <w:sz w:val="22"/>
                <w:szCs w:val="22"/>
              </w:rPr>
              <w:t>3.</w:t>
            </w:r>
          </w:p>
        </w:tc>
        <w:tc>
          <w:tcPr>
            <w:tcW w:w="1923" w:type="dxa"/>
          </w:tcPr>
          <w:p w14:paraId="64ADB1AB" w14:textId="77777777" w:rsidR="00AB7D06" w:rsidRDefault="00AB7D06" w:rsidP="001102B1">
            <w:pPr>
              <w:pStyle w:val="TableParagraph"/>
              <w:kinsoku w:val="0"/>
              <w:overflowPunct w:val="0"/>
              <w:spacing w:line="245" w:lineRule="exact"/>
              <w:rPr>
                <w:rFonts w:ascii="Arial" w:hAnsi="Arial" w:cs="Arial"/>
                <w:spacing w:val="-1"/>
                <w:sz w:val="22"/>
                <w:szCs w:val="22"/>
              </w:rPr>
            </w:pPr>
          </w:p>
        </w:tc>
      </w:tr>
      <w:tr w:rsidR="00AB7D06" w14:paraId="4A5580C0" w14:textId="77777777" w:rsidTr="00CC795E">
        <w:tblPrEx>
          <w:tblCellMar>
            <w:left w:w="0" w:type="dxa"/>
            <w:right w:w="0" w:type="dxa"/>
          </w:tblCellMar>
        </w:tblPrEx>
        <w:trPr>
          <w:trHeight w:hRule="exact" w:val="265"/>
        </w:trPr>
        <w:tc>
          <w:tcPr>
            <w:tcW w:w="5472" w:type="dxa"/>
            <w:vMerge w:val="restart"/>
          </w:tcPr>
          <w:p w14:paraId="0AC61CA3" w14:textId="77777777" w:rsidR="00AB7D06" w:rsidRDefault="00AB7D06" w:rsidP="001102B1">
            <w:pPr>
              <w:pStyle w:val="TableParagraph"/>
              <w:kinsoku w:val="0"/>
              <w:overflowPunct w:val="0"/>
              <w:spacing w:before="38"/>
              <w:ind w:left="102" w:right="378" w:hanging="1"/>
              <w:rPr>
                <w:rFonts w:ascii="Arial" w:hAnsi="Arial" w:cs="Arial"/>
                <w:sz w:val="22"/>
                <w:szCs w:val="22"/>
              </w:rPr>
            </w:pPr>
            <w:r>
              <w:rPr>
                <w:rFonts w:ascii="Arial" w:hAnsi="Arial" w:cs="Arial"/>
                <w:sz w:val="22"/>
                <w:szCs w:val="22"/>
              </w:rPr>
              <w:t>Our</w:t>
            </w:r>
            <w:r>
              <w:rPr>
                <w:rFonts w:ascii="Arial" w:hAnsi="Arial" w:cs="Arial"/>
                <w:spacing w:val="-1"/>
                <w:sz w:val="22"/>
                <w:szCs w:val="22"/>
              </w:rPr>
              <w:t xml:space="preserve"> agency/entity</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subcontract</w:t>
            </w:r>
            <w:r>
              <w:rPr>
                <w:rFonts w:ascii="Arial" w:hAnsi="Arial" w:cs="Arial"/>
                <w:spacing w:val="2"/>
                <w:sz w:val="22"/>
                <w:szCs w:val="22"/>
              </w:rPr>
              <w:t xml:space="preserve"> </w:t>
            </w:r>
            <w:r>
              <w:rPr>
                <w:rFonts w:ascii="Arial" w:hAnsi="Arial" w:cs="Arial"/>
                <w:spacing w:val="-2"/>
                <w:sz w:val="22"/>
                <w:szCs w:val="22"/>
              </w:rPr>
              <w:t>with</w:t>
            </w:r>
            <w:r>
              <w:rPr>
                <w:rFonts w:ascii="Arial" w:hAnsi="Arial" w:cs="Arial"/>
                <w:sz w:val="22"/>
                <w:szCs w:val="22"/>
              </w:rPr>
              <w:t xml:space="preserve"> another entity that receives Federal funding from DHS/DCF.</w:t>
            </w:r>
          </w:p>
          <w:p w14:paraId="6D455F92" w14:textId="77777777" w:rsidR="00AB7D06" w:rsidRDefault="00AB7D06" w:rsidP="001102B1">
            <w:pPr>
              <w:pStyle w:val="TableParagraph"/>
              <w:kinsoku w:val="0"/>
              <w:overflowPunct w:val="0"/>
              <w:spacing w:before="38"/>
              <w:ind w:left="102" w:right="378" w:hanging="1"/>
              <w:rPr>
                <w:rFonts w:ascii="Arial" w:hAnsi="Arial" w:cs="Arial"/>
              </w:rPr>
            </w:pPr>
          </w:p>
          <w:p w14:paraId="19705363" w14:textId="77777777" w:rsidR="00AB7D06" w:rsidRDefault="00AB7D06" w:rsidP="001102B1">
            <w:pPr>
              <w:pStyle w:val="TableParagraph"/>
              <w:kinsoku w:val="0"/>
              <w:overflowPunct w:val="0"/>
              <w:spacing w:before="38"/>
              <w:ind w:left="102" w:right="378" w:hanging="1"/>
              <w:rPr>
                <w:rFonts w:ascii="Arial" w:hAnsi="Arial" w:cs="Arial"/>
                <w:spacing w:val="-1"/>
              </w:rPr>
            </w:pPr>
            <w:r>
              <w:rPr>
                <w:rFonts w:ascii="Arial" w:hAnsi="Arial" w:cs="Arial"/>
                <w:spacing w:val="-1"/>
                <w:sz w:val="22"/>
                <w:szCs w:val="22"/>
              </w:rPr>
              <w:t>Name</w:t>
            </w:r>
            <w:r>
              <w:rPr>
                <w:rFonts w:ascii="Arial" w:hAnsi="Arial" w:cs="Arial"/>
                <w:spacing w:val="-2"/>
                <w:sz w:val="22"/>
                <w:szCs w:val="22"/>
              </w:rPr>
              <w:t xml:space="preserve"> of</w:t>
            </w:r>
            <w:r>
              <w:rPr>
                <w:rFonts w:ascii="Arial" w:hAnsi="Arial" w:cs="Arial"/>
                <w:spacing w:val="29"/>
                <w:sz w:val="22"/>
                <w:szCs w:val="22"/>
              </w:rPr>
              <w:t xml:space="preserve"> </w:t>
            </w:r>
            <w:r>
              <w:rPr>
                <w:rFonts w:ascii="Arial" w:hAnsi="Arial" w:cs="Arial"/>
                <w:sz w:val="22"/>
                <w:szCs w:val="22"/>
              </w:rPr>
              <w:t>the</w:t>
            </w:r>
            <w:r>
              <w:rPr>
                <w:rFonts w:ascii="Arial" w:hAnsi="Arial" w:cs="Arial"/>
                <w:spacing w:val="-1"/>
                <w:sz w:val="22"/>
                <w:szCs w:val="22"/>
              </w:rPr>
              <w:t xml:space="preserve"> entity/entities:</w:t>
            </w:r>
          </w:p>
          <w:p w14:paraId="053BAD73" w14:textId="77777777" w:rsidR="00AB7D06" w:rsidRDefault="00AB7D06" w:rsidP="001102B1">
            <w:pPr>
              <w:pStyle w:val="TableParagraph"/>
              <w:kinsoku w:val="0"/>
              <w:overflowPunct w:val="0"/>
              <w:spacing w:before="38"/>
              <w:ind w:left="102" w:right="378" w:hanging="1"/>
            </w:pPr>
          </w:p>
        </w:tc>
        <w:tc>
          <w:tcPr>
            <w:tcW w:w="936" w:type="dxa"/>
            <w:vMerge w:val="restart"/>
          </w:tcPr>
          <w:p w14:paraId="5D79B5E5" w14:textId="77777777" w:rsidR="00AB7D06" w:rsidRDefault="00AB7D06" w:rsidP="001102B1">
            <w:pPr>
              <w:pStyle w:val="TableParagraph"/>
              <w:kinsoku w:val="0"/>
              <w:overflowPunct w:val="0"/>
              <w:spacing w:before="9"/>
              <w:rPr>
                <w:rFonts w:ascii="Arial" w:hAnsi="Arial" w:cs="Arial"/>
                <w:b/>
                <w:bCs/>
                <w:sz w:val="19"/>
                <w:szCs w:val="19"/>
              </w:rPr>
            </w:pPr>
          </w:p>
          <w:p w14:paraId="2143F6F9" w14:textId="77777777" w:rsidR="00AB7D06" w:rsidRDefault="00AB7D06" w:rsidP="17B9A5EC">
            <w:pPr>
              <w:pStyle w:val="TableParagraph"/>
              <w:kinsoku w:val="0"/>
              <w:overflowPunct w:val="0"/>
              <w:ind w:left="390"/>
            </w:pPr>
            <w:r>
              <w:rPr>
                <w:rFonts w:ascii="Arial" w:hAnsi="Arial" w:cs="Arial"/>
                <w:spacing w:val="-2"/>
                <w:sz w:val="20"/>
                <w:szCs w:val="20"/>
              </w:rPr>
              <w:t>Yes</w:t>
            </w:r>
          </w:p>
        </w:tc>
        <w:tc>
          <w:tcPr>
            <w:tcW w:w="612" w:type="dxa"/>
            <w:vMerge w:val="restart"/>
          </w:tcPr>
          <w:p w14:paraId="47666DB2" w14:textId="77777777" w:rsidR="00AB7D06" w:rsidRDefault="00AB7D06" w:rsidP="001102B1">
            <w:pPr>
              <w:pStyle w:val="TableParagraph"/>
              <w:kinsoku w:val="0"/>
              <w:overflowPunct w:val="0"/>
              <w:spacing w:before="9"/>
              <w:rPr>
                <w:rFonts w:ascii="Arial" w:hAnsi="Arial" w:cs="Arial"/>
                <w:b/>
                <w:bCs/>
                <w:sz w:val="19"/>
                <w:szCs w:val="19"/>
              </w:rPr>
            </w:pPr>
          </w:p>
          <w:p w14:paraId="3F8B2B31" w14:textId="77777777" w:rsidR="00AB7D06" w:rsidRDefault="00AB7D06" w:rsidP="17B9A5EC">
            <w:pPr>
              <w:pStyle w:val="TableParagraph"/>
              <w:kinsoku w:val="0"/>
              <w:overflowPunct w:val="0"/>
              <w:ind w:left="199"/>
            </w:pPr>
            <w:r>
              <w:rPr>
                <w:rFonts w:ascii="Arial" w:hAnsi="Arial" w:cs="Arial"/>
                <w:sz w:val="20"/>
                <w:szCs w:val="20"/>
              </w:rPr>
              <w:t>No</w:t>
            </w:r>
          </w:p>
        </w:tc>
        <w:tc>
          <w:tcPr>
            <w:tcW w:w="1923" w:type="dxa"/>
          </w:tcPr>
          <w:p w14:paraId="5904D55C" w14:textId="77777777" w:rsidR="00AB7D06" w:rsidRDefault="00AB7D06" w:rsidP="001102B1">
            <w:pPr>
              <w:pStyle w:val="TableParagraph"/>
              <w:kinsoku w:val="0"/>
              <w:overflowPunct w:val="0"/>
              <w:spacing w:line="246" w:lineRule="exact"/>
              <w:ind w:left="102"/>
            </w:pPr>
            <w:r>
              <w:rPr>
                <w:rFonts w:ascii="Arial" w:hAnsi="Arial" w:cs="Arial"/>
                <w:spacing w:val="-1"/>
                <w:sz w:val="22"/>
                <w:szCs w:val="22"/>
              </w:rPr>
              <w:t>1.</w:t>
            </w:r>
          </w:p>
        </w:tc>
        <w:tc>
          <w:tcPr>
            <w:tcW w:w="1923" w:type="dxa"/>
          </w:tcPr>
          <w:p w14:paraId="297A0D1B" w14:textId="77777777" w:rsidR="00AB7D06" w:rsidRDefault="00AB7D06" w:rsidP="001102B1">
            <w:pPr>
              <w:pStyle w:val="TableParagraph"/>
              <w:kinsoku w:val="0"/>
              <w:overflowPunct w:val="0"/>
              <w:spacing w:line="246" w:lineRule="exact"/>
              <w:ind w:left="102"/>
              <w:rPr>
                <w:rFonts w:ascii="Arial" w:hAnsi="Arial" w:cs="Arial"/>
                <w:spacing w:val="-1"/>
                <w:sz w:val="22"/>
                <w:szCs w:val="22"/>
              </w:rPr>
            </w:pPr>
          </w:p>
        </w:tc>
      </w:tr>
      <w:tr w:rsidR="00AB7D06" w14:paraId="5DFCE8D4" w14:textId="77777777" w:rsidTr="17B9A5EC">
        <w:tblPrEx>
          <w:tblCellMar>
            <w:left w:w="0" w:type="dxa"/>
            <w:right w:w="0" w:type="dxa"/>
          </w:tblCellMar>
        </w:tblPrEx>
        <w:trPr>
          <w:trHeight w:hRule="exact" w:val="263"/>
        </w:trPr>
        <w:tc>
          <w:tcPr>
            <w:tcW w:w="5472" w:type="dxa"/>
            <w:vMerge/>
          </w:tcPr>
          <w:p w14:paraId="4D392B94" w14:textId="77777777" w:rsidR="00AB7D06" w:rsidRDefault="00AB7D06" w:rsidP="001102B1"/>
        </w:tc>
        <w:tc>
          <w:tcPr>
            <w:tcW w:w="936" w:type="dxa"/>
            <w:vMerge/>
          </w:tcPr>
          <w:p w14:paraId="2549A0D6" w14:textId="77777777" w:rsidR="00AB7D06" w:rsidRDefault="00AB7D06" w:rsidP="001102B1"/>
        </w:tc>
        <w:tc>
          <w:tcPr>
            <w:tcW w:w="612" w:type="dxa"/>
            <w:vMerge/>
          </w:tcPr>
          <w:p w14:paraId="14AC03F1" w14:textId="77777777" w:rsidR="00AB7D06" w:rsidRDefault="00AB7D06" w:rsidP="001102B1"/>
        </w:tc>
        <w:tc>
          <w:tcPr>
            <w:tcW w:w="1923" w:type="dxa"/>
          </w:tcPr>
          <w:p w14:paraId="261FF1FE" w14:textId="77777777" w:rsidR="00AB7D06" w:rsidRDefault="00AB7D06" w:rsidP="001102B1">
            <w:pPr>
              <w:pStyle w:val="TableParagraph"/>
              <w:kinsoku w:val="0"/>
              <w:overflowPunct w:val="0"/>
              <w:spacing w:line="245" w:lineRule="exact"/>
              <w:ind w:left="102"/>
            </w:pPr>
            <w:r>
              <w:rPr>
                <w:rFonts w:ascii="Arial" w:hAnsi="Arial" w:cs="Arial"/>
                <w:spacing w:val="-1"/>
                <w:sz w:val="22"/>
                <w:szCs w:val="22"/>
              </w:rPr>
              <w:t>2.</w:t>
            </w:r>
          </w:p>
        </w:tc>
        <w:tc>
          <w:tcPr>
            <w:tcW w:w="1923" w:type="dxa"/>
          </w:tcPr>
          <w:p w14:paraId="32937504" w14:textId="77777777" w:rsidR="00AB7D06" w:rsidRDefault="00AB7D06" w:rsidP="001102B1">
            <w:pPr>
              <w:pStyle w:val="TableParagraph"/>
              <w:kinsoku w:val="0"/>
              <w:overflowPunct w:val="0"/>
              <w:spacing w:line="245" w:lineRule="exact"/>
              <w:ind w:left="102"/>
              <w:rPr>
                <w:rFonts w:ascii="Arial" w:hAnsi="Arial" w:cs="Arial"/>
                <w:spacing w:val="-1"/>
                <w:sz w:val="22"/>
                <w:szCs w:val="22"/>
              </w:rPr>
            </w:pPr>
          </w:p>
        </w:tc>
      </w:tr>
      <w:tr w:rsidR="00AB7D06" w14:paraId="7F93FBEF" w14:textId="77777777" w:rsidTr="17B9A5EC">
        <w:trPr>
          <w:trHeight w:hRule="exact" w:val="2890"/>
        </w:trPr>
        <w:tc>
          <w:tcPr>
            <w:tcW w:w="5472" w:type="dxa"/>
            <w:vMerge/>
          </w:tcPr>
          <w:p w14:paraId="4A7CE6B4" w14:textId="77777777" w:rsidR="00AB7D06" w:rsidRDefault="00AB7D06" w:rsidP="001102B1"/>
        </w:tc>
        <w:tc>
          <w:tcPr>
            <w:tcW w:w="936" w:type="dxa"/>
            <w:vMerge/>
          </w:tcPr>
          <w:p w14:paraId="34AB717D" w14:textId="77777777" w:rsidR="00AB7D06" w:rsidRDefault="00AB7D06" w:rsidP="001102B1"/>
        </w:tc>
        <w:tc>
          <w:tcPr>
            <w:tcW w:w="612" w:type="dxa"/>
            <w:vMerge/>
          </w:tcPr>
          <w:p w14:paraId="302DAA0B" w14:textId="77777777" w:rsidR="00AB7D06" w:rsidRDefault="00AB7D06" w:rsidP="001102B1"/>
        </w:tc>
        <w:tc>
          <w:tcPr>
            <w:tcW w:w="1923" w:type="dxa"/>
          </w:tcPr>
          <w:p w14:paraId="62E13578" w14:textId="77777777" w:rsidR="00AB7D06" w:rsidRDefault="00AB7D06" w:rsidP="001102B1">
            <w:pPr>
              <w:pStyle w:val="TableParagraph"/>
              <w:kinsoku w:val="0"/>
              <w:overflowPunct w:val="0"/>
              <w:spacing w:line="246" w:lineRule="exact"/>
            </w:pPr>
            <w:r>
              <w:rPr>
                <w:rFonts w:ascii="Arial" w:hAnsi="Arial" w:cs="Arial"/>
                <w:spacing w:val="-1"/>
                <w:sz w:val="22"/>
                <w:szCs w:val="22"/>
              </w:rPr>
              <w:t>3.</w:t>
            </w:r>
          </w:p>
        </w:tc>
        <w:tc>
          <w:tcPr>
            <w:tcW w:w="1923" w:type="dxa"/>
          </w:tcPr>
          <w:p w14:paraId="74CD35C0" w14:textId="77777777" w:rsidR="00AB7D06" w:rsidRDefault="00AB7D06" w:rsidP="001102B1">
            <w:pPr>
              <w:pStyle w:val="TableParagraph"/>
              <w:kinsoku w:val="0"/>
              <w:overflowPunct w:val="0"/>
              <w:spacing w:line="246" w:lineRule="exact"/>
              <w:rPr>
                <w:rFonts w:ascii="Arial" w:hAnsi="Arial" w:cs="Arial"/>
                <w:spacing w:val="-1"/>
                <w:sz w:val="22"/>
                <w:szCs w:val="22"/>
              </w:rPr>
            </w:pPr>
          </w:p>
        </w:tc>
      </w:tr>
    </w:tbl>
    <w:p w14:paraId="6B350352" w14:textId="77777777" w:rsidR="00AB7D06" w:rsidRDefault="00AB7D06" w:rsidP="00AB7D06">
      <w:pPr>
        <w:pStyle w:val="BodyText"/>
        <w:kinsoku w:val="0"/>
        <w:overflowPunct w:val="0"/>
        <w:spacing w:before="9"/>
        <w:ind w:left="0"/>
        <w:rPr>
          <w:rFonts w:ascii="Arial" w:hAnsi="Arial" w:cs="Arial"/>
          <w:sz w:val="20"/>
          <w:szCs w:val="20"/>
        </w:rPr>
      </w:pPr>
    </w:p>
    <w:p w14:paraId="6BCD5899" w14:textId="77777777" w:rsidR="00AB7D06" w:rsidRDefault="00AB7D06" w:rsidP="00AB7D06">
      <w:pPr>
        <w:pStyle w:val="BodyText"/>
        <w:kinsoku w:val="0"/>
        <w:overflowPunct w:val="0"/>
        <w:spacing w:line="200" w:lineRule="atLeast"/>
        <w:ind w:left="426"/>
        <w:rPr>
          <w:rFonts w:ascii="Arial" w:hAnsi="Arial" w:cs="Arial"/>
          <w:sz w:val="20"/>
          <w:szCs w:val="20"/>
        </w:rPr>
      </w:pPr>
      <w:r>
        <w:rPr>
          <w:rFonts w:ascii="Arial" w:hAnsi="Arial" w:cs="Arial"/>
          <w:noProof/>
          <w:sz w:val="20"/>
          <w:szCs w:val="20"/>
        </w:rPr>
        <mc:AlternateContent>
          <mc:Choice Requires="wps">
            <w:drawing>
              <wp:inline distT="0" distB="0" distL="0" distR="0" wp14:anchorId="26E1DEAE" wp14:editId="42287F1F">
                <wp:extent cx="6012180" cy="292100"/>
                <wp:effectExtent l="6350" t="5080" r="10795" b="7620"/>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92100"/>
                        </a:xfrm>
                        <a:prstGeom prst="rect">
                          <a:avLst/>
                        </a:prstGeom>
                        <a:solidFill>
                          <a:srgbClr val="E6E6E6"/>
                        </a:solidFill>
                        <a:ln w="7365">
                          <a:solidFill>
                            <a:srgbClr val="000000"/>
                          </a:solidFill>
                          <a:miter lim="800000"/>
                          <a:headEnd/>
                          <a:tailEnd/>
                        </a:ln>
                      </wps:spPr>
                      <wps:txbx>
                        <w:txbxContent>
                          <w:p w14:paraId="5D4F42B8" w14:textId="757D153A" w:rsidR="00A456D7" w:rsidRDefault="00A456D7" w:rsidP="00AB7D06">
                            <w:pPr>
                              <w:pStyle w:val="BodyText"/>
                              <w:kinsoku w:val="0"/>
                              <w:overflowPunct w:val="0"/>
                              <w:spacing w:before="92"/>
                              <w:ind w:left="101"/>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c</w:t>
                            </w:r>
                            <w:r>
                              <w:rPr>
                                <w:rFonts w:ascii="Arial" w:hAnsi="Arial" w:cs="Arial"/>
                                <w:b/>
                                <w:bCs/>
                                <w:spacing w:val="-1"/>
                                <w:sz w:val="22"/>
                                <w:szCs w:val="22"/>
                              </w:rPr>
                              <w:t>ompleting Funding</w:t>
                            </w:r>
                            <w:r>
                              <w:rPr>
                                <w:rFonts w:ascii="Arial" w:hAnsi="Arial" w:cs="Arial"/>
                                <w:b/>
                                <w:bCs/>
                                <w:sz w:val="22"/>
                                <w:szCs w:val="22"/>
                              </w:rPr>
                              <w:t xml:space="preserve"> </w:t>
                            </w:r>
                            <w:r>
                              <w:rPr>
                                <w:rFonts w:ascii="Arial" w:hAnsi="Arial" w:cs="Arial"/>
                                <w:b/>
                                <w:bCs/>
                                <w:spacing w:val="-1"/>
                                <w:sz w:val="22"/>
                                <w:szCs w:val="22"/>
                              </w:rPr>
                              <w:t>Relationship</w:t>
                            </w:r>
                            <w:r>
                              <w:rPr>
                                <w:rFonts w:ascii="Arial" w:hAnsi="Arial" w:cs="Arial"/>
                                <w:b/>
                                <w:bCs/>
                                <w:spacing w:val="-2"/>
                                <w:sz w:val="22"/>
                                <w:szCs w:val="22"/>
                              </w:rPr>
                              <w:t xml:space="preserve"> </w:t>
                            </w:r>
                            <w:r>
                              <w:rPr>
                                <w:rFonts w:ascii="Arial" w:hAnsi="Arial" w:cs="Arial"/>
                                <w:b/>
                                <w:bCs/>
                                <w:sz w:val="22"/>
                                <w:szCs w:val="22"/>
                              </w:rPr>
                              <w:t>to</w:t>
                            </w:r>
                            <w:r>
                              <w:rPr>
                                <w:rFonts w:ascii="Arial" w:hAnsi="Arial" w:cs="Arial"/>
                                <w:b/>
                                <w:bCs/>
                                <w:spacing w:val="-2"/>
                                <w:sz w:val="22"/>
                                <w:szCs w:val="22"/>
                              </w:rPr>
                              <w:t xml:space="preserve"> DHS or DCF</w:t>
                            </w:r>
                            <w:r>
                              <w:rPr>
                                <w:rFonts w:ascii="Arial" w:hAnsi="Arial" w:cs="Arial"/>
                                <w:b/>
                                <w:bCs/>
                                <w:sz w:val="22"/>
                                <w:szCs w:val="22"/>
                              </w:rPr>
                              <w:t xml:space="preserve"> </w:t>
                            </w:r>
                          </w:p>
                        </w:txbxContent>
                      </wps:txbx>
                      <wps:bodyPr rot="0" vert="horz" wrap="square" lIns="0" tIns="0" rIns="0" bIns="0" anchor="t" anchorCtr="0" upright="1">
                        <a:noAutofit/>
                      </wps:bodyPr>
                    </wps:wsp>
                  </a:graphicData>
                </a:graphic>
              </wp:inline>
            </w:drawing>
          </mc:Choice>
          <mc:Fallback>
            <w:pict>
              <v:shape w14:anchorId="26E1DEAE" id="Text Box 164" o:spid="_x0000_s1035" type="#_x0000_t202" style="width:47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" fillcolor="#e6e6e6" strokeweight=".20458mm">
                <v:textbox inset="0,0,0,0">
                  <w:txbxContent>
                    <w:p w14:paraId="5D4F42B8" w14:textId="757D153A" w:rsidR="00A456D7" w:rsidRDefault="00A456D7" w:rsidP="00AB7D06">
                      <w:pPr>
                        <w:pStyle w:val="BodyText"/>
                        <w:kinsoku w:val="0"/>
                        <w:overflowPunct w:val="0"/>
                        <w:spacing w:before="92"/>
                        <w:ind w:left="101"/>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c</w:t>
                      </w:r>
                      <w:r>
                        <w:rPr>
                          <w:rFonts w:ascii="Arial" w:hAnsi="Arial" w:cs="Arial"/>
                          <w:b/>
                          <w:bCs/>
                          <w:spacing w:val="-1"/>
                          <w:sz w:val="22"/>
                          <w:szCs w:val="22"/>
                        </w:rPr>
                        <w:t>ompleting Funding</w:t>
                      </w:r>
                      <w:r>
                        <w:rPr>
                          <w:rFonts w:ascii="Arial" w:hAnsi="Arial" w:cs="Arial"/>
                          <w:b/>
                          <w:bCs/>
                          <w:sz w:val="22"/>
                          <w:szCs w:val="22"/>
                        </w:rPr>
                        <w:t xml:space="preserve"> </w:t>
                      </w:r>
                      <w:r>
                        <w:rPr>
                          <w:rFonts w:ascii="Arial" w:hAnsi="Arial" w:cs="Arial"/>
                          <w:b/>
                          <w:bCs/>
                          <w:spacing w:val="-1"/>
                          <w:sz w:val="22"/>
                          <w:szCs w:val="22"/>
                        </w:rPr>
                        <w:t>Relationship</w:t>
                      </w:r>
                      <w:r>
                        <w:rPr>
                          <w:rFonts w:ascii="Arial" w:hAnsi="Arial" w:cs="Arial"/>
                          <w:b/>
                          <w:bCs/>
                          <w:spacing w:val="-2"/>
                          <w:sz w:val="22"/>
                          <w:szCs w:val="22"/>
                        </w:rPr>
                        <w:t xml:space="preserve"> </w:t>
                      </w:r>
                      <w:r>
                        <w:rPr>
                          <w:rFonts w:ascii="Arial" w:hAnsi="Arial" w:cs="Arial"/>
                          <w:b/>
                          <w:bCs/>
                          <w:sz w:val="22"/>
                          <w:szCs w:val="22"/>
                        </w:rPr>
                        <w:t>to</w:t>
                      </w:r>
                      <w:r>
                        <w:rPr>
                          <w:rFonts w:ascii="Arial" w:hAnsi="Arial" w:cs="Arial"/>
                          <w:b/>
                          <w:bCs/>
                          <w:spacing w:val="-2"/>
                          <w:sz w:val="22"/>
                          <w:szCs w:val="22"/>
                        </w:rPr>
                        <w:t xml:space="preserve"> DHS or DCF</w:t>
                      </w:r>
                      <w:r>
                        <w:rPr>
                          <w:rFonts w:ascii="Arial" w:hAnsi="Arial" w:cs="Arial"/>
                          <w:b/>
                          <w:bCs/>
                          <w:sz w:val="22"/>
                          <w:szCs w:val="22"/>
                        </w:rPr>
                        <w:t xml:space="preserve"> </w:t>
                      </w:r>
                    </w:p>
                  </w:txbxContent>
                </v:textbox>
                <w10:anchorlock/>
              </v:shape>
            </w:pict>
          </mc:Fallback>
        </mc:AlternateContent>
      </w:r>
    </w:p>
    <w:p w14:paraId="3FCCD081" w14:textId="77777777" w:rsidR="00AB7D06" w:rsidRDefault="00AB7D06" w:rsidP="00AB7D06">
      <w:pPr>
        <w:pStyle w:val="BodyText"/>
        <w:kinsoku w:val="0"/>
        <w:overflowPunct w:val="0"/>
        <w:spacing w:before="11"/>
        <w:ind w:left="0"/>
        <w:rPr>
          <w:rFonts w:ascii="Arial" w:hAnsi="Arial" w:cs="Arial"/>
          <w:sz w:val="15"/>
          <w:szCs w:val="15"/>
        </w:rPr>
      </w:pPr>
    </w:p>
    <w:p w14:paraId="2F67C67F" w14:textId="7EC48464" w:rsidR="00AB7D06" w:rsidRDefault="00AB7D06" w:rsidP="17B9A5EC">
      <w:r>
        <w:rPr>
          <w:rFonts w:ascii="Arial" w:hAnsi="Arial" w:cs="Arial"/>
          <w:spacing w:val="-1"/>
        </w:rPr>
        <w:t>Fill</w:t>
      </w:r>
      <w:r>
        <w:rPr>
          <w:rFonts w:ascii="Arial" w:hAnsi="Arial" w:cs="Arial"/>
        </w:rPr>
        <w:t xml:space="preserve"> </w:t>
      </w:r>
      <w:r>
        <w:rPr>
          <w:rFonts w:ascii="Arial" w:hAnsi="Arial" w:cs="Arial"/>
          <w:spacing w:val="-1"/>
        </w:rPr>
        <w:t>in</w:t>
      </w:r>
      <w:r>
        <w:rPr>
          <w:rFonts w:ascii="Arial" w:hAnsi="Arial" w:cs="Arial"/>
        </w:rPr>
        <w:t xml:space="preserve"> </w:t>
      </w:r>
      <w:r>
        <w:rPr>
          <w:rFonts w:ascii="Arial" w:hAnsi="Arial" w:cs="Arial"/>
          <w:spacing w:val="-1"/>
        </w:rPr>
        <w:t>all</w:t>
      </w:r>
      <w:r>
        <w:rPr>
          <w:rFonts w:ascii="Arial" w:hAnsi="Arial" w:cs="Arial"/>
        </w:rPr>
        <w:t xml:space="preserve"> the </w:t>
      </w:r>
      <w:r>
        <w:rPr>
          <w:rFonts w:ascii="Arial" w:hAnsi="Arial" w:cs="Arial"/>
          <w:spacing w:val="-1"/>
        </w:rPr>
        <w:t>blanks</w:t>
      </w:r>
      <w:r>
        <w:rPr>
          <w:rFonts w:ascii="Arial" w:hAnsi="Arial" w:cs="Arial"/>
          <w:spacing w:val="1"/>
        </w:rPr>
        <w:t xml:space="preserve"> </w:t>
      </w:r>
      <w:r>
        <w:rPr>
          <w:rFonts w:ascii="Arial" w:hAnsi="Arial" w:cs="Arial"/>
          <w:spacing w:val="-1"/>
        </w:rPr>
        <w:t>on</w:t>
      </w:r>
      <w:r>
        <w:rPr>
          <w:rFonts w:ascii="Arial" w:hAnsi="Arial" w:cs="Arial"/>
          <w:spacing w:val="-2"/>
        </w:rPr>
        <w:t xml:space="preserve"> </w:t>
      </w:r>
      <w:r>
        <w:rPr>
          <w:rFonts w:ascii="Arial" w:hAnsi="Arial" w:cs="Arial"/>
          <w:spacing w:val="-1"/>
        </w:rPr>
        <w:t>the</w:t>
      </w:r>
      <w:r>
        <w:rPr>
          <w:rFonts w:ascii="Arial" w:hAnsi="Arial" w:cs="Arial"/>
        </w:rPr>
        <w:t xml:space="preserve"> </w:t>
      </w:r>
      <w:r>
        <w:rPr>
          <w:rFonts w:ascii="Arial" w:hAnsi="Arial" w:cs="Arial"/>
          <w:spacing w:val="-2"/>
        </w:rPr>
        <w:t xml:space="preserve">above </w:t>
      </w:r>
      <w:r>
        <w:rPr>
          <w:rFonts w:ascii="Arial" w:hAnsi="Arial" w:cs="Arial"/>
          <w:spacing w:val="-1"/>
        </w:rPr>
        <w:t>form. Your response should identify all Federal funding you receive from each of the State Agencies or recipients.</w:t>
      </w:r>
      <w:r>
        <w:br w:type="page"/>
      </w:r>
    </w:p>
    <w:p w14:paraId="3B36C39D" w14:textId="77777777" w:rsidR="00AB7D06" w:rsidRDefault="00AB7D06" w:rsidP="00833D6F">
      <w:pPr>
        <w:pStyle w:val="Heading3"/>
      </w:pPr>
      <w:bookmarkStart w:id="70" w:name="_Toc499810916"/>
      <w:bookmarkStart w:id="71" w:name="_Toc89957660"/>
      <w:bookmarkStart w:id="72" w:name="_Hlk88133618"/>
      <w:bookmarkEnd w:id="69"/>
      <w:r>
        <w:lastRenderedPageBreak/>
        <w:t>APPENDIX</w:t>
      </w:r>
      <w:r w:rsidRPr="00CC795E">
        <w:t xml:space="preserve"> </w:t>
      </w:r>
      <w:r>
        <w:t>A-3: FUNDED</w:t>
      </w:r>
      <w:r w:rsidRPr="00CC795E">
        <w:t xml:space="preserve"> </w:t>
      </w:r>
      <w:r>
        <w:t>PROGRAMS</w:t>
      </w:r>
      <w:r w:rsidRPr="00CC795E">
        <w:t xml:space="preserve"> </w:t>
      </w:r>
      <w:r>
        <w:t>CHECKLIST</w:t>
      </w:r>
      <w:bookmarkEnd w:id="70"/>
      <w:bookmarkEnd w:id="71"/>
    </w:p>
    <w:p w14:paraId="3EFB30D5" w14:textId="77777777" w:rsidR="00AB7D06" w:rsidRDefault="00AB7D06" w:rsidP="00AB7D06">
      <w:pPr>
        <w:pStyle w:val="BodyText"/>
        <w:numPr>
          <w:ilvl w:val="1"/>
          <w:numId w:val="3"/>
        </w:numPr>
        <w:tabs>
          <w:tab w:val="left" w:pos="600"/>
        </w:tabs>
        <w:kinsoku w:val="0"/>
        <w:overflowPunct w:val="0"/>
        <w:spacing w:before="201"/>
        <w:ind w:right="330"/>
        <w:rPr>
          <w:rFonts w:ascii="Arial" w:hAnsi="Arial" w:cs="Arial"/>
          <w:spacing w:val="-1"/>
          <w:sz w:val="22"/>
          <w:szCs w:val="22"/>
        </w:rPr>
      </w:pPr>
      <w:r>
        <w:rPr>
          <w:rFonts w:ascii="Arial" w:hAnsi="Arial" w:cs="Arial"/>
          <w:spacing w:val="-1"/>
          <w:sz w:val="22"/>
          <w:szCs w:val="22"/>
        </w:rPr>
        <w:t>Completing</w:t>
      </w:r>
      <w:r>
        <w:rPr>
          <w:rFonts w:ascii="Arial" w:hAnsi="Arial" w:cs="Arial"/>
          <w:sz w:val="22"/>
          <w:szCs w:val="22"/>
        </w:rPr>
        <w:t xml:space="preserve"> </w:t>
      </w:r>
      <w:r>
        <w:rPr>
          <w:rFonts w:ascii="Arial" w:hAnsi="Arial" w:cs="Arial"/>
          <w:spacing w:val="-1"/>
          <w:sz w:val="22"/>
          <w:szCs w:val="22"/>
        </w:rPr>
        <w:t>this</w:t>
      </w:r>
      <w:r>
        <w:rPr>
          <w:rFonts w:ascii="Arial" w:hAnsi="Arial" w:cs="Arial"/>
          <w:spacing w:val="-2"/>
          <w:sz w:val="22"/>
          <w:szCs w:val="22"/>
        </w:rPr>
        <w:t xml:space="preserve"> </w:t>
      </w:r>
      <w:r>
        <w:rPr>
          <w:rFonts w:ascii="Arial" w:hAnsi="Arial" w:cs="Arial"/>
          <w:spacing w:val="-1"/>
          <w:sz w:val="22"/>
          <w:szCs w:val="22"/>
        </w:rPr>
        <w:t>Section</w:t>
      </w:r>
      <w:r>
        <w:rPr>
          <w:rFonts w:ascii="Arial" w:hAnsi="Arial" w:cs="Arial"/>
          <w:spacing w:val="-2"/>
          <w:sz w:val="22"/>
          <w:szCs w:val="22"/>
        </w:rPr>
        <w:t xml:space="preserve"> will</w:t>
      </w:r>
      <w:r>
        <w:rPr>
          <w:rFonts w:ascii="Arial" w:hAnsi="Arial" w:cs="Arial"/>
          <w:spacing w:val="-1"/>
          <w:sz w:val="22"/>
          <w:szCs w:val="22"/>
        </w:rPr>
        <w:t xml:space="preserve"> allow</w:t>
      </w:r>
      <w:r>
        <w:rPr>
          <w:rFonts w:ascii="Arial" w:hAnsi="Arial" w:cs="Arial"/>
          <w:spacing w:val="-3"/>
          <w:sz w:val="22"/>
          <w:szCs w:val="22"/>
        </w:rPr>
        <w:t xml:space="preserve"> </w:t>
      </w:r>
      <w:r>
        <w:rPr>
          <w:rFonts w:ascii="Arial" w:hAnsi="Arial" w:cs="Arial"/>
          <w:spacing w:val="-1"/>
          <w:sz w:val="22"/>
          <w:szCs w:val="22"/>
        </w:rPr>
        <w:t>DHS or DCF</w:t>
      </w:r>
      <w:r>
        <w:rPr>
          <w:rFonts w:ascii="Arial" w:hAnsi="Arial" w:cs="Arial"/>
          <w:sz w:val="22"/>
          <w:szCs w:val="22"/>
        </w:rPr>
        <w:t xml:space="preserve"> </w:t>
      </w:r>
      <w:r>
        <w:rPr>
          <w:rFonts w:ascii="Arial" w:hAnsi="Arial" w:cs="Arial"/>
          <w:spacing w:val="1"/>
          <w:sz w:val="22"/>
          <w:szCs w:val="22"/>
        </w:rPr>
        <w:t>to</w:t>
      </w:r>
      <w:r>
        <w:rPr>
          <w:rFonts w:ascii="Arial" w:hAnsi="Arial" w:cs="Arial"/>
          <w:spacing w:val="-3"/>
          <w:sz w:val="22"/>
          <w:szCs w:val="22"/>
        </w:rPr>
        <w:t xml:space="preserve"> </w:t>
      </w:r>
      <w:r>
        <w:rPr>
          <w:rFonts w:ascii="Arial" w:hAnsi="Arial" w:cs="Arial"/>
          <w:spacing w:val="-1"/>
          <w:sz w:val="22"/>
          <w:szCs w:val="22"/>
        </w:rPr>
        <w:t>identify</w:t>
      </w:r>
      <w:r>
        <w:rPr>
          <w:rFonts w:ascii="Arial" w:hAnsi="Arial" w:cs="Arial"/>
          <w:spacing w:val="-2"/>
          <w:sz w:val="22"/>
          <w:szCs w:val="22"/>
        </w:rPr>
        <w:t xml:space="preserve"> </w:t>
      </w:r>
      <w:r>
        <w:rPr>
          <w:rFonts w:ascii="Arial" w:hAnsi="Arial" w:cs="Arial"/>
          <w:spacing w:val="-1"/>
          <w:sz w:val="22"/>
          <w:szCs w:val="22"/>
        </w:rPr>
        <w:t>the</w:t>
      </w:r>
      <w:r>
        <w:rPr>
          <w:rFonts w:ascii="Arial" w:hAnsi="Arial" w:cs="Arial"/>
          <w:spacing w:val="-2"/>
          <w:sz w:val="22"/>
          <w:szCs w:val="22"/>
        </w:rPr>
        <w:t xml:space="preserve"> Federally funded programs and activities that you administer.  </w:t>
      </w:r>
    </w:p>
    <w:p w14:paraId="458D2A34" w14:textId="77777777" w:rsidR="00AB7D06" w:rsidRPr="00994824" w:rsidRDefault="00AB7D06" w:rsidP="00AB7D06">
      <w:pPr>
        <w:pStyle w:val="BodyText"/>
        <w:numPr>
          <w:ilvl w:val="1"/>
          <w:numId w:val="3"/>
        </w:numPr>
        <w:tabs>
          <w:tab w:val="left" w:pos="600"/>
        </w:tabs>
        <w:kinsoku w:val="0"/>
        <w:overflowPunct w:val="0"/>
        <w:spacing w:before="13"/>
        <w:ind w:right="622"/>
        <w:rPr>
          <w:rFonts w:ascii="Arial" w:hAnsi="Arial" w:cs="Arial"/>
          <w:sz w:val="22"/>
          <w:szCs w:val="22"/>
        </w:rPr>
      </w:pPr>
      <w:r w:rsidRPr="00994824">
        <w:rPr>
          <w:rFonts w:ascii="Arial" w:hAnsi="Arial" w:cs="Arial"/>
          <w:sz w:val="22"/>
          <w:szCs w:val="22"/>
        </w:rPr>
        <w:t>The</w:t>
      </w:r>
      <w:r w:rsidRPr="00994824">
        <w:rPr>
          <w:rFonts w:ascii="Arial" w:hAnsi="Arial" w:cs="Arial"/>
          <w:spacing w:val="-2"/>
          <w:sz w:val="22"/>
          <w:szCs w:val="22"/>
        </w:rPr>
        <w:t xml:space="preserve"> </w:t>
      </w:r>
      <w:r w:rsidRPr="00994824">
        <w:rPr>
          <w:rFonts w:ascii="Arial" w:hAnsi="Arial" w:cs="Arial"/>
          <w:spacing w:val="-1"/>
          <w:sz w:val="22"/>
          <w:szCs w:val="22"/>
        </w:rPr>
        <w:t>checklist is</w:t>
      </w:r>
      <w:r w:rsidRPr="00994824">
        <w:rPr>
          <w:rFonts w:ascii="Arial" w:hAnsi="Arial" w:cs="Arial"/>
          <w:spacing w:val="1"/>
          <w:sz w:val="22"/>
          <w:szCs w:val="22"/>
        </w:rPr>
        <w:t xml:space="preserve"> </w:t>
      </w:r>
      <w:r w:rsidRPr="00994824">
        <w:rPr>
          <w:rFonts w:ascii="Arial" w:hAnsi="Arial" w:cs="Arial"/>
          <w:spacing w:val="-1"/>
          <w:sz w:val="22"/>
          <w:szCs w:val="22"/>
        </w:rPr>
        <w:t>not</w:t>
      </w:r>
      <w:r w:rsidRPr="00994824">
        <w:rPr>
          <w:rFonts w:ascii="Arial" w:hAnsi="Arial" w:cs="Arial"/>
          <w:spacing w:val="2"/>
          <w:sz w:val="22"/>
          <w:szCs w:val="22"/>
        </w:rPr>
        <w:t xml:space="preserve"> </w:t>
      </w:r>
      <w:r w:rsidRPr="00994824">
        <w:rPr>
          <w:rFonts w:ascii="Arial" w:hAnsi="Arial" w:cs="Arial"/>
          <w:spacing w:val="-1"/>
          <w:sz w:val="22"/>
          <w:szCs w:val="22"/>
        </w:rPr>
        <w:t>an</w:t>
      </w:r>
      <w:r w:rsidRPr="00994824">
        <w:rPr>
          <w:rFonts w:ascii="Arial" w:hAnsi="Arial" w:cs="Arial"/>
          <w:spacing w:val="-2"/>
          <w:sz w:val="22"/>
          <w:szCs w:val="22"/>
        </w:rPr>
        <w:t xml:space="preserve"> exhaustive</w:t>
      </w:r>
      <w:r w:rsidRPr="00994824">
        <w:rPr>
          <w:rFonts w:ascii="Arial" w:hAnsi="Arial" w:cs="Arial"/>
          <w:sz w:val="22"/>
          <w:szCs w:val="22"/>
        </w:rPr>
        <w:t xml:space="preserve"> </w:t>
      </w:r>
      <w:r w:rsidRPr="00994824">
        <w:rPr>
          <w:rFonts w:ascii="Arial" w:hAnsi="Arial" w:cs="Arial"/>
          <w:spacing w:val="-1"/>
          <w:sz w:val="22"/>
          <w:szCs w:val="22"/>
        </w:rPr>
        <w:t>list</w:t>
      </w:r>
      <w:r w:rsidRPr="00994824">
        <w:rPr>
          <w:rFonts w:ascii="Arial" w:hAnsi="Arial" w:cs="Arial"/>
          <w:spacing w:val="2"/>
          <w:sz w:val="22"/>
          <w:szCs w:val="22"/>
        </w:rPr>
        <w:t xml:space="preserve"> </w:t>
      </w:r>
      <w:r w:rsidRPr="00994824">
        <w:rPr>
          <w:rFonts w:ascii="Arial" w:hAnsi="Arial" w:cs="Arial"/>
          <w:spacing w:val="-1"/>
          <w:sz w:val="22"/>
          <w:szCs w:val="22"/>
        </w:rPr>
        <w:t>that</w:t>
      </w:r>
      <w:r w:rsidRPr="00994824">
        <w:rPr>
          <w:rFonts w:ascii="Arial" w:hAnsi="Arial" w:cs="Arial"/>
          <w:spacing w:val="2"/>
          <w:sz w:val="22"/>
          <w:szCs w:val="22"/>
        </w:rPr>
        <w:t xml:space="preserve"> </w:t>
      </w:r>
      <w:r w:rsidRPr="00994824">
        <w:rPr>
          <w:rFonts w:ascii="Arial" w:hAnsi="Arial" w:cs="Arial"/>
          <w:spacing w:val="-1"/>
          <w:sz w:val="22"/>
          <w:szCs w:val="22"/>
        </w:rPr>
        <w:t>identifies</w:t>
      </w:r>
      <w:r w:rsidRPr="00994824">
        <w:rPr>
          <w:rFonts w:ascii="Arial" w:hAnsi="Arial" w:cs="Arial"/>
          <w:spacing w:val="1"/>
          <w:sz w:val="22"/>
          <w:szCs w:val="22"/>
        </w:rPr>
        <w:t xml:space="preserve"> </w:t>
      </w:r>
      <w:r w:rsidRPr="00994824">
        <w:rPr>
          <w:rFonts w:ascii="Arial" w:hAnsi="Arial" w:cs="Arial"/>
          <w:spacing w:val="-1"/>
          <w:sz w:val="22"/>
          <w:szCs w:val="22"/>
        </w:rPr>
        <w:t>every</w:t>
      </w:r>
      <w:r w:rsidRPr="00994824">
        <w:rPr>
          <w:rFonts w:ascii="Arial" w:hAnsi="Arial" w:cs="Arial"/>
          <w:spacing w:val="-2"/>
          <w:sz w:val="22"/>
          <w:szCs w:val="22"/>
        </w:rPr>
        <w:t xml:space="preserve"> </w:t>
      </w:r>
      <w:r w:rsidRPr="00994824">
        <w:rPr>
          <w:rFonts w:ascii="Arial" w:hAnsi="Arial" w:cs="Arial"/>
          <w:spacing w:val="-1"/>
          <w:sz w:val="22"/>
          <w:szCs w:val="22"/>
        </w:rPr>
        <w:t>grant</w:t>
      </w:r>
      <w:r w:rsidRPr="00994824">
        <w:rPr>
          <w:rFonts w:ascii="Arial" w:hAnsi="Arial" w:cs="Arial"/>
          <w:sz w:val="22"/>
          <w:szCs w:val="22"/>
        </w:rPr>
        <w:t xml:space="preserve"> </w:t>
      </w:r>
      <w:r w:rsidRPr="00994824">
        <w:rPr>
          <w:rFonts w:ascii="Arial" w:hAnsi="Arial" w:cs="Arial"/>
          <w:spacing w:val="-1"/>
          <w:sz w:val="22"/>
          <w:szCs w:val="22"/>
        </w:rPr>
        <w:t>program, contract,</w:t>
      </w:r>
      <w:r w:rsidRPr="00994824">
        <w:rPr>
          <w:rFonts w:ascii="Arial" w:hAnsi="Arial" w:cs="Arial"/>
          <w:sz w:val="22"/>
          <w:szCs w:val="22"/>
        </w:rPr>
        <w:t xml:space="preserve"> or</w:t>
      </w:r>
      <w:r w:rsidRPr="00994824">
        <w:rPr>
          <w:rFonts w:ascii="Arial" w:hAnsi="Arial" w:cs="Arial"/>
          <w:spacing w:val="33"/>
          <w:sz w:val="22"/>
          <w:szCs w:val="22"/>
        </w:rPr>
        <w:t xml:space="preserve"> </w:t>
      </w:r>
      <w:r w:rsidRPr="00994824">
        <w:rPr>
          <w:rFonts w:ascii="Arial" w:hAnsi="Arial" w:cs="Arial"/>
          <w:sz w:val="22"/>
          <w:szCs w:val="22"/>
        </w:rPr>
        <w:t>agreement. For programs or funding sources not identified in the checklist, enter the name of the Federal program, grant, or agreement in the section titled “Other</w:t>
      </w:r>
      <w:r>
        <w:rPr>
          <w:rFonts w:ascii="Arial" w:hAnsi="Arial" w:cs="Arial"/>
          <w:sz w:val="22"/>
          <w:szCs w:val="22"/>
        </w:rPr>
        <w:t>:</w:t>
      </w:r>
      <w:r w:rsidRPr="00994824">
        <w:rPr>
          <w:rFonts w:ascii="Arial" w:hAnsi="Arial" w:cs="Arial"/>
          <w:sz w:val="22"/>
          <w:szCs w:val="22"/>
        </w:rPr>
        <w:t xml:space="preserve"> specify.”</w:t>
      </w:r>
    </w:p>
    <w:p w14:paraId="5398EA07" w14:textId="77777777" w:rsidR="00AB7D06" w:rsidRDefault="00AB7D06" w:rsidP="00AB7D06">
      <w:pPr>
        <w:pStyle w:val="BodyText"/>
        <w:kinsoku w:val="0"/>
        <w:overflowPunct w:val="0"/>
        <w:spacing w:before="181"/>
        <w:ind w:left="0"/>
        <w:rPr>
          <w:rFonts w:ascii="Arial" w:hAnsi="Arial" w:cs="Arial"/>
          <w:b/>
          <w:bCs/>
          <w:spacing w:val="-1"/>
          <w:sz w:val="22"/>
          <w:szCs w:val="22"/>
        </w:rPr>
      </w:pPr>
      <w:r w:rsidRPr="00994824">
        <w:rPr>
          <w:rFonts w:ascii="Arial" w:hAnsi="Arial" w:cs="Arial"/>
          <w:b/>
          <w:bCs/>
          <w:spacing w:val="-1"/>
          <w:sz w:val="22"/>
          <w:szCs w:val="22"/>
        </w:rPr>
        <w:t>Check</w:t>
      </w:r>
      <w:r w:rsidRPr="00994824">
        <w:rPr>
          <w:rFonts w:ascii="Arial" w:hAnsi="Arial" w:cs="Arial"/>
          <w:b/>
          <w:bCs/>
          <w:sz w:val="22"/>
          <w:szCs w:val="22"/>
        </w:rPr>
        <w:t xml:space="preserve"> </w:t>
      </w:r>
      <w:r w:rsidRPr="00994824">
        <w:rPr>
          <w:rFonts w:ascii="Arial" w:hAnsi="Arial" w:cs="Arial"/>
          <w:b/>
          <w:bCs/>
          <w:spacing w:val="-1"/>
          <w:sz w:val="22"/>
          <w:szCs w:val="22"/>
        </w:rPr>
        <w:t>the</w:t>
      </w:r>
      <w:r w:rsidRPr="00994824">
        <w:rPr>
          <w:rFonts w:ascii="Arial" w:hAnsi="Arial" w:cs="Arial"/>
          <w:b/>
          <w:bCs/>
          <w:spacing w:val="-2"/>
          <w:sz w:val="22"/>
          <w:szCs w:val="22"/>
        </w:rPr>
        <w:t xml:space="preserve"> type</w:t>
      </w:r>
      <w:r w:rsidRPr="00994824">
        <w:rPr>
          <w:rFonts w:ascii="Arial" w:hAnsi="Arial" w:cs="Arial"/>
          <w:b/>
          <w:bCs/>
          <w:sz w:val="22"/>
          <w:szCs w:val="22"/>
        </w:rPr>
        <w:t xml:space="preserve"> </w:t>
      </w:r>
      <w:r w:rsidRPr="00994824">
        <w:rPr>
          <w:rFonts w:ascii="Arial" w:hAnsi="Arial" w:cs="Arial"/>
          <w:b/>
          <w:bCs/>
          <w:spacing w:val="-1"/>
          <w:sz w:val="22"/>
          <w:szCs w:val="22"/>
        </w:rPr>
        <w:t>of</w:t>
      </w:r>
      <w:r w:rsidRPr="00994824">
        <w:rPr>
          <w:rFonts w:ascii="Arial" w:hAnsi="Arial" w:cs="Arial"/>
          <w:b/>
          <w:bCs/>
          <w:spacing w:val="2"/>
          <w:sz w:val="22"/>
          <w:szCs w:val="22"/>
        </w:rPr>
        <w:t xml:space="preserve"> </w:t>
      </w:r>
      <w:r w:rsidRPr="00994824">
        <w:rPr>
          <w:rFonts w:ascii="Arial" w:hAnsi="Arial" w:cs="Arial"/>
          <w:b/>
          <w:bCs/>
          <w:spacing w:val="-1"/>
          <w:sz w:val="22"/>
          <w:szCs w:val="22"/>
        </w:rPr>
        <w:t>program</w:t>
      </w:r>
      <w:r w:rsidRPr="00994824">
        <w:rPr>
          <w:rFonts w:ascii="Arial" w:hAnsi="Arial" w:cs="Arial"/>
          <w:b/>
          <w:bCs/>
          <w:spacing w:val="1"/>
          <w:sz w:val="22"/>
          <w:szCs w:val="22"/>
        </w:rPr>
        <w:t xml:space="preserve"> </w:t>
      </w:r>
      <w:r w:rsidRPr="00994824">
        <w:rPr>
          <w:rFonts w:ascii="Arial" w:hAnsi="Arial" w:cs="Arial"/>
          <w:b/>
          <w:bCs/>
          <w:spacing w:val="-2"/>
          <w:sz w:val="22"/>
          <w:szCs w:val="22"/>
        </w:rPr>
        <w:t>or</w:t>
      </w:r>
      <w:r w:rsidRPr="00994824">
        <w:rPr>
          <w:rFonts w:ascii="Arial" w:hAnsi="Arial" w:cs="Arial"/>
          <w:b/>
          <w:bCs/>
          <w:spacing w:val="-1"/>
          <w:sz w:val="22"/>
          <w:szCs w:val="22"/>
        </w:rPr>
        <w:t xml:space="preserve"> funding</w:t>
      </w:r>
      <w:r>
        <w:rPr>
          <w:rFonts w:ascii="Arial" w:hAnsi="Arial" w:cs="Arial"/>
          <w:b/>
          <w:bCs/>
          <w:spacing w:val="-2"/>
          <w:sz w:val="22"/>
          <w:szCs w:val="22"/>
        </w:rPr>
        <w:t xml:space="preserve"> </w:t>
      </w:r>
      <w:r>
        <w:rPr>
          <w:rFonts w:ascii="Arial" w:hAnsi="Arial" w:cs="Arial"/>
          <w:b/>
          <w:bCs/>
          <w:spacing w:val="-1"/>
          <w:sz w:val="22"/>
          <w:szCs w:val="22"/>
        </w:rPr>
        <w:t>applicable</w:t>
      </w:r>
      <w:r>
        <w:rPr>
          <w:rFonts w:ascii="Arial" w:hAnsi="Arial" w:cs="Arial"/>
          <w:b/>
          <w:bCs/>
          <w:spacing w:val="-3"/>
          <w:sz w:val="22"/>
          <w:szCs w:val="22"/>
        </w:rPr>
        <w:t xml:space="preserve"> </w:t>
      </w:r>
      <w:r>
        <w:rPr>
          <w:rFonts w:ascii="Arial" w:hAnsi="Arial" w:cs="Arial"/>
          <w:b/>
          <w:bCs/>
          <w:sz w:val="22"/>
          <w:szCs w:val="22"/>
        </w:rPr>
        <w:t>to</w:t>
      </w:r>
      <w:r>
        <w:rPr>
          <w:rFonts w:ascii="Arial" w:hAnsi="Arial" w:cs="Arial"/>
          <w:b/>
          <w:bCs/>
          <w:spacing w:val="1"/>
          <w:sz w:val="22"/>
          <w:szCs w:val="22"/>
        </w:rPr>
        <w:t xml:space="preserve"> </w:t>
      </w:r>
      <w:r>
        <w:rPr>
          <w:rFonts w:ascii="Arial" w:hAnsi="Arial" w:cs="Arial"/>
          <w:b/>
          <w:bCs/>
          <w:spacing w:val="-2"/>
          <w:sz w:val="22"/>
          <w:szCs w:val="22"/>
        </w:rPr>
        <w:t>your</w:t>
      </w:r>
      <w:r>
        <w:rPr>
          <w:rFonts w:ascii="Arial" w:hAnsi="Arial" w:cs="Arial"/>
          <w:b/>
          <w:bCs/>
          <w:sz w:val="22"/>
          <w:szCs w:val="22"/>
        </w:rPr>
        <w:t xml:space="preserve"> entity</w:t>
      </w:r>
      <w:r>
        <w:rPr>
          <w:rFonts w:ascii="Arial" w:hAnsi="Arial" w:cs="Arial"/>
          <w:b/>
          <w:bCs/>
          <w:spacing w:val="-1"/>
          <w:sz w:val="22"/>
          <w:szCs w:val="22"/>
        </w:rPr>
        <w:t>.</w:t>
      </w:r>
    </w:p>
    <w:p w14:paraId="2C56DFEB" w14:textId="77777777" w:rsidR="00AB7D06" w:rsidRPr="00994824" w:rsidRDefault="00AB7D06" w:rsidP="00AB7D06">
      <w:pPr>
        <w:pStyle w:val="BodyText"/>
        <w:kinsoku w:val="0"/>
        <w:overflowPunct w:val="0"/>
        <w:spacing w:before="181"/>
        <w:ind w:left="0"/>
        <w:rPr>
          <w:rFonts w:ascii="Arial" w:hAnsi="Arial" w:cs="Arial"/>
          <w:sz w:val="22"/>
          <w:szCs w:val="22"/>
        </w:rPr>
      </w:pPr>
    </w:p>
    <w:p w14:paraId="1BD8F7E4" w14:textId="26332B8A" w:rsidR="00AB7D06" w:rsidRPr="00994824" w:rsidRDefault="00F069DE" w:rsidP="00AB7D06">
      <w:pPr>
        <w:pStyle w:val="BodyText"/>
        <w:kinsoku w:val="0"/>
        <w:overflowPunct w:val="0"/>
        <w:spacing w:before="72"/>
        <w:ind w:left="240"/>
        <w:rPr>
          <w:rFonts w:ascii="Arial" w:hAnsi="Arial" w:cs="Arial"/>
          <w:sz w:val="22"/>
          <w:szCs w:val="22"/>
        </w:rPr>
      </w:pPr>
      <w:r w:rsidRPr="00F069DE">
        <w:rPr>
          <w:rFonts w:ascii="Arial" w:hAnsi="Arial" w:cs="Arial"/>
          <w:b/>
          <w:bCs/>
          <w:spacing w:val="-1"/>
          <w:sz w:val="22"/>
          <w:szCs w:val="22"/>
        </w:rPr>
        <w:t>U</w:t>
      </w:r>
      <w:r>
        <w:rPr>
          <w:rFonts w:ascii="Arial" w:hAnsi="Arial" w:cs="Arial"/>
          <w:b/>
          <w:bCs/>
          <w:spacing w:val="-1"/>
          <w:sz w:val="22"/>
          <w:szCs w:val="22"/>
        </w:rPr>
        <w:t>se</w:t>
      </w:r>
      <w:r w:rsidRPr="00F069DE">
        <w:rPr>
          <w:rFonts w:ascii="Arial" w:hAnsi="Arial" w:cs="Arial"/>
          <w:b/>
          <w:bCs/>
          <w:sz w:val="22"/>
          <w:szCs w:val="22"/>
        </w:rPr>
        <w:t xml:space="preserve"> </w:t>
      </w:r>
      <w:r w:rsidR="00AB7D06" w:rsidRPr="00E1447F">
        <w:rPr>
          <w:rFonts w:ascii="Arial" w:hAnsi="Arial" w:cs="Arial"/>
          <w:b/>
          <w:spacing w:val="-1"/>
          <w:sz w:val="22"/>
          <w:szCs w:val="22"/>
        </w:rPr>
        <w:t>this</w:t>
      </w:r>
      <w:r w:rsidR="00AB7D06" w:rsidRPr="00E1447F">
        <w:rPr>
          <w:rFonts w:ascii="Arial" w:hAnsi="Arial" w:cs="Arial"/>
          <w:b/>
          <w:spacing w:val="1"/>
          <w:sz w:val="22"/>
          <w:szCs w:val="22"/>
        </w:rPr>
        <w:t xml:space="preserve"> </w:t>
      </w:r>
      <w:r w:rsidR="00AB7D06" w:rsidRPr="00E1447F">
        <w:rPr>
          <w:rFonts w:ascii="Arial" w:hAnsi="Arial" w:cs="Arial"/>
          <w:b/>
          <w:spacing w:val="-1"/>
          <w:sz w:val="22"/>
          <w:szCs w:val="22"/>
        </w:rPr>
        <w:t>checklist</w:t>
      </w:r>
      <w:r w:rsidR="00AB7D06" w:rsidRPr="00E1447F">
        <w:rPr>
          <w:rFonts w:ascii="Arial" w:hAnsi="Arial" w:cs="Arial"/>
          <w:b/>
          <w:spacing w:val="-3"/>
          <w:sz w:val="22"/>
          <w:szCs w:val="22"/>
        </w:rPr>
        <w:t xml:space="preserve"> </w:t>
      </w:r>
      <w:r w:rsidR="00AB7D06" w:rsidRPr="00E1447F">
        <w:rPr>
          <w:rFonts w:ascii="Arial" w:hAnsi="Arial" w:cs="Arial"/>
          <w:b/>
          <w:sz w:val="22"/>
          <w:szCs w:val="22"/>
        </w:rPr>
        <w:t>for</w:t>
      </w:r>
      <w:r w:rsidR="00AB7D06" w:rsidRPr="00E1447F">
        <w:rPr>
          <w:rFonts w:ascii="Arial" w:hAnsi="Arial" w:cs="Arial"/>
          <w:b/>
          <w:spacing w:val="2"/>
          <w:sz w:val="22"/>
          <w:szCs w:val="22"/>
        </w:rPr>
        <w:t xml:space="preserve"> </w:t>
      </w:r>
      <w:r w:rsidR="00AB7D06" w:rsidRPr="00994824">
        <w:rPr>
          <w:rFonts w:ascii="Arial" w:hAnsi="Arial" w:cs="Arial"/>
          <w:b/>
          <w:bCs/>
          <w:spacing w:val="-1"/>
          <w:sz w:val="22"/>
          <w:szCs w:val="22"/>
        </w:rPr>
        <w:t>Department</w:t>
      </w:r>
      <w:r w:rsidR="00AB7D06" w:rsidRPr="00994824">
        <w:rPr>
          <w:rFonts w:ascii="Arial" w:hAnsi="Arial" w:cs="Arial"/>
          <w:b/>
          <w:bCs/>
          <w:spacing w:val="2"/>
          <w:sz w:val="22"/>
          <w:szCs w:val="22"/>
        </w:rPr>
        <w:t xml:space="preserve"> </w:t>
      </w:r>
      <w:r w:rsidR="00AB7D06" w:rsidRPr="00994824">
        <w:rPr>
          <w:rFonts w:ascii="Arial" w:hAnsi="Arial" w:cs="Arial"/>
          <w:b/>
          <w:bCs/>
          <w:spacing w:val="-2"/>
          <w:sz w:val="22"/>
          <w:szCs w:val="22"/>
        </w:rPr>
        <w:t>of</w:t>
      </w:r>
      <w:r w:rsidR="00AB7D06" w:rsidRPr="00994824">
        <w:rPr>
          <w:rFonts w:ascii="Arial" w:hAnsi="Arial" w:cs="Arial"/>
          <w:b/>
          <w:bCs/>
          <w:spacing w:val="2"/>
          <w:sz w:val="22"/>
          <w:szCs w:val="22"/>
        </w:rPr>
        <w:t xml:space="preserve"> </w:t>
      </w:r>
      <w:r w:rsidR="00AB7D06" w:rsidRPr="00994824">
        <w:rPr>
          <w:rFonts w:ascii="Arial" w:hAnsi="Arial" w:cs="Arial"/>
          <w:b/>
          <w:bCs/>
          <w:spacing w:val="-1"/>
          <w:sz w:val="22"/>
          <w:szCs w:val="22"/>
        </w:rPr>
        <w:t>Health</w:t>
      </w:r>
      <w:r w:rsidR="00AB7D06" w:rsidRPr="00994824">
        <w:rPr>
          <w:rFonts w:ascii="Arial" w:hAnsi="Arial" w:cs="Arial"/>
          <w:b/>
          <w:bCs/>
          <w:spacing w:val="-2"/>
          <w:sz w:val="22"/>
          <w:szCs w:val="22"/>
        </w:rPr>
        <w:t xml:space="preserve"> </w:t>
      </w:r>
      <w:r w:rsidR="00AB7D06" w:rsidRPr="00994824">
        <w:rPr>
          <w:rFonts w:ascii="Arial" w:hAnsi="Arial" w:cs="Arial"/>
          <w:b/>
          <w:bCs/>
          <w:spacing w:val="-1"/>
          <w:sz w:val="22"/>
          <w:szCs w:val="22"/>
        </w:rPr>
        <w:t>Services</w:t>
      </w:r>
      <w:r w:rsidR="00AB7D06" w:rsidRPr="00994824">
        <w:rPr>
          <w:rFonts w:ascii="Arial" w:hAnsi="Arial" w:cs="Arial"/>
          <w:b/>
          <w:bCs/>
          <w:sz w:val="22"/>
          <w:szCs w:val="22"/>
        </w:rPr>
        <w:t xml:space="preserve"> </w:t>
      </w:r>
      <w:r w:rsidR="00AB7D06" w:rsidRPr="00994824">
        <w:rPr>
          <w:rFonts w:ascii="Arial" w:hAnsi="Arial" w:cs="Arial"/>
          <w:b/>
          <w:bCs/>
          <w:spacing w:val="-1"/>
          <w:sz w:val="22"/>
          <w:szCs w:val="22"/>
        </w:rPr>
        <w:t>(DHS)</w:t>
      </w:r>
    </w:p>
    <w:p w14:paraId="6DAA9E2C" w14:textId="77777777" w:rsidR="00AB7D06" w:rsidRPr="00994824" w:rsidRDefault="00AB7D06" w:rsidP="00AB7D06">
      <w:pPr>
        <w:pStyle w:val="BodyText"/>
        <w:kinsoku w:val="0"/>
        <w:overflowPunct w:val="0"/>
        <w:spacing w:line="20" w:lineRule="atLeast"/>
        <w:ind w:left="125"/>
        <w:rPr>
          <w:rFonts w:ascii="Arial" w:hAnsi="Arial" w:cs="Arial"/>
          <w:sz w:val="22"/>
          <w:szCs w:val="22"/>
        </w:rPr>
      </w:pPr>
      <w:r w:rsidRPr="00994824">
        <w:rPr>
          <w:rFonts w:ascii="Arial" w:hAnsi="Arial" w:cs="Arial"/>
          <w:noProof/>
          <w:sz w:val="22"/>
          <w:szCs w:val="22"/>
        </w:rPr>
        <mc:AlternateContent>
          <mc:Choice Requires="wpg">
            <w:drawing>
              <wp:inline distT="0" distB="0" distL="0" distR="0" wp14:anchorId="26A18DCC" wp14:editId="1EC9942B">
                <wp:extent cx="6534785" cy="12700"/>
                <wp:effectExtent l="5080" t="1905" r="3810" b="4445"/>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700"/>
                          <a:chOff x="0" y="0"/>
                          <a:chExt cx="10291" cy="20"/>
                        </a:xfrm>
                      </wpg:grpSpPr>
                      <wps:wsp>
                        <wps:cNvPr id="183" name="Freeform 45"/>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E0977D" id="Group 182" o:spid="_x0000_s1026" style="width:514.55pt;height:1pt;mso-position-horizontal-relative:char;mso-position-vertical-relative:line" coordsize="10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">
                <v:shape id="Freeform 45"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" path="m,l10280,e" filled="f" strokeweight=".18342mm">
                  <v:path arrowok="t" o:connecttype="custom" o:connectlocs="0,0;10280,0" o:connectangles="0,0"/>
                </v:shape>
                <w10:anchorlock/>
              </v:group>
            </w:pict>
          </mc:Fallback>
        </mc:AlternateContent>
      </w:r>
    </w:p>
    <w:p w14:paraId="4582EE9A" w14:textId="77777777" w:rsidR="00AB7D06" w:rsidRPr="00994824" w:rsidRDefault="00AB7D06" w:rsidP="00AB7D06">
      <w:pPr>
        <w:pStyle w:val="BodyText"/>
        <w:kinsoku w:val="0"/>
        <w:overflowPunct w:val="0"/>
        <w:ind w:left="240" w:right="605"/>
        <w:rPr>
          <w:rFonts w:ascii="Arial" w:hAnsi="Arial" w:cs="Arial"/>
          <w:spacing w:val="-1"/>
          <w:sz w:val="22"/>
          <w:szCs w:val="22"/>
        </w:rPr>
      </w:pPr>
      <w:r w:rsidRPr="00994824">
        <w:rPr>
          <w:rFonts w:ascii="Arial" w:hAnsi="Arial" w:cs="Arial"/>
          <w:spacing w:val="-2"/>
          <w:sz w:val="22"/>
          <w:szCs w:val="22"/>
        </w:rPr>
        <w:t>Please</w:t>
      </w:r>
      <w:r w:rsidRPr="00994824">
        <w:rPr>
          <w:rFonts w:ascii="Arial" w:hAnsi="Arial" w:cs="Arial"/>
          <w:spacing w:val="2"/>
          <w:sz w:val="22"/>
          <w:szCs w:val="22"/>
        </w:rPr>
        <w:t xml:space="preserve"> </w:t>
      </w:r>
      <w:r w:rsidRPr="00994824">
        <w:rPr>
          <w:rFonts w:ascii="Arial" w:hAnsi="Arial" w:cs="Arial"/>
          <w:spacing w:val="-1"/>
          <w:sz w:val="22"/>
          <w:szCs w:val="22"/>
        </w:rPr>
        <w:t>check</w:t>
      </w:r>
      <w:r w:rsidRPr="00994824">
        <w:rPr>
          <w:rFonts w:ascii="Arial" w:hAnsi="Arial" w:cs="Arial"/>
          <w:spacing w:val="3"/>
          <w:sz w:val="22"/>
          <w:szCs w:val="22"/>
        </w:rPr>
        <w:t xml:space="preserve"> </w:t>
      </w:r>
      <w:r w:rsidRPr="00994824">
        <w:rPr>
          <w:rFonts w:ascii="Arial" w:hAnsi="Arial" w:cs="Arial"/>
          <w:spacing w:val="-1"/>
          <w:sz w:val="22"/>
          <w:szCs w:val="22"/>
        </w:rPr>
        <w:t>all</w:t>
      </w:r>
      <w:r w:rsidRPr="00994824">
        <w:rPr>
          <w:rFonts w:ascii="Arial" w:hAnsi="Arial" w:cs="Arial"/>
          <w:spacing w:val="-3"/>
          <w:sz w:val="22"/>
          <w:szCs w:val="22"/>
        </w:rPr>
        <w:t xml:space="preserve"> </w:t>
      </w:r>
      <w:r w:rsidRPr="00994824">
        <w:rPr>
          <w:rFonts w:ascii="Arial" w:hAnsi="Arial" w:cs="Arial"/>
          <w:sz w:val="22"/>
          <w:szCs w:val="22"/>
        </w:rPr>
        <w:t>the</w:t>
      </w:r>
      <w:r w:rsidRPr="00994824">
        <w:rPr>
          <w:rFonts w:ascii="Arial" w:hAnsi="Arial" w:cs="Arial"/>
          <w:spacing w:val="-2"/>
          <w:sz w:val="22"/>
          <w:szCs w:val="22"/>
        </w:rPr>
        <w:t xml:space="preserve"> </w:t>
      </w:r>
      <w:r w:rsidRPr="00994824">
        <w:rPr>
          <w:rFonts w:ascii="Arial" w:hAnsi="Arial" w:cs="Arial"/>
          <w:spacing w:val="-1"/>
          <w:sz w:val="22"/>
          <w:szCs w:val="22"/>
        </w:rPr>
        <w:t>funded</w:t>
      </w:r>
      <w:r w:rsidRPr="00994824">
        <w:rPr>
          <w:rFonts w:ascii="Arial" w:hAnsi="Arial" w:cs="Arial"/>
          <w:sz w:val="22"/>
          <w:szCs w:val="22"/>
        </w:rPr>
        <w:t xml:space="preserve"> </w:t>
      </w:r>
      <w:r w:rsidRPr="00994824">
        <w:rPr>
          <w:rFonts w:ascii="Arial" w:hAnsi="Arial" w:cs="Arial"/>
          <w:spacing w:val="-1"/>
          <w:sz w:val="22"/>
          <w:szCs w:val="22"/>
        </w:rPr>
        <w:t>programs/services/activities</w:t>
      </w:r>
      <w:r w:rsidRPr="00994824">
        <w:rPr>
          <w:rFonts w:ascii="Arial" w:hAnsi="Arial" w:cs="Arial"/>
          <w:spacing w:val="2"/>
          <w:sz w:val="22"/>
          <w:szCs w:val="22"/>
        </w:rPr>
        <w:t xml:space="preserve"> </w:t>
      </w:r>
      <w:r w:rsidRPr="00994824">
        <w:rPr>
          <w:rFonts w:ascii="Arial" w:hAnsi="Arial" w:cs="Arial"/>
          <w:spacing w:val="-1"/>
          <w:sz w:val="22"/>
          <w:szCs w:val="22"/>
        </w:rPr>
        <w:t>administered</w:t>
      </w:r>
      <w:r w:rsidRPr="00994824">
        <w:rPr>
          <w:rFonts w:ascii="Arial" w:hAnsi="Arial" w:cs="Arial"/>
          <w:spacing w:val="-2"/>
          <w:sz w:val="22"/>
          <w:szCs w:val="22"/>
        </w:rPr>
        <w:t xml:space="preserve"> with</w:t>
      </w:r>
      <w:r w:rsidRPr="00994824">
        <w:rPr>
          <w:rFonts w:ascii="Arial" w:hAnsi="Arial" w:cs="Arial"/>
          <w:sz w:val="22"/>
          <w:szCs w:val="22"/>
        </w:rPr>
        <w:t xml:space="preserve"> </w:t>
      </w:r>
      <w:r w:rsidRPr="00994824">
        <w:rPr>
          <w:rFonts w:ascii="Arial" w:hAnsi="Arial" w:cs="Arial"/>
          <w:spacing w:val="-1"/>
          <w:sz w:val="22"/>
          <w:szCs w:val="22"/>
        </w:rPr>
        <w:t>grant/contract</w:t>
      </w:r>
      <w:r w:rsidRPr="00994824">
        <w:rPr>
          <w:rFonts w:ascii="Arial" w:hAnsi="Arial" w:cs="Arial"/>
          <w:sz w:val="22"/>
          <w:szCs w:val="22"/>
        </w:rPr>
        <w:t xml:space="preserve"> or</w:t>
      </w:r>
      <w:r w:rsidRPr="00994824">
        <w:rPr>
          <w:rFonts w:ascii="Arial" w:hAnsi="Arial" w:cs="Arial"/>
          <w:spacing w:val="-2"/>
          <w:sz w:val="22"/>
          <w:szCs w:val="22"/>
        </w:rPr>
        <w:t xml:space="preserve"> </w:t>
      </w:r>
      <w:r w:rsidRPr="00994824">
        <w:rPr>
          <w:rFonts w:ascii="Arial" w:hAnsi="Arial" w:cs="Arial"/>
          <w:spacing w:val="-1"/>
          <w:sz w:val="22"/>
          <w:szCs w:val="22"/>
        </w:rPr>
        <w:t>other</w:t>
      </w:r>
      <w:r w:rsidRPr="00994824">
        <w:rPr>
          <w:rFonts w:ascii="Arial" w:hAnsi="Arial" w:cs="Arial"/>
          <w:spacing w:val="51"/>
          <w:sz w:val="22"/>
          <w:szCs w:val="22"/>
        </w:rPr>
        <w:t xml:space="preserve"> </w:t>
      </w:r>
      <w:r w:rsidRPr="00994824">
        <w:rPr>
          <w:rFonts w:ascii="Arial" w:hAnsi="Arial" w:cs="Arial"/>
          <w:spacing w:val="-1"/>
          <w:sz w:val="22"/>
          <w:szCs w:val="22"/>
        </w:rPr>
        <w:t>agreements</w:t>
      </w:r>
      <w:r w:rsidRPr="00994824">
        <w:rPr>
          <w:rFonts w:ascii="Arial" w:hAnsi="Arial" w:cs="Arial"/>
          <w:spacing w:val="-2"/>
          <w:sz w:val="22"/>
          <w:szCs w:val="22"/>
        </w:rPr>
        <w:t xml:space="preserve"> </w:t>
      </w:r>
      <w:r w:rsidRPr="00994824">
        <w:rPr>
          <w:rFonts w:ascii="Arial" w:hAnsi="Arial" w:cs="Arial"/>
          <w:spacing w:val="-1"/>
          <w:sz w:val="22"/>
          <w:szCs w:val="22"/>
        </w:rPr>
        <w:t>received</w:t>
      </w:r>
      <w:r w:rsidRPr="00994824">
        <w:rPr>
          <w:rFonts w:ascii="Arial" w:hAnsi="Arial" w:cs="Arial"/>
          <w:spacing w:val="-2"/>
          <w:sz w:val="22"/>
          <w:szCs w:val="22"/>
        </w:rPr>
        <w:t xml:space="preserve"> </w:t>
      </w:r>
      <w:r w:rsidRPr="00994824">
        <w:rPr>
          <w:rFonts w:ascii="Arial" w:hAnsi="Arial" w:cs="Arial"/>
          <w:sz w:val="22"/>
          <w:szCs w:val="22"/>
        </w:rPr>
        <w:t>from</w:t>
      </w:r>
      <w:r w:rsidRPr="00994824">
        <w:rPr>
          <w:rFonts w:ascii="Arial" w:hAnsi="Arial" w:cs="Arial"/>
          <w:spacing w:val="3"/>
          <w:sz w:val="22"/>
          <w:szCs w:val="22"/>
        </w:rPr>
        <w:t xml:space="preserve"> </w:t>
      </w:r>
      <w:r w:rsidRPr="00994824">
        <w:rPr>
          <w:rFonts w:ascii="Arial" w:hAnsi="Arial" w:cs="Arial"/>
          <w:spacing w:val="-2"/>
          <w:sz w:val="22"/>
          <w:szCs w:val="22"/>
        </w:rPr>
        <w:t>Department</w:t>
      </w:r>
      <w:r w:rsidRPr="00994824">
        <w:rPr>
          <w:rFonts w:ascii="Arial" w:hAnsi="Arial" w:cs="Arial"/>
          <w:sz w:val="22"/>
          <w:szCs w:val="22"/>
        </w:rPr>
        <w:t xml:space="preserve"> </w:t>
      </w:r>
      <w:r w:rsidRPr="00994824">
        <w:rPr>
          <w:rFonts w:ascii="Arial" w:hAnsi="Arial" w:cs="Arial"/>
          <w:spacing w:val="-2"/>
          <w:sz w:val="22"/>
          <w:szCs w:val="22"/>
        </w:rPr>
        <w:t>of</w:t>
      </w:r>
      <w:r w:rsidRPr="00994824">
        <w:rPr>
          <w:rFonts w:ascii="Arial" w:hAnsi="Arial" w:cs="Arial"/>
          <w:spacing w:val="2"/>
          <w:sz w:val="22"/>
          <w:szCs w:val="22"/>
        </w:rPr>
        <w:t xml:space="preserve"> </w:t>
      </w:r>
      <w:r w:rsidRPr="00994824">
        <w:rPr>
          <w:rFonts w:ascii="Arial" w:hAnsi="Arial" w:cs="Arial"/>
          <w:spacing w:val="-1"/>
          <w:sz w:val="22"/>
          <w:szCs w:val="22"/>
        </w:rPr>
        <w:t xml:space="preserve">Health </w:t>
      </w:r>
      <w:r w:rsidRPr="00994824">
        <w:rPr>
          <w:rFonts w:ascii="Arial" w:hAnsi="Arial" w:cs="Arial"/>
          <w:spacing w:val="-2"/>
          <w:sz w:val="22"/>
          <w:szCs w:val="22"/>
        </w:rPr>
        <w:t>Services</w:t>
      </w:r>
      <w:r w:rsidRPr="00994824">
        <w:rPr>
          <w:rFonts w:ascii="Arial" w:hAnsi="Arial" w:cs="Arial"/>
          <w:spacing w:val="1"/>
          <w:sz w:val="22"/>
          <w:szCs w:val="22"/>
        </w:rPr>
        <w:t xml:space="preserve"> </w:t>
      </w:r>
      <w:r w:rsidRPr="00994824">
        <w:rPr>
          <w:rFonts w:ascii="Arial" w:hAnsi="Arial" w:cs="Arial"/>
          <w:spacing w:val="-1"/>
          <w:sz w:val="22"/>
          <w:szCs w:val="22"/>
        </w:rPr>
        <w:t>(DHS):</w:t>
      </w:r>
    </w:p>
    <w:p w14:paraId="4B086415" w14:textId="77777777" w:rsidR="00AB7D06" w:rsidRPr="00994824" w:rsidRDefault="00AB7D06" w:rsidP="00AB7D06">
      <w:pPr>
        <w:pStyle w:val="BodyText"/>
        <w:kinsoku w:val="0"/>
        <w:overflowPunct w:val="0"/>
        <w:ind w:left="0"/>
        <w:rPr>
          <w:rFonts w:ascii="Arial" w:hAnsi="Arial" w:cs="Arial"/>
          <w:sz w:val="22"/>
          <w:szCs w:val="22"/>
        </w:rPr>
      </w:pPr>
    </w:p>
    <w:tbl>
      <w:tblPr>
        <w:tblStyle w:val="TableGrid"/>
        <w:tblW w:w="0" w:type="auto"/>
        <w:tblLook w:val="04A0" w:firstRow="1" w:lastRow="0" w:firstColumn="1" w:lastColumn="0" w:noHBand="0" w:noVBand="1"/>
      </w:tblPr>
      <w:tblGrid>
        <w:gridCol w:w="4980"/>
        <w:gridCol w:w="5032"/>
      </w:tblGrid>
      <w:tr w:rsidR="00AB7D06" w:rsidRPr="00994824" w14:paraId="5AE1CE4B" w14:textId="77777777" w:rsidTr="17B9A5EC">
        <w:trPr>
          <w:trHeight w:val="5091"/>
        </w:trPr>
        <w:tc>
          <w:tcPr>
            <w:tcW w:w="5249" w:type="dxa"/>
          </w:tcPr>
          <w:p w14:paraId="1BF4672D" w14:textId="77777777" w:rsidR="00AB7D06" w:rsidRPr="00CC795E" w:rsidRDefault="00AB7D06">
            <w:pPr>
              <w:pStyle w:val="BodyText"/>
              <w:kinsoku w:val="0"/>
              <w:overflowPunct w:val="0"/>
              <w:ind w:left="0"/>
              <w:rPr>
                <w:rFonts w:ascii="Arial" w:hAnsi="Arial" w:cs="Arial"/>
                <w:b/>
                <w:bCs/>
                <w:sz w:val="22"/>
                <w:szCs w:val="22"/>
              </w:rPr>
            </w:pPr>
            <w:r w:rsidRPr="007852C8">
              <w:rPr>
                <w:rFonts w:ascii="Arial" w:hAnsi="Arial" w:cs="Arial"/>
                <w:b/>
                <w:bCs/>
                <w:sz w:val="22"/>
                <w:szCs w:val="22"/>
              </w:rPr>
              <w:t>HHS (CMS, SAMHSA, CDC, CMHS, ACL, HRSA, OMH, etc.) programs:</w:t>
            </w:r>
          </w:p>
          <w:p w14:paraId="0A26F242"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BadgerCare Plus</w:t>
            </w:r>
          </w:p>
          <w:p w14:paraId="13287757"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Birth to 3</w:t>
            </w:r>
          </w:p>
          <w:p w14:paraId="12770246"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Children’s Long Term Support Waiver</w:t>
            </w:r>
          </w:p>
          <w:p w14:paraId="7A9EFDB6"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Children’s Community Options Program</w:t>
            </w:r>
          </w:p>
          <w:p w14:paraId="4078177E"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 xml:space="preserve">Family Care </w:t>
            </w:r>
          </w:p>
          <w:p w14:paraId="5A2A17A9"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Family Planning Only</w:t>
            </w:r>
          </w:p>
          <w:p w14:paraId="1BDA94E6"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IRIS</w:t>
            </w:r>
          </w:p>
          <w:p w14:paraId="2B8F019D"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Katie Beckett</w:t>
            </w:r>
          </w:p>
          <w:p w14:paraId="283DB782"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Medicaid for the Elderly, Blind, or Disabled</w:t>
            </w:r>
          </w:p>
          <w:p w14:paraId="62B5B70A"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Medicaid Purchase Plan</w:t>
            </w:r>
          </w:p>
          <w:p w14:paraId="703BD90A"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PACE</w:t>
            </w:r>
          </w:p>
          <w:p w14:paraId="43024FBD"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SeniorCare</w:t>
            </w:r>
          </w:p>
          <w:p w14:paraId="4AB9F048"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Temporary Assistance for Needy Families (TANF)</w:t>
            </w:r>
          </w:p>
          <w:p w14:paraId="5A43E634"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sidRPr="00994824">
              <w:rPr>
                <w:rFonts w:ascii="Arial" w:hAnsi="Arial" w:cs="Arial"/>
                <w:sz w:val="22"/>
                <w:szCs w:val="22"/>
              </w:rPr>
              <w:t>Well Women Medicaid</w:t>
            </w:r>
          </w:p>
          <w:p w14:paraId="79E32FE1"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Pr>
                <w:rFonts w:ascii="Arial" w:hAnsi="Arial" w:cs="Arial"/>
                <w:sz w:val="22"/>
                <w:szCs w:val="22"/>
              </w:rPr>
              <w:t xml:space="preserve">Other:  Specify </w:t>
            </w:r>
          </w:p>
          <w:p w14:paraId="1BB0C686" w14:textId="77777777" w:rsidR="00AB7D06" w:rsidRPr="00994824" w:rsidRDefault="00AB7D06" w:rsidP="001102B1">
            <w:pPr>
              <w:pStyle w:val="BodyText"/>
              <w:kinsoku w:val="0"/>
              <w:overflowPunct w:val="0"/>
              <w:ind w:left="0"/>
              <w:rPr>
                <w:rFonts w:ascii="Arial" w:hAnsi="Arial" w:cs="Arial"/>
                <w:sz w:val="22"/>
                <w:szCs w:val="22"/>
              </w:rPr>
            </w:pPr>
          </w:p>
          <w:p w14:paraId="67BCB8DA" w14:textId="77777777" w:rsidR="00AB7D06" w:rsidRPr="00994824" w:rsidRDefault="00AB7D06" w:rsidP="001102B1">
            <w:pPr>
              <w:rPr>
                <w:rFonts w:ascii="Arial" w:hAnsi="Arial" w:cs="Arial"/>
              </w:rPr>
            </w:pPr>
            <w:r w:rsidRPr="007852C8">
              <w:rPr>
                <w:rFonts w:ascii="Arial" w:hAnsi="Arial" w:cs="Arial"/>
                <w:b/>
                <w:bCs/>
              </w:rPr>
              <w:t>Please list your specific Federal grant/funding source if not listed above</w:t>
            </w:r>
            <w:r w:rsidRPr="00994824">
              <w:rPr>
                <w:rFonts w:ascii="Arial" w:hAnsi="Arial" w:cs="Arial"/>
              </w:rPr>
              <w:t>.</w:t>
            </w:r>
          </w:p>
          <w:p w14:paraId="4E0C698C" w14:textId="77777777" w:rsidR="00AB7D06" w:rsidRPr="00994824" w:rsidRDefault="00AB7D06" w:rsidP="001102B1">
            <w:pPr>
              <w:pStyle w:val="BodyText"/>
              <w:kinsoku w:val="0"/>
              <w:overflowPunct w:val="0"/>
              <w:ind w:left="0"/>
              <w:rPr>
                <w:rFonts w:ascii="Arial" w:hAnsi="Arial" w:cs="Arial"/>
                <w:sz w:val="22"/>
                <w:szCs w:val="22"/>
              </w:rPr>
            </w:pPr>
          </w:p>
        </w:tc>
        <w:tc>
          <w:tcPr>
            <w:tcW w:w="5249" w:type="dxa"/>
          </w:tcPr>
          <w:p w14:paraId="4D39FE58" w14:textId="77777777" w:rsidR="00AB7D06" w:rsidRPr="00CC795E" w:rsidRDefault="00AB7D06">
            <w:pPr>
              <w:rPr>
                <w:rFonts w:ascii="Arial" w:hAnsi="Arial" w:cs="Arial"/>
                <w:b/>
                <w:bCs/>
              </w:rPr>
            </w:pPr>
            <w:r w:rsidRPr="007852C8">
              <w:rPr>
                <w:rFonts w:ascii="Arial" w:hAnsi="Arial" w:cs="Arial"/>
                <w:b/>
                <w:bCs/>
              </w:rPr>
              <w:t>USDA (FNS) programs:</w:t>
            </w:r>
          </w:p>
          <w:p w14:paraId="44DF51AE" w14:textId="77777777" w:rsidR="00AB7D06" w:rsidRPr="00994824" w:rsidRDefault="00AB7D06" w:rsidP="001102B1">
            <w:pPr>
              <w:rPr>
                <w:rFonts w:ascii="Arial" w:hAnsi="Arial" w:cs="Arial"/>
              </w:rPr>
            </w:pPr>
            <w:r w:rsidRPr="00994824">
              <w:rPr>
                <w:rFonts w:ascii="MS Gothic" w:eastAsia="MS Gothic" w:hAnsi="MS Gothic" w:cs="MS Gothic" w:hint="eastAsia"/>
                <w:lang w:val="en"/>
              </w:rPr>
              <w:t>☐</w:t>
            </w:r>
            <w:r w:rsidRPr="00994824">
              <w:rPr>
                <w:rFonts w:ascii="Arial" w:hAnsi="Arial" w:cs="Arial"/>
                <w:lang w:val="en"/>
              </w:rPr>
              <w:t> </w:t>
            </w:r>
            <w:r w:rsidRPr="00994824">
              <w:rPr>
                <w:rFonts w:ascii="Arial" w:hAnsi="Arial" w:cs="Arial"/>
              </w:rPr>
              <w:t>FoodShare/SNAP</w:t>
            </w:r>
          </w:p>
          <w:p w14:paraId="464D66A3" w14:textId="77777777" w:rsidR="00AB7D06" w:rsidRPr="00994824" w:rsidRDefault="00AB7D06" w:rsidP="001102B1">
            <w:pPr>
              <w:rPr>
                <w:rFonts w:ascii="Arial" w:hAnsi="Arial" w:cs="Arial"/>
              </w:rPr>
            </w:pPr>
            <w:r w:rsidRPr="00994824">
              <w:rPr>
                <w:rFonts w:ascii="MS Gothic" w:eastAsia="MS Gothic" w:hAnsi="MS Gothic" w:cs="MS Gothic"/>
                <w:lang w:val="en"/>
              </w:rPr>
              <w:t>☐</w:t>
            </w:r>
            <w:r w:rsidRPr="00994824">
              <w:rPr>
                <w:rFonts w:ascii="Arial" w:hAnsi="Arial" w:cs="Arial"/>
                <w:lang w:val="en"/>
              </w:rPr>
              <w:t> </w:t>
            </w:r>
            <w:r w:rsidRPr="00994824">
              <w:rPr>
                <w:rFonts w:ascii="Arial" w:hAnsi="Arial" w:cs="Arial"/>
              </w:rPr>
              <w:t>Food Stamp Employment and Training (FSET)</w:t>
            </w:r>
          </w:p>
          <w:p w14:paraId="226760AB" w14:textId="77777777" w:rsidR="00AB7D06" w:rsidRPr="00994824" w:rsidRDefault="00AB7D06" w:rsidP="001102B1">
            <w:pPr>
              <w:rPr>
                <w:rFonts w:ascii="Arial" w:hAnsi="Arial" w:cs="Arial"/>
              </w:rPr>
            </w:pPr>
            <w:r w:rsidRPr="00994824">
              <w:rPr>
                <w:rFonts w:ascii="MS Gothic" w:eastAsia="MS Gothic" w:hAnsi="MS Gothic" w:cs="MS Gothic"/>
                <w:lang w:val="en"/>
              </w:rPr>
              <w:t>☐</w:t>
            </w:r>
            <w:r w:rsidRPr="00994824">
              <w:rPr>
                <w:rFonts w:ascii="Arial" w:hAnsi="Arial" w:cs="Arial"/>
                <w:lang w:val="en"/>
              </w:rPr>
              <w:t> </w:t>
            </w:r>
            <w:r w:rsidRPr="00994824">
              <w:rPr>
                <w:rFonts w:ascii="Arial" w:hAnsi="Arial" w:cs="Arial"/>
              </w:rPr>
              <w:t>Temporary Emergency Food Assistance Program (TEFAP)</w:t>
            </w:r>
          </w:p>
          <w:p w14:paraId="72F457B6" w14:textId="77777777" w:rsidR="00AB7D06" w:rsidRPr="00994824" w:rsidRDefault="00AB7D06" w:rsidP="001102B1">
            <w:pPr>
              <w:rPr>
                <w:rFonts w:ascii="Arial" w:hAnsi="Arial" w:cs="Arial"/>
              </w:rPr>
            </w:pPr>
            <w:r w:rsidRPr="00994824">
              <w:rPr>
                <w:rFonts w:ascii="MS Gothic" w:eastAsia="MS Gothic" w:hAnsi="MS Gothic" w:cs="MS Gothic"/>
                <w:lang w:val="en"/>
              </w:rPr>
              <w:t>☐</w:t>
            </w:r>
            <w:r w:rsidRPr="00994824">
              <w:rPr>
                <w:rFonts w:ascii="Arial" w:hAnsi="Arial" w:cs="Arial"/>
                <w:lang w:val="en"/>
              </w:rPr>
              <w:t> </w:t>
            </w:r>
            <w:r w:rsidRPr="00994824">
              <w:rPr>
                <w:rFonts w:ascii="Arial" w:hAnsi="Arial" w:cs="Arial"/>
              </w:rPr>
              <w:t>Women Infants and Children (WIC)</w:t>
            </w:r>
          </w:p>
          <w:p w14:paraId="22D5C7EC" w14:textId="77777777" w:rsidR="00AB7D06" w:rsidRPr="00994824" w:rsidRDefault="00AB7D06" w:rsidP="001102B1">
            <w:pPr>
              <w:rPr>
                <w:rFonts w:ascii="Arial" w:hAnsi="Arial" w:cs="Arial"/>
              </w:rPr>
            </w:pPr>
            <w:r w:rsidRPr="00994824">
              <w:rPr>
                <w:rFonts w:ascii="MS Gothic" w:eastAsia="MS Gothic" w:hAnsi="MS Gothic" w:cs="MS Gothic"/>
                <w:lang w:val="en"/>
              </w:rPr>
              <w:t>☐</w:t>
            </w:r>
            <w:r w:rsidRPr="00994824">
              <w:rPr>
                <w:rFonts w:ascii="Arial" w:hAnsi="Arial" w:cs="Arial"/>
                <w:lang w:val="en"/>
              </w:rPr>
              <w:t> </w:t>
            </w:r>
            <w:r w:rsidRPr="00994824">
              <w:rPr>
                <w:rFonts w:ascii="Arial" w:hAnsi="Arial" w:cs="Arial"/>
              </w:rPr>
              <w:t>Commodity Supplemental Food Program</w:t>
            </w:r>
          </w:p>
          <w:p w14:paraId="7E63644D" w14:textId="77777777" w:rsidR="00AB7D06" w:rsidRPr="00994824" w:rsidRDefault="00AB7D06" w:rsidP="001102B1">
            <w:pPr>
              <w:rPr>
                <w:rFonts w:ascii="Arial" w:hAnsi="Arial" w:cs="Arial"/>
              </w:rPr>
            </w:pPr>
            <w:r w:rsidRPr="00994824">
              <w:rPr>
                <w:rFonts w:ascii="MS Gothic" w:eastAsia="MS Gothic" w:hAnsi="MS Gothic" w:cs="MS Gothic"/>
                <w:lang w:val="en"/>
              </w:rPr>
              <w:t>☐</w:t>
            </w:r>
            <w:r w:rsidRPr="00994824">
              <w:rPr>
                <w:rFonts w:ascii="Arial" w:hAnsi="Arial" w:cs="Arial"/>
                <w:lang w:val="en"/>
              </w:rPr>
              <w:t> </w:t>
            </w:r>
            <w:r w:rsidRPr="00994824">
              <w:rPr>
                <w:rFonts w:ascii="Arial" w:hAnsi="Arial" w:cs="Arial"/>
              </w:rPr>
              <w:t>WIC Farmer’s Market Nutrition Program</w:t>
            </w:r>
          </w:p>
          <w:p w14:paraId="460BC752" w14:textId="77777777" w:rsidR="00AB7D06" w:rsidRPr="00994824" w:rsidRDefault="00AB7D06" w:rsidP="001102B1">
            <w:pPr>
              <w:rPr>
                <w:rFonts w:ascii="Arial" w:hAnsi="Arial" w:cs="Arial"/>
              </w:rPr>
            </w:pPr>
            <w:r w:rsidRPr="00994824">
              <w:rPr>
                <w:rFonts w:ascii="MS Gothic" w:eastAsia="MS Gothic" w:hAnsi="MS Gothic" w:cs="MS Gothic"/>
                <w:lang w:val="en"/>
              </w:rPr>
              <w:t>☐</w:t>
            </w:r>
            <w:r w:rsidRPr="00994824">
              <w:rPr>
                <w:rFonts w:ascii="Arial" w:hAnsi="Arial" w:cs="Arial"/>
                <w:lang w:val="en"/>
              </w:rPr>
              <w:t> </w:t>
            </w:r>
            <w:r w:rsidRPr="00994824">
              <w:rPr>
                <w:rFonts w:ascii="Arial" w:hAnsi="Arial" w:cs="Arial"/>
              </w:rPr>
              <w:t>Senior Famer’s Market Nutrition Program</w:t>
            </w:r>
          </w:p>
          <w:p w14:paraId="4CEA7D9D" w14:textId="77777777" w:rsidR="00AB7D06" w:rsidRPr="00994824" w:rsidRDefault="00AB7D06" w:rsidP="001102B1">
            <w:pPr>
              <w:pStyle w:val="BodyText"/>
              <w:kinsoku w:val="0"/>
              <w:overflowPunct w:val="0"/>
              <w:ind w:left="0"/>
              <w:rPr>
                <w:rFonts w:ascii="Arial" w:hAnsi="Arial" w:cs="Arial"/>
                <w:sz w:val="22"/>
                <w:szCs w:val="22"/>
              </w:rPr>
            </w:pPr>
            <w:r w:rsidRPr="00994824">
              <w:rPr>
                <w:rFonts w:ascii="MS Gothic" w:eastAsia="MS Gothic" w:hAnsi="MS Gothic" w:cs="MS Gothic"/>
                <w:sz w:val="22"/>
                <w:szCs w:val="22"/>
                <w:lang w:val="en"/>
              </w:rPr>
              <w:t>☐</w:t>
            </w:r>
            <w:r w:rsidRPr="00994824">
              <w:rPr>
                <w:rFonts w:ascii="Arial" w:hAnsi="Arial" w:cs="Arial"/>
                <w:sz w:val="22"/>
                <w:szCs w:val="22"/>
                <w:lang w:val="en"/>
              </w:rPr>
              <w:t> </w:t>
            </w:r>
            <w:r>
              <w:rPr>
                <w:rFonts w:ascii="Arial" w:hAnsi="Arial" w:cs="Arial"/>
                <w:sz w:val="22"/>
                <w:szCs w:val="22"/>
              </w:rPr>
              <w:t>Other:  Specify</w:t>
            </w:r>
          </w:p>
        </w:tc>
      </w:tr>
    </w:tbl>
    <w:p w14:paraId="23B4006B" w14:textId="77777777" w:rsidR="00AB7D06" w:rsidRDefault="00AB7D06" w:rsidP="00AB7D06"/>
    <w:p w14:paraId="4B80D54C" w14:textId="77777777" w:rsidR="00AB7D06" w:rsidRDefault="00AB7D06" w:rsidP="17B9A5EC">
      <w:r>
        <w:br w:type="page"/>
      </w:r>
    </w:p>
    <w:p w14:paraId="2883A8F1" w14:textId="46763CBF" w:rsidR="00AB7D06" w:rsidRPr="00994824" w:rsidRDefault="00F069DE" w:rsidP="00AB7D06">
      <w:pPr>
        <w:pStyle w:val="BodyText"/>
        <w:kinsoku w:val="0"/>
        <w:overflowPunct w:val="0"/>
        <w:ind w:left="114"/>
        <w:rPr>
          <w:rFonts w:ascii="Arial" w:hAnsi="Arial" w:cs="Arial"/>
          <w:sz w:val="22"/>
          <w:szCs w:val="22"/>
        </w:rPr>
      </w:pPr>
      <w:r w:rsidRPr="00994824">
        <w:rPr>
          <w:rFonts w:ascii="Arial" w:hAnsi="Arial" w:cs="Arial"/>
          <w:b/>
          <w:bCs/>
          <w:spacing w:val="-1"/>
          <w:sz w:val="22"/>
          <w:szCs w:val="22"/>
        </w:rPr>
        <w:lastRenderedPageBreak/>
        <w:t>U</w:t>
      </w:r>
      <w:r>
        <w:rPr>
          <w:rFonts w:ascii="Arial" w:hAnsi="Arial" w:cs="Arial"/>
          <w:b/>
          <w:bCs/>
          <w:spacing w:val="-1"/>
          <w:sz w:val="22"/>
          <w:szCs w:val="22"/>
        </w:rPr>
        <w:t>se</w:t>
      </w:r>
      <w:r w:rsidRPr="00994824">
        <w:rPr>
          <w:rFonts w:ascii="Arial" w:hAnsi="Arial" w:cs="Arial"/>
          <w:b/>
          <w:bCs/>
          <w:sz w:val="22"/>
          <w:szCs w:val="22"/>
        </w:rPr>
        <w:t xml:space="preserve"> </w:t>
      </w:r>
      <w:r w:rsidR="00AB7D06" w:rsidRPr="00E1447F">
        <w:rPr>
          <w:rFonts w:ascii="Arial" w:hAnsi="Arial" w:cs="Arial"/>
          <w:b/>
          <w:spacing w:val="-1"/>
          <w:sz w:val="22"/>
          <w:szCs w:val="22"/>
        </w:rPr>
        <w:t>this</w:t>
      </w:r>
      <w:r w:rsidR="00AB7D06" w:rsidRPr="00E1447F">
        <w:rPr>
          <w:rFonts w:ascii="Arial" w:hAnsi="Arial" w:cs="Arial"/>
          <w:b/>
          <w:spacing w:val="1"/>
          <w:sz w:val="22"/>
          <w:szCs w:val="22"/>
        </w:rPr>
        <w:t xml:space="preserve"> </w:t>
      </w:r>
      <w:r w:rsidR="00AB7D06" w:rsidRPr="00E1447F">
        <w:rPr>
          <w:rFonts w:ascii="Arial" w:hAnsi="Arial" w:cs="Arial"/>
          <w:b/>
          <w:spacing w:val="-1"/>
          <w:sz w:val="22"/>
          <w:szCs w:val="22"/>
        </w:rPr>
        <w:t>checklist</w:t>
      </w:r>
      <w:r w:rsidR="00AB7D06" w:rsidRPr="00E1447F">
        <w:rPr>
          <w:rFonts w:ascii="Arial" w:hAnsi="Arial" w:cs="Arial"/>
          <w:b/>
          <w:spacing w:val="-3"/>
          <w:sz w:val="22"/>
          <w:szCs w:val="22"/>
        </w:rPr>
        <w:t xml:space="preserve"> </w:t>
      </w:r>
      <w:r w:rsidR="00AB7D06" w:rsidRPr="00E1447F">
        <w:rPr>
          <w:rFonts w:ascii="Arial" w:hAnsi="Arial" w:cs="Arial"/>
          <w:b/>
          <w:sz w:val="22"/>
          <w:szCs w:val="22"/>
        </w:rPr>
        <w:t>for</w:t>
      </w:r>
      <w:r w:rsidR="00AB7D06" w:rsidRPr="00E1447F">
        <w:rPr>
          <w:rFonts w:ascii="Arial" w:hAnsi="Arial" w:cs="Arial"/>
          <w:b/>
          <w:spacing w:val="2"/>
          <w:sz w:val="22"/>
          <w:szCs w:val="22"/>
        </w:rPr>
        <w:t xml:space="preserve"> </w:t>
      </w:r>
      <w:r w:rsidR="00AB7D06" w:rsidRPr="00994824">
        <w:rPr>
          <w:rFonts w:ascii="Arial" w:hAnsi="Arial" w:cs="Arial"/>
          <w:b/>
          <w:bCs/>
          <w:spacing w:val="-1"/>
          <w:sz w:val="22"/>
          <w:szCs w:val="22"/>
        </w:rPr>
        <w:t>Department</w:t>
      </w:r>
      <w:r w:rsidR="00AB7D06" w:rsidRPr="00994824">
        <w:rPr>
          <w:rFonts w:ascii="Arial" w:hAnsi="Arial" w:cs="Arial"/>
          <w:b/>
          <w:bCs/>
          <w:spacing w:val="2"/>
          <w:sz w:val="22"/>
          <w:szCs w:val="22"/>
        </w:rPr>
        <w:t xml:space="preserve"> </w:t>
      </w:r>
      <w:r w:rsidR="00AB7D06" w:rsidRPr="00994824">
        <w:rPr>
          <w:rFonts w:ascii="Arial" w:hAnsi="Arial" w:cs="Arial"/>
          <w:b/>
          <w:bCs/>
          <w:spacing w:val="-2"/>
          <w:sz w:val="22"/>
          <w:szCs w:val="22"/>
        </w:rPr>
        <w:t>of</w:t>
      </w:r>
      <w:r w:rsidR="00AB7D06" w:rsidRPr="00994824">
        <w:rPr>
          <w:rFonts w:ascii="Arial" w:hAnsi="Arial" w:cs="Arial"/>
          <w:b/>
          <w:bCs/>
          <w:spacing w:val="2"/>
          <w:sz w:val="22"/>
          <w:szCs w:val="22"/>
        </w:rPr>
        <w:t xml:space="preserve"> </w:t>
      </w:r>
      <w:r w:rsidR="00AB7D06" w:rsidRPr="00994824">
        <w:rPr>
          <w:rFonts w:ascii="Arial" w:hAnsi="Arial" w:cs="Arial"/>
          <w:b/>
          <w:bCs/>
          <w:spacing w:val="-1"/>
          <w:sz w:val="22"/>
          <w:szCs w:val="22"/>
        </w:rPr>
        <w:t>Children</w:t>
      </w:r>
      <w:r w:rsidR="00AB7D06" w:rsidRPr="00994824">
        <w:rPr>
          <w:rFonts w:ascii="Arial" w:hAnsi="Arial" w:cs="Arial"/>
          <w:b/>
          <w:bCs/>
          <w:sz w:val="22"/>
          <w:szCs w:val="22"/>
        </w:rPr>
        <w:t xml:space="preserve"> </w:t>
      </w:r>
      <w:r w:rsidR="00AB7D06" w:rsidRPr="00994824">
        <w:rPr>
          <w:rFonts w:ascii="Arial" w:hAnsi="Arial" w:cs="Arial"/>
          <w:b/>
          <w:bCs/>
          <w:spacing w:val="-2"/>
          <w:sz w:val="22"/>
          <w:szCs w:val="22"/>
        </w:rPr>
        <w:t>and</w:t>
      </w:r>
      <w:r w:rsidR="00AB7D06" w:rsidRPr="00994824">
        <w:rPr>
          <w:rFonts w:ascii="Arial" w:hAnsi="Arial" w:cs="Arial"/>
          <w:b/>
          <w:bCs/>
          <w:sz w:val="22"/>
          <w:szCs w:val="22"/>
        </w:rPr>
        <w:t xml:space="preserve"> </w:t>
      </w:r>
      <w:r w:rsidR="00AB7D06" w:rsidRPr="00994824">
        <w:rPr>
          <w:rFonts w:ascii="Arial" w:hAnsi="Arial" w:cs="Arial"/>
          <w:b/>
          <w:bCs/>
          <w:spacing w:val="-1"/>
          <w:sz w:val="22"/>
          <w:szCs w:val="22"/>
        </w:rPr>
        <w:t>Families</w:t>
      </w:r>
      <w:r w:rsidR="00AB7D06" w:rsidRPr="00994824">
        <w:rPr>
          <w:rFonts w:ascii="Arial" w:hAnsi="Arial" w:cs="Arial"/>
          <w:b/>
          <w:bCs/>
          <w:spacing w:val="-2"/>
          <w:sz w:val="22"/>
          <w:szCs w:val="22"/>
        </w:rPr>
        <w:t xml:space="preserve"> </w:t>
      </w:r>
      <w:r w:rsidR="00AB7D06" w:rsidRPr="00994824">
        <w:rPr>
          <w:rFonts w:ascii="Arial" w:hAnsi="Arial" w:cs="Arial"/>
          <w:b/>
          <w:bCs/>
          <w:spacing w:val="-1"/>
          <w:sz w:val="22"/>
          <w:szCs w:val="22"/>
        </w:rPr>
        <w:t>(DCF)</w:t>
      </w:r>
    </w:p>
    <w:p w14:paraId="5DF4E158" w14:textId="77777777" w:rsidR="00AB7D06" w:rsidRPr="00994824" w:rsidRDefault="00AB7D06" w:rsidP="00AB7D06">
      <w:pPr>
        <w:pStyle w:val="BodyText"/>
        <w:kinsoku w:val="0"/>
        <w:overflowPunct w:val="0"/>
        <w:spacing w:before="98"/>
        <w:ind w:left="240" w:right="1389" w:hanging="1"/>
        <w:rPr>
          <w:rFonts w:ascii="Arial" w:hAnsi="Arial" w:cs="Arial"/>
          <w:sz w:val="22"/>
          <w:szCs w:val="22"/>
        </w:rPr>
      </w:pPr>
      <w:r w:rsidRPr="00994824">
        <w:rPr>
          <w:rFonts w:ascii="Arial" w:hAnsi="Arial" w:cs="Arial"/>
          <w:spacing w:val="-1"/>
          <w:sz w:val="22"/>
          <w:szCs w:val="22"/>
        </w:rPr>
        <w:t>Check</w:t>
      </w:r>
      <w:r w:rsidRPr="00994824">
        <w:rPr>
          <w:rFonts w:ascii="Arial" w:hAnsi="Arial" w:cs="Arial"/>
          <w:spacing w:val="1"/>
          <w:sz w:val="22"/>
          <w:szCs w:val="22"/>
        </w:rPr>
        <w:t xml:space="preserve"> </w:t>
      </w:r>
      <w:r w:rsidRPr="00994824">
        <w:rPr>
          <w:rFonts w:ascii="Arial" w:hAnsi="Arial" w:cs="Arial"/>
          <w:spacing w:val="-1"/>
          <w:sz w:val="22"/>
          <w:szCs w:val="22"/>
        </w:rPr>
        <w:t>all</w:t>
      </w:r>
      <w:r w:rsidRPr="00994824">
        <w:rPr>
          <w:rFonts w:ascii="Arial" w:hAnsi="Arial" w:cs="Arial"/>
          <w:sz w:val="22"/>
          <w:szCs w:val="22"/>
        </w:rPr>
        <w:t xml:space="preserve"> the</w:t>
      </w:r>
      <w:r w:rsidRPr="00994824">
        <w:rPr>
          <w:rFonts w:ascii="Arial" w:hAnsi="Arial" w:cs="Arial"/>
          <w:spacing w:val="-4"/>
          <w:sz w:val="22"/>
          <w:szCs w:val="22"/>
        </w:rPr>
        <w:t xml:space="preserve"> </w:t>
      </w:r>
      <w:r w:rsidRPr="00994824">
        <w:rPr>
          <w:rFonts w:ascii="Arial" w:hAnsi="Arial" w:cs="Arial"/>
          <w:spacing w:val="-1"/>
          <w:sz w:val="22"/>
          <w:szCs w:val="22"/>
        </w:rPr>
        <w:t>funded</w:t>
      </w:r>
      <w:r w:rsidRPr="00994824">
        <w:rPr>
          <w:rFonts w:ascii="Arial" w:hAnsi="Arial" w:cs="Arial"/>
          <w:spacing w:val="-2"/>
          <w:sz w:val="22"/>
          <w:szCs w:val="22"/>
        </w:rPr>
        <w:t xml:space="preserve"> </w:t>
      </w:r>
      <w:r w:rsidRPr="00994824">
        <w:rPr>
          <w:rFonts w:ascii="Arial" w:hAnsi="Arial" w:cs="Arial"/>
          <w:spacing w:val="-1"/>
          <w:sz w:val="22"/>
          <w:szCs w:val="22"/>
        </w:rPr>
        <w:t>programs/services/activities</w:t>
      </w:r>
      <w:r w:rsidRPr="00994824">
        <w:rPr>
          <w:rFonts w:ascii="Arial" w:hAnsi="Arial" w:cs="Arial"/>
          <w:spacing w:val="2"/>
          <w:sz w:val="22"/>
          <w:szCs w:val="22"/>
        </w:rPr>
        <w:t xml:space="preserve"> </w:t>
      </w:r>
      <w:r w:rsidRPr="00994824">
        <w:rPr>
          <w:rFonts w:ascii="Arial" w:hAnsi="Arial" w:cs="Arial"/>
          <w:spacing w:val="-1"/>
          <w:sz w:val="22"/>
          <w:szCs w:val="22"/>
        </w:rPr>
        <w:t>administered</w:t>
      </w:r>
      <w:r w:rsidRPr="00994824">
        <w:rPr>
          <w:rFonts w:ascii="Arial" w:hAnsi="Arial" w:cs="Arial"/>
          <w:spacing w:val="-2"/>
          <w:sz w:val="22"/>
          <w:szCs w:val="22"/>
        </w:rPr>
        <w:t xml:space="preserve"> with</w:t>
      </w:r>
      <w:r w:rsidRPr="00994824">
        <w:rPr>
          <w:rFonts w:ascii="Arial" w:hAnsi="Arial" w:cs="Arial"/>
          <w:sz w:val="22"/>
          <w:szCs w:val="22"/>
        </w:rPr>
        <w:t xml:space="preserve"> </w:t>
      </w:r>
      <w:r w:rsidRPr="00994824">
        <w:rPr>
          <w:rFonts w:ascii="Arial" w:hAnsi="Arial" w:cs="Arial"/>
          <w:spacing w:val="-1"/>
          <w:sz w:val="22"/>
          <w:szCs w:val="22"/>
        </w:rPr>
        <w:t>grants/contracts</w:t>
      </w:r>
      <w:r w:rsidRPr="00994824">
        <w:rPr>
          <w:rFonts w:ascii="Arial" w:hAnsi="Arial" w:cs="Arial"/>
          <w:spacing w:val="-2"/>
          <w:sz w:val="22"/>
          <w:szCs w:val="22"/>
        </w:rPr>
        <w:t xml:space="preserve"> </w:t>
      </w:r>
      <w:r w:rsidRPr="00994824">
        <w:rPr>
          <w:rFonts w:ascii="Arial" w:hAnsi="Arial" w:cs="Arial"/>
          <w:spacing w:val="-1"/>
          <w:sz w:val="22"/>
          <w:szCs w:val="22"/>
        </w:rPr>
        <w:t>or</w:t>
      </w:r>
      <w:r w:rsidRPr="00994824">
        <w:rPr>
          <w:rFonts w:ascii="Arial" w:hAnsi="Arial" w:cs="Arial"/>
          <w:spacing w:val="-2"/>
          <w:sz w:val="22"/>
          <w:szCs w:val="22"/>
        </w:rPr>
        <w:t xml:space="preserve"> </w:t>
      </w:r>
      <w:r w:rsidRPr="00994824">
        <w:rPr>
          <w:rFonts w:ascii="Arial" w:hAnsi="Arial" w:cs="Arial"/>
          <w:spacing w:val="-1"/>
          <w:sz w:val="22"/>
          <w:szCs w:val="22"/>
        </w:rPr>
        <w:t>other</w:t>
      </w:r>
      <w:r w:rsidRPr="00994824">
        <w:rPr>
          <w:rFonts w:ascii="Arial" w:hAnsi="Arial" w:cs="Arial"/>
          <w:spacing w:val="47"/>
          <w:sz w:val="22"/>
          <w:szCs w:val="22"/>
        </w:rPr>
        <w:t xml:space="preserve"> </w:t>
      </w:r>
      <w:r w:rsidRPr="00994824">
        <w:rPr>
          <w:rFonts w:ascii="Arial" w:hAnsi="Arial" w:cs="Arial"/>
          <w:spacing w:val="-1"/>
          <w:sz w:val="22"/>
          <w:szCs w:val="22"/>
        </w:rPr>
        <w:t>agreements</w:t>
      </w:r>
      <w:r w:rsidRPr="00994824">
        <w:rPr>
          <w:rFonts w:ascii="Arial" w:hAnsi="Arial" w:cs="Arial"/>
          <w:spacing w:val="-2"/>
          <w:sz w:val="22"/>
          <w:szCs w:val="22"/>
        </w:rPr>
        <w:t xml:space="preserve"> </w:t>
      </w:r>
      <w:r w:rsidRPr="00994824">
        <w:rPr>
          <w:rFonts w:ascii="Arial" w:hAnsi="Arial" w:cs="Arial"/>
          <w:spacing w:val="-1"/>
          <w:sz w:val="22"/>
          <w:szCs w:val="22"/>
        </w:rPr>
        <w:t>received</w:t>
      </w:r>
      <w:r w:rsidRPr="00994824">
        <w:rPr>
          <w:rFonts w:ascii="Arial" w:hAnsi="Arial" w:cs="Arial"/>
          <w:spacing w:val="-2"/>
          <w:sz w:val="22"/>
          <w:szCs w:val="22"/>
        </w:rPr>
        <w:t xml:space="preserve"> </w:t>
      </w:r>
      <w:r w:rsidRPr="00994824">
        <w:rPr>
          <w:rFonts w:ascii="Arial" w:hAnsi="Arial" w:cs="Arial"/>
          <w:sz w:val="22"/>
          <w:szCs w:val="22"/>
        </w:rPr>
        <w:t>from</w:t>
      </w:r>
      <w:r w:rsidRPr="00994824">
        <w:rPr>
          <w:rFonts w:ascii="Arial" w:hAnsi="Arial" w:cs="Arial"/>
          <w:spacing w:val="3"/>
          <w:sz w:val="22"/>
          <w:szCs w:val="22"/>
        </w:rPr>
        <w:t xml:space="preserve"> </w:t>
      </w:r>
      <w:r w:rsidRPr="00994824">
        <w:rPr>
          <w:rFonts w:ascii="Arial" w:hAnsi="Arial" w:cs="Arial"/>
          <w:spacing w:val="-2"/>
          <w:sz w:val="22"/>
          <w:szCs w:val="22"/>
        </w:rPr>
        <w:t>Department</w:t>
      </w:r>
      <w:r w:rsidRPr="00994824">
        <w:rPr>
          <w:rFonts w:ascii="Arial" w:hAnsi="Arial" w:cs="Arial"/>
          <w:sz w:val="22"/>
          <w:szCs w:val="22"/>
        </w:rPr>
        <w:t xml:space="preserve"> </w:t>
      </w:r>
      <w:r w:rsidRPr="00994824">
        <w:rPr>
          <w:rFonts w:ascii="Arial" w:hAnsi="Arial" w:cs="Arial"/>
          <w:spacing w:val="-2"/>
          <w:sz w:val="22"/>
          <w:szCs w:val="22"/>
        </w:rPr>
        <w:t>of</w:t>
      </w:r>
      <w:r w:rsidRPr="00994824">
        <w:rPr>
          <w:rFonts w:ascii="Arial" w:hAnsi="Arial" w:cs="Arial"/>
          <w:spacing w:val="2"/>
          <w:sz w:val="22"/>
          <w:szCs w:val="22"/>
        </w:rPr>
        <w:t xml:space="preserve"> </w:t>
      </w:r>
      <w:r w:rsidRPr="00994824">
        <w:rPr>
          <w:rFonts w:ascii="Arial" w:hAnsi="Arial" w:cs="Arial"/>
          <w:spacing w:val="-1"/>
          <w:sz w:val="22"/>
          <w:szCs w:val="22"/>
        </w:rPr>
        <w:t>Children</w:t>
      </w:r>
      <w:r w:rsidRPr="00994824">
        <w:rPr>
          <w:rFonts w:ascii="Arial" w:hAnsi="Arial" w:cs="Arial"/>
          <w:sz w:val="22"/>
          <w:szCs w:val="22"/>
        </w:rPr>
        <w:t xml:space="preserve"> </w:t>
      </w:r>
      <w:r w:rsidRPr="00994824">
        <w:rPr>
          <w:rFonts w:ascii="Arial" w:hAnsi="Arial" w:cs="Arial"/>
          <w:spacing w:val="-1"/>
          <w:sz w:val="22"/>
          <w:szCs w:val="22"/>
        </w:rPr>
        <w:t>and</w:t>
      </w:r>
      <w:r w:rsidRPr="00994824">
        <w:rPr>
          <w:rFonts w:ascii="Arial" w:hAnsi="Arial" w:cs="Arial"/>
          <w:spacing w:val="1"/>
          <w:sz w:val="22"/>
          <w:szCs w:val="22"/>
        </w:rPr>
        <w:t xml:space="preserve"> </w:t>
      </w:r>
      <w:r w:rsidRPr="00994824">
        <w:rPr>
          <w:rFonts w:ascii="Arial" w:hAnsi="Arial" w:cs="Arial"/>
          <w:spacing w:val="-2"/>
          <w:sz w:val="22"/>
          <w:szCs w:val="22"/>
        </w:rPr>
        <w:t>Families</w:t>
      </w:r>
      <w:r w:rsidRPr="00994824">
        <w:rPr>
          <w:rFonts w:ascii="Arial" w:hAnsi="Arial" w:cs="Arial"/>
          <w:spacing w:val="1"/>
          <w:sz w:val="22"/>
          <w:szCs w:val="22"/>
        </w:rPr>
        <w:t xml:space="preserve"> </w:t>
      </w:r>
      <w:r w:rsidRPr="00994824">
        <w:rPr>
          <w:rFonts w:ascii="Arial" w:hAnsi="Arial" w:cs="Arial"/>
          <w:spacing w:val="-1"/>
          <w:sz w:val="22"/>
          <w:szCs w:val="22"/>
        </w:rPr>
        <w:t>(DCF)</w:t>
      </w:r>
    </w:p>
    <w:p w14:paraId="1675C4DD" w14:textId="77777777" w:rsidR="00AB7D06" w:rsidRPr="00994824" w:rsidRDefault="00AB7D06" w:rsidP="00AB7D06">
      <w:pPr>
        <w:pStyle w:val="BodyText"/>
        <w:kinsoku w:val="0"/>
        <w:overflowPunct w:val="0"/>
        <w:ind w:left="0"/>
        <w:rPr>
          <w:rFonts w:ascii="Arial" w:hAnsi="Arial" w:cs="Arial"/>
          <w:sz w:val="22"/>
          <w:szCs w:val="22"/>
        </w:rPr>
      </w:pPr>
    </w:p>
    <w:p w14:paraId="3F0E083C" w14:textId="77777777" w:rsidR="00AB7D06" w:rsidRPr="00994824" w:rsidRDefault="00AB7D06" w:rsidP="00AB7D06">
      <w:pPr>
        <w:pStyle w:val="BodyText"/>
        <w:kinsoku w:val="0"/>
        <w:overflowPunct w:val="0"/>
        <w:ind w:left="0"/>
        <w:rPr>
          <w:rFonts w:ascii="Arial" w:hAnsi="Arial" w:cs="Arial"/>
          <w:sz w:val="22"/>
          <w:szCs w:val="22"/>
        </w:rPr>
      </w:pPr>
      <w:r>
        <w:rPr>
          <w:noProof/>
        </w:rPr>
        <mc:AlternateContent>
          <mc:Choice Requires="wps">
            <w:drawing>
              <wp:anchor distT="0" distB="0" distL="114300" distR="114300" simplePos="0" relativeHeight="251658256" behindDoc="0" locked="0" layoutInCell="1" allowOverlap="1" wp14:anchorId="3645ECEB" wp14:editId="339ECF29">
                <wp:simplePos x="0" y="0"/>
                <wp:positionH relativeFrom="leftMargin">
                  <wp:posOffset>6582410</wp:posOffset>
                </wp:positionH>
                <wp:positionV relativeFrom="paragraph">
                  <wp:posOffset>8255</wp:posOffset>
                </wp:positionV>
                <wp:extent cx="11450" cy="5674039"/>
                <wp:effectExtent l="0" t="0" r="7620" b="22225"/>
                <wp:wrapNone/>
                <wp:docPr id="16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50" cy="5674039"/>
                        </a:xfrm>
                        <a:custGeom>
                          <a:avLst/>
                          <a:gdLst>
                            <a:gd name="T0" fmla="*/ 0 w 20"/>
                            <a:gd name="T1" fmla="*/ 0 h 5562"/>
                            <a:gd name="T2" fmla="*/ 0 w 20"/>
                            <a:gd name="T3" fmla="*/ 5562 h 5562"/>
                          </a:gdLst>
                          <a:ahLst/>
                          <a:cxnLst>
                            <a:cxn ang="0">
                              <a:pos x="T0" y="T1"/>
                            </a:cxn>
                            <a:cxn ang="0">
                              <a:pos x="T2" y="T3"/>
                            </a:cxn>
                          </a:cxnLst>
                          <a:rect l="0" t="0" r="r" b="b"/>
                          <a:pathLst>
                            <a:path w="20" h="5562">
                              <a:moveTo>
                                <a:pt x="0" y="0"/>
                              </a:moveTo>
                              <a:lnTo>
                                <a:pt x="0" y="55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F1C28AA" id="Freeform 51" o:spid="_x0000_s1026" style="position:absolute;margin-left:518.3pt;margin-top:.65pt;width:.9pt;height:446.75pt;z-index:251658256;visibility:visible;mso-wrap-style:square;mso-wrap-distance-left:9pt;mso-wrap-distance-top:0;mso-wrap-distance-right:9pt;mso-wrap-distance-bottom:0;mso-position-horizontal:absolute;mso-position-horizontal-relative:left-margin-area;mso-position-vertical:absolute;mso-position-vertical-relative:text;v-text-anchor:top" coordsize="20,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" path="m,l,5562e" filled="f" strokeweight=".58pt">
                <v:path arrowok="t" o:connecttype="custom" o:connectlocs="0,0;0,5674039" o:connectangles="0,0"/>
                <w10:wrap anchorx="margin"/>
              </v:shape>
            </w:pict>
          </mc:Fallback>
        </mc:AlternateContent>
      </w:r>
      <w:r>
        <w:rPr>
          <w:noProof/>
        </w:rPr>
        <mc:AlternateContent>
          <mc:Choice Requires="wps">
            <w:drawing>
              <wp:anchor distT="0" distB="0" distL="114300" distR="114300" simplePos="0" relativeHeight="251658255" behindDoc="0" locked="0" layoutInCell="1" allowOverlap="1" wp14:anchorId="6E7E1EED" wp14:editId="77754B6D">
                <wp:simplePos x="0" y="0"/>
                <wp:positionH relativeFrom="margin">
                  <wp:align>left</wp:align>
                </wp:positionH>
                <wp:positionV relativeFrom="paragraph">
                  <wp:posOffset>6985</wp:posOffset>
                </wp:positionV>
                <wp:extent cx="11430" cy="5673725"/>
                <wp:effectExtent l="0" t="0" r="7620" b="22225"/>
                <wp:wrapNone/>
                <wp:docPr id="16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5673725"/>
                        </a:xfrm>
                        <a:custGeom>
                          <a:avLst/>
                          <a:gdLst>
                            <a:gd name="T0" fmla="*/ 0 w 20"/>
                            <a:gd name="T1" fmla="*/ 0 h 5562"/>
                            <a:gd name="T2" fmla="*/ 0 w 20"/>
                            <a:gd name="T3" fmla="*/ 5562 h 5562"/>
                          </a:gdLst>
                          <a:ahLst/>
                          <a:cxnLst>
                            <a:cxn ang="0">
                              <a:pos x="T0" y="T1"/>
                            </a:cxn>
                            <a:cxn ang="0">
                              <a:pos x="T2" y="T3"/>
                            </a:cxn>
                          </a:cxnLst>
                          <a:rect l="0" t="0" r="r" b="b"/>
                          <a:pathLst>
                            <a:path w="20" h="5562">
                              <a:moveTo>
                                <a:pt x="0" y="0"/>
                              </a:moveTo>
                              <a:lnTo>
                                <a:pt x="0" y="55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E0C1E6E" id="Freeform 51" o:spid="_x0000_s1026" style="position:absolute;margin-left:0;margin-top:.55pt;width:.9pt;height:446.75pt;z-index:251658255;visibility:visible;mso-wrap-style:square;mso-wrap-distance-left:9pt;mso-wrap-distance-top:0;mso-wrap-distance-right:9pt;mso-wrap-distance-bottom:0;mso-position-horizontal:left;mso-position-horizontal-relative:margin;mso-position-vertical:absolute;mso-position-vertical-relative:text;v-text-anchor:top" coordsize="20,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" path="m,l,5562e" filled="f" strokeweight=".58pt">
                <v:path arrowok="t" o:connecttype="custom" o:connectlocs="0,0;0,5673725" o:connectangles="0,0"/>
                <w10:wrap anchorx="margin"/>
              </v:shape>
            </w:pict>
          </mc:Fallback>
        </mc:AlternateContent>
      </w:r>
      <w:r w:rsidRPr="00994824">
        <w:rPr>
          <w:rFonts w:ascii="Arial" w:hAnsi="Arial" w:cs="Arial"/>
          <w:noProof/>
          <w:sz w:val="22"/>
          <w:szCs w:val="22"/>
        </w:rPr>
        <mc:AlternateContent>
          <mc:Choice Requires="wpg">
            <w:drawing>
              <wp:inline distT="0" distB="0" distL="0" distR="0" wp14:anchorId="69DB9300" wp14:editId="27A35153">
                <wp:extent cx="5959057" cy="5784233"/>
                <wp:effectExtent l="0" t="0" r="3810" b="6985"/>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057" cy="5784233"/>
                          <a:chOff x="5" y="5"/>
                          <a:chExt cx="10409" cy="5670"/>
                        </a:xfrm>
                      </wpg:grpSpPr>
                      <wps:wsp>
                        <wps:cNvPr id="168" name="Freeform 49"/>
                        <wps:cNvSpPr>
                          <a:spLocks/>
                        </wps:cNvSpPr>
                        <wps:spPr bwMode="auto">
                          <a:xfrm>
                            <a:off x="19" y="5"/>
                            <a:ext cx="10368" cy="20"/>
                          </a:xfrm>
                          <a:custGeom>
                            <a:avLst/>
                            <a:gdLst>
                              <a:gd name="T0" fmla="*/ 0 w 10368"/>
                              <a:gd name="T1" fmla="*/ 0 h 20"/>
                              <a:gd name="T2" fmla="*/ 10368 w 10368"/>
                              <a:gd name="T3" fmla="*/ 0 h 20"/>
                            </a:gdLst>
                            <a:ahLst/>
                            <a:cxnLst>
                              <a:cxn ang="0">
                                <a:pos x="T0" y="T1"/>
                              </a:cxn>
                              <a:cxn ang="0">
                                <a:pos x="T2" y="T3"/>
                              </a:cxn>
                            </a:cxnLst>
                            <a:rect l="0" t="0" r="r" b="b"/>
                            <a:pathLst>
                              <a:path w="10368" h="20">
                                <a:moveTo>
                                  <a:pt x="0" y="0"/>
                                </a:moveTo>
                                <a:lnTo>
                                  <a:pt x="103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50"/>
                        <wps:cNvSpPr>
                          <a:spLocks/>
                        </wps:cNvSpPr>
                        <wps:spPr bwMode="auto">
                          <a:xfrm>
                            <a:off x="5" y="5576"/>
                            <a:ext cx="10382" cy="20"/>
                          </a:xfrm>
                          <a:custGeom>
                            <a:avLst/>
                            <a:gdLst>
                              <a:gd name="T0" fmla="*/ 0 w 10382"/>
                              <a:gd name="T1" fmla="*/ 0 h 20"/>
                              <a:gd name="T2" fmla="*/ 10381 w 10382"/>
                              <a:gd name="T3" fmla="*/ 0 h 20"/>
                            </a:gdLst>
                            <a:ahLst/>
                            <a:cxnLst>
                              <a:cxn ang="0">
                                <a:pos x="T0" y="T1"/>
                              </a:cxn>
                              <a:cxn ang="0">
                                <a:pos x="T2" y="T3"/>
                              </a:cxn>
                            </a:cxnLst>
                            <a:rect l="0" t="0" r="r" b="b"/>
                            <a:pathLst>
                              <a:path w="10382" h="20">
                                <a:moveTo>
                                  <a:pt x="0" y="0"/>
                                </a:moveTo>
                                <a:lnTo>
                                  <a:pt x="103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51"/>
                        <wps:cNvSpPr>
                          <a:spLocks/>
                        </wps:cNvSpPr>
                        <wps:spPr bwMode="auto">
                          <a:xfrm>
                            <a:off x="5276" y="10"/>
                            <a:ext cx="20" cy="5562"/>
                          </a:xfrm>
                          <a:custGeom>
                            <a:avLst/>
                            <a:gdLst>
                              <a:gd name="T0" fmla="*/ 0 w 20"/>
                              <a:gd name="T1" fmla="*/ 0 h 5562"/>
                              <a:gd name="T2" fmla="*/ 0 w 20"/>
                              <a:gd name="T3" fmla="*/ 5562 h 5562"/>
                            </a:gdLst>
                            <a:ahLst/>
                            <a:cxnLst>
                              <a:cxn ang="0">
                                <a:pos x="T0" y="T1"/>
                              </a:cxn>
                              <a:cxn ang="0">
                                <a:pos x="T2" y="T3"/>
                              </a:cxn>
                            </a:cxnLst>
                            <a:rect l="0" t="0" r="r" b="b"/>
                            <a:pathLst>
                              <a:path w="20" h="5562">
                                <a:moveTo>
                                  <a:pt x="0" y="0"/>
                                </a:moveTo>
                                <a:lnTo>
                                  <a:pt x="0" y="55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52"/>
                        <wps:cNvSpPr txBox="1">
                          <a:spLocks noChangeArrowheads="1"/>
                        </wps:cNvSpPr>
                        <wps:spPr bwMode="auto">
                          <a:xfrm>
                            <a:off x="19" y="76"/>
                            <a:ext cx="4997" cy="5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23A5" w14:textId="77777777" w:rsidR="00A456D7" w:rsidRDefault="00A456D7" w:rsidP="00AB7D06">
                              <w:pPr>
                                <w:pStyle w:val="BodyText"/>
                                <w:kinsoku w:val="0"/>
                                <w:overflowPunct w:val="0"/>
                                <w:spacing w:line="204" w:lineRule="exact"/>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12"/>
                                  <w:sz w:val="20"/>
                                  <w:szCs w:val="20"/>
                                </w:rPr>
                                <w:t xml:space="preserve"> </w:t>
                              </w:r>
                              <w:r>
                                <w:rPr>
                                  <w:rFonts w:ascii="Arial" w:hAnsi="Arial" w:cs="Arial"/>
                                  <w:spacing w:val="-1"/>
                                  <w:sz w:val="20"/>
                                  <w:szCs w:val="20"/>
                                </w:rPr>
                                <w:t>Assistance</w:t>
                              </w:r>
                              <w:r>
                                <w:rPr>
                                  <w:rFonts w:ascii="Arial" w:hAnsi="Arial" w:cs="Arial"/>
                                  <w:spacing w:val="-13"/>
                                  <w:sz w:val="20"/>
                                  <w:szCs w:val="20"/>
                                </w:rPr>
                                <w:t xml:space="preserve"> </w:t>
                              </w:r>
                              <w:r>
                                <w:rPr>
                                  <w:rFonts w:ascii="Arial" w:hAnsi="Arial" w:cs="Arial"/>
                                  <w:sz w:val="20"/>
                                  <w:szCs w:val="20"/>
                                </w:rPr>
                                <w:t>Program</w:t>
                              </w:r>
                            </w:p>
                            <w:p w14:paraId="166B7305" w14:textId="77777777" w:rsidR="00A456D7" w:rsidRDefault="00A456D7" w:rsidP="00AB7D06">
                              <w:pPr>
                                <w:pStyle w:val="BodyText"/>
                                <w:kinsoku w:val="0"/>
                                <w:overflowPunct w:val="0"/>
                                <w:spacing w:before="39" w:line="282" w:lineRule="auto"/>
                                <w:ind w:left="0" w:right="234"/>
                                <w:rPr>
                                  <w:rFonts w:ascii="Arial" w:hAnsi="Arial" w:cs="Arial"/>
                                  <w:spacing w:val="43"/>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9"/>
                                  <w:sz w:val="20"/>
                                  <w:szCs w:val="20"/>
                                </w:rPr>
                                <w:t xml:space="preserve"> </w:t>
                              </w:r>
                              <w:r>
                                <w:rPr>
                                  <w:rFonts w:ascii="Arial" w:hAnsi="Arial" w:cs="Arial"/>
                                  <w:sz w:val="20"/>
                                  <w:szCs w:val="20"/>
                                </w:rPr>
                                <w:t>Finalization</w:t>
                              </w:r>
                              <w:r>
                                <w:rPr>
                                  <w:rFonts w:ascii="Arial" w:hAnsi="Arial" w:cs="Arial"/>
                                  <w:spacing w:val="-9"/>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pacing w:val="-1"/>
                                  <w:sz w:val="20"/>
                                  <w:szCs w:val="20"/>
                                </w:rPr>
                                <w:t>Post</w:t>
                              </w:r>
                              <w:r>
                                <w:rPr>
                                  <w:rFonts w:ascii="Arial" w:hAnsi="Arial" w:cs="Arial"/>
                                  <w:spacing w:val="-7"/>
                                  <w:sz w:val="20"/>
                                  <w:szCs w:val="20"/>
                                </w:rPr>
                                <w:t xml:space="preserve"> </w:t>
                              </w:r>
                              <w:r>
                                <w:rPr>
                                  <w:rFonts w:ascii="Arial" w:hAnsi="Arial" w:cs="Arial"/>
                                  <w:spacing w:val="-1"/>
                                  <w:sz w:val="20"/>
                                  <w:szCs w:val="20"/>
                                </w:rPr>
                                <w:t>Adoption</w:t>
                              </w:r>
                              <w:r>
                                <w:rPr>
                                  <w:rFonts w:ascii="Arial" w:hAnsi="Arial" w:cs="Arial"/>
                                  <w:spacing w:val="-6"/>
                                  <w:sz w:val="20"/>
                                  <w:szCs w:val="20"/>
                                </w:rPr>
                                <w:t xml:space="preserve"> </w:t>
                              </w:r>
                              <w:r>
                                <w:rPr>
                                  <w:rFonts w:ascii="Arial" w:hAnsi="Arial" w:cs="Arial"/>
                                  <w:spacing w:val="-1"/>
                                  <w:sz w:val="20"/>
                                  <w:szCs w:val="20"/>
                                </w:rPr>
                                <w:t>Services</w:t>
                              </w:r>
                              <w:r>
                                <w:rPr>
                                  <w:rFonts w:ascii="Arial" w:hAnsi="Arial" w:cs="Arial"/>
                                  <w:spacing w:val="43"/>
                                  <w:w w:val="99"/>
                                  <w:sz w:val="20"/>
                                  <w:szCs w:val="20"/>
                                </w:rPr>
                                <w:t xml:space="preserve"> </w:t>
                              </w:r>
                            </w:p>
                            <w:p w14:paraId="332846E2" w14:textId="77777777" w:rsidR="00A456D7" w:rsidRDefault="00A456D7" w:rsidP="00AB7D06">
                              <w:pPr>
                                <w:pStyle w:val="BodyText"/>
                                <w:kinsoku w:val="0"/>
                                <w:overflowPunct w:val="0"/>
                                <w:spacing w:before="39" w:line="282" w:lineRule="auto"/>
                                <w:ind w:left="0" w:right="234"/>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Brighter</w:t>
                              </w:r>
                              <w:r>
                                <w:rPr>
                                  <w:rFonts w:ascii="Arial" w:hAnsi="Arial" w:cs="Arial"/>
                                  <w:spacing w:val="-11"/>
                                  <w:sz w:val="20"/>
                                  <w:szCs w:val="20"/>
                                </w:rPr>
                                <w:t xml:space="preserve"> </w:t>
                              </w:r>
                              <w:r>
                                <w:rPr>
                                  <w:rFonts w:ascii="Arial" w:hAnsi="Arial" w:cs="Arial"/>
                                  <w:spacing w:val="-1"/>
                                  <w:sz w:val="20"/>
                                  <w:szCs w:val="20"/>
                                </w:rPr>
                                <w:t>Futures</w:t>
                              </w:r>
                              <w:r>
                                <w:rPr>
                                  <w:rFonts w:ascii="Arial" w:hAnsi="Arial" w:cs="Arial"/>
                                  <w:spacing w:val="-11"/>
                                  <w:sz w:val="20"/>
                                  <w:szCs w:val="20"/>
                                </w:rPr>
                                <w:t xml:space="preserve"> </w:t>
                              </w:r>
                              <w:r>
                                <w:rPr>
                                  <w:rFonts w:ascii="Arial" w:hAnsi="Arial" w:cs="Arial"/>
                                  <w:spacing w:val="-1"/>
                                  <w:sz w:val="20"/>
                                  <w:szCs w:val="20"/>
                                </w:rPr>
                                <w:t>Initiative</w:t>
                              </w:r>
                            </w:p>
                            <w:p w14:paraId="2B340B31" w14:textId="77777777" w:rsidR="00A456D7" w:rsidRDefault="00A456D7" w:rsidP="00AB7D06">
                              <w:pPr>
                                <w:pStyle w:val="BodyText"/>
                                <w:kinsoku w:val="0"/>
                                <w:overflowPunct w:val="0"/>
                                <w:spacing w:line="281" w:lineRule="auto"/>
                                <w:ind w:left="0"/>
                                <w:rPr>
                                  <w:rFonts w:ascii="Arial" w:hAnsi="Arial" w:cs="Arial"/>
                                  <w:spacing w:val="40"/>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Child</w:t>
                              </w:r>
                              <w:r>
                                <w:rPr>
                                  <w:rFonts w:ascii="Arial" w:hAnsi="Arial" w:cs="Arial"/>
                                  <w:spacing w:val="-5"/>
                                  <w:sz w:val="20"/>
                                  <w:szCs w:val="20"/>
                                </w:rPr>
                                <w:t xml:space="preserve"> </w:t>
                              </w:r>
                              <w:r>
                                <w:rPr>
                                  <w:rFonts w:ascii="Arial" w:hAnsi="Arial" w:cs="Arial"/>
                                  <w:spacing w:val="-1"/>
                                  <w:sz w:val="20"/>
                                  <w:szCs w:val="20"/>
                                </w:rPr>
                                <w:t>Protective</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40"/>
                                  <w:w w:val="99"/>
                                  <w:sz w:val="20"/>
                                  <w:szCs w:val="20"/>
                                </w:rPr>
                                <w:t xml:space="preserve"> </w:t>
                              </w:r>
                            </w:p>
                            <w:p w14:paraId="069E2E65" w14:textId="77777777" w:rsidR="00A456D7" w:rsidRDefault="00A456D7" w:rsidP="00AB7D06">
                              <w:pPr>
                                <w:pStyle w:val="BodyText"/>
                                <w:kinsoku w:val="0"/>
                                <w:overflowPunct w:val="0"/>
                                <w:spacing w:line="281" w:lineRule="auto"/>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pacing w:val="-1"/>
                                  <w:sz w:val="20"/>
                                  <w:szCs w:val="20"/>
                                </w:rPr>
                                <w:t>Prevention</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32"/>
                                  <w:w w:val="99"/>
                                  <w:sz w:val="20"/>
                                  <w:szCs w:val="20"/>
                                </w:rPr>
                                <w:t xml:space="preserve"> </w:t>
                              </w: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9"/>
                                  <w:sz w:val="20"/>
                                  <w:szCs w:val="20"/>
                                </w:rPr>
                                <w:t xml:space="preserve"> </w:t>
                              </w:r>
                              <w:r>
                                <w:rPr>
                                  <w:rFonts w:ascii="Arial" w:hAnsi="Arial" w:cs="Arial"/>
                                  <w:sz w:val="20"/>
                                  <w:szCs w:val="20"/>
                                </w:rPr>
                                <w:t>Care</w:t>
                              </w:r>
                              <w:r>
                                <w:rPr>
                                  <w:rFonts w:ascii="Arial" w:hAnsi="Arial" w:cs="Arial"/>
                                  <w:spacing w:val="-8"/>
                                  <w:sz w:val="20"/>
                                  <w:szCs w:val="20"/>
                                </w:rPr>
                                <w:t xml:space="preserve"> </w:t>
                              </w:r>
                              <w:r>
                                <w:rPr>
                                  <w:rFonts w:ascii="Arial" w:hAnsi="Arial" w:cs="Arial"/>
                                  <w:spacing w:val="-1"/>
                                  <w:sz w:val="20"/>
                                  <w:szCs w:val="20"/>
                                </w:rPr>
                                <w:t>Certification</w:t>
                              </w:r>
                              <w:r>
                                <w:rPr>
                                  <w:rFonts w:ascii="Arial" w:hAnsi="Arial" w:cs="Arial"/>
                                  <w:spacing w:val="-7"/>
                                  <w:sz w:val="20"/>
                                  <w:szCs w:val="20"/>
                                </w:rPr>
                                <w:t xml:space="preserve"> </w:t>
                              </w:r>
                              <w:r>
                                <w:rPr>
                                  <w:rFonts w:ascii="Arial" w:hAnsi="Arial" w:cs="Arial"/>
                                  <w:spacing w:val="-1"/>
                                  <w:sz w:val="20"/>
                                  <w:szCs w:val="20"/>
                                </w:rPr>
                                <w:t>or</w:t>
                              </w:r>
                              <w:r>
                                <w:rPr>
                                  <w:rFonts w:ascii="Arial" w:hAnsi="Arial" w:cs="Arial"/>
                                  <w:spacing w:val="-7"/>
                                  <w:sz w:val="20"/>
                                  <w:szCs w:val="20"/>
                                </w:rPr>
                                <w:t xml:space="preserve"> </w:t>
                              </w:r>
                              <w:r>
                                <w:rPr>
                                  <w:rFonts w:ascii="Arial" w:hAnsi="Arial" w:cs="Arial"/>
                                  <w:spacing w:val="-1"/>
                                  <w:sz w:val="20"/>
                                  <w:szCs w:val="20"/>
                                </w:rPr>
                                <w:t>Licensing</w:t>
                              </w:r>
                            </w:p>
                            <w:p w14:paraId="7D669920" w14:textId="77777777" w:rsidR="00A456D7" w:rsidRDefault="00A456D7" w:rsidP="00AB7D06">
                              <w:pPr>
                                <w:pStyle w:val="BodyText"/>
                                <w:kinsoku w:val="0"/>
                                <w:overflowPunct w:val="0"/>
                                <w:spacing w:before="2"/>
                                <w:ind w:left="165" w:right="677" w:hanging="166"/>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7"/>
                                  <w:sz w:val="20"/>
                                  <w:szCs w:val="20"/>
                                </w:rPr>
                                <w:t xml:space="preserve"> </w:t>
                              </w:r>
                              <w:r>
                                <w:rPr>
                                  <w:rFonts w:ascii="Arial" w:hAnsi="Arial" w:cs="Arial"/>
                                  <w:sz w:val="20"/>
                                  <w:szCs w:val="20"/>
                                </w:rPr>
                                <w:t>Care</w:t>
                              </w:r>
                              <w:r>
                                <w:rPr>
                                  <w:rFonts w:ascii="Arial" w:hAnsi="Arial" w:cs="Arial"/>
                                  <w:spacing w:val="-7"/>
                                  <w:sz w:val="20"/>
                                  <w:szCs w:val="20"/>
                                </w:rPr>
                                <w:t xml:space="preserve"> </w:t>
                              </w:r>
                              <w:r>
                                <w:rPr>
                                  <w:rFonts w:ascii="Arial" w:hAnsi="Arial" w:cs="Arial"/>
                                  <w:sz w:val="20"/>
                                  <w:szCs w:val="20"/>
                                </w:rPr>
                                <w:t>Resource</w:t>
                              </w:r>
                              <w:r>
                                <w:rPr>
                                  <w:rFonts w:ascii="Arial" w:hAnsi="Arial" w:cs="Arial"/>
                                  <w:spacing w:val="-7"/>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Referral</w:t>
                              </w:r>
                            </w:p>
                            <w:p w14:paraId="640D68EB" w14:textId="77777777" w:rsidR="00A456D7" w:rsidRDefault="00A456D7" w:rsidP="00AB7D06">
                              <w:pPr>
                                <w:pStyle w:val="BodyText"/>
                                <w:kinsoku w:val="0"/>
                                <w:overflowPunct w:val="0"/>
                                <w:spacing w:before="2"/>
                                <w:ind w:left="165" w:right="677" w:hanging="166"/>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 Care</w:t>
                              </w:r>
                              <w:r>
                                <w:rPr>
                                  <w:rFonts w:ascii="Arial" w:hAnsi="Arial" w:cs="Arial"/>
                                  <w:spacing w:val="-6"/>
                                  <w:sz w:val="20"/>
                                  <w:szCs w:val="20"/>
                                </w:rPr>
                                <w:t xml:space="preserve"> </w:t>
                              </w:r>
                              <w:r>
                                <w:rPr>
                                  <w:rFonts w:ascii="Arial" w:hAnsi="Arial" w:cs="Arial"/>
                                  <w:sz w:val="20"/>
                                  <w:szCs w:val="20"/>
                                </w:rPr>
                                <w:t>Quality</w:t>
                              </w:r>
                              <w:r>
                                <w:rPr>
                                  <w:rFonts w:ascii="Arial" w:hAnsi="Arial" w:cs="Arial"/>
                                  <w:spacing w:val="34"/>
                                  <w:w w:val="99"/>
                                  <w:sz w:val="20"/>
                                  <w:szCs w:val="20"/>
                                </w:rPr>
                                <w:t xml:space="preserve"> </w:t>
                              </w:r>
                              <w:r>
                                <w:rPr>
                                  <w:rFonts w:ascii="Arial" w:hAnsi="Arial" w:cs="Arial"/>
                                  <w:spacing w:val="-1"/>
                                  <w:sz w:val="20"/>
                                  <w:szCs w:val="20"/>
                                </w:rPr>
                                <w:t>Improvement</w:t>
                              </w:r>
                            </w:p>
                            <w:p w14:paraId="717EE8CB" w14:textId="77777777" w:rsidR="00A456D7" w:rsidRDefault="00A456D7" w:rsidP="00AB7D06">
                              <w:pPr>
                                <w:pStyle w:val="BodyText"/>
                                <w:kinsoku w:val="0"/>
                                <w:overflowPunct w:val="0"/>
                                <w:spacing w:before="41"/>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Placing</w:t>
                              </w:r>
                              <w:r>
                                <w:rPr>
                                  <w:rFonts w:ascii="Arial" w:hAnsi="Arial" w:cs="Arial"/>
                                  <w:spacing w:val="-7"/>
                                  <w:sz w:val="20"/>
                                  <w:szCs w:val="20"/>
                                </w:rPr>
                                <w:t xml:space="preserve"> </w:t>
                              </w:r>
                              <w:r>
                                <w:rPr>
                                  <w:rFonts w:ascii="Arial" w:hAnsi="Arial" w:cs="Arial"/>
                                  <w:sz w:val="20"/>
                                  <w:szCs w:val="20"/>
                                </w:rPr>
                                <w:t>Agencies</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Foster</w:t>
                              </w:r>
                              <w:r>
                                <w:rPr>
                                  <w:rFonts w:ascii="Arial" w:hAnsi="Arial" w:cs="Arial"/>
                                  <w:spacing w:val="-6"/>
                                  <w:sz w:val="20"/>
                                  <w:szCs w:val="20"/>
                                </w:rPr>
                                <w:t xml:space="preserve"> </w:t>
                              </w:r>
                              <w:r>
                                <w:rPr>
                                  <w:rFonts w:ascii="Arial" w:hAnsi="Arial" w:cs="Arial"/>
                                  <w:spacing w:val="-1"/>
                                  <w:sz w:val="20"/>
                                  <w:szCs w:val="20"/>
                                </w:rPr>
                                <w:t>Care</w:t>
                              </w:r>
                            </w:p>
                            <w:p w14:paraId="2CB5A364" w14:textId="4A162FCC" w:rsidR="00A456D7" w:rsidRDefault="00A456D7" w:rsidP="00AB7D06">
                              <w:pPr>
                                <w:pStyle w:val="BodyText"/>
                                <w:kinsoku w:val="0"/>
                                <w:overflowPunct w:val="0"/>
                                <w:spacing w:before="41"/>
                                <w:ind w:left="165" w:right="256" w:hanging="166"/>
                                <w:rPr>
                                  <w:rFonts w:ascii="Arial" w:hAnsi="Arial" w:cs="Arial"/>
                                  <w:sz w:val="20"/>
                                  <w:szCs w:val="20"/>
                                </w:rPr>
                              </w:pPr>
                              <w:r>
                                <w:rPr>
                                  <w:rFonts w:ascii="Segoe UI Symbol" w:hAnsi="Segoe UI Symbol" w:cs="Segoe UI Symbol"/>
                                  <w:lang w:val="en"/>
                                </w:rPr>
                                <w:t>☐</w:t>
                              </w:r>
                              <w:r>
                                <w:rPr>
                                  <w:lang w:val="en"/>
                                </w:rPr>
                                <w:t> </w:t>
                              </w:r>
                              <w:r w:rsidRPr="00245D93">
                                <w:rPr>
                                  <w:rFonts w:ascii="Arial" w:hAnsi="Arial" w:cs="Arial"/>
                                  <w:sz w:val="20"/>
                                  <w:szCs w:val="20"/>
                                  <w:lang w:val="en"/>
                                </w:rPr>
                                <w:t>Qualified Residential Treatment Providers,</w:t>
                              </w:r>
                              <w:r w:rsidRPr="00245D93">
                                <w:rPr>
                                  <w:rFonts w:ascii="Arial" w:hAnsi="Arial" w:cs="Arial"/>
                                  <w:sz w:val="20"/>
                                  <w:szCs w:val="20"/>
                                </w:rPr>
                                <w:t>Child</w:t>
                              </w:r>
                              <w:r w:rsidRPr="00245D93">
                                <w:rPr>
                                  <w:rFonts w:ascii="Arial" w:hAnsi="Arial" w:cs="Arial"/>
                                  <w:spacing w:val="-8"/>
                                  <w:sz w:val="20"/>
                                  <w:szCs w:val="20"/>
                                </w:rPr>
                                <w:t xml:space="preserve"> </w:t>
                              </w:r>
                              <w:r w:rsidRPr="00245D93">
                                <w:rPr>
                                  <w:rFonts w:ascii="Arial" w:hAnsi="Arial" w:cs="Arial"/>
                                  <w:sz w:val="20"/>
                                  <w:szCs w:val="20"/>
                                </w:rPr>
                                <w:t>Residential</w:t>
                              </w:r>
                              <w:r w:rsidRPr="00245D93">
                                <w:rPr>
                                  <w:rFonts w:ascii="Arial" w:hAnsi="Arial" w:cs="Arial"/>
                                  <w:spacing w:val="-9"/>
                                  <w:sz w:val="20"/>
                                  <w:szCs w:val="20"/>
                                </w:rPr>
                                <w:t xml:space="preserve"> </w:t>
                              </w:r>
                              <w:r w:rsidRPr="00245D93">
                                <w:rPr>
                                  <w:rFonts w:ascii="Arial" w:hAnsi="Arial" w:cs="Arial"/>
                                  <w:sz w:val="20"/>
                                  <w:szCs w:val="20"/>
                                </w:rPr>
                                <w:t>Care</w:t>
                              </w:r>
                              <w:r w:rsidRPr="00245D93">
                                <w:rPr>
                                  <w:rFonts w:ascii="Arial" w:hAnsi="Arial" w:cs="Arial"/>
                                  <w:spacing w:val="-5"/>
                                  <w:sz w:val="20"/>
                                  <w:szCs w:val="20"/>
                                </w:rPr>
                                <w:t xml:space="preserve"> Centers </w:t>
                              </w:r>
                              <w:r w:rsidRPr="00245D93">
                                <w:rPr>
                                  <w:rFonts w:ascii="Arial" w:hAnsi="Arial" w:cs="Arial"/>
                                  <w:spacing w:val="-1"/>
                                  <w:sz w:val="20"/>
                                  <w:szCs w:val="20"/>
                                </w:rPr>
                                <w:t>&amp;</w:t>
                              </w:r>
                              <w:r w:rsidRPr="00245D93">
                                <w:rPr>
                                  <w:rFonts w:ascii="Arial" w:hAnsi="Arial" w:cs="Arial"/>
                                  <w:spacing w:val="21"/>
                                  <w:w w:val="99"/>
                                  <w:sz w:val="20"/>
                                  <w:szCs w:val="20"/>
                                </w:rPr>
                                <w:t xml:space="preserve"> </w:t>
                              </w:r>
                              <w:r w:rsidRPr="00245D93">
                                <w:rPr>
                                  <w:rFonts w:ascii="Arial" w:hAnsi="Arial" w:cs="Arial"/>
                                  <w:spacing w:val="-1"/>
                                  <w:sz w:val="20"/>
                                  <w:szCs w:val="20"/>
                                </w:rPr>
                                <w:t>Group</w:t>
                              </w:r>
                              <w:r w:rsidRPr="00245D93">
                                <w:rPr>
                                  <w:rFonts w:ascii="Arial" w:hAnsi="Arial" w:cs="Arial"/>
                                  <w:spacing w:val="-13"/>
                                  <w:sz w:val="20"/>
                                  <w:szCs w:val="20"/>
                                </w:rPr>
                                <w:t xml:space="preserve"> </w:t>
                              </w:r>
                              <w:r w:rsidRPr="00245D93">
                                <w:rPr>
                                  <w:rFonts w:ascii="Arial" w:hAnsi="Arial" w:cs="Arial"/>
                                  <w:sz w:val="20"/>
                                  <w:szCs w:val="20"/>
                                </w:rPr>
                                <w:t>Homes</w:t>
                              </w:r>
                            </w:p>
                            <w:p w14:paraId="4F49FFAE" w14:textId="77777777" w:rsidR="00A456D7" w:rsidRDefault="00A456D7" w:rsidP="00AB7D06">
                              <w:pPr>
                                <w:pStyle w:val="BodyText"/>
                                <w:kinsoku w:val="0"/>
                                <w:overflowPunct w:val="0"/>
                                <w:spacing w:before="41"/>
                                <w:ind w:left="0"/>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1"/>
                                  <w:sz w:val="20"/>
                                  <w:szCs w:val="20"/>
                                </w:rPr>
                                <w:t xml:space="preserve"> </w:t>
                              </w:r>
                              <w:r>
                                <w:rPr>
                                  <w:rFonts w:ascii="Arial" w:hAnsi="Arial" w:cs="Arial"/>
                                  <w:spacing w:val="-1"/>
                                  <w:sz w:val="20"/>
                                  <w:szCs w:val="20"/>
                                </w:rPr>
                                <w:t>Support</w:t>
                              </w:r>
                            </w:p>
                            <w:p w14:paraId="64E29392" w14:textId="77777777" w:rsidR="00A456D7" w:rsidRDefault="00A456D7" w:rsidP="00AB7D06">
                              <w:pPr>
                                <w:pStyle w:val="BodyText"/>
                                <w:kinsoku w:val="0"/>
                                <w:overflowPunct w:val="0"/>
                                <w:spacing w:before="39" w:line="282" w:lineRule="auto"/>
                                <w:ind w:left="0" w:right="504"/>
                                <w:rPr>
                                  <w:rFonts w:ascii="Arial" w:hAnsi="Arial" w:cs="Arial"/>
                                  <w:spacing w:val="32"/>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3"/>
                                  <w:sz w:val="20"/>
                                  <w:szCs w:val="20"/>
                                </w:rPr>
                                <w:t xml:space="preserve"> </w:t>
                              </w:r>
                              <w:r>
                                <w:rPr>
                                  <w:rFonts w:ascii="Arial" w:hAnsi="Arial" w:cs="Arial"/>
                                  <w:sz w:val="20"/>
                                  <w:szCs w:val="20"/>
                                </w:rPr>
                                <w:t>Welfare</w:t>
                              </w:r>
                              <w:r>
                                <w:rPr>
                                  <w:rFonts w:ascii="Arial" w:hAnsi="Arial" w:cs="Arial"/>
                                  <w:spacing w:val="-10"/>
                                  <w:sz w:val="20"/>
                                  <w:szCs w:val="20"/>
                                </w:rPr>
                                <w:t xml:space="preserve"> </w:t>
                              </w:r>
                              <w:r>
                                <w:rPr>
                                  <w:rFonts w:ascii="Arial" w:hAnsi="Arial" w:cs="Arial"/>
                                  <w:sz w:val="20"/>
                                  <w:szCs w:val="20"/>
                                </w:rPr>
                                <w:t>Case</w:t>
                              </w:r>
                              <w:r>
                                <w:rPr>
                                  <w:rFonts w:ascii="Arial" w:hAnsi="Arial" w:cs="Arial"/>
                                  <w:spacing w:val="-10"/>
                                  <w:sz w:val="20"/>
                                  <w:szCs w:val="20"/>
                                </w:rPr>
                                <w:t xml:space="preserve"> </w:t>
                              </w:r>
                              <w:r>
                                <w:rPr>
                                  <w:rFonts w:ascii="Arial" w:hAnsi="Arial" w:cs="Arial"/>
                                  <w:sz w:val="20"/>
                                  <w:szCs w:val="20"/>
                                </w:rPr>
                                <w:t>Management</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32"/>
                                  <w:w w:val="99"/>
                                  <w:sz w:val="20"/>
                                  <w:szCs w:val="20"/>
                                </w:rPr>
                                <w:t xml:space="preserve"> </w:t>
                              </w:r>
                            </w:p>
                            <w:p w14:paraId="63442E50" w14:textId="77777777" w:rsidR="00A456D7" w:rsidRDefault="00A456D7" w:rsidP="00AB7D06">
                              <w:pPr>
                                <w:pStyle w:val="BodyText"/>
                                <w:kinsoku w:val="0"/>
                                <w:overflowPunct w:val="0"/>
                                <w:spacing w:before="39" w:line="282" w:lineRule="auto"/>
                                <w:ind w:left="0" w:right="504"/>
                                <w:rPr>
                                  <w:rFonts w:ascii="Arial" w:hAnsi="Arial" w:cs="Arial"/>
                                  <w:spacing w:val="22"/>
                                  <w:w w:val="99"/>
                                  <w:sz w:val="20"/>
                                  <w:szCs w:val="20"/>
                                </w:rPr>
                              </w:pPr>
                              <w:r>
                                <w:rPr>
                                  <w:rFonts w:ascii="Segoe UI Symbol" w:hAnsi="Segoe UI Symbol" w:cs="Segoe UI Symbol"/>
                                  <w:lang w:val="en"/>
                                </w:rPr>
                                <w:t>☐</w:t>
                              </w:r>
                              <w:r>
                                <w:rPr>
                                  <w:lang w:val="en"/>
                                </w:rPr>
                                <w:t> </w:t>
                              </w:r>
                              <w:r>
                                <w:rPr>
                                  <w:rFonts w:ascii="Arial" w:hAnsi="Arial" w:cs="Arial"/>
                                  <w:sz w:val="20"/>
                                  <w:szCs w:val="20"/>
                                </w:rPr>
                                <w:t>Community</w:t>
                              </w:r>
                              <w:r>
                                <w:rPr>
                                  <w:rFonts w:ascii="Arial" w:hAnsi="Arial" w:cs="Arial"/>
                                  <w:spacing w:val="-15"/>
                                  <w:sz w:val="20"/>
                                  <w:szCs w:val="20"/>
                                </w:rPr>
                                <w:t xml:space="preserve"> </w:t>
                              </w:r>
                              <w:r>
                                <w:rPr>
                                  <w:rFonts w:ascii="Arial" w:hAnsi="Arial" w:cs="Arial"/>
                                  <w:sz w:val="20"/>
                                  <w:szCs w:val="20"/>
                                </w:rPr>
                                <w:t>Services</w:t>
                              </w:r>
                              <w:r>
                                <w:rPr>
                                  <w:rFonts w:ascii="Arial" w:hAnsi="Arial" w:cs="Arial"/>
                                  <w:spacing w:val="-9"/>
                                  <w:sz w:val="20"/>
                                  <w:szCs w:val="20"/>
                                </w:rPr>
                                <w:t xml:space="preserve"> </w:t>
                              </w:r>
                              <w:r>
                                <w:rPr>
                                  <w:rFonts w:ascii="Arial" w:hAnsi="Arial" w:cs="Arial"/>
                                  <w:spacing w:val="-1"/>
                                  <w:sz w:val="20"/>
                                  <w:szCs w:val="20"/>
                                </w:rPr>
                                <w:t>Block</w:t>
                              </w:r>
                              <w:r>
                                <w:rPr>
                                  <w:rFonts w:ascii="Arial" w:hAnsi="Arial" w:cs="Arial"/>
                                  <w:spacing w:val="-9"/>
                                  <w:sz w:val="20"/>
                                  <w:szCs w:val="20"/>
                                </w:rPr>
                                <w:t xml:space="preserve"> </w:t>
                              </w:r>
                              <w:r>
                                <w:rPr>
                                  <w:rFonts w:ascii="Arial" w:hAnsi="Arial" w:cs="Arial"/>
                                  <w:spacing w:val="-1"/>
                                  <w:sz w:val="20"/>
                                  <w:szCs w:val="20"/>
                                </w:rPr>
                                <w:t>Grant</w:t>
                              </w:r>
                              <w:r>
                                <w:rPr>
                                  <w:rFonts w:ascii="Arial" w:hAnsi="Arial" w:cs="Arial"/>
                                  <w:spacing w:val="-9"/>
                                  <w:sz w:val="20"/>
                                  <w:szCs w:val="20"/>
                                </w:rPr>
                                <w:t xml:space="preserve"> </w:t>
                              </w:r>
                              <w:r>
                                <w:rPr>
                                  <w:rFonts w:ascii="Arial" w:hAnsi="Arial" w:cs="Arial"/>
                                  <w:sz w:val="20"/>
                                  <w:szCs w:val="20"/>
                                </w:rPr>
                                <w:t>Services</w:t>
                              </w:r>
                              <w:r>
                                <w:rPr>
                                  <w:rFonts w:ascii="Arial" w:hAnsi="Arial" w:cs="Arial"/>
                                  <w:spacing w:val="22"/>
                                  <w:w w:val="99"/>
                                  <w:sz w:val="20"/>
                                  <w:szCs w:val="20"/>
                                </w:rPr>
                                <w:t xml:space="preserve"> </w:t>
                              </w:r>
                            </w:p>
                            <w:p w14:paraId="49B1B0F1" w14:textId="77777777" w:rsidR="00A456D7" w:rsidRDefault="00A456D7" w:rsidP="00AB7D06">
                              <w:pPr>
                                <w:pStyle w:val="BodyText"/>
                                <w:kinsoku w:val="0"/>
                                <w:overflowPunct w:val="0"/>
                                <w:spacing w:before="39" w:line="282" w:lineRule="auto"/>
                                <w:ind w:left="0" w:right="504"/>
                                <w:rPr>
                                  <w:rFonts w:ascii="Arial" w:hAnsi="Arial" w:cs="Arial"/>
                                  <w:sz w:val="20"/>
                                  <w:szCs w:val="20"/>
                                </w:rPr>
                              </w:pPr>
                              <w:r>
                                <w:rPr>
                                  <w:rFonts w:ascii="Segoe UI Symbol" w:hAnsi="Segoe UI Symbol" w:cs="Segoe UI Symbol"/>
                                  <w:lang w:val="en"/>
                                </w:rPr>
                                <w:t>☐</w:t>
                              </w:r>
                              <w:r>
                                <w:rPr>
                                  <w:lang w:val="en"/>
                                </w:rPr>
                                <w:t> </w:t>
                              </w:r>
                              <w:r>
                                <w:rPr>
                                  <w:rFonts w:ascii="Arial" w:hAnsi="Arial" w:cs="Arial"/>
                                  <w:sz w:val="20"/>
                                  <w:szCs w:val="20"/>
                                </w:rPr>
                                <w:t>Domestic</w:t>
                              </w:r>
                              <w:r>
                                <w:rPr>
                                  <w:rFonts w:ascii="Arial" w:hAnsi="Arial" w:cs="Arial"/>
                                  <w:spacing w:val="-13"/>
                                  <w:sz w:val="20"/>
                                  <w:szCs w:val="20"/>
                                </w:rPr>
                                <w:t xml:space="preserve"> </w:t>
                              </w:r>
                              <w:r>
                                <w:rPr>
                                  <w:rFonts w:ascii="Arial" w:hAnsi="Arial" w:cs="Arial"/>
                                  <w:spacing w:val="-1"/>
                                  <w:sz w:val="20"/>
                                  <w:szCs w:val="20"/>
                                </w:rPr>
                                <w:t>Violence/Domestic</w:t>
                              </w:r>
                              <w:r>
                                <w:rPr>
                                  <w:rFonts w:ascii="Arial" w:hAnsi="Arial" w:cs="Arial"/>
                                  <w:spacing w:val="-13"/>
                                  <w:sz w:val="20"/>
                                  <w:szCs w:val="20"/>
                                </w:rPr>
                                <w:t xml:space="preserve"> </w:t>
                              </w:r>
                              <w:r>
                                <w:rPr>
                                  <w:rFonts w:ascii="Arial" w:hAnsi="Arial" w:cs="Arial"/>
                                  <w:sz w:val="20"/>
                                  <w:szCs w:val="20"/>
                                </w:rPr>
                                <w:t>Abuse</w:t>
                              </w:r>
                              <w:r>
                                <w:rPr>
                                  <w:rFonts w:ascii="Arial" w:hAnsi="Arial" w:cs="Arial"/>
                                  <w:spacing w:val="-12"/>
                                  <w:sz w:val="20"/>
                                  <w:szCs w:val="20"/>
                                </w:rPr>
                                <w:t xml:space="preserve"> </w:t>
                              </w:r>
                              <w:r>
                                <w:rPr>
                                  <w:rFonts w:ascii="Segoe UI Symbol" w:hAnsi="Segoe UI Symbol" w:cs="Segoe UI Symbol"/>
                                  <w:lang w:val="en"/>
                                </w:rPr>
                                <w:t>☐</w:t>
                              </w:r>
                              <w:r>
                                <w:rPr>
                                  <w:lang w:val="en"/>
                                </w:rPr>
                                <w:t> </w:t>
                              </w:r>
                              <w:r>
                                <w:rPr>
                                  <w:rFonts w:ascii="Arial" w:hAnsi="Arial" w:cs="Arial"/>
                                  <w:spacing w:val="-1"/>
                                  <w:sz w:val="20"/>
                                  <w:szCs w:val="20"/>
                                </w:rPr>
                                <w:t>Foster</w:t>
                              </w:r>
                              <w:r>
                                <w:rPr>
                                  <w:rFonts w:ascii="Arial" w:hAnsi="Arial" w:cs="Arial"/>
                                  <w:spacing w:val="-10"/>
                                  <w:sz w:val="20"/>
                                  <w:szCs w:val="20"/>
                                </w:rPr>
                                <w:t xml:space="preserve"> </w:t>
                              </w:r>
                              <w:r>
                                <w:rPr>
                                  <w:rFonts w:ascii="Arial" w:hAnsi="Arial" w:cs="Arial"/>
                                  <w:spacing w:val="-1"/>
                                  <w:sz w:val="20"/>
                                  <w:szCs w:val="20"/>
                                </w:rPr>
                                <w:t>Care</w:t>
                              </w:r>
                              <w:r>
                                <w:rPr>
                                  <w:rFonts w:ascii="Arial" w:hAnsi="Arial" w:cs="Arial"/>
                                  <w:spacing w:val="-9"/>
                                  <w:sz w:val="20"/>
                                  <w:szCs w:val="20"/>
                                </w:rPr>
                                <w:t xml:space="preserve"> </w:t>
                              </w:r>
                              <w:r>
                                <w:rPr>
                                  <w:rFonts w:ascii="Arial" w:hAnsi="Arial" w:cs="Arial"/>
                                  <w:spacing w:val="-1"/>
                                  <w:sz w:val="20"/>
                                  <w:szCs w:val="20"/>
                                </w:rPr>
                                <w:t>Payments</w:t>
                              </w:r>
                            </w:p>
                            <w:p w14:paraId="40DDED62" w14:textId="77777777" w:rsidR="00A456D7" w:rsidRDefault="00A456D7" w:rsidP="00AB7D06">
                              <w:pPr>
                                <w:pStyle w:val="BodyText"/>
                                <w:kinsoku w:val="0"/>
                                <w:overflowPunct w:val="0"/>
                                <w:spacing w:before="40" w:line="281" w:lineRule="auto"/>
                                <w:ind w:left="0" w:right="270" w:hanging="1"/>
                                <w:rPr>
                                  <w:rFonts w:ascii="Arial" w:hAnsi="Arial" w:cs="Arial"/>
                                  <w:spacing w:val="27"/>
                                  <w:w w:val="99"/>
                                  <w:sz w:val="20"/>
                                  <w:szCs w:val="20"/>
                                </w:rPr>
                              </w:pPr>
                              <w:r>
                                <w:rPr>
                                  <w:rFonts w:ascii="Segoe UI Symbol" w:hAnsi="Segoe UI Symbol" w:cs="Segoe UI Symbol"/>
                                  <w:lang w:val="en"/>
                                </w:rPr>
                                <w:t>☐</w:t>
                              </w:r>
                              <w:r>
                                <w:rPr>
                                  <w:lang w:val="en"/>
                                </w:rPr>
                                <w:t> </w:t>
                              </w:r>
                              <w:r>
                                <w:rPr>
                                  <w:rFonts w:ascii="Arial" w:hAnsi="Arial" w:cs="Arial"/>
                                  <w:sz w:val="20"/>
                                  <w:szCs w:val="20"/>
                                </w:rPr>
                                <w:t>Home</w:t>
                              </w:r>
                              <w:r>
                                <w:rPr>
                                  <w:rFonts w:ascii="Arial" w:hAnsi="Arial" w:cs="Arial"/>
                                  <w:spacing w:val="-11"/>
                                  <w:sz w:val="20"/>
                                  <w:szCs w:val="20"/>
                                </w:rPr>
                                <w:t xml:space="preserve"> </w:t>
                              </w:r>
                              <w:r>
                                <w:rPr>
                                  <w:rFonts w:ascii="Arial" w:hAnsi="Arial" w:cs="Arial"/>
                                  <w:spacing w:val="-1"/>
                                  <w:sz w:val="20"/>
                                  <w:szCs w:val="20"/>
                                </w:rPr>
                                <w:t>Visiting</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27"/>
                                  <w:w w:val="99"/>
                                  <w:sz w:val="20"/>
                                  <w:szCs w:val="20"/>
                                </w:rPr>
                                <w:t xml:space="preserve"> </w:t>
                              </w:r>
                            </w:p>
                            <w:p w14:paraId="1CE8AEA8" w14:textId="3A482866" w:rsidR="00A456D7" w:rsidRDefault="00A456D7" w:rsidP="00AB7D06">
                              <w:pPr>
                                <w:pStyle w:val="BodyText"/>
                                <w:kinsoku w:val="0"/>
                                <w:overflowPunct w:val="0"/>
                                <w:spacing w:before="40" w:line="281" w:lineRule="auto"/>
                                <w:ind w:left="0" w:right="270" w:hanging="1"/>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Independent</w:t>
                              </w:r>
                              <w:r>
                                <w:rPr>
                                  <w:rFonts w:ascii="Arial" w:hAnsi="Arial" w:cs="Arial"/>
                                  <w:spacing w:val="-18"/>
                                  <w:sz w:val="20"/>
                                  <w:szCs w:val="20"/>
                                </w:rPr>
                                <w:t xml:space="preserve"> </w:t>
                              </w:r>
                              <w:r>
                                <w:rPr>
                                  <w:rFonts w:ascii="Arial" w:hAnsi="Arial" w:cs="Arial"/>
                                  <w:sz w:val="20"/>
                                  <w:szCs w:val="20"/>
                                </w:rPr>
                                <w:t>Living Services</w:t>
                              </w:r>
                            </w:p>
                            <w:p w14:paraId="258125A5" w14:textId="77777777" w:rsidR="00A456D7" w:rsidRDefault="00A456D7" w:rsidP="00AB7D06">
                              <w:pPr>
                                <w:pStyle w:val="BodyText"/>
                                <w:kinsoku w:val="0"/>
                                <w:overflowPunct w:val="0"/>
                                <w:spacing w:before="40" w:after="120" w:line="281" w:lineRule="auto"/>
                                <w:ind w:left="0" w:right="270" w:hanging="1"/>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Indian</w:t>
                              </w:r>
                              <w:r>
                                <w:rPr>
                                  <w:rFonts w:ascii="Arial" w:hAnsi="Arial" w:cs="Arial"/>
                                  <w:spacing w:val="-8"/>
                                  <w:sz w:val="20"/>
                                  <w:szCs w:val="20"/>
                                </w:rPr>
                                <w:t xml:space="preserve"> </w:t>
                              </w:r>
                              <w:r>
                                <w:rPr>
                                  <w:rFonts w:ascii="Arial" w:hAnsi="Arial" w:cs="Arial"/>
                                  <w:spacing w:val="-1"/>
                                  <w:sz w:val="20"/>
                                  <w:szCs w:val="20"/>
                                </w:rPr>
                                <w:t>Child</w:t>
                              </w:r>
                              <w:r>
                                <w:rPr>
                                  <w:rFonts w:ascii="Arial" w:hAnsi="Arial" w:cs="Arial"/>
                                  <w:spacing w:val="-12"/>
                                  <w:sz w:val="20"/>
                                  <w:szCs w:val="20"/>
                                </w:rPr>
                                <w:t xml:space="preserve"> W</w:t>
                              </w:r>
                              <w:r>
                                <w:rPr>
                                  <w:rFonts w:ascii="Arial" w:hAnsi="Arial" w:cs="Arial"/>
                                  <w:sz w:val="20"/>
                                  <w:szCs w:val="20"/>
                                </w:rPr>
                                <w:t>elfare</w:t>
                              </w:r>
                            </w:p>
                            <w:p w14:paraId="668DF0C6" w14:textId="77777777" w:rsidR="00A456D7" w:rsidRDefault="00A456D7" w:rsidP="00AB7D06">
                              <w:pPr>
                                <w:pStyle w:val="BodyText"/>
                                <w:kinsoku w:val="0"/>
                                <w:overflowPunct w:val="0"/>
                                <w:spacing w:before="2" w:after="120" w:line="225" w:lineRule="exact"/>
                                <w:ind w:left="0"/>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Kinship</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10"/>
                                  <w:sz w:val="20"/>
                                  <w:szCs w:val="20"/>
                                </w:rPr>
                                <w:t xml:space="preserve"> </w:t>
                              </w:r>
                              <w:r>
                                <w:rPr>
                                  <w:rFonts w:ascii="Arial" w:hAnsi="Arial" w:cs="Arial"/>
                                  <w:spacing w:val="-1"/>
                                  <w:sz w:val="20"/>
                                  <w:szCs w:val="20"/>
                                </w:rPr>
                                <w:t>Payments</w:t>
                              </w:r>
                            </w:p>
                            <w:p w14:paraId="2AA5851A" w14:textId="77777777" w:rsidR="00A456D7" w:rsidRDefault="00A456D7" w:rsidP="00AB7D06">
                              <w:pPr>
                                <w:pStyle w:val="BodyText"/>
                                <w:kinsoku w:val="0"/>
                                <w:overflowPunct w:val="0"/>
                                <w:spacing w:before="41"/>
                                <w:ind w:left="0"/>
                                <w:rPr>
                                  <w:rFonts w:ascii="Arial" w:hAnsi="Arial" w:cs="Arial"/>
                                  <w:sz w:val="20"/>
                                  <w:szCs w:val="20"/>
                                </w:rPr>
                              </w:pPr>
                            </w:p>
                          </w:txbxContent>
                        </wps:txbx>
                        <wps:bodyPr rot="0" vert="horz" wrap="square" lIns="0" tIns="0" rIns="0" bIns="0" anchor="t" anchorCtr="0" upright="1">
                          <a:noAutofit/>
                        </wps:bodyPr>
                      </wps:wsp>
                      <wps:wsp>
                        <wps:cNvPr id="172" name="Text Box 56"/>
                        <wps:cNvSpPr txBox="1">
                          <a:spLocks noChangeArrowheads="1"/>
                        </wps:cNvSpPr>
                        <wps:spPr bwMode="auto">
                          <a:xfrm>
                            <a:off x="5429" y="76"/>
                            <a:ext cx="4985" cy="4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7CE33" w14:textId="5AA44F0D" w:rsidR="00A456D7" w:rsidRDefault="00A456D7" w:rsidP="00AB7D06">
                              <w:pPr>
                                <w:pStyle w:val="BodyText"/>
                                <w:kinsoku w:val="0"/>
                                <w:overflowPunct w:val="0"/>
                                <w:spacing w:line="204" w:lineRule="exact"/>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Milwaukee</w:t>
                              </w:r>
                              <w:r>
                                <w:rPr>
                                  <w:rFonts w:ascii="Arial" w:hAnsi="Arial" w:cs="Arial"/>
                                  <w:spacing w:val="-10"/>
                                  <w:sz w:val="20"/>
                                  <w:szCs w:val="20"/>
                                </w:rPr>
                                <w:t xml:space="preserve"> </w:t>
                              </w:r>
                              <w:r>
                                <w:rPr>
                                  <w:rFonts w:ascii="Arial" w:hAnsi="Arial" w:cs="Arial"/>
                                  <w:sz w:val="20"/>
                                  <w:szCs w:val="20"/>
                                </w:rPr>
                                <w:t>Child</w:t>
                              </w:r>
                              <w:r>
                                <w:rPr>
                                  <w:rFonts w:ascii="Arial" w:hAnsi="Arial" w:cs="Arial"/>
                                  <w:spacing w:val="-12"/>
                                  <w:sz w:val="20"/>
                                  <w:szCs w:val="20"/>
                                </w:rPr>
                                <w:t xml:space="preserve"> </w:t>
                              </w:r>
                              <w:r>
                                <w:rPr>
                                  <w:rFonts w:ascii="Arial" w:hAnsi="Arial" w:cs="Arial"/>
                                  <w:sz w:val="20"/>
                                  <w:szCs w:val="20"/>
                                </w:rPr>
                                <w:t>Welfare</w:t>
                              </w:r>
                              <w:r>
                                <w:rPr>
                                  <w:rFonts w:ascii="Arial" w:hAnsi="Arial" w:cs="Arial"/>
                                  <w:spacing w:val="-9"/>
                                  <w:sz w:val="20"/>
                                  <w:szCs w:val="20"/>
                                </w:rPr>
                                <w:t xml:space="preserve"> </w:t>
                              </w:r>
                              <w:r>
                                <w:rPr>
                                  <w:rFonts w:ascii="Arial" w:hAnsi="Arial" w:cs="Arial"/>
                                  <w:spacing w:val="-1"/>
                                  <w:sz w:val="20"/>
                                  <w:szCs w:val="20"/>
                                </w:rPr>
                                <w:t>Program</w:t>
                              </w:r>
                              <w:r>
                                <w:rPr>
                                  <w:rFonts w:ascii="Arial" w:hAnsi="Arial" w:cs="Arial"/>
                                  <w:spacing w:val="-5"/>
                                  <w:sz w:val="20"/>
                                  <w:szCs w:val="20"/>
                                </w:rPr>
                                <w:t xml:space="preserve"> </w:t>
                              </w:r>
                              <w:r>
                                <w:rPr>
                                  <w:rFonts w:ascii="Arial" w:hAnsi="Arial" w:cs="Arial"/>
                                  <w:spacing w:val="-1"/>
                                  <w:sz w:val="20"/>
                                  <w:szCs w:val="20"/>
                                </w:rPr>
                                <w:t>Service</w:t>
                              </w:r>
                              <w:r>
                                <w:rPr>
                                  <w:rFonts w:ascii="Arial" w:hAnsi="Arial" w:cs="Arial"/>
                                  <w:spacing w:val="-7"/>
                                  <w:sz w:val="20"/>
                                  <w:szCs w:val="20"/>
                                </w:rPr>
                                <w:t xml:space="preserve"> </w:t>
                              </w:r>
                              <w:r>
                                <w:rPr>
                                  <w:rFonts w:ascii="Arial" w:hAnsi="Arial" w:cs="Arial"/>
                                  <w:spacing w:val="-1"/>
                                  <w:sz w:val="20"/>
                                  <w:szCs w:val="20"/>
                                </w:rPr>
                                <w:t>Provider</w:t>
                              </w:r>
                            </w:p>
                            <w:p w14:paraId="7C2E4DEB" w14:textId="77777777" w:rsidR="00A456D7" w:rsidRDefault="00A456D7" w:rsidP="00AB7D06">
                              <w:pPr>
                                <w:pStyle w:val="BodyText"/>
                                <w:kinsoku w:val="0"/>
                                <w:overflowPunct w:val="0"/>
                                <w:spacing w:before="9" w:after="120" w:line="272" w:lineRule="exact"/>
                                <w:ind w:left="274" w:right="232" w:hanging="274"/>
                                <w:rPr>
                                  <w:rFonts w:ascii="Arial" w:hAnsi="Arial" w:cs="Arial"/>
                                  <w:spacing w:val="29"/>
                                  <w:w w:val="99"/>
                                  <w:sz w:val="20"/>
                                  <w:szCs w:val="20"/>
                                </w:rPr>
                              </w:pPr>
                              <w:r>
                                <w:rPr>
                                  <w:rFonts w:ascii="Segoe UI Symbol" w:hAnsi="Segoe UI Symbol" w:cs="Segoe UI Symbol"/>
                                  <w:lang w:val="en"/>
                                </w:rPr>
                                <w:t xml:space="preserve">☐ </w:t>
                              </w:r>
                              <w:r>
                                <w:rPr>
                                  <w:rFonts w:ascii="Arial" w:hAnsi="Arial" w:cs="Arial"/>
                                  <w:spacing w:val="-1"/>
                                  <w:sz w:val="20"/>
                                  <w:szCs w:val="20"/>
                                </w:rPr>
                                <w:t>Promoting</w:t>
                              </w:r>
                              <w:r>
                                <w:rPr>
                                  <w:rFonts w:ascii="Arial" w:hAnsi="Arial" w:cs="Arial"/>
                                  <w:spacing w:val="-7"/>
                                  <w:sz w:val="20"/>
                                  <w:szCs w:val="20"/>
                                </w:rPr>
                                <w:t xml:space="preserve"> </w:t>
                              </w:r>
                              <w:r>
                                <w:rPr>
                                  <w:rFonts w:ascii="Arial" w:hAnsi="Arial" w:cs="Arial"/>
                                  <w:sz w:val="20"/>
                                  <w:szCs w:val="20"/>
                                </w:rPr>
                                <w:t>Safe</w:t>
                              </w:r>
                              <w:r>
                                <w:rPr>
                                  <w:rFonts w:ascii="Arial" w:hAnsi="Arial" w:cs="Arial"/>
                                  <w:spacing w:val="-8"/>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pacing w:val="-1"/>
                                  <w:sz w:val="20"/>
                                  <w:szCs w:val="20"/>
                                </w:rPr>
                                <w:t>Stable</w:t>
                              </w:r>
                              <w:r>
                                <w:rPr>
                                  <w:rFonts w:ascii="Arial" w:hAnsi="Arial" w:cs="Arial"/>
                                  <w:spacing w:val="-6"/>
                                  <w:sz w:val="20"/>
                                  <w:szCs w:val="20"/>
                                </w:rPr>
                                <w:t xml:space="preserve"> Fa</w:t>
                              </w:r>
                              <w:r>
                                <w:rPr>
                                  <w:rFonts w:ascii="Arial" w:hAnsi="Arial" w:cs="Arial"/>
                                  <w:spacing w:val="-1"/>
                                  <w:sz w:val="20"/>
                                  <w:szCs w:val="20"/>
                                </w:rPr>
                                <w:t>milies</w:t>
                              </w:r>
                              <w:r>
                                <w:rPr>
                                  <w:rFonts w:ascii="Arial" w:hAnsi="Arial" w:cs="Arial"/>
                                  <w:spacing w:val="29"/>
                                  <w:w w:val="99"/>
                                  <w:sz w:val="20"/>
                                  <w:szCs w:val="20"/>
                                </w:rPr>
                                <w:t xml:space="preserve"> </w:t>
                              </w:r>
                            </w:p>
                            <w:p w14:paraId="177036F2" w14:textId="77777777" w:rsidR="00A456D7" w:rsidRDefault="00A456D7" w:rsidP="00AB7D06">
                              <w:pPr>
                                <w:pStyle w:val="BodyText"/>
                                <w:kinsoku w:val="0"/>
                                <w:overflowPunct w:val="0"/>
                                <w:spacing w:before="9" w:after="120" w:line="272" w:lineRule="exact"/>
                                <w:ind w:left="274" w:right="232" w:hanging="274"/>
                                <w:rPr>
                                  <w:rFonts w:ascii="Arial" w:hAnsi="Arial" w:cs="Arial"/>
                                  <w:spacing w:val="-1"/>
                                  <w:sz w:val="20"/>
                                  <w:szCs w:val="20"/>
                                </w:rPr>
                              </w:pPr>
                              <w:r>
                                <w:rPr>
                                  <w:rFonts w:ascii="Segoe UI Symbol" w:hAnsi="Segoe UI Symbol" w:cs="Segoe UI Symbol"/>
                                  <w:lang w:val="en"/>
                                </w:rPr>
                                <w:t xml:space="preserve">☐ </w:t>
                              </w:r>
                              <w:r>
                                <w:rPr>
                                  <w:rFonts w:ascii="Arial" w:hAnsi="Arial" w:cs="Arial"/>
                                  <w:spacing w:val="-1"/>
                                  <w:sz w:val="20"/>
                                  <w:szCs w:val="20"/>
                                </w:rPr>
                                <w:t>Refugee</w:t>
                              </w:r>
                              <w:r>
                                <w:rPr>
                                  <w:rFonts w:ascii="Arial" w:hAnsi="Arial" w:cs="Arial"/>
                                  <w:spacing w:val="-17"/>
                                  <w:sz w:val="20"/>
                                  <w:szCs w:val="20"/>
                                </w:rPr>
                                <w:t xml:space="preserve"> </w:t>
                              </w:r>
                              <w:r>
                                <w:rPr>
                                  <w:rFonts w:ascii="Arial" w:hAnsi="Arial" w:cs="Arial"/>
                                  <w:spacing w:val="-1"/>
                                  <w:sz w:val="20"/>
                                  <w:szCs w:val="20"/>
                                </w:rPr>
                                <w:t xml:space="preserve">Assistance and Services </w:t>
                              </w:r>
                            </w:p>
                            <w:p w14:paraId="46F89E15" w14:textId="77777777" w:rsidR="00A456D7" w:rsidRDefault="00A456D7" w:rsidP="00AB7D06">
                              <w:pPr>
                                <w:pStyle w:val="BodyText"/>
                                <w:kinsoku w:val="0"/>
                                <w:overflowPunct w:val="0"/>
                                <w:spacing w:after="120" w:line="204" w:lineRule="exact"/>
                                <w:ind w:left="274" w:hanging="274"/>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Runaway</w:t>
                              </w:r>
                              <w:r>
                                <w:rPr>
                                  <w:rFonts w:ascii="Arial" w:hAnsi="Arial" w:cs="Arial"/>
                                  <w:spacing w:val="-13"/>
                                  <w:sz w:val="20"/>
                                  <w:szCs w:val="20"/>
                                </w:rPr>
                                <w:t xml:space="preserve"> </w:t>
                              </w:r>
                              <w:r>
                                <w:rPr>
                                  <w:rFonts w:ascii="Arial" w:hAnsi="Arial" w:cs="Arial"/>
                                  <w:spacing w:val="-1"/>
                                  <w:sz w:val="20"/>
                                  <w:szCs w:val="20"/>
                                </w:rPr>
                                <w:t>Youth</w:t>
                              </w:r>
                              <w:r>
                                <w:rPr>
                                  <w:rFonts w:ascii="Arial" w:hAnsi="Arial" w:cs="Arial"/>
                                  <w:spacing w:val="-12"/>
                                  <w:sz w:val="20"/>
                                  <w:szCs w:val="20"/>
                                </w:rPr>
                                <w:t xml:space="preserve"> </w:t>
                              </w:r>
                              <w:r>
                                <w:rPr>
                                  <w:rFonts w:ascii="Arial" w:hAnsi="Arial" w:cs="Arial"/>
                                  <w:sz w:val="20"/>
                                  <w:szCs w:val="20"/>
                                </w:rPr>
                                <w:t>Services</w:t>
                              </w:r>
                            </w:p>
                            <w:p w14:paraId="4AD55FFF" w14:textId="77777777" w:rsidR="00A456D7" w:rsidRDefault="00A456D7" w:rsidP="00AB7D06">
                              <w:pPr>
                                <w:pStyle w:val="BodyText"/>
                                <w:kinsoku w:val="0"/>
                                <w:overflowPunct w:val="0"/>
                                <w:spacing w:before="39"/>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TANF</w:t>
                              </w:r>
                              <w:r>
                                <w:rPr>
                                  <w:rFonts w:ascii="Arial" w:hAnsi="Arial" w:cs="Arial"/>
                                  <w:spacing w:val="-8"/>
                                  <w:sz w:val="20"/>
                                  <w:szCs w:val="20"/>
                                </w:rPr>
                                <w:t xml:space="preserve"> </w:t>
                              </w:r>
                              <w:r>
                                <w:rPr>
                                  <w:rFonts w:ascii="Arial" w:hAnsi="Arial" w:cs="Arial"/>
                                  <w:spacing w:val="-1"/>
                                  <w:sz w:val="20"/>
                                  <w:szCs w:val="20"/>
                                </w:rPr>
                                <w:t>Funded</w:t>
                              </w:r>
                              <w:r>
                                <w:rPr>
                                  <w:rFonts w:ascii="Arial" w:hAnsi="Arial" w:cs="Arial"/>
                                  <w:spacing w:val="-8"/>
                                  <w:sz w:val="20"/>
                                  <w:szCs w:val="20"/>
                                </w:rPr>
                                <w:t xml:space="preserve"> </w:t>
                              </w:r>
                              <w:r>
                                <w:rPr>
                                  <w:rFonts w:ascii="Arial" w:hAnsi="Arial" w:cs="Arial"/>
                                  <w:sz w:val="20"/>
                                  <w:szCs w:val="20"/>
                                </w:rPr>
                                <w:t>Services</w:t>
                              </w:r>
                              <w:r>
                                <w:rPr>
                                  <w:rFonts w:ascii="Arial" w:hAnsi="Arial" w:cs="Arial"/>
                                  <w:spacing w:val="-7"/>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Including</w:t>
                              </w:r>
                              <w:r>
                                <w:rPr>
                                  <w:rFonts w:ascii="Arial" w:hAnsi="Arial" w:cs="Arial"/>
                                  <w:spacing w:val="-5"/>
                                  <w:sz w:val="20"/>
                                  <w:szCs w:val="20"/>
                                </w:rPr>
                                <w:t xml:space="preserve"> </w:t>
                              </w:r>
                              <w:r>
                                <w:rPr>
                                  <w:rFonts w:ascii="Arial" w:hAnsi="Arial" w:cs="Arial"/>
                                  <w:spacing w:val="-1"/>
                                  <w:sz w:val="20"/>
                                  <w:szCs w:val="20"/>
                                </w:rPr>
                                <w:t>Transitional</w:t>
                              </w:r>
                              <w:r>
                                <w:rPr>
                                  <w:rFonts w:ascii="Arial" w:hAnsi="Arial" w:cs="Arial"/>
                                  <w:spacing w:val="-7"/>
                                  <w:sz w:val="20"/>
                                  <w:szCs w:val="20"/>
                                </w:rPr>
                                <w:t xml:space="preserve"> </w:t>
                              </w:r>
                              <w:r>
                                <w:rPr>
                                  <w:rFonts w:ascii="Arial" w:hAnsi="Arial" w:cs="Arial"/>
                                  <w:spacing w:val="-1"/>
                                  <w:sz w:val="20"/>
                                  <w:szCs w:val="20"/>
                                </w:rPr>
                                <w:t>Jobs</w:t>
                              </w:r>
                              <w:r>
                                <w:rPr>
                                  <w:rFonts w:ascii="Arial" w:hAnsi="Arial" w:cs="Arial"/>
                                  <w:spacing w:val="45"/>
                                  <w:w w:val="99"/>
                                  <w:sz w:val="20"/>
                                  <w:szCs w:val="20"/>
                                </w:rPr>
                                <w:t xml:space="preserve"> </w:t>
                              </w:r>
                              <w:r>
                                <w:rPr>
                                  <w:rFonts w:ascii="Arial" w:hAnsi="Arial" w:cs="Arial"/>
                                  <w:spacing w:val="-1"/>
                                  <w:sz w:val="20"/>
                                  <w:szCs w:val="20"/>
                                </w:rPr>
                                <w:t>and</w:t>
                              </w:r>
                              <w:r>
                                <w:rPr>
                                  <w:rFonts w:ascii="Arial" w:hAnsi="Arial" w:cs="Arial"/>
                                  <w:spacing w:val="-8"/>
                                  <w:sz w:val="20"/>
                                  <w:szCs w:val="20"/>
                                </w:rPr>
                                <w:t xml:space="preserve"> </w:t>
                              </w:r>
                              <w:r>
                                <w:rPr>
                                  <w:rFonts w:ascii="Arial" w:hAnsi="Arial" w:cs="Arial"/>
                                  <w:sz w:val="20"/>
                                  <w:szCs w:val="20"/>
                                </w:rPr>
                                <w:t>Children</w:t>
                              </w:r>
                              <w:r>
                                <w:rPr>
                                  <w:rFonts w:ascii="Arial" w:hAnsi="Arial" w:cs="Arial"/>
                                  <w:spacing w:val="-8"/>
                                  <w:sz w:val="20"/>
                                  <w:szCs w:val="20"/>
                                </w:rPr>
                                <w:t xml:space="preserve"> </w:t>
                              </w:r>
                              <w:r>
                                <w:rPr>
                                  <w:rFonts w:ascii="Arial" w:hAnsi="Arial" w:cs="Arial"/>
                                  <w:spacing w:val="-1"/>
                                  <w:sz w:val="20"/>
                                  <w:szCs w:val="20"/>
                                </w:rPr>
                                <w:t>First</w:t>
                              </w:r>
                            </w:p>
                            <w:p w14:paraId="76D0A7B4" w14:textId="77777777" w:rsidR="00A456D7" w:rsidRDefault="00A456D7" w:rsidP="00AB7D06">
                              <w:pPr>
                                <w:pStyle w:val="BodyText"/>
                                <w:kinsoku w:val="0"/>
                                <w:overflowPunct w:val="0"/>
                                <w:spacing w:before="41" w:line="280" w:lineRule="auto"/>
                                <w:ind w:left="270" w:right="308" w:hanging="270"/>
                                <w:rPr>
                                  <w:rFonts w:ascii="Arial" w:hAnsi="Arial" w:cs="Arial"/>
                                  <w:spacing w:val="40"/>
                                  <w:w w:val="99"/>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8"/>
                                  <w:sz w:val="20"/>
                                  <w:szCs w:val="20"/>
                                </w:rPr>
                                <w:t xml:space="preserve"> </w:t>
                              </w:r>
                              <w:r>
                                <w:rPr>
                                  <w:rFonts w:ascii="Arial" w:hAnsi="Arial" w:cs="Arial"/>
                                  <w:spacing w:val="-1"/>
                                  <w:sz w:val="20"/>
                                  <w:szCs w:val="20"/>
                                </w:rPr>
                                <w:t>Shares</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Child</w:t>
                              </w:r>
                              <w:r>
                                <w:rPr>
                                  <w:rFonts w:ascii="Arial" w:hAnsi="Arial" w:cs="Arial"/>
                                  <w:spacing w:val="-6"/>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z w:val="20"/>
                                  <w:szCs w:val="20"/>
                                </w:rPr>
                                <w:t>Subsidy</w:t>
                              </w:r>
                              <w:r>
                                <w:rPr>
                                  <w:rFonts w:ascii="Arial" w:hAnsi="Arial" w:cs="Arial"/>
                                  <w:spacing w:val="-8"/>
                                  <w:sz w:val="20"/>
                                  <w:szCs w:val="20"/>
                                </w:rPr>
                                <w:t xml:space="preserve">    </w:t>
                              </w:r>
                              <w:r>
                                <w:rPr>
                                  <w:rFonts w:ascii="Arial" w:hAnsi="Arial" w:cs="Arial"/>
                                  <w:spacing w:val="-1"/>
                                  <w:sz w:val="20"/>
                                  <w:szCs w:val="20"/>
                                </w:rPr>
                                <w:t>Program</w:t>
                              </w:r>
                              <w:r>
                                <w:rPr>
                                  <w:rFonts w:ascii="Arial" w:hAnsi="Arial" w:cs="Arial"/>
                                  <w:spacing w:val="40"/>
                                  <w:w w:val="99"/>
                                  <w:sz w:val="20"/>
                                  <w:szCs w:val="20"/>
                                </w:rPr>
                                <w:t xml:space="preserve"> </w:t>
                              </w:r>
                            </w:p>
                            <w:p w14:paraId="3DBE9E13" w14:textId="77777777" w:rsidR="00A456D7" w:rsidRDefault="00A456D7" w:rsidP="00AB7D06">
                              <w:pPr>
                                <w:pStyle w:val="BodyText"/>
                                <w:kinsoku w:val="0"/>
                                <w:overflowPunct w:val="0"/>
                                <w:spacing w:before="41"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15"/>
                                  <w:sz w:val="20"/>
                                  <w:szCs w:val="20"/>
                                </w:rPr>
                                <w:t xml:space="preserve"> </w:t>
                              </w:r>
                              <w:r>
                                <w:rPr>
                                  <w:rFonts w:ascii="Arial" w:hAnsi="Arial" w:cs="Arial"/>
                                  <w:spacing w:val="1"/>
                                  <w:sz w:val="20"/>
                                  <w:szCs w:val="20"/>
                                </w:rPr>
                                <w:t>Works</w:t>
                              </w:r>
                              <w:r>
                                <w:rPr>
                                  <w:rFonts w:ascii="Arial" w:hAnsi="Arial" w:cs="Arial"/>
                                  <w:spacing w:val="-10"/>
                                  <w:sz w:val="20"/>
                                  <w:szCs w:val="20"/>
                                </w:rPr>
                                <w:t xml:space="preserve"> </w:t>
                              </w:r>
                              <w:r>
                                <w:rPr>
                                  <w:rFonts w:ascii="Arial" w:hAnsi="Arial" w:cs="Arial"/>
                                  <w:sz w:val="20"/>
                                  <w:szCs w:val="20"/>
                                </w:rPr>
                                <w:t>(W-2)</w:t>
                              </w:r>
                              <w:r>
                                <w:rPr>
                                  <w:rFonts w:ascii="Arial" w:hAnsi="Arial" w:cs="Arial"/>
                                  <w:spacing w:val="-10"/>
                                  <w:sz w:val="20"/>
                                  <w:szCs w:val="20"/>
                                </w:rPr>
                                <w:t xml:space="preserve"> </w:t>
                              </w:r>
                              <w:r>
                                <w:rPr>
                                  <w:rFonts w:ascii="Arial" w:hAnsi="Arial" w:cs="Arial"/>
                                  <w:sz w:val="20"/>
                                  <w:szCs w:val="20"/>
                                </w:rPr>
                                <w:t>Programs</w:t>
                              </w:r>
                            </w:p>
                            <w:p w14:paraId="54C31824" w14:textId="77777777" w:rsidR="00A456D7" w:rsidRDefault="00A456D7" w:rsidP="00AB7D06">
                              <w:pPr>
                                <w:pStyle w:val="BodyText"/>
                                <w:kinsoku w:val="0"/>
                                <w:overflowPunct w:val="0"/>
                                <w:spacing w:before="41" w:after="120"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Youth Aids and Youth Justice grants</w:t>
                              </w:r>
                            </w:p>
                            <w:p w14:paraId="5B8203BB" w14:textId="77777777" w:rsidR="00A456D7" w:rsidRDefault="00A456D7" w:rsidP="00AB7D06">
                              <w:pPr>
                                <w:pStyle w:val="BodyText"/>
                                <w:kinsoku w:val="0"/>
                                <w:overflowPunct w:val="0"/>
                                <w:spacing w:before="3" w:after="120" w:line="225" w:lineRule="exact"/>
                                <w:ind w:left="4"/>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Other Service:</w:t>
                              </w:r>
                              <w:r>
                                <w:rPr>
                                  <w:rFonts w:ascii="Arial" w:hAnsi="Arial" w:cs="Arial"/>
                                  <w:spacing w:val="-14"/>
                                  <w:sz w:val="20"/>
                                  <w:szCs w:val="20"/>
                                </w:rPr>
                                <w:t xml:space="preserve"> </w:t>
                              </w:r>
                              <w:r>
                                <w:rPr>
                                  <w:rFonts w:ascii="Arial" w:hAnsi="Arial" w:cs="Arial"/>
                                  <w:sz w:val="20"/>
                                  <w:szCs w:val="20"/>
                                </w:rPr>
                                <w:t>Specify</w:t>
                              </w:r>
                            </w:p>
                          </w:txbxContent>
                        </wps:txbx>
                        <wps:bodyPr rot="0" vert="horz" wrap="square" lIns="0" tIns="0" rIns="0" bIns="0" anchor="t" anchorCtr="0" upright="1">
                          <a:noAutofit/>
                        </wps:bodyPr>
                      </wps:wsp>
                    </wpg:wgp>
                  </a:graphicData>
                </a:graphic>
              </wp:inline>
            </w:drawing>
          </mc:Choice>
          <mc:Fallback>
            <w:pict>
              <v:group w14:anchorId="69DB9300" id="Group 167" o:spid="_x0000_s1036" style="width:469.2pt;height:455.45pt;mso-position-horizontal-relative:char;mso-position-vertical-relative:line" coordorigin="5,5" coordsize="10409,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">
                <v:shape id="Freeform 49" o:spid="_x0000_s1037" style="position:absolute;left:19;top:5;width:10368;height:20;visibility:visible;mso-wrap-style:square;v-text-anchor:top" coordsize="103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" path="m,l10368,e" filled="f" strokeweight=".58pt">
                  <v:path arrowok="t" o:connecttype="custom" o:connectlocs="0,0;10368,0" o:connectangles="0,0"/>
                </v:shape>
                <v:shape id="Freeform 50" o:spid="_x0000_s1038" style="position:absolute;left:5;top:5576;width:10382;height:20;visibility:visible;mso-wrap-style:square;v-text-anchor:top" coordsize="103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" path="m,l10381,e" filled="f" strokeweight=".58pt">
                  <v:path arrowok="t" o:connecttype="custom" o:connectlocs="0,0;10381,0" o:connectangles="0,0"/>
                </v:shape>
                <v:shape id="Freeform 51" o:spid="_x0000_s1039" style="position:absolute;left:5276;top:10;width:20;height:5562;visibility:visible;mso-wrap-style:square;v-text-anchor:top" coordsize="2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" path="m,l,5562e" filled="f" strokeweight=".58pt">
                  <v:path arrowok="t" o:connecttype="custom" o:connectlocs="0,0;0,5562" o:connectangles="0,0"/>
                </v:shape>
                <v:shape id="Text Box 52" o:spid="_x0000_s1040" type="#_x0000_t202" style="position:absolute;left:19;top:76;width:4997;height:5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7FB323A5" w14:textId="77777777" w:rsidR="00A456D7" w:rsidRDefault="00A456D7" w:rsidP="00AB7D06">
                        <w:pPr>
                          <w:pStyle w:val="BodyText"/>
                          <w:kinsoku w:val="0"/>
                          <w:overflowPunct w:val="0"/>
                          <w:spacing w:line="204" w:lineRule="exact"/>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12"/>
                            <w:sz w:val="20"/>
                            <w:szCs w:val="20"/>
                          </w:rPr>
                          <w:t xml:space="preserve"> </w:t>
                        </w:r>
                        <w:r>
                          <w:rPr>
                            <w:rFonts w:ascii="Arial" w:hAnsi="Arial" w:cs="Arial"/>
                            <w:spacing w:val="-1"/>
                            <w:sz w:val="20"/>
                            <w:szCs w:val="20"/>
                          </w:rPr>
                          <w:t>Assistance</w:t>
                        </w:r>
                        <w:r>
                          <w:rPr>
                            <w:rFonts w:ascii="Arial" w:hAnsi="Arial" w:cs="Arial"/>
                            <w:spacing w:val="-13"/>
                            <w:sz w:val="20"/>
                            <w:szCs w:val="20"/>
                          </w:rPr>
                          <w:t xml:space="preserve"> </w:t>
                        </w:r>
                        <w:r>
                          <w:rPr>
                            <w:rFonts w:ascii="Arial" w:hAnsi="Arial" w:cs="Arial"/>
                            <w:sz w:val="20"/>
                            <w:szCs w:val="20"/>
                          </w:rPr>
                          <w:t>Program</w:t>
                        </w:r>
                      </w:p>
                      <w:p w14:paraId="166B7305" w14:textId="77777777" w:rsidR="00A456D7" w:rsidRDefault="00A456D7" w:rsidP="00AB7D06">
                        <w:pPr>
                          <w:pStyle w:val="BodyText"/>
                          <w:kinsoku w:val="0"/>
                          <w:overflowPunct w:val="0"/>
                          <w:spacing w:before="39" w:line="282" w:lineRule="auto"/>
                          <w:ind w:left="0" w:right="234"/>
                          <w:rPr>
                            <w:rFonts w:ascii="Arial" w:hAnsi="Arial" w:cs="Arial"/>
                            <w:spacing w:val="43"/>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9"/>
                            <w:sz w:val="20"/>
                            <w:szCs w:val="20"/>
                          </w:rPr>
                          <w:t xml:space="preserve"> </w:t>
                        </w:r>
                        <w:r>
                          <w:rPr>
                            <w:rFonts w:ascii="Arial" w:hAnsi="Arial" w:cs="Arial"/>
                            <w:sz w:val="20"/>
                            <w:szCs w:val="20"/>
                          </w:rPr>
                          <w:t>Finalization</w:t>
                        </w:r>
                        <w:r>
                          <w:rPr>
                            <w:rFonts w:ascii="Arial" w:hAnsi="Arial" w:cs="Arial"/>
                            <w:spacing w:val="-9"/>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pacing w:val="-1"/>
                            <w:sz w:val="20"/>
                            <w:szCs w:val="20"/>
                          </w:rPr>
                          <w:t>Post</w:t>
                        </w:r>
                        <w:r>
                          <w:rPr>
                            <w:rFonts w:ascii="Arial" w:hAnsi="Arial" w:cs="Arial"/>
                            <w:spacing w:val="-7"/>
                            <w:sz w:val="20"/>
                            <w:szCs w:val="20"/>
                          </w:rPr>
                          <w:t xml:space="preserve"> </w:t>
                        </w:r>
                        <w:r>
                          <w:rPr>
                            <w:rFonts w:ascii="Arial" w:hAnsi="Arial" w:cs="Arial"/>
                            <w:spacing w:val="-1"/>
                            <w:sz w:val="20"/>
                            <w:szCs w:val="20"/>
                          </w:rPr>
                          <w:t>Adoption</w:t>
                        </w:r>
                        <w:r>
                          <w:rPr>
                            <w:rFonts w:ascii="Arial" w:hAnsi="Arial" w:cs="Arial"/>
                            <w:spacing w:val="-6"/>
                            <w:sz w:val="20"/>
                            <w:szCs w:val="20"/>
                          </w:rPr>
                          <w:t xml:space="preserve"> </w:t>
                        </w:r>
                        <w:r>
                          <w:rPr>
                            <w:rFonts w:ascii="Arial" w:hAnsi="Arial" w:cs="Arial"/>
                            <w:spacing w:val="-1"/>
                            <w:sz w:val="20"/>
                            <w:szCs w:val="20"/>
                          </w:rPr>
                          <w:t>Services</w:t>
                        </w:r>
                        <w:r>
                          <w:rPr>
                            <w:rFonts w:ascii="Arial" w:hAnsi="Arial" w:cs="Arial"/>
                            <w:spacing w:val="43"/>
                            <w:w w:val="99"/>
                            <w:sz w:val="20"/>
                            <w:szCs w:val="20"/>
                          </w:rPr>
                          <w:t xml:space="preserve"> </w:t>
                        </w:r>
                      </w:p>
                      <w:p w14:paraId="332846E2" w14:textId="77777777" w:rsidR="00A456D7" w:rsidRDefault="00A456D7" w:rsidP="00AB7D06">
                        <w:pPr>
                          <w:pStyle w:val="BodyText"/>
                          <w:kinsoku w:val="0"/>
                          <w:overflowPunct w:val="0"/>
                          <w:spacing w:before="39" w:line="282" w:lineRule="auto"/>
                          <w:ind w:left="0" w:right="234"/>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Brighter</w:t>
                        </w:r>
                        <w:r>
                          <w:rPr>
                            <w:rFonts w:ascii="Arial" w:hAnsi="Arial" w:cs="Arial"/>
                            <w:spacing w:val="-11"/>
                            <w:sz w:val="20"/>
                            <w:szCs w:val="20"/>
                          </w:rPr>
                          <w:t xml:space="preserve"> </w:t>
                        </w:r>
                        <w:r>
                          <w:rPr>
                            <w:rFonts w:ascii="Arial" w:hAnsi="Arial" w:cs="Arial"/>
                            <w:spacing w:val="-1"/>
                            <w:sz w:val="20"/>
                            <w:szCs w:val="20"/>
                          </w:rPr>
                          <w:t>Futures</w:t>
                        </w:r>
                        <w:r>
                          <w:rPr>
                            <w:rFonts w:ascii="Arial" w:hAnsi="Arial" w:cs="Arial"/>
                            <w:spacing w:val="-11"/>
                            <w:sz w:val="20"/>
                            <w:szCs w:val="20"/>
                          </w:rPr>
                          <w:t xml:space="preserve"> </w:t>
                        </w:r>
                        <w:r>
                          <w:rPr>
                            <w:rFonts w:ascii="Arial" w:hAnsi="Arial" w:cs="Arial"/>
                            <w:spacing w:val="-1"/>
                            <w:sz w:val="20"/>
                            <w:szCs w:val="20"/>
                          </w:rPr>
                          <w:t>Initiative</w:t>
                        </w:r>
                      </w:p>
                      <w:p w14:paraId="2B340B31" w14:textId="77777777" w:rsidR="00A456D7" w:rsidRDefault="00A456D7" w:rsidP="00AB7D06">
                        <w:pPr>
                          <w:pStyle w:val="BodyText"/>
                          <w:kinsoku w:val="0"/>
                          <w:overflowPunct w:val="0"/>
                          <w:spacing w:line="281" w:lineRule="auto"/>
                          <w:ind w:left="0"/>
                          <w:rPr>
                            <w:rFonts w:ascii="Arial" w:hAnsi="Arial" w:cs="Arial"/>
                            <w:spacing w:val="40"/>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Child</w:t>
                        </w:r>
                        <w:r>
                          <w:rPr>
                            <w:rFonts w:ascii="Arial" w:hAnsi="Arial" w:cs="Arial"/>
                            <w:spacing w:val="-5"/>
                            <w:sz w:val="20"/>
                            <w:szCs w:val="20"/>
                          </w:rPr>
                          <w:t xml:space="preserve"> </w:t>
                        </w:r>
                        <w:r>
                          <w:rPr>
                            <w:rFonts w:ascii="Arial" w:hAnsi="Arial" w:cs="Arial"/>
                            <w:spacing w:val="-1"/>
                            <w:sz w:val="20"/>
                            <w:szCs w:val="20"/>
                          </w:rPr>
                          <w:t>Protective</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40"/>
                            <w:w w:val="99"/>
                            <w:sz w:val="20"/>
                            <w:szCs w:val="20"/>
                          </w:rPr>
                          <w:t xml:space="preserve"> </w:t>
                        </w:r>
                      </w:p>
                      <w:p w14:paraId="069E2E65" w14:textId="77777777" w:rsidR="00A456D7" w:rsidRDefault="00A456D7" w:rsidP="00AB7D06">
                        <w:pPr>
                          <w:pStyle w:val="BodyText"/>
                          <w:kinsoku w:val="0"/>
                          <w:overflowPunct w:val="0"/>
                          <w:spacing w:line="281" w:lineRule="auto"/>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pacing w:val="-1"/>
                            <w:sz w:val="20"/>
                            <w:szCs w:val="20"/>
                          </w:rPr>
                          <w:t>Prevention</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32"/>
                            <w:w w:val="99"/>
                            <w:sz w:val="20"/>
                            <w:szCs w:val="20"/>
                          </w:rPr>
                          <w:t xml:space="preserve"> </w:t>
                        </w: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9"/>
                            <w:sz w:val="20"/>
                            <w:szCs w:val="20"/>
                          </w:rPr>
                          <w:t xml:space="preserve"> </w:t>
                        </w:r>
                        <w:r>
                          <w:rPr>
                            <w:rFonts w:ascii="Arial" w:hAnsi="Arial" w:cs="Arial"/>
                            <w:sz w:val="20"/>
                            <w:szCs w:val="20"/>
                          </w:rPr>
                          <w:t>Care</w:t>
                        </w:r>
                        <w:r>
                          <w:rPr>
                            <w:rFonts w:ascii="Arial" w:hAnsi="Arial" w:cs="Arial"/>
                            <w:spacing w:val="-8"/>
                            <w:sz w:val="20"/>
                            <w:szCs w:val="20"/>
                          </w:rPr>
                          <w:t xml:space="preserve"> </w:t>
                        </w:r>
                        <w:r>
                          <w:rPr>
                            <w:rFonts w:ascii="Arial" w:hAnsi="Arial" w:cs="Arial"/>
                            <w:spacing w:val="-1"/>
                            <w:sz w:val="20"/>
                            <w:szCs w:val="20"/>
                          </w:rPr>
                          <w:t>Certification</w:t>
                        </w:r>
                        <w:r>
                          <w:rPr>
                            <w:rFonts w:ascii="Arial" w:hAnsi="Arial" w:cs="Arial"/>
                            <w:spacing w:val="-7"/>
                            <w:sz w:val="20"/>
                            <w:szCs w:val="20"/>
                          </w:rPr>
                          <w:t xml:space="preserve"> </w:t>
                        </w:r>
                        <w:r>
                          <w:rPr>
                            <w:rFonts w:ascii="Arial" w:hAnsi="Arial" w:cs="Arial"/>
                            <w:spacing w:val="-1"/>
                            <w:sz w:val="20"/>
                            <w:szCs w:val="20"/>
                          </w:rPr>
                          <w:t>or</w:t>
                        </w:r>
                        <w:r>
                          <w:rPr>
                            <w:rFonts w:ascii="Arial" w:hAnsi="Arial" w:cs="Arial"/>
                            <w:spacing w:val="-7"/>
                            <w:sz w:val="20"/>
                            <w:szCs w:val="20"/>
                          </w:rPr>
                          <w:t xml:space="preserve"> </w:t>
                        </w:r>
                        <w:r>
                          <w:rPr>
                            <w:rFonts w:ascii="Arial" w:hAnsi="Arial" w:cs="Arial"/>
                            <w:spacing w:val="-1"/>
                            <w:sz w:val="20"/>
                            <w:szCs w:val="20"/>
                          </w:rPr>
                          <w:t>Licensing</w:t>
                        </w:r>
                      </w:p>
                      <w:p w14:paraId="7D669920" w14:textId="77777777" w:rsidR="00A456D7" w:rsidRDefault="00A456D7" w:rsidP="00AB7D06">
                        <w:pPr>
                          <w:pStyle w:val="BodyText"/>
                          <w:kinsoku w:val="0"/>
                          <w:overflowPunct w:val="0"/>
                          <w:spacing w:before="2"/>
                          <w:ind w:left="165" w:right="677" w:hanging="166"/>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7"/>
                            <w:sz w:val="20"/>
                            <w:szCs w:val="20"/>
                          </w:rPr>
                          <w:t xml:space="preserve"> </w:t>
                        </w:r>
                        <w:r>
                          <w:rPr>
                            <w:rFonts w:ascii="Arial" w:hAnsi="Arial" w:cs="Arial"/>
                            <w:sz w:val="20"/>
                            <w:szCs w:val="20"/>
                          </w:rPr>
                          <w:t>Care</w:t>
                        </w:r>
                        <w:r>
                          <w:rPr>
                            <w:rFonts w:ascii="Arial" w:hAnsi="Arial" w:cs="Arial"/>
                            <w:spacing w:val="-7"/>
                            <w:sz w:val="20"/>
                            <w:szCs w:val="20"/>
                          </w:rPr>
                          <w:t xml:space="preserve"> </w:t>
                        </w:r>
                        <w:r>
                          <w:rPr>
                            <w:rFonts w:ascii="Arial" w:hAnsi="Arial" w:cs="Arial"/>
                            <w:sz w:val="20"/>
                            <w:szCs w:val="20"/>
                          </w:rPr>
                          <w:t>Resource</w:t>
                        </w:r>
                        <w:r>
                          <w:rPr>
                            <w:rFonts w:ascii="Arial" w:hAnsi="Arial" w:cs="Arial"/>
                            <w:spacing w:val="-7"/>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Referral</w:t>
                        </w:r>
                      </w:p>
                      <w:p w14:paraId="640D68EB" w14:textId="77777777" w:rsidR="00A456D7" w:rsidRDefault="00A456D7" w:rsidP="00AB7D06">
                        <w:pPr>
                          <w:pStyle w:val="BodyText"/>
                          <w:kinsoku w:val="0"/>
                          <w:overflowPunct w:val="0"/>
                          <w:spacing w:before="2"/>
                          <w:ind w:left="165" w:right="677" w:hanging="166"/>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 Care</w:t>
                        </w:r>
                        <w:r>
                          <w:rPr>
                            <w:rFonts w:ascii="Arial" w:hAnsi="Arial" w:cs="Arial"/>
                            <w:spacing w:val="-6"/>
                            <w:sz w:val="20"/>
                            <w:szCs w:val="20"/>
                          </w:rPr>
                          <w:t xml:space="preserve"> </w:t>
                        </w:r>
                        <w:r>
                          <w:rPr>
                            <w:rFonts w:ascii="Arial" w:hAnsi="Arial" w:cs="Arial"/>
                            <w:sz w:val="20"/>
                            <w:szCs w:val="20"/>
                          </w:rPr>
                          <w:t>Quality</w:t>
                        </w:r>
                        <w:r>
                          <w:rPr>
                            <w:rFonts w:ascii="Arial" w:hAnsi="Arial" w:cs="Arial"/>
                            <w:spacing w:val="34"/>
                            <w:w w:val="99"/>
                            <w:sz w:val="20"/>
                            <w:szCs w:val="20"/>
                          </w:rPr>
                          <w:t xml:space="preserve"> </w:t>
                        </w:r>
                        <w:r>
                          <w:rPr>
                            <w:rFonts w:ascii="Arial" w:hAnsi="Arial" w:cs="Arial"/>
                            <w:spacing w:val="-1"/>
                            <w:sz w:val="20"/>
                            <w:szCs w:val="20"/>
                          </w:rPr>
                          <w:t>Improvement</w:t>
                        </w:r>
                      </w:p>
                      <w:p w14:paraId="717EE8CB" w14:textId="77777777" w:rsidR="00A456D7" w:rsidRDefault="00A456D7" w:rsidP="00AB7D06">
                        <w:pPr>
                          <w:pStyle w:val="BodyText"/>
                          <w:kinsoku w:val="0"/>
                          <w:overflowPunct w:val="0"/>
                          <w:spacing w:before="41"/>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Placing</w:t>
                        </w:r>
                        <w:r>
                          <w:rPr>
                            <w:rFonts w:ascii="Arial" w:hAnsi="Arial" w:cs="Arial"/>
                            <w:spacing w:val="-7"/>
                            <w:sz w:val="20"/>
                            <w:szCs w:val="20"/>
                          </w:rPr>
                          <w:t xml:space="preserve"> </w:t>
                        </w:r>
                        <w:r>
                          <w:rPr>
                            <w:rFonts w:ascii="Arial" w:hAnsi="Arial" w:cs="Arial"/>
                            <w:sz w:val="20"/>
                            <w:szCs w:val="20"/>
                          </w:rPr>
                          <w:t>Agencies</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Foster</w:t>
                        </w:r>
                        <w:r>
                          <w:rPr>
                            <w:rFonts w:ascii="Arial" w:hAnsi="Arial" w:cs="Arial"/>
                            <w:spacing w:val="-6"/>
                            <w:sz w:val="20"/>
                            <w:szCs w:val="20"/>
                          </w:rPr>
                          <w:t xml:space="preserve"> </w:t>
                        </w:r>
                        <w:r>
                          <w:rPr>
                            <w:rFonts w:ascii="Arial" w:hAnsi="Arial" w:cs="Arial"/>
                            <w:spacing w:val="-1"/>
                            <w:sz w:val="20"/>
                            <w:szCs w:val="20"/>
                          </w:rPr>
                          <w:t>Care</w:t>
                        </w:r>
                      </w:p>
                      <w:p w14:paraId="2CB5A364" w14:textId="4A162FCC" w:rsidR="00A456D7" w:rsidRDefault="00A456D7" w:rsidP="00AB7D06">
                        <w:pPr>
                          <w:pStyle w:val="BodyText"/>
                          <w:kinsoku w:val="0"/>
                          <w:overflowPunct w:val="0"/>
                          <w:spacing w:before="41"/>
                          <w:ind w:left="165" w:right="256" w:hanging="166"/>
                          <w:rPr>
                            <w:rFonts w:ascii="Arial" w:hAnsi="Arial" w:cs="Arial"/>
                            <w:sz w:val="20"/>
                            <w:szCs w:val="20"/>
                          </w:rPr>
                        </w:pPr>
                        <w:r>
                          <w:rPr>
                            <w:rFonts w:ascii="Segoe UI Symbol" w:hAnsi="Segoe UI Symbol" w:cs="Segoe UI Symbol"/>
                            <w:lang w:val="en"/>
                          </w:rPr>
                          <w:t>☐</w:t>
                        </w:r>
                        <w:r>
                          <w:rPr>
                            <w:lang w:val="en"/>
                          </w:rPr>
                          <w:t> </w:t>
                        </w:r>
                        <w:r w:rsidRPr="00245D93">
                          <w:rPr>
                            <w:rFonts w:ascii="Arial" w:hAnsi="Arial" w:cs="Arial"/>
                            <w:sz w:val="20"/>
                            <w:szCs w:val="20"/>
                            <w:lang w:val="en"/>
                          </w:rPr>
                          <w:t>Qualified Residential Treatment Providers,</w:t>
                        </w:r>
                        <w:r w:rsidRPr="00245D93">
                          <w:rPr>
                            <w:rFonts w:ascii="Arial" w:hAnsi="Arial" w:cs="Arial"/>
                            <w:sz w:val="20"/>
                            <w:szCs w:val="20"/>
                          </w:rPr>
                          <w:t>Child</w:t>
                        </w:r>
                        <w:r w:rsidRPr="00245D93">
                          <w:rPr>
                            <w:rFonts w:ascii="Arial" w:hAnsi="Arial" w:cs="Arial"/>
                            <w:spacing w:val="-8"/>
                            <w:sz w:val="20"/>
                            <w:szCs w:val="20"/>
                          </w:rPr>
                          <w:t xml:space="preserve"> </w:t>
                        </w:r>
                        <w:r w:rsidRPr="00245D93">
                          <w:rPr>
                            <w:rFonts w:ascii="Arial" w:hAnsi="Arial" w:cs="Arial"/>
                            <w:sz w:val="20"/>
                            <w:szCs w:val="20"/>
                          </w:rPr>
                          <w:t>Residential</w:t>
                        </w:r>
                        <w:r w:rsidRPr="00245D93">
                          <w:rPr>
                            <w:rFonts w:ascii="Arial" w:hAnsi="Arial" w:cs="Arial"/>
                            <w:spacing w:val="-9"/>
                            <w:sz w:val="20"/>
                            <w:szCs w:val="20"/>
                          </w:rPr>
                          <w:t xml:space="preserve"> </w:t>
                        </w:r>
                        <w:r w:rsidRPr="00245D93">
                          <w:rPr>
                            <w:rFonts w:ascii="Arial" w:hAnsi="Arial" w:cs="Arial"/>
                            <w:sz w:val="20"/>
                            <w:szCs w:val="20"/>
                          </w:rPr>
                          <w:t>Care</w:t>
                        </w:r>
                        <w:r w:rsidRPr="00245D93">
                          <w:rPr>
                            <w:rFonts w:ascii="Arial" w:hAnsi="Arial" w:cs="Arial"/>
                            <w:spacing w:val="-5"/>
                            <w:sz w:val="20"/>
                            <w:szCs w:val="20"/>
                          </w:rPr>
                          <w:t xml:space="preserve"> Centers </w:t>
                        </w:r>
                        <w:r w:rsidRPr="00245D93">
                          <w:rPr>
                            <w:rFonts w:ascii="Arial" w:hAnsi="Arial" w:cs="Arial"/>
                            <w:spacing w:val="-1"/>
                            <w:sz w:val="20"/>
                            <w:szCs w:val="20"/>
                          </w:rPr>
                          <w:t>&amp;</w:t>
                        </w:r>
                        <w:r w:rsidRPr="00245D93">
                          <w:rPr>
                            <w:rFonts w:ascii="Arial" w:hAnsi="Arial" w:cs="Arial"/>
                            <w:spacing w:val="21"/>
                            <w:w w:val="99"/>
                            <w:sz w:val="20"/>
                            <w:szCs w:val="20"/>
                          </w:rPr>
                          <w:t xml:space="preserve"> </w:t>
                        </w:r>
                        <w:r w:rsidRPr="00245D93">
                          <w:rPr>
                            <w:rFonts w:ascii="Arial" w:hAnsi="Arial" w:cs="Arial"/>
                            <w:spacing w:val="-1"/>
                            <w:sz w:val="20"/>
                            <w:szCs w:val="20"/>
                          </w:rPr>
                          <w:t>Group</w:t>
                        </w:r>
                        <w:r w:rsidRPr="00245D93">
                          <w:rPr>
                            <w:rFonts w:ascii="Arial" w:hAnsi="Arial" w:cs="Arial"/>
                            <w:spacing w:val="-13"/>
                            <w:sz w:val="20"/>
                            <w:szCs w:val="20"/>
                          </w:rPr>
                          <w:t xml:space="preserve"> </w:t>
                        </w:r>
                        <w:r w:rsidRPr="00245D93">
                          <w:rPr>
                            <w:rFonts w:ascii="Arial" w:hAnsi="Arial" w:cs="Arial"/>
                            <w:sz w:val="20"/>
                            <w:szCs w:val="20"/>
                          </w:rPr>
                          <w:t>Homes</w:t>
                        </w:r>
                      </w:p>
                      <w:p w14:paraId="4F49FFAE" w14:textId="77777777" w:rsidR="00A456D7" w:rsidRDefault="00A456D7" w:rsidP="00AB7D06">
                        <w:pPr>
                          <w:pStyle w:val="BodyText"/>
                          <w:kinsoku w:val="0"/>
                          <w:overflowPunct w:val="0"/>
                          <w:spacing w:before="41"/>
                          <w:ind w:left="0"/>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1"/>
                            <w:sz w:val="20"/>
                            <w:szCs w:val="20"/>
                          </w:rPr>
                          <w:t xml:space="preserve"> </w:t>
                        </w:r>
                        <w:r>
                          <w:rPr>
                            <w:rFonts w:ascii="Arial" w:hAnsi="Arial" w:cs="Arial"/>
                            <w:spacing w:val="-1"/>
                            <w:sz w:val="20"/>
                            <w:szCs w:val="20"/>
                          </w:rPr>
                          <w:t>Support</w:t>
                        </w:r>
                      </w:p>
                      <w:p w14:paraId="64E29392" w14:textId="77777777" w:rsidR="00A456D7" w:rsidRDefault="00A456D7" w:rsidP="00AB7D06">
                        <w:pPr>
                          <w:pStyle w:val="BodyText"/>
                          <w:kinsoku w:val="0"/>
                          <w:overflowPunct w:val="0"/>
                          <w:spacing w:before="39" w:line="282" w:lineRule="auto"/>
                          <w:ind w:left="0" w:right="504"/>
                          <w:rPr>
                            <w:rFonts w:ascii="Arial" w:hAnsi="Arial" w:cs="Arial"/>
                            <w:spacing w:val="32"/>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3"/>
                            <w:sz w:val="20"/>
                            <w:szCs w:val="20"/>
                          </w:rPr>
                          <w:t xml:space="preserve"> </w:t>
                        </w:r>
                        <w:r>
                          <w:rPr>
                            <w:rFonts w:ascii="Arial" w:hAnsi="Arial" w:cs="Arial"/>
                            <w:sz w:val="20"/>
                            <w:szCs w:val="20"/>
                          </w:rPr>
                          <w:t>Welfare</w:t>
                        </w:r>
                        <w:r>
                          <w:rPr>
                            <w:rFonts w:ascii="Arial" w:hAnsi="Arial" w:cs="Arial"/>
                            <w:spacing w:val="-10"/>
                            <w:sz w:val="20"/>
                            <w:szCs w:val="20"/>
                          </w:rPr>
                          <w:t xml:space="preserve"> </w:t>
                        </w:r>
                        <w:r>
                          <w:rPr>
                            <w:rFonts w:ascii="Arial" w:hAnsi="Arial" w:cs="Arial"/>
                            <w:sz w:val="20"/>
                            <w:szCs w:val="20"/>
                          </w:rPr>
                          <w:t>Case</w:t>
                        </w:r>
                        <w:r>
                          <w:rPr>
                            <w:rFonts w:ascii="Arial" w:hAnsi="Arial" w:cs="Arial"/>
                            <w:spacing w:val="-10"/>
                            <w:sz w:val="20"/>
                            <w:szCs w:val="20"/>
                          </w:rPr>
                          <w:t xml:space="preserve"> </w:t>
                        </w:r>
                        <w:r>
                          <w:rPr>
                            <w:rFonts w:ascii="Arial" w:hAnsi="Arial" w:cs="Arial"/>
                            <w:sz w:val="20"/>
                            <w:szCs w:val="20"/>
                          </w:rPr>
                          <w:t>Management</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32"/>
                            <w:w w:val="99"/>
                            <w:sz w:val="20"/>
                            <w:szCs w:val="20"/>
                          </w:rPr>
                          <w:t xml:space="preserve"> </w:t>
                        </w:r>
                      </w:p>
                      <w:p w14:paraId="63442E50" w14:textId="77777777" w:rsidR="00A456D7" w:rsidRDefault="00A456D7" w:rsidP="00AB7D06">
                        <w:pPr>
                          <w:pStyle w:val="BodyText"/>
                          <w:kinsoku w:val="0"/>
                          <w:overflowPunct w:val="0"/>
                          <w:spacing w:before="39" w:line="282" w:lineRule="auto"/>
                          <w:ind w:left="0" w:right="504"/>
                          <w:rPr>
                            <w:rFonts w:ascii="Arial" w:hAnsi="Arial" w:cs="Arial"/>
                            <w:spacing w:val="22"/>
                            <w:w w:val="99"/>
                            <w:sz w:val="20"/>
                            <w:szCs w:val="20"/>
                          </w:rPr>
                        </w:pPr>
                        <w:r>
                          <w:rPr>
                            <w:rFonts w:ascii="Segoe UI Symbol" w:hAnsi="Segoe UI Symbol" w:cs="Segoe UI Symbol"/>
                            <w:lang w:val="en"/>
                          </w:rPr>
                          <w:t>☐</w:t>
                        </w:r>
                        <w:r>
                          <w:rPr>
                            <w:lang w:val="en"/>
                          </w:rPr>
                          <w:t> </w:t>
                        </w:r>
                        <w:r>
                          <w:rPr>
                            <w:rFonts w:ascii="Arial" w:hAnsi="Arial" w:cs="Arial"/>
                            <w:sz w:val="20"/>
                            <w:szCs w:val="20"/>
                          </w:rPr>
                          <w:t>Community</w:t>
                        </w:r>
                        <w:r>
                          <w:rPr>
                            <w:rFonts w:ascii="Arial" w:hAnsi="Arial" w:cs="Arial"/>
                            <w:spacing w:val="-15"/>
                            <w:sz w:val="20"/>
                            <w:szCs w:val="20"/>
                          </w:rPr>
                          <w:t xml:space="preserve"> </w:t>
                        </w:r>
                        <w:r>
                          <w:rPr>
                            <w:rFonts w:ascii="Arial" w:hAnsi="Arial" w:cs="Arial"/>
                            <w:sz w:val="20"/>
                            <w:szCs w:val="20"/>
                          </w:rPr>
                          <w:t>Services</w:t>
                        </w:r>
                        <w:r>
                          <w:rPr>
                            <w:rFonts w:ascii="Arial" w:hAnsi="Arial" w:cs="Arial"/>
                            <w:spacing w:val="-9"/>
                            <w:sz w:val="20"/>
                            <w:szCs w:val="20"/>
                          </w:rPr>
                          <w:t xml:space="preserve"> </w:t>
                        </w:r>
                        <w:r>
                          <w:rPr>
                            <w:rFonts w:ascii="Arial" w:hAnsi="Arial" w:cs="Arial"/>
                            <w:spacing w:val="-1"/>
                            <w:sz w:val="20"/>
                            <w:szCs w:val="20"/>
                          </w:rPr>
                          <w:t>Block</w:t>
                        </w:r>
                        <w:r>
                          <w:rPr>
                            <w:rFonts w:ascii="Arial" w:hAnsi="Arial" w:cs="Arial"/>
                            <w:spacing w:val="-9"/>
                            <w:sz w:val="20"/>
                            <w:szCs w:val="20"/>
                          </w:rPr>
                          <w:t xml:space="preserve"> </w:t>
                        </w:r>
                        <w:r>
                          <w:rPr>
                            <w:rFonts w:ascii="Arial" w:hAnsi="Arial" w:cs="Arial"/>
                            <w:spacing w:val="-1"/>
                            <w:sz w:val="20"/>
                            <w:szCs w:val="20"/>
                          </w:rPr>
                          <w:t>Grant</w:t>
                        </w:r>
                        <w:r>
                          <w:rPr>
                            <w:rFonts w:ascii="Arial" w:hAnsi="Arial" w:cs="Arial"/>
                            <w:spacing w:val="-9"/>
                            <w:sz w:val="20"/>
                            <w:szCs w:val="20"/>
                          </w:rPr>
                          <w:t xml:space="preserve"> </w:t>
                        </w:r>
                        <w:r>
                          <w:rPr>
                            <w:rFonts w:ascii="Arial" w:hAnsi="Arial" w:cs="Arial"/>
                            <w:sz w:val="20"/>
                            <w:szCs w:val="20"/>
                          </w:rPr>
                          <w:t>Services</w:t>
                        </w:r>
                        <w:r>
                          <w:rPr>
                            <w:rFonts w:ascii="Arial" w:hAnsi="Arial" w:cs="Arial"/>
                            <w:spacing w:val="22"/>
                            <w:w w:val="99"/>
                            <w:sz w:val="20"/>
                            <w:szCs w:val="20"/>
                          </w:rPr>
                          <w:t xml:space="preserve"> </w:t>
                        </w:r>
                      </w:p>
                      <w:p w14:paraId="49B1B0F1" w14:textId="77777777" w:rsidR="00A456D7" w:rsidRDefault="00A456D7" w:rsidP="00AB7D06">
                        <w:pPr>
                          <w:pStyle w:val="BodyText"/>
                          <w:kinsoku w:val="0"/>
                          <w:overflowPunct w:val="0"/>
                          <w:spacing w:before="39" w:line="282" w:lineRule="auto"/>
                          <w:ind w:left="0" w:right="504"/>
                          <w:rPr>
                            <w:rFonts w:ascii="Arial" w:hAnsi="Arial" w:cs="Arial"/>
                            <w:sz w:val="20"/>
                            <w:szCs w:val="20"/>
                          </w:rPr>
                        </w:pPr>
                        <w:r>
                          <w:rPr>
                            <w:rFonts w:ascii="Segoe UI Symbol" w:hAnsi="Segoe UI Symbol" w:cs="Segoe UI Symbol"/>
                            <w:lang w:val="en"/>
                          </w:rPr>
                          <w:t>☐</w:t>
                        </w:r>
                        <w:r>
                          <w:rPr>
                            <w:lang w:val="en"/>
                          </w:rPr>
                          <w:t> </w:t>
                        </w:r>
                        <w:r>
                          <w:rPr>
                            <w:rFonts w:ascii="Arial" w:hAnsi="Arial" w:cs="Arial"/>
                            <w:sz w:val="20"/>
                            <w:szCs w:val="20"/>
                          </w:rPr>
                          <w:t>Domestic</w:t>
                        </w:r>
                        <w:r>
                          <w:rPr>
                            <w:rFonts w:ascii="Arial" w:hAnsi="Arial" w:cs="Arial"/>
                            <w:spacing w:val="-13"/>
                            <w:sz w:val="20"/>
                            <w:szCs w:val="20"/>
                          </w:rPr>
                          <w:t xml:space="preserve"> </w:t>
                        </w:r>
                        <w:r>
                          <w:rPr>
                            <w:rFonts w:ascii="Arial" w:hAnsi="Arial" w:cs="Arial"/>
                            <w:spacing w:val="-1"/>
                            <w:sz w:val="20"/>
                            <w:szCs w:val="20"/>
                          </w:rPr>
                          <w:t>Violence/Domestic</w:t>
                        </w:r>
                        <w:r>
                          <w:rPr>
                            <w:rFonts w:ascii="Arial" w:hAnsi="Arial" w:cs="Arial"/>
                            <w:spacing w:val="-13"/>
                            <w:sz w:val="20"/>
                            <w:szCs w:val="20"/>
                          </w:rPr>
                          <w:t xml:space="preserve"> </w:t>
                        </w:r>
                        <w:r>
                          <w:rPr>
                            <w:rFonts w:ascii="Arial" w:hAnsi="Arial" w:cs="Arial"/>
                            <w:sz w:val="20"/>
                            <w:szCs w:val="20"/>
                          </w:rPr>
                          <w:t>Abuse</w:t>
                        </w:r>
                        <w:r>
                          <w:rPr>
                            <w:rFonts w:ascii="Arial" w:hAnsi="Arial" w:cs="Arial"/>
                            <w:spacing w:val="-12"/>
                            <w:sz w:val="20"/>
                            <w:szCs w:val="20"/>
                          </w:rPr>
                          <w:t xml:space="preserve"> </w:t>
                        </w:r>
                        <w:r>
                          <w:rPr>
                            <w:rFonts w:ascii="Segoe UI Symbol" w:hAnsi="Segoe UI Symbol" w:cs="Segoe UI Symbol"/>
                            <w:lang w:val="en"/>
                          </w:rPr>
                          <w:t>☐</w:t>
                        </w:r>
                        <w:r>
                          <w:rPr>
                            <w:lang w:val="en"/>
                          </w:rPr>
                          <w:t> </w:t>
                        </w:r>
                        <w:r>
                          <w:rPr>
                            <w:rFonts w:ascii="Arial" w:hAnsi="Arial" w:cs="Arial"/>
                            <w:spacing w:val="-1"/>
                            <w:sz w:val="20"/>
                            <w:szCs w:val="20"/>
                          </w:rPr>
                          <w:t>Foster</w:t>
                        </w:r>
                        <w:r>
                          <w:rPr>
                            <w:rFonts w:ascii="Arial" w:hAnsi="Arial" w:cs="Arial"/>
                            <w:spacing w:val="-10"/>
                            <w:sz w:val="20"/>
                            <w:szCs w:val="20"/>
                          </w:rPr>
                          <w:t xml:space="preserve"> </w:t>
                        </w:r>
                        <w:r>
                          <w:rPr>
                            <w:rFonts w:ascii="Arial" w:hAnsi="Arial" w:cs="Arial"/>
                            <w:spacing w:val="-1"/>
                            <w:sz w:val="20"/>
                            <w:szCs w:val="20"/>
                          </w:rPr>
                          <w:t>Care</w:t>
                        </w:r>
                        <w:r>
                          <w:rPr>
                            <w:rFonts w:ascii="Arial" w:hAnsi="Arial" w:cs="Arial"/>
                            <w:spacing w:val="-9"/>
                            <w:sz w:val="20"/>
                            <w:szCs w:val="20"/>
                          </w:rPr>
                          <w:t xml:space="preserve"> </w:t>
                        </w:r>
                        <w:r>
                          <w:rPr>
                            <w:rFonts w:ascii="Arial" w:hAnsi="Arial" w:cs="Arial"/>
                            <w:spacing w:val="-1"/>
                            <w:sz w:val="20"/>
                            <w:szCs w:val="20"/>
                          </w:rPr>
                          <w:t>Payments</w:t>
                        </w:r>
                      </w:p>
                      <w:p w14:paraId="40DDED62" w14:textId="77777777" w:rsidR="00A456D7" w:rsidRDefault="00A456D7" w:rsidP="00AB7D06">
                        <w:pPr>
                          <w:pStyle w:val="BodyText"/>
                          <w:kinsoku w:val="0"/>
                          <w:overflowPunct w:val="0"/>
                          <w:spacing w:before="40" w:line="281" w:lineRule="auto"/>
                          <w:ind w:left="0" w:right="270" w:hanging="1"/>
                          <w:rPr>
                            <w:rFonts w:ascii="Arial" w:hAnsi="Arial" w:cs="Arial"/>
                            <w:spacing w:val="27"/>
                            <w:w w:val="99"/>
                            <w:sz w:val="20"/>
                            <w:szCs w:val="20"/>
                          </w:rPr>
                        </w:pPr>
                        <w:r>
                          <w:rPr>
                            <w:rFonts w:ascii="Segoe UI Symbol" w:hAnsi="Segoe UI Symbol" w:cs="Segoe UI Symbol"/>
                            <w:lang w:val="en"/>
                          </w:rPr>
                          <w:t>☐</w:t>
                        </w:r>
                        <w:r>
                          <w:rPr>
                            <w:lang w:val="en"/>
                          </w:rPr>
                          <w:t> </w:t>
                        </w:r>
                        <w:r>
                          <w:rPr>
                            <w:rFonts w:ascii="Arial" w:hAnsi="Arial" w:cs="Arial"/>
                            <w:sz w:val="20"/>
                            <w:szCs w:val="20"/>
                          </w:rPr>
                          <w:t>Home</w:t>
                        </w:r>
                        <w:r>
                          <w:rPr>
                            <w:rFonts w:ascii="Arial" w:hAnsi="Arial" w:cs="Arial"/>
                            <w:spacing w:val="-11"/>
                            <w:sz w:val="20"/>
                            <w:szCs w:val="20"/>
                          </w:rPr>
                          <w:t xml:space="preserve"> </w:t>
                        </w:r>
                        <w:r>
                          <w:rPr>
                            <w:rFonts w:ascii="Arial" w:hAnsi="Arial" w:cs="Arial"/>
                            <w:spacing w:val="-1"/>
                            <w:sz w:val="20"/>
                            <w:szCs w:val="20"/>
                          </w:rPr>
                          <w:t>Visiting</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27"/>
                            <w:w w:val="99"/>
                            <w:sz w:val="20"/>
                            <w:szCs w:val="20"/>
                          </w:rPr>
                          <w:t xml:space="preserve"> </w:t>
                        </w:r>
                      </w:p>
                      <w:p w14:paraId="1CE8AEA8" w14:textId="3A482866" w:rsidR="00A456D7" w:rsidRDefault="00A456D7" w:rsidP="00AB7D06">
                        <w:pPr>
                          <w:pStyle w:val="BodyText"/>
                          <w:kinsoku w:val="0"/>
                          <w:overflowPunct w:val="0"/>
                          <w:spacing w:before="40" w:line="281" w:lineRule="auto"/>
                          <w:ind w:left="0" w:right="270" w:hanging="1"/>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Independent</w:t>
                        </w:r>
                        <w:r>
                          <w:rPr>
                            <w:rFonts w:ascii="Arial" w:hAnsi="Arial" w:cs="Arial"/>
                            <w:spacing w:val="-18"/>
                            <w:sz w:val="20"/>
                            <w:szCs w:val="20"/>
                          </w:rPr>
                          <w:t xml:space="preserve"> </w:t>
                        </w:r>
                        <w:r>
                          <w:rPr>
                            <w:rFonts w:ascii="Arial" w:hAnsi="Arial" w:cs="Arial"/>
                            <w:sz w:val="20"/>
                            <w:szCs w:val="20"/>
                          </w:rPr>
                          <w:t>Living Services</w:t>
                        </w:r>
                      </w:p>
                      <w:p w14:paraId="258125A5" w14:textId="77777777" w:rsidR="00A456D7" w:rsidRDefault="00A456D7" w:rsidP="00AB7D06">
                        <w:pPr>
                          <w:pStyle w:val="BodyText"/>
                          <w:kinsoku w:val="0"/>
                          <w:overflowPunct w:val="0"/>
                          <w:spacing w:before="40" w:after="120" w:line="281" w:lineRule="auto"/>
                          <w:ind w:left="0" w:right="270" w:hanging="1"/>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Indian</w:t>
                        </w:r>
                        <w:r>
                          <w:rPr>
                            <w:rFonts w:ascii="Arial" w:hAnsi="Arial" w:cs="Arial"/>
                            <w:spacing w:val="-8"/>
                            <w:sz w:val="20"/>
                            <w:szCs w:val="20"/>
                          </w:rPr>
                          <w:t xml:space="preserve"> </w:t>
                        </w:r>
                        <w:r>
                          <w:rPr>
                            <w:rFonts w:ascii="Arial" w:hAnsi="Arial" w:cs="Arial"/>
                            <w:spacing w:val="-1"/>
                            <w:sz w:val="20"/>
                            <w:szCs w:val="20"/>
                          </w:rPr>
                          <w:t>Child</w:t>
                        </w:r>
                        <w:r>
                          <w:rPr>
                            <w:rFonts w:ascii="Arial" w:hAnsi="Arial" w:cs="Arial"/>
                            <w:spacing w:val="-12"/>
                            <w:sz w:val="20"/>
                            <w:szCs w:val="20"/>
                          </w:rPr>
                          <w:t xml:space="preserve"> W</w:t>
                        </w:r>
                        <w:r>
                          <w:rPr>
                            <w:rFonts w:ascii="Arial" w:hAnsi="Arial" w:cs="Arial"/>
                            <w:sz w:val="20"/>
                            <w:szCs w:val="20"/>
                          </w:rPr>
                          <w:t>elfare</w:t>
                        </w:r>
                      </w:p>
                      <w:p w14:paraId="668DF0C6" w14:textId="77777777" w:rsidR="00A456D7" w:rsidRDefault="00A456D7" w:rsidP="00AB7D06">
                        <w:pPr>
                          <w:pStyle w:val="BodyText"/>
                          <w:kinsoku w:val="0"/>
                          <w:overflowPunct w:val="0"/>
                          <w:spacing w:before="2" w:after="120" w:line="225" w:lineRule="exact"/>
                          <w:ind w:left="0"/>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Kinship</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10"/>
                            <w:sz w:val="20"/>
                            <w:szCs w:val="20"/>
                          </w:rPr>
                          <w:t xml:space="preserve"> </w:t>
                        </w:r>
                        <w:r>
                          <w:rPr>
                            <w:rFonts w:ascii="Arial" w:hAnsi="Arial" w:cs="Arial"/>
                            <w:spacing w:val="-1"/>
                            <w:sz w:val="20"/>
                            <w:szCs w:val="20"/>
                          </w:rPr>
                          <w:t>Payments</w:t>
                        </w:r>
                      </w:p>
                      <w:p w14:paraId="2AA5851A" w14:textId="77777777" w:rsidR="00A456D7" w:rsidRDefault="00A456D7" w:rsidP="00AB7D06">
                        <w:pPr>
                          <w:pStyle w:val="BodyText"/>
                          <w:kinsoku w:val="0"/>
                          <w:overflowPunct w:val="0"/>
                          <w:spacing w:before="41"/>
                          <w:ind w:left="0"/>
                          <w:rPr>
                            <w:rFonts w:ascii="Arial" w:hAnsi="Arial" w:cs="Arial"/>
                            <w:sz w:val="20"/>
                            <w:szCs w:val="20"/>
                          </w:rPr>
                        </w:pPr>
                      </w:p>
                    </w:txbxContent>
                  </v:textbox>
                </v:shape>
                <v:shape id="Text Box 56" o:spid="_x0000_s1041" type="#_x0000_t202" style="position:absolute;left:5429;top:76;width:4985;height:4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5177CE33" w14:textId="5AA44F0D" w:rsidR="00A456D7" w:rsidRDefault="00A456D7" w:rsidP="00AB7D06">
                        <w:pPr>
                          <w:pStyle w:val="BodyText"/>
                          <w:kinsoku w:val="0"/>
                          <w:overflowPunct w:val="0"/>
                          <w:spacing w:line="204" w:lineRule="exact"/>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Milwaukee</w:t>
                        </w:r>
                        <w:r>
                          <w:rPr>
                            <w:rFonts w:ascii="Arial" w:hAnsi="Arial" w:cs="Arial"/>
                            <w:spacing w:val="-10"/>
                            <w:sz w:val="20"/>
                            <w:szCs w:val="20"/>
                          </w:rPr>
                          <w:t xml:space="preserve"> </w:t>
                        </w:r>
                        <w:r>
                          <w:rPr>
                            <w:rFonts w:ascii="Arial" w:hAnsi="Arial" w:cs="Arial"/>
                            <w:sz w:val="20"/>
                            <w:szCs w:val="20"/>
                          </w:rPr>
                          <w:t>Child</w:t>
                        </w:r>
                        <w:r>
                          <w:rPr>
                            <w:rFonts w:ascii="Arial" w:hAnsi="Arial" w:cs="Arial"/>
                            <w:spacing w:val="-12"/>
                            <w:sz w:val="20"/>
                            <w:szCs w:val="20"/>
                          </w:rPr>
                          <w:t xml:space="preserve"> </w:t>
                        </w:r>
                        <w:r>
                          <w:rPr>
                            <w:rFonts w:ascii="Arial" w:hAnsi="Arial" w:cs="Arial"/>
                            <w:sz w:val="20"/>
                            <w:szCs w:val="20"/>
                          </w:rPr>
                          <w:t>Welfare</w:t>
                        </w:r>
                        <w:r>
                          <w:rPr>
                            <w:rFonts w:ascii="Arial" w:hAnsi="Arial" w:cs="Arial"/>
                            <w:spacing w:val="-9"/>
                            <w:sz w:val="20"/>
                            <w:szCs w:val="20"/>
                          </w:rPr>
                          <w:t xml:space="preserve"> </w:t>
                        </w:r>
                        <w:r>
                          <w:rPr>
                            <w:rFonts w:ascii="Arial" w:hAnsi="Arial" w:cs="Arial"/>
                            <w:spacing w:val="-1"/>
                            <w:sz w:val="20"/>
                            <w:szCs w:val="20"/>
                          </w:rPr>
                          <w:t>Program</w:t>
                        </w:r>
                        <w:r>
                          <w:rPr>
                            <w:rFonts w:ascii="Arial" w:hAnsi="Arial" w:cs="Arial"/>
                            <w:spacing w:val="-5"/>
                            <w:sz w:val="20"/>
                            <w:szCs w:val="20"/>
                          </w:rPr>
                          <w:t xml:space="preserve"> </w:t>
                        </w:r>
                        <w:r>
                          <w:rPr>
                            <w:rFonts w:ascii="Arial" w:hAnsi="Arial" w:cs="Arial"/>
                            <w:spacing w:val="-1"/>
                            <w:sz w:val="20"/>
                            <w:szCs w:val="20"/>
                          </w:rPr>
                          <w:t>Service</w:t>
                        </w:r>
                        <w:r>
                          <w:rPr>
                            <w:rFonts w:ascii="Arial" w:hAnsi="Arial" w:cs="Arial"/>
                            <w:spacing w:val="-7"/>
                            <w:sz w:val="20"/>
                            <w:szCs w:val="20"/>
                          </w:rPr>
                          <w:t xml:space="preserve"> </w:t>
                        </w:r>
                        <w:r>
                          <w:rPr>
                            <w:rFonts w:ascii="Arial" w:hAnsi="Arial" w:cs="Arial"/>
                            <w:spacing w:val="-1"/>
                            <w:sz w:val="20"/>
                            <w:szCs w:val="20"/>
                          </w:rPr>
                          <w:t>Provider</w:t>
                        </w:r>
                      </w:p>
                      <w:p w14:paraId="7C2E4DEB" w14:textId="77777777" w:rsidR="00A456D7" w:rsidRDefault="00A456D7" w:rsidP="00AB7D06">
                        <w:pPr>
                          <w:pStyle w:val="BodyText"/>
                          <w:kinsoku w:val="0"/>
                          <w:overflowPunct w:val="0"/>
                          <w:spacing w:before="9" w:after="120" w:line="272" w:lineRule="exact"/>
                          <w:ind w:left="274" w:right="232" w:hanging="274"/>
                          <w:rPr>
                            <w:rFonts w:ascii="Arial" w:hAnsi="Arial" w:cs="Arial"/>
                            <w:spacing w:val="29"/>
                            <w:w w:val="99"/>
                            <w:sz w:val="20"/>
                            <w:szCs w:val="20"/>
                          </w:rPr>
                        </w:pPr>
                        <w:r>
                          <w:rPr>
                            <w:rFonts w:ascii="Segoe UI Symbol" w:hAnsi="Segoe UI Symbol" w:cs="Segoe UI Symbol"/>
                            <w:lang w:val="en"/>
                          </w:rPr>
                          <w:t xml:space="preserve">☐ </w:t>
                        </w:r>
                        <w:r>
                          <w:rPr>
                            <w:rFonts w:ascii="Arial" w:hAnsi="Arial" w:cs="Arial"/>
                            <w:spacing w:val="-1"/>
                            <w:sz w:val="20"/>
                            <w:szCs w:val="20"/>
                          </w:rPr>
                          <w:t>Promoting</w:t>
                        </w:r>
                        <w:r>
                          <w:rPr>
                            <w:rFonts w:ascii="Arial" w:hAnsi="Arial" w:cs="Arial"/>
                            <w:spacing w:val="-7"/>
                            <w:sz w:val="20"/>
                            <w:szCs w:val="20"/>
                          </w:rPr>
                          <w:t xml:space="preserve"> </w:t>
                        </w:r>
                        <w:r>
                          <w:rPr>
                            <w:rFonts w:ascii="Arial" w:hAnsi="Arial" w:cs="Arial"/>
                            <w:sz w:val="20"/>
                            <w:szCs w:val="20"/>
                          </w:rPr>
                          <w:t>Safe</w:t>
                        </w:r>
                        <w:r>
                          <w:rPr>
                            <w:rFonts w:ascii="Arial" w:hAnsi="Arial" w:cs="Arial"/>
                            <w:spacing w:val="-8"/>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pacing w:val="-1"/>
                            <w:sz w:val="20"/>
                            <w:szCs w:val="20"/>
                          </w:rPr>
                          <w:t>Stable</w:t>
                        </w:r>
                        <w:r>
                          <w:rPr>
                            <w:rFonts w:ascii="Arial" w:hAnsi="Arial" w:cs="Arial"/>
                            <w:spacing w:val="-6"/>
                            <w:sz w:val="20"/>
                            <w:szCs w:val="20"/>
                          </w:rPr>
                          <w:t xml:space="preserve"> Fa</w:t>
                        </w:r>
                        <w:r>
                          <w:rPr>
                            <w:rFonts w:ascii="Arial" w:hAnsi="Arial" w:cs="Arial"/>
                            <w:spacing w:val="-1"/>
                            <w:sz w:val="20"/>
                            <w:szCs w:val="20"/>
                          </w:rPr>
                          <w:t>milies</w:t>
                        </w:r>
                        <w:r>
                          <w:rPr>
                            <w:rFonts w:ascii="Arial" w:hAnsi="Arial" w:cs="Arial"/>
                            <w:spacing w:val="29"/>
                            <w:w w:val="99"/>
                            <w:sz w:val="20"/>
                            <w:szCs w:val="20"/>
                          </w:rPr>
                          <w:t xml:space="preserve"> </w:t>
                        </w:r>
                      </w:p>
                      <w:p w14:paraId="177036F2" w14:textId="77777777" w:rsidR="00A456D7" w:rsidRDefault="00A456D7" w:rsidP="00AB7D06">
                        <w:pPr>
                          <w:pStyle w:val="BodyText"/>
                          <w:kinsoku w:val="0"/>
                          <w:overflowPunct w:val="0"/>
                          <w:spacing w:before="9" w:after="120" w:line="272" w:lineRule="exact"/>
                          <w:ind w:left="274" w:right="232" w:hanging="274"/>
                          <w:rPr>
                            <w:rFonts w:ascii="Arial" w:hAnsi="Arial" w:cs="Arial"/>
                            <w:spacing w:val="-1"/>
                            <w:sz w:val="20"/>
                            <w:szCs w:val="20"/>
                          </w:rPr>
                        </w:pPr>
                        <w:r>
                          <w:rPr>
                            <w:rFonts w:ascii="Segoe UI Symbol" w:hAnsi="Segoe UI Symbol" w:cs="Segoe UI Symbol"/>
                            <w:lang w:val="en"/>
                          </w:rPr>
                          <w:t xml:space="preserve">☐ </w:t>
                        </w:r>
                        <w:r>
                          <w:rPr>
                            <w:rFonts w:ascii="Arial" w:hAnsi="Arial" w:cs="Arial"/>
                            <w:spacing w:val="-1"/>
                            <w:sz w:val="20"/>
                            <w:szCs w:val="20"/>
                          </w:rPr>
                          <w:t>Refugee</w:t>
                        </w:r>
                        <w:r>
                          <w:rPr>
                            <w:rFonts w:ascii="Arial" w:hAnsi="Arial" w:cs="Arial"/>
                            <w:spacing w:val="-17"/>
                            <w:sz w:val="20"/>
                            <w:szCs w:val="20"/>
                          </w:rPr>
                          <w:t xml:space="preserve"> </w:t>
                        </w:r>
                        <w:r>
                          <w:rPr>
                            <w:rFonts w:ascii="Arial" w:hAnsi="Arial" w:cs="Arial"/>
                            <w:spacing w:val="-1"/>
                            <w:sz w:val="20"/>
                            <w:szCs w:val="20"/>
                          </w:rPr>
                          <w:t xml:space="preserve">Assistance and Services </w:t>
                        </w:r>
                      </w:p>
                      <w:p w14:paraId="46F89E15" w14:textId="77777777" w:rsidR="00A456D7" w:rsidRDefault="00A456D7" w:rsidP="00AB7D06">
                        <w:pPr>
                          <w:pStyle w:val="BodyText"/>
                          <w:kinsoku w:val="0"/>
                          <w:overflowPunct w:val="0"/>
                          <w:spacing w:after="120" w:line="204" w:lineRule="exact"/>
                          <w:ind w:left="274" w:hanging="274"/>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Runaway</w:t>
                        </w:r>
                        <w:r>
                          <w:rPr>
                            <w:rFonts w:ascii="Arial" w:hAnsi="Arial" w:cs="Arial"/>
                            <w:spacing w:val="-13"/>
                            <w:sz w:val="20"/>
                            <w:szCs w:val="20"/>
                          </w:rPr>
                          <w:t xml:space="preserve"> </w:t>
                        </w:r>
                        <w:r>
                          <w:rPr>
                            <w:rFonts w:ascii="Arial" w:hAnsi="Arial" w:cs="Arial"/>
                            <w:spacing w:val="-1"/>
                            <w:sz w:val="20"/>
                            <w:szCs w:val="20"/>
                          </w:rPr>
                          <w:t>Youth</w:t>
                        </w:r>
                        <w:r>
                          <w:rPr>
                            <w:rFonts w:ascii="Arial" w:hAnsi="Arial" w:cs="Arial"/>
                            <w:spacing w:val="-12"/>
                            <w:sz w:val="20"/>
                            <w:szCs w:val="20"/>
                          </w:rPr>
                          <w:t xml:space="preserve"> </w:t>
                        </w:r>
                        <w:r>
                          <w:rPr>
                            <w:rFonts w:ascii="Arial" w:hAnsi="Arial" w:cs="Arial"/>
                            <w:sz w:val="20"/>
                            <w:szCs w:val="20"/>
                          </w:rPr>
                          <w:t>Services</w:t>
                        </w:r>
                      </w:p>
                      <w:p w14:paraId="4AD55FFF" w14:textId="77777777" w:rsidR="00A456D7" w:rsidRDefault="00A456D7" w:rsidP="00AB7D06">
                        <w:pPr>
                          <w:pStyle w:val="BodyText"/>
                          <w:kinsoku w:val="0"/>
                          <w:overflowPunct w:val="0"/>
                          <w:spacing w:before="39"/>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TANF</w:t>
                        </w:r>
                        <w:r>
                          <w:rPr>
                            <w:rFonts w:ascii="Arial" w:hAnsi="Arial" w:cs="Arial"/>
                            <w:spacing w:val="-8"/>
                            <w:sz w:val="20"/>
                            <w:szCs w:val="20"/>
                          </w:rPr>
                          <w:t xml:space="preserve"> </w:t>
                        </w:r>
                        <w:r>
                          <w:rPr>
                            <w:rFonts w:ascii="Arial" w:hAnsi="Arial" w:cs="Arial"/>
                            <w:spacing w:val="-1"/>
                            <w:sz w:val="20"/>
                            <w:szCs w:val="20"/>
                          </w:rPr>
                          <w:t>Funded</w:t>
                        </w:r>
                        <w:r>
                          <w:rPr>
                            <w:rFonts w:ascii="Arial" w:hAnsi="Arial" w:cs="Arial"/>
                            <w:spacing w:val="-8"/>
                            <w:sz w:val="20"/>
                            <w:szCs w:val="20"/>
                          </w:rPr>
                          <w:t xml:space="preserve"> </w:t>
                        </w:r>
                        <w:r>
                          <w:rPr>
                            <w:rFonts w:ascii="Arial" w:hAnsi="Arial" w:cs="Arial"/>
                            <w:sz w:val="20"/>
                            <w:szCs w:val="20"/>
                          </w:rPr>
                          <w:t>Services</w:t>
                        </w:r>
                        <w:r>
                          <w:rPr>
                            <w:rFonts w:ascii="Arial" w:hAnsi="Arial" w:cs="Arial"/>
                            <w:spacing w:val="-7"/>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Including</w:t>
                        </w:r>
                        <w:r>
                          <w:rPr>
                            <w:rFonts w:ascii="Arial" w:hAnsi="Arial" w:cs="Arial"/>
                            <w:spacing w:val="-5"/>
                            <w:sz w:val="20"/>
                            <w:szCs w:val="20"/>
                          </w:rPr>
                          <w:t xml:space="preserve"> </w:t>
                        </w:r>
                        <w:r>
                          <w:rPr>
                            <w:rFonts w:ascii="Arial" w:hAnsi="Arial" w:cs="Arial"/>
                            <w:spacing w:val="-1"/>
                            <w:sz w:val="20"/>
                            <w:szCs w:val="20"/>
                          </w:rPr>
                          <w:t>Transitional</w:t>
                        </w:r>
                        <w:r>
                          <w:rPr>
                            <w:rFonts w:ascii="Arial" w:hAnsi="Arial" w:cs="Arial"/>
                            <w:spacing w:val="-7"/>
                            <w:sz w:val="20"/>
                            <w:szCs w:val="20"/>
                          </w:rPr>
                          <w:t xml:space="preserve"> </w:t>
                        </w:r>
                        <w:r>
                          <w:rPr>
                            <w:rFonts w:ascii="Arial" w:hAnsi="Arial" w:cs="Arial"/>
                            <w:spacing w:val="-1"/>
                            <w:sz w:val="20"/>
                            <w:szCs w:val="20"/>
                          </w:rPr>
                          <w:t>Jobs</w:t>
                        </w:r>
                        <w:r>
                          <w:rPr>
                            <w:rFonts w:ascii="Arial" w:hAnsi="Arial" w:cs="Arial"/>
                            <w:spacing w:val="45"/>
                            <w:w w:val="99"/>
                            <w:sz w:val="20"/>
                            <w:szCs w:val="20"/>
                          </w:rPr>
                          <w:t xml:space="preserve"> </w:t>
                        </w:r>
                        <w:r>
                          <w:rPr>
                            <w:rFonts w:ascii="Arial" w:hAnsi="Arial" w:cs="Arial"/>
                            <w:spacing w:val="-1"/>
                            <w:sz w:val="20"/>
                            <w:szCs w:val="20"/>
                          </w:rPr>
                          <w:t>and</w:t>
                        </w:r>
                        <w:r>
                          <w:rPr>
                            <w:rFonts w:ascii="Arial" w:hAnsi="Arial" w:cs="Arial"/>
                            <w:spacing w:val="-8"/>
                            <w:sz w:val="20"/>
                            <w:szCs w:val="20"/>
                          </w:rPr>
                          <w:t xml:space="preserve"> </w:t>
                        </w:r>
                        <w:r>
                          <w:rPr>
                            <w:rFonts w:ascii="Arial" w:hAnsi="Arial" w:cs="Arial"/>
                            <w:sz w:val="20"/>
                            <w:szCs w:val="20"/>
                          </w:rPr>
                          <w:t>Children</w:t>
                        </w:r>
                        <w:r>
                          <w:rPr>
                            <w:rFonts w:ascii="Arial" w:hAnsi="Arial" w:cs="Arial"/>
                            <w:spacing w:val="-8"/>
                            <w:sz w:val="20"/>
                            <w:szCs w:val="20"/>
                          </w:rPr>
                          <w:t xml:space="preserve"> </w:t>
                        </w:r>
                        <w:r>
                          <w:rPr>
                            <w:rFonts w:ascii="Arial" w:hAnsi="Arial" w:cs="Arial"/>
                            <w:spacing w:val="-1"/>
                            <w:sz w:val="20"/>
                            <w:szCs w:val="20"/>
                          </w:rPr>
                          <w:t>First</w:t>
                        </w:r>
                      </w:p>
                      <w:p w14:paraId="76D0A7B4" w14:textId="77777777" w:rsidR="00A456D7" w:rsidRDefault="00A456D7" w:rsidP="00AB7D06">
                        <w:pPr>
                          <w:pStyle w:val="BodyText"/>
                          <w:kinsoku w:val="0"/>
                          <w:overflowPunct w:val="0"/>
                          <w:spacing w:before="41" w:line="280" w:lineRule="auto"/>
                          <w:ind w:left="270" w:right="308" w:hanging="270"/>
                          <w:rPr>
                            <w:rFonts w:ascii="Arial" w:hAnsi="Arial" w:cs="Arial"/>
                            <w:spacing w:val="40"/>
                            <w:w w:val="99"/>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8"/>
                            <w:sz w:val="20"/>
                            <w:szCs w:val="20"/>
                          </w:rPr>
                          <w:t xml:space="preserve"> </w:t>
                        </w:r>
                        <w:r>
                          <w:rPr>
                            <w:rFonts w:ascii="Arial" w:hAnsi="Arial" w:cs="Arial"/>
                            <w:spacing w:val="-1"/>
                            <w:sz w:val="20"/>
                            <w:szCs w:val="20"/>
                          </w:rPr>
                          <w:t>Shares</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Child</w:t>
                        </w:r>
                        <w:r>
                          <w:rPr>
                            <w:rFonts w:ascii="Arial" w:hAnsi="Arial" w:cs="Arial"/>
                            <w:spacing w:val="-6"/>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z w:val="20"/>
                            <w:szCs w:val="20"/>
                          </w:rPr>
                          <w:t>Subsidy</w:t>
                        </w:r>
                        <w:r>
                          <w:rPr>
                            <w:rFonts w:ascii="Arial" w:hAnsi="Arial" w:cs="Arial"/>
                            <w:spacing w:val="-8"/>
                            <w:sz w:val="20"/>
                            <w:szCs w:val="20"/>
                          </w:rPr>
                          <w:t xml:space="preserve">    </w:t>
                        </w:r>
                        <w:r>
                          <w:rPr>
                            <w:rFonts w:ascii="Arial" w:hAnsi="Arial" w:cs="Arial"/>
                            <w:spacing w:val="-1"/>
                            <w:sz w:val="20"/>
                            <w:szCs w:val="20"/>
                          </w:rPr>
                          <w:t>Program</w:t>
                        </w:r>
                        <w:r>
                          <w:rPr>
                            <w:rFonts w:ascii="Arial" w:hAnsi="Arial" w:cs="Arial"/>
                            <w:spacing w:val="40"/>
                            <w:w w:val="99"/>
                            <w:sz w:val="20"/>
                            <w:szCs w:val="20"/>
                          </w:rPr>
                          <w:t xml:space="preserve"> </w:t>
                        </w:r>
                      </w:p>
                      <w:p w14:paraId="3DBE9E13" w14:textId="77777777" w:rsidR="00A456D7" w:rsidRDefault="00A456D7" w:rsidP="00AB7D06">
                        <w:pPr>
                          <w:pStyle w:val="BodyText"/>
                          <w:kinsoku w:val="0"/>
                          <w:overflowPunct w:val="0"/>
                          <w:spacing w:before="41"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15"/>
                            <w:sz w:val="20"/>
                            <w:szCs w:val="20"/>
                          </w:rPr>
                          <w:t xml:space="preserve"> </w:t>
                        </w:r>
                        <w:r>
                          <w:rPr>
                            <w:rFonts w:ascii="Arial" w:hAnsi="Arial" w:cs="Arial"/>
                            <w:spacing w:val="1"/>
                            <w:sz w:val="20"/>
                            <w:szCs w:val="20"/>
                          </w:rPr>
                          <w:t>Works</w:t>
                        </w:r>
                        <w:r>
                          <w:rPr>
                            <w:rFonts w:ascii="Arial" w:hAnsi="Arial" w:cs="Arial"/>
                            <w:spacing w:val="-10"/>
                            <w:sz w:val="20"/>
                            <w:szCs w:val="20"/>
                          </w:rPr>
                          <w:t xml:space="preserve"> </w:t>
                        </w:r>
                        <w:r>
                          <w:rPr>
                            <w:rFonts w:ascii="Arial" w:hAnsi="Arial" w:cs="Arial"/>
                            <w:sz w:val="20"/>
                            <w:szCs w:val="20"/>
                          </w:rPr>
                          <w:t>(W-2)</w:t>
                        </w:r>
                        <w:r>
                          <w:rPr>
                            <w:rFonts w:ascii="Arial" w:hAnsi="Arial" w:cs="Arial"/>
                            <w:spacing w:val="-10"/>
                            <w:sz w:val="20"/>
                            <w:szCs w:val="20"/>
                          </w:rPr>
                          <w:t xml:space="preserve"> </w:t>
                        </w:r>
                        <w:r>
                          <w:rPr>
                            <w:rFonts w:ascii="Arial" w:hAnsi="Arial" w:cs="Arial"/>
                            <w:sz w:val="20"/>
                            <w:szCs w:val="20"/>
                          </w:rPr>
                          <w:t>Programs</w:t>
                        </w:r>
                      </w:p>
                      <w:p w14:paraId="54C31824" w14:textId="77777777" w:rsidR="00A456D7" w:rsidRDefault="00A456D7" w:rsidP="00AB7D06">
                        <w:pPr>
                          <w:pStyle w:val="BodyText"/>
                          <w:kinsoku w:val="0"/>
                          <w:overflowPunct w:val="0"/>
                          <w:spacing w:before="41" w:after="120"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Youth Aids and Youth Justice grants</w:t>
                        </w:r>
                      </w:p>
                      <w:p w14:paraId="5B8203BB" w14:textId="77777777" w:rsidR="00A456D7" w:rsidRDefault="00A456D7" w:rsidP="00AB7D06">
                        <w:pPr>
                          <w:pStyle w:val="BodyText"/>
                          <w:kinsoku w:val="0"/>
                          <w:overflowPunct w:val="0"/>
                          <w:spacing w:before="3" w:after="120" w:line="225" w:lineRule="exact"/>
                          <w:ind w:left="4"/>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Other Service:</w:t>
                        </w:r>
                        <w:r>
                          <w:rPr>
                            <w:rFonts w:ascii="Arial" w:hAnsi="Arial" w:cs="Arial"/>
                            <w:spacing w:val="-14"/>
                            <w:sz w:val="20"/>
                            <w:szCs w:val="20"/>
                          </w:rPr>
                          <w:t xml:space="preserve"> </w:t>
                        </w:r>
                        <w:r>
                          <w:rPr>
                            <w:rFonts w:ascii="Arial" w:hAnsi="Arial" w:cs="Arial"/>
                            <w:sz w:val="20"/>
                            <w:szCs w:val="20"/>
                          </w:rPr>
                          <w:t>Specify</w:t>
                        </w:r>
                      </w:p>
                    </w:txbxContent>
                  </v:textbox>
                </v:shape>
                <w10:anchorlock/>
              </v:group>
            </w:pict>
          </mc:Fallback>
        </mc:AlternateContent>
      </w:r>
    </w:p>
    <w:p w14:paraId="185EB73F" w14:textId="77777777" w:rsidR="00AB7D06" w:rsidRDefault="00AB7D06" w:rsidP="00AB7D06">
      <w:pPr>
        <w:spacing w:after="160" w:line="259" w:lineRule="auto"/>
      </w:pPr>
    </w:p>
    <w:p w14:paraId="04A8B060" w14:textId="77777777" w:rsidR="00AB7D06" w:rsidRDefault="00AB7D06" w:rsidP="00AB7D06">
      <w:pPr>
        <w:pStyle w:val="BodyText"/>
        <w:kinsoku w:val="0"/>
        <w:overflowPunct w:val="0"/>
        <w:spacing w:line="200" w:lineRule="atLeast"/>
        <w:ind w:left="111"/>
        <w:rPr>
          <w:rFonts w:ascii="Arial" w:hAnsi="Arial" w:cs="Arial"/>
          <w:sz w:val="20"/>
          <w:szCs w:val="20"/>
        </w:rPr>
      </w:pPr>
    </w:p>
    <w:p w14:paraId="56830719" w14:textId="77777777" w:rsidR="00AB7D06" w:rsidRDefault="00AB7D06" w:rsidP="00AB7D06">
      <w:pPr>
        <w:pStyle w:val="BodyText"/>
        <w:kinsoku w:val="0"/>
        <w:overflowPunct w:val="0"/>
        <w:spacing w:line="200" w:lineRule="atLeast"/>
        <w:ind w:left="111"/>
        <w:rPr>
          <w:rFonts w:ascii="Arial" w:hAnsi="Arial" w:cs="Arial"/>
          <w:sz w:val="20"/>
          <w:szCs w:val="20"/>
        </w:rPr>
      </w:pPr>
    </w:p>
    <w:p w14:paraId="7BB43B12" w14:textId="36EBF24A" w:rsidR="00AB7D06" w:rsidRDefault="00AB7D06" w:rsidP="00AA0C54">
      <w:pPr>
        <w:pStyle w:val="BodyText"/>
        <w:kinsoku w:val="0"/>
        <w:overflowPunct w:val="0"/>
        <w:spacing w:before="72"/>
        <w:ind w:left="240"/>
        <w:rPr>
          <w:rFonts w:ascii="Arial" w:hAnsi="Arial" w:cs="Arial"/>
          <w:spacing w:val="-1"/>
          <w:sz w:val="22"/>
          <w:szCs w:val="22"/>
        </w:rPr>
      </w:pPr>
      <w:r>
        <w:rPr>
          <w:rFonts w:ascii="Arial" w:hAnsi="Arial" w:cs="Arial"/>
          <w:b/>
          <w:bCs/>
          <w:spacing w:val="-1"/>
          <w:sz w:val="22"/>
          <w:szCs w:val="22"/>
        </w:rPr>
        <w:t xml:space="preserve">Note: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checklist is</w:t>
      </w:r>
      <w:r>
        <w:rPr>
          <w:rFonts w:ascii="Arial" w:hAnsi="Arial" w:cs="Arial"/>
          <w:spacing w:val="1"/>
          <w:sz w:val="22"/>
          <w:szCs w:val="22"/>
        </w:rPr>
        <w:t xml:space="preserve"> </w:t>
      </w:r>
      <w:r>
        <w:rPr>
          <w:rFonts w:ascii="Arial" w:hAnsi="Arial" w:cs="Arial"/>
          <w:spacing w:val="-2"/>
          <w:sz w:val="22"/>
          <w:szCs w:val="22"/>
        </w:rPr>
        <w:t>not</w:t>
      </w:r>
      <w:r>
        <w:rPr>
          <w:rFonts w:ascii="Arial" w:hAnsi="Arial" w:cs="Arial"/>
          <w:spacing w:val="2"/>
          <w:sz w:val="22"/>
          <w:szCs w:val="22"/>
        </w:rPr>
        <w:t xml:space="preserve"> </w:t>
      </w:r>
      <w:r>
        <w:rPr>
          <w:rFonts w:ascii="Arial" w:hAnsi="Arial" w:cs="Arial"/>
          <w:spacing w:val="-1"/>
          <w:sz w:val="22"/>
          <w:szCs w:val="22"/>
        </w:rPr>
        <w:t>an</w:t>
      </w:r>
      <w:r>
        <w:rPr>
          <w:rFonts w:ascii="Arial" w:hAnsi="Arial" w:cs="Arial"/>
          <w:spacing w:val="-2"/>
          <w:sz w:val="22"/>
          <w:szCs w:val="22"/>
        </w:rPr>
        <w:t xml:space="preserve"> exhaustive</w:t>
      </w:r>
      <w:r>
        <w:rPr>
          <w:rFonts w:ascii="Arial" w:hAnsi="Arial" w:cs="Arial"/>
          <w:sz w:val="22"/>
          <w:szCs w:val="22"/>
        </w:rPr>
        <w:t xml:space="preserve"> </w:t>
      </w:r>
      <w:r>
        <w:rPr>
          <w:rFonts w:ascii="Arial" w:hAnsi="Arial" w:cs="Arial"/>
          <w:spacing w:val="-1"/>
          <w:sz w:val="22"/>
          <w:szCs w:val="22"/>
        </w:rPr>
        <w:t>list</w:t>
      </w:r>
      <w:r>
        <w:rPr>
          <w:rFonts w:ascii="Arial" w:hAnsi="Arial" w:cs="Arial"/>
          <w:spacing w:val="2"/>
          <w:sz w:val="22"/>
          <w:szCs w:val="22"/>
        </w:rPr>
        <w:t xml:space="preserve"> </w:t>
      </w:r>
      <w:r>
        <w:rPr>
          <w:rFonts w:ascii="Arial" w:hAnsi="Arial" w:cs="Arial"/>
          <w:spacing w:val="-2"/>
          <w:sz w:val="22"/>
          <w:szCs w:val="22"/>
        </w:rPr>
        <w:t>of</w:t>
      </w:r>
      <w:r>
        <w:rPr>
          <w:rFonts w:ascii="Arial" w:hAnsi="Arial" w:cs="Arial"/>
          <w:spacing w:val="4"/>
          <w:sz w:val="22"/>
          <w:szCs w:val="22"/>
        </w:rPr>
        <w:t xml:space="preserve"> </w:t>
      </w:r>
      <w:r>
        <w:rPr>
          <w:rFonts w:ascii="Arial" w:hAnsi="Arial" w:cs="Arial"/>
          <w:spacing w:val="-1"/>
          <w:sz w:val="22"/>
          <w:szCs w:val="22"/>
        </w:rPr>
        <w:t>programs</w:t>
      </w:r>
      <w:r>
        <w:rPr>
          <w:rFonts w:ascii="Arial" w:hAnsi="Arial" w:cs="Arial"/>
          <w:spacing w:val="-4"/>
          <w:sz w:val="22"/>
          <w:szCs w:val="22"/>
        </w:rPr>
        <w:t xml:space="preserve"> </w:t>
      </w:r>
      <w:r>
        <w:rPr>
          <w:rFonts w:ascii="Arial" w:hAnsi="Arial" w:cs="Arial"/>
          <w:spacing w:val="-1"/>
          <w:sz w:val="22"/>
          <w:szCs w:val="22"/>
        </w:rPr>
        <w:t>funded</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pacing w:val="-2"/>
          <w:sz w:val="22"/>
          <w:szCs w:val="22"/>
        </w:rPr>
        <w:t xml:space="preserve"> </w:t>
      </w:r>
      <w:r>
        <w:rPr>
          <w:rFonts w:ascii="Arial" w:hAnsi="Arial" w:cs="Arial"/>
          <w:spacing w:val="-1"/>
          <w:sz w:val="22"/>
          <w:szCs w:val="22"/>
        </w:rPr>
        <w:t>the</w:t>
      </w:r>
      <w:r>
        <w:rPr>
          <w:rFonts w:ascii="Arial" w:hAnsi="Arial" w:cs="Arial"/>
          <w:sz w:val="22"/>
          <w:szCs w:val="22"/>
        </w:rPr>
        <w:t xml:space="preserve"> </w:t>
      </w:r>
      <w:r>
        <w:rPr>
          <w:rFonts w:ascii="Arial" w:hAnsi="Arial" w:cs="Arial"/>
          <w:spacing w:val="-1"/>
          <w:sz w:val="22"/>
          <w:szCs w:val="22"/>
        </w:rPr>
        <w:t xml:space="preserve">DHS or DCF </w:t>
      </w:r>
      <w:r>
        <w:rPr>
          <w:rFonts w:ascii="Arial" w:hAnsi="Arial" w:cs="Arial"/>
          <w:spacing w:val="-2"/>
          <w:sz w:val="22"/>
          <w:szCs w:val="22"/>
        </w:rPr>
        <w:t>with HHS and</w:t>
      </w:r>
      <w:r>
        <w:rPr>
          <w:rFonts w:ascii="Arial" w:hAnsi="Arial" w:cs="Arial"/>
          <w:sz w:val="22"/>
          <w:szCs w:val="22"/>
        </w:rPr>
        <w:t xml:space="preserve"> </w:t>
      </w:r>
      <w:r>
        <w:rPr>
          <w:rFonts w:ascii="Arial" w:hAnsi="Arial" w:cs="Arial"/>
          <w:spacing w:val="-2"/>
          <w:sz w:val="22"/>
          <w:szCs w:val="22"/>
        </w:rPr>
        <w:t>USDA-FNS</w:t>
      </w:r>
      <w:r>
        <w:rPr>
          <w:rFonts w:ascii="Arial" w:hAnsi="Arial" w:cs="Arial"/>
          <w:spacing w:val="-1"/>
          <w:sz w:val="22"/>
          <w:szCs w:val="22"/>
        </w:rPr>
        <w:t>.</w:t>
      </w:r>
      <w:r>
        <w:rPr>
          <w:rFonts w:ascii="Arial" w:hAnsi="Arial" w:cs="Arial"/>
          <w:spacing w:val="2"/>
          <w:sz w:val="22"/>
          <w:szCs w:val="22"/>
        </w:rPr>
        <w:t xml:space="preserve"> </w:t>
      </w:r>
      <w:r>
        <w:rPr>
          <w:rFonts w:ascii="Arial" w:hAnsi="Arial" w:cs="Arial"/>
          <w:spacing w:val="-1"/>
          <w:sz w:val="22"/>
          <w:szCs w:val="22"/>
        </w:rPr>
        <w:t>If the</w:t>
      </w:r>
      <w:r>
        <w:rPr>
          <w:rFonts w:ascii="Arial" w:hAnsi="Arial" w:cs="Arial"/>
          <w:spacing w:val="-2"/>
          <w:sz w:val="22"/>
          <w:szCs w:val="22"/>
        </w:rPr>
        <w:t xml:space="preserve"> Federally </w:t>
      </w:r>
      <w:r>
        <w:rPr>
          <w:rFonts w:ascii="Arial" w:hAnsi="Arial" w:cs="Arial"/>
          <w:spacing w:val="-1"/>
          <w:sz w:val="22"/>
          <w:szCs w:val="22"/>
        </w:rPr>
        <w:t>funded</w:t>
      </w:r>
      <w:r>
        <w:rPr>
          <w:rFonts w:ascii="Arial" w:hAnsi="Arial" w:cs="Arial"/>
          <w:spacing w:val="-2"/>
          <w:sz w:val="22"/>
          <w:szCs w:val="22"/>
        </w:rPr>
        <w:t xml:space="preserve"> </w:t>
      </w:r>
      <w:r>
        <w:rPr>
          <w:rFonts w:ascii="Arial" w:hAnsi="Arial" w:cs="Arial"/>
          <w:spacing w:val="-1"/>
          <w:sz w:val="22"/>
          <w:szCs w:val="22"/>
        </w:rPr>
        <w:t>program, grant</w:t>
      </w:r>
      <w:r w:rsidR="000D0D59">
        <w:rPr>
          <w:rFonts w:ascii="Arial" w:hAnsi="Arial" w:cs="Arial"/>
          <w:spacing w:val="-1"/>
          <w:sz w:val="22"/>
          <w:szCs w:val="22"/>
        </w:rPr>
        <w:t>,</w:t>
      </w:r>
      <w:r>
        <w:rPr>
          <w:rFonts w:ascii="Arial" w:hAnsi="Arial" w:cs="Arial"/>
          <w:spacing w:val="3"/>
          <w:sz w:val="22"/>
          <w:szCs w:val="22"/>
        </w:rPr>
        <w:t xml:space="preserve"> </w:t>
      </w:r>
      <w:r>
        <w:rPr>
          <w:rFonts w:ascii="Arial" w:hAnsi="Arial" w:cs="Arial"/>
          <w:spacing w:val="-2"/>
          <w:sz w:val="22"/>
          <w:szCs w:val="22"/>
        </w:rPr>
        <w:t>or</w:t>
      </w:r>
      <w:r w:rsidR="00AA0C54">
        <w:rPr>
          <w:rFonts w:ascii="Arial" w:hAnsi="Arial" w:cs="Arial"/>
          <w:spacing w:val="73"/>
          <w:sz w:val="22"/>
          <w:szCs w:val="22"/>
        </w:rPr>
        <w:t xml:space="preserve"> </w:t>
      </w:r>
      <w:r>
        <w:rPr>
          <w:rFonts w:ascii="Arial" w:hAnsi="Arial" w:cs="Arial"/>
          <w:spacing w:val="-1"/>
          <w:sz w:val="22"/>
          <w:szCs w:val="22"/>
        </w:rPr>
        <w:t>service</w:t>
      </w:r>
      <w:r>
        <w:rPr>
          <w:rFonts w:ascii="Arial" w:hAnsi="Arial" w:cs="Arial"/>
          <w:sz w:val="22"/>
          <w:szCs w:val="22"/>
        </w:rPr>
        <w:t xml:space="preserve"> </w:t>
      </w:r>
      <w:r>
        <w:rPr>
          <w:rFonts w:ascii="Arial" w:hAnsi="Arial" w:cs="Arial"/>
          <w:spacing w:val="-1"/>
          <w:sz w:val="22"/>
          <w:szCs w:val="22"/>
        </w:rPr>
        <w:t>agreement</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not</w:t>
      </w:r>
      <w:r>
        <w:rPr>
          <w:rFonts w:ascii="Arial" w:hAnsi="Arial" w:cs="Arial"/>
          <w:sz w:val="22"/>
          <w:szCs w:val="22"/>
        </w:rPr>
        <w:t xml:space="preserve"> </w:t>
      </w:r>
      <w:r>
        <w:rPr>
          <w:rFonts w:ascii="Arial" w:hAnsi="Arial" w:cs="Arial"/>
          <w:spacing w:val="-1"/>
          <w:sz w:val="22"/>
          <w:szCs w:val="22"/>
        </w:rPr>
        <w:t>listed,</w:t>
      </w:r>
      <w:r>
        <w:rPr>
          <w:rFonts w:ascii="Arial" w:hAnsi="Arial" w:cs="Arial"/>
          <w:spacing w:val="-2"/>
          <w:sz w:val="22"/>
          <w:szCs w:val="22"/>
        </w:rPr>
        <w:t xml:space="preserve"> </w:t>
      </w:r>
      <w:r>
        <w:rPr>
          <w:rFonts w:ascii="Arial" w:hAnsi="Arial" w:cs="Arial"/>
          <w:spacing w:val="-1"/>
          <w:sz w:val="22"/>
          <w:szCs w:val="22"/>
        </w:rPr>
        <w:t>enter</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 xml:space="preserve">name </w:t>
      </w:r>
      <w:r>
        <w:rPr>
          <w:rFonts w:ascii="Arial" w:hAnsi="Arial" w:cs="Arial"/>
          <w:sz w:val="22"/>
          <w:szCs w:val="22"/>
        </w:rPr>
        <w:t>in</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appropriate</w:t>
      </w:r>
      <w:r>
        <w:rPr>
          <w:rFonts w:ascii="Arial" w:hAnsi="Arial" w:cs="Arial"/>
          <w:spacing w:val="-2"/>
          <w:sz w:val="22"/>
          <w:szCs w:val="22"/>
        </w:rPr>
        <w:t xml:space="preserve"> </w:t>
      </w:r>
      <w:r>
        <w:rPr>
          <w:rFonts w:ascii="Arial" w:hAnsi="Arial" w:cs="Arial"/>
          <w:spacing w:val="-1"/>
          <w:sz w:val="22"/>
          <w:szCs w:val="22"/>
        </w:rPr>
        <w:t>“Other:</w:t>
      </w:r>
      <w:r>
        <w:rPr>
          <w:rFonts w:ascii="Arial" w:hAnsi="Arial" w:cs="Arial"/>
          <w:spacing w:val="-3"/>
          <w:sz w:val="22"/>
          <w:szCs w:val="22"/>
        </w:rPr>
        <w:t xml:space="preserve"> </w:t>
      </w:r>
      <w:r>
        <w:rPr>
          <w:rFonts w:ascii="Arial" w:hAnsi="Arial" w:cs="Arial"/>
          <w:spacing w:val="-1"/>
          <w:sz w:val="22"/>
          <w:szCs w:val="22"/>
        </w:rPr>
        <w:t>Specify” space</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specify</w:t>
      </w:r>
      <w:r>
        <w:rPr>
          <w:rFonts w:ascii="Arial" w:hAnsi="Arial" w:cs="Arial"/>
          <w:spacing w:val="-2"/>
          <w:sz w:val="22"/>
          <w:szCs w:val="22"/>
        </w:rPr>
        <w:t xml:space="preserve"> </w:t>
      </w:r>
      <w:r>
        <w:rPr>
          <w:rFonts w:ascii="Arial" w:hAnsi="Arial" w:cs="Arial"/>
          <w:sz w:val="22"/>
          <w:szCs w:val="22"/>
        </w:rPr>
        <w:t>the</w:t>
      </w:r>
      <w:r>
        <w:rPr>
          <w:rFonts w:ascii="Arial" w:hAnsi="Arial" w:cs="Arial"/>
          <w:spacing w:val="53"/>
          <w:sz w:val="22"/>
          <w:szCs w:val="22"/>
        </w:rPr>
        <w:t xml:space="preserve"> </w:t>
      </w:r>
      <w:r>
        <w:rPr>
          <w:rFonts w:ascii="Arial" w:hAnsi="Arial" w:cs="Arial"/>
          <w:spacing w:val="-1"/>
          <w:sz w:val="22"/>
          <w:szCs w:val="22"/>
        </w:rPr>
        <w:t>program,</w:t>
      </w:r>
      <w:r>
        <w:rPr>
          <w:rFonts w:ascii="Arial" w:hAnsi="Arial" w:cs="Arial"/>
          <w:spacing w:val="-3"/>
          <w:sz w:val="22"/>
          <w:szCs w:val="22"/>
        </w:rPr>
        <w:t xml:space="preserve"> </w:t>
      </w:r>
      <w:r>
        <w:rPr>
          <w:rFonts w:ascii="Arial" w:hAnsi="Arial" w:cs="Arial"/>
          <w:spacing w:val="-1"/>
          <w:sz w:val="22"/>
          <w:szCs w:val="22"/>
        </w:rPr>
        <w:t>grant</w:t>
      </w:r>
      <w:r w:rsidR="000D0D59">
        <w:rPr>
          <w:rFonts w:ascii="Arial" w:hAnsi="Arial" w:cs="Arial"/>
          <w:spacing w:val="-1"/>
          <w:sz w:val="22"/>
          <w:szCs w:val="22"/>
        </w:rPr>
        <w:t>,</w:t>
      </w:r>
      <w:r>
        <w:rPr>
          <w:rFonts w:ascii="Arial" w:hAnsi="Arial" w:cs="Arial"/>
          <w:sz w:val="22"/>
          <w:szCs w:val="22"/>
        </w:rPr>
        <w:t xml:space="preserve"> </w:t>
      </w:r>
      <w:r>
        <w:rPr>
          <w:rFonts w:ascii="Arial" w:hAnsi="Arial" w:cs="Arial"/>
          <w:spacing w:val="-1"/>
          <w:sz w:val="22"/>
          <w:szCs w:val="22"/>
        </w:rPr>
        <w:t>or</w:t>
      </w:r>
      <w:r>
        <w:rPr>
          <w:rFonts w:ascii="Arial" w:hAnsi="Arial" w:cs="Arial"/>
          <w:spacing w:val="-3"/>
          <w:sz w:val="22"/>
          <w:szCs w:val="22"/>
        </w:rPr>
        <w:t xml:space="preserve"> </w:t>
      </w:r>
      <w:r>
        <w:rPr>
          <w:rFonts w:ascii="Arial" w:hAnsi="Arial" w:cs="Arial"/>
          <w:spacing w:val="-1"/>
          <w:sz w:val="22"/>
          <w:szCs w:val="22"/>
        </w:rPr>
        <w:t>funding</w:t>
      </w:r>
      <w:r>
        <w:rPr>
          <w:rFonts w:ascii="Arial" w:hAnsi="Arial" w:cs="Arial"/>
          <w:spacing w:val="3"/>
          <w:sz w:val="22"/>
          <w:szCs w:val="22"/>
        </w:rPr>
        <w:t xml:space="preserve"> </w:t>
      </w:r>
      <w:r>
        <w:rPr>
          <w:rFonts w:ascii="Arial" w:hAnsi="Arial" w:cs="Arial"/>
          <w:spacing w:val="-2"/>
          <w:sz w:val="22"/>
          <w:szCs w:val="22"/>
        </w:rPr>
        <w:t>agreement</w:t>
      </w:r>
      <w:r>
        <w:rPr>
          <w:rFonts w:ascii="Arial" w:hAnsi="Arial" w:cs="Arial"/>
          <w:spacing w:val="1"/>
          <w:sz w:val="22"/>
          <w:szCs w:val="22"/>
        </w:rPr>
        <w:t xml:space="preserve"> </w:t>
      </w:r>
      <w:r>
        <w:rPr>
          <w:rFonts w:ascii="Arial" w:hAnsi="Arial" w:cs="Arial"/>
          <w:spacing w:val="-1"/>
          <w:sz w:val="22"/>
          <w:szCs w:val="22"/>
        </w:rPr>
        <w:t>administered by</w:t>
      </w:r>
      <w:r>
        <w:rPr>
          <w:rFonts w:ascii="Arial" w:hAnsi="Arial" w:cs="Arial"/>
          <w:spacing w:val="-4"/>
          <w:sz w:val="22"/>
          <w:szCs w:val="22"/>
        </w:rPr>
        <w:t xml:space="preserve"> </w:t>
      </w:r>
      <w:r>
        <w:rPr>
          <w:rFonts w:ascii="Arial" w:hAnsi="Arial" w:cs="Arial"/>
          <w:sz w:val="22"/>
          <w:szCs w:val="22"/>
        </w:rPr>
        <w:t xml:space="preserve">the </w:t>
      </w:r>
      <w:r>
        <w:rPr>
          <w:rFonts w:ascii="Arial" w:hAnsi="Arial" w:cs="Arial"/>
          <w:spacing w:val="-1"/>
          <w:sz w:val="22"/>
          <w:szCs w:val="22"/>
        </w:rPr>
        <w:t>agency/entity.</w:t>
      </w:r>
    </w:p>
    <w:p w14:paraId="2365FDBD" w14:textId="0604DD5B" w:rsidR="00AB7D06" w:rsidRPr="005B5F40" w:rsidRDefault="0460F3EA" w:rsidP="00AB7D06">
      <w:r>
        <w:br w:type="page"/>
      </w:r>
      <w:bookmarkEnd w:id="72"/>
    </w:p>
    <w:p w14:paraId="1AC3F56F" w14:textId="77777777" w:rsidR="007F688E" w:rsidRDefault="007F688E" w:rsidP="005D3012">
      <w:pPr>
        <w:pStyle w:val="Heading2"/>
      </w:pPr>
      <w:bookmarkStart w:id="73" w:name="_Toc89957661"/>
      <w:bookmarkStart w:id="74" w:name="_Hlk88133929"/>
      <w:r>
        <w:lastRenderedPageBreak/>
        <w:t>APPENDIX</w:t>
      </w:r>
      <w:r w:rsidRPr="1E25B4AF">
        <w:t xml:space="preserve"> </w:t>
      </w:r>
      <w:r>
        <w:t xml:space="preserve">B: </w:t>
      </w:r>
      <w:r w:rsidR="17B9A5EC">
        <w:t xml:space="preserve">CRC PLAN </w:t>
      </w:r>
      <w:r w:rsidR="0460F3EA">
        <w:t>TEMPLATE</w:t>
      </w:r>
      <w:bookmarkEnd w:id="73"/>
    </w:p>
    <w:p w14:paraId="6AAB5885" w14:textId="77777777" w:rsidR="007F688E" w:rsidRPr="007852C8" w:rsidRDefault="007F688E" w:rsidP="00524BCE"/>
    <w:p w14:paraId="4A6FE52B" w14:textId="16CA5A00" w:rsidR="4973682C" w:rsidRDefault="4973682C">
      <w:bookmarkStart w:id="75" w:name="_Hlk89945979"/>
      <w:r w:rsidRPr="4973682C">
        <w:t xml:space="preserve">The following pages comprise the CRC Plan Template. You are not required to use this template, </w:t>
      </w:r>
      <w:r w:rsidR="44BF5021" w:rsidRPr="44BF5021">
        <w:t>but any plan you do produce must include the information in the instructions, namely data collection</w:t>
      </w:r>
      <w:r w:rsidR="000D0D59">
        <w:t>;</w:t>
      </w:r>
      <w:r w:rsidR="0B70EDC9" w:rsidRPr="3E04E5F8">
        <w:t xml:space="preserve"> </w:t>
      </w:r>
      <w:r w:rsidR="0B70EDC9" w:rsidRPr="0B70EDC9">
        <w:t>customer service population data analysis for each program or activity for which y</w:t>
      </w:r>
      <w:r w:rsidR="4EC74610" w:rsidRPr="4EC74610">
        <w:t>ou receive funding</w:t>
      </w:r>
      <w:r w:rsidR="000D0D59">
        <w:t>;</w:t>
      </w:r>
      <w:r w:rsidR="4EC74610" w:rsidRPr="4EC74610">
        <w:t xml:space="preserve"> Limited English Proficiency customer data analysis</w:t>
      </w:r>
      <w:r w:rsidR="000D0D59">
        <w:t>;</w:t>
      </w:r>
      <w:r w:rsidR="57E57400" w:rsidRPr="3E04E5F8">
        <w:t xml:space="preserve"> </w:t>
      </w:r>
      <w:r w:rsidR="57E57400" w:rsidRPr="57E57400">
        <w:t>nondiscrimination notifications</w:t>
      </w:r>
      <w:r w:rsidR="000D0D59">
        <w:t>;</w:t>
      </w:r>
      <w:r w:rsidR="57E57400" w:rsidRPr="57E57400">
        <w:t xml:space="preserve"> the name, contact </w:t>
      </w:r>
      <w:r w:rsidR="000D0D59">
        <w:t xml:space="preserve">information, </w:t>
      </w:r>
      <w:r w:rsidR="57E57400" w:rsidRPr="57E57400">
        <w:t>and function of a</w:t>
      </w:r>
      <w:r w:rsidR="0124C09C" w:rsidRPr="0124C09C">
        <w:t>n equal opportunity coordinator and LEP Coordinator</w:t>
      </w:r>
      <w:r w:rsidR="000D0D59">
        <w:t>;</w:t>
      </w:r>
      <w:r w:rsidR="0124C09C" w:rsidRPr="0124C09C">
        <w:t xml:space="preserve"> analysis o</w:t>
      </w:r>
      <w:r w:rsidR="5657ACB0" w:rsidRPr="5657ACB0">
        <w:t>f meaningful access to programs and services</w:t>
      </w:r>
      <w:r w:rsidR="000D0D59">
        <w:t>;</w:t>
      </w:r>
      <w:r w:rsidR="5657ACB0" w:rsidRPr="5657ACB0">
        <w:t xml:space="preserve"> </w:t>
      </w:r>
      <w:r w:rsidR="6D48209B" w:rsidRPr="6D48209B">
        <w:t>a self-evaluation of accessibility</w:t>
      </w:r>
      <w:r w:rsidR="000D0D59">
        <w:t>;</w:t>
      </w:r>
      <w:r w:rsidR="6D48209B" w:rsidRPr="6D48209B">
        <w:t xml:space="preserve"> </w:t>
      </w:r>
      <w:r w:rsidR="10836C26" w:rsidRPr="10836C26">
        <w:t>complaint or grievance procedures</w:t>
      </w:r>
      <w:r w:rsidR="000D0D59">
        <w:t>;</w:t>
      </w:r>
      <w:r w:rsidR="10836C26" w:rsidRPr="10836C26">
        <w:t xml:space="preserve"> and training.</w:t>
      </w:r>
    </w:p>
    <w:bookmarkEnd w:id="75"/>
    <w:p w14:paraId="41B79051" w14:textId="77777777" w:rsidR="10836C26" w:rsidRDefault="10836C26"/>
    <w:p w14:paraId="3A284A45" w14:textId="77777777" w:rsidR="007F688E" w:rsidRDefault="36677361" w:rsidP="005D3012">
      <w:pPr>
        <w:pStyle w:val="Heading2"/>
      </w:pPr>
      <w:bookmarkStart w:id="76" w:name="_Toc89957662"/>
      <w:r>
        <w:t>D</w:t>
      </w:r>
      <w:r w:rsidR="007F688E">
        <w:t xml:space="preserve">ATA </w:t>
      </w:r>
      <w:r w:rsidR="007F688E" w:rsidRPr="1E25B4AF">
        <w:t>COLLECTION</w:t>
      </w:r>
      <w:bookmarkEnd w:id="76"/>
    </w:p>
    <w:p w14:paraId="36B6008D" w14:textId="72722160" w:rsidR="007F688E" w:rsidRPr="00CC795E" w:rsidRDefault="007F688E">
      <w:pPr>
        <w:pStyle w:val="BodyText"/>
        <w:ind w:left="0"/>
        <w:jc w:val="center"/>
        <w:rPr>
          <w:b/>
          <w:bCs/>
        </w:rPr>
      </w:pPr>
      <w:r>
        <w:rPr>
          <w:rFonts w:ascii="Arial" w:hAnsi="Arial" w:cs="Arial"/>
          <w:sz w:val="20"/>
          <w:szCs w:val="20"/>
        </w:rPr>
        <w:t xml:space="preserve"> </w:t>
      </w:r>
    </w:p>
    <w:tbl>
      <w:tblPr>
        <w:tblW w:w="9737" w:type="dxa"/>
        <w:tblInd w:w="545" w:type="dxa"/>
        <w:tblLayout w:type="fixed"/>
        <w:tblCellMar>
          <w:left w:w="0" w:type="dxa"/>
          <w:right w:w="0" w:type="dxa"/>
        </w:tblCellMar>
        <w:tblLook w:val="0000" w:firstRow="0" w:lastRow="0" w:firstColumn="0" w:lastColumn="0" w:noHBand="0" w:noVBand="0"/>
      </w:tblPr>
      <w:tblGrid>
        <w:gridCol w:w="7920"/>
        <w:gridCol w:w="1024"/>
        <w:gridCol w:w="793"/>
      </w:tblGrid>
      <w:tr w:rsidR="007F688E" w14:paraId="5AA93ACD" w14:textId="77777777" w:rsidTr="00CC795E">
        <w:trPr>
          <w:trHeight w:val="708"/>
        </w:trPr>
        <w:tc>
          <w:tcPr>
            <w:tcW w:w="7920" w:type="dxa"/>
            <w:tcBorders>
              <w:top w:val="single" w:sz="4" w:space="0" w:color="auto"/>
              <w:left w:val="single" w:sz="4" w:space="0" w:color="auto"/>
              <w:bottom w:val="single" w:sz="4" w:space="0" w:color="auto"/>
              <w:right w:val="single" w:sz="4" w:space="0" w:color="auto"/>
            </w:tcBorders>
          </w:tcPr>
          <w:p w14:paraId="7F3FDFA2" w14:textId="77777777" w:rsidR="007F688E" w:rsidRDefault="007F688E" w:rsidP="17B9A5EC">
            <w:pPr>
              <w:pStyle w:val="TableParagraph"/>
              <w:kinsoku w:val="0"/>
              <w:overflowPunct w:val="0"/>
              <w:spacing w:line="271" w:lineRule="exact"/>
              <w:jc w:val="both"/>
            </w:pPr>
            <w:r>
              <w:rPr>
                <w:b/>
                <w:bCs/>
                <w:spacing w:val="-1"/>
              </w:rPr>
              <w:t>Service</w:t>
            </w:r>
            <w:r>
              <w:rPr>
                <w:b/>
                <w:bCs/>
                <w:spacing w:val="-5"/>
              </w:rPr>
              <w:t xml:space="preserve"> </w:t>
            </w:r>
            <w:r>
              <w:rPr>
                <w:b/>
                <w:bCs/>
                <w:spacing w:val="-1"/>
              </w:rPr>
              <w:t>Delivery</w:t>
            </w:r>
          </w:p>
          <w:p w14:paraId="507355D1" w14:textId="77777777" w:rsidR="007F688E" w:rsidRDefault="007F688E" w:rsidP="17B9A5EC">
            <w:pPr>
              <w:tabs>
                <w:tab w:val="left" w:pos="466"/>
              </w:tabs>
              <w:kinsoku w:val="0"/>
              <w:overflowPunct w:val="0"/>
              <w:ind w:right="884"/>
              <w:jc w:val="both"/>
              <w:rPr>
                <w:spacing w:val="-1"/>
              </w:rPr>
            </w:pPr>
            <w:r w:rsidRPr="006D0317">
              <w:rPr>
                <w:spacing w:val="-1"/>
              </w:rPr>
              <w:t>Our</w:t>
            </w:r>
            <w:r w:rsidRPr="00493FFC">
              <w:t xml:space="preserve"> </w:t>
            </w:r>
            <w:r>
              <w:t>agency</w:t>
            </w:r>
            <w:r w:rsidRPr="00493FFC">
              <w:t xml:space="preserve"> </w:t>
            </w:r>
            <w:r w:rsidRPr="006D0317">
              <w:rPr>
                <w:spacing w:val="-1"/>
              </w:rPr>
              <w:t xml:space="preserve">has </w:t>
            </w:r>
            <w:r>
              <w:t>a</w:t>
            </w:r>
            <w:r w:rsidRPr="00493FFC">
              <w:t xml:space="preserve"> </w:t>
            </w:r>
            <w:r w:rsidRPr="006D0317">
              <w:rPr>
                <w:spacing w:val="-1"/>
              </w:rPr>
              <w:t>system</w:t>
            </w:r>
            <w:r>
              <w:t xml:space="preserve"> </w:t>
            </w:r>
            <w:r w:rsidRPr="006D0317">
              <w:rPr>
                <w:spacing w:val="-1"/>
              </w:rPr>
              <w:t xml:space="preserve">that records </w:t>
            </w:r>
            <w:r>
              <w:rPr>
                <w:spacing w:val="-1"/>
              </w:rPr>
              <w:t>the following:</w:t>
            </w:r>
          </w:p>
          <w:p w14:paraId="73B01873" w14:textId="77777777" w:rsidR="007F688E" w:rsidRDefault="007F688E" w:rsidP="003E4F27">
            <w:pPr>
              <w:pStyle w:val="ListParagraph"/>
              <w:tabs>
                <w:tab w:val="left" w:pos="826"/>
              </w:tabs>
              <w:kinsoku w:val="0"/>
              <w:overflowPunct w:val="0"/>
              <w:spacing w:before="24" w:line="274" w:lineRule="exact"/>
              <w:ind w:left="825" w:right="808"/>
              <w:jc w:val="both"/>
            </w:pPr>
          </w:p>
        </w:tc>
        <w:tc>
          <w:tcPr>
            <w:tcW w:w="1024" w:type="dxa"/>
            <w:tcBorders>
              <w:top w:val="single" w:sz="4" w:space="0" w:color="auto"/>
              <w:left w:val="single" w:sz="4" w:space="0" w:color="auto"/>
              <w:bottom w:val="single" w:sz="4" w:space="0" w:color="auto"/>
              <w:right w:val="single" w:sz="4" w:space="0" w:color="auto"/>
            </w:tcBorders>
          </w:tcPr>
          <w:p w14:paraId="45A6F8B3" w14:textId="77777777" w:rsidR="007F688E" w:rsidRDefault="007F688E" w:rsidP="003E4F27">
            <w:pPr>
              <w:pStyle w:val="TableParagraph"/>
              <w:kinsoku w:val="0"/>
              <w:overflowPunct w:val="0"/>
              <w:spacing w:before="142"/>
              <w:ind w:left="443"/>
              <w:jc w:val="both"/>
            </w:pPr>
          </w:p>
        </w:tc>
        <w:tc>
          <w:tcPr>
            <w:tcW w:w="793" w:type="dxa"/>
            <w:tcBorders>
              <w:top w:val="single" w:sz="4" w:space="0" w:color="auto"/>
              <w:left w:val="single" w:sz="4" w:space="0" w:color="auto"/>
              <w:bottom w:val="single" w:sz="4" w:space="0" w:color="auto"/>
              <w:right w:val="single" w:sz="4" w:space="0" w:color="auto"/>
            </w:tcBorders>
          </w:tcPr>
          <w:p w14:paraId="319FCDDC" w14:textId="77777777" w:rsidR="007F688E" w:rsidRDefault="007F688E" w:rsidP="003E4F27">
            <w:pPr>
              <w:pStyle w:val="TableParagraph"/>
              <w:kinsoku w:val="0"/>
              <w:overflowPunct w:val="0"/>
              <w:spacing w:before="142"/>
              <w:ind w:left="233"/>
              <w:jc w:val="both"/>
            </w:pPr>
          </w:p>
        </w:tc>
      </w:tr>
      <w:tr w:rsidR="007F688E" w14:paraId="3FAB9B4D" w14:textId="77777777" w:rsidTr="00CC795E">
        <w:trPr>
          <w:trHeight w:hRule="exact" w:val="863"/>
        </w:trPr>
        <w:tc>
          <w:tcPr>
            <w:tcW w:w="7920" w:type="dxa"/>
            <w:tcBorders>
              <w:top w:val="single" w:sz="4" w:space="0" w:color="auto"/>
              <w:left w:val="single" w:sz="4" w:space="0" w:color="auto"/>
              <w:bottom w:val="single" w:sz="4" w:space="0" w:color="auto"/>
              <w:right w:val="single" w:sz="4" w:space="0" w:color="auto"/>
            </w:tcBorders>
          </w:tcPr>
          <w:p w14:paraId="2941A80F" w14:textId="77777777" w:rsidR="007F688E" w:rsidRDefault="007F688E" w:rsidP="003E4F27">
            <w:pPr>
              <w:pStyle w:val="BodyText"/>
              <w:ind w:left="175"/>
              <w:rPr>
                <w:b/>
                <w:bCs/>
              </w:rPr>
            </w:pPr>
            <w:r>
              <w:t>T</w:t>
            </w:r>
            <w:r w:rsidRPr="002C5A36">
              <w:t>he race,</w:t>
            </w:r>
            <w:r w:rsidRPr="00493FFC">
              <w:t xml:space="preserve"> </w:t>
            </w:r>
            <w:r w:rsidRPr="002C5A36">
              <w:t>ethnicity, sex/gender,</w:t>
            </w:r>
            <w:r w:rsidRPr="00493FFC">
              <w:t xml:space="preserve"> </w:t>
            </w:r>
            <w:r>
              <w:t>disability</w:t>
            </w:r>
            <w:r w:rsidRPr="00493FFC">
              <w:t xml:space="preserve"> </w:t>
            </w:r>
            <w:r w:rsidRPr="002C5A36">
              <w:t>status,</w:t>
            </w:r>
            <w:r w:rsidRPr="00493FFC">
              <w:t xml:space="preserve"> </w:t>
            </w:r>
            <w:r w:rsidRPr="002C5A36">
              <w:t>and</w:t>
            </w:r>
            <w:r w:rsidRPr="00493FFC">
              <w:t xml:space="preserve"> </w:t>
            </w:r>
            <w:r>
              <w:t>primary</w:t>
            </w:r>
            <w:r w:rsidRPr="00493FFC">
              <w:t xml:space="preserve"> </w:t>
            </w:r>
            <w:r w:rsidRPr="002C5A36">
              <w:t>language</w:t>
            </w:r>
            <w:r w:rsidRPr="00493FFC">
              <w:t xml:space="preserve"> </w:t>
            </w:r>
            <w:r>
              <w:t>of participants/applicants (Self-identification</w:t>
            </w:r>
            <w:r w:rsidRPr="00493FFC">
              <w:t xml:space="preserve"> </w:t>
            </w:r>
            <w:r>
              <w:rPr>
                <w:spacing w:val="1"/>
              </w:rPr>
              <w:t>by</w:t>
            </w:r>
            <w:r w:rsidRPr="00493FFC">
              <w:t xml:space="preserve"> </w:t>
            </w:r>
            <w:r>
              <w:t>the</w:t>
            </w:r>
            <w:r w:rsidRPr="00493FFC">
              <w:t xml:space="preserve"> </w:t>
            </w:r>
            <w:r>
              <w:t>applicant/participant</w:t>
            </w:r>
            <w:r w:rsidRPr="00493FFC">
              <w:t xml:space="preserve"> </w:t>
            </w:r>
            <w:r>
              <w:t>is</w:t>
            </w:r>
            <w:r w:rsidRPr="00493FFC">
              <w:t xml:space="preserve"> </w:t>
            </w:r>
            <w:r>
              <w:t>the</w:t>
            </w:r>
            <w:r w:rsidRPr="00493FFC">
              <w:t xml:space="preserve"> </w:t>
            </w:r>
            <w:r>
              <w:t>preferred</w:t>
            </w:r>
            <w:r w:rsidRPr="00493FFC">
              <w:t xml:space="preserve"> </w:t>
            </w:r>
            <w:r>
              <w:t>method</w:t>
            </w:r>
            <w:r w:rsidRPr="00493FFC">
              <w:t xml:space="preserve"> </w:t>
            </w:r>
            <w:r>
              <w:t>of</w:t>
            </w:r>
            <w:r w:rsidRPr="00493FFC">
              <w:t xml:space="preserve"> </w:t>
            </w:r>
            <w:r>
              <w:t>obtaining</w:t>
            </w:r>
            <w:r w:rsidRPr="00493FFC">
              <w:t xml:space="preserve"> </w:t>
            </w:r>
            <w:r>
              <w:t>characteristic</w:t>
            </w:r>
            <w:r w:rsidRPr="00493FFC">
              <w:t xml:space="preserve"> </w:t>
            </w:r>
            <w:r>
              <w:t>data)</w:t>
            </w:r>
          </w:p>
        </w:tc>
        <w:tc>
          <w:tcPr>
            <w:tcW w:w="1024" w:type="dxa"/>
            <w:tcBorders>
              <w:top w:val="single" w:sz="4" w:space="0" w:color="auto"/>
              <w:left w:val="single" w:sz="4" w:space="0" w:color="auto"/>
              <w:bottom w:val="single" w:sz="4" w:space="0" w:color="auto"/>
              <w:right w:val="single" w:sz="4" w:space="0" w:color="auto"/>
            </w:tcBorders>
            <w:vAlign w:val="center"/>
          </w:tcPr>
          <w:p w14:paraId="56D91C44" w14:textId="77777777" w:rsidR="007F688E" w:rsidRDefault="007F688E" w:rsidP="003E4F27">
            <w:pPr>
              <w:pStyle w:val="TableParagraph"/>
              <w:kinsoku w:val="0"/>
              <w:overflowPunct w:val="0"/>
              <w:jc w:val="center"/>
              <w:rPr>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621E4E38" w14:textId="77777777" w:rsidR="007F688E" w:rsidRDefault="007F688E" w:rsidP="003E4F27">
            <w:pPr>
              <w:pStyle w:val="TableParagraph"/>
              <w:kinsoku w:val="0"/>
              <w:overflowPunct w:val="0"/>
              <w:jc w:val="center"/>
              <w:rPr>
                <w:sz w:val="20"/>
                <w:szCs w:val="20"/>
              </w:rPr>
            </w:pPr>
            <w:r>
              <w:rPr>
                <w:rFonts w:ascii="Arial" w:hAnsi="Arial" w:cs="Arial"/>
                <w:sz w:val="20"/>
                <w:szCs w:val="20"/>
              </w:rPr>
              <w:t>No</w:t>
            </w:r>
          </w:p>
        </w:tc>
      </w:tr>
      <w:tr w:rsidR="007F688E" w14:paraId="1F171E20" w14:textId="77777777" w:rsidTr="00CC795E">
        <w:trPr>
          <w:trHeight w:hRule="exact" w:val="303"/>
        </w:trPr>
        <w:tc>
          <w:tcPr>
            <w:tcW w:w="7920" w:type="dxa"/>
            <w:tcBorders>
              <w:top w:val="single" w:sz="4" w:space="0" w:color="auto"/>
              <w:left w:val="single" w:sz="4" w:space="0" w:color="auto"/>
              <w:bottom w:val="single" w:sz="4" w:space="0" w:color="auto"/>
              <w:right w:val="single" w:sz="4" w:space="0" w:color="auto"/>
            </w:tcBorders>
          </w:tcPr>
          <w:p w14:paraId="3571B476" w14:textId="77777777" w:rsidR="007F688E" w:rsidRDefault="007F688E" w:rsidP="17B9A5EC">
            <w:pPr>
              <w:tabs>
                <w:tab w:val="left" w:pos="826"/>
              </w:tabs>
              <w:kinsoku w:val="0"/>
              <w:overflowPunct w:val="0"/>
              <w:spacing w:before="10"/>
              <w:ind w:firstLine="175"/>
              <w:jc w:val="both"/>
            </w:pPr>
            <w:r w:rsidRPr="00A20F12">
              <w:rPr>
                <w:spacing w:val="-1"/>
              </w:rPr>
              <w:t>Number</w:t>
            </w:r>
            <w:r w:rsidRPr="00493FFC">
              <w:t xml:space="preserve"> </w:t>
            </w:r>
            <w:r w:rsidRPr="00A20F12">
              <w:rPr>
                <w:spacing w:val="-1"/>
              </w:rPr>
              <w:t>of</w:t>
            </w:r>
            <w:r w:rsidRPr="00493FFC">
              <w:t xml:space="preserve"> </w:t>
            </w:r>
            <w:r>
              <w:t>potentially</w:t>
            </w:r>
            <w:r w:rsidRPr="00493FFC">
              <w:t xml:space="preserve"> </w:t>
            </w:r>
            <w:r w:rsidRPr="00A20F12">
              <w:rPr>
                <w:spacing w:val="-1"/>
              </w:rPr>
              <w:t>eligible</w:t>
            </w:r>
            <w:r w:rsidRPr="00493FFC">
              <w:t xml:space="preserve"> </w:t>
            </w:r>
            <w:r w:rsidRPr="00A20F12">
              <w:rPr>
                <w:spacing w:val="-1"/>
              </w:rPr>
              <w:t>or</w:t>
            </w:r>
            <w:r w:rsidRPr="00493FFC">
              <w:t xml:space="preserve"> </w:t>
            </w:r>
            <w:r>
              <w:t>likely</w:t>
            </w:r>
            <w:r w:rsidRPr="00493FFC">
              <w:t xml:space="preserve"> </w:t>
            </w:r>
            <w:r>
              <w:t>to</w:t>
            </w:r>
            <w:r w:rsidRPr="00493FFC">
              <w:t xml:space="preserve"> </w:t>
            </w:r>
            <w:r w:rsidRPr="00A20F12">
              <w:rPr>
                <w:spacing w:val="-1"/>
              </w:rPr>
              <w:t>be</w:t>
            </w:r>
            <w:r>
              <w:t xml:space="preserve"> </w:t>
            </w:r>
            <w:r w:rsidRPr="00A20F12">
              <w:rPr>
                <w:spacing w:val="-1"/>
              </w:rPr>
              <w:t>affected</w:t>
            </w:r>
            <w:r w:rsidRPr="00493FFC">
              <w:t xml:space="preserve"> </w:t>
            </w:r>
            <w:r w:rsidRPr="00A20F12">
              <w:rPr>
                <w:spacing w:val="-1"/>
              </w:rPr>
              <w:t>or</w:t>
            </w:r>
            <w:r w:rsidRPr="00493FFC">
              <w:t xml:space="preserve"> </w:t>
            </w:r>
            <w:r w:rsidRPr="00A20F12">
              <w:rPr>
                <w:spacing w:val="-1"/>
              </w:rPr>
              <w:t>encountered</w:t>
            </w:r>
          </w:p>
        </w:tc>
        <w:tc>
          <w:tcPr>
            <w:tcW w:w="1024" w:type="dxa"/>
            <w:tcBorders>
              <w:top w:val="single" w:sz="4" w:space="0" w:color="auto"/>
              <w:left w:val="single" w:sz="4" w:space="0" w:color="auto"/>
              <w:bottom w:val="single" w:sz="4" w:space="0" w:color="auto"/>
              <w:right w:val="single" w:sz="4" w:space="0" w:color="auto"/>
            </w:tcBorders>
            <w:vAlign w:val="center"/>
          </w:tcPr>
          <w:p w14:paraId="6624E463" w14:textId="77777777" w:rsidR="007F688E" w:rsidRDefault="007F688E" w:rsidP="17B9A5EC">
            <w:pPr>
              <w:pStyle w:val="TableParagraph"/>
              <w:kinsoku w:val="0"/>
              <w:overflowPunct w:val="0"/>
              <w:spacing w:before="28"/>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305A9BC8" w14:textId="77777777" w:rsidR="007F688E" w:rsidRDefault="007F688E" w:rsidP="17B9A5EC">
            <w:pPr>
              <w:pStyle w:val="TableParagraph"/>
              <w:kinsoku w:val="0"/>
              <w:overflowPunct w:val="0"/>
              <w:spacing w:before="28"/>
              <w:jc w:val="center"/>
            </w:pPr>
            <w:r>
              <w:rPr>
                <w:rFonts w:ascii="Arial" w:hAnsi="Arial" w:cs="Arial"/>
                <w:sz w:val="20"/>
                <w:szCs w:val="20"/>
              </w:rPr>
              <w:t>No</w:t>
            </w:r>
          </w:p>
        </w:tc>
      </w:tr>
      <w:tr w:rsidR="007F688E" w14:paraId="7DCAE4C6" w14:textId="77777777" w:rsidTr="00CC795E">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54EB7CA1" w14:textId="77777777" w:rsidR="007F688E" w:rsidRDefault="007F688E" w:rsidP="17B9A5EC">
            <w:pPr>
              <w:tabs>
                <w:tab w:val="left" w:pos="826"/>
              </w:tabs>
              <w:kinsoku w:val="0"/>
              <w:overflowPunct w:val="0"/>
              <w:spacing w:before="11"/>
              <w:ind w:firstLine="175"/>
              <w:jc w:val="both"/>
            </w:pPr>
            <w:r w:rsidRPr="00A20F12">
              <w:rPr>
                <w:spacing w:val="-1"/>
              </w:rPr>
              <w:t>Number</w:t>
            </w:r>
            <w:r w:rsidRPr="00493FFC">
              <w:t xml:space="preserve"> </w:t>
            </w:r>
            <w:r w:rsidRPr="00A20F12">
              <w:rPr>
                <w:spacing w:val="-1"/>
              </w:rPr>
              <w:t>of</w:t>
            </w:r>
            <w:r>
              <w:t xml:space="preserve"> </w:t>
            </w:r>
            <w:r w:rsidRPr="00A20F12">
              <w:rPr>
                <w:spacing w:val="-2"/>
              </w:rPr>
              <w:t>LEP</w:t>
            </w:r>
            <w:r w:rsidRPr="00A20F12">
              <w:rPr>
                <w:spacing w:val="-1"/>
              </w:rPr>
              <w:t xml:space="preserve"> individuals encountered</w:t>
            </w:r>
            <w:r w:rsidRPr="00493FFC">
              <w:t xml:space="preserve"> </w:t>
            </w:r>
            <w:r w:rsidRPr="00A20F12">
              <w:rPr>
                <w:spacing w:val="2"/>
              </w:rPr>
              <w:t>by</w:t>
            </w:r>
            <w:r w:rsidRPr="00493FFC">
              <w:t xml:space="preserve"> </w:t>
            </w:r>
            <w:r w:rsidRPr="00A20F12">
              <w:rPr>
                <w:spacing w:val="-1"/>
              </w:rPr>
              <w:t>phone</w:t>
            </w:r>
            <w:r>
              <w:t xml:space="preserve"> </w:t>
            </w:r>
            <w:r w:rsidRPr="00A20F12">
              <w:rPr>
                <w:spacing w:val="-1"/>
              </w:rPr>
              <w:t>vs.</w:t>
            </w:r>
            <w:r w:rsidRPr="00493FFC">
              <w:t xml:space="preserve"> </w:t>
            </w:r>
            <w:r>
              <w:rPr>
                <w:spacing w:val="-1"/>
              </w:rPr>
              <w:t>walk-in</w:t>
            </w:r>
          </w:p>
        </w:tc>
        <w:tc>
          <w:tcPr>
            <w:tcW w:w="1024" w:type="dxa"/>
            <w:tcBorders>
              <w:top w:val="single" w:sz="4" w:space="0" w:color="auto"/>
              <w:left w:val="single" w:sz="4" w:space="0" w:color="auto"/>
              <w:bottom w:val="single" w:sz="4" w:space="0" w:color="auto"/>
              <w:right w:val="single" w:sz="4" w:space="0" w:color="auto"/>
            </w:tcBorders>
            <w:vAlign w:val="center"/>
          </w:tcPr>
          <w:p w14:paraId="6918FF82" w14:textId="77777777" w:rsidR="007F688E" w:rsidRDefault="007F688E" w:rsidP="17B9A5EC">
            <w:pPr>
              <w:pStyle w:val="TableParagraph"/>
              <w:kinsoku w:val="0"/>
              <w:overflowPunct w:val="0"/>
              <w:spacing w:before="30"/>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7F0F01F4" w14:textId="77777777" w:rsidR="007F688E" w:rsidRDefault="007F688E" w:rsidP="17B9A5EC">
            <w:pPr>
              <w:pStyle w:val="TableParagraph"/>
              <w:kinsoku w:val="0"/>
              <w:overflowPunct w:val="0"/>
              <w:spacing w:before="30"/>
              <w:jc w:val="center"/>
            </w:pPr>
            <w:r>
              <w:rPr>
                <w:rFonts w:ascii="Arial" w:hAnsi="Arial" w:cs="Arial"/>
                <w:sz w:val="20"/>
                <w:szCs w:val="20"/>
              </w:rPr>
              <w:t>No</w:t>
            </w:r>
          </w:p>
        </w:tc>
      </w:tr>
      <w:tr w:rsidR="007F688E" w14:paraId="328E82A3" w14:textId="77777777" w:rsidTr="00CC795E">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6BB778F0" w14:textId="77777777" w:rsidR="007F688E" w:rsidRPr="00A20F12" w:rsidRDefault="007F688E" w:rsidP="17B9A5EC">
            <w:pPr>
              <w:tabs>
                <w:tab w:val="left" w:pos="826"/>
              </w:tabs>
              <w:kinsoku w:val="0"/>
              <w:overflowPunct w:val="0"/>
              <w:spacing w:before="11"/>
              <w:ind w:left="175"/>
              <w:jc w:val="both"/>
              <w:rPr>
                <w:spacing w:val="-1"/>
              </w:rPr>
            </w:pPr>
            <w:r w:rsidRPr="00A20F12">
              <w:rPr>
                <w:spacing w:val="-1"/>
              </w:rPr>
              <w:t>Language spoken and/or dialect of LEP 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78A77683" w14:textId="77777777" w:rsidR="007F688E" w:rsidRDefault="007F688E" w:rsidP="003E4F27">
            <w:pPr>
              <w:pStyle w:val="TableParagraph"/>
              <w:kinsoku w:val="0"/>
              <w:overflowPunct w:val="0"/>
              <w:spacing w:before="30"/>
              <w:jc w:val="center"/>
              <w:rPr>
                <w:rFonts w:ascii="Arial" w:hAnsi="Arial" w:cs="Arial"/>
                <w:spacing w:val="-1"/>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4B7A6C03" w14:textId="77777777" w:rsidR="007F688E" w:rsidRDefault="007F688E" w:rsidP="003E4F27">
            <w:pPr>
              <w:pStyle w:val="TableParagraph"/>
              <w:kinsoku w:val="0"/>
              <w:overflowPunct w:val="0"/>
              <w:spacing w:before="30"/>
              <w:jc w:val="center"/>
              <w:rPr>
                <w:rFonts w:ascii="Arial" w:hAnsi="Arial" w:cs="Arial"/>
                <w:sz w:val="20"/>
                <w:szCs w:val="20"/>
              </w:rPr>
            </w:pPr>
            <w:r>
              <w:rPr>
                <w:rFonts w:ascii="Arial" w:hAnsi="Arial" w:cs="Arial"/>
                <w:sz w:val="20"/>
                <w:szCs w:val="20"/>
              </w:rPr>
              <w:t>No</w:t>
            </w:r>
          </w:p>
        </w:tc>
      </w:tr>
      <w:tr w:rsidR="007F688E" w14:paraId="77C33001" w14:textId="77777777" w:rsidTr="00CC795E">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20366F00" w14:textId="77777777" w:rsidR="007F688E" w:rsidRDefault="007F688E" w:rsidP="17B9A5EC">
            <w:pPr>
              <w:tabs>
                <w:tab w:val="left" w:pos="826"/>
              </w:tabs>
              <w:kinsoku w:val="0"/>
              <w:overflowPunct w:val="0"/>
              <w:spacing w:before="15" w:line="274" w:lineRule="exact"/>
              <w:ind w:left="175" w:right="724"/>
              <w:jc w:val="both"/>
            </w:pPr>
            <w:r w:rsidRPr="00A20F12">
              <w:rPr>
                <w:spacing w:val="-1"/>
              </w:rPr>
              <w:t>Number</w:t>
            </w:r>
            <w:r w:rsidRPr="00493FFC">
              <w:t xml:space="preserve"> </w:t>
            </w:r>
            <w:r w:rsidRPr="00A20F12">
              <w:rPr>
                <w:spacing w:val="-1"/>
              </w:rPr>
              <w:t>of</w:t>
            </w:r>
            <w:r w:rsidRPr="00493FFC">
              <w:t xml:space="preserve"> </w:t>
            </w:r>
            <w:r w:rsidRPr="00A20F12">
              <w:rPr>
                <w:spacing w:val="-1"/>
              </w:rPr>
              <w:t>eligible</w:t>
            </w:r>
            <w:r>
              <w:t xml:space="preserve"> </w:t>
            </w:r>
            <w:r w:rsidRPr="00A20F12">
              <w:rPr>
                <w:spacing w:val="-2"/>
              </w:rPr>
              <w:t>LEP</w:t>
            </w:r>
            <w:r w:rsidRPr="00493FFC">
              <w:t xml:space="preserve"> </w:t>
            </w:r>
            <w:r w:rsidRPr="00A20F12">
              <w:rPr>
                <w:spacing w:val="-1"/>
              </w:rPr>
              <w:t>participants</w:t>
            </w:r>
            <w:r w:rsidRPr="00493FFC">
              <w:t xml:space="preserve"> </w:t>
            </w:r>
            <w:r w:rsidRPr="00A20F12">
              <w:rPr>
                <w:spacing w:val="2"/>
              </w:rPr>
              <w:t>by</w:t>
            </w:r>
            <w:r w:rsidRPr="00493FFC">
              <w:t xml:space="preserve"> </w:t>
            </w:r>
            <w:r w:rsidRPr="00A20F12">
              <w:rPr>
                <w:spacing w:val="-1"/>
              </w:rPr>
              <w:t>separate</w:t>
            </w:r>
            <w:r w:rsidRPr="00493FFC">
              <w:t xml:space="preserve"> </w:t>
            </w:r>
            <w:r w:rsidRPr="00A20F12">
              <w:rPr>
                <w:spacing w:val="-1"/>
              </w:rPr>
              <w:t>programs and</w:t>
            </w:r>
            <w:r w:rsidRPr="00493FFC">
              <w:t xml:space="preserve"> </w:t>
            </w:r>
            <w:r w:rsidRPr="00A20F12">
              <w:rPr>
                <w:spacing w:val="-1"/>
              </w:rPr>
              <w:t>the</w:t>
            </w:r>
            <w:r w:rsidRPr="00493FFC">
              <w:t xml:space="preserve"> </w:t>
            </w:r>
            <w:r w:rsidRPr="00A20F12">
              <w:rPr>
                <w:spacing w:val="-1"/>
              </w:rPr>
              <w:t>frequency</w:t>
            </w:r>
            <w:r w:rsidRPr="00493FFC">
              <w:t xml:space="preserve"> </w:t>
            </w:r>
            <w:r w:rsidRPr="00A20F12">
              <w:rPr>
                <w:spacing w:val="-1"/>
              </w:rPr>
              <w:t>of</w:t>
            </w:r>
            <w:r w:rsidRPr="00493FFC">
              <w:t xml:space="preserve"> </w:t>
            </w:r>
            <w:r w:rsidRPr="00A20F12">
              <w:rPr>
                <w:spacing w:val="-1"/>
              </w:rPr>
              <w:t>encounters</w:t>
            </w:r>
          </w:p>
        </w:tc>
        <w:tc>
          <w:tcPr>
            <w:tcW w:w="1024" w:type="dxa"/>
            <w:tcBorders>
              <w:top w:val="single" w:sz="4" w:space="0" w:color="auto"/>
              <w:left w:val="single" w:sz="4" w:space="0" w:color="auto"/>
              <w:bottom w:val="single" w:sz="4" w:space="0" w:color="auto"/>
              <w:right w:val="single" w:sz="4" w:space="0" w:color="auto"/>
            </w:tcBorders>
            <w:vAlign w:val="center"/>
          </w:tcPr>
          <w:p w14:paraId="634D06EC" w14:textId="77777777" w:rsidR="007F688E" w:rsidRDefault="007F688E" w:rsidP="17B9A5EC">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D0F8738" w14:textId="77777777" w:rsidR="007F688E" w:rsidRDefault="007F688E" w:rsidP="17B9A5EC">
            <w:pPr>
              <w:pStyle w:val="TableParagraph"/>
              <w:kinsoku w:val="0"/>
              <w:overflowPunct w:val="0"/>
              <w:spacing w:before="166"/>
              <w:jc w:val="center"/>
            </w:pPr>
            <w:r>
              <w:rPr>
                <w:rFonts w:ascii="Arial" w:hAnsi="Arial" w:cs="Arial"/>
                <w:sz w:val="20"/>
                <w:szCs w:val="20"/>
              </w:rPr>
              <w:t>No</w:t>
            </w:r>
          </w:p>
        </w:tc>
      </w:tr>
      <w:tr w:rsidR="007F688E" w14:paraId="48071EDE" w14:textId="77777777" w:rsidTr="00CC795E">
        <w:trPr>
          <w:trHeight w:hRule="exact" w:val="301"/>
        </w:trPr>
        <w:tc>
          <w:tcPr>
            <w:tcW w:w="7920" w:type="dxa"/>
            <w:tcBorders>
              <w:top w:val="single" w:sz="4" w:space="0" w:color="auto"/>
              <w:left w:val="single" w:sz="4" w:space="0" w:color="auto"/>
              <w:bottom w:val="single" w:sz="4" w:space="0" w:color="auto"/>
              <w:right w:val="single" w:sz="4" w:space="0" w:color="auto"/>
            </w:tcBorders>
          </w:tcPr>
          <w:p w14:paraId="16158D34" w14:textId="77777777" w:rsidR="007F688E" w:rsidRDefault="007F688E" w:rsidP="17B9A5EC">
            <w:pPr>
              <w:tabs>
                <w:tab w:val="left" w:pos="826"/>
              </w:tabs>
              <w:kinsoku w:val="0"/>
              <w:overflowPunct w:val="0"/>
              <w:spacing w:before="9"/>
              <w:ind w:left="175"/>
              <w:jc w:val="both"/>
            </w:pPr>
            <w:r w:rsidRPr="00A20F12">
              <w:rPr>
                <w:spacing w:val="-1"/>
              </w:rPr>
              <w:t>Interpretation</w:t>
            </w:r>
            <w:r w:rsidRPr="00493FFC">
              <w:t xml:space="preserve"> </w:t>
            </w:r>
            <w:r w:rsidRPr="00A20F12">
              <w:rPr>
                <w:spacing w:val="-1"/>
              </w:rPr>
              <w:t>needs</w:t>
            </w:r>
            <w:r w:rsidRPr="00493FFC">
              <w:t xml:space="preserve"> </w:t>
            </w:r>
            <w:r w:rsidRPr="00A20F12">
              <w:rPr>
                <w:spacing w:val="-1"/>
              </w:rPr>
              <w:t>and preferred language of</w:t>
            </w:r>
            <w:r>
              <w:t xml:space="preserve"> </w:t>
            </w:r>
            <w:r w:rsidRPr="00A20F12">
              <w:rPr>
                <w:spacing w:val="-1"/>
              </w:rPr>
              <w:t>LEP</w:t>
            </w:r>
            <w:r w:rsidRPr="00493FFC">
              <w:t xml:space="preserve"> </w:t>
            </w:r>
            <w:r w:rsidRPr="00A20F12">
              <w:rPr>
                <w:spacing w:val="-1"/>
              </w:rPr>
              <w:t xml:space="preserve">participants </w:t>
            </w:r>
          </w:p>
        </w:tc>
        <w:tc>
          <w:tcPr>
            <w:tcW w:w="1024" w:type="dxa"/>
            <w:tcBorders>
              <w:top w:val="single" w:sz="4" w:space="0" w:color="auto"/>
              <w:left w:val="single" w:sz="4" w:space="0" w:color="auto"/>
              <w:bottom w:val="single" w:sz="4" w:space="0" w:color="auto"/>
              <w:right w:val="single" w:sz="4" w:space="0" w:color="auto"/>
            </w:tcBorders>
            <w:vAlign w:val="center"/>
          </w:tcPr>
          <w:p w14:paraId="53D6BAAA" w14:textId="77777777" w:rsidR="007F688E" w:rsidRDefault="007F688E" w:rsidP="17B9A5EC">
            <w:pPr>
              <w:pStyle w:val="TableParagraph"/>
              <w:kinsoku w:val="0"/>
              <w:overflowPunct w:val="0"/>
              <w:spacing w:before="27"/>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6FC3DD21" w14:textId="77777777" w:rsidR="007F688E" w:rsidRDefault="007F688E" w:rsidP="17B9A5EC">
            <w:pPr>
              <w:pStyle w:val="TableParagraph"/>
              <w:kinsoku w:val="0"/>
              <w:overflowPunct w:val="0"/>
              <w:spacing w:before="27"/>
              <w:jc w:val="center"/>
            </w:pPr>
            <w:r>
              <w:rPr>
                <w:rFonts w:ascii="Arial" w:hAnsi="Arial" w:cs="Arial"/>
                <w:sz w:val="20"/>
                <w:szCs w:val="20"/>
              </w:rPr>
              <w:t>No</w:t>
            </w:r>
          </w:p>
        </w:tc>
      </w:tr>
      <w:tr w:rsidR="007F688E" w14:paraId="277AA76D" w14:textId="77777777" w:rsidTr="00CC795E">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5438096F" w14:textId="77777777" w:rsidR="007F688E" w:rsidRPr="00A20F12" w:rsidRDefault="007F688E" w:rsidP="17B9A5EC">
            <w:pPr>
              <w:tabs>
                <w:tab w:val="left" w:pos="826"/>
              </w:tabs>
              <w:kinsoku w:val="0"/>
              <w:overflowPunct w:val="0"/>
              <w:spacing w:before="18" w:line="274" w:lineRule="exact"/>
              <w:ind w:left="175" w:right="462"/>
              <w:jc w:val="both"/>
              <w:rPr>
                <w:spacing w:val="-1"/>
              </w:rPr>
            </w:pPr>
            <w:r w:rsidRPr="00A20F12">
              <w:rPr>
                <w:spacing w:val="-1"/>
              </w:rPr>
              <w:t>The number of times interpretation services were offered and provided to LEP individuals and the language group for the service</w:t>
            </w:r>
          </w:p>
        </w:tc>
        <w:tc>
          <w:tcPr>
            <w:tcW w:w="1024" w:type="dxa"/>
            <w:tcBorders>
              <w:top w:val="single" w:sz="4" w:space="0" w:color="auto"/>
              <w:left w:val="single" w:sz="4" w:space="0" w:color="auto"/>
              <w:bottom w:val="single" w:sz="4" w:space="0" w:color="auto"/>
              <w:right w:val="single" w:sz="4" w:space="0" w:color="auto"/>
            </w:tcBorders>
            <w:vAlign w:val="center"/>
          </w:tcPr>
          <w:p w14:paraId="04CEB88D" w14:textId="77777777" w:rsidR="007F688E" w:rsidRDefault="007F688E" w:rsidP="003E4F27">
            <w:pPr>
              <w:pStyle w:val="TableParagraph"/>
              <w:kinsoku w:val="0"/>
              <w:overflowPunct w:val="0"/>
              <w:spacing w:before="168"/>
              <w:jc w:val="center"/>
              <w:rPr>
                <w:rFonts w:ascii="Arial" w:hAnsi="Arial" w:cs="Arial"/>
                <w:spacing w:val="-1"/>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098AA8CE" w14:textId="77777777" w:rsidR="007F688E" w:rsidRDefault="007F688E" w:rsidP="003E4F27">
            <w:pPr>
              <w:pStyle w:val="TableParagraph"/>
              <w:kinsoku w:val="0"/>
              <w:overflowPunct w:val="0"/>
              <w:spacing w:before="168"/>
              <w:jc w:val="center"/>
              <w:rPr>
                <w:rFonts w:ascii="Arial" w:hAnsi="Arial" w:cs="Arial"/>
                <w:sz w:val="20"/>
                <w:szCs w:val="20"/>
              </w:rPr>
            </w:pPr>
            <w:r>
              <w:rPr>
                <w:rFonts w:ascii="Arial" w:hAnsi="Arial" w:cs="Arial"/>
                <w:sz w:val="20"/>
                <w:szCs w:val="20"/>
              </w:rPr>
              <w:t>No</w:t>
            </w:r>
          </w:p>
        </w:tc>
      </w:tr>
      <w:tr w:rsidR="007F688E" w14:paraId="2975B3A9" w14:textId="77777777" w:rsidTr="00CC795E">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2775CA1B" w14:textId="77777777" w:rsidR="007F688E" w:rsidRDefault="007F688E" w:rsidP="17B9A5EC">
            <w:pPr>
              <w:tabs>
                <w:tab w:val="left" w:pos="826"/>
              </w:tabs>
              <w:kinsoku w:val="0"/>
              <w:overflowPunct w:val="0"/>
              <w:spacing w:before="18" w:line="274" w:lineRule="exact"/>
              <w:ind w:left="175" w:right="462"/>
              <w:jc w:val="both"/>
            </w:pPr>
            <w:r w:rsidRPr="00A20F12">
              <w:rPr>
                <w:spacing w:val="-1"/>
              </w:rPr>
              <w:t>The</w:t>
            </w:r>
            <w:r w:rsidRPr="00493FFC">
              <w:t xml:space="preserve"> </w:t>
            </w:r>
            <w:r w:rsidRPr="00A20F12">
              <w:rPr>
                <w:spacing w:val="-1"/>
              </w:rPr>
              <w:t>written</w:t>
            </w:r>
            <w:r w:rsidRPr="00493FFC">
              <w:t xml:space="preserve"> </w:t>
            </w:r>
            <w:r w:rsidRPr="00A20F12">
              <w:rPr>
                <w:spacing w:val="-1"/>
              </w:rPr>
              <w:t>translation</w:t>
            </w:r>
            <w:r w:rsidRPr="00493FFC">
              <w:t xml:space="preserve"> </w:t>
            </w:r>
            <w:r w:rsidRPr="00A20F12">
              <w:rPr>
                <w:spacing w:val="-1"/>
              </w:rPr>
              <w:t>of</w:t>
            </w:r>
            <w:r w:rsidRPr="00493FFC">
              <w:t xml:space="preserve"> </w:t>
            </w:r>
            <w:r w:rsidRPr="00A20F12">
              <w:rPr>
                <w:spacing w:val="-1"/>
              </w:rPr>
              <w:t>vital documents</w:t>
            </w:r>
            <w:r w:rsidRPr="00493FFC">
              <w:t xml:space="preserve"> </w:t>
            </w:r>
            <w:r w:rsidRPr="00A20F12">
              <w:rPr>
                <w:spacing w:val="-1"/>
              </w:rPr>
              <w:t>for</w:t>
            </w:r>
            <w:r>
              <w:t xml:space="preserve"> </w:t>
            </w:r>
            <w:r w:rsidRPr="00A20F12">
              <w:rPr>
                <w:spacing w:val="-2"/>
              </w:rPr>
              <w:t xml:space="preserve">LEP </w:t>
            </w:r>
            <w:r w:rsidRPr="00A20F12">
              <w:rPr>
                <w:spacing w:val="-1"/>
              </w:rPr>
              <w:t>groups</w:t>
            </w:r>
            <w:r w:rsidRPr="00493FFC">
              <w:t xml:space="preserve"> </w:t>
            </w:r>
            <w:r w:rsidRPr="00A20F12">
              <w:rPr>
                <w:spacing w:val="-1"/>
              </w:rPr>
              <w:t>that</w:t>
            </w:r>
            <w:r w:rsidRPr="00493FFC">
              <w:t xml:space="preserve"> </w:t>
            </w:r>
            <w:r w:rsidRPr="00A20F12">
              <w:rPr>
                <w:spacing w:val="-1"/>
              </w:rPr>
              <w:t>meet the</w:t>
            </w:r>
            <w:r w:rsidRPr="00493FFC">
              <w:t xml:space="preserve"> </w:t>
            </w:r>
            <w:r>
              <w:t>5</w:t>
            </w:r>
            <w:r w:rsidRPr="00493FFC">
              <w:t xml:space="preserve"> </w:t>
            </w:r>
            <w:r w:rsidRPr="00A20F12">
              <w:rPr>
                <w:spacing w:val="-1"/>
              </w:rPr>
              <w:t xml:space="preserve">percent </w:t>
            </w:r>
            <w:r>
              <w:t>or 1,000</w:t>
            </w:r>
            <w:r w:rsidRPr="00493FFC">
              <w:t xml:space="preserve"> </w:t>
            </w:r>
            <w:r w:rsidRPr="00A20F12">
              <w:rPr>
                <w:spacing w:val="-1"/>
              </w:rPr>
              <w:t>threshold</w:t>
            </w:r>
            <w:r w:rsidRPr="00493FFC">
              <w:t xml:space="preserve"> </w:t>
            </w:r>
            <w:r w:rsidRPr="00A20F12">
              <w:rPr>
                <w:spacing w:val="-1"/>
              </w:rPr>
              <w:t>requirement</w:t>
            </w:r>
          </w:p>
        </w:tc>
        <w:tc>
          <w:tcPr>
            <w:tcW w:w="1024" w:type="dxa"/>
            <w:tcBorders>
              <w:top w:val="single" w:sz="4" w:space="0" w:color="auto"/>
              <w:left w:val="single" w:sz="4" w:space="0" w:color="auto"/>
              <w:bottom w:val="single" w:sz="4" w:space="0" w:color="auto"/>
              <w:right w:val="single" w:sz="4" w:space="0" w:color="auto"/>
            </w:tcBorders>
            <w:vAlign w:val="center"/>
          </w:tcPr>
          <w:p w14:paraId="6CD7288D" w14:textId="77777777" w:rsidR="007F688E" w:rsidRDefault="007F688E" w:rsidP="17B9A5EC">
            <w:pPr>
              <w:pStyle w:val="TableParagraph"/>
              <w:kinsoku w:val="0"/>
              <w:overflowPunct w:val="0"/>
              <w:spacing w:before="168"/>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53B92A6" w14:textId="77777777" w:rsidR="007F688E" w:rsidRDefault="007F688E" w:rsidP="17B9A5EC">
            <w:pPr>
              <w:pStyle w:val="TableParagraph"/>
              <w:kinsoku w:val="0"/>
              <w:overflowPunct w:val="0"/>
              <w:spacing w:before="168"/>
              <w:jc w:val="center"/>
            </w:pPr>
            <w:r>
              <w:rPr>
                <w:rFonts w:ascii="Arial" w:hAnsi="Arial" w:cs="Arial"/>
                <w:sz w:val="20"/>
                <w:szCs w:val="20"/>
              </w:rPr>
              <w:t>No</w:t>
            </w:r>
          </w:p>
        </w:tc>
      </w:tr>
      <w:tr w:rsidR="007F688E" w14:paraId="384B3EBA" w14:textId="77777777" w:rsidTr="00CC795E">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237A2D91" w14:textId="77777777" w:rsidR="007F688E" w:rsidRDefault="007F688E" w:rsidP="17B9A5EC">
            <w:pPr>
              <w:tabs>
                <w:tab w:val="left" w:pos="826"/>
              </w:tabs>
              <w:kinsoku w:val="0"/>
              <w:overflowPunct w:val="0"/>
              <w:spacing w:before="15" w:line="274" w:lineRule="exact"/>
              <w:ind w:left="175" w:right="228"/>
              <w:jc w:val="both"/>
            </w:pPr>
            <w:r w:rsidRPr="00A20F12">
              <w:rPr>
                <w:spacing w:val="-1"/>
              </w:rPr>
              <w:t>Number</w:t>
            </w:r>
            <w:r w:rsidRPr="00493FFC">
              <w:t xml:space="preserve"> </w:t>
            </w:r>
            <w:r w:rsidRPr="00A20F12">
              <w:rPr>
                <w:spacing w:val="-1"/>
              </w:rPr>
              <w:t>of</w:t>
            </w:r>
            <w:r w:rsidRPr="00493FFC">
              <w:t xml:space="preserve"> </w:t>
            </w:r>
            <w:r w:rsidRPr="00A20F12">
              <w:rPr>
                <w:spacing w:val="-1"/>
              </w:rPr>
              <w:t>sign</w:t>
            </w:r>
            <w:r w:rsidRPr="00493FFC">
              <w:t xml:space="preserve"> </w:t>
            </w:r>
            <w:r w:rsidRPr="00A20F12">
              <w:rPr>
                <w:spacing w:val="-1"/>
              </w:rPr>
              <w:t>language</w:t>
            </w:r>
            <w:r>
              <w:t xml:space="preserve"> </w:t>
            </w:r>
            <w:r w:rsidRPr="00A20F12">
              <w:rPr>
                <w:spacing w:val="-1"/>
              </w:rPr>
              <w:t>interpretation</w:t>
            </w:r>
            <w:r w:rsidRPr="00493FFC">
              <w:t xml:space="preserve"> </w:t>
            </w:r>
            <w:r w:rsidRPr="00A20F12">
              <w:rPr>
                <w:spacing w:val="-1"/>
              </w:rPr>
              <w:t>requests received</w:t>
            </w:r>
            <w:r w:rsidRPr="00493FFC">
              <w:t xml:space="preserve"> </w:t>
            </w:r>
            <w:r>
              <w:rPr>
                <w:spacing w:val="-1"/>
              </w:rPr>
              <w:t xml:space="preserve">from </w:t>
            </w:r>
            <w:r w:rsidRPr="00A20F12">
              <w:rPr>
                <w:spacing w:val="-1"/>
              </w:rPr>
              <w:t>deaf</w:t>
            </w:r>
            <w:r w:rsidRPr="00493FFC">
              <w:t xml:space="preserve"> </w:t>
            </w:r>
            <w:r w:rsidRPr="00A20F12">
              <w:rPr>
                <w:spacing w:val="-1"/>
              </w:rPr>
              <w:t>and</w:t>
            </w:r>
            <w:r w:rsidRPr="00493FFC">
              <w:t xml:space="preserve"> </w:t>
            </w:r>
            <w:r w:rsidRPr="00A20F12">
              <w:rPr>
                <w:spacing w:val="-1"/>
              </w:rPr>
              <w:t>hard</w:t>
            </w:r>
            <w:r w:rsidRPr="00493FFC">
              <w:t xml:space="preserve"> </w:t>
            </w:r>
            <w:r w:rsidRPr="00A20F12">
              <w:rPr>
                <w:spacing w:val="-1"/>
              </w:rPr>
              <w:t>of</w:t>
            </w:r>
            <w:r w:rsidRPr="00493FFC">
              <w:t xml:space="preserve"> </w:t>
            </w:r>
            <w:r>
              <w:t>hearing</w:t>
            </w:r>
            <w:r w:rsidRPr="00493FFC">
              <w:t xml:space="preserve"> </w:t>
            </w:r>
            <w:r w:rsidRPr="00A20F12">
              <w:rPr>
                <w:spacing w:val="-1"/>
              </w:rPr>
              <w:t>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2132DEFB" w14:textId="77777777" w:rsidR="007F688E" w:rsidRDefault="007F688E" w:rsidP="17B9A5EC">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37A10BB7" w14:textId="77777777" w:rsidR="007F688E" w:rsidRDefault="007F688E" w:rsidP="17B9A5EC">
            <w:pPr>
              <w:pStyle w:val="TableParagraph"/>
              <w:kinsoku w:val="0"/>
              <w:overflowPunct w:val="0"/>
              <w:spacing w:before="166"/>
              <w:jc w:val="center"/>
            </w:pPr>
            <w:r>
              <w:rPr>
                <w:rFonts w:ascii="Arial" w:hAnsi="Arial" w:cs="Arial"/>
                <w:sz w:val="20"/>
                <w:szCs w:val="20"/>
              </w:rPr>
              <w:t>No</w:t>
            </w:r>
          </w:p>
        </w:tc>
      </w:tr>
      <w:tr w:rsidR="007F688E" w14:paraId="1AA1DC2D" w14:textId="77777777" w:rsidTr="00CC795E">
        <w:trPr>
          <w:trHeight w:hRule="exact" w:val="683"/>
        </w:trPr>
        <w:tc>
          <w:tcPr>
            <w:tcW w:w="7920" w:type="dxa"/>
            <w:tcBorders>
              <w:top w:val="single" w:sz="4" w:space="0" w:color="auto"/>
              <w:left w:val="single" w:sz="4" w:space="0" w:color="auto"/>
              <w:bottom w:val="single" w:sz="4" w:space="0" w:color="auto"/>
              <w:right w:val="single" w:sz="4" w:space="0" w:color="auto"/>
            </w:tcBorders>
          </w:tcPr>
          <w:p w14:paraId="39B237D8" w14:textId="77777777" w:rsidR="007F688E" w:rsidRDefault="007F688E" w:rsidP="17B9A5EC">
            <w:pPr>
              <w:tabs>
                <w:tab w:val="left" w:pos="826"/>
              </w:tabs>
              <w:kinsoku w:val="0"/>
              <w:overflowPunct w:val="0"/>
              <w:spacing w:before="15" w:line="274" w:lineRule="exact"/>
              <w:ind w:left="175" w:right="894"/>
              <w:jc w:val="both"/>
            </w:pPr>
            <w:r w:rsidRPr="00A20F12">
              <w:rPr>
                <w:spacing w:val="-1"/>
              </w:rPr>
              <w:t>Other</w:t>
            </w:r>
            <w:r w:rsidRPr="00493FFC">
              <w:t xml:space="preserve"> </w:t>
            </w:r>
            <w:r w:rsidRPr="00A20F12">
              <w:rPr>
                <w:spacing w:val="-1"/>
              </w:rPr>
              <w:t>accommodation</w:t>
            </w:r>
            <w:r w:rsidRPr="00493FFC">
              <w:t xml:space="preserve"> </w:t>
            </w:r>
            <w:r w:rsidRPr="00A20F12">
              <w:rPr>
                <w:spacing w:val="-1"/>
              </w:rPr>
              <w:t>requests</w:t>
            </w:r>
            <w:r w:rsidRPr="00493FFC">
              <w:t xml:space="preserve"> </w:t>
            </w:r>
            <w:r w:rsidRPr="00A20F12">
              <w:rPr>
                <w:spacing w:val="-1"/>
              </w:rPr>
              <w:t>and</w:t>
            </w:r>
            <w:r w:rsidRPr="00493FFC">
              <w:t xml:space="preserve"> </w:t>
            </w:r>
            <w:r w:rsidRPr="00A20F12">
              <w:rPr>
                <w:spacing w:val="-1"/>
              </w:rPr>
              <w:t>needs</w:t>
            </w:r>
            <w:r w:rsidRPr="00493FFC">
              <w:t xml:space="preserve"> </w:t>
            </w:r>
            <w:r>
              <w:t>from</w:t>
            </w:r>
            <w:r w:rsidRPr="00493FFC">
              <w:t xml:space="preserve"> </w:t>
            </w:r>
            <w:r w:rsidRPr="00A20F12">
              <w:rPr>
                <w:spacing w:val="-1"/>
              </w:rPr>
              <w:t>participants</w:t>
            </w:r>
            <w:r w:rsidRPr="00493FFC">
              <w:t xml:space="preserve"> </w:t>
            </w:r>
            <w:r w:rsidRPr="00A20F12">
              <w:rPr>
                <w:spacing w:val="-1"/>
              </w:rPr>
              <w:t>with</w:t>
            </w:r>
            <w:r w:rsidRPr="00493FFC">
              <w:t xml:space="preserve"> </w:t>
            </w:r>
            <w:r w:rsidRPr="00A20F12">
              <w:rPr>
                <w:spacing w:val="-1"/>
              </w:rPr>
              <w:t>disabilities</w:t>
            </w:r>
          </w:p>
        </w:tc>
        <w:tc>
          <w:tcPr>
            <w:tcW w:w="1024" w:type="dxa"/>
            <w:tcBorders>
              <w:top w:val="single" w:sz="4" w:space="0" w:color="auto"/>
              <w:left w:val="single" w:sz="4" w:space="0" w:color="auto"/>
              <w:bottom w:val="single" w:sz="4" w:space="0" w:color="auto"/>
              <w:right w:val="single" w:sz="4" w:space="0" w:color="auto"/>
            </w:tcBorders>
            <w:vAlign w:val="center"/>
          </w:tcPr>
          <w:p w14:paraId="05151DE2" w14:textId="77777777" w:rsidR="007F688E" w:rsidRDefault="007F688E" w:rsidP="17B9A5EC">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628145C" w14:textId="77777777" w:rsidR="007F688E" w:rsidRDefault="007F688E" w:rsidP="17B9A5EC">
            <w:pPr>
              <w:pStyle w:val="TableParagraph"/>
              <w:kinsoku w:val="0"/>
              <w:overflowPunct w:val="0"/>
              <w:spacing w:before="166"/>
              <w:jc w:val="center"/>
            </w:pPr>
            <w:r>
              <w:rPr>
                <w:rFonts w:ascii="Arial" w:hAnsi="Arial" w:cs="Arial"/>
                <w:sz w:val="20"/>
                <w:szCs w:val="20"/>
              </w:rPr>
              <w:t>No</w:t>
            </w:r>
          </w:p>
        </w:tc>
      </w:tr>
      <w:tr w:rsidR="007F688E" w14:paraId="5FF75FA9" w14:textId="77777777" w:rsidTr="005119AD">
        <w:trPr>
          <w:trHeight w:hRule="exact" w:val="70"/>
        </w:trPr>
        <w:tc>
          <w:tcPr>
            <w:tcW w:w="9737" w:type="dxa"/>
            <w:gridSpan w:val="3"/>
            <w:tcBorders>
              <w:top w:val="single" w:sz="4" w:space="0" w:color="auto"/>
              <w:bottom w:val="single" w:sz="4" w:space="0" w:color="auto"/>
            </w:tcBorders>
          </w:tcPr>
          <w:p w14:paraId="4E885A27" w14:textId="77777777" w:rsidR="007F688E" w:rsidRDefault="007F688E" w:rsidP="003E4F27">
            <w:pPr>
              <w:pStyle w:val="TableParagraph"/>
              <w:kinsoku w:val="0"/>
              <w:overflowPunct w:val="0"/>
              <w:spacing w:before="32"/>
              <w:ind w:left="99" w:right="158"/>
              <w:jc w:val="both"/>
              <w:rPr>
                <w:rFonts w:ascii="Arial" w:hAnsi="Arial" w:cs="Arial"/>
                <w:b/>
                <w:bCs/>
                <w:spacing w:val="-1"/>
                <w:sz w:val="20"/>
                <w:szCs w:val="20"/>
              </w:rPr>
            </w:pPr>
          </w:p>
        </w:tc>
      </w:tr>
      <w:tr w:rsidR="007F688E" w14:paraId="7F718EC8" w14:textId="77777777" w:rsidTr="00CC795E">
        <w:trPr>
          <w:trHeight w:hRule="exact" w:val="3689"/>
        </w:trPr>
        <w:tc>
          <w:tcPr>
            <w:tcW w:w="9737" w:type="dxa"/>
            <w:gridSpan w:val="3"/>
            <w:tcBorders>
              <w:top w:val="single" w:sz="4" w:space="0" w:color="auto"/>
              <w:left w:val="single" w:sz="4" w:space="0" w:color="auto"/>
              <w:bottom w:val="single" w:sz="4" w:space="0" w:color="auto"/>
              <w:right w:val="single" w:sz="4" w:space="0" w:color="auto"/>
            </w:tcBorders>
          </w:tcPr>
          <w:p w14:paraId="301DB9E7" w14:textId="77777777" w:rsidR="007F688E" w:rsidRDefault="007F688E" w:rsidP="17B9A5EC">
            <w:pPr>
              <w:pStyle w:val="TableParagraph"/>
              <w:kinsoku w:val="0"/>
              <w:overflowPunct w:val="0"/>
              <w:spacing w:before="32"/>
              <w:ind w:left="99" w:right="158"/>
              <w:jc w:val="both"/>
            </w:pPr>
            <w:r>
              <w:rPr>
                <w:rFonts w:ascii="Arial" w:hAnsi="Arial" w:cs="Arial"/>
                <w:b/>
                <w:bCs/>
                <w:spacing w:val="-1"/>
                <w:sz w:val="20"/>
                <w:szCs w:val="20"/>
              </w:rPr>
              <w:t>If</w:t>
            </w:r>
            <w:r>
              <w:rPr>
                <w:rFonts w:ascii="Arial" w:hAnsi="Arial" w:cs="Arial"/>
                <w:b/>
                <w:bCs/>
                <w:spacing w:val="-5"/>
                <w:sz w:val="20"/>
                <w:szCs w:val="20"/>
              </w:rPr>
              <w:t xml:space="preserve"> </w:t>
            </w:r>
            <w:r>
              <w:rPr>
                <w:rFonts w:ascii="Arial" w:hAnsi="Arial" w:cs="Arial"/>
                <w:b/>
                <w:bCs/>
                <w:spacing w:val="-1"/>
                <w:sz w:val="20"/>
                <w:szCs w:val="20"/>
              </w:rPr>
              <w:t>you</w:t>
            </w:r>
            <w:r>
              <w:rPr>
                <w:rFonts w:ascii="Arial" w:hAnsi="Arial" w:cs="Arial"/>
                <w:b/>
                <w:bCs/>
                <w:spacing w:val="-4"/>
                <w:sz w:val="20"/>
                <w:szCs w:val="20"/>
              </w:rPr>
              <w:t xml:space="preserve"> </w:t>
            </w:r>
            <w:r>
              <w:rPr>
                <w:rFonts w:ascii="Arial" w:hAnsi="Arial" w:cs="Arial"/>
                <w:b/>
                <w:bCs/>
                <w:spacing w:val="-1"/>
                <w:sz w:val="20"/>
                <w:szCs w:val="20"/>
              </w:rPr>
              <w:t>responded</w:t>
            </w:r>
            <w:r>
              <w:rPr>
                <w:rFonts w:ascii="Arial" w:hAnsi="Arial" w:cs="Arial"/>
                <w:b/>
                <w:bCs/>
                <w:spacing w:val="-5"/>
                <w:sz w:val="20"/>
                <w:szCs w:val="20"/>
              </w:rPr>
              <w:t xml:space="preserve"> </w:t>
            </w:r>
            <w:r>
              <w:rPr>
                <w:rFonts w:ascii="Arial" w:hAnsi="Arial" w:cs="Arial"/>
                <w:b/>
                <w:bCs/>
                <w:sz w:val="20"/>
                <w:szCs w:val="20"/>
              </w:rPr>
              <w:t>“No”</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any</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5"/>
                <w:sz w:val="20"/>
                <w:szCs w:val="20"/>
              </w:rPr>
              <w:t xml:space="preserve"> </w:t>
            </w:r>
            <w:r>
              <w:rPr>
                <w:rFonts w:ascii="Arial" w:hAnsi="Arial" w:cs="Arial"/>
                <w:b/>
                <w:bCs/>
                <w:spacing w:val="-1"/>
                <w:sz w:val="20"/>
                <w:szCs w:val="20"/>
              </w:rPr>
              <w:t>the</w:t>
            </w:r>
            <w:r>
              <w:rPr>
                <w:rFonts w:ascii="Arial" w:hAnsi="Arial" w:cs="Arial"/>
                <w:b/>
                <w:bCs/>
                <w:spacing w:val="-5"/>
                <w:sz w:val="20"/>
                <w:szCs w:val="20"/>
              </w:rPr>
              <w:t xml:space="preserve"> </w:t>
            </w:r>
            <w:r>
              <w:rPr>
                <w:rFonts w:ascii="Arial" w:hAnsi="Arial" w:cs="Arial"/>
                <w:b/>
                <w:bCs/>
                <w:sz w:val="20"/>
                <w:szCs w:val="20"/>
              </w:rPr>
              <w:t>above</w:t>
            </w:r>
            <w:r>
              <w:rPr>
                <w:rFonts w:ascii="Arial" w:hAnsi="Arial" w:cs="Arial"/>
                <w:b/>
                <w:bCs/>
                <w:spacing w:val="-6"/>
                <w:sz w:val="20"/>
                <w:szCs w:val="20"/>
              </w:rPr>
              <w:t xml:space="preserve"> </w:t>
            </w:r>
            <w:r>
              <w:rPr>
                <w:rFonts w:ascii="Arial" w:hAnsi="Arial" w:cs="Arial"/>
                <w:b/>
                <w:bCs/>
                <w:sz w:val="20"/>
                <w:szCs w:val="20"/>
              </w:rPr>
              <w:t>questions,</w:t>
            </w:r>
            <w:r>
              <w:rPr>
                <w:rFonts w:ascii="Arial" w:hAnsi="Arial" w:cs="Arial"/>
                <w:b/>
                <w:bCs/>
                <w:spacing w:val="-5"/>
                <w:sz w:val="20"/>
                <w:szCs w:val="20"/>
              </w:rPr>
              <w:t xml:space="preserve"> </w:t>
            </w:r>
            <w:r>
              <w:rPr>
                <w:rFonts w:ascii="Arial" w:hAnsi="Arial" w:cs="Arial"/>
                <w:b/>
                <w:bCs/>
                <w:spacing w:val="-1"/>
                <w:sz w:val="20"/>
                <w:szCs w:val="20"/>
              </w:rPr>
              <w:t>describe</w:t>
            </w:r>
            <w:r>
              <w:rPr>
                <w:rFonts w:ascii="Arial" w:hAnsi="Arial" w:cs="Arial"/>
                <w:b/>
                <w:bCs/>
                <w:spacing w:val="-4"/>
                <w:sz w:val="20"/>
                <w:szCs w:val="20"/>
              </w:rPr>
              <w:t xml:space="preserve"> </w:t>
            </w:r>
            <w:r>
              <w:rPr>
                <w:rFonts w:ascii="Arial" w:hAnsi="Arial" w:cs="Arial"/>
                <w:b/>
                <w:bCs/>
                <w:sz w:val="20"/>
                <w:szCs w:val="20"/>
              </w:rPr>
              <w:t>your</w:t>
            </w:r>
            <w:r>
              <w:rPr>
                <w:rFonts w:ascii="Arial" w:hAnsi="Arial" w:cs="Arial"/>
                <w:b/>
                <w:bCs/>
                <w:spacing w:val="-7"/>
                <w:sz w:val="20"/>
                <w:szCs w:val="20"/>
              </w:rPr>
              <w:t xml:space="preserve"> </w:t>
            </w:r>
            <w:r>
              <w:rPr>
                <w:rFonts w:ascii="Arial" w:hAnsi="Arial" w:cs="Arial"/>
                <w:b/>
                <w:bCs/>
                <w:spacing w:val="-1"/>
                <w:sz w:val="20"/>
                <w:szCs w:val="20"/>
              </w:rPr>
              <w:t>plan</w:t>
            </w:r>
            <w:r>
              <w:rPr>
                <w:rFonts w:ascii="Arial" w:hAnsi="Arial" w:cs="Arial"/>
                <w:b/>
                <w:bCs/>
                <w:spacing w:val="55"/>
                <w:w w:val="99"/>
                <w:sz w:val="20"/>
                <w:szCs w:val="20"/>
              </w:rPr>
              <w:t xml:space="preserve"> </w:t>
            </w:r>
            <w:r>
              <w:rPr>
                <w:rFonts w:ascii="Arial" w:hAnsi="Arial" w:cs="Arial"/>
                <w:b/>
                <w:bCs/>
                <w:sz w:val="20"/>
                <w:szCs w:val="20"/>
              </w:rPr>
              <w:t>for</w:t>
            </w:r>
            <w:r>
              <w:rPr>
                <w:rFonts w:ascii="Arial" w:hAnsi="Arial" w:cs="Arial"/>
                <w:b/>
                <w:bCs/>
                <w:spacing w:val="-10"/>
                <w:sz w:val="20"/>
                <w:szCs w:val="20"/>
              </w:rPr>
              <w:t xml:space="preserve"> </w:t>
            </w:r>
            <w:r>
              <w:rPr>
                <w:rFonts w:ascii="Arial" w:hAnsi="Arial" w:cs="Arial"/>
                <w:b/>
                <w:bCs/>
                <w:spacing w:val="-1"/>
                <w:sz w:val="20"/>
                <w:szCs w:val="20"/>
              </w:rPr>
              <w:t>addressing</w:t>
            </w:r>
            <w:r>
              <w:rPr>
                <w:rFonts w:ascii="Arial" w:hAnsi="Arial" w:cs="Arial"/>
                <w:b/>
                <w:bCs/>
                <w:spacing w:val="-7"/>
                <w:sz w:val="20"/>
                <w:szCs w:val="20"/>
              </w:rPr>
              <w:t xml:space="preserve"> </w:t>
            </w:r>
            <w:r>
              <w:rPr>
                <w:rFonts w:ascii="Arial" w:hAnsi="Arial" w:cs="Arial"/>
                <w:b/>
                <w:bCs/>
                <w:sz w:val="20"/>
                <w:szCs w:val="20"/>
              </w:rPr>
              <w:t>the</w:t>
            </w:r>
            <w:r>
              <w:rPr>
                <w:rFonts w:ascii="Arial" w:hAnsi="Arial" w:cs="Arial"/>
                <w:b/>
                <w:bCs/>
                <w:spacing w:val="-9"/>
                <w:sz w:val="20"/>
                <w:szCs w:val="20"/>
              </w:rPr>
              <w:t xml:space="preserve"> </w:t>
            </w:r>
            <w:r>
              <w:rPr>
                <w:rFonts w:ascii="Arial" w:hAnsi="Arial" w:cs="Arial"/>
                <w:b/>
                <w:bCs/>
                <w:spacing w:val="-1"/>
                <w:sz w:val="20"/>
                <w:szCs w:val="20"/>
              </w:rPr>
              <w:t>requirement(s),</w:t>
            </w:r>
            <w:r>
              <w:rPr>
                <w:rFonts w:ascii="Arial" w:hAnsi="Arial" w:cs="Arial"/>
                <w:b/>
                <w:bCs/>
                <w:spacing w:val="-8"/>
                <w:sz w:val="20"/>
                <w:szCs w:val="20"/>
              </w:rPr>
              <w:t xml:space="preserve"> </w:t>
            </w:r>
            <w:r>
              <w:rPr>
                <w:rFonts w:ascii="Arial" w:hAnsi="Arial" w:cs="Arial"/>
                <w:b/>
                <w:bCs/>
                <w:spacing w:val="-1"/>
                <w:sz w:val="20"/>
                <w:szCs w:val="20"/>
              </w:rPr>
              <w:t>including</w:t>
            </w:r>
            <w:r>
              <w:rPr>
                <w:rFonts w:ascii="Arial" w:hAnsi="Arial" w:cs="Arial"/>
                <w:b/>
                <w:bCs/>
                <w:spacing w:val="-7"/>
                <w:sz w:val="20"/>
                <w:szCs w:val="20"/>
              </w:rPr>
              <w:t xml:space="preserve"> </w:t>
            </w:r>
            <w:r>
              <w:rPr>
                <w:rFonts w:ascii="Arial" w:hAnsi="Arial" w:cs="Arial"/>
                <w:b/>
                <w:bCs/>
                <w:sz w:val="20"/>
                <w:szCs w:val="20"/>
              </w:rPr>
              <w:t>target</w:t>
            </w:r>
            <w:r>
              <w:rPr>
                <w:rFonts w:ascii="Arial" w:hAnsi="Arial" w:cs="Arial"/>
                <w:b/>
                <w:bCs/>
                <w:spacing w:val="-6"/>
                <w:sz w:val="20"/>
                <w:szCs w:val="20"/>
              </w:rPr>
              <w:t xml:space="preserve"> </w:t>
            </w:r>
            <w:r>
              <w:rPr>
                <w:rFonts w:ascii="Arial" w:hAnsi="Arial" w:cs="Arial"/>
                <w:b/>
                <w:bCs/>
                <w:spacing w:val="-1"/>
                <w:sz w:val="20"/>
                <w:szCs w:val="20"/>
              </w:rPr>
              <w:t>dates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7"/>
                <w:sz w:val="20"/>
                <w:szCs w:val="20"/>
              </w:rPr>
              <w:t xml:space="preserve"> </w:t>
            </w:r>
            <w:r>
              <w:rPr>
                <w:rFonts w:ascii="Arial" w:hAnsi="Arial" w:cs="Arial"/>
                <w:b/>
                <w:bCs/>
                <w:spacing w:val="-1"/>
                <w:sz w:val="20"/>
                <w:szCs w:val="20"/>
              </w:rPr>
              <w:t>completion</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4"/>
                <w:sz w:val="20"/>
                <w:szCs w:val="20"/>
              </w:rPr>
              <w:t xml:space="preserve"> </w:t>
            </w:r>
            <w:r>
              <w:rPr>
                <w:rFonts w:ascii="Arial" w:hAnsi="Arial" w:cs="Arial"/>
                <w:b/>
                <w:bCs/>
                <w:spacing w:val="-1"/>
                <w:sz w:val="20"/>
                <w:szCs w:val="20"/>
              </w:rPr>
              <w:t>milestones, below:</w:t>
            </w:r>
          </w:p>
        </w:tc>
      </w:tr>
    </w:tbl>
    <w:p w14:paraId="042723FF" w14:textId="3C5188D6" w:rsidR="005E7A0F" w:rsidRPr="000911FB" w:rsidRDefault="005E7A0F" w:rsidP="005E7A0F">
      <w:pPr>
        <w:pStyle w:val="Heading4"/>
        <w:jc w:val="center"/>
        <w:rPr>
          <w:sz w:val="22"/>
          <w:szCs w:val="22"/>
        </w:rPr>
      </w:pPr>
      <w:r w:rsidRPr="000E7509">
        <w:rPr>
          <w:spacing w:val="-2"/>
          <w:w w:val="95"/>
          <w:sz w:val="22"/>
          <w:szCs w:val="22"/>
        </w:rPr>
        <w:lastRenderedPageBreak/>
        <w:tab/>
      </w:r>
      <w:bookmarkStart w:id="77" w:name="_Toc89957663"/>
      <w:r w:rsidRPr="000911FB">
        <w:t>Nondiscrimination Notification</w:t>
      </w:r>
      <w:bookmarkEnd w:id="77"/>
    </w:p>
    <w:tbl>
      <w:tblPr>
        <w:tblW w:w="1075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0"/>
        <w:gridCol w:w="810"/>
        <w:gridCol w:w="812"/>
        <w:gridCol w:w="672"/>
      </w:tblGrid>
      <w:tr w:rsidR="005E7A0F" w:rsidRPr="000E7509" w14:paraId="6E9BE7E2" w14:textId="77777777" w:rsidTr="17B9A5EC">
        <w:trPr>
          <w:trHeight w:hRule="exact" w:val="665"/>
        </w:trPr>
        <w:tc>
          <w:tcPr>
            <w:tcW w:w="8460" w:type="dxa"/>
          </w:tcPr>
          <w:p w14:paraId="6C9C939F" w14:textId="77777777" w:rsidR="005E7A0F" w:rsidRPr="001C0170" w:rsidRDefault="005E7A0F" w:rsidP="17B9A5EC">
            <w:pPr>
              <w:pStyle w:val="TableParagraph"/>
              <w:kinsoku w:val="0"/>
              <w:overflowPunct w:val="0"/>
              <w:spacing w:before="21" w:line="274" w:lineRule="exact"/>
              <w:ind w:left="466" w:right="99" w:hanging="344"/>
              <w:jc w:val="both"/>
            </w:pPr>
            <w:r w:rsidRPr="000E7509">
              <w:rPr>
                <w:spacing w:val="-1"/>
              </w:rPr>
              <w:t>1.</w:t>
            </w:r>
            <w:r w:rsidRPr="000E7509">
              <w:t xml:space="preserve"> </w:t>
            </w:r>
            <w:r w:rsidRPr="000E7509">
              <w:rPr>
                <w:spacing w:val="-6"/>
              </w:rPr>
              <w:t>Our entity uses the required HHS</w:t>
            </w:r>
            <w:r>
              <w:rPr>
                <w:spacing w:val="-6"/>
              </w:rPr>
              <w:t xml:space="preserve"> and/or USDA-FNS</w:t>
            </w:r>
            <w:r w:rsidRPr="000E7509">
              <w:rPr>
                <w:spacing w:val="-6"/>
              </w:rPr>
              <w:t xml:space="preserve"> Nondiscrimination Statements and Notices, provided in </w:t>
            </w:r>
            <w:r w:rsidRPr="007852C8">
              <w:rPr>
                <w:b/>
                <w:bCs/>
                <w:spacing w:val="-6"/>
              </w:rPr>
              <w:t>Appendix D</w:t>
            </w:r>
            <w:r w:rsidRPr="00AC35ED">
              <w:t>.</w:t>
            </w:r>
          </w:p>
        </w:tc>
        <w:tc>
          <w:tcPr>
            <w:tcW w:w="810" w:type="dxa"/>
          </w:tcPr>
          <w:p w14:paraId="4DD83E7C" w14:textId="77777777" w:rsidR="005E7A0F" w:rsidRPr="000E7509" w:rsidRDefault="005E7A0F" w:rsidP="17B9A5EC">
            <w:pPr>
              <w:pStyle w:val="TableParagraph"/>
              <w:kinsoku w:val="0"/>
              <w:overflowPunct w:val="0"/>
              <w:spacing w:before="21"/>
              <w:ind w:left="90"/>
            </w:pPr>
            <w:r w:rsidRPr="000E7509">
              <w:rPr>
                <w:spacing w:val="-2"/>
              </w:rPr>
              <w:t>Yes</w:t>
            </w:r>
          </w:p>
        </w:tc>
        <w:tc>
          <w:tcPr>
            <w:tcW w:w="812" w:type="dxa"/>
          </w:tcPr>
          <w:p w14:paraId="7BE20178" w14:textId="77777777" w:rsidR="005E7A0F" w:rsidRPr="000E7509" w:rsidRDefault="005E7A0F" w:rsidP="17B9A5EC">
            <w:pPr>
              <w:pStyle w:val="TableParagraph"/>
              <w:kinsoku w:val="0"/>
              <w:overflowPunct w:val="0"/>
              <w:spacing w:before="21"/>
              <w:ind w:left="90"/>
            </w:pPr>
            <w:r w:rsidRPr="000E7509">
              <w:t>No</w:t>
            </w:r>
          </w:p>
        </w:tc>
        <w:tc>
          <w:tcPr>
            <w:tcW w:w="672" w:type="dxa"/>
          </w:tcPr>
          <w:p w14:paraId="285F6469" w14:textId="77777777" w:rsidR="005E7A0F" w:rsidRPr="000E7509" w:rsidRDefault="005E7A0F" w:rsidP="17B9A5EC">
            <w:pPr>
              <w:pStyle w:val="TableParagraph"/>
              <w:kinsoku w:val="0"/>
              <w:overflowPunct w:val="0"/>
              <w:spacing w:before="21"/>
              <w:ind w:left="90"/>
            </w:pPr>
            <w:r>
              <w:t>N/A</w:t>
            </w:r>
          </w:p>
        </w:tc>
      </w:tr>
      <w:tr w:rsidR="005E7A0F" w:rsidRPr="000E7509" w14:paraId="52805C37" w14:textId="77777777" w:rsidTr="17B9A5EC">
        <w:trPr>
          <w:trHeight w:hRule="exact" w:val="580"/>
        </w:trPr>
        <w:tc>
          <w:tcPr>
            <w:tcW w:w="8460" w:type="dxa"/>
          </w:tcPr>
          <w:p w14:paraId="6E1BBDD6" w14:textId="77777777" w:rsidR="005E7A0F" w:rsidRPr="000E7509" w:rsidRDefault="005E7A0F" w:rsidP="17B9A5EC">
            <w:pPr>
              <w:pStyle w:val="TableParagraph"/>
              <w:kinsoku w:val="0"/>
              <w:overflowPunct w:val="0"/>
              <w:spacing w:before="17" w:line="274" w:lineRule="exact"/>
              <w:ind w:left="466" w:right="451" w:hanging="344"/>
              <w:jc w:val="both"/>
            </w:pPr>
            <w:r w:rsidRPr="000E7509">
              <w:rPr>
                <w:spacing w:val="-1"/>
              </w:rPr>
              <w:t>2.</w:t>
            </w:r>
            <w:r w:rsidRPr="000E7509">
              <w:t xml:space="preserve"> </w:t>
            </w:r>
            <w:r w:rsidRPr="00AC35ED">
              <w:t xml:space="preserve"> </w:t>
            </w:r>
            <w:r w:rsidRPr="000E7509">
              <w:rPr>
                <w:spacing w:val="-1"/>
              </w:rPr>
              <w:t>Our</w:t>
            </w:r>
            <w:r w:rsidRPr="00AC35ED">
              <w:t xml:space="preserve"> </w:t>
            </w:r>
            <w:r>
              <w:rPr>
                <w:spacing w:val="-2"/>
              </w:rPr>
              <w:t xml:space="preserve">entity </w:t>
            </w:r>
            <w:r w:rsidRPr="000E7509">
              <w:t xml:space="preserve">uses </w:t>
            </w:r>
            <w:r w:rsidRPr="000E7509">
              <w:rPr>
                <w:spacing w:val="-1"/>
              </w:rPr>
              <w:t>the</w:t>
            </w:r>
            <w:r w:rsidRPr="00AC35ED">
              <w:t xml:space="preserve"> </w:t>
            </w:r>
            <w:r>
              <w:rPr>
                <w:spacing w:val="-3"/>
              </w:rPr>
              <w:t xml:space="preserve">DHS and/or </w:t>
            </w:r>
            <w:r w:rsidRPr="000E7509">
              <w:rPr>
                <w:spacing w:val="-1"/>
              </w:rPr>
              <w:t>D</w:t>
            </w:r>
            <w:r>
              <w:rPr>
                <w:spacing w:val="-1"/>
              </w:rPr>
              <w:t>CF</w:t>
            </w:r>
            <w:r w:rsidRPr="00AC35ED">
              <w:t xml:space="preserve"> </w:t>
            </w:r>
            <w:r w:rsidRPr="000E7509">
              <w:t>model</w:t>
            </w:r>
            <w:r w:rsidRPr="00AC35ED">
              <w:t xml:space="preserve"> </w:t>
            </w:r>
            <w:r w:rsidRPr="000E7509">
              <w:rPr>
                <w:spacing w:val="-1"/>
              </w:rPr>
              <w:t>for</w:t>
            </w:r>
            <w:r w:rsidRPr="000E7509">
              <w:t xml:space="preserve"> </w:t>
            </w:r>
            <w:r w:rsidRPr="000E7509">
              <w:rPr>
                <w:spacing w:val="-2"/>
              </w:rPr>
              <w:t xml:space="preserve">LEP </w:t>
            </w:r>
            <w:r w:rsidRPr="000E7509">
              <w:t>Policy</w:t>
            </w:r>
            <w:r w:rsidRPr="00AC35ED">
              <w:t xml:space="preserve"> </w:t>
            </w:r>
            <w:r w:rsidRPr="000E7509">
              <w:t>Statement</w:t>
            </w:r>
            <w:r w:rsidRPr="00AC35ED">
              <w:t xml:space="preserve"> </w:t>
            </w:r>
            <w:r w:rsidRPr="000E7509">
              <w:rPr>
                <w:spacing w:val="-1"/>
              </w:rPr>
              <w:t>that</w:t>
            </w:r>
            <w:r w:rsidRPr="00AC35ED">
              <w:t xml:space="preserve"> </w:t>
            </w:r>
            <w:r w:rsidRPr="000E7509">
              <w:t>is</w:t>
            </w:r>
            <w:r w:rsidRPr="00AC35ED">
              <w:t xml:space="preserve"> </w:t>
            </w:r>
            <w:r w:rsidRPr="000E7509">
              <w:rPr>
                <w:spacing w:val="-1"/>
              </w:rPr>
              <w:t>provided</w:t>
            </w:r>
            <w:r w:rsidRPr="00AC35ED">
              <w:t xml:space="preserve"> </w:t>
            </w:r>
            <w:r w:rsidRPr="0049775E">
              <w:t>in</w:t>
            </w:r>
            <w:r w:rsidRPr="00AC35ED">
              <w:t xml:space="preserve"> </w:t>
            </w:r>
            <w:r w:rsidRPr="0049775E">
              <w:rPr>
                <w:b/>
                <w:bCs/>
              </w:rPr>
              <w:t>Appendix</w:t>
            </w:r>
            <w:r w:rsidRPr="0049775E">
              <w:rPr>
                <w:b/>
                <w:bCs/>
                <w:spacing w:val="-3"/>
              </w:rPr>
              <w:t xml:space="preserve"> </w:t>
            </w:r>
            <w:r w:rsidRPr="0049775E">
              <w:rPr>
                <w:b/>
                <w:bCs/>
              </w:rPr>
              <w:t>E</w:t>
            </w:r>
            <w:r w:rsidRPr="0049775E">
              <w:t>.</w:t>
            </w:r>
          </w:p>
        </w:tc>
        <w:tc>
          <w:tcPr>
            <w:tcW w:w="810" w:type="dxa"/>
          </w:tcPr>
          <w:p w14:paraId="394EBAF2" w14:textId="77777777" w:rsidR="005E7A0F" w:rsidRPr="000E7509" w:rsidRDefault="005E7A0F" w:rsidP="17B9A5EC">
            <w:pPr>
              <w:pStyle w:val="TableParagraph"/>
              <w:kinsoku w:val="0"/>
              <w:overflowPunct w:val="0"/>
              <w:spacing w:before="18"/>
              <w:ind w:left="90"/>
            </w:pPr>
            <w:r w:rsidRPr="000E7509">
              <w:rPr>
                <w:spacing w:val="-2"/>
              </w:rPr>
              <w:t>Yes</w:t>
            </w:r>
          </w:p>
        </w:tc>
        <w:tc>
          <w:tcPr>
            <w:tcW w:w="812" w:type="dxa"/>
          </w:tcPr>
          <w:p w14:paraId="1C66A7AA" w14:textId="77777777" w:rsidR="005E7A0F" w:rsidRPr="000E7509" w:rsidRDefault="005E7A0F" w:rsidP="17B9A5EC">
            <w:pPr>
              <w:pStyle w:val="TableParagraph"/>
              <w:kinsoku w:val="0"/>
              <w:overflowPunct w:val="0"/>
              <w:spacing w:before="18"/>
              <w:ind w:left="90"/>
            </w:pPr>
            <w:r w:rsidRPr="000E7509">
              <w:t>No</w:t>
            </w:r>
          </w:p>
        </w:tc>
        <w:tc>
          <w:tcPr>
            <w:tcW w:w="672" w:type="dxa"/>
            <w:shd w:val="clear" w:color="auto" w:fill="D9D9D9" w:themeFill="background1" w:themeFillShade="D9"/>
          </w:tcPr>
          <w:p w14:paraId="293ADEC1" w14:textId="77777777" w:rsidR="005E7A0F" w:rsidRPr="000E7509" w:rsidRDefault="005E7A0F" w:rsidP="003E4F27">
            <w:pPr>
              <w:pStyle w:val="TableParagraph"/>
              <w:kinsoku w:val="0"/>
              <w:overflowPunct w:val="0"/>
              <w:spacing w:before="18"/>
              <w:ind w:left="227"/>
            </w:pPr>
          </w:p>
        </w:tc>
      </w:tr>
      <w:tr w:rsidR="005E7A0F" w:rsidRPr="000E7509" w14:paraId="7D7C339D" w14:textId="77777777" w:rsidTr="17B9A5EC">
        <w:trPr>
          <w:trHeight w:hRule="exact" w:val="578"/>
        </w:trPr>
        <w:tc>
          <w:tcPr>
            <w:tcW w:w="8460" w:type="dxa"/>
          </w:tcPr>
          <w:p w14:paraId="215E9C79" w14:textId="77777777" w:rsidR="005E7A0F" w:rsidRPr="000E7509" w:rsidRDefault="005E7A0F" w:rsidP="17B9A5EC">
            <w:pPr>
              <w:pStyle w:val="TableParagraph"/>
              <w:kinsoku w:val="0"/>
              <w:overflowPunct w:val="0"/>
              <w:spacing w:before="7"/>
              <w:ind w:left="466" w:right="132" w:hanging="344"/>
              <w:jc w:val="both"/>
            </w:pPr>
            <w:r w:rsidRPr="000E7509">
              <w:t xml:space="preserve">3. </w:t>
            </w:r>
            <w:r w:rsidRPr="00AC35ED">
              <w:t xml:space="preserve"> </w:t>
            </w:r>
            <w:r w:rsidRPr="000E7509">
              <w:t>We</w:t>
            </w:r>
            <w:r w:rsidRPr="00AC35ED">
              <w:t xml:space="preserve"> </w:t>
            </w:r>
            <w:r w:rsidRPr="000E7509">
              <w:rPr>
                <w:spacing w:val="-1"/>
              </w:rPr>
              <w:t>disseminate</w:t>
            </w:r>
            <w:r w:rsidRPr="00AC35ED">
              <w:t xml:space="preserve"> </w:t>
            </w:r>
            <w:r w:rsidRPr="000E7509">
              <w:rPr>
                <w:spacing w:val="-1"/>
              </w:rPr>
              <w:t>the</w:t>
            </w:r>
            <w:r w:rsidRPr="000E7509">
              <w:rPr>
                <w:spacing w:val="-2"/>
              </w:rPr>
              <w:t xml:space="preserve"> LEP </w:t>
            </w:r>
            <w:r w:rsidRPr="000E7509">
              <w:rPr>
                <w:spacing w:val="-1"/>
              </w:rPr>
              <w:t>policy</w:t>
            </w:r>
            <w:r w:rsidRPr="00AC35ED">
              <w:t xml:space="preserve"> </w:t>
            </w:r>
            <w:r w:rsidRPr="000E7509">
              <w:t>in</w:t>
            </w:r>
            <w:r w:rsidRPr="00AC35ED">
              <w:t xml:space="preserve"> </w:t>
            </w:r>
            <w:r w:rsidRPr="000E7509">
              <w:rPr>
                <w:spacing w:val="-1"/>
              </w:rPr>
              <w:t>the</w:t>
            </w:r>
            <w:r w:rsidRPr="00AC35ED">
              <w:t xml:space="preserve"> </w:t>
            </w:r>
            <w:r w:rsidRPr="000E7509">
              <w:rPr>
                <w:spacing w:val="-1"/>
              </w:rPr>
              <w:t>following</w:t>
            </w:r>
            <w:r w:rsidRPr="00AC35ED">
              <w:t xml:space="preserve"> </w:t>
            </w:r>
            <w:r w:rsidRPr="000E7509">
              <w:rPr>
                <w:spacing w:val="-1"/>
              </w:rPr>
              <w:t>ways:</w:t>
            </w:r>
          </w:p>
        </w:tc>
        <w:tc>
          <w:tcPr>
            <w:tcW w:w="810" w:type="dxa"/>
            <w:shd w:val="clear" w:color="auto" w:fill="D9D9D9" w:themeFill="background1" w:themeFillShade="D9"/>
          </w:tcPr>
          <w:p w14:paraId="45A5966A" w14:textId="77777777" w:rsidR="005E7A0F" w:rsidRPr="000E7509" w:rsidRDefault="005E7A0F" w:rsidP="003E4F27">
            <w:pPr>
              <w:pStyle w:val="TableParagraph"/>
              <w:kinsoku w:val="0"/>
              <w:overflowPunct w:val="0"/>
              <w:spacing w:before="18"/>
              <w:ind w:left="90"/>
            </w:pPr>
          </w:p>
        </w:tc>
        <w:tc>
          <w:tcPr>
            <w:tcW w:w="812" w:type="dxa"/>
            <w:shd w:val="clear" w:color="auto" w:fill="D9D9D9" w:themeFill="background1" w:themeFillShade="D9"/>
          </w:tcPr>
          <w:p w14:paraId="7C882CC8" w14:textId="77777777" w:rsidR="005E7A0F" w:rsidRPr="000E7509" w:rsidRDefault="005E7A0F" w:rsidP="003E4F27">
            <w:pPr>
              <w:pStyle w:val="TableParagraph"/>
              <w:kinsoku w:val="0"/>
              <w:overflowPunct w:val="0"/>
              <w:spacing w:before="18"/>
              <w:ind w:left="90"/>
            </w:pPr>
          </w:p>
        </w:tc>
        <w:tc>
          <w:tcPr>
            <w:tcW w:w="672" w:type="dxa"/>
            <w:shd w:val="clear" w:color="auto" w:fill="D9D9D9" w:themeFill="background1" w:themeFillShade="D9"/>
          </w:tcPr>
          <w:p w14:paraId="0F2AF16A" w14:textId="77777777" w:rsidR="005E7A0F" w:rsidRPr="000E7509" w:rsidRDefault="005E7A0F" w:rsidP="003E4F27">
            <w:pPr>
              <w:pStyle w:val="TableParagraph"/>
              <w:kinsoku w:val="0"/>
              <w:overflowPunct w:val="0"/>
              <w:spacing w:before="18"/>
              <w:ind w:left="227"/>
            </w:pPr>
          </w:p>
        </w:tc>
      </w:tr>
      <w:tr w:rsidR="005E7A0F" w:rsidRPr="000E7509" w14:paraId="3EEF6D88" w14:textId="77777777" w:rsidTr="17B9A5EC">
        <w:trPr>
          <w:trHeight w:hRule="exact" w:val="304"/>
        </w:trPr>
        <w:tc>
          <w:tcPr>
            <w:tcW w:w="8460" w:type="dxa"/>
          </w:tcPr>
          <w:p w14:paraId="20D51283" w14:textId="77777777" w:rsidR="005E7A0F" w:rsidRPr="000E7509" w:rsidRDefault="005E7A0F" w:rsidP="17B9A5EC">
            <w:pPr>
              <w:pStyle w:val="TableParagraph"/>
              <w:kinsoku w:val="0"/>
              <w:overflowPunct w:val="0"/>
              <w:spacing w:before="12"/>
              <w:ind w:left="483"/>
              <w:jc w:val="both"/>
            </w:pPr>
            <w:r w:rsidRPr="000E7509">
              <w:rPr>
                <w:spacing w:val="-1"/>
              </w:rPr>
              <w:t>a)</w:t>
            </w:r>
            <w:r w:rsidRPr="000E7509">
              <w:t xml:space="preserve"> </w:t>
            </w:r>
            <w:r w:rsidRPr="00AC35ED">
              <w:t xml:space="preserve"> </w:t>
            </w:r>
            <w:r w:rsidRPr="000E7509">
              <w:rPr>
                <w:spacing w:val="-1"/>
              </w:rPr>
              <w:t>The</w:t>
            </w:r>
            <w:r w:rsidRPr="00AC35ED">
              <w:t xml:space="preserve"> </w:t>
            </w:r>
            <w:r>
              <w:rPr>
                <w:spacing w:val="-2"/>
              </w:rPr>
              <w:t xml:space="preserve">nondiscrimination </w:t>
            </w:r>
            <w:r w:rsidRPr="000E7509">
              <w:rPr>
                <w:spacing w:val="-1"/>
              </w:rPr>
              <w:t>policy is</w:t>
            </w:r>
            <w:r w:rsidRPr="00AC35ED">
              <w:t xml:space="preserve"> </w:t>
            </w:r>
            <w:r w:rsidRPr="000E7509">
              <w:rPr>
                <w:spacing w:val="-1"/>
              </w:rPr>
              <w:t>included</w:t>
            </w:r>
            <w:r w:rsidRPr="00AC35ED">
              <w:t xml:space="preserve"> </w:t>
            </w:r>
            <w:r w:rsidRPr="000E7509">
              <w:t>in</w:t>
            </w:r>
            <w:r w:rsidRPr="00AC35ED">
              <w:t xml:space="preserve"> </w:t>
            </w:r>
            <w:r w:rsidRPr="000E7509">
              <w:rPr>
                <w:spacing w:val="-1"/>
              </w:rPr>
              <w:t>our</w:t>
            </w:r>
            <w:r w:rsidRPr="00AC35ED">
              <w:t xml:space="preserve"> </w:t>
            </w:r>
            <w:r w:rsidRPr="000E7509">
              <w:rPr>
                <w:spacing w:val="-1"/>
              </w:rPr>
              <w:t>operating</w:t>
            </w:r>
            <w:r w:rsidRPr="00AC35ED">
              <w:t xml:space="preserve"> </w:t>
            </w:r>
            <w:r w:rsidRPr="000E7509">
              <w:rPr>
                <w:spacing w:val="-1"/>
              </w:rPr>
              <w:t>procedures manual.</w:t>
            </w:r>
          </w:p>
        </w:tc>
        <w:tc>
          <w:tcPr>
            <w:tcW w:w="810" w:type="dxa"/>
          </w:tcPr>
          <w:p w14:paraId="2933E476" w14:textId="77777777" w:rsidR="005E7A0F" w:rsidRPr="000E7509" w:rsidRDefault="005E7A0F" w:rsidP="17B9A5EC">
            <w:pPr>
              <w:pStyle w:val="TableParagraph"/>
              <w:kinsoku w:val="0"/>
              <w:overflowPunct w:val="0"/>
              <w:spacing w:before="18"/>
              <w:ind w:left="90"/>
            </w:pPr>
            <w:r w:rsidRPr="000E7509">
              <w:rPr>
                <w:spacing w:val="-2"/>
              </w:rPr>
              <w:t>Yes</w:t>
            </w:r>
          </w:p>
        </w:tc>
        <w:tc>
          <w:tcPr>
            <w:tcW w:w="812" w:type="dxa"/>
          </w:tcPr>
          <w:p w14:paraId="46D05789" w14:textId="77777777" w:rsidR="005E7A0F" w:rsidRPr="000E7509" w:rsidRDefault="005E7A0F" w:rsidP="17B9A5EC">
            <w:pPr>
              <w:pStyle w:val="TableParagraph"/>
              <w:kinsoku w:val="0"/>
              <w:overflowPunct w:val="0"/>
              <w:spacing w:before="18"/>
              <w:ind w:left="90"/>
            </w:pPr>
            <w:r w:rsidRPr="000E7509">
              <w:t>No</w:t>
            </w:r>
          </w:p>
        </w:tc>
        <w:tc>
          <w:tcPr>
            <w:tcW w:w="672" w:type="dxa"/>
            <w:shd w:val="clear" w:color="auto" w:fill="D9D9D9" w:themeFill="background1" w:themeFillShade="D9"/>
          </w:tcPr>
          <w:p w14:paraId="41BB0659" w14:textId="77777777" w:rsidR="005E7A0F" w:rsidRPr="000E7509" w:rsidRDefault="005E7A0F" w:rsidP="003E4F27">
            <w:pPr>
              <w:pStyle w:val="TableParagraph"/>
              <w:kinsoku w:val="0"/>
              <w:overflowPunct w:val="0"/>
              <w:spacing w:before="18"/>
              <w:ind w:left="227"/>
            </w:pPr>
          </w:p>
        </w:tc>
      </w:tr>
      <w:tr w:rsidR="005E7A0F" w:rsidRPr="000E7509" w14:paraId="155C7FDC" w14:textId="77777777" w:rsidTr="17B9A5EC">
        <w:trPr>
          <w:trHeight w:hRule="exact" w:val="694"/>
        </w:trPr>
        <w:tc>
          <w:tcPr>
            <w:tcW w:w="8460" w:type="dxa"/>
          </w:tcPr>
          <w:p w14:paraId="0249D526" w14:textId="77777777" w:rsidR="005E7A0F" w:rsidRPr="000E7509" w:rsidRDefault="005E7A0F" w:rsidP="17B9A5EC">
            <w:pPr>
              <w:pStyle w:val="TableParagraph"/>
              <w:kinsoku w:val="0"/>
              <w:overflowPunct w:val="0"/>
              <w:spacing w:before="12"/>
              <w:ind w:left="843" w:right="285" w:hanging="360"/>
              <w:jc w:val="both"/>
            </w:pPr>
            <w:r w:rsidRPr="000E7509">
              <w:t xml:space="preserve">b) </w:t>
            </w:r>
            <w:r w:rsidRPr="000E7509">
              <w:rPr>
                <w:spacing w:val="-1"/>
              </w:rPr>
              <w:t>The</w:t>
            </w:r>
            <w:r w:rsidRPr="00AC35ED">
              <w:t xml:space="preserve"> </w:t>
            </w:r>
            <w:r>
              <w:rPr>
                <w:spacing w:val="-2"/>
              </w:rPr>
              <w:t xml:space="preserve">nondiscrimination </w:t>
            </w:r>
            <w:r w:rsidRPr="000E7509">
              <w:rPr>
                <w:spacing w:val="-1"/>
              </w:rPr>
              <w:t>policy is posted</w:t>
            </w:r>
            <w:r w:rsidRPr="00AC35ED">
              <w:t xml:space="preserve"> </w:t>
            </w:r>
            <w:r w:rsidRPr="000E7509">
              <w:rPr>
                <w:spacing w:val="-1"/>
              </w:rPr>
              <w:t>where</w:t>
            </w:r>
            <w:r w:rsidRPr="00AC35ED">
              <w:t xml:space="preserve"> </w:t>
            </w:r>
            <w:r w:rsidRPr="000E7509">
              <w:rPr>
                <w:spacing w:val="-1"/>
              </w:rPr>
              <w:t>current</w:t>
            </w:r>
            <w:r w:rsidRPr="000E7509">
              <w:t xml:space="preserve"> </w:t>
            </w:r>
            <w:r w:rsidRPr="000E7509">
              <w:rPr>
                <w:spacing w:val="-1"/>
              </w:rPr>
              <w:t>customers and</w:t>
            </w:r>
            <w:r w:rsidRPr="00AC35ED">
              <w:t xml:space="preserve"> </w:t>
            </w:r>
            <w:r w:rsidRPr="000E7509">
              <w:rPr>
                <w:spacing w:val="-1"/>
              </w:rPr>
              <w:t>applicants</w:t>
            </w:r>
            <w:r w:rsidRPr="00AC35ED">
              <w:t xml:space="preserve"> </w:t>
            </w:r>
            <w:r w:rsidRPr="000E7509">
              <w:rPr>
                <w:spacing w:val="-1"/>
              </w:rPr>
              <w:t>applying</w:t>
            </w:r>
            <w:r w:rsidRPr="00AC35ED">
              <w:t xml:space="preserve"> </w:t>
            </w:r>
            <w:r w:rsidRPr="000E7509">
              <w:t>for</w:t>
            </w:r>
            <w:r w:rsidRPr="00AC35ED">
              <w:t xml:space="preserve"> </w:t>
            </w:r>
            <w:r w:rsidRPr="000E7509">
              <w:rPr>
                <w:spacing w:val="-1"/>
              </w:rPr>
              <w:t xml:space="preserve">services </w:t>
            </w:r>
            <w:r w:rsidRPr="000E7509">
              <w:t>may</w:t>
            </w:r>
            <w:r w:rsidRPr="00AC35ED">
              <w:t xml:space="preserve"> </w:t>
            </w:r>
            <w:r w:rsidRPr="000E7509">
              <w:rPr>
                <w:spacing w:val="-1"/>
              </w:rPr>
              <w:t>review</w:t>
            </w:r>
            <w:r w:rsidRPr="00AC35ED">
              <w:t xml:space="preserve"> </w:t>
            </w:r>
            <w:r w:rsidRPr="000E7509">
              <w:rPr>
                <w:spacing w:val="-1"/>
              </w:rPr>
              <w:t>and</w:t>
            </w:r>
            <w:r w:rsidRPr="000E7509">
              <w:t xml:space="preserve"> </w:t>
            </w:r>
            <w:r w:rsidRPr="000E7509">
              <w:rPr>
                <w:spacing w:val="-1"/>
              </w:rPr>
              <w:t>read</w:t>
            </w:r>
            <w:r w:rsidRPr="00AC35ED">
              <w:t xml:space="preserve"> </w:t>
            </w:r>
            <w:r w:rsidRPr="000E7509">
              <w:rPr>
                <w:spacing w:val="-1"/>
              </w:rPr>
              <w:t xml:space="preserve">them </w:t>
            </w:r>
            <w:r w:rsidRPr="000E7509">
              <w:t>in</w:t>
            </w:r>
            <w:r w:rsidRPr="00AC35ED">
              <w:t xml:space="preserve"> </w:t>
            </w:r>
            <w:r w:rsidRPr="000E7509">
              <w:rPr>
                <w:spacing w:val="-1"/>
              </w:rPr>
              <w:t>their</w:t>
            </w:r>
            <w:r w:rsidRPr="00AC35ED">
              <w:t xml:space="preserve"> </w:t>
            </w:r>
            <w:r w:rsidRPr="000E7509">
              <w:rPr>
                <w:spacing w:val="-1"/>
              </w:rPr>
              <w:t>own</w:t>
            </w:r>
            <w:r w:rsidRPr="00AC35ED">
              <w:t xml:space="preserve"> </w:t>
            </w:r>
            <w:r w:rsidRPr="000E7509">
              <w:rPr>
                <w:spacing w:val="-1"/>
              </w:rPr>
              <w:t>languages.</w:t>
            </w:r>
          </w:p>
        </w:tc>
        <w:tc>
          <w:tcPr>
            <w:tcW w:w="810" w:type="dxa"/>
          </w:tcPr>
          <w:p w14:paraId="6582C501" w14:textId="77777777" w:rsidR="005E7A0F" w:rsidRPr="000E7509" w:rsidRDefault="005E7A0F" w:rsidP="17B9A5EC">
            <w:pPr>
              <w:pStyle w:val="TableParagraph"/>
              <w:kinsoku w:val="0"/>
              <w:overflowPunct w:val="0"/>
              <w:spacing w:before="18"/>
              <w:ind w:left="90"/>
            </w:pPr>
            <w:r w:rsidRPr="000E7509">
              <w:rPr>
                <w:spacing w:val="-2"/>
              </w:rPr>
              <w:t>Yes</w:t>
            </w:r>
          </w:p>
        </w:tc>
        <w:tc>
          <w:tcPr>
            <w:tcW w:w="812" w:type="dxa"/>
          </w:tcPr>
          <w:p w14:paraId="64CCAC07" w14:textId="77777777" w:rsidR="005E7A0F" w:rsidRPr="000E7509" w:rsidRDefault="005E7A0F" w:rsidP="17B9A5EC">
            <w:pPr>
              <w:pStyle w:val="TableParagraph"/>
              <w:kinsoku w:val="0"/>
              <w:overflowPunct w:val="0"/>
              <w:spacing w:before="18"/>
              <w:ind w:left="90"/>
            </w:pPr>
            <w:r w:rsidRPr="000E7509">
              <w:t>No</w:t>
            </w:r>
          </w:p>
        </w:tc>
        <w:tc>
          <w:tcPr>
            <w:tcW w:w="672" w:type="dxa"/>
            <w:shd w:val="clear" w:color="auto" w:fill="D9D9D9" w:themeFill="background1" w:themeFillShade="D9"/>
          </w:tcPr>
          <w:p w14:paraId="1AF07245" w14:textId="77777777" w:rsidR="005E7A0F" w:rsidRPr="000E7509" w:rsidRDefault="005E7A0F" w:rsidP="003E4F27">
            <w:pPr>
              <w:pStyle w:val="TableParagraph"/>
              <w:kinsoku w:val="0"/>
              <w:overflowPunct w:val="0"/>
              <w:spacing w:before="18"/>
              <w:ind w:left="227"/>
            </w:pPr>
          </w:p>
        </w:tc>
      </w:tr>
      <w:tr w:rsidR="005E7A0F" w:rsidRPr="000E7509" w14:paraId="2E73B174" w14:textId="77777777" w:rsidTr="00BA209B">
        <w:trPr>
          <w:trHeight w:hRule="exact" w:val="2377"/>
        </w:trPr>
        <w:tc>
          <w:tcPr>
            <w:tcW w:w="8460" w:type="dxa"/>
          </w:tcPr>
          <w:p w14:paraId="18A1D6A4" w14:textId="77777777" w:rsidR="005E7A0F" w:rsidRPr="000E7509" w:rsidRDefault="005E7A0F" w:rsidP="00833D6F">
            <w:pPr>
              <w:pStyle w:val="ListParagraph"/>
              <w:numPr>
                <w:ilvl w:val="0"/>
                <w:numId w:val="8"/>
              </w:numPr>
              <w:tabs>
                <w:tab w:val="left" w:pos="844"/>
              </w:tabs>
              <w:kinsoku w:val="0"/>
              <w:overflowPunct w:val="0"/>
              <w:ind w:right="733"/>
              <w:jc w:val="both"/>
            </w:pPr>
            <w:r>
              <w:rPr>
                <w:spacing w:val="-1"/>
              </w:rPr>
              <w:t>T</w:t>
            </w:r>
            <w:r w:rsidRPr="000E7509">
              <w:rPr>
                <w:spacing w:val="-1"/>
              </w:rPr>
              <w:t>he</w:t>
            </w:r>
            <w:r w:rsidRPr="00AC35ED">
              <w:t xml:space="preserve"> </w:t>
            </w:r>
            <w:r w:rsidRPr="000E7509">
              <w:rPr>
                <w:spacing w:val="-1"/>
              </w:rPr>
              <w:t>appropriate</w:t>
            </w:r>
            <w:r w:rsidRPr="00AC35ED">
              <w:t xml:space="preserve"> </w:t>
            </w:r>
            <w:r w:rsidRPr="000E7509">
              <w:t>“Justice</w:t>
            </w:r>
            <w:r w:rsidRPr="00AC35ED">
              <w:t xml:space="preserve"> </w:t>
            </w:r>
            <w:r w:rsidRPr="000E7509">
              <w:rPr>
                <w:spacing w:val="-1"/>
              </w:rPr>
              <w:t>For</w:t>
            </w:r>
            <w:r w:rsidRPr="00AC35ED">
              <w:t xml:space="preserve"> </w:t>
            </w:r>
            <w:r w:rsidRPr="000E7509">
              <w:rPr>
                <w:spacing w:val="-1"/>
              </w:rPr>
              <w:t>All”</w:t>
            </w:r>
            <w:r w:rsidRPr="00AC35ED">
              <w:t xml:space="preserve"> </w:t>
            </w:r>
            <w:r w:rsidRPr="000E7509">
              <w:rPr>
                <w:spacing w:val="-1"/>
              </w:rPr>
              <w:t>poster</w:t>
            </w:r>
            <w:r w:rsidRPr="00AC35ED">
              <w:t xml:space="preserve"> </w:t>
            </w:r>
            <w:r w:rsidRPr="000E7509">
              <w:rPr>
                <w:spacing w:val="-1"/>
              </w:rPr>
              <w:t>designated</w:t>
            </w:r>
            <w:r w:rsidRPr="00AC35ED">
              <w:t xml:space="preserve"> </w:t>
            </w:r>
            <w:r w:rsidRPr="000E7509">
              <w:rPr>
                <w:spacing w:val="-1"/>
              </w:rPr>
              <w:t>for</w:t>
            </w:r>
            <w:r w:rsidRPr="00AC35ED">
              <w:t xml:space="preserve"> </w:t>
            </w:r>
            <w:r>
              <w:rPr>
                <w:spacing w:val="-3"/>
              </w:rPr>
              <w:t>USDA-FNS-</w:t>
            </w:r>
            <w:r w:rsidRPr="000E7509">
              <w:rPr>
                <w:spacing w:val="-1"/>
              </w:rPr>
              <w:t>specific</w:t>
            </w:r>
            <w:r w:rsidRPr="00AC35ED">
              <w:t xml:space="preserve"> </w:t>
            </w:r>
            <w:r w:rsidRPr="000E7509">
              <w:rPr>
                <w:spacing w:val="-1"/>
              </w:rPr>
              <w:t>program</w:t>
            </w:r>
            <w:r>
              <w:rPr>
                <w:spacing w:val="-1"/>
              </w:rPr>
              <w:t>s</w:t>
            </w:r>
            <w:r w:rsidRPr="000E7509">
              <w:t xml:space="preserve"> </w:t>
            </w:r>
            <w:r>
              <w:t xml:space="preserve">is posted </w:t>
            </w:r>
            <w:r w:rsidRPr="000E7509">
              <w:rPr>
                <w:spacing w:val="-1"/>
              </w:rPr>
              <w:t>as</w:t>
            </w:r>
            <w:r w:rsidRPr="00AC35ED">
              <w:t xml:space="preserve"> </w:t>
            </w:r>
            <w:r w:rsidRPr="000E7509">
              <w:rPr>
                <w:spacing w:val="-1"/>
              </w:rPr>
              <w:t>follow:</w:t>
            </w:r>
          </w:p>
          <w:p w14:paraId="13B42281" w14:textId="77777777" w:rsidR="005E7A0F" w:rsidRPr="000E7509" w:rsidRDefault="005E7A0F" w:rsidP="00833D6F">
            <w:pPr>
              <w:pStyle w:val="ListParagraph"/>
              <w:numPr>
                <w:ilvl w:val="1"/>
                <w:numId w:val="8"/>
              </w:numPr>
              <w:tabs>
                <w:tab w:val="left" w:pos="1264"/>
              </w:tabs>
              <w:kinsoku w:val="0"/>
              <w:overflowPunct w:val="0"/>
              <w:spacing w:before="24" w:line="274" w:lineRule="exact"/>
              <w:ind w:right="463"/>
              <w:jc w:val="both"/>
            </w:pPr>
            <w:r w:rsidRPr="000E7509">
              <w:rPr>
                <w:spacing w:val="-1"/>
              </w:rPr>
              <w:t>Entities</w:t>
            </w:r>
            <w:r w:rsidRPr="00AC35ED">
              <w:t xml:space="preserve"> </w:t>
            </w:r>
            <w:r w:rsidRPr="000E7509">
              <w:rPr>
                <w:spacing w:val="-1"/>
              </w:rPr>
              <w:t>administering</w:t>
            </w:r>
            <w:r w:rsidRPr="00AC35ED">
              <w:t xml:space="preserve"> </w:t>
            </w:r>
            <w:r w:rsidRPr="000E7509">
              <w:rPr>
                <w:spacing w:val="-1"/>
              </w:rPr>
              <w:t>SNAP/FoodShare,</w:t>
            </w:r>
            <w:r w:rsidRPr="00AC35ED">
              <w:t xml:space="preserve"> </w:t>
            </w:r>
            <w:r w:rsidRPr="000E7509">
              <w:rPr>
                <w:spacing w:val="-1"/>
              </w:rPr>
              <w:t>TEFAP and</w:t>
            </w:r>
            <w:r w:rsidRPr="00AC35ED">
              <w:t xml:space="preserve"> </w:t>
            </w:r>
            <w:r w:rsidRPr="000E7509">
              <w:rPr>
                <w:spacing w:val="-1"/>
              </w:rPr>
              <w:t>FSET</w:t>
            </w:r>
            <w:r w:rsidRPr="00AC35ED">
              <w:t xml:space="preserve"> </w:t>
            </w:r>
            <w:r w:rsidRPr="000E7509">
              <w:rPr>
                <w:spacing w:val="-1"/>
              </w:rPr>
              <w:t>programs</w:t>
            </w:r>
            <w:r w:rsidRPr="00AC35ED">
              <w:t xml:space="preserve"> </w:t>
            </w:r>
            <w:r w:rsidRPr="000E7509">
              <w:t>must</w:t>
            </w:r>
            <w:r w:rsidRPr="00AC35ED">
              <w:t xml:space="preserve"> </w:t>
            </w:r>
            <w:r w:rsidRPr="000E7509">
              <w:t>post</w:t>
            </w:r>
            <w:r w:rsidRPr="00AC35ED">
              <w:t xml:space="preserve"> </w:t>
            </w:r>
            <w:r w:rsidRPr="000E7509">
              <w:rPr>
                <w:spacing w:val="-1"/>
              </w:rPr>
              <w:t>the</w:t>
            </w:r>
            <w:r w:rsidRPr="00AC35ED">
              <w:t xml:space="preserve"> </w:t>
            </w:r>
            <w:r w:rsidRPr="000E7509">
              <w:rPr>
                <w:spacing w:val="-1"/>
              </w:rPr>
              <w:t>“Justice</w:t>
            </w:r>
            <w:r w:rsidRPr="00AC35ED">
              <w:t xml:space="preserve"> </w:t>
            </w:r>
            <w:r w:rsidRPr="000E7509">
              <w:t>For</w:t>
            </w:r>
            <w:r w:rsidRPr="00AC35ED">
              <w:t xml:space="preserve"> </w:t>
            </w:r>
            <w:r w:rsidRPr="000E7509">
              <w:rPr>
                <w:spacing w:val="-1"/>
              </w:rPr>
              <w:t>All”</w:t>
            </w:r>
            <w:r w:rsidRPr="00AC35ED">
              <w:t xml:space="preserve"> </w:t>
            </w:r>
            <w:r w:rsidRPr="000E7509">
              <w:rPr>
                <w:spacing w:val="-1"/>
              </w:rPr>
              <w:t>Poster</w:t>
            </w:r>
            <w:r w:rsidRPr="00AC35ED">
              <w:t xml:space="preserve"> </w:t>
            </w:r>
            <w:r w:rsidRPr="000E7509">
              <w:rPr>
                <w:spacing w:val="-1"/>
              </w:rPr>
              <w:t>475B</w:t>
            </w:r>
          </w:p>
          <w:p w14:paraId="009C68F0" w14:textId="77777777" w:rsidR="005E7A0F" w:rsidRPr="000E7509" w:rsidRDefault="005E7A0F" w:rsidP="00833D6F">
            <w:pPr>
              <w:pStyle w:val="ListParagraph"/>
              <w:numPr>
                <w:ilvl w:val="1"/>
                <w:numId w:val="8"/>
              </w:numPr>
              <w:tabs>
                <w:tab w:val="left" w:pos="1264"/>
              </w:tabs>
              <w:kinsoku w:val="0"/>
              <w:overflowPunct w:val="0"/>
              <w:spacing w:before="21" w:line="274" w:lineRule="exact"/>
              <w:ind w:right="570"/>
              <w:jc w:val="both"/>
              <w:rPr>
                <w:spacing w:val="-1"/>
              </w:rPr>
            </w:pPr>
            <w:r w:rsidRPr="000E7509">
              <w:rPr>
                <w:spacing w:val="-1"/>
              </w:rPr>
              <w:t>Entities</w:t>
            </w:r>
            <w:r w:rsidRPr="00AC35ED">
              <w:t xml:space="preserve"> </w:t>
            </w:r>
            <w:r w:rsidRPr="000E7509">
              <w:rPr>
                <w:spacing w:val="-1"/>
              </w:rPr>
              <w:t>administering</w:t>
            </w:r>
            <w:r w:rsidRPr="00AC35ED">
              <w:t xml:space="preserve"> </w:t>
            </w:r>
            <w:r w:rsidRPr="000E7509">
              <w:rPr>
                <w:spacing w:val="-1"/>
              </w:rPr>
              <w:t>WIC</w:t>
            </w:r>
            <w:r w:rsidRPr="00AC35ED">
              <w:t xml:space="preserve"> </w:t>
            </w:r>
            <w:r w:rsidRPr="000E7509">
              <w:rPr>
                <w:spacing w:val="-1"/>
              </w:rPr>
              <w:t>programs</w:t>
            </w:r>
            <w:r w:rsidRPr="00AC35ED">
              <w:t xml:space="preserve"> </w:t>
            </w:r>
            <w:r w:rsidRPr="000E7509">
              <w:t>must</w:t>
            </w:r>
            <w:r w:rsidRPr="00AC35ED">
              <w:t xml:space="preserve"> </w:t>
            </w:r>
            <w:r w:rsidRPr="000E7509">
              <w:t>post</w:t>
            </w:r>
            <w:r w:rsidRPr="00AC35ED">
              <w:t xml:space="preserve"> </w:t>
            </w:r>
            <w:r w:rsidRPr="000E7509">
              <w:rPr>
                <w:spacing w:val="-1"/>
              </w:rPr>
              <w:t>the</w:t>
            </w:r>
            <w:r w:rsidRPr="00AC35ED">
              <w:t xml:space="preserve"> </w:t>
            </w:r>
            <w:r w:rsidRPr="000E7509">
              <w:rPr>
                <w:spacing w:val="-1"/>
              </w:rPr>
              <w:t>“Justice</w:t>
            </w:r>
            <w:r w:rsidRPr="00AC35ED">
              <w:t xml:space="preserve"> </w:t>
            </w:r>
            <w:r w:rsidRPr="000E7509">
              <w:rPr>
                <w:spacing w:val="-1"/>
              </w:rPr>
              <w:t>For</w:t>
            </w:r>
            <w:r w:rsidRPr="00AC35ED">
              <w:t xml:space="preserve"> </w:t>
            </w:r>
            <w:r w:rsidRPr="000E7509">
              <w:rPr>
                <w:spacing w:val="-1"/>
              </w:rPr>
              <w:t>All”</w:t>
            </w:r>
            <w:r w:rsidRPr="00AC35ED">
              <w:t xml:space="preserve"> </w:t>
            </w:r>
            <w:r w:rsidRPr="000E7509">
              <w:rPr>
                <w:spacing w:val="-1"/>
              </w:rPr>
              <w:t>poster</w:t>
            </w:r>
            <w:r w:rsidRPr="00AC35ED">
              <w:t xml:space="preserve"> </w:t>
            </w:r>
            <w:r w:rsidRPr="000E7509">
              <w:rPr>
                <w:spacing w:val="-1"/>
              </w:rPr>
              <w:t>475C.</w:t>
            </w:r>
          </w:p>
          <w:p w14:paraId="0B7269E6" w14:textId="324F9EE8" w:rsidR="005E7A0F" w:rsidRPr="000E7509" w:rsidRDefault="005E7A0F" w:rsidP="00FB1D02">
            <w:pPr>
              <w:pStyle w:val="TableParagraph"/>
              <w:kinsoku w:val="0"/>
              <w:overflowPunct w:val="0"/>
              <w:ind w:left="903" w:right="643"/>
              <w:jc w:val="both"/>
            </w:pPr>
            <w:r w:rsidRPr="000E7509">
              <w:rPr>
                <w:spacing w:val="-1"/>
              </w:rPr>
              <w:t>Posters</w:t>
            </w:r>
            <w:r w:rsidRPr="00493FFC">
              <w:t xml:space="preserve"> </w:t>
            </w:r>
            <w:r w:rsidRPr="000E7509">
              <w:rPr>
                <w:spacing w:val="-1"/>
              </w:rPr>
              <w:t>are</w:t>
            </w:r>
            <w:r w:rsidRPr="00493FFC">
              <w:t xml:space="preserve"> </w:t>
            </w:r>
            <w:r w:rsidRPr="000E7509">
              <w:rPr>
                <w:spacing w:val="-1"/>
              </w:rPr>
              <w:t>available</w:t>
            </w:r>
            <w:r w:rsidRPr="00493FFC">
              <w:t xml:space="preserve"> </w:t>
            </w:r>
            <w:r w:rsidRPr="000E7509">
              <w:t>from</w:t>
            </w:r>
            <w:r w:rsidR="00FB1D02">
              <w:t xml:space="preserve"> </w:t>
            </w:r>
            <w:hyperlink r:id="rId81" w:history="1">
              <w:r w:rsidR="00FB1D02">
                <w:rPr>
                  <w:rStyle w:val="Hyperlink"/>
                </w:rPr>
                <w:t>the USDA</w:t>
              </w:r>
            </w:hyperlink>
            <w:r w:rsidRPr="00493FFC">
              <w:t>.</w:t>
            </w:r>
          </w:p>
        </w:tc>
        <w:tc>
          <w:tcPr>
            <w:tcW w:w="810" w:type="dxa"/>
          </w:tcPr>
          <w:p w14:paraId="3F556490" w14:textId="77777777" w:rsidR="005E7A0F" w:rsidRDefault="005E7A0F" w:rsidP="17B9A5EC">
            <w:pPr>
              <w:pStyle w:val="TableParagraph"/>
              <w:kinsoku w:val="0"/>
              <w:overflowPunct w:val="0"/>
              <w:spacing w:before="19"/>
              <w:ind w:left="90"/>
              <w:rPr>
                <w:spacing w:val="-2"/>
              </w:rPr>
            </w:pPr>
            <w:r w:rsidRPr="000E7509">
              <w:rPr>
                <w:spacing w:val="-2"/>
              </w:rPr>
              <w:t>Yes</w:t>
            </w:r>
          </w:p>
          <w:p w14:paraId="49FFBCA5" w14:textId="77777777" w:rsidR="005E7A0F" w:rsidRDefault="005E7A0F" w:rsidP="003E4F27">
            <w:pPr>
              <w:pStyle w:val="TableParagraph"/>
              <w:kinsoku w:val="0"/>
              <w:overflowPunct w:val="0"/>
              <w:spacing w:before="19"/>
              <w:ind w:left="90"/>
              <w:rPr>
                <w:spacing w:val="-2"/>
              </w:rPr>
            </w:pPr>
          </w:p>
          <w:p w14:paraId="72F4DD4E" w14:textId="77777777" w:rsidR="005E7A0F" w:rsidRDefault="005E7A0F" w:rsidP="003E4F27">
            <w:pPr>
              <w:pStyle w:val="TableParagraph"/>
              <w:kinsoku w:val="0"/>
              <w:overflowPunct w:val="0"/>
              <w:spacing w:before="19"/>
              <w:rPr>
                <w:spacing w:val="-2"/>
              </w:rPr>
            </w:pPr>
          </w:p>
          <w:p w14:paraId="36DAF199" w14:textId="77777777" w:rsidR="005E7A0F" w:rsidRDefault="005E7A0F" w:rsidP="003E4F27">
            <w:pPr>
              <w:pStyle w:val="TableParagraph"/>
              <w:kinsoku w:val="0"/>
              <w:overflowPunct w:val="0"/>
              <w:spacing w:before="19"/>
              <w:ind w:left="90"/>
              <w:rPr>
                <w:spacing w:val="-2"/>
              </w:rPr>
            </w:pPr>
          </w:p>
          <w:p w14:paraId="08734298" w14:textId="77777777" w:rsidR="005E7A0F" w:rsidRPr="000E7509" w:rsidRDefault="005E7A0F" w:rsidP="003E4F27">
            <w:pPr>
              <w:pStyle w:val="TableParagraph"/>
              <w:kinsoku w:val="0"/>
              <w:overflowPunct w:val="0"/>
              <w:spacing w:before="19"/>
              <w:ind w:left="90"/>
            </w:pPr>
          </w:p>
        </w:tc>
        <w:tc>
          <w:tcPr>
            <w:tcW w:w="812" w:type="dxa"/>
          </w:tcPr>
          <w:p w14:paraId="48CE63B0" w14:textId="77777777" w:rsidR="005E7A0F" w:rsidRPr="000E7509" w:rsidRDefault="005E7A0F" w:rsidP="17B9A5EC">
            <w:pPr>
              <w:pStyle w:val="TableParagraph"/>
              <w:kinsoku w:val="0"/>
              <w:overflowPunct w:val="0"/>
              <w:spacing w:before="19"/>
              <w:ind w:left="90"/>
            </w:pPr>
            <w:r w:rsidRPr="000E7509">
              <w:t>No</w:t>
            </w:r>
          </w:p>
        </w:tc>
        <w:tc>
          <w:tcPr>
            <w:tcW w:w="672" w:type="dxa"/>
          </w:tcPr>
          <w:p w14:paraId="30D31FB2" w14:textId="77777777" w:rsidR="005E7A0F" w:rsidRPr="000E7509" w:rsidRDefault="005E7A0F" w:rsidP="17B9A5EC">
            <w:pPr>
              <w:pStyle w:val="TableParagraph"/>
              <w:kinsoku w:val="0"/>
              <w:overflowPunct w:val="0"/>
              <w:spacing w:before="19"/>
            </w:pPr>
            <w:r>
              <w:t xml:space="preserve"> </w:t>
            </w:r>
            <w:r>
              <w:rPr>
                <w:spacing w:val="-2"/>
              </w:rPr>
              <w:t>N/A</w:t>
            </w:r>
          </w:p>
        </w:tc>
      </w:tr>
      <w:tr w:rsidR="005E7A0F" w:rsidRPr="000E7509" w14:paraId="54FC5876" w14:textId="77777777" w:rsidTr="00F314D3">
        <w:trPr>
          <w:trHeight w:hRule="exact" w:val="955"/>
        </w:trPr>
        <w:tc>
          <w:tcPr>
            <w:tcW w:w="8460" w:type="dxa"/>
          </w:tcPr>
          <w:p w14:paraId="276B750D" w14:textId="77777777" w:rsidR="005E7A0F" w:rsidRPr="000E7509" w:rsidRDefault="005E7A0F" w:rsidP="00833D6F">
            <w:pPr>
              <w:pStyle w:val="TableParagraph"/>
              <w:numPr>
                <w:ilvl w:val="0"/>
                <w:numId w:val="8"/>
              </w:numPr>
              <w:kinsoku w:val="0"/>
              <w:overflowPunct w:val="0"/>
              <w:spacing w:before="13"/>
              <w:ind w:right="244"/>
              <w:jc w:val="both"/>
            </w:pPr>
            <w:r w:rsidRPr="000E7509">
              <w:rPr>
                <w:spacing w:val="-1"/>
              </w:rPr>
              <w:t>The</w:t>
            </w:r>
            <w:r w:rsidRPr="000E7509">
              <w:rPr>
                <w:spacing w:val="-2"/>
              </w:rPr>
              <w:t xml:space="preserve"> LEP</w:t>
            </w:r>
            <w:r w:rsidRPr="000E7509">
              <w:rPr>
                <w:spacing w:val="-1"/>
              </w:rPr>
              <w:t xml:space="preserve"> requirements are</w:t>
            </w:r>
            <w:r w:rsidRPr="00493FFC">
              <w:t xml:space="preserve"> </w:t>
            </w:r>
            <w:r w:rsidRPr="000E7509">
              <w:rPr>
                <w:spacing w:val="-1"/>
              </w:rPr>
              <w:t>incorporated</w:t>
            </w:r>
            <w:r w:rsidRPr="00493FFC">
              <w:t xml:space="preserve"> </w:t>
            </w:r>
            <w:r w:rsidRPr="000E7509">
              <w:t>in</w:t>
            </w:r>
            <w:r w:rsidRPr="00493FFC">
              <w:t xml:space="preserve"> </w:t>
            </w:r>
            <w:r w:rsidRPr="000E7509">
              <w:rPr>
                <w:spacing w:val="-1"/>
              </w:rPr>
              <w:t>contracts when</w:t>
            </w:r>
            <w:r w:rsidRPr="00493FFC">
              <w:t xml:space="preserve"> </w:t>
            </w:r>
            <w:r w:rsidRPr="000E7509">
              <w:rPr>
                <w:spacing w:val="-1"/>
              </w:rPr>
              <w:t>extending</w:t>
            </w:r>
            <w:r w:rsidRPr="00493FFC">
              <w:t xml:space="preserve"> </w:t>
            </w:r>
            <w:r w:rsidRPr="000E7509">
              <w:rPr>
                <w:spacing w:val="-1"/>
              </w:rPr>
              <w:t xml:space="preserve">Federal </w:t>
            </w:r>
            <w:r>
              <w:rPr>
                <w:spacing w:val="-1"/>
              </w:rPr>
              <w:t xml:space="preserve">financial </w:t>
            </w:r>
            <w:r w:rsidRPr="000E7509">
              <w:rPr>
                <w:spacing w:val="-1"/>
              </w:rPr>
              <w:t>assistance</w:t>
            </w:r>
            <w:r w:rsidRPr="000E7509">
              <w:t xml:space="preserve"> to</w:t>
            </w:r>
            <w:r w:rsidRPr="00493FFC">
              <w:t xml:space="preserve"> </w:t>
            </w:r>
            <w:r>
              <w:rPr>
                <w:spacing w:val="-1"/>
              </w:rPr>
              <w:t>subrecipient</w:t>
            </w:r>
            <w:r w:rsidRPr="000E7509">
              <w:rPr>
                <w:spacing w:val="-1"/>
              </w:rPr>
              <w:t>s</w:t>
            </w:r>
            <w:r w:rsidRPr="00493FFC">
              <w:t>.</w:t>
            </w:r>
          </w:p>
        </w:tc>
        <w:tc>
          <w:tcPr>
            <w:tcW w:w="810" w:type="dxa"/>
          </w:tcPr>
          <w:p w14:paraId="60763941" w14:textId="77777777" w:rsidR="005E7A0F" w:rsidRPr="000E7509" w:rsidRDefault="005E7A0F" w:rsidP="17B9A5EC">
            <w:pPr>
              <w:pStyle w:val="TableParagraph"/>
              <w:kinsoku w:val="0"/>
              <w:overflowPunct w:val="0"/>
              <w:spacing w:before="19"/>
              <w:ind w:left="90"/>
            </w:pPr>
            <w:r w:rsidRPr="000E7509">
              <w:rPr>
                <w:spacing w:val="-2"/>
              </w:rPr>
              <w:t>Yes</w:t>
            </w:r>
          </w:p>
        </w:tc>
        <w:tc>
          <w:tcPr>
            <w:tcW w:w="812" w:type="dxa"/>
          </w:tcPr>
          <w:p w14:paraId="327F6208" w14:textId="77777777" w:rsidR="005E7A0F" w:rsidRPr="000E7509" w:rsidRDefault="005E7A0F" w:rsidP="17B9A5EC">
            <w:pPr>
              <w:pStyle w:val="TableParagraph"/>
              <w:kinsoku w:val="0"/>
              <w:overflowPunct w:val="0"/>
              <w:spacing w:before="19"/>
              <w:ind w:left="90"/>
            </w:pPr>
            <w:r w:rsidRPr="000E7509">
              <w:t>No</w:t>
            </w:r>
          </w:p>
        </w:tc>
        <w:tc>
          <w:tcPr>
            <w:tcW w:w="672" w:type="dxa"/>
            <w:shd w:val="clear" w:color="auto" w:fill="D9D9D9" w:themeFill="background1" w:themeFillShade="D9"/>
          </w:tcPr>
          <w:p w14:paraId="5BE0AA91" w14:textId="77777777" w:rsidR="005E7A0F" w:rsidRPr="000E7509" w:rsidRDefault="005E7A0F" w:rsidP="003E4F27">
            <w:pPr>
              <w:pStyle w:val="TableParagraph"/>
              <w:kinsoku w:val="0"/>
              <w:overflowPunct w:val="0"/>
              <w:spacing w:before="19"/>
              <w:jc w:val="center"/>
            </w:pPr>
          </w:p>
        </w:tc>
      </w:tr>
      <w:tr w:rsidR="005E7A0F" w:rsidRPr="000E7509" w14:paraId="74E232D0" w14:textId="77777777" w:rsidTr="17B9A5EC">
        <w:tblPrEx>
          <w:tblCellMar>
            <w:left w:w="108" w:type="dxa"/>
            <w:right w:w="108" w:type="dxa"/>
          </w:tblCellMar>
        </w:tblPrEx>
        <w:trPr>
          <w:trHeight w:hRule="exact" w:val="1468"/>
        </w:trPr>
        <w:tc>
          <w:tcPr>
            <w:tcW w:w="8460" w:type="dxa"/>
          </w:tcPr>
          <w:p w14:paraId="6FDA9443" w14:textId="77777777" w:rsidR="005E7A0F" w:rsidRPr="000E7509" w:rsidRDefault="005E7A0F" w:rsidP="00833D6F">
            <w:pPr>
              <w:pStyle w:val="TableParagraph"/>
              <w:numPr>
                <w:ilvl w:val="0"/>
                <w:numId w:val="35"/>
              </w:numPr>
              <w:kinsoku w:val="0"/>
              <w:overflowPunct w:val="0"/>
              <w:spacing w:before="12"/>
              <w:ind w:left="432"/>
              <w:jc w:val="both"/>
              <w:rPr>
                <w:w w:val="95"/>
              </w:rPr>
            </w:pPr>
            <w:r>
              <w:rPr>
                <w:spacing w:val="-1"/>
              </w:rPr>
              <w:t xml:space="preserve">We </w:t>
            </w:r>
            <w:r w:rsidRPr="000E7509">
              <w:rPr>
                <w:spacing w:val="-1"/>
              </w:rPr>
              <w:t xml:space="preserve">receive funding from </w:t>
            </w:r>
            <w:r>
              <w:rPr>
                <w:spacing w:val="-1"/>
              </w:rPr>
              <w:t>H</w:t>
            </w:r>
            <w:r w:rsidRPr="000E7509">
              <w:rPr>
                <w:spacing w:val="-1"/>
              </w:rPr>
              <w:t>HS through a State Agency</w:t>
            </w:r>
            <w:r>
              <w:rPr>
                <w:spacing w:val="-1"/>
              </w:rPr>
              <w:t xml:space="preserve"> and use</w:t>
            </w:r>
            <w:r w:rsidRPr="000E7509">
              <w:rPr>
                <w:spacing w:val="-1"/>
              </w:rPr>
              <w:t xml:space="preserve"> the required</w:t>
            </w:r>
            <w:r>
              <w:rPr>
                <w:spacing w:val="-1"/>
              </w:rPr>
              <w:t xml:space="preserve"> HHS</w:t>
            </w:r>
            <w:r w:rsidRPr="000E7509">
              <w:rPr>
                <w:spacing w:val="-1"/>
              </w:rPr>
              <w:t xml:space="preserve"> nondiscrimination notices and statements, including in the 15 </w:t>
            </w:r>
            <w:r>
              <w:rPr>
                <w:spacing w:val="-1"/>
              </w:rPr>
              <w:t>taglines</w:t>
            </w:r>
            <w:r w:rsidRPr="000E7509">
              <w:rPr>
                <w:spacing w:val="-1"/>
              </w:rPr>
              <w:t xml:space="preserve">, on all significant communications and significant publications per the </w:t>
            </w:r>
            <w:r>
              <w:rPr>
                <w:spacing w:val="-1"/>
              </w:rPr>
              <w:t>S</w:t>
            </w:r>
            <w:r w:rsidRPr="000E7509">
              <w:rPr>
                <w:spacing w:val="-1"/>
              </w:rPr>
              <w:t xml:space="preserve">ection 1557 of the Affordable Care Act </w:t>
            </w:r>
            <w:r>
              <w:rPr>
                <w:spacing w:val="-1"/>
              </w:rPr>
              <w:t>regulations (45 C.F.R. part 92)?</w:t>
            </w:r>
          </w:p>
        </w:tc>
        <w:tc>
          <w:tcPr>
            <w:tcW w:w="810" w:type="dxa"/>
          </w:tcPr>
          <w:p w14:paraId="2F76AFAC" w14:textId="77777777" w:rsidR="005E7A0F" w:rsidRPr="000E7509" w:rsidRDefault="005E7A0F" w:rsidP="17B9A5EC">
            <w:pPr>
              <w:pStyle w:val="TableParagraph"/>
              <w:kinsoku w:val="0"/>
              <w:overflowPunct w:val="0"/>
              <w:spacing w:before="18"/>
              <w:rPr>
                <w:spacing w:val="-2"/>
              </w:rPr>
            </w:pPr>
            <w:r w:rsidRPr="000E7509">
              <w:rPr>
                <w:spacing w:val="-2"/>
              </w:rPr>
              <w:t>Yes</w:t>
            </w:r>
          </w:p>
        </w:tc>
        <w:tc>
          <w:tcPr>
            <w:tcW w:w="812" w:type="dxa"/>
          </w:tcPr>
          <w:p w14:paraId="773E3186" w14:textId="77777777" w:rsidR="005E7A0F" w:rsidRPr="000E7509" w:rsidRDefault="005E7A0F" w:rsidP="17B9A5EC">
            <w:pPr>
              <w:pStyle w:val="TableParagraph"/>
              <w:kinsoku w:val="0"/>
              <w:overflowPunct w:val="0"/>
              <w:spacing w:before="18"/>
            </w:pPr>
            <w:r w:rsidRPr="000E7509">
              <w:t>No</w:t>
            </w:r>
          </w:p>
        </w:tc>
        <w:tc>
          <w:tcPr>
            <w:tcW w:w="672" w:type="dxa"/>
          </w:tcPr>
          <w:p w14:paraId="27FECBEE" w14:textId="77777777" w:rsidR="005E7A0F" w:rsidRPr="000E7509" w:rsidRDefault="005E7A0F" w:rsidP="17B9A5EC">
            <w:pPr>
              <w:pStyle w:val="TableParagraph"/>
              <w:kinsoku w:val="0"/>
              <w:overflowPunct w:val="0"/>
              <w:spacing w:before="18"/>
              <w:ind w:left="-68"/>
              <w:jc w:val="center"/>
            </w:pPr>
            <w:r>
              <w:rPr>
                <w:spacing w:val="-2"/>
              </w:rPr>
              <w:t>N/A</w:t>
            </w:r>
          </w:p>
        </w:tc>
      </w:tr>
      <w:tr w:rsidR="005E7A0F" w:rsidRPr="000E7509" w14:paraId="60D98A87" w14:textId="77777777" w:rsidTr="00CC795E">
        <w:trPr>
          <w:trHeight w:hRule="exact" w:val="1799"/>
        </w:trPr>
        <w:tc>
          <w:tcPr>
            <w:tcW w:w="8460" w:type="dxa"/>
            <w:tcBorders>
              <w:bottom w:val="single" w:sz="4" w:space="0" w:color="auto"/>
            </w:tcBorders>
          </w:tcPr>
          <w:p w14:paraId="24C44F19" w14:textId="0C7586D8" w:rsidR="005E7A0F" w:rsidRPr="000E7509" w:rsidRDefault="005E7A0F" w:rsidP="00833D6F">
            <w:pPr>
              <w:pStyle w:val="TableParagraph"/>
              <w:numPr>
                <w:ilvl w:val="0"/>
                <w:numId w:val="36"/>
              </w:numPr>
              <w:kinsoku w:val="0"/>
              <w:overflowPunct w:val="0"/>
              <w:spacing w:before="12"/>
              <w:ind w:left="432" w:right="90"/>
              <w:jc w:val="both"/>
              <w:rPr>
                <w:spacing w:val="-1"/>
              </w:rPr>
            </w:pPr>
            <w:r>
              <w:rPr>
                <w:spacing w:val="-1"/>
              </w:rPr>
              <w:t>We r</w:t>
            </w:r>
            <w:r w:rsidRPr="000E7509">
              <w:rPr>
                <w:spacing w:val="-1"/>
              </w:rPr>
              <w:t>eceive funding from USDA</w:t>
            </w:r>
            <w:r w:rsidRPr="00493FFC">
              <w:t>-</w:t>
            </w:r>
            <w:r w:rsidRPr="000E7509">
              <w:rPr>
                <w:spacing w:val="-1"/>
              </w:rPr>
              <w:t>FNS through a State Agency</w:t>
            </w:r>
            <w:r>
              <w:rPr>
                <w:spacing w:val="-1"/>
              </w:rPr>
              <w:t xml:space="preserve"> and </w:t>
            </w:r>
            <w:r w:rsidRPr="000E7509">
              <w:rPr>
                <w:spacing w:val="-1"/>
              </w:rPr>
              <w:t>use the appropriate FNS Nondiscrimination Statement on all websites, documents, pamphlets, brochures, etc. for the program that are produced for public information, public education, or public distribution.  The Nondiscrimination Statement can be found here:</w:t>
            </w:r>
            <w:r w:rsidR="007C0C01">
              <w:rPr>
                <w:spacing w:val="-1"/>
              </w:rPr>
              <w:t xml:space="preserve"> </w:t>
            </w:r>
            <w:hyperlink r:id="rId82" w:history="1">
              <w:r w:rsidR="007C0C01" w:rsidRPr="007C0C01">
                <w:rPr>
                  <w:rStyle w:val="Hyperlink"/>
                  <w:spacing w:val="-1"/>
                </w:rPr>
                <w:t>FNS Nondiscrimination Statement</w:t>
              </w:r>
            </w:hyperlink>
            <w:r w:rsidRPr="000E7509">
              <w:rPr>
                <w:spacing w:val="-1"/>
              </w:rPr>
              <w:t xml:space="preserve"> </w:t>
            </w:r>
            <w:r>
              <w:rPr>
                <w:spacing w:val="-1"/>
              </w:rPr>
              <w:t xml:space="preserve">and in </w:t>
            </w:r>
            <w:r w:rsidRPr="007852C8">
              <w:rPr>
                <w:b/>
                <w:bCs/>
                <w:spacing w:val="-1"/>
              </w:rPr>
              <w:t>Appendix D</w:t>
            </w:r>
            <w:r w:rsidRPr="00493FFC">
              <w:t>.</w:t>
            </w:r>
          </w:p>
          <w:p w14:paraId="1A1B3D8A" w14:textId="77777777" w:rsidR="005E7A0F" w:rsidRPr="000E7509" w:rsidRDefault="005E7A0F" w:rsidP="003E4F27">
            <w:pPr>
              <w:pStyle w:val="TableParagraph"/>
              <w:tabs>
                <w:tab w:val="left" w:pos="843"/>
              </w:tabs>
              <w:kinsoku w:val="0"/>
              <w:overflowPunct w:val="0"/>
              <w:spacing w:before="12"/>
              <w:ind w:left="483"/>
              <w:jc w:val="both"/>
              <w:rPr>
                <w:spacing w:val="-1"/>
              </w:rPr>
            </w:pPr>
          </w:p>
        </w:tc>
        <w:tc>
          <w:tcPr>
            <w:tcW w:w="810" w:type="dxa"/>
            <w:tcBorders>
              <w:bottom w:val="single" w:sz="4" w:space="0" w:color="auto"/>
            </w:tcBorders>
          </w:tcPr>
          <w:p w14:paraId="2214873D" w14:textId="77777777" w:rsidR="005E7A0F" w:rsidRDefault="005E7A0F" w:rsidP="17B9A5EC">
            <w:pPr>
              <w:pStyle w:val="TableParagraph"/>
              <w:kinsoku w:val="0"/>
              <w:overflowPunct w:val="0"/>
              <w:spacing w:before="18"/>
              <w:ind w:left="90"/>
              <w:rPr>
                <w:spacing w:val="-2"/>
              </w:rPr>
            </w:pPr>
            <w:r w:rsidRPr="000E7509">
              <w:rPr>
                <w:spacing w:val="-2"/>
              </w:rPr>
              <w:t>Yes</w:t>
            </w:r>
          </w:p>
          <w:p w14:paraId="0894FA2B" w14:textId="77777777" w:rsidR="005E7A0F" w:rsidRDefault="005E7A0F" w:rsidP="003E4F27">
            <w:pPr>
              <w:pStyle w:val="TableParagraph"/>
              <w:kinsoku w:val="0"/>
              <w:overflowPunct w:val="0"/>
              <w:spacing w:before="18"/>
              <w:rPr>
                <w:spacing w:val="-2"/>
              </w:rPr>
            </w:pPr>
          </w:p>
          <w:p w14:paraId="564DF047" w14:textId="77777777" w:rsidR="005E7A0F" w:rsidRDefault="005E7A0F" w:rsidP="003E4F27">
            <w:pPr>
              <w:pStyle w:val="TableParagraph"/>
              <w:kinsoku w:val="0"/>
              <w:overflowPunct w:val="0"/>
              <w:spacing w:before="18"/>
              <w:ind w:left="90"/>
              <w:jc w:val="center"/>
              <w:rPr>
                <w:spacing w:val="-2"/>
              </w:rPr>
            </w:pPr>
          </w:p>
          <w:p w14:paraId="0707B787" w14:textId="77777777" w:rsidR="005E7A0F" w:rsidRPr="00C4173E" w:rsidRDefault="005E7A0F" w:rsidP="003E4F27">
            <w:pPr>
              <w:ind w:left="90"/>
              <w:jc w:val="center"/>
            </w:pPr>
          </w:p>
        </w:tc>
        <w:tc>
          <w:tcPr>
            <w:tcW w:w="812" w:type="dxa"/>
            <w:tcBorders>
              <w:bottom w:val="single" w:sz="4" w:space="0" w:color="auto"/>
            </w:tcBorders>
          </w:tcPr>
          <w:p w14:paraId="4E186074" w14:textId="77777777" w:rsidR="005E7A0F" w:rsidRPr="000E7509" w:rsidRDefault="005E7A0F" w:rsidP="17B9A5EC">
            <w:pPr>
              <w:pStyle w:val="TableParagraph"/>
              <w:kinsoku w:val="0"/>
              <w:overflowPunct w:val="0"/>
              <w:spacing w:before="18"/>
              <w:ind w:left="90"/>
            </w:pPr>
            <w:r w:rsidRPr="000E7509">
              <w:t>No</w:t>
            </w:r>
          </w:p>
        </w:tc>
        <w:tc>
          <w:tcPr>
            <w:tcW w:w="672" w:type="dxa"/>
            <w:tcBorders>
              <w:bottom w:val="single" w:sz="4" w:space="0" w:color="auto"/>
            </w:tcBorders>
          </w:tcPr>
          <w:p w14:paraId="183914A4" w14:textId="77777777" w:rsidR="005E7A0F" w:rsidRPr="000E7509" w:rsidRDefault="005E7A0F" w:rsidP="17B9A5EC">
            <w:pPr>
              <w:pStyle w:val="TableParagraph"/>
              <w:kinsoku w:val="0"/>
              <w:overflowPunct w:val="0"/>
              <w:spacing w:before="18"/>
              <w:ind w:left="-68"/>
              <w:jc w:val="center"/>
            </w:pPr>
            <w:r>
              <w:rPr>
                <w:spacing w:val="-2"/>
              </w:rPr>
              <w:t>N/A</w:t>
            </w:r>
          </w:p>
        </w:tc>
      </w:tr>
      <w:tr w:rsidR="005E7A0F" w:rsidRPr="000E7509" w14:paraId="52653617" w14:textId="77777777" w:rsidTr="00CC795E">
        <w:trPr>
          <w:trHeight w:hRule="exact" w:val="3781"/>
        </w:trPr>
        <w:tc>
          <w:tcPr>
            <w:tcW w:w="10082" w:type="dxa"/>
            <w:gridSpan w:val="3"/>
            <w:tcBorders>
              <w:right w:val="nil"/>
            </w:tcBorders>
          </w:tcPr>
          <w:p w14:paraId="5908256C" w14:textId="77777777" w:rsidR="005E7A0F" w:rsidRPr="00CC795E" w:rsidRDefault="005E7A0F">
            <w:pPr>
              <w:pStyle w:val="BodyText"/>
              <w:kinsoku w:val="0"/>
              <w:overflowPunct w:val="0"/>
              <w:ind w:left="70" w:right="605"/>
              <w:jc w:val="both"/>
              <w:rPr>
                <w:b/>
                <w:bCs/>
                <w:spacing w:val="-3"/>
              </w:rPr>
            </w:pPr>
            <w:r w:rsidRPr="007852C8">
              <w:rPr>
                <w:b/>
                <w:bCs/>
                <w:spacing w:val="-2"/>
              </w:rPr>
              <w:t xml:space="preserve">If you </w:t>
            </w:r>
            <w:r w:rsidRPr="007852C8">
              <w:rPr>
                <w:b/>
                <w:bCs/>
                <w:spacing w:val="-1"/>
              </w:rPr>
              <w:t xml:space="preserve">responded </w:t>
            </w:r>
            <w:r w:rsidRPr="000B5E07">
              <w:rPr>
                <w:b/>
                <w:bCs/>
              </w:rPr>
              <w:t xml:space="preserve">"No" to a </w:t>
            </w:r>
            <w:r w:rsidRPr="000B5E07">
              <w:rPr>
                <w:b/>
                <w:bCs/>
                <w:spacing w:val="-1"/>
              </w:rPr>
              <w:t>question above,</w:t>
            </w:r>
            <w:r w:rsidRPr="00126696">
              <w:rPr>
                <w:b/>
                <w:bCs/>
              </w:rPr>
              <w:t xml:space="preserve"> describe </w:t>
            </w:r>
            <w:r w:rsidRPr="00126696">
              <w:rPr>
                <w:b/>
                <w:bCs/>
                <w:spacing w:val="-2"/>
              </w:rPr>
              <w:t>your</w:t>
            </w:r>
            <w:r w:rsidRPr="00126696">
              <w:rPr>
                <w:b/>
                <w:bCs/>
              </w:rPr>
              <w:t xml:space="preserve"> </w:t>
            </w:r>
            <w:r w:rsidRPr="00126696">
              <w:rPr>
                <w:b/>
                <w:bCs/>
                <w:spacing w:val="-1"/>
              </w:rPr>
              <w:t>plan</w:t>
            </w:r>
            <w:r w:rsidRPr="00FD6869">
              <w:rPr>
                <w:b/>
                <w:bCs/>
              </w:rPr>
              <w:t xml:space="preserve"> </w:t>
            </w:r>
            <w:r w:rsidRPr="00FD6869">
              <w:rPr>
                <w:b/>
                <w:bCs/>
                <w:spacing w:val="-1"/>
              </w:rPr>
              <w:t>for</w:t>
            </w:r>
            <w:r w:rsidRPr="00FD6869">
              <w:rPr>
                <w:b/>
                <w:bCs/>
              </w:rPr>
              <w:t xml:space="preserve"> </w:t>
            </w:r>
            <w:r w:rsidRPr="00215C50">
              <w:rPr>
                <w:b/>
                <w:bCs/>
                <w:spacing w:val="-1"/>
              </w:rPr>
              <w:t>addressing</w:t>
            </w:r>
            <w:r w:rsidRPr="00215C50">
              <w:rPr>
                <w:b/>
                <w:bCs/>
              </w:rPr>
              <w:t xml:space="preserve"> this </w:t>
            </w:r>
            <w:r w:rsidRPr="00215C50">
              <w:rPr>
                <w:b/>
                <w:bCs/>
                <w:spacing w:val="-1"/>
              </w:rPr>
              <w:t>requirement,</w:t>
            </w:r>
            <w:r w:rsidRPr="00215C50">
              <w:rPr>
                <w:b/>
                <w:bCs/>
              </w:rPr>
              <w:t xml:space="preserve"> </w:t>
            </w:r>
            <w:r w:rsidRPr="00215C50">
              <w:rPr>
                <w:b/>
                <w:bCs/>
                <w:spacing w:val="-1"/>
              </w:rPr>
              <w:t>including</w:t>
            </w:r>
            <w:r w:rsidRPr="00215C50">
              <w:rPr>
                <w:b/>
                <w:bCs/>
              </w:rPr>
              <w:t xml:space="preserve"> </w:t>
            </w:r>
            <w:r w:rsidRPr="00215C50">
              <w:rPr>
                <w:b/>
                <w:bCs/>
                <w:spacing w:val="-1"/>
              </w:rPr>
              <w:t>target</w:t>
            </w:r>
            <w:r w:rsidRPr="00FC5BD3">
              <w:rPr>
                <w:b/>
                <w:bCs/>
              </w:rPr>
              <w:t xml:space="preserve"> dates </w:t>
            </w:r>
            <w:r w:rsidRPr="00FC5BD3">
              <w:rPr>
                <w:b/>
                <w:bCs/>
                <w:spacing w:val="-1"/>
              </w:rPr>
              <w:t>for</w:t>
            </w:r>
            <w:r w:rsidRPr="00FC5BD3">
              <w:rPr>
                <w:b/>
                <w:bCs/>
              </w:rPr>
              <w:t xml:space="preserve"> </w:t>
            </w:r>
            <w:r w:rsidRPr="00FC5BD3">
              <w:rPr>
                <w:b/>
                <w:bCs/>
                <w:spacing w:val="-1"/>
              </w:rPr>
              <w:t>completion</w:t>
            </w:r>
            <w:r w:rsidRPr="00FC5BD3">
              <w:rPr>
                <w:b/>
                <w:bCs/>
                <w:spacing w:val="-3"/>
              </w:rPr>
              <w:t>, below:</w:t>
            </w:r>
          </w:p>
          <w:p w14:paraId="28907D4C" w14:textId="77777777" w:rsidR="005E7A0F" w:rsidRDefault="005E7A0F" w:rsidP="003E4F27">
            <w:pPr>
              <w:pStyle w:val="TableParagraph"/>
              <w:kinsoku w:val="0"/>
              <w:overflowPunct w:val="0"/>
              <w:spacing w:before="18"/>
              <w:ind w:left="-68"/>
              <w:jc w:val="center"/>
            </w:pPr>
          </w:p>
        </w:tc>
        <w:tc>
          <w:tcPr>
            <w:tcW w:w="672" w:type="dxa"/>
            <w:tcBorders>
              <w:left w:val="nil"/>
            </w:tcBorders>
          </w:tcPr>
          <w:p w14:paraId="4A239703" w14:textId="77777777" w:rsidR="005E7A0F" w:rsidRPr="00997BB3" w:rsidRDefault="005E7A0F" w:rsidP="003E4F27">
            <w:pPr>
              <w:pStyle w:val="BodyText"/>
              <w:kinsoku w:val="0"/>
              <w:overflowPunct w:val="0"/>
              <w:ind w:left="70" w:right="605"/>
              <w:jc w:val="both"/>
              <w:rPr>
                <w:b/>
                <w:spacing w:val="-2"/>
              </w:rPr>
            </w:pPr>
          </w:p>
        </w:tc>
      </w:tr>
    </w:tbl>
    <w:p w14:paraId="0FD8EEB2" w14:textId="77777777" w:rsidR="005E7A0F" w:rsidRPr="00C4173E" w:rsidRDefault="005E7A0F" w:rsidP="005E7A0F">
      <w:pPr>
        <w:widowControl/>
        <w:autoSpaceDE/>
        <w:autoSpaceDN/>
        <w:adjustRightInd/>
        <w:spacing w:after="200" w:line="276" w:lineRule="auto"/>
        <w:sectPr w:rsidR="005E7A0F" w:rsidRPr="00C4173E" w:rsidSect="005E7A0F">
          <w:headerReference w:type="default" r:id="rId83"/>
          <w:headerReference w:type="first" r:id="rId84"/>
          <w:footerReference w:type="first" r:id="rId85"/>
          <w:type w:val="continuous"/>
          <w:pgSz w:w="12240" w:h="15840"/>
          <w:pgMar w:top="1080" w:right="979" w:bottom="821" w:left="979" w:header="0" w:footer="603" w:gutter="0"/>
          <w:cols w:space="720" w:equalWidth="0">
            <w:col w:w="10022"/>
          </w:cols>
          <w:noEndnote/>
          <w:docGrid w:linePitch="326"/>
        </w:sectPr>
      </w:pPr>
    </w:p>
    <w:p w14:paraId="1049CA14" w14:textId="77777777" w:rsidR="005E7A0F" w:rsidRPr="00D24630" w:rsidRDefault="005E7A0F" w:rsidP="17B9A5EC">
      <w:pPr>
        <w:pStyle w:val="Heading4"/>
        <w:jc w:val="center"/>
      </w:pPr>
      <w:bookmarkStart w:id="78" w:name="_Toc89957664"/>
      <w:r w:rsidRPr="00D24630">
        <w:lastRenderedPageBreak/>
        <w:t>Function of</w:t>
      </w:r>
      <w:r w:rsidRPr="00493FFC">
        <w:t xml:space="preserve"> </w:t>
      </w:r>
      <w:r w:rsidRPr="00D24630">
        <w:t>an</w:t>
      </w:r>
      <w:r w:rsidRPr="00493FFC">
        <w:t xml:space="preserve"> </w:t>
      </w:r>
      <w:r w:rsidRPr="00D24630">
        <w:t>Equal</w:t>
      </w:r>
      <w:r w:rsidRPr="00493FFC">
        <w:t xml:space="preserve"> </w:t>
      </w:r>
      <w:r w:rsidRPr="00D24630">
        <w:t>Opportunity</w:t>
      </w:r>
      <w:r w:rsidRPr="00493FFC">
        <w:t xml:space="preserve"> </w:t>
      </w:r>
      <w:r w:rsidRPr="00D24630">
        <w:t>Coordinator</w:t>
      </w:r>
      <w:r w:rsidRPr="00493FFC">
        <w:t xml:space="preserve"> </w:t>
      </w:r>
      <w:r w:rsidRPr="00D24630">
        <w:t>and</w:t>
      </w:r>
      <w:r w:rsidRPr="00493FFC">
        <w:t xml:space="preserve"> </w:t>
      </w:r>
      <w:r w:rsidRPr="00D24630">
        <w:t>LEP</w:t>
      </w:r>
      <w:r w:rsidRPr="00493FFC">
        <w:t xml:space="preserve"> </w:t>
      </w:r>
      <w:r w:rsidRPr="00D24630">
        <w:t>Coordinator</w:t>
      </w:r>
      <w:bookmarkEnd w:id="78"/>
    </w:p>
    <w:p w14:paraId="79DA2991" w14:textId="77777777" w:rsidR="005E7A0F" w:rsidRPr="00CC656F" w:rsidRDefault="005E7A0F" w:rsidP="005E7A0F">
      <w:pPr>
        <w:pStyle w:val="BodyText"/>
        <w:kinsoku w:val="0"/>
        <w:overflowPunct w:val="0"/>
        <w:spacing w:before="9"/>
        <w:ind w:left="0"/>
        <w:jc w:val="both"/>
        <w:rPr>
          <w:b/>
          <w:bCs/>
          <w:sz w:val="11"/>
          <w:szCs w:val="11"/>
        </w:rPr>
      </w:pPr>
    </w:p>
    <w:tbl>
      <w:tblPr>
        <w:tblW w:w="10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3"/>
        <w:gridCol w:w="12"/>
        <w:gridCol w:w="935"/>
        <w:gridCol w:w="12"/>
        <w:gridCol w:w="660"/>
        <w:gridCol w:w="12"/>
        <w:gridCol w:w="660"/>
        <w:gridCol w:w="12"/>
      </w:tblGrid>
      <w:tr w:rsidR="005E7A0F" w:rsidRPr="008A65BF" w14:paraId="7BD8EC04" w14:textId="77777777" w:rsidTr="007C0C01">
        <w:trPr>
          <w:trHeight w:hRule="exact" w:val="1403"/>
        </w:trPr>
        <w:tc>
          <w:tcPr>
            <w:tcW w:w="8475" w:type="dxa"/>
            <w:gridSpan w:val="2"/>
            <w:tcBorders>
              <w:top w:val="single" w:sz="4" w:space="0" w:color="auto"/>
            </w:tcBorders>
          </w:tcPr>
          <w:p w14:paraId="4179AABE" w14:textId="77777777" w:rsidR="005E7A0F" w:rsidRPr="008A65BF" w:rsidRDefault="005E7A0F" w:rsidP="17B9A5EC">
            <w:pPr>
              <w:pStyle w:val="ListParagraph"/>
              <w:tabs>
                <w:tab w:val="left" w:pos="467"/>
              </w:tabs>
              <w:kinsoku w:val="0"/>
              <w:overflowPunct w:val="0"/>
              <w:ind w:right="723"/>
              <w:jc w:val="both"/>
              <w:rPr>
                <w:spacing w:val="-1"/>
              </w:rPr>
            </w:pPr>
            <w:r w:rsidRPr="008A65BF">
              <w:rPr>
                <w:spacing w:val="-1"/>
              </w:rPr>
              <w:t>1. Our</w:t>
            </w:r>
            <w:r w:rsidRPr="00493FFC">
              <w:t xml:space="preserve"> </w:t>
            </w:r>
            <w:r>
              <w:rPr>
                <w:spacing w:val="-3"/>
              </w:rPr>
              <w:t>Equal Opportunity Coordinator (</w:t>
            </w:r>
            <w:r w:rsidRPr="008A65BF">
              <w:rPr>
                <w:spacing w:val="-1"/>
              </w:rPr>
              <w:t>EOC</w:t>
            </w:r>
            <w:r w:rsidRPr="00493FFC">
              <w:t>)</w:t>
            </w:r>
            <w:r w:rsidRPr="008A65BF">
              <w:rPr>
                <w:spacing w:val="-1"/>
              </w:rPr>
              <w:t xml:space="preserve"> and</w:t>
            </w:r>
            <w:r>
              <w:rPr>
                <w:spacing w:val="-1"/>
              </w:rPr>
              <w:t xml:space="preserve"> LEP Coordinator (L</w:t>
            </w:r>
            <w:r w:rsidRPr="008A65BF">
              <w:rPr>
                <w:spacing w:val="-1"/>
              </w:rPr>
              <w:t>EPC</w:t>
            </w:r>
            <w:r w:rsidRPr="00493FFC">
              <w:t>)</w:t>
            </w:r>
            <w:r w:rsidRPr="008A65BF">
              <w:rPr>
                <w:spacing w:val="-1"/>
              </w:rPr>
              <w:t xml:space="preserve"> received</w:t>
            </w:r>
            <w:r w:rsidRPr="00493FFC">
              <w:t xml:space="preserve"> </w:t>
            </w:r>
            <w:r w:rsidRPr="008A65BF">
              <w:rPr>
                <w:spacing w:val="-1"/>
              </w:rPr>
              <w:t>or</w:t>
            </w:r>
            <w:r w:rsidRPr="00493FFC">
              <w:t xml:space="preserve"> </w:t>
            </w:r>
            <w:r w:rsidRPr="008A65BF">
              <w:rPr>
                <w:spacing w:val="-1"/>
              </w:rPr>
              <w:t>will receive</w:t>
            </w:r>
            <w:r w:rsidRPr="00493FFC">
              <w:t xml:space="preserve"> </w:t>
            </w:r>
            <w:r w:rsidRPr="008A65BF">
              <w:rPr>
                <w:spacing w:val="-1"/>
              </w:rPr>
              <w:t>civil rights</w:t>
            </w:r>
            <w:r w:rsidRPr="00493FFC">
              <w:t xml:space="preserve"> </w:t>
            </w:r>
            <w:r w:rsidRPr="008A65BF">
              <w:t>training</w:t>
            </w:r>
            <w:r w:rsidRPr="00493FFC">
              <w:t xml:space="preserve"> </w:t>
            </w:r>
            <w:r w:rsidRPr="008A65BF">
              <w:rPr>
                <w:spacing w:val="-1"/>
              </w:rPr>
              <w:t>within two</w:t>
            </w:r>
            <w:r w:rsidRPr="00493FFC">
              <w:t xml:space="preserve"> </w:t>
            </w:r>
            <w:r w:rsidRPr="008A65BF">
              <w:t>months</w:t>
            </w:r>
            <w:r w:rsidRPr="00493FFC">
              <w:t xml:space="preserve"> </w:t>
            </w:r>
            <w:r w:rsidRPr="008A65BF">
              <w:rPr>
                <w:spacing w:val="-1"/>
              </w:rPr>
              <w:t>of</w:t>
            </w:r>
            <w:r w:rsidRPr="00493FFC">
              <w:t xml:space="preserve"> </w:t>
            </w:r>
            <w:r w:rsidRPr="008A65BF">
              <w:rPr>
                <w:spacing w:val="-1"/>
              </w:rPr>
              <w:t>assuming</w:t>
            </w:r>
            <w:r w:rsidRPr="00493FFC">
              <w:t xml:space="preserve"> </w:t>
            </w:r>
            <w:r w:rsidRPr="008A65BF">
              <w:rPr>
                <w:spacing w:val="-1"/>
              </w:rPr>
              <w:t>duties.</w:t>
            </w:r>
          </w:p>
          <w:p w14:paraId="739819A8" w14:textId="77777777" w:rsidR="005E7A0F" w:rsidRPr="008A65BF" w:rsidRDefault="005E7A0F" w:rsidP="00833D6F">
            <w:pPr>
              <w:pStyle w:val="ListParagraph"/>
              <w:numPr>
                <w:ilvl w:val="1"/>
                <w:numId w:val="7"/>
              </w:numPr>
              <w:tabs>
                <w:tab w:val="left" w:pos="844"/>
                <w:tab w:val="left" w:pos="5575"/>
              </w:tabs>
              <w:kinsoku w:val="0"/>
              <w:overflowPunct w:val="0"/>
              <w:spacing w:before="18"/>
              <w:jc w:val="both"/>
            </w:pPr>
            <w:r w:rsidRPr="008A65BF">
              <w:rPr>
                <w:spacing w:val="-1"/>
              </w:rPr>
              <w:t>Indicate</w:t>
            </w:r>
            <w:r w:rsidRPr="00493FFC">
              <w:t xml:space="preserve"> </w:t>
            </w:r>
            <w:r w:rsidRPr="008A65BF">
              <w:t>date</w:t>
            </w:r>
            <w:r w:rsidRPr="00493FFC">
              <w:t xml:space="preserve"> </w:t>
            </w:r>
            <w:r w:rsidRPr="008A65BF">
              <w:rPr>
                <w:spacing w:val="-1"/>
              </w:rPr>
              <w:t>EOC</w:t>
            </w:r>
            <w:r w:rsidRPr="00493FFC">
              <w:t xml:space="preserve"> </w:t>
            </w:r>
            <w:r w:rsidRPr="008A65BF">
              <w:rPr>
                <w:spacing w:val="-1"/>
              </w:rPr>
              <w:t>received</w:t>
            </w:r>
            <w:r w:rsidRPr="00493FFC">
              <w:t xml:space="preserve"> </w:t>
            </w:r>
            <w:r w:rsidRPr="008A65BF">
              <w:t>CRC</w:t>
            </w:r>
            <w:r w:rsidRPr="00493FFC">
              <w:t xml:space="preserve"> </w:t>
            </w:r>
            <w:r w:rsidRPr="008A65BF">
              <w:rPr>
                <w:spacing w:val="-1"/>
              </w:rPr>
              <w:t>Training</w:t>
            </w:r>
            <w:r w:rsidRPr="00493FFC">
              <w:t xml:space="preserve"> </w:t>
            </w:r>
            <w:r w:rsidRPr="008A65BF">
              <w:rPr>
                <w:u w:val="single"/>
              </w:rPr>
              <w:t xml:space="preserve"> </w:t>
            </w:r>
            <w:r w:rsidRPr="008A65BF">
              <w:rPr>
                <w:u w:val="single"/>
              </w:rPr>
              <w:tab/>
            </w:r>
          </w:p>
          <w:p w14:paraId="2D1D2BAE" w14:textId="77777777" w:rsidR="005E7A0F" w:rsidRPr="008A65BF" w:rsidRDefault="005E7A0F" w:rsidP="00833D6F">
            <w:pPr>
              <w:pStyle w:val="ListParagraph"/>
              <w:numPr>
                <w:ilvl w:val="1"/>
                <w:numId w:val="7"/>
              </w:numPr>
              <w:tabs>
                <w:tab w:val="left" w:pos="844"/>
                <w:tab w:val="left" w:pos="5681"/>
              </w:tabs>
              <w:kinsoku w:val="0"/>
              <w:overflowPunct w:val="0"/>
              <w:spacing w:before="15"/>
              <w:jc w:val="both"/>
            </w:pPr>
            <w:r w:rsidRPr="008A65BF">
              <w:rPr>
                <w:spacing w:val="-1"/>
              </w:rPr>
              <w:t>Indicate</w:t>
            </w:r>
            <w:r w:rsidRPr="00493FFC">
              <w:t xml:space="preserve"> </w:t>
            </w:r>
            <w:r w:rsidRPr="008A65BF">
              <w:t>date</w:t>
            </w:r>
            <w:r w:rsidRPr="008A65BF">
              <w:rPr>
                <w:spacing w:val="-1"/>
              </w:rPr>
              <w:t xml:space="preserve"> LEPC</w:t>
            </w:r>
            <w:r w:rsidRPr="00493FFC">
              <w:t xml:space="preserve"> </w:t>
            </w:r>
            <w:r w:rsidRPr="008A65BF">
              <w:rPr>
                <w:spacing w:val="-1"/>
              </w:rPr>
              <w:t>received</w:t>
            </w:r>
            <w:r w:rsidRPr="00493FFC">
              <w:t xml:space="preserve"> </w:t>
            </w:r>
            <w:r w:rsidRPr="008A65BF">
              <w:t>CRC</w:t>
            </w:r>
            <w:r w:rsidRPr="00493FFC">
              <w:t xml:space="preserve"> </w:t>
            </w:r>
            <w:r w:rsidRPr="008A65BF">
              <w:rPr>
                <w:spacing w:val="-1"/>
              </w:rPr>
              <w:t>Training</w:t>
            </w:r>
            <w:r w:rsidRPr="00493FFC">
              <w:t xml:space="preserve"> </w:t>
            </w:r>
            <w:r w:rsidRPr="008A65BF">
              <w:rPr>
                <w:u w:val="single"/>
              </w:rPr>
              <w:t xml:space="preserve"> </w:t>
            </w:r>
            <w:r w:rsidRPr="008A65BF">
              <w:rPr>
                <w:u w:val="single"/>
              </w:rPr>
              <w:tab/>
            </w:r>
          </w:p>
        </w:tc>
        <w:tc>
          <w:tcPr>
            <w:tcW w:w="947" w:type="dxa"/>
            <w:gridSpan w:val="2"/>
            <w:tcBorders>
              <w:top w:val="single" w:sz="4" w:space="0" w:color="auto"/>
            </w:tcBorders>
          </w:tcPr>
          <w:p w14:paraId="5321908B" w14:textId="77777777" w:rsidR="005E7A0F" w:rsidRPr="008A65BF" w:rsidRDefault="005E7A0F" w:rsidP="17B9A5EC">
            <w:pPr>
              <w:pStyle w:val="TableParagraph"/>
              <w:kinsoku w:val="0"/>
              <w:overflowPunct w:val="0"/>
              <w:spacing w:before="18"/>
              <w:jc w:val="both"/>
            </w:pPr>
            <w:r w:rsidRPr="008A65BF">
              <w:t xml:space="preserve">      Yes</w:t>
            </w:r>
          </w:p>
        </w:tc>
        <w:tc>
          <w:tcPr>
            <w:tcW w:w="672" w:type="dxa"/>
            <w:gridSpan w:val="2"/>
            <w:tcBorders>
              <w:top w:val="single" w:sz="4" w:space="0" w:color="auto"/>
            </w:tcBorders>
          </w:tcPr>
          <w:p w14:paraId="49B318A2" w14:textId="77777777" w:rsidR="005E7A0F" w:rsidRPr="008A65BF" w:rsidRDefault="005E7A0F" w:rsidP="17B9A5EC">
            <w:pPr>
              <w:pStyle w:val="TableParagraph"/>
              <w:kinsoku w:val="0"/>
              <w:overflowPunct w:val="0"/>
              <w:spacing w:before="18"/>
              <w:ind w:left="227"/>
              <w:jc w:val="both"/>
            </w:pPr>
            <w:r w:rsidRPr="008A65BF">
              <w:t>No</w:t>
            </w:r>
          </w:p>
        </w:tc>
        <w:tc>
          <w:tcPr>
            <w:tcW w:w="672" w:type="dxa"/>
            <w:gridSpan w:val="2"/>
            <w:tcBorders>
              <w:top w:val="single" w:sz="4" w:space="0" w:color="auto"/>
            </w:tcBorders>
            <w:shd w:val="clear" w:color="auto" w:fill="D9D9D9" w:themeFill="background1" w:themeFillShade="D9"/>
          </w:tcPr>
          <w:p w14:paraId="76C4ED85" w14:textId="77777777" w:rsidR="005E7A0F" w:rsidRPr="008A65BF" w:rsidRDefault="005E7A0F" w:rsidP="003E4F27">
            <w:pPr>
              <w:pStyle w:val="TableParagraph"/>
              <w:kinsoku w:val="0"/>
              <w:overflowPunct w:val="0"/>
              <w:spacing w:before="18"/>
              <w:ind w:left="227"/>
              <w:jc w:val="both"/>
            </w:pPr>
          </w:p>
        </w:tc>
      </w:tr>
      <w:tr w:rsidR="005E7A0F" w:rsidRPr="008A65BF" w14:paraId="00EBBC6B" w14:textId="77777777" w:rsidTr="00CC795E">
        <w:trPr>
          <w:trHeight w:hRule="exact" w:val="300"/>
        </w:trPr>
        <w:tc>
          <w:tcPr>
            <w:tcW w:w="8475" w:type="dxa"/>
            <w:gridSpan w:val="2"/>
          </w:tcPr>
          <w:p w14:paraId="4BE35A73" w14:textId="77777777" w:rsidR="005E7A0F" w:rsidRPr="008A65BF" w:rsidRDefault="005E7A0F" w:rsidP="17B9A5EC">
            <w:pPr>
              <w:pStyle w:val="TableParagraph"/>
              <w:kinsoku w:val="0"/>
              <w:overflowPunct w:val="0"/>
              <w:spacing w:line="269" w:lineRule="exact"/>
              <w:ind w:left="12"/>
              <w:jc w:val="both"/>
            </w:pPr>
            <w:r w:rsidRPr="008A65BF">
              <w:rPr>
                <w:spacing w:val="-1"/>
              </w:rPr>
              <w:t>2.</w:t>
            </w:r>
            <w:r w:rsidRPr="008A65BF">
              <w:t xml:space="preserve"> </w:t>
            </w:r>
            <w:r w:rsidRPr="00493FFC">
              <w:t xml:space="preserve"> </w:t>
            </w:r>
            <w:r w:rsidRPr="008A65BF">
              <w:rPr>
                <w:spacing w:val="-1"/>
              </w:rPr>
              <w:t>Our</w:t>
            </w:r>
            <w:r w:rsidRPr="00493FFC">
              <w:t xml:space="preserve"> </w:t>
            </w:r>
            <w:r w:rsidRPr="008A65BF">
              <w:rPr>
                <w:spacing w:val="-1"/>
              </w:rPr>
              <w:t>EOC</w:t>
            </w:r>
            <w:r w:rsidRPr="00493FFC">
              <w:t xml:space="preserve"> </w:t>
            </w:r>
            <w:r w:rsidRPr="008A65BF">
              <w:rPr>
                <w:spacing w:val="-1"/>
              </w:rPr>
              <w:t>and</w:t>
            </w:r>
            <w:r w:rsidRPr="00493FFC">
              <w:t xml:space="preserve"> </w:t>
            </w:r>
            <w:r w:rsidRPr="008A65BF">
              <w:rPr>
                <w:spacing w:val="-1"/>
              </w:rPr>
              <w:t>LEPC</w:t>
            </w:r>
            <w:r w:rsidRPr="00493FFC">
              <w:t xml:space="preserve"> </w:t>
            </w:r>
            <w:r w:rsidRPr="008A65BF">
              <w:t>have</w:t>
            </w:r>
            <w:r w:rsidRPr="00493FFC">
              <w:t xml:space="preserve"> </w:t>
            </w:r>
            <w:r w:rsidRPr="008A65BF">
              <w:rPr>
                <w:spacing w:val="-1"/>
              </w:rPr>
              <w:t>the</w:t>
            </w:r>
            <w:r w:rsidRPr="00493FFC">
              <w:t xml:space="preserve"> </w:t>
            </w:r>
            <w:r w:rsidRPr="008A65BF">
              <w:rPr>
                <w:spacing w:val="-1"/>
              </w:rPr>
              <w:t xml:space="preserve">following </w:t>
            </w:r>
            <w:r w:rsidRPr="008A65BF">
              <w:t>responsibilities:</w:t>
            </w:r>
          </w:p>
        </w:tc>
        <w:tc>
          <w:tcPr>
            <w:tcW w:w="947" w:type="dxa"/>
            <w:gridSpan w:val="2"/>
            <w:shd w:val="clear" w:color="auto" w:fill="D9D9D9" w:themeFill="background1" w:themeFillShade="D9"/>
          </w:tcPr>
          <w:p w14:paraId="6C11D780" w14:textId="77777777" w:rsidR="005E7A0F" w:rsidRPr="008A65BF" w:rsidRDefault="005E7A0F" w:rsidP="003E4F27">
            <w:pPr>
              <w:pStyle w:val="TableParagraph"/>
              <w:kinsoku w:val="0"/>
              <w:overflowPunct w:val="0"/>
              <w:spacing w:before="20"/>
              <w:ind w:left="373"/>
              <w:jc w:val="both"/>
            </w:pPr>
          </w:p>
        </w:tc>
        <w:tc>
          <w:tcPr>
            <w:tcW w:w="672" w:type="dxa"/>
            <w:gridSpan w:val="2"/>
            <w:shd w:val="clear" w:color="auto" w:fill="D9D9D9" w:themeFill="background1" w:themeFillShade="D9"/>
          </w:tcPr>
          <w:p w14:paraId="03852EA8" w14:textId="77777777" w:rsidR="005E7A0F" w:rsidRPr="008A65BF" w:rsidRDefault="005E7A0F" w:rsidP="003E4F27">
            <w:pPr>
              <w:pStyle w:val="TableParagraph"/>
              <w:kinsoku w:val="0"/>
              <w:overflowPunct w:val="0"/>
              <w:spacing w:before="20"/>
              <w:ind w:left="227"/>
              <w:jc w:val="both"/>
            </w:pPr>
          </w:p>
        </w:tc>
        <w:tc>
          <w:tcPr>
            <w:tcW w:w="672" w:type="dxa"/>
            <w:gridSpan w:val="2"/>
            <w:shd w:val="clear" w:color="auto" w:fill="D9D9D9" w:themeFill="background1" w:themeFillShade="D9"/>
          </w:tcPr>
          <w:p w14:paraId="275B9EE7" w14:textId="77777777" w:rsidR="005E7A0F" w:rsidRPr="008A65BF" w:rsidRDefault="005E7A0F" w:rsidP="003E4F27">
            <w:pPr>
              <w:pStyle w:val="TableParagraph"/>
              <w:kinsoku w:val="0"/>
              <w:overflowPunct w:val="0"/>
              <w:spacing w:before="20"/>
              <w:ind w:left="227"/>
              <w:jc w:val="both"/>
            </w:pPr>
          </w:p>
        </w:tc>
      </w:tr>
      <w:tr w:rsidR="005E7A0F" w:rsidRPr="008A65BF" w14:paraId="67081F66" w14:textId="77777777" w:rsidTr="00CC795E">
        <w:trPr>
          <w:trHeight w:hRule="exact" w:val="583"/>
        </w:trPr>
        <w:tc>
          <w:tcPr>
            <w:tcW w:w="8475" w:type="dxa"/>
            <w:gridSpan w:val="2"/>
          </w:tcPr>
          <w:p w14:paraId="6EA806B2" w14:textId="77777777" w:rsidR="005E7A0F" w:rsidRPr="008A65BF" w:rsidRDefault="005E7A0F" w:rsidP="17B9A5EC">
            <w:pPr>
              <w:pStyle w:val="TableParagraph"/>
              <w:kinsoku w:val="0"/>
              <w:overflowPunct w:val="0"/>
              <w:spacing w:before="20" w:line="274" w:lineRule="exact"/>
              <w:ind w:left="826" w:right="384" w:hanging="360"/>
              <w:jc w:val="both"/>
            </w:pPr>
            <w:r w:rsidRPr="008A65BF">
              <w:rPr>
                <w:spacing w:val="-1"/>
              </w:rPr>
              <w:t>a)</w:t>
            </w:r>
            <w:r w:rsidRPr="008A65BF">
              <w:t xml:space="preserve"> </w:t>
            </w:r>
            <w:r w:rsidRPr="00493FFC">
              <w:t xml:space="preserve"> </w:t>
            </w:r>
            <w:r w:rsidRPr="008A65BF">
              <w:rPr>
                <w:spacing w:val="-1"/>
              </w:rPr>
              <w:t>Handling</w:t>
            </w:r>
            <w:r w:rsidRPr="00493FFC">
              <w:t xml:space="preserve"> </w:t>
            </w:r>
            <w:r w:rsidRPr="008A65BF">
              <w:rPr>
                <w:spacing w:val="-1"/>
              </w:rPr>
              <w:t>service</w:t>
            </w:r>
            <w:r w:rsidRPr="00493FFC">
              <w:t xml:space="preserve"> </w:t>
            </w:r>
            <w:r w:rsidRPr="008A65BF">
              <w:rPr>
                <w:spacing w:val="-1"/>
              </w:rPr>
              <w:t>delivery</w:t>
            </w:r>
            <w:r w:rsidRPr="00493FFC">
              <w:t xml:space="preserve"> </w:t>
            </w:r>
            <w:r w:rsidRPr="008A65BF">
              <w:rPr>
                <w:spacing w:val="-1"/>
              </w:rPr>
              <w:t>and</w:t>
            </w:r>
            <w:r w:rsidRPr="00493FFC">
              <w:t xml:space="preserve"> </w:t>
            </w:r>
            <w:r w:rsidRPr="008A65BF">
              <w:rPr>
                <w:spacing w:val="-1"/>
              </w:rPr>
              <w:t>language</w:t>
            </w:r>
            <w:r w:rsidRPr="008A65BF">
              <w:t xml:space="preserve"> access</w:t>
            </w:r>
            <w:r w:rsidRPr="00493FFC">
              <w:t xml:space="preserve"> </w:t>
            </w:r>
            <w:r w:rsidRPr="008A65BF">
              <w:rPr>
                <w:spacing w:val="-1"/>
              </w:rPr>
              <w:t>complaints.</w:t>
            </w:r>
          </w:p>
        </w:tc>
        <w:tc>
          <w:tcPr>
            <w:tcW w:w="947" w:type="dxa"/>
            <w:gridSpan w:val="2"/>
          </w:tcPr>
          <w:p w14:paraId="3F15D2DA" w14:textId="77777777" w:rsidR="005E7A0F" w:rsidRPr="008A65BF" w:rsidRDefault="005E7A0F" w:rsidP="17B9A5EC">
            <w:pPr>
              <w:pStyle w:val="TableParagraph"/>
              <w:kinsoku w:val="0"/>
              <w:overflowPunct w:val="0"/>
              <w:spacing w:before="20"/>
              <w:ind w:left="373"/>
              <w:jc w:val="both"/>
            </w:pPr>
            <w:r w:rsidRPr="008A65BF">
              <w:rPr>
                <w:spacing w:val="-2"/>
              </w:rPr>
              <w:t>Yes</w:t>
            </w:r>
          </w:p>
        </w:tc>
        <w:tc>
          <w:tcPr>
            <w:tcW w:w="672" w:type="dxa"/>
            <w:gridSpan w:val="2"/>
          </w:tcPr>
          <w:p w14:paraId="4346C1B2" w14:textId="77777777" w:rsidR="005E7A0F" w:rsidRPr="008A65BF" w:rsidRDefault="005E7A0F" w:rsidP="17B9A5EC">
            <w:pPr>
              <w:pStyle w:val="TableParagraph"/>
              <w:kinsoku w:val="0"/>
              <w:overflowPunct w:val="0"/>
              <w:spacing w:before="20"/>
              <w:ind w:left="227"/>
              <w:jc w:val="both"/>
            </w:pPr>
            <w:r w:rsidRPr="008A65BF">
              <w:t>No</w:t>
            </w:r>
          </w:p>
        </w:tc>
        <w:tc>
          <w:tcPr>
            <w:tcW w:w="672" w:type="dxa"/>
            <w:gridSpan w:val="2"/>
            <w:shd w:val="clear" w:color="auto" w:fill="D9D9D9" w:themeFill="background1" w:themeFillShade="D9"/>
          </w:tcPr>
          <w:p w14:paraId="0C81B4F7" w14:textId="77777777" w:rsidR="005E7A0F" w:rsidRPr="008A65BF" w:rsidRDefault="005E7A0F" w:rsidP="003E4F27">
            <w:pPr>
              <w:pStyle w:val="TableParagraph"/>
              <w:kinsoku w:val="0"/>
              <w:overflowPunct w:val="0"/>
              <w:spacing w:before="20"/>
              <w:ind w:left="227"/>
              <w:jc w:val="both"/>
            </w:pPr>
          </w:p>
        </w:tc>
      </w:tr>
      <w:tr w:rsidR="005E7A0F" w:rsidRPr="008A65BF" w14:paraId="7D3CB3D4" w14:textId="77777777" w:rsidTr="00CC795E">
        <w:trPr>
          <w:trHeight w:hRule="exact" w:val="580"/>
        </w:trPr>
        <w:tc>
          <w:tcPr>
            <w:tcW w:w="8475" w:type="dxa"/>
            <w:gridSpan w:val="2"/>
          </w:tcPr>
          <w:p w14:paraId="3DA98AAF" w14:textId="77777777" w:rsidR="005E7A0F" w:rsidRPr="008A65BF" w:rsidRDefault="005E7A0F" w:rsidP="17B9A5EC">
            <w:pPr>
              <w:pStyle w:val="TableParagraph"/>
              <w:kinsoku w:val="0"/>
              <w:overflowPunct w:val="0"/>
              <w:spacing w:before="17" w:line="274" w:lineRule="exact"/>
              <w:ind w:left="826" w:right="175" w:hanging="360"/>
              <w:jc w:val="both"/>
            </w:pPr>
            <w:r w:rsidRPr="008A65BF">
              <w:t xml:space="preserve">b) </w:t>
            </w:r>
            <w:r w:rsidRPr="00493FFC">
              <w:t xml:space="preserve"> </w:t>
            </w:r>
            <w:r w:rsidRPr="008A65BF">
              <w:rPr>
                <w:spacing w:val="-1"/>
              </w:rPr>
              <w:t>Disseminating</w:t>
            </w:r>
            <w:r w:rsidRPr="00493FFC">
              <w:t xml:space="preserve"> </w:t>
            </w:r>
            <w:r w:rsidRPr="008A65BF">
              <w:rPr>
                <w:spacing w:val="-1"/>
              </w:rPr>
              <w:t>equal</w:t>
            </w:r>
            <w:r w:rsidRPr="00493FFC">
              <w:t xml:space="preserve"> </w:t>
            </w:r>
            <w:r w:rsidRPr="008A65BF">
              <w:t>opportunity</w:t>
            </w:r>
            <w:r w:rsidRPr="00493FFC">
              <w:t xml:space="preserve"> </w:t>
            </w:r>
            <w:r w:rsidRPr="008A65BF">
              <w:rPr>
                <w:spacing w:val="-1"/>
              </w:rPr>
              <w:t>and</w:t>
            </w:r>
            <w:r w:rsidRPr="00493FFC">
              <w:t xml:space="preserve"> </w:t>
            </w:r>
            <w:r w:rsidRPr="008A65BF">
              <w:rPr>
                <w:spacing w:val="-1"/>
              </w:rPr>
              <w:t>language</w:t>
            </w:r>
            <w:r w:rsidRPr="00493FFC">
              <w:t xml:space="preserve"> </w:t>
            </w:r>
            <w:r w:rsidRPr="008A65BF">
              <w:rPr>
                <w:spacing w:val="-1"/>
              </w:rPr>
              <w:t>access information</w:t>
            </w:r>
            <w:r w:rsidRPr="00493FFC">
              <w:t xml:space="preserve"> </w:t>
            </w:r>
            <w:r w:rsidRPr="008A65BF">
              <w:t>to</w:t>
            </w:r>
            <w:r w:rsidRPr="00493FFC">
              <w:t xml:space="preserve"> </w:t>
            </w:r>
            <w:r w:rsidRPr="008A65BF">
              <w:rPr>
                <w:spacing w:val="-1"/>
              </w:rPr>
              <w:t>provider</w:t>
            </w:r>
            <w:r w:rsidRPr="00493FFC">
              <w:t xml:space="preserve"> </w:t>
            </w:r>
            <w:r w:rsidRPr="008A65BF">
              <w:rPr>
                <w:spacing w:val="-1"/>
              </w:rPr>
              <w:t>staff</w:t>
            </w:r>
            <w:r w:rsidRPr="00493FFC">
              <w:t xml:space="preserve"> </w:t>
            </w:r>
            <w:r w:rsidRPr="008A65BF">
              <w:rPr>
                <w:spacing w:val="-1"/>
              </w:rPr>
              <w:t>and</w:t>
            </w:r>
            <w:r w:rsidRPr="00493FFC">
              <w:t xml:space="preserve"> </w:t>
            </w:r>
            <w:r w:rsidRPr="008A65BF">
              <w:rPr>
                <w:spacing w:val="-1"/>
              </w:rPr>
              <w:t>interested</w:t>
            </w:r>
            <w:r w:rsidRPr="00493FFC">
              <w:t xml:space="preserve"> </w:t>
            </w:r>
            <w:r w:rsidRPr="008A65BF">
              <w:rPr>
                <w:spacing w:val="-1"/>
              </w:rPr>
              <w:t>persons.</w:t>
            </w:r>
          </w:p>
        </w:tc>
        <w:tc>
          <w:tcPr>
            <w:tcW w:w="947" w:type="dxa"/>
            <w:gridSpan w:val="2"/>
          </w:tcPr>
          <w:p w14:paraId="2C3A345E" w14:textId="77777777" w:rsidR="005E7A0F" w:rsidRPr="008A65BF" w:rsidRDefault="005E7A0F" w:rsidP="17B9A5EC">
            <w:pPr>
              <w:pStyle w:val="TableParagraph"/>
              <w:kinsoku w:val="0"/>
              <w:overflowPunct w:val="0"/>
              <w:spacing w:before="18"/>
              <w:ind w:left="373"/>
              <w:jc w:val="both"/>
            </w:pPr>
            <w:r w:rsidRPr="008A65BF">
              <w:rPr>
                <w:spacing w:val="-2"/>
              </w:rPr>
              <w:t>Yes</w:t>
            </w:r>
          </w:p>
        </w:tc>
        <w:tc>
          <w:tcPr>
            <w:tcW w:w="672" w:type="dxa"/>
            <w:gridSpan w:val="2"/>
          </w:tcPr>
          <w:p w14:paraId="4FF7B6FD" w14:textId="77777777" w:rsidR="005E7A0F" w:rsidRPr="008A65BF" w:rsidRDefault="005E7A0F" w:rsidP="17B9A5EC">
            <w:pPr>
              <w:pStyle w:val="TableParagraph"/>
              <w:kinsoku w:val="0"/>
              <w:overflowPunct w:val="0"/>
              <w:spacing w:before="18"/>
              <w:ind w:left="227"/>
              <w:jc w:val="both"/>
            </w:pPr>
            <w:r w:rsidRPr="008A65BF">
              <w:t>No</w:t>
            </w:r>
          </w:p>
        </w:tc>
        <w:tc>
          <w:tcPr>
            <w:tcW w:w="672" w:type="dxa"/>
            <w:gridSpan w:val="2"/>
            <w:shd w:val="clear" w:color="auto" w:fill="D9D9D9" w:themeFill="background1" w:themeFillShade="D9"/>
          </w:tcPr>
          <w:p w14:paraId="6D33F4A1" w14:textId="77777777" w:rsidR="005E7A0F" w:rsidRPr="008A65BF" w:rsidRDefault="005E7A0F" w:rsidP="003E4F27">
            <w:pPr>
              <w:pStyle w:val="TableParagraph"/>
              <w:kinsoku w:val="0"/>
              <w:overflowPunct w:val="0"/>
              <w:spacing w:before="18"/>
              <w:ind w:left="227"/>
              <w:jc w:val="both"/>
            </w:pPr>
          </w:p>
        </w:tc>
      </w:tr>
      <w:tr w:rsidR="005E7A0F" w:rsidRPr="008A65BF" w14:paraId="7F0B39DB" w14:textId="77777777" w:rsidTr="00CC795E">
        <w:trPr>
          <w:trHeight w:hRule="exact" w:val="308"/>
        </w:trPr>
        <w:tc>
          <w:tcPr>
            <w:tcW w:w="8475" w:type="dxa"/>
            <w:gridSpan w:val="2"/>
          </w:tcPr>
          <w:p w14:paraId="1CCBC939" w14:textId="77777777" w:rsidR="005E7A0F" w:rsidRPr="008A65BF" w:rsidRDefault="005E7A0F" w:rsidP="17B9A5EC">
            <w:pPr>
              <w:pStyle w:val="TableParagraph"/>
              <w:kinsoku w:val="0"/>
              <w:overflowPunct w:val="0"/>
              <w:spacing w:before="13"/>
              <w:ind w:left="466"/>
              <w:jc w:val="both"/>
            </w:pPr>
            <w:r w:rsidRPr="008A65BF">
              <w:rPr>
                <w:spacing w:val="-1"/>
              </w:rPr>
              <w:t>c)</w:t>
            </w:r>
            <w:r w:rsidRPr="008A65BF">
              <w:t xml:space="preserve"> </w:t>
            </w:r>
            <w:r w:rsidRPr="00493FFC">
              <w:t xml:space="preserve"> </w:t>
            </w:r>
            <w:r w:rsidRPr="008A65BF">
              <w:rPr>
                <w:spacing w:val="-1"/>
              </w:rPr>
              <w:t>Preparing</w:t>
            </w:r>
            <w:r w:rsidRPr="00493FFC">
              <w:t xml:space="preserve"> </w:t>
            </w:r>
            <w:r w:rsidRPr="008A65BF">
              <w:t>equal</w:t>
            </w:r>
            <w:r w:rsidRPr="00493FFC">
              <w:t xml:space="preserve"> </w:t>
            </w:r>
            <w:r w:rsidRPr="008A65BF">
              <w:t>opportunity</w:t>
            </w:r>
            <w:r w:rsidRPr="00493FFC">
              <w:t xml:space="preserve"> </w:t>
            </w:r>
            <w:r w:rsidRPr="008A65BF">
              <w:rPr>
                <w:spacing w:val="-1"/>
              </w:rPr>
              <w:t>and</w:t>
            </w:r>
            <w:r w:rsidRPr="00493FFC">
              <w:t xml:space="preserve"> </w:t>
            </w:r>
            <w:r w:rsidRPr="008A65BF">
              <w:rPr>
                <w:spacing w:val="-1"/>
              </w:rPr>
              <w:t>language</w:t>
            </w:r>
            <w:r w:rsidRPr="00493FFC">
              <w:t xml:space="preserve"> </w:t>
            </w:r>
            <w:r w:rsidRPr="008A65BF">
              <w:rPr>
                <w:spacing w:val="-1"/>
              </w:rPr>
              <w:t xml:space="preserve">access </w:t>
            </w:r>
            <w:r w:rsidRPr="008A65BF">
              <w:t>plans</w:t>
            </w:r>
            <w:r w:rsidRPr="008A65BF">
              <w:rPr>
                <w:spacing w:val="-1"/>
              </w:rPr>
              <w:t xml:space="preserve"> and</w:t>
            </w:r>
            <w:r w:rsidRPr="00493FFC">
              <w:t xml:space="preserve"> </w:t>
            </w:r>
            <w:r w:rsidRPr="008A65BF">
              <w:rPr>
                <w:spacing w:val="-1"/>
              </w:rPr>
              <w:t>reports.</w:t>
            </w:r>
          </w:p>
        </w:tc>
        <w:tc>
          <w:tcPr>
            <w:tcW w:w="947" w:type="dxa"/>
            <w:gridSpan w:val="2"/>
          </w:tcPr>
          <w:p w14:paraId="50F35743" w14:textId="77777777" w:rsidR="005E7A0F" w:rsidRPr="008A65BF" w:rsidRDefault="005E7A0F" w:rsidP="17B9A5EC">
            <w:pPr>
              <w:pStyle w:val="TableParagraph"/>
              <w:kinsoku w:val="0"/>
              <w:overflowPunct w:val="0"/>
              <w:spacing w:before="19"/>
              <w:ind w:left="373"/>
              <w:jc w:val="both"/>
            </w:pPr>
            <w:r w:rsidRPr="008A65BF">
              <w:rPr>
                <w:spacing w:val="-2"/>
              </w:rPr>
              <w:t>Yes</w:t>
            </w:r>
          </w:p>
        </w:tc>
        <w:tc>
          <w:tcPr>
            <w:tcW w:w="672" w:type="dxa"/>
            <w:gridSpan w:val="2"/>
          </w:tcPr>
          <w:p w14:paraId="22679117" w14:textId="77777777" w:rsidR="005E7A0F" w:rsidRPr="008A65BF" w:rsidRDefault="005E7A0F" w:rsidP="17B9A5EC">
            <w:pPr>
              <w:pStyle w:val="TableParagraph"/>
              <w:kinsoku w:val="0"/>
              <w:overflowPunct w:val="0"/>
              <w:spacing w:before="19"/>
              <w:ind w:left="227"/>
              <w:jc w:val="both"/>
            </w:pPr>
            <w:r w:rsidRPr="008A65BF">
              <w:t>No</w:t>
            </w:r>
          </w:p>
        </w:tc>
        <w:tc>
          <w:tcPr>
            <w:tcW w:w="672" w:type="dxa"/>
            <w:gridSpan w:val="2"/>
            <w:shd w:val="clear" w:color="auto" w:fill="D9D9D9" w:themeFill="background1" w:themeFillShade="D9"/>
          </w:tcPr>
          <w:p w14:paraId="7A35DA78" w14:textId="77777777" w:rsidR="005E7A0F" w:rsidRPr="008A65BF" w:rsidRDefault="005E7A0F" w:rsidP="003E4F27">
            <w:pPr>
              <w:pStyle w:val="TableParagraph"/>
              <w:kinsoku w:val="0"/>
              <w:overflowPunct w:val="0"/>
              <w:spacing w:before="19"/>
              <w:ind w:left="227"/>
              <w:jc w:val="both"/>
            </w:pPr>
          </w:p>
        </w:tc>
      </w:tr>
      <w:tr w:rsidR="005E7A0F" w:rsidRPr="008A65BF" w14:paraId="16E1F90C" w14:textId="77777777" w:rsidTr="00CC795E">
        <w:trPr>
          <w:trHeight w:hRule="exact" w:val="860"/>
        </w:trPr>
        <w:tc>
          <w:tcPr>
            <w:tcW w:w="8475" w:type="dxa"/>
            <w:gridSpan w:val="2"/>
          </w:tcPr>
          <w:p w14:paraId="6CB787F5" w14:textId="77777777" w:rsidR="005E7A0F" w:rsidRPr="008A65BF" w:rsidRDefault="005E7A0F" w:rsidP="17B9A5EC">
            <w:pPr>
              <w:pStyle w:val="TableParagraph"/>
              <w:kinsoku w:val="0"/>
              <w:overflowPunct w:val="0"/>
              <w:spacing w:before="13"/>
              <w:ind w:left="826" w:right="331" w:hanging="360"/>
              <w:jc w:val="both"/>
            </w:pPr>
            <w:r w:rsidRPr="008A65BF">
              <w:rPr>
                <w:spacing w:val="-1"/>
              </w:rPr>
              <w:t>e)</w:t>
            </w:r>
            <w:r w:rsidRPr="008A65BF">
              <w:t xml:space="preserve"> </w:t>
            </w:r>
            <w:r w:rsidRPr="00493FFC">
              <w:t xml:space="preserve"> </w:t>
            </w:r>
            <w:r w:rsidRPr="008A65BF">
              <w:rPr>
                <w:spacing w:val="-1"/>
              </w:rPr>
              <w:t>Monitoring,</w:t>
            </w:r>
            <w:r w:rsidRPr="00493FFC">
              <w:t xml:space="preserve"> </w:t>
            </w:r>
            <w:r w:rsidRPr="008A65BF">
              <w:rPr>
                <w:spacing w:val="-1"/>
              </w:rPr>
              <w:t>p</w:t>
            </w:r>
            <w:r>
              <w:rPr>
                <w:spacing w:val="-1"/>
              </w:rPr>
              <w:t>er</w:t>
            </w:r>
            <w:r w:rsidRPr="008A65BF">
              <w:rPr>
                <w:spacing w:val="-1"/>
              </w:rPr>
              <w:t>forming</w:t>
            </w:r>
            <w:r w:rsidRPr="00493FFC">
              <w:t xml:space="preserve"> </w:t>
            </w:r>
            <w:r w:rsidRPr="008A65BF">
              <w:rPr>
                <w:spacing w:val="-1"/>
              </w:rPr>
              <w:t>comprehensive compliance</w:t>
            </w:r>
            <w:r w:rsidRPr="00493FFC">
              <w:t xml:space="preserve"> </w:t>
            </w:r>
            <w:r w:rsidRPr="008A65BF">
              <w:rPr>
                <w:spacing w:val="-1"/>
              </w:rPr>
              <w:t>reviews,</w:t>
            </w:r>
            <w:r w:rsidRPr="00493FFC">
              <w:t xml:space="preserve"> </w:t>
            </w:r>
            <w:r w:rsidRPr="008A65BF">
              <w:rPr>
                <w:spacing w:val="-1"/>
              </w:rPr>
              <w:t>and</w:t>
            </w:r>
            <w:r w:rsidRPr="008A65BF">
              <w:t xml:space="preserve"> </w:t>
            </w:r>
            <w:r w:rsidRPr="008A65BF">
              <w:rPr>
                <w:spacing w:val="-1"/>
              </w:rPr>
              <w:t>evaluating</w:t>
            </w:r>
            <w:r w:rsidRPr="00493FFC">
              <w:t xml:space="preserve"> </w:t>
            </w:r>
            <w:r w:rsidRPr="008A65BF">
              <w:rPr>
                <w:spacing w:val="-1"/>
              </w:rPr>
              <w:t>equal</w:t>
            </w:r>
            <w:r w:rsidRPr="00493FFC">
              <w:t xml:space="preserve"> </w:t>
            </w:r>
            <w:r w:rsidRPr="008A65BF">
              <w:t>opportunity</w:t>
            </w:r>
            <w:r w:rsidRPr="00493FFC">
              <w:t xml:space="preserve"> </w:t>
            </w:r>
            <w:r w:rsidRPr="008A65BF">
              <w:rPr>
                <w:spacing w:val="-1"/>
              </w:rPr>
              <w:t>and</w:t>
            </w:r>
            <w:r w:rsidRPr="00493FFC">
              <w:t xml:space="preserve"> </w:t>
            </w:r>
            <w:r w:rsidRPr="008A65BF">
              <w:rPr>
                <w:spacing w:val="-1"/>
              </w:rPr>
              <w:t>language</w:t>
            </w:r>
            <w:r w:rsidRPr="00493FFC">
              <w:t xml:space="preserve"> </w:t>
            </w:r>
            <w:r w:rsidRPr="008A65BF">
              <w:rPr>
                <w:spacing w:val="-1"/>
              </w:rPr>
              <w:t>access</w:t>
            </w:r>
            <w:r w:rsidRPr="00493FFC">
              <w:t xml:space="preserve"> </w:t>
            </w:r>
            <w:r w:rsidRPr="008A65BF">
              <w:rPr>
                <w:spacing w:val="-1"/>
              </w:rPr>
              <w:t>activities on</w:t>
            </w:r>
            <w:r w:rsidRPr="00493FFC">
              <w:t xml:space="preserve"> </w:t>
            </w:r>
            <w:r w:rsidRPr="008A65BF">
              <w:t>a</w:t>
            </w:r>
            <w:r w:rsidRPr="00493FFC">
              <w:t xml:space="preserve"> </w:t>
            </w:r>
            <w:r>
              <w:rPr>
                <w:spacing w:val="-1"/>
              </w:rPr>
              <w:t>program-</w:t>
            </w:r>
            <w:r w:rsidRPr="008A65BF">
              <w:rPr>
                <w:spacing w:val="2"/>
              </w:rPr>
              <w:t>by</w:t>
            </w:r>
            <w:r w:rsidRPr="00493FFC">
              <w:t>-</w:t>
            </w:r>
            <w:r w:rsidRPr="008A65BF">
              <w:rPr>
                <w:spacing w:val="-1"/>
              </w:rPr>
              <w:t>program</w:t>
            </w:r>
            <w:r w:rsidRPr="00493FFC">
              <w:t xml:space="preserve"> </w:t>
            </w:r>
            <w:r w:rsidRPr="008A65BF">
              <w:rPr>
                <w:spacing w:val="-1"/>
              </w:rPr>
              <w:t>basis</w:t>
            </w:r>
            <w:r>
              <w:rPr>
                <w:spacing w:val="-1"/>
              </w:rPr>
              <w:t xml:space="preserve"> for the entity</w:t>
            </w:r>
            <w:r w:rsidRPr="00493FFC">
              <w:t>.</w:t>
            </w:r>
          </w:p>
        </w:tc>
        <w:tc>
          <w:tcPr>
            <w:tcW w:w="947" w:type="dxa"/>
            <w:gridSpan w:val="2"/>
          </w:tcPr>
          <w:p w14:paraId="57E7B684" w14:textId="77777777" w:rsidR="005E7A0F" w:rsidRPr="008A65BF" w:rsidRDefault="005E7A0F" w:rsidP="17B9A5EC">
            <w:pPr>
              <w:pStyle w:val="TableParagraph"/>
              <w:kinsoku w:val="0"/>
              <w:overflowPunct w:val="0"/>
              <w:spacing w:before="19"/>
              <w:ind w:left="373"/>
              <w:jc w:val="both"/>
            </w:pPr>
            <w:r w:rsidRPr="008A65BF">
              <w:rPr>
                <w:spacing w:val="-2"/>
              </w:rPr>
              <w:t>Yes</w:t>
            </w:r>
          </w:p>
        </w:tc>
        <w:tc>
          <w:tcPr>
            <w:tcW w:w="672" w:type="dxa"/>
            <w:gridSpan w:val="2"/>
          </w:tcPr>
          <w:p w14:paraId="6F51D12C" w14:textId="77777777" w:rsidR="005E7A0F" w:rsidRPr="008A65BF" w:rsidRDefault="005E7A0F" w:rsidP="17B9A5EC">
            <w:pPr>
              <w:pStyle w:val="TableParagraph"/>
              <w:kinsoku w:val="0"/>
              <w:overflowPunct w:val="0"/>
              <w:spacing w:before="19"/>
              <w:ind w:left="227"/>
              <w:jc w:val="both"/>
            </w:pPr>
            <w:r w:rsidRPr="008A65BF">
              <w:t>No</w:t>
            </w:r>
          </w:p>
        </w:tc>
        <w:tc>
          <w:tcPr>
            <w:tcW w:w="672" w:type="dxa"/>
            <w:gridSpan w:val="2"/>
            <w:shd w:val="clear" w:color="auto" w:fill="D9D9D9" w:themeFill="background1" w:themeFillShade="D9"/>
          </w:tcPr>
          <w:p w14:paraId="30D2826A" w14:textId="77777777" w:rsidR="005E7A0F" w:rsidRPr="008A65BF" w:rsidRDefault="005E7A0F" w:rsidP="003E4F27">
            <w:pPr>
              <w:pStyle w:val="TableParagraph"/>
              <w:kinsoku w:val="0"/>
              <w:overflowPunct w:val="0"/>
              <w:spacing w:before="19"/>
              <w:ind w:left="227"/>
              <w:jc w:val="both"/>
            </w:pPr>
          </w:p>
        </w:tc>
      </w:tr>
      <w:tr w:rsidR="005E7A0F" w:rsidRPr="008A65BF" w14:paraId="239C33EC" w14:textId="77777777" w:rsidTr="00CC795E">
        <w:trPr>
          <w:trHeight w:hRule="exact" w:val="674"/>
        </w:trPr>
        <w:tc>
          <w:tcPr>
            <w:tcW w:w="8475" w:type="dxa"/>
            <w:gridSpan w:val="2"/>
          </w:tcPr>
          <w:p w14:paraId="761C0158" w14:textId="77777777" w:rsidR="005E7A0F" w:rsidRPr="008A65BF" w:rsidRDefault="005E7A0F" w:rsidP="17B9A5EC">
            <w:pPr>
              <w:pStyle w:val="TableParagraph"/>
              <w:tabs>
                <w:tab w:val="left" w:pos="826"/>
              </w:tabs>
              <w:kinsoku w:val="0"/>
              <w:overflowPunct w:val="0"/>
              <w:spacing w:before="13" w:line="239" w:lineRule="auto"/>
              <w:ind w:left="826" w:right="371" w:hanging="360"/>
              <w:jc w:val="both"/>
            </w:pPr>
            <w:r w:rsidRPr="008A65BF">
              <w:rPr>
                <w:spacing w:val="-1"/>
              </w:rPr>
              <w:t>f)</w:t>
            </w:r>
            <w:r w:rsidRPr="008A65BF">
              <w:rPr>
                <w:spacing w:val="-1"/>
              </w:rPr>
              <w:tab/>
            </w:r>
            <w:r>
              <w:rPr>
                <w:spacing w:val="-1"/>
              </w:rPr>
              <w:t>M</w:t>
            </w:r>
            <w:r w:rsidRPr="008A65BF">
              <w:t>onitoring</w:t>
            </w:r>
            <w:r w:rsidRPr="00493FFC">
              <w:t xml:space="preserve"> </w:t>
            </w:r>
            <w:r w:rsidRPr="008A65BF">
              <w:rPr>
                <w:spacing w:val="-1"/>
              </w:rPr>
              <w:t>and</w:t>
            </w:r>
            <w:r w:rsidRPr="00493FFC">
              <w:t xml:space="preserve"> </w:t>
            </w:r>
            <w:r w:rsidRPr="008A65BF">
              <w:rPr>
                <w:spacing w:val="-1"/>
              </w:rPr>
              <w:t>evaluating</w:t>
            </w:r>
            <w:r w:rsidRPr="00493FFC">
              <w:t xml:space="preserve"> </w:t>
            </w:r>
            <w:r w:rsidRPr="008A65BF">
              <w:t>civil</w:t>
            </w:r>
            <w:r w:rsidRPr="00493FFC">
              <w:t xml:space="preserve"> </w:t>
            </w:r>
            <w:r w:rsidRPr="008A65BF">
              <w:rPr>
                <w:spacing w:val="-1"/>
              </w:rPr>
              <w:t>rights,</w:t>
            </w:r>
            <w:r w:rsidRPr="00493FFC">
              <w:t xml:space="preserve"> </w:t>
            </w:r>
            <w:r w:rsidRPr="008A65BF">
              <w:rPr>
                <w:spacing w:val="-1"/>
              </w:rPr>
              <w:t>cultural awareness,</w:t>
            </w:r>
            <w:r w:rsidRPr="00493FFC">
              <w:t xml:space="preserve"> </w:t>
            </w:r>
            <w:r w:rsidRPr="008A65BF">
              <w:t>disability</w:t>
            </w:r>
            <w:r w:rsidRPr="00493FFC">
              <w:t xml:space="preserve"> </w:t>
            </w:r>
            <w:r w:rsidRPr="008A65BF">
              <w:rPr>
                <w:spacing w:val="-1"/>
              </w:rPr>
              <w:t>sensitivity,</w:t>
            </w:r>
            <w:r w:rsidRPr="00493FFC">
              <w:t xml:space="preserve"> </w:t>
            </w:r>
            <w:r>
              <w:rPr>
                <w:spacing w:val="-3"/>
              </w:rPr>
              <w:t xml:space="preserve">and </w:t>
            </w:r>
            <w:r w:rsidRPr="008A65BF">
              <w:t>language</w:t>
            </w:r>
            <w:r w:rsidRPr="00493FFC">
              <w:t xml:space="preserve"> </w:t>
            </w:r>
            <w:r w:rsidRPr="008A65BF">
              <w:rPr>
                <w:spacing w:val="-1"/>
              </w:rPr>
              <w:t>needs</w:t>
            </w:r>
            <w:r w:rsidRPr="00493FFC">
              <w:t xml:space="preserve"> </w:t>
            </w:r>
            <w:r w:rsidRPr="008A65BF">
              <w:rPr>
                <w:spacing w:val="-1"/>
              </w:rPr>
              <w:t>of</w:t>
            </w:r>
            <w:r w:rsidRPr="00493FFC">
              <w:t xml:space="preserve"> </w:t>
            </w:r>
            <w:r w:rsidRPr="008A65BF">
              <w:rPr>
                <w:spacing w:val="-1"/>
              </w:rPr>
              <w:t>entity</w:t>
            </w:r>
            <w:r w:rsidRPr="00493FFC">
              <w:t xml:space="preserve"> </w:t>
            </w:r>
            <w:r w:rsidRPr="008A65BF">
              <w:t>staff</w:t>
            </w:r>
            <w:r w:rsidRPr="00493FFC">
              <w:t xml:space="preserve"> </w:t>
            </w:r>
            <w:r>
              <w:rPr>
                <w:spacing w:val="-1"/>
              </w:rPr>
              <w:t>and arranging</w:t>
            </w:r>
            <w:r w:rsidRPr="008A65BF">
              <w:rPr>
                <w:spacing w:val="-1"/>
              </w:rPr>
              <w:t xml:space="preserve"> training.</w:t>
            </w:r>
          </w:p>
        </w:tc>
        <w:tc>
          <w:tcPr>
            <w:tcW w:w="947" w:type="dxa"/>
            <w:gridSpan w:val="2"/>
          </w:tcPr>
          <w:p w14:paraId="2B6C91D1" w14:textId="77777777" w:rsidR="005E7A0F" w:rsidRPr="008A65BF" w:rsidRDefault="005E7A0F" w:rsidP="17B9A5EC">
            <w:pPr>
              <w:pStyle w:val="TableParagraph"/>
              <w:kinsoku w:val="0"/>
              <w:overflowPunct w:val="0"/>
              <w:spacing w:before="18"/>
              <w:ind w:left="373"/>
              <w:jc w:val="both"/>
            </w:pPr>
            <w:r w:rsidRPr="008A65BF">
              <w:rPr>
                <w:spacing w:val="-2"/>
              </w:rPr>
              <w:t>Yes</w:t>
            </w:r>
          </w:p>
        </w:tc>
        <w:tc>
          <w:tcPr>
            <w:tcW w:w="672" w:type="dxa"/>
            <w:gridSpan w:val="2"/>
          </w:tcPr>
          <w:p w14:paraId="7F22DAB6" w14:textId="77777777" w:rsidR="005E7A0F" w:rsidRPr="008A65BF" w:rsidRDefault="005E7A0F" w:rsidP="17B9A5EC">
            <w:pPr>
              <w:pStyle w:val="TableParagraph"/>
              <w:kinsoku w:val="0"/>
              <w:overflowPunct w:val="0"/>
              <w:spacing w:before="18"/>
              <w:ind w:left="227"/>
              <w:jc w:val="both"/>
            </w:pPr>
            <w:r w:rsidRPr="008A65BF">
              <w:t>No</w:t>
            </w:r>
          </w:p>
        </w:tc>
        <w:tc>
          <w:tcPr>
            <w:tcW w:w="672" w:type="dxa"/>
            <w:gridSpan w:val="2"/>
            <w:shd w:val="clear" w:color="auto" w:fill="D9D9D9" w:themeFill="background1" w:themeFillShade="D9"/>
          </w:tcPr>
          <w:p w14:paraId="772D6582" w14:textId="77777777" w:rsidR="005E7A0F" w:rsidRPr="008A65BF" w:rsidRDefault="005E7A0F" w:rsidP="003E4F27">
            <w:pPr>
              <w:pStyle w:val="TableParagraph"/>
              <w:kinsoku w:val="0"/>
              <w:overflowPunct w:val="0"/>
              <w:spacing w:before="18"/>
              <w:ind w:left="227"/>
              <w:jc w:val="both"/>
            </w:pPr>
          </w:p>
        </w:tc>
      </w:tr>
      <w:tr w:rsidR="005E7A0F" w:rsidRPr="008A65BF" w14:paraId="74EBB8B9" w14:textId="77777777" w:rsidTr="00CC795E">
        <w:trPr>
          <w:trHeight w:hRule="exact" w:val="719"/>
        </w:trPr>
        <w:tc>
          <w:tcPr>
            <w:tcW w:w="8475" w:type="dxa"/>
            <w:gridSpan w:val="2"/>
          </w:tcPr>
          <w:p w14:paraId="3A80BCC7" w14:textId="77777777" w:rsidR="005E7A0F" w:rsidRPr="008A65BF" w:rsidRDefault="005E7A0F" w:rsidP="17B9A5EC">
            <w:pPr>
              <w:pStyle w:val="TableParagraph"/>
              <w:kinsoku w:val="0"/>
              <w:overflowPunct w:val="0"/>
              <w:spacing w:before="14" w:line="239" w:lineRule="auto"/>
              <w:ind w:left="826" w:right="282" w:hanging="360"/>
              <w:jc w:val="both"/>
            </w:pPr>
            <w:r w:rsidRPr="008A65BF">
              <w:t xml:space="preserve">g) </w:t>
            </w:r>
            <w:r w:rsidRPr="00493FFC">
              <w:t xml:space="preserve"> </w:t>
            </w:r>
            <w:r w:rsidRPr="008A65BF">
              <w:rPr>
                <w:spacing w:val="-1"/>
              </w:rPr>
              <w:t>Monitoring</w:t>
            </w:r>
            <w:r w:rsidRPr="00493FFC">
              <w:t xml:space="preserve"> </w:t>
            </w:r>
            <w:r w:rsidRPr="008A65BF">
              <w:rPr>
                <w:spacing w:val="1"/>
              </w:rPr>
              <w:t>the</w:t>
            </w:r>
            <w:r w:rsidRPr="00493FFC">
              <w:t xml:space="preserve"> </w:t>
            </w:r>
            <w:r w:rsidRPr="008A65BF">
              <w:rPr>
                <w:spacing w:val="-1"/>
              </w:rPr>
              <w:t>records</w:t>
            </w:r>
            <w:r w:rsidRPr="008A65BF">
              <w:t xml:space="preserve"> </w:t>
            </w:r>
            <w:r w:rsidRPr="008A65BF">
              <w:rPr>
                <w:spacing w:val="-1"/>
              </w:rPr>
              <w:t>and</w:t>
            </w:r>
            <w:r w:rsidRPr="00493FFC">
              <w:t xml:space="preserve"> </w:t>
            </w:r>
            <w:r w:rsidRPr="008A65BF">
              <w:rPr>
                <w:spacing w:val="-1"/>
              </w:rPr>
              <w:t>files</w:t>
            </w:r>
            <w:r w:rsidRPr="00493FFC">
              <w:t xml:space="preserve"> </w:t>
            </w:r>
            <w:r w:rsidRPr="008A65BF">
              <w:rPr>
                <w:spacing w:val="-1"/>
              </w:rPr>
              <w:t xml:space="preserve">relative </w:t>
            </w:r>
            <w:r w:rsidRPr="008A65BF">
              <w:t>to</w:t>
            </w:r>
            <w:r w:rsidRPr="008A65BF">
              <w:rPr>
                <w:spacing w:val="-1"/>
              </w:rPr>
              <w:t xml:space="preserve"> the</w:t>
            </w:r>
            <w:r w:rsidRPr="00493FFC">
              <w:t xml:space="preserve"> </w:t>
            </w:r>
            <w:r w:rsidRPr="008A65BF">
              <w:rPr>
                <w:spacing w:val="-1"/>
              </w:rPr>
              <w:t>entity's civil</w:t>
            </w:r>
            <w:r w:rsidRPr="008A65BF">
              <w:t xml:space="preserve"> </w:t>
            </w:r>
            <w:r w:rsidRPr="008A65BF">
              <w:rPr>
                <w:spacing w:val="-1"/>
              </w:rPr>
              <w:t>rights</w:t>
            </w:r>
            <w:r w:rsidRPr="00493FFC">
              <w:t xml:space="preserve"> </w:t>
            </w:r>
            <w:r w:rsidRPr="008A65BF">
              <w:rPr>
                <w:spacing w:val="-1"/>
              </w:rPr>
              <w:t>program and</w:t>
            </w:r>
            <w:r w:rsidRPr="00493FFC">
              <w:t xml:space="preserve"> </w:t>
            </w:r>
            <w:r w:rsidRPr="008A65BF">
              <w:rPr>
                <w:spacing w:val="-1"/>
              </w:rPr>
              <w:t>ensuring</w:t>
            </w:r>
            <w:r w:rsidRPr="00493FFC">
              <w:t xml:space="preserve"> </w:t>
            </w:r>
            <w:r w:rsidRPr="008A65BF">
              <w:t>that</w:t>
            </w:r>
            <w:r w:rsidRPr="00493FFC">
              <w:t xml:space="preserve"> </w:t>
            </w:r>
            <w:r w:rsidRPr="008A65BF">
              <w:rPr>
                <w:spacing w:val="-1"/>
              </w:rPr>
              <w:t>subrecipients</w:t>
            </w:r>
            <w:r w:rsidRPr="00493FFC">
              <w:t xml:space="preserve"> </w:t>
            </w:r>
            <w:r w:rsidRPr="008A65BF">
              <w:t>are</w:t>
            </w:r>
            <w:r w:rsidRPr="008A65BF">
              <w:rPr>
                <w:spacing w:val="-1"/>
              </w:rPr>
              <w:t xml:space="preserve"> maintaining</w:t>
            </w:r>
            <w:r w:rsidRPr="008A65BF">
              <w:rPr>
                <w:spacing w:val="-5"/>
              </w:rPr>
              <w:t xml:space="preserve"> civil rights </w:t>
            </w:r>
            <w:r w:rsidRPr="008A65BF">
              <w:rPr>
                <w:spacing w:val="-1"/>
              </w:rPr>
              <w:t>records.</w:t>
            </w:r>
          </w:p>
        </w:tc>
        <w:tc>
          <w:tcPr>
            <w:tcW w:w="947" w:type="dxa"/>
            <w:gridSpan w:val="2"/>
          </w:tcPr>
          <w:p w14:paraId="77D6E22D" w14:textId="77777777" w:rsidR="005E7A0F" w:rsidRPr="008A65BF" w:rsidRDefault="005E7A0F" w:rsidP="17B9A5EC">
            <w:pPr>
              <w:pStyle w:val="TableParagraph"/>
              <w:kinsoku w:val="0"/>
              <w:overflowPunct w:val="0"/>
              <w:spacing w:before="19"/>
              <w:ind w:left="373"/>
              <w:jc w:val="both"/>
            </w:pPr>
            <w:r w:rsidRPr="008A65BF">
              <w:rPr>
                <w:spacing w:val="-2"/>
              </w:rPr>
              <w:t>Yes</w:t>
            </w:r>
          </w:p>
        </w:tc>
        <w:tc>
          <w:tcPr>
            <w:tcW w:w="672" w:type="dxa"/>
            <w:gridSpan w:val="2"/>
          </w:tcPr>
          <w:p w14:paraId="09AFC7EB" w14:textId="77777777" w:rsidR="005E7A0F" w:rsidRPr="008A65BF" w:rsidRDefault="005E7A0F" w:rsidP="17B9A5EC">
            <w:pPr>
              <w:pStyle w:val="TableParagraph"/>
              <w:kinsoku w:val="0"/>
              <w:overflowPunct w:val="0"/>
              <w:spacing w:before="19"/>
              <w:ind w:left="227"/>
              <w:jc w:val="both"/>
            </w:pPr>
            <w:r w:rsidRPr="008A65BF">
              <w:t>No</w:t>
            </w:r>
          </w:p>
        </w:tc>
        <w:tc>
          <w:tcPr>
            <w:tcW w:w="672" w:type="dxa"/>
            <w:gridSpan w:val="2"/>
            <w:shd w:val="clear" w:color="auto" w:fill="D9D9D9" w:themeFill="background1" w:themeFillShade="D9"/>
          </w:tcPr>
          <w:p w14:paraId="379547AE" w14:textId="77777777" w:rsidR="005E7A0F" w:rsidRPr="008A65BF" w:rsidRDefault="005E7A0F" w:rsidP="003E4F27">
            <w:pPr>
              <w:pStyle w:val="TableParagraph"/>
              <w:kinsoku w:val="0"/>
              <w:overflowPunct w:val="0"/>
              <w:spacing w:before="19"/>
              <w:ind w:left="227"/>
              <w:jc w:val="both"/>
            </w:pPr>
          </w:p>
        </w:tc>
      </w:tr>
      <w:tr w:rsidR="005E7A0F" w:rsidRPr="008A65BF" w14:paraId="717F2A46" w14:textId="77777777" w:rsidTr="00CC795E">
        <w:trPr>
          <w:trHeight w:hRule="exact" w:val="575"/>
        </w:trPr>
        <w:tc>
          <w:tcPr>
            <w:tcW w:w="8475" w:type="dxa"/>
            <w:gridSpan w:val="2"/>
          </w:tcPr>
          <w:p w14:paraId="121A7B3C" w14:textId="77777777" w:rsidR="005E7A0F" w:rsidRPr="008A65BF" w:rsidRDefault="005E7A0F" w:rsidP="17B9A5EC">
            <w:pPr>
              <w:pStyle w:val="TableParagraph"/>
              <w:kinsoku w:val="0"/>
              <w:overflowPunct w:val="0"/>
              <w:spacing w:before="14" w:line="239" w:lineRule="auto"/>
              <w:ind w:left="826" w:right="282" w:hanging="360"/>
              <w:jc w:val="both"/>
            </w:pPr>
            <w:r w:rsidRPr="008A65BF">
              <w:t>h)  Monitoring the civil rights compliance of funded subrecipients, if entity has any.</w:t>
            </w:r>
          </w:p>
        </w:tc>
        <w:tc>
          <w:tcPr>
            <w:tcW w:w="947" w:type="dxa"/>
            <w:gridSpan w:val="2"/>
          </w:tcPr>
          <w:p w14:paraId="1CF6612D" w14:textId="77777777" w:rsidR="005E7A0F" w:rsidRPr="008A65BF" w:rsidRDefault="005E7A0F" w:rsidP="17B9A5EC">
            <w:pPr>
              <w:pStyle w:val="TableParagraph"/>
              <w:kinsoku w:val="0"/>
              <w:overflowPunct w:val="0"/>
              <w:spacing w:before="19"/>
              <w:jc w:val="center"/>
              <w:rPr>
                <w:spacing w:val="-2"/>
              </w:rPr>
            </w:pPr>
            <w:r w:rsidRPr="008A65BF">
              <w:rPr>
                <w:spacing w:val="-2"/>
              </w:rPr>
              <w:t>Yes</w:t>
            </w:r>
          </w:p>
          <w:p w14:paraId="32FAAD8D" w14:textId="77777777" w:rsidR="005E7A0F" w:rsidRPr="008A65BF" w:rsidRDefault="005E7A0F" w:rsidP="003E4F27">
            <w:pPr>
              <w:pStyle w:val="TableParagraph"/>
              <w:kinsoku w:val="0"/>
              <w:overflowPunct w:val="0"/>
              <w:spacing w:before="19"/>
              <w:rPr>
                <w:spacing w:val="-2"/>
              </w:rPr>
            </w:pPr>
          </w:p>
        </w:tc>
        <w:tc>
          <w:tcPr>
            <w:tcW w:w="672" w:type="dxa"/>
            <w:gridSpan w:val="2"/>
          </w:tcPr>
          <w:p w14:paraId="55E0C886" w14:textId="77777777" w:rsidR="005E7A0F" w:rsidRPr="008A65BF" w:rsidRDefault="005E7A0F" w:rsidP="17B9A5EC">
            <w:pPr>
              <w:pStyle w:val="TableParagraph"/>
              <w:kinsoku w:val="0"/>
              <w:overflowPunct w:val="0"/>
              <w:spacing w:before="19"/>
              <w:ind w:left="227"/>
              <w:jc w:val="both"/>
            </w:pPr>
            <w:r w:rsidRPr="008A65BF">
              <w:t>No</w:t>
            </w:r>
          </w:p>
        </w:tc>
        <w:tc>
          <w:tcPr>
            <w:tcW w:w="672" w:type="dxa"/>
            <w:gridSpan w:val="2"/>
          </w:tcPr>
          <w:p w14:paraId="2B798F67" w14:textId="77777777" w:rsidR="005E7A0F" w:rsidRPr="008A65BF" w:rsidRDefault="005E7A0F" w:rsidP="17B9A5EC">
            <w:pPr>
              <w:pStyle w:val="TableParagraph"/>
              <w:kinsoku w:val="0"/>
              <w:overflowPunct w:val="0"/>
              <w:spacing w:before="19"/>
              <w:jc w:val="both"/>
            </w:pPr>
            <w:r>
              <w:t xml:space="preserve">  </w:t>
            </w:r>
            <w:r w:rsidRPr="008A65BF">
              <w:rPr>
                <w:spacing w:val="-2"/>
              </w:rPr>
              <w:t>N/A</w:t>
            </w:r>
          </w:p>
        </w:tc>
      </w:tr>
      <w:tr w:rsidR="005E7A0F" w:rsidRPr="008A65BF" w14:paraId="324D145C" w14:textId="77777777" w:rsidTr="00CC795E">
        <w:trPr>
          <w:trHeight w:hRule="exact" w:val="857"/>
        </w:trPr>
        <w:tc>
          <w:tcPr>
            <w:tcW w:w="8475" w:type="dxa"/>
            <w:gridSpan w:val="2"/>
          </w:tcPr>
          <w:p w14:paraId="3685A0B0" w14:textId="77777777" w:rsidR="005E7A0F" w:rsidRPr="008A65BF" w:rsidRDefault="005E7A0F" w:rsidP="003E4F27">
            <w:pPr>
              <w:pStyle w:val="TableParagraph"/>
              <w:kinsoku w:val="0"/>
              <w:overflowPunct w:val="0"/>
              <w:spacing w:before="14" w:line="239" w:lineRule="auto"/>
              <w:ind w:left="826" w:right="282" w:hanging="360"/>
              <w:jc w:val="both"/>
            </w:pPr>
            <w:r w:rsidRPr="008A65BF">
              <w:t xml:space="preserve">i) </w:t>
            </w:r>
            <w:r w:rsidRPr="00493FFC">
              <w:t xml:space="preserve"> </w:t>
            </w:r>
            <w:r w:rsidRPr="008A65BF">
              <w:rPr>
                <w:spacing w:val="-1"/>
              </w:rPr>
              <w:t>Meet</w:t>
            </w:r>
            <w:r>
              <w:rPr>
                <w:spacing w:val="-1"/>
              </w:rPr>
              <w:t>ing</w:t>
            </w:r>
            <w:r w:rsidRPr="00493FFC">
              <w:t xml:space="preserve"> </w:t>
            </w:r>
            <w:r w:rsidRPr="008A65BF">
              <w:rPr>
                <w:spacing w:val="-1"/>
              </w:rPr>
              <w:t>with the</w:t>
            </w:r>
            <w:r w:rsidRPr="00493FFC">
              <w:t xml:space="preserve"> </w:t>
            </w:r>
            <w:r w:rsidRPr="008A65BF">
              <w:rPr>
                <w:spacing w:val="-1"/>
              </w:rPr>
              <w:t>CEO,</w:t>
            </w:r>
            <w:r w:rsidRPr="00493FFC">
              <w:t xml:space="preserve"> </w:t>
            </w:r>
            <w:r w:rsidRPr="008A65BF">
              <w:rPr>
                <w:spacing w:val="-1"/>
              </w:rPr>
              <w:t>President, Director,</w:t>
            </w:r>
            <w:r w:rsidRPr="00493FFC">
              <w:t xml:space="preserve"> </w:t>
            </w:r>
            <w:r w:rsidRPr="008A65BF">
              <w:rPr>
                <w:spacing w:val="-1"/>
              </w:rPr>
              <w:t>or</w:t>
            </w:r>
            <w:r w:rsidRPr="008A65BF">
              <w:t xml:space="preserve"> </w:t>
            </w:r>
            <w:r w:rsidRPr="008A65BF">
              <w:rPr>
                <w:spacing w:val="-1"/>
              </w:rPr>
              <w:t>Administrator</w:t>
            </w:r>
            <w:r w:rsidRPr="00493FFC">
              <w:t xml:space="preserve"> </w:t>
            </w:r>
            <w:r w:rsidRPr="008A65BF">
              <w:rPr>
                <w:spacing w:val="-1"/>
              </w:rPr>
              <w:t>of</w:t>
            </w:r>
            <w:r w:rsidRPr="00493FFC">
              <w:t xml:space="preserve"> </w:t>
            </w:r>
            <w:r w:rsidRPr="008A65BF">
              <w:rPr>
                <w:spacing w:val="-1"/>
              </w:rPr>
              <w:t>the</w:t>
            </w:r>
            <w:r w:rsidRPr="00493FFC">
              <w:t xml:space="preserve"> </w:t>
            </w:r>
            <w:r w:rsidRPr="008A65BF">
              <w:rPr>
                <w:spacing w:val="-1"/>
              </w:rPr>
              <w:t>entity</w:t>
            </w:r>
            <w:r w:rsidRPr="00493FFC">
              <w:t xml:space="preserve"> </w:t>
            </w:r>
            <w:r w:rsidRPr="008A65BF">
              <w:t>to</w:t>
            </w:r>
            <w:r w:rsidRPr="00493FFC">
              <w:t xml:space="preserve"> </w:t>
            </w:r>
            <w:r w:rsidRPr="008A65BF">
              <w:rPr>
                <w:spacing w:val="-1"/>
              </w:rPr>
              <w:t>provide</w:t>
            </w:r>
            <w:r w:rsidRPr="00493FFC">
              <w:t xml:space="preserve"> </w:t>
            </w:r>
            <w:r w:rsidRPr="008A65BF">
              <w:t>input</w:t>
            </w:r>
            <w:r w:rsidRPr="00493FFC">
              <w:t xml:space="preserve"> </w:t>
            </w:r>
            <w:r w:rsidRPr="008A65BF">
              <w:t>into</w:t>
            </w:r>
            <w:r w:rsidRPr="008A65BF">
              <w:rPr>
                <w:spacing w:val="-1"/>
              </w:rPr>
              <w:t xml:space="preserve"> policies and</w:t>
            </w:r>
            <w:r w:rsidRPr="00493FFC">
              <w:t xml:space="preserve"> </w:t>
            </w:r>
            <w:r w:rsidRPr="008A65BF">
              <w:rPr>
                <w:spacing w:val="-1"/>
              </w:rPr>
              <w:t xml:space="preserve">procedures </w:t>
            </w:r>
            <w:r w:rsidRPr="008A65BF">
              <w:t>to</w:t>
            </w:r>
            <w:r w:rsidRPr="008A65BF">
              <w:rPr>
                <w:spacing w:val="-1"/>
              </w:rPr>
              <w:t xml:space="preserve"> improve</w:t>
            </w:r>
            <w:r w:rsidRPr="00493FFC">
              <w:t xml:space="preserve"> </w:t>
            </w:r>
            <w:r w:rsidRPr="008A65BF">
              <w:rPr>
                <w:spacing w:val="-1"/>
              </w:rPr>
              <w:t>language</w:t>
            </w:r>
            <w:r w:rsidRPr="00493FFC">
              <w:t xml:space="preserve"> </w:t>
            </w:r>
            <w:r w:rsidRPr="008A65BF">
              <w:rPr>
                <w:spacing w:val="-1"/>
              </w:rPr>
              <w:t xml:space="preserve">access </w:t>
            </w:r>
            <w:r w:rsidRPr="008A65BF">
              <w:t>and</w:t>
            </w:r>
            <w:r w:rsidRPr="00493FFC">
              <w:t xml:space="preserve"> </w:t>
            </w:r>
            <w:r w:rsidRPr="008A65BF">
              <w:rPr>
                <w:spacing w:val="-1"/>
              </w:rPr>
              <w:t>equal</w:t>
            </w:r>
            <w:r w:rsidRPr="00493FFC">
              <w:t xml:space="preserve"> </w:t>
            </w:r>
            <w:r w:rsidRPr="008A65BF">
              <w:t>opportunity</w:t>
            </w:r>
            <w:r w:rsidRPr="00493FFC">
              <w:t xml:space="preserve"> </w:t>
            </w:r>
            <w:r w:rsidRPr="008A65BF">
              <w:rPr>
                <w:spacing w:val="-1"/>
              </w:rPr>
              <w:t>in</w:t>
            </w:r>
            <w:r w:rsidRPr="00493FFC">
              <w:t xml:space="preserve"> </w:t>
            </w:r>
            <w:r w:rsidRPr="008A65BF">
              <w:rPr>
                <w:spacing w:val="-1"/>
              </w:rPr>
              <w:t>employment</w:t>
            </w:r>
            <w:r w:rsidRPr="00493FFC">
              <w:t xml:space="preserve"> </w:t>
            </w:r>
            <w:r w:rsidRPr="008A65BF">
              <w:rPr>
                <w:spacing w:val="-1"/>
              </w:rPr>
              <w:t>and</w:t>
            </w:r>
            <w:r w:rsidRPr="00493FFC">
              <w:t xml:space="preserve"> </w:t>
            </w:r>
            <w:r w:rsidRPr="008A65BF">
              <w:rPr>
                <w:spacing w:val="-1"/>
              </w:rPr>
              <w:t>service</w:t>
            </w:r>
            <w:r w:rsidRPr="00493FFC">
              <w:t xml:space="preserve"> </w:t>
            </w:r>
            <w:r w:rsidRPr="008A65BF">
              <w:rPr>
                <w:spacing w:val="-1"/>
              </w:rPr>
              <w:t>delivery.</w:t>
            </w:r>
          </w:p>
        </w:tc>
        <w:tc>
          <w:tcPr>
            <w:tcW w:w="947" w:type="dxa"/>
            <w:gridSpan w:val="2"/>
          </w:tcPr>
          <w:p w14:paraId="3F725116" w14:textId="77777777" w:rsidR="005E7A0F" w:rsidRPr="008A65BF" w:rsidRDefault="005E7A0F" w:rsidP="17B9A5EC">
            <w:pPr>
              <w:pStyle w:val="TableParagraph"/>
              <w:kinsoku w:val="0"/>
              <w:overflowPunct w:val="0"/>
              <w:spacing w:before="19"/>
              <w:jc w:val="center"/>
              <w:rPr>
                <w:spacing w:val="-2"/>
              </w:rPr>
            </w:pPr>
            <w:r w:rsidRPr="008A65BF">
              <w:rPr>
                <w:spacing w:val="-2"/>
              </w:rPr>
              <w:t>Yes</w:t>
            </w:r>
          </w:p>
          <w:p w14:paraId="1F9D87F8" w14:textId="77777777" w:rsidR="005E7A0F" w:rsidRPr="008A65BF" w:rsidRDefault="005E7A0F" w:rsidP="003E4F27">
            <w:pPr>
              <w:pStyle w:val="TableParagraph"/>
              <w:kinsoku w:val="0"/>
              <w:overflowPunct w:val="0"/>
              <w:spacing w:before="19"/>
              <w:jc w:val="center"/>
              <w:rPr>
                <w:spacing w:val="-2"/>
              </w:rPr>
            </w:pPr>
          </w:p>
        </w:tc>
        <w:tc>
          <w:tcPr>
            <w:tcW w:w="672" w:type="dxa"/>
            <w:gridSpan w:val="2"/>
          </w:tcPr>
          <w:p w14:paraId="7975F9CD" w14:textId="77777777" w:rsidR="005E7A0F" w:rsidRPr="008A65BF" w:rsidRDefault="005E7A0F" w:rsidP="17B9A5EC">
            <w:pPr>
              <w:pStyle w:val="TableParagraph"/>
              <w:kinsoku w:val="0"/>
              <w:overflowPunct w:val="0"/>
              <w:spacing w:before="19"/>
              <w:ind w:left="227"/>
              <w:jc w:val="both"/>
            </w:pPr>
            <w:r w:rsidRPr="008A65BF">
              <w:t>No</w:t>
            </w:r>
          </w:p>
        </w:tc>
        <w:tc>
          <w:tcPr>
            <w:tcW w:w="672" w:type="dxa"/>
            <w:gridSpan w:val="2"/>
            <w:shd w:val="clear" w:color="auto" w:fill="D9D9D9" w:themeFill="background1" w:themeFillShade="D9"/>
          </w:tcPr>
          <w:p w14:paraId="3DFD1CF7" w14:textId="77777777" w:rsidR="005E7A0F" w:rsidRPr="008A65BF" w:rsidRDefault="005E7A0F" w:rsidP="003E4F27">
            <w:pPr>
              <w:pStyle w:val="TableParagraph"/>
              <w:kinsoku w:val="0"/>
              <w:overflowPunct w:val="0"/>
              <w:spacing w:before="19"/>
              <w:ind w:left="227"/>
              <w:jc w:val="both"/>
            </w:pPr>
          </w:p>
        </w:tc>
      </w:tr>
      <w:tr w:rsidR="005E7A0F" w:rsidRPr="000E7509" w14:paraId="4E76ABB2" w14:textId="77777777" w:rsidTr="005119AD">
        <w:tblPrEx>
          <w:tblCellMar>
            <w:left w:w="108" w:type="dxa"/>
            <w:right w:w="108" w:type="dxa"/>
          </w:tblCellMar>
        </w:tblPrEx>
        <w:trPr>
          <w:gridAfter w:val="1"/>
          <w:wAfter w:w="12" w:type="dxa"/>
          <w:trHeight w:hRule="exact" w:val="70"/>
        </w:trPr>
        <w:tc>
          <w:tcPr>
            <w:tcW w:w="8463" w:type="dxa"/>
            <w:tcBorders>
              <w:left w:val="nil"/>
              <w:right w:val="nil"/>
            </w:tcBorders>
          </w:tcPr>
          <w:p w14:paraId="5212E516" w14:textId="77777777" w:rsidR="005E7A0F" w:rsidRDefault="005E7A0F" w:rsidP="003E4F27">
            <w:pPr>
              <w:pStyle w:val="TableParagraph"/>
              <w:kinsoku w:val="0"/>
              <w:overflowPunct w:val="0"/>
              <w:spacing w:before="12"/>
              <w:ind w:left="432"/>
              <w:jc w:val="both"/>
              <w:rPr>
                <w:spacing w:val="-1"/>
              </w:rPr>
            </w:pPr>
          </w:p>
        </w:tc>
        <w:tc>
          <w:tcPr>
            <w:tcW w:w="947" w:type="dxa"/>
            <w:gridSpan w:val="2"/>
            <w:tcBorders>
              <w:left w:val="nil"/>
              <w:bottom w:val="single" w:sz="4" w:space="0" w:color="auto"/>
              <w:right w:val="nil"/>
            </w:tcBorders>
          </w:tcPr>
          <w:p w14:paraId="39EB6AC3" w14:textId="77777777" w:rsidR="005E7A0F" w:rsidRPr="000E7509" w:rsidRDefault="005E7A0F" w:rsidP="003E4F27">
            <w:pPr>
              <w:pStyle w:val="TableParagraph"/>
              <w:kinsoku w:val="0"/>
              <w:overflowPunct w:val="0"/>
              <w:spacing w:before="18"/>
              <w:ind w:left="-111"/>
              <w:jc w:val="center"/>
              <w:rPr>
                <w:spacing w:val="-2"/>
              </w:rPr>
            </w:pPr>
          </w:p>
        </w:tc>
        <w:tc>
          <w:tcPr>
            <w:tcW w:w="672" w:type="dxa"/>
            <w:gridSpan w:val="2"/>
            <w:tcBorders>
              <w:left w:val="nil"/>
              <w:bottom w:val="single" w:sz="4" w:space="0" w:color="auto"/>
              <w:right w:val="nil"/>
            </w:tcBorders>
          </w:tcPr>
          <w:p w14:paraId="176B98A7" w14:textId="77777777" w:rsidR="005E7A0F" w:rsidRPr="000E7509" w:rsidRDefault="005E7A0F" w:rsidP="003E4F27">
            <w:pPr>
              <w:pStyle w:val="TableParagraph"/>
              <w:kinsoku w:val="0"/>
              <w:overflowPunct w:val="0"/>
              <w:spacing w:before="18"/>
              <w:ind w:left="-68"/>
              <w:jc w:val="center"/>
            </w:pPr>
          </w:p>
        </w:tc>
        <w:tc>
          <w:tcPr>
            <w:tcW w:w="672" w:type="dxa"/>
            <w:gridSpan w:val="2"/>
            <w:tcBorders>
              <w:left w:val="nil"/>
              <w:bottom w:val="single" w:sz="4" w:space="0" w:color="auto"/>
              <w:right w:val="nil"/>
            </w:tcBorders>
          </w:tcPr>
          <w:p w14:paraId="15CC0208" w14:textId="77777777" w:rsidR="005E7A0F" w:rsidRPr="000E7509" w:rsidRDefault="005E7A0F" w:rsidP="003E4F27">
            <w:pPr>
              <w:pStyle w:val="TableParagraph"/>
              <w:kinsoku w:val="0"/>
              <w:overflowPunct w:val="0"/>
              <w:spacing w:before="18"/>
              <w:ind w:left="-68"/>
              <w:jc w:val="center"/>
            </w:pPr>
          </w:p>
        </w:tc>
      </w:tr>
      <w:tr w:rsidR="005E7A0F" w14:paraId="3FD3B56D" w14:textId="77777777" w:rsidTr="00CC795E">
        <w:tblPrEx>
          <w:tblCellMar>
            <w:left w:w="108" w:type="dxa"/>
            <w:right w:w="108" w:type="dxa"/>
          </w:tblCellMar>
        </w:tblPrEx>
        <w:trPr>
          <w:gridAfter w:val="1"/>
          <w:wAfter w:w="12" w:type="dxa"/>
          <w:trHeight w:hRule="exact" w:val="3781"/>
        </w:trPr>
        <w:tc>
          <w:tcPr>
            <w:tcW w:w="10082" w:type="dxa"/>
            <w:gridSpan w:val="5"/>
            <w:tcBorders>
              <w:right w:val="nil"/>
            </w:tcBorders>
          </w:tcPr>
          <w:p w14:paraId="39A5ADBF" w14:textId="77777777" w:rsidR="005E7A0F" w:rsidRPr="00CC795E" w:rsidRDefault="005E7A0F">
            <w:pPr>
              <w:pStyle w:val="BodyText"/>
              <w:kinsoku w:val="0"/>
              <w:overflowPunct w:val="0"/>
              <w:ind w:left="70" w:right="605"/>
              <w:jc w:val="both"/>
              <w:rPr>
                <w:b/>
                <w:bCs/>
                <w:spacing w:val="-3"/>
              </w:rPr>
            </w:pPr>
            <w:r w:rsidRPr="007852C8">
              <w:rPr>
                <w:b/>
                <w:bCs/>
                <w:spacing w:val="-2"/>
              </w:rPr>
              <w:t xml:space="preserve">If you </w:t>
            </w:r>
            <w:r w:rsidRPr="007852C8">
              <w:rPr>
                <w:b/>
                <w:bCs/>
                <w:spacing w:val="-1"/>
              </w:rPr>
              <w:t xml:space="preserve">responded </w:t>
            </w:r>
            <w:r w:rsidRPr="000B5E07">
              <w:rPr>
                <w:b/>
                <w:bCs/>
              </w:rPr>
              <w:t xml:space="preserve">"No" to a </w:t>
            </w:r>
            <w:r w:rsidRPr="000B5E07">
              <w:rPr>
                <w:b/>
                <w:bCs/>
                <w:spacing w:val="-1"/>
              </w:rPr>
              <w:t>question above,</w:t>
            </w:r>
            <w:r w:rsidRPr="00126696">
              <w:rPr>
                <w:b/>
                <w:bCs/>
              </w:rPr>
              <w:t xml:space="preserve"> describe </w:t>
            </w:r>
            <w:r w:rsidRPr="00126696">
              <w:rPr>
                <w:b/>
                <w:bCs/>
                <w:spacing w:val="-2"/>
              </w:rPr>
              <w:t>your</w:t>
            </w:r>
            <w:r w:rsidRPr="00126696">
              <w:rPr>
                <w:b/>
                <w:bCs/>
              </w:rPr>
              <w:t xml:space="preserve"> </w:t>
            </w:r>
            <w:r w:rsidRPr="00126696">
              <w:rPr>
                <w:b/>
                <w:bCs/>
                <w:spacing w:val="-1"/>
              </w:rPr>
              <w:t>plan</w:t>
            </w:r>
            <w:r w:rsidRPr="00FD6869">
              <w:rPr>
                <w:b/>
                <w:bCs/>
              </w:rPr>
              <w:t xml:space="preserve"> </w:t>
            </w:r>
            <w:r w:rsidRPr="00FD6869">
              <w:rPr>
                <w:b/>
                <w:bCs/>
                <w:spacing w:val="-1"/>
              </w:rPr>
              <w:t>for</w:t>
            </w:r>
            <w:r w:rsidRPr="00FD6869">
              <w:rPr>
                <w:b/>
                <w:bCs/>
              </w:rPr>
              <w:t xml:space="preserve"> </w:t>
            </w:r>
            <w:r w:rsidRPr="00215C50">
              <w:rPr>
                <w:b/>
                <w:bCs/>
                <w:spacing w:val="-1"/>
              </w:rPr>
              <w:t>addressing</w:t>
            </w:r>
            <w:r w:rsidRPr="00215C50">
              <w:rPr>
                <w:b/>
                <w:bCs/>
              </w:rPr>
              <w:t xml:space="preserve"> this </w:t>
            </w:r>
            <w:r w:rsidRPr="00215C50">
              <w:rPr>
                <w:b/>
                <w:bCs/>
                <w:spacing w:val="-1"/>
              </w:rPr>
              <w:t>requirement,</w:t>
            </w:r>
            <w:r w:rsidRPr="00215C50">
              <w:rPr>
                <w:b/>
                <w:bCs/>
              </w:rPr>
              <w:t xml:space="preserve"> </w:t>
            </w:r>
            <w:r w:rsidRPr="00215C50">
              <w:rPr>
                <w:b/>
                <w:bCs/>
                <w:spacing w:val="-1"/>
              </w:rPr>
              <w:t>including</w:t>
            </w:r>
            <w:r w:rsidRPr="00215C50">
              <w:rPr>
                <w:b/>
                <w:bCs/>
              </w:rPr>
              <w:t xml:space="preserve"> </w:t>
            </w:r>
            <w:r w:rsidRPr="00215C50">
              <w:rPr>
                <w:b/>
                <w:bCs/>
                <w:spacing w:val="-1"/>
              </w:rPr>
              <w:t>target</w:t>
            </w:r>
            <w:r w:rsidRPr="00FC5BD3">
              <w:rPr>
                <w:b/>
                <w:bCs/>
              </w:rPr>
              <w:t xml:space="preserve"> dates </w:t>
            </w:r>
            <w:r w:rsidRPr="00FC5BD3">
              <w:rPr>
                <w:b/>
                <w:bCs/>
                <w:spacing w:val="-1"/>
              </w:rPr>
              <w:t>for</w:t>
            </w:r>
            <w:r w:rsidRPr="00FC5BD3">
              <w:rPr>
                <w:b/>
                <w:bCs/>
              </w:rPr>
              <w:t xml:space="preserve"> </w:t>
            </w:r>
            <w:r w:rsidRPr="00FC5BD3">
              <w:rPr>
                <w:b/>
                <w:bCs/>
                <w:spacing w:val="-1"/>
              </w:rPr>
              <w:t>completion</w:t>
            </w:r>
            <w:r w:rsidRPr="00FC5BD3">
              <w:rPr>
                <w:b/>
                <w:bCs/>
                <w:spacing w:val="-3"/>
              </w:rPr>
              <w:t>, below:</w:t>
            </w:r>
          </w:p>
          <w:p w14:paraId="24074950" w14:textId="77777777" w:rsidR="005E7A0F" w:rsidRDefault="005E7A0F" w:rsidP="003E4F27">
            <w:pPr>
              <w:pStyle w:val="TableParagraph"/>
              <w:kinsoku w:val="0"/>
              <w:overflowPunct w:val="0"/>
              <w:spacing w:before="18"/>
              <w:ind w:left="-68"/>
              <w:jc w:val="center"/>
            </w:pPr>
          </w:p>
        </w:tc>
        <w:tc>
          <w:tcPr>
            <w:tcW w:w="672" w:type="dxa"/>
            <w:gridSpan w:val="2"/>
            <w:tcBorders>
              <w:left w:val="nil"/>
            </w:tcBorders>
          </w:tcPr>
          <w:p w14:paraId="46943C22" w14:textId="77777777" w:rsidR="005E7A0F" w:rsidRPr="00BE34C5" w:rsidRDefault="005E7A0F" w:rsidP="003E4F27">
            <w:pPr>
              <w:pStyle w:val="BodyText"/>
              <w:kinsoku w:val="0"/>
              <w:overflowPunct w:val="0"/>
              <w:ind w:left="70" w:right="605"/>
              <w:jc w:val="both"/>
              <w:rPr>
                <w:b/>
                <w:spacing w:val="-2"/>
              </w:rPr>
            </w:pPr>
          </w:p>
        </w:tc>
      </w:tr>
    </w:tbl>
    <w:p w14:paraId="37E3DE9B" w14:textId="77777777" w:rsidR="005E7A0F" w:rsidRPr="00E1037B" w:rsidRDefault="005E7A0F" w:rsidP="005E7A0F">
      <w:pPr>
        <w:pStyle w:val="BodyText"/>
        <w:kinsoku w:val="0"/>
        <w:overflowPunct w:val="0"/>
        <w:ind w:left="819" w:right="580"/>
        <w:rPr>
          <w:spacing w:val="-1"/>
        </w:rPr>
        <w:sectPr w:rsidR="005E7A0F" w:rsidRPr="00E1037B" w:rsidSect="00257CC0">
          <w:headerReference w:type="default" r:id="rId86"/>
          <w:headerReference w:type="first" r:id="rId87"/>
          <w:footerReference w:type="first" r:id="rId88"/>
          <w:pgSz w:w="12240" w:h="15840"/>
          <w:pgMar w:top="821" w:right="979" w:bottom="821" w:left="979" w:header="0" w:footer="603" w:gutter="0"/>
          <w:cols w:space="720"/>
          <w:noEndnote/>
        </w:sectPr>
      </w:pPr>
    </w:p>
    <w:p w14:paraId="3BDFA924" w14:textId="77777777" w:rsidR="005E7A0F" w:rsidRPr="00FF2206" w:rsidRDefault="005E7A0F" w:rsidP="00225D9A">
      <w:pPr>
        <w:pStyle w:val="Heading4"/>
        <w:spacing w:before="60"/>
        <w:jc w:val="center"/>
      </w:pPr>
      <w:bookmarkStart w:id="79" w:name="_Toc89957665"/>
      <w:r w:rsidRPr="00FF2206">
        <w:lastRenderedPageBreak/>
        <w:t>Meaningful Access to Programs and Services</w:t>
      </w:r>
      <w:bookmarkEnd w:id="79"/>
    </w:p>
    <w:p w14:paraId="0E6892D6" w14:textId="77777777" w:rsidR="005E7A0F" w:rsidRPr="00FD5C86" w:rsidRDefault="005E7A0F" w:rsidP="005E7A0F">
      <w:pPr>
        <w:pStyle w:val="BodyText"/>
        <w:kinsoku w:val="0"/>
        <w:overflowPunct w:val="0"/>
        <w:spacing w:before="11"/>
        <w:ind w:left="0"/>
        <w:rPr>
          <w:b/>
          <w:bCs/>
          <w:sz w:val="11"/>
          <w:szCs w:val="11"/>
        </w:rPr>
      </w:pPr>
    </w:p>
    <w:tbl>
      <w:tblPr>
        <w:tblW w:w="10357" w:type="dxa"/>
        <w:tblInd w:w="175" w:type="dxa"/>
        <w:tblLayout w:type="fixed"/>
        <w:tblCellMar>
          <w:left w:w="0" w:type="dxa"/>
          <w:right w:w="0" w:type="dxa"/>
        </w:tblCellMar>
        <w:tblLook w:val="0000" w:firstRow="0" w:lastRow="0" w:firstColumn="0" w:lastColumn="0" w:noHBand="0" w:noVBand="0"/>
      </w:tblPr>
      <w:tblGrid>
        <w:gridCol w:w="8738"/>
        <w:gridCol w:w="897"/>
        <w:gridCol w:w="722"/>
      </w:tblGrid>
      <w:tr w:rsidR="005E7A0F" w:rsidRPr="00A76D90" w14:paraId="2642B2E6" w14:textId="77777777" w:rsidTr="00CC795E">
        <w:trPr>
          <w:trHeight w:val="636"/>
        </w:trPr>
        <w:tc>
          <w:tcPr>
            <w:tcW w:w="8738" w:type="dxa"/>
            <w:tcBorders>
              <w:top w:val="single" w:sz="4" w:space="0" w:color="auto"/>
              <w:left w:val="single" w:sz="4" w:space="0" w:color="auto"/>
              <w:bottom w:val="single" w:sz="4" w:space="0" w:color="auto"/>
              <w:right w:val="single" w:sz="4" w:space="0" w:color="auto"/>
            </w:tcBorders>
          </w:tcPr>
          <w:p w14:paraId="5CD5DD87" w14:textId="77777777" w:rsidR="005E7A0F" w:rsidRPr="00A76D90" w:rsidRDefault="005E7A0F" w:rsidP="17B9A5EC">
            <w:pPr>
              <w:pStyle w:val="BodyText"/>
              <w:ind w:left="0"/>
            </w:pPr>
            <w:r w:rsidRPr="00A76D90">
              <w:t xml:space="preserve">Our </w:t>
            </w:r>
            <w:r>
              <w:t>entity</w:t>
            </w:r>
            <w:r w:rsidRPr="00A76D90">
              <w:t xml:space="preserve"> provides meaningful access to individuals with limited English proficiency by:</w:t>
            </w:r>
          </w:p>
          <w:p w14:paraId="13A07051" w14:textId="77777777" w:rsidR="005E7A0F" w:rsidRPr="00A76D90" w:rsidRDefault="005E7A0F" w:rsidP="003E4F27">
            <w:pPr>
              <w:pStyle w:val="TableParagraph"/>
              <w:kinsoku w:val="0"/>
              <w:overflowPunct w:val="0"/>
              <w:ind w:left="826" w:right="106"/>
            </w:pP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198F6" w14:textId="77777777" w:rsidR="005E7A0F" w:rsidRPr="004B6158" w:rsidRDefault="005E7A0F" w:rsidP="003E4F27">
            <w:pPr>
              <w:pStyle w:val="TableParagraph"/>
              <w:kinsoku w:val="0"/>
              <w:overflowPunct w:val="0"/>
              <w:spacing w:before="18"/>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5DE6D" w14:textId="77777777" w:rsidR="005E7A0F" w:rsidRPr="004B6158" w:rsidRDefault="005E7A0F" w:rsidP="003E4F27">
            <w:pPr>
              <w:pStyle w:val="TableParagraph"/>
              <w:kinsoku w:val="0"/>
              <w:overflowPunct w:val="0"/>
              <w:spacing w:before="18"/>
              <w:ind w:left="227"/>
            </w:pPr>
          </w:p>
        </w:tc>
      </w:tr>
      <w:tr w:rsidR="005E7A0F" w:rsidRPr="00A76D90" w14:paraId="7FF351D2" w14:textId="77777777" w:rsidTr="00CC795E">
        <w:trPr>
          <w:trHeight w:hRule="exact" w:val="818"/>
        </w:trPr>
        <w:tc>
          <w:tcPr>
            <w:tcW w:w="8738" w:type="dxa"/>
            <w:tcBorders>
              <w:top w:val="single" w:sz="4" w:space="0" w:color="auto"/>
              <w:left w:val="single" w:sz="4" w:space="0" w:color="auto"/>
              <w:bottom w:val="single" w:sz="4" w:space="0" w:color="auto"/>
              <w:right w:val="single" w:sz="4" w:space="0" w:color="auto"/>
            </w:tcBorders>
          </w:tcPr>
          <w:p w14:paraId="67D5D6FA" w14:textId="77777777" w:rsidR="005E7A0F" w:rsidRPr="00A76D90" w:rsidRDefault="005E7A0F" w:rsidP="00833D6F">
            <w:pPr>
              <w:pStyle w:val="TableParagraph"/>
              <w:numPr>
                <w:ilvl w:val="2"/>
                <w:numId w:val="39"/>
              </w:numPr>
              <w:kinsoku w:val="0"/>
              <w:overflowPunct w:val="0"/>
              <w:ind w:left="720" w:right="322"/>
              <w:rPr>
                <w:spacing w:val="-1"/>
              </w:rPr>
            </w:pPr>
            <w:r w:rsidRPr="00A76D90">
              <w:rPr>
                <w:spacing w:val="-1"/>
              </w:rPr>
              <w:t>Providing</w:t>
            </w:r>
            <w:r w:rsidRPr="00493FFC">
              <w:t xml:space="preserve"> </w:t>
            </w:r>
            <w:r w:rsidRPr="00A76D90">
              <w:rPr>
                <w:spacing w:val="-1"/>
              </w:rPr>
              <w:t>interpreters</w:t>
            </w:r>
            <w:r w:rsidRPr="00493FFC">
              <w:t xml:space="preserve"> </w:t>
            </w:r>
            <w:r w:rsidRPr="00A76D90">
              <w:t>to</w:t>
            </w:r>
            <w:r w:rsidRPr="00A76D90">
              <w:rPr>
                <w:spacing w:val="-1"/>
              </w:rPr>
              <w:t xml:space="preserve"> assist</w:t>
            </w:r>
            <w:r w:rsidRPr="00493FFC">
              <w:t xml:space="preserve"> </w:t>
            </w:r>
            <w:r w:rsidRPr="00A76D90">
              <w:rPr>
                <w:spacing w:val="-1"/>
              </w:rPr>
              <w:t>applicants</w:t>
            </w:r>
            <w:r w:rsidRPr="00493FFC">
              <w:t xml:space="preserve"> </w:t>
            </w:r>
            <w:r w:rsidRPr="00A76D90">
              <w:rPr>
                <w:spacing w:val="-1"/>
              </w:rPr>
              <w:t>and</w:t>
            </w:r>
            <w:r w:rsidRPr="00493FFC">
              <w:t xml:space="preserve"> </w:t>
            </w:r>
            <w:r w:rsidRPr="00A76D90">
              <w:rPr>
                <w:spacing w:val="-1"/>
              </w:rPr>
              <w:t>customers</w:t>
            </w:r>
            <w:r w:rsidRPr="00493FFC">
              <w:t xml:space="preserve"> </w:t>
            </w:r>
            <w:r w:rsidRPr="00A76D90">
              <w:rPr>
                <w:spacing w:val="-1"/>
              </w:rPr>
              <w:t>with</w:t>
            </w:r>
            <w:r w:rsidRPr="00493FFC">
              <w:t xml:space="preserve"> </w:t>
            </w:r>
            <w:r w:rsidRPr="00A76D90">
              <w:rPr>
                <w:spacing w:val="-1"/>
              </w:rPr>
              <w:t>limited</w:t>
            </w:r>
            <w:r w:rsidRPr="00493FFC">
              <w:t xml:space="preserve"> </w:t>
            </w:r>
            <w:r>
              <w:rPr>
                <w:spacing w:val="-1"/>
              </w:rPr>
              <w:t xml:space="preserve">ability </w:t>
            </w:r>
            <w:r w:rsidRPr="00A76D90">
              <w:t>to</w:t>
            </w:r>
            <w:r w:rsidRPr="00493FFC">
              <w:t xml:space="preserve"> </w:t>
            </w:r>
            <w:r w:rsidRPr="00A76D90">
              <w:rPr>
                <w:spacing w:val="-1"/>
              </w:rPr>
              <w:t>read,</w:t>
            </w:r>
            <w:r w:rsidRPr="00493FFC">
              <w:t xml:space="preserve"> </w:t>
            </w:r>
            <w:r w:rsidRPr="00A76D90">
              <w:rPr>
                <w:spacing w:val="-1"/>
              </w:rPr>
              <w:t>speak,</w:t>
            </w:r>
            <w:r w:rsidRPr="00493FFC">
              <w:t xml:space="preserve"> </w:t>
            </w:r>
            <w:r w:rsidRPr="00A76D90">
              <w:rPr>
                <w:spacing w:val="-1"/>
              </w:rPr>
              <w:t>or</w:t>
            </w:r>
            <w:r w:rsidRPr="00493FFC">
              <w:t xml:space="preserve"> </w:t>
            </w:r>
            <w:r w:rsidRPr="00A76D90">
              <w:rPr>
                <w:spacing w:val="-1"/>
              </w:rPr>
              <w:t>understand</w:t>
            </w:r>
            <w:r w:rsidRPr="00493FFC">
              <w:t xml:space="preserve"> </w:t>
            </w:r>
            <w:r w:rsidRPr="00A76D90">
              <w:rPr>
                <w:spacing w:val="-1"/>
              </w:rPr>
              <w:t>English.</w:t>
            </w:r>
          </w:p>
          <w:p w14:paraId="11A52238" w14:textId="77777777" w:rsidR="005E7A0F" w:rsidRPr="00A76D90" w:rsidRDefault="005E7A0F" w:rsidP="003E4F27">
            <w:pPr>
              <w:pStyle w:val="TableParagraph"/>
              <w:kinsoku w:val="0"/>
              <w:overflowPunct w:val="0"/>
              <w:ind w:left="826" w:right="106"/>
            </w:pPr>
          </w:p>
        </w:tc>
        <w:tc>
          <w:tcPr>
            <w:tcW w:w="897" w:type="dxa"/>
            <w:tcBorders>
              <w:top w:val="single" w:sz="4" w:space="0" w:color="auto"/>
              <w:left w:val="single" w:sz="4" w:space="0" w:color="auto"/>
              <w:bottom w:val="single" w:sz="4" w:space="0" w:color="auto"/>
              <w:right w:val="single" w:sz="4" w:space="0" w:color="auto"/>
            </w:tcBorders>
          </w:tcPr>
          <w:p w14:paraId="071E7951" w14:textId="77777777" w:rsidR="005E7A0F" w:rsidRPr="004B6158" w:rsidRDefault="005E7A0F" w:rsidP="17B9A5EC">
            <w:pPr>
              <w:pStyle w:val="TableParagraph"/>
              <w:kinsoku w:val="0"/>
              <w:overflowPunct w:val="0"/>
              <w:spacing w:before="18"/>
              <w:ind w:left="227"/>
            </w:pPr>
            <w:r w:rsidRPr="004B6158">
              <w:t>Yes</w:t>
            </w:r>
          </w:p>
        </w:tc>
        <w:tc>
          <w:tcPr>
            <w:tcW w:w="722" w:type="dxa"/>
            <w:tcBorders>
              <w:top w:val="single" w:sz="4" w:space="0" w:color="auto"/>
              <w:left w:val="single" w:sz="4" w:space="0" w:color="auto"/>
              <w:bottom w:val="single" w:sz="4" w:space="0" w:color="auto"/>
              <w:right w:val="single" w:sz="4" w:space="0" w:color="auto"/>
            </w:tcBorders>
          </w:tcPr>
          <w:p w14:paraId="3720CA07" w14:textId="77777777" w:rsidR="005E7A0F" w:rsidRPr="004B6158" w:rsidRDefault="005E7A0F" w:rsidP="17B9A5EC">
            <w:pPr>
              <w:pStyle w:val="TableParagraph"/>
              <w:kinsoku w:val="0"/>
              <w:overflowPunct w:val="0"/>
              <w:spacing w:before="18"/>
              <w:ind w:left="227"/>
            </w:pPr>
            <w:r w:rsidRPr="004B6158">
              <w:t>No</w:t>
            </w:r>
          </w:p>
        </w:tc>
      </w:tr>
      <w:tr w:rsidR="005E7A0F" w:rsidRPr="00A76D90" w14:paraId="31AEDDF2" w14:textId="77777777" w:rsidTr="00BA209B">
        <w:trPr>
          <w:trHeight w:hRule="exact" w:val="1079"/>
        </w:trPr>
        <w:tc>
          <w:tcPr>
            <w:tcW w:w="8738" w:type="dxa"/>
            <w:tcBorders>
              <w:top w:val="single" w:sz="4" w:space="0" w:color="auto"/>
              <w:left w:val="single" w:sz="4" w:space="0" w:color="auto"/>
              <w:bottom w:val="single" w:sz="4" w:space="0" w:color="auto"/>
              <w:right w:val="single" w:sz="4" w:space="0" w:color="auto"/>
            </w:tcBorders>
          </w:tcPr>
          <w:p w14:paraId="1A0EDA0C" w14:textId="64DB152C" w:rsidR="005E7A0F" w:rsidRDefault="005E7A0F" w:rsidP="00833D6F">
            <w:pPr>
              <w:pStyle w:val="TableParagraph"/>
              <w:numPr>
                <w:ilvl w:val="0"/>
                <w:numId w:val="42"/>
              </w:numPr>
              <w:kinsoku w:val="0"/>
              <w:overflowPunct w:val="0"/>
              <w:ind w:left="720" w:right="106"/>
            </w:pPr>
            <w:r w:rsidRPr="00BA209B">
              <w:rPr>
                <w:bCs/>
                <w:spacing w:val="-1"/>
              </w:rPr>
              <w:t>Prominently</w:t>
            </w:r>
            <w:r w:rsidRPr="00BA209B">
              <w:rPr>
                <w:bCs/>
                <w:spacing w:val="-3"/>
              </w:rPr>
              <w:t xml:space="preserve"> </w:t>
            </w:r>
            <w:r w:rsidRPr="00A76D90">
              <w:t>display</w:t>
            </w:r>
            <w:r w:rsidRPr="00493FFC">
              <w:t xml:space="preserve"> </w:t>
            </w:r>
            <w:r>
              <w:rPr>
                <w:spacing w:val="-6"/>
              </w:rPr>
              <w:t xml:space="preserve">an </w:t>
            </w:r>
            <w:r w:rsidRPr="00A76D90">
              <w:t>“I</w:t>
            </w:r>
            <w:r w:rsidRPr="00493FFC">
              <w:t xml:space="preserve"> </w:t>
            </w:r>
            <w:r w:rsidRPr="00A76D90">
              <w:rPr>
                <w:spacing w:val="-1"/>
              </w:rPr>
              <w:t>Speak”</w:t>
            </w:r>
            <w:r w:rsidRPr="00493FFC">
              <w:t xml:space="preserve"> </w:t>
            </w:r>
            <w:r>
              <w:rPr>
                <w:spacing w:val="-1"/>
              </w:rPr>
              <w:t>poster and a “Your Right to an Interpreter”</w:t>
            </w:r>
            <w:r w:rsidRPr="00493FFC">
              <w:t xml:space="preserve"> </w:t>
            </w:r>
            <w:r w:rsidRPr="00A76D90">
              <w:rPr>
                <w:spacing w:val="-1"/>
              </w:rPr>
              <w:t>poster</w:t>
            </w:r>
            <w:r w:rsidRPr="00493FFC">
              <w:t xml:space="preserve"> </w:t>
            </w:r>
            <w:r w:rsidRPr="00A76D90">
              <w:t>in</w:t>
            </w:r>
            <w:r w:rsidRPr="00493FFC">
              <w:t xml:space="preserve"> </w:t>
            </w:r>
            <w:r w:rsidRPr="00A76D90">
              <w:rPr>
                <w:spacing w:val="-1"/>
              </w:rPr>
              <w:t>the</w:t>
            </w:r>
            <w:r w:rsidRPr="00493FFC">
              <w:t xml:space="preserve"> </w:t>
            </w:r>
            <w:r w:rsidRPr="00A76D90">
              <w:rPr>
                <w:spacing w:val="-1"/>
              </w:rPr>
              <w:t>language</w:t>
            </w:r>
            <w:r w:rsidRPr="00493FFC">
              <w:t xml:space="preserve"> </w:t>
            </w:r>
            <w:r w:rsidRPr="00A76D90">
              <w:rPr>
                <w:spacing w:val="-1"/>
              </w:rPr>
              <w:t>of</w:t>
            </w:r>
            <w:r w:rsidRPr="00493FFC">
              <w:t xml:space="preserve"> </w:t>
            </w:r>
            <w:r w:rsidRPr="00A76D90">
              <w:rPr>
                <w:spacing w:val="-1"/>
              </w:rPr>
              <w:t>the</w:t>
            </w:r>
            <w:r w:rsidRPr="00493FFC">
              <w:t xml:space="preserve"> </w:t>
            </w:r>
            <w:r w:rsidRPr="00A76D90">
              <w:rPr>
                <w:spacing w:val="-1"/>
              </w:rPr>
              <w:t>LEP</w:t>
            </w:r>
            <w:r w:rsidRPr="00493FFC">
              <w:t xml:space="preserve"> </w:t>
            </w:r>
            <w:r w:rsidRPr="00A76D90">
              <w:rPr>
                <w:spacing w:val="-1"/>
              </w:rPr>
              <w:t>groups</w:t>
            </w:r>
            <w:r w:rsidRPr="00493FFC">
              <w:t xml:space="preserve"> </w:t>
            </w:r>
            <w:r w:rsidRPr="00A76D90">
              <w:rPr>
                <w:spacing w:val="-1"/>
              </w:rPr>
              <w:t>identified</w:t>
            </w:r>
            <w:r w:rsidRPr="00493FFC">
              <w:t xml:space="preserve"> </w:t>
            </w:r>
            <w:r w:rsidRPr="00A76D90">
              <w:t>in</w:t>
            </w:r>
            <w:r w:rsidRPr="00493FFC">
              <w:t xml:space="preserve"> </w:t>
            </w:r>
            <w:r w:rsidRPr="00A76D90">
              <w:rPr>
                <w:spacing w:val="-1"/>
              </w:rPr>
              <w:t>the</w:t>
            </w:r>
            <w:r w:rsidRPr="00A76D90">
              <w:t xml:space="preserve"> </w:t>
            </w:r>
            <w:r w:rsidRPr="00A76D90">
              <w:rPr>
                <w:spacing w:val="-2"/>
              </w:rPr>
              <w:t>LEP</w:t>
            </w:r>
            <w:r w:rsidRPr="00493FFC">
              <w:t xml:space="preserve"> </w:t>
            </w:r>
            <w:r w:rsidRPr="00A76D90">
              <w:rPr>
                <w:spacing w:val="-1"/>
              </w:rPr>
              <w:t>Customer</w:t>
            </w:r>
            <w:r w:rsidRPr="00493FFC">
              <w:t xml:space="preserve"> </w:t>
            </w:r>
            <w:r w:rsidRPr="00A76D90">
              <w:rPr>
                <w:spacing w:val="-1"/>
              </w:rPr>
              <w:t>Data</w:t>
            </w:r>
            <w:r w:rsidRPr="00493FFC">
              <w:t xml:space="preserve"> </w:t>
            </w:r>
            <w:r w:rsidRPr="00A76D90">
              <w:rPr>
                <w:spacing w:val="-1"/>
              </w:rPr>
              <w:t>Analysis</w:t>
            </w:r>
            <w:r w:rsidRPr="00493FFC">
              <w:t xml:space="preserve"> </w:t>
            </w:r>
            <w:r w:rsidRPr="00A76D90">
              <w:rPr>
                <w:spacing w:val="-1"/>
              </w:rPr>
              <w:t>completed</w:t>
            </w:r>
            <w:r w:rsidRPr="00493FFC">
              <w:t xml:space="preserve"> </w:t>
            </w:r>
            <w:r w:rsidRPr="00A76D90">
              <w:rPr>
                <w:spacing w:val="2"/>
              </w:rPr>
              <w:t>by</w:t>
            </w:r>
            <w:r w:rsidRPr="00493FFC">
              <w:t xml:space="preserve"> </w:t>
            </w:r>
            <w:r w:rsidRPr="00A76D90">
              <w:rPr>
                <w:spacing w:val="-1"/>
              </w:rPr>
              <w:t>the</w:t>
            </w:r>
            <w:r w:rsidRPr="00493FFC">
              <w:t xml:space="preserve"> </w:t>
            </w:r>
            <w:r w:rsidRPr="00A76D90">
              <w:rPr>
                <w:spacing w:val="-1"/>
              </w:rPr>
              <w:t>recipients.</w:t>
            </w:r>
            <w:r w:rsidRPr="00493FFC">
              <w:t xml:space="preserve"> </w:t>
            </w:r>
          </w:p>
        </w:tc>
        <w:tc>
          <w:tcPr>
            <w:tcW w:w="897" w:type="dxa"/>
            <w:tcBorders>
              <w:top w:val="single" w:sz="4" w:space="0" w:color="auto"/>
              <w:left w:val="single" w:sz="4" w:space="0" w:color="auto"/>
              <w:bottom w:val="single" w:sz="4" w:space="0" w:color="auto"/>
              <w:right w:val="single" w:sz="4" w:space="0" w:color="auto"/>
            </w:tcBorders>
          </w:tcPr>
          <w:p w14:paraId="46CFAF10" w14:textId="77777777" w:rsidR="005E7A0F" w:rsidRPr="004B6158" w:rsidRDefault="005E7A0F" w:rsidP="17B9A5EC">
            <w:pPr>
              <w:pStyle w:val="TableParagraph"/>
              <w:kinsoku w:val="0"/>
              <w:overflowPunct w:val="0"/>
              <w:spacing w:before="21"/>
              <w:ind w:left="260"/>
            </w:pPr>
            <w:r>
              <w:t>Yes</w:t>
            </w:r>
          </w:p>
        </w:tc>
        <w:tc>
          <w:tcPr>
            <w:tcW w:w="722" w:type="dxa"/>
            <w:tcBorders>
              <w:top w:val="single" w:sz="4" w:space="0" w:color="auto"/>
              <w:left w:val="single" w:sz="4" w:space="0" w:color="auto"/>
              <w:bottom w:val="single" w:sz="4" w:space="0" w:color="auto"/>
              <w:right w:val="single" w:sz="4" w:space="0" w:color="auto"/>
            </w:tcBorders>
          </w:tcPr>
          <w:p w14:paraId="287BD533" w14:textId="77777777" w:rsidR="005E7A0F" w:rsidRPr="004B6158" w:rsidRDefault="005E7A0F" w:rsidP="17B9A5EC">
            <w:pPr>
              <w:pStyle w:val="TableParagraph"/>
              <w:kinsoku w:val="0"/>
              <w:overflowPunct w:val="0"/>
              <w:spacing w:before="21"/>
              <w:ind w:left="227"/>
            </w:pPr>
            <w:r>
              <w:t>No</w:t>
            </w:r>
          </w:p>
        </w:tc>
      </w:tr>
      <w:tr w:rsidR="005E7A0F" w:rsidRPr="00A76D90" w14:paraId="78C7806D" w14:textId="77777777" w:rsidTr="00CC795E">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1C854D48" w14:textId="2854F340" w:rsidR="005E7A0F" w:rsidRPr="00A76D90" w:rsidRDefault="005119AD" w:rsidP="005119AD">
            <w:pPr>
              <w:pStyle w:val="TableParagraph"/>
              <w:kinsoku w:val="0"/>
              <w:overflowPunct w:val="0"/>
              <w:spacing w:before="17" w:line="239" w:lineRule="auto"/>
              <w:ind w:left="720" w:right="268" w:hanging="360"/>
            </w:pPr>
            <w:r>
              <w:t>3</w:t>
            </w:r>
            <w:r w:rsidR="005E7A0F">
              <w:t>.</w:t>
            </w:r>
            <w:r w:rsidR="005E7A0F" w:rsidRPr="00493FFC">
              <w:t xml:space="preserve"> </w:t>
            </w:r>
            <w:r>
              <w:t xml:space="preserve">  </w:t>
            </w:r>
            <w:r w:rsidR="005E7A0F" w:rsidRPr="00246E6A">
              <w:rPr>
                <w:spacing w:val="-1"/>
              </w:rPr>
              <w:t>Prov</w:t>
            </w:r>
            <w:r w:rsidR="005E7A0F" w:rsidRPr="00F702E3">
              <w:rPr>
                <w:spacing w:val="-1"/>
              </w:rPr>
              <w:t>iding</w:t>
            </w:r>
            <w:r w:rsidR="005E7A0F" w:rsidRPr="00493FFC">
              <w:t xml:space="preserve"> </w:t>
            </w:r>
            <w:r w:rsidR="005E7A0F" w:rsidRPr="00F702E3">
              <w:rPr>
                <w:spacing w:val="-1"/>
              </w:rPr>
              <w:t>literature,</w:t>
            </w:r>
            <w:r w:rsidR="005E7A0F" w:rsidRPr="00493FFC">
              <w:t xml:space="preserve"> </w:t>
            </w:r>
            <w:r w:rsidR="005E7A0F" w:rsidRPr="00FD5C86">
              <w:t>posting</w:t>
            </w:r>
            <w:r w:rsidR="005E7A0F" w:rsidRPr="00493FFC">
              <w:t xml:space="preserve"> </w:t>
            </w:r>
            <w:r w:rsidR="005E7A0F" w:rsidRPr="000F5975">
              <w:rPr>
                <w:spacing w:val="-1"/>
              </w:rPr>
              <w:t>information</w:t>
            </w:r>
            <w:r w:rsidR="005E7A0F" w:rsidRPr="00493FFC">
              <w:t xml:space="preserve"> </w:t>
            </w:r>
            <w:r w:rsidR="005E7A0F" w:rsidRPr="00130760">
              <w:rPr>
                <w:spacing w:val="-1"/>
              </w:rPr>
              <w:t>and</w:t>
            </w:r>
            <w:r w:rsidR="005E7A0F" w:rsidRPr="00D83363">
              <w:t xml:space="preserve"> </w:t>
            </w:r>
            <w:r w:rsidR="005E7A0F" w:rsidRPr="00D83363">
              <w:rPr>
                <w:spacing w:val="-1"/>
              </w:rPr>
              <w:t>audio-visual</w:t>
            </w:r>
            <w:r w:rsidR="005E7A0F" w:rsidRPr="00493FFC">
              <w:t xml:space="preserve"> </w:t>
            </w:r>
            <w:r w:rsidR="005E7A0F" w:rsidRPr="00B66B33">
              <w:rPr>
                <w:spacing w:val="-1"/>
              </w:rPr>
              <w:t>materials</w:t>
            </w:r>
            <w:r w:rsidR="005E7A0F" w:rsidRPr="00493FFC">
              <w:t xml:space="preserve"> </w:t>
            </w:r>
            <w:r w:rsidR="005E7A0F" w:rsidRPr="00A76D90">
              <w:t>in</w:t>
            </w:r>
            <w:r w:rsidR="005E7A0F" w:rsidRPr="00493FFC">
              <w:t xml:space="preserve"> </w:t>
            </w:r>
            <w:r w:rsidR="005E7A0F" w:rsidRPr="00A76D90">
              <w:rPr>
                <w:spacing w:val="-1"/>
              </w:rPr>
              <w:t>language(s)</w:t>
            </w:r>
            <w:r w:rsidR="005E7A0F" w:rsidRPr="00493FFC">
              <w:t xml:space="preserve"> </w:t>
            </w:r>
            <w:r w:rsidR="005E7A0F" w:rsidRPr="00A76D90">
              <w:rPr>
                <w:spacing w:val="-1"/>
              </w:rPr>
              <w:t>understood</w:t>
            </w:r>
            <w:r w:rsidR="005E7A0F" w:rsidRPr="00493FFC">
              <w:t xml:space="preserve"> </w:t>
            </w:r>
            <w:r w:rsidR="005E7A0F" w:rsidRPr="00A76D90">
              <w:rPr>
                <w:spacing w:val="1"/>
              </w:rPr>
              <w:t>by</w:t>
            </w:r>
            <w:r w:rsidR="005E7A0F" w:rsidRPr="00A76D90">
              <w:rPr>
                <w:spacing w:val="-5"/>
              </w:rPr>
              <w:t xml:space="preserve"> LEP </w:t>
            </w:r>
            <w:r w:rsidR="005E7A0F" w:rsidRPr="00B9301A">
              <w:rPr>
                <w:spacing w:val="-1"/>
              </w:rPr>
              <w:t>customers</w:t>
            </w:r>
            <w:r w:rsidR="005E7A0F" w:rsidRPr="00493FFC">
              <w:t>.</w:t>
            </w:r>
          </w:p>
        </w:tc>
        <w:tc>
          <w:tcPr>
            <w:tcW w:w="897" w:type="dxa"/>
            <w:tcBorders>
              <w:top w:val="single" w:sz="4" w:space="0" w:color="auto"/>
              <w:left w:val="single" w:sz="4" w:space="0" w:color="auto"/>
              <w:bottom w:val="single" w:sz="4" w:space="0" w:color="auto"/>
              <w:right w:val="single" w:sz="4" w:space="0" w:color="auto"/>
            </w:tcBorders>
          </w:tcPr>
          <w:p w14:paraId="40F277C2" w14:textId="77777777" w:rsidR="005E7A0F" w:rsidRPr="004B6158" w:rsidRDefault="005E7A0F" w:rsidP="17B9A5EC">
            <w:pPr>
              <w:pStyle w:val="TableParagraph"/>
              <w:kinsoku w:val="0"/>
              <w:overflowPunct w:val="0"/>
              <w:spacing w:before="21"/>
              <w:ind w:left="373"/>
            </w:pPr>
            <w:r w:rsidRPr="004B6158">
              <w:t>Yes</w:t>
            </w:r>
          </w:p>
        </w:tc>
        <w:tc>
          <w:tcPr>
            <w:tcW w:w="722" w:type="dxa"/>
            <w:tcBorders>
              <w:top w:val="single" w:sz="4" w:space="0" w:color="auto"/>
              <w:left w:val="single" w:sz="4" w:space="0" w:color="auto"/>
              <w:bottom w:val="single" w:sz="4" w:space="0" w:color="auto"/>
              <w:right w:val="single" w:sz="4" w:space="0" w:color="auto"/>
            </w:tcBorders>
          </w:tcPr>
          <w:p w14:paraId="30E91496" w14:textId="77777777" w:rsidR="005E7A0F" w:rsidRPr="004B6158" w:rsidRDefault="005E7A0F" w:rsidP="17B9A5EC">
            <w:pPr>
              <w:pStyle w:val="TableParagraph"/>
              <w:kinsoku w:val="0"/>
              <w:overflowPunct w:val="0"/>
              <w:spacing w:before="21"/>
              <w:ind w:left="227"/>
            </w:pPr>
            <w:r w:rsidRPr="004B6158">
              <w:t>No</w:t>
            </w:r>
          </w:p>
        </w:tc>
      </w:tr>
      <w:tr w:rsidR="005E7A0F" w:rsidRPr="00A76D90" w14:paraId="628BEA6C" w14:textId="77777777" w:rsidTr="005119AD">
        <w:trPr>
          <w:trHeight w:hRule="exact" w:val="593"/>
        </w:trPr>
        <w:tc>
          <w:tcPr>
            <w:tcW w:w="8738" w:type="dxa"/>
            <w:tcBorders>
              <w:top w:val="single" w:sz="4" w:space="0" w:color="auto"/>
              <w:left w:val="single" w:sz="4" w:space="0" w:color="auto"/>
              <w:bottom w:val="single" w:sz="4" w:space="0" w:color="auto"/>
              <w:right w:val="single" w:sz="4" w:space="0" w:color="auto"/>
            </w:tcBorders>
          </w:tcPr>
          <w:p w14:paraId="1896CFCF" w14:textId="738198CE" w:rsidR="005E7A0F" w:rsidRPr="009B0F80" w:rsidRDefault="005119AD" w:rsidP="005119AD">
            <w:pPr>
              <w:pStyle w:val="TableParagraph"/>
              <w:kinsoku w:val="0"/>
              <w:overflowPunct w:val="0"/>
              <w:spacing w:before="17" w:line="239" w:lineRule="auto"/>
              <w:ind w:left="720" w:right="268" w:hanging="360"/>
            </w:pPr>
            <w:r>
              <w:t>4</w:t>
            </w:r>
            <w:r w:rsidR="005E7A0F" w:rsidRPr="009B0F80">
              <w:t xml:space="preserve">. </w:t>
            </w:r>
            <w:r>
              <w:t xml:space="preserve">  </w:t>
            </w:r>
            <w:r w:rsidR="005E7A0F" w:rsidRPr="009B0F80">
              <w:t>Providing culturally trained bilingual and/or bicultural qualified staff.</w:t>
            </w:r>
          </w:p>
        </w:tc>
        <w:tc>
          <w:tcPr>
            <w:tcW w:w="897" w:type="dxa"/>
            <w:tcBorders>
              <w:top w:val="single" w:sz="4" w:space="0" w:color="auto"/>
              <w:left w:val="single" w:sz="4" w:space="0" w:color="auto"/>
              <w:bottom w:val="single" w:sz="4" w:space="0" w:color="auto"/>
              <w:right w:val="single" w:sz="4" w:space="0" w:color="auto"/>
            </w:tcBorders>
          </w:tcPr>
          <w:p w14:paraId="6CAEF590" w14:textId="77777777" w:rsidR="005E7A0F" w:rsidRPr="009B0F80" w:rsidRDefault="005E7A0F" w:rsidP="17B9A5EC">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0F0F8C74" w14:textId="77777777" w:rsidR="005E7A0F" w:rsidRPr="009B0F80" w:rsidRDefault="005E7A0F" w:rsidP="17B9A5EC">
            <w:pPr>
              <w:pStyle w:val="TableParagraph"/>
              <w:kinsoku w:val="0"/>
              <w:overflowPunct w:val="0"/>
              <w:spacing w:before="21"/>
              <w:ind w:left="227"/>
            </w:pPr>
            <w:r w:rsidRPr="009B0F80">
              <w:t>No</w:t>
            </w:r>
          </w:p>
        </w:tc>
      </w:tr>
      <w:tr w:rsidR="005E7A0F" w:rsidRPr="00A76D90" w14:paraId="393A5F44" w14:textId="77777777" w:rsidTr="00CC795E">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2CAD187D" w14:textId="4D597E3C" w:rsidR="005E7A0F" w:rsidRPr="009B0F80" w:rsidRDefault="005119AD" w:rsidP="005119AD">
            <w:pPr>
              <w:pStyle w:val="TableParagraph"/>
              <w:kinsoku w:val="0"/>
              <w:overflowPunct w:val="0"/>
              <w:spacing w:before="17" w:line="239" w:lineRule="auto"/>
              <w:ind w:left="720" w:right="268" w:hanging="360"/>
            </w:pPr>
            <w:r>
              <w:t>5</w:t>
            </w:r>
            <w:r w:rsidR="005E7A0F" w:rsidRPr="009B0F80">
              <w:t xml:space="preserve">. </w:t>
            </w:r>
            <w:r>
              <w:t xml:space="preserve">  </w:t>
            </w:r>
            <w:r w:rsidR="005E7A0F" w:rsidRPr="009B0F80">
              <w:t>Notifying LEP customers of their right to ask for translation of vital program information at no cost to the LEP customer whenever they access programs and services.</w:t>
            </w:r>
          </w:p>
        </w:tc>
        <w:tc>
          <w:tcPr>
            <w:tcW w:w="897" w:type="dxa"/>
            <w:tcBorders>
              <w:top w:val="single" w:sz="4" w:space="0" w:color="auto"/>
              <w:left w:val="single" w:sz="4" w:space="0" w:color="auto"/>
              <w:bottom w:val="single" w:sz="4" w:space="0" w:color="auto"/>
              <w:right w:val="single" w:sz="4" w:space="0" w:color="auto"/>
            </w:tcBorders>
          </w:tcPr>
          <w:p w14:paraId="0791326E" w14:textId="77777777" w:rsidR="005E7A0F" w:rsidRPr="009B0F80" w:rsidRDefault="005E7A0F" w:rsidP="17B9A5EC">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68485038" w14:textId="77777777" w:rsidR="005E7A0F" w:rsidRPr="009B0F80" w:rsidRDefault="005E7A0F" w:rsidP="17B9A5EC">
            <w:pPr>
              <w:pStyle w:val="TableParagraph"/>
              <w:kinsoku w:val="0"/>
              <w:overflowPunct w:val="0"/>
              <w:spacing w:before="21"/>
              <w:ind w:left="227"/>
            </w:pPr>
            <w:r w:rsidRPr="009B0F80">
              <w:t>No</w:t>
            </w:r>
          </w:p>
        </w:tc>
      </w:tr>
      <w:tr w:rsidR="005E7A0F" w:rsidRPr="00A76D90" w14:paraId="7B02DC32" w14:textId="77777777" w:rsidTr="00CC795E">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0F659543" w14:textId="59A3A606" w:rsidR="005E7A0F" w:rsidRPr="009B0F80" w:rsidRDefault="005119AD" w:rsidP="005119AD">
            <w:pPr>
              <w:pStyle w:val="TableParagraph"/>
              <w:kinsoku w:val="0"/>
              <w:overflowPunct w:val="0"/>
              <w:spacing w:before="17" w:line="239" w:lineRule="auto"/>
              <w:ind w:left="720" w:right="268" w:hanging="360"/>
            </w:pPr>
            <w:r>
              <w:t>6</w:t>
            </w:r>
            <w:r w:rsidR="005E7A0F" w:rsidRPr="009B0F80">
              <w:t xml:space="preserve">. </w:t>
            </w:r>
            <w:r>
              <w:t xml:space="preserve">  </w:t>
            </w:r>
            <w:r w:rsidR="005E7A0F" w:rsidRPr="009B0F80">
              <w:t>Preparing a listing of our vital documents requiring written translation and updating the inventory list annually to reflect which documents have been translated and prioritizing those needing translation.</w:t>
            </w:r>
          </w:p>
        </w:tc>
        <w:tc>
          <w:tcPr>
            <w:tcW w:w="897" w:type="dxa"/>
            <w:tcBorders>
              <w:top w:val="single" w:sz="4" w:space="0" w:color="auto"/>
              <w:left w:val="single" w:sz="4" w:space="0" w:color="auto"/>
              <w:bottom w:val="single" w:sz="4" w:space="0" w:color="auto"/>
              <w:right w:val="single" w:sz="4" w:space="0" w:color="auto"/>
            </w:tcBorders>
          </w:tcPr>
          <w:p w14:paraId="471BF1D9" w14:textId="77777777" w:rsidR="005E7A0F" w:rsidRPr="009B0F80" w:rsidRDefault="005E7A0F" w:rsidP="17B9A5EC">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1619E8C0" w14:textId="77777777" w:rsidR="005E7A0F" w:rsidRPr="009B0F80" w:rsidRDefault="005E7A0F" w:rsidP="17B9A5EC">
            <w:pPr>
              <w:pStyle w:val="TableParagraph"/>
              <w:kinsoku w:val="0"/>
              <w:overflowPunct w:val="0"/>
              <w:spacing w:before="21"/>
              <w:ind w:left="227"/>
            </w:pPr>
            <w:r w:rsidRPr="009B0F80">
              <w:t>No</w:t>
            </w:r>
          </w:p>
        </w:tc>
      </w:tr>
      <w:tr w:rsidR="005E7A0F" w:rsidRPr="00A76D90" w14:paraId="0C4E15AC" w14:textId="77777777" w:rsidTr="00CC795E">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37C67130" w14:textId="016C43EE" w:rsidR="005E7A0F" w:rsidRPr="009B0F80" w:rsidRDefault="005119AD" w:rsidP="005119AD">
            <w:pPr>
              <w:pStyle w:val="TableParagraph"/>
              <w:kinsoku w:val="0"/>
              <w:overflowPunct w:val="0"/>
              <w:spacing w:before="17" w:line="239" w:lineRule="auto"/>
              <w:ind w:left="720" w:right="268" w:hanging="360"/>
            </w:pPr>
            <w:r>
              <w:t>7</w:t>
            </w:r>
            <w:r w:rsidR="005E7A0F" w:rsidRPr="009B0F80">
              <w:t xml:space="preserve">.  </w:t>
            </w:r>
            <w:r>
              <w:t xml:space="preserve"> </w:t>
            </w:r>
            <w:r w:rsidR="005E7A0F" w:rsidRPr="009B0F80">
              <w:t>Developing policies on confidentiality and code of ethics for oral interpretation for contracted vendors and/or community volunteers used for interpreting by individual agency programs.</w:t>
            </w:r>
          </w:p>
        </w:tc>
        <w:tc>
          <w:tcPr>
            <w:tcW w:w="897" w:type="dxa"/>
            <w:tcBorders>
              <w:top w:val="single" w:sz="4" w:space="0" w:color="auto"/>
              <w:left w:val="single" w:sz="4" w:space="0" w:color="auto"/>
              <w:bottom w:val="single" w:sz="4" w:space="0" w:color="auto"/>
              <w:right w:val="single" w:sz="4" w:space="0" w:color="auto"/>
            </w:tcBorders>
          </w:tcPr>
          <w:p w14:paraId="52F0FE33" w14:textId="77777777" w:rsidR="005E7A0F" w:rsidRPr="009B0F80" w:rsidRDefault="005E7A0F" w:rsidP="17B9A5EC">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0254DA79" w14:textId="77777777" w:rsidR="005E7A0F" w:rsidRPr="009B0F80" w:rsidRDefault="005E7A0F" w:rsidP="17B9A5EC">
            <w:pPr>
              <w:pStyle w:val="TableParagraph"/>
              <w:kinsoku w:val="0"/>
              <w:overflowPunct w:val="0"/>
              <w:spacing w:before="21"/>
              <w:ind w:left="227"/>
            </w:pPr>
            <w:r w:rsidRPr="009B0F80">
              <w:t>No</w:t>
            </w:r>
          </w:p>
        </w:tc>
      </w:tr>
      <w:tr w:rsidR="005E7A0F" w:rsidRPr="00A76D90" w14:paraId="3A6E6C9C" w14:textId="77777777" w:rsidTr="005119AD">
        <w:trPr>
          <w:trHeight w:hRule="exact" w:val="557"/>
        </w:trPr>
        <w:tc>
          <w:tcPr>
            <w:tcW w:w="8738" w:type="dxa"/>
            <w:tcBorders>
              <w:top w:val="single" w:sz="4" w:space="0" w:color="auto"/>
              <w:left w:val="single" w:sz="4" w:space="0" w:color="auto"/>
              <w:bottom w:val="single" w:sz="4" w:space="0" w:color="auto"/>
              <w:right w:val="single" w:sz="4" w:space="0" w:color="auto"/>
            </w:tcBorders>
          </w:tcPr>
          <w:p w14:paraId="2AA2266E" w14:textId="35F6AFDF" w:rsidR="005E7A0F" w:rsidRPr="009B0F80" w:rsidRDefault="005119AD" w:rsidP="005119AD">
            <w:pPr>
              <w:pStyle w:val="TableParagraph"/>
              <w:kinsoku w:val="0"/>
              <w:overflowPunct w:val="0"/>
              <w:spacing w:before="17" w:line="239" w:lineRule="auto"/>
              <w:ind w:left="720" w:right="268" w:hanging="360"/>
            </w:pPr>
            <w:r>
              <w:t>8</w:t>
            </w:r>
            <w:r w:rsidR="005E7A0F" w:rsidRPr="009B0F80">
              <w:t xml:space="preserve">. </w:t>
            </w:r>
            <w:r>
              <w:t xml:space="preserve"> </w:t>
            </w:r>
            <w:r w:rsidR="005E7A0F" w:rsidRPr="009B0F80">
              <w:t xml:space="preserve"> Our agency uses the following methods to ensure written translation services:</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9043F" w14:textId="77777777" w:rsidR="005E7A0F" w:rsidRPr="009B0F80" w:rsidRDefault="005E7A0F" w:rsidP="003E4F27">
            <w:pPr>
              <w:pStyle w:val="TableParagraph"/>
              <w:kinsoku w:val="0"/>
              <w:overflowPunct w:val="0"/>
              <w:spacing w:before="21"/>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4BB9E" w14:textId="77777777" w:rsidR="005E7A0F" w:rsidRPr="009B0F80" w:rsidRDefault="005E7A0F" w:rsidP="003E4F27">
            <w:pPr>
              <w:pStyle w:val="TableParagraph"/>
              <w:kinsoku w:val="0"/>
              <w:overflowPunct w:val="0"/>
              <w:spacing w:before="21"/>
              <w:ind w:left="227"/>
            </w:pPr>
          </w:p>
        </w:tc>
      </w:tr>
      <w:tr w:rsidR="005E7A0F" w:rsidRPr="00130760" w14:paraId="521F6EAF" w14:textId="77777777" w:rsidTr="00CC795E">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3949747D" w14:textId="77777777" w:rsidR="005E7A0F" w:rsidRPr="009B0F80" w:rsidRDefault="005E7A0F" w:rsidP="17B9A5EC">
            <w:pPr>
              <w:pStyle w:val="TableParagraph"/>
              <w:kinsoku w:val="0"/>
              <w:overflowPunct w:val="0"/>
              <w:spacing w:before="17" w:line="239" w:lineRule="auto"/>
              <w:ind w:left="1080" w:right="268" w:hanging="360"/>
            </w:pPr>
            <w:r w:rsidRPr="009B0F80">
              <w:t>A)  Contract with an outside translation services to translate the agency’s vital documents.</w:t>
            </w:r>
          </w:p>
        </w:tc>
        <w:tc>
          <w:tcPr>
            <w:tcW w:w="897" w:type="dxa"/>
            <w:tcBorders>
              <w:top w:val="single" w:sz="4" w:space="0" w:color="auto"/>
              <w:left w:val="single" w:sz="4" w:space="0" w:color="auto"/>
              <w:bottom w:val="single" w:sz="4" w:space="0" w:color="auto"/>
              <w:right w:val="single" w:sz="4" w:space="0" w:color="auto"/>
            </w:tcBorders>
          </w:tcPr>
          <w:p w14:paraId="5206B4C1" w14:textId="77777777" w:rsidR="005E7A0F" w:rsidRPr="009B0F80" w:rsidRDefault="005E7A0F" w:rsidP="17B9A5EC">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665125AE" w14:textId="77777777" w:rsidR="005E7A0F" w:rsidRPr="009B0F80" w:rsidRDefault="005E7A0F" w:rsidP="17B9A5EC">
            <w:pPr>
              <w:pStyle w:val="TableParagraph"/>
              <w:kinsoku w:val="0"/>
              <w:overflowPunct w:val="0"/>
              <w:spacing w:before="21"/>
              <w:ind w:left="227"/>
            </w:pPr>
            <w:r w:rsidRPr="009B0F80">
              <w:t>No</w:t>
            </w:r>
          </w:p>
        </w:tc>
      </w:tr>
      <w:tr w:rsidR="005E7A0F" w:rsidRPr="00A76D90" w14:paraId="0A62163B" w14:textId="77777777" w:rsidTr="00CC795E">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1AE60DB0" w14:textId="77777777" w:rsidR="005E7A0F" w:rsidRPr="009B0F80" w:rsidRDefault="005E7A0F" w:rsidP="17B9A5EC">
            <w:pPr>
              <w:pStyle w:val="TableParagraph"/>
              <w:kinsoku w:val="0"/>
              <w:overflowPunct w:val="0"/>
              <w:spacing w:before="17" w:line="239" w:lineRule="auto"/>
              <w:ind w:left="1080" w:right="268" w:hanging="360"/>
            </w:pPr>
            <w:r w:rsidRPr="009B0F80">
              <w:t>B)  Partner with community associations for paid or voluntary translation of vital documents.</w:t>
            </w:r>
          </w:p>
        </w:tc>
        <w:tc>
          <w:tcPr>
            <w:tcW w:w="897" w:type="dxa"/>
            <w:tcBorders>
              <w:top w:val="single" w:sz="4" w:space="0" w:color="auto"/>
              <w:left w:val="single" w:sz="4" w:space="0" w:color="auto"/>
              <w:bottom w:val="single" w:sz="4" w:space="0" w:color="auto"/>
              <w:right w:val="single" w:sz="4" w:space="0" w:color="auto"/>
            </w:tcBorders>
          </w:tcPr>
          <w:p w14:paraId="06A7D1D0" w14:textId="77777777" w:rsidR="005E7A0F" w:rsidRPr="009B0F80" w:rsidRDefault="005E7A0F" w:rsidP="17B9A5EC">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6F28C6DE" w14:textId="77777777" w:rsidR="005E7A0F" w:rsidRPr="009B0F80" w:rsidRDefault="005E7A0F" w:rsidP="17B9A5EC">
            <w:pPr>
              <w:pStyle w:val="TableParagraph"/>
              <w:kinsoku w:val="0"/>
              <w:overflowPunct w:val="0"/>
              <w:spacing w:before="21"/>
              <w:ind w:left="227"/>
            </w:pPr>
            <w:r w:rsidRPr="009B0F80">
              <w:t>No</w:t>
            </w:r>
          </w:p>
        </w:tc>
      </w:tr>
      <w:tr w:rsidR="005E7A0F" w:rsidRPr="00A76D90" w14:paraId="748079EB" w14:textId="77777777" w:rsidTr="00CC795E">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6FFB9858" w14:textId="77777777" w:rsidR="005E7A0F" w:rsidRPr="009B0F80" w:rsidRDefault="005E7A0F" w:rsidP="17B9A5EC">
            <w:pPr>
              <w:pStyle w:val="TableParagraph"/>
              <w:kinsoku w:val="0"/>
              <w:overflowPunct w:val="0"/>
              <w:spacing w:before="112"/>
              <w:ind w:left="720"/>
            </w:pPr>
            <w:r w:rsidRPr="009B0F80">
              <w:t xml:space="preserve">C) </w:t>
            </w:r>
            <w:r w:rsidRPr="00AC35ED">
              <w:t xml:space="preserve"> </w:t>
            </w:r>
            <w:r w:rsidRPr="009B0F80">
              <w:rPr>
                <w:spacing w:val="-1"/>
              </w:rPr>
              <w:t xml:space="preserve">Other: </w:t>
            </w:r>
            <w:r w:rsidRPr="009B0F80">
              <w:t>Specify</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049AD" w14:textId="77777777" w:rsidR="005E7A0F" w:rsidRPr="009B0F80" w:rsidRDefault="005E7A0F" w:rsidP="003E4F27">
            <w:pPr>
              <w:pStyle w:val="TableParagraph"/>
              <w:kinsoku w:val="0"/>
              <w:overflowPunct w:val="0"/>
              <w:spacing w:before="19"/>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7464A" w14:textId="77777777" w:rsidR="005E7A0F" w:rsidRPr="009B0F80" w:rsidRDefault="005E7A0F" w:rsidP="003E4F27">
            <w:pPr>
              <w:pStyle w:val="TableParagraph"/>
              <w:kinsoku w:val="0"/>
              <w:overflowPunct w:val="0"/>
              <w:spacing w:before="19"/>
              <w:ind w:left="227"/>
            </w:pPr>
          </w:p>
        </w:tc>
      </w:tr>
    </w:tbl>
    <w:p w14:paraId="7FD221EE" w14:textId="77777777" w:rsidR="005E7A0F" w:rsidRPr="00A76D90" w:rsidRDefault="005E7A0F" w:rsidP="005E7A0F">
      <w:pPr>
        <w:sectPr w:rsidR="005E7A0F" w:rsidRPr="00A76D90" w:rsidSect="00257CC0">
          <w:headerReference w:type="default" r:id="rId89"/>
          <w:headerReference w:type="first" r:id="rId90"/>
          <w:footerReference w:type="first" r:id="rId91"/>
          <w:pgSz w:w="12240" w:h="15840"/>
          <w:pgMar w:top="821" w:right="979" w:bottom="821" w:left="979" w:header="0" w:footer="603" w:gutter="0"/>
          <w:cols w:space="720"/>
          <w:noEndnote/>
        </w:sectPr>
      </w:pPr>
    </w:p>
    <w:p w14:paraId="3B6CA784" w14:textId="77777777" w:rsidR="005E7A0F" w:rsidRPr="00D83363" w:rsidRDefault="005E7A0F" w:rsidP="005E7A0F">
      <w:pPr>
        <w:pStyle w:val="BodyText"/>
        <w:kinsoku w:val="0"/>
        <w:overflowPunct w:val="0"/>
        <w:spacing w:before="1"/>
        <w:ind w:left="0"/>
        <w:rPr>
          <w:sz w:val="7"/>
          <w:szCs w:val="7"/>
        </w:rPr>
      </w:pPr>
    </w:p>
    <w:tbl>
      <w:tblPr>
        <w:tblW w:w="10358" w:type="dxa"/>
        <w:tblInd w:w="175" w:type="dxa"/>
        <w:tblLayout w:type="fixed"/>
        <w:tblCellMar>
          <w:left w:w="0" w:type="dxa"/>
          <w:right w:w="0" w:type="dxa"/>
        </w:tblCellMar>
        <w:tblLook w:val="0000" w:firstRow="0" w:lastRow="0" w:firstColumn="0" w:lastColumn="0" w:noHBand="0" w:noVBand="0"/>
      </w:tblPr>
      <w:tblGrid>
        <w:gridCol w:w="8738"/>
        <w:gridCol w:w="802"/>
        <w:gridCol w:w="818"/>
      </w:tblGrid>
      <w:tr w:rsidR="005E7A0F" w:rsidRPr="00A76D90" w14:paraId="0BC937F5" w14:textId="77777777" w:rsidTr="005119AD">
        <w:trPr>
          <w:trHeight w:hRule="exact" w:val="350"/>
        </w:trPr>
        <w:tc>
          <w:tcPr>
            <w:tcW w:w="8738" w:type="dxa"/>
            <w:tcBorders>
              <w:top w:val="single" w:sz="4" w:space="0" w:color="auto"/>
              <w:left w:val="single" w:sz="4" w:space="0" w:color="auto"/>
              <w:bottom w:val="single" w:sz="4" w:space="0" w:color="auto"/>
              <w:right w:val="single" w:sz="4" w:space="0" w:color="auto"/>
            </w:tcBorders>
          </w:tcPr>
          <w:p w14:paraId="526336C3" w14:textId="15FE6E32" w:rsidR="005E7A0F" w:rsidRPr="00A76D90" w:rsidRDefault="005119AD" w:rsidP="005119AD">
            <w:pPr>
              <w:pStyle w:val="TableParagraph"/>
              <w:kinsoku w:val="0"/>
              <w:overflowPunct w:val="0"/>
              <w:spacing w:before="12"/>
              <w:ind w:left="720" w:hanging="360"/>
              <w:jc w:val="both"/>
            </w:pPr>
            <w:r>
              <w:rPr>
                <w:spacing w:val="-1"/>
              </w:rPr>
              <w:t>9</w:t>
            </w:r>
            <w:r w:rsidR="005E7A0F" w:rsidRPr="00AC35ED">
              <w:t>.</w:t>
            </w:r>
            <w:r w:rsidR="005E7A0F" w:rsidRPr="00A76D90">
              <w:t xml:space="preserve">  </w:t>
            </w:r>
            <w:r w:rsidR="005E7A0F" w:rsidRPr="00AC35ED">
              <w:t xml:space="preserve"> </w:t>
            </w:r>
            <w:r w:rsidR="005E7A0F" w:rsidRPr="00A76D90">
              <w:rPr>
                <w:spacing w:val="-1"/>
              </w:rPr>
              <w:t>Our</w:t>
            </w:r>
            <w:r w:rsidR="005E7A0F" w:rsidRPr="00AC35ED">
              <w:t xml:space="preserve"> </w:t>
            </w:r>
            <w:r w:rsidR="005E7A0F">
              <w:t>entity</w:t>
            </w:r>
            <w:r w:rsidR="005E7A0F" w:rsidRPr="00AC35ED">
              <w:t xml:space="preserve"> </w:t>
            </w:r>
            <w:r w:rsidR="005E7A0F" w:rsidRPr="00A76D90">
              <w:rPr>
                <w:spacing w:val="-1"/>
              </w:rPr>
              <w:t>uses the</w:t>
            </w:r>
            <w:r w:rsidR="005E7A0F" w:rsidRPr="00AC35ED">
              <w:t xml:space="preserve"> </w:t>
            </w:r>
            <w:r w:rsidR="005E7A0F" w:rsidRPr="00A76D90">
              <w:rPr>
                <w:spacing w:val="-1"/>
              </w:rPr>
              <w:t>following</w:t>
            </w:r>
            <w:r w:rsidR="005E7A0F" w:rsidRPr="00AC35ED">
              <w:t xml:space="preserve"> </w:t>
            </w:r>
            <w:r w:rsidR="005E7A0F" w:rsidRPr="00A76D90">
              <w:rPr>
                <w:spacing w:val="-1"/>
              </w:rPr>
              <w:t>methods</w:t>
            </w:r>
            <w:r w:rsidR="005E7A0F">
              <w:rPr>
                <w:spacing w:val="-1"/>
              </w:rPr>
              <w:t xml:space="preserve"> for </w:t>
            </w:r>
            <w:r w:rsidR="005E7A0F" w:rsidRPr="00A76D90">
              <w:rPr>
                <w:spacing w:val="-1"/>
              </w:rPr>
              <w:t>oral interpretation:</w:t>
            </w:r>
          </w:p>
        </w:tc>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8BF71" w14:textId="77777777" w:rsidR="005E7A0F" w:rsidRPr="004B6158" w:rsidRDefault="005E7A0F" w:rsidP="003E4F27">
            <w:pPr>
              <w:pStyle w:val="TableParagraph"/>
              <w:kinsoku w:val="0"/>
              <w:overflowPunct w:val="0"/>
              <w:spacing w:before="18"/>
              <w:ind w:left="266"/>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51B67" w14:textId="77777777" w:rsidR="005E7A0F" w:rsidRPr="004B6158" w:rsidRDefault="005E7A0F" w:rsidP="003E4F27">
            <w:pPr>
              <w:pStyle w:val="TableParagraph"/>
              <w:kinsoku w:val="0"/>
              <w:overflowPunct w:val="0"/>
              <w:spacing w:before="18"/>
              <w:ind w:left="130"/>
            </w:pPr>
          </w:p>
        </w:tc>
      </w:tr>
      <w:tr w:rsidR="005E7A0F" w:rsidRPr="00A76D90" w14:paraId="7BE02811" w14:textId="77777777" w:rsidTr="005119AD">
        <w:trPr>
          <w:trHeight w:hRule="exact" w:val="838"/>
        </w:trPr>
        <w:tc>
          <w:tcPr>
            <w:tcW w:w="8738" w:type="dxa"/>
            <w:tcBorders>
              <w:top w:val="single" w:sz="4" w:space="0" w:color="auto"/>
              <w:left w:val="single" w:sz="4" w:space="0" w:color="auto"/>
              <w:bottom w:val="single" w:sz="4" w:space="0" w:color="auto"/>
              <w:right w:val="single" w:sz="4" w:space="0" w:color="auto"/>
            </w:tcBorders>
          </w:tcPr>
          <w:p w14:paraId="41745718" w14:textId="77777777" w:rsidR="005E7A0F" w:rsidRPr="00A76D90" w:rsidRDefault="005E7A0F" w:rsidP="005119AD">
            <w:pPr>
              <w:pStyle w:val="TableParagraph"/>
              <w:kinsoku w:val="0"/>
              <w:overflowPunct w:val="0"/>
              <w:ind w:left="1080" w:right="142" w:hanging="376"/>
              <w:jc w:val="both"/>
            </w:pPr>
            <w:r>
              <w:t>A</w:t>
            </w:r>
            <w:r w:rsidRPr="00A76D90">
              <w:t xml:space="preserve">) </w:t>
            </w:r>
            <w:r w:rsidRPr="00AC35ED">
              <w:t xml:space="preserve"> </w:t>
            </w:r>
            <w:r w:rsidRPr="00A76D90">
              <w:rPr>
                <w:spacing w:val="-1"/>
              </w:rPr>
              <w:t>Establish</w:t>
            </w:r>
            <w:r w:rsidRPr="00AC35ED">
              <w:t xml:space="preserve"> </w:t>
            </w:r>
            <w:r w:rsidRPr="00A76D90">
              <w:rPr>
                <w:spacing w:val="-1"/>
              </w:rPr>
              <w:t>oral language assistance</w:t>
            </w:r>
            <w:r w:rsidRPr="00AC35ED">
              <w:t xml:space="preserve"> </w:t>
            </w:r>
            <w:r w:rsidRPr="00A76D90">
              <w:rPr>
                <w:spacing w:val="-1"/>
              </w:rPr>
              <w:t>procedures</w:t>
            </w:r>
            <w:r w:rsidRPr="00AC35ED">
              <w:t xml:space="preserve"> </w:t>
            </w:r>
            <w:r w:rsidRPr="00A76D90">
              <w:rPr>
                <w:spacing w:val="-1"/>
              </w:rPr>
              <w:t>for</w:t>
            </w:r>
            <w:r w:rsidRPr="00AC35ED">
              <w:t xml:space="preserve"> </w:t>
            </w:r>
            <w:r w:rsidRPr="00A76D90">
              <w:t>taking</w:t>
            </w:r>
            <w:r w:rsidRPr="00AC35ED">
              <w:t xml:space="preserve"> </w:t>
            </w:r>
            <w:r w:rsidRPr="00A76D90">
              <w:rPr>
                <w:spacing w:val="-1"/>
              </w:rPr>
              <w:t>incoming</w:t>
            </w:r>
            <w:r w:rsidRPr="00AC35ED">
              <w:t xml:space="preserve"> </w:t>
            </w:r>
            <w:r w:rsidRPr="00A76D90">
              <w:t>calls</w:t>
            </w:r>
            <w:r w:rsidRPr="00AC35ED">
              <w:t xml:space="preserve"> </w:t>
            </w:r>
            <w:r w:rsidRPr="00A76D90">
              <w:t>from</w:t>
            </w:r>
            <w:r w:rsidRPr="00AC35ED">
              <w:t xml:space="preserve"> </w:t>
            </w:r>
            <w:r w:rsidRPr="00A76D90">
              <w:rPr>
                <w:spacing w:val="-2"/>
              </w:rPr>
              <w:t xml:space="preserve">LEP </w:t>
            </w:r>
            <w:r w:rsidRPr="00A76D90">
              <w:rPr>
                <w:spacing w:val="-1"/>
              </w:rPr>
              <w:t>persons</w:t>
            </w:r>
            <w:r w:rsidRPr="00A76D90">
              <w:t xml:space="preserve"> </w:t>
            </w:r>
            <w:r w:rsidRPr="00A76D90">
              <w:rPr>
                <w:spacing w:val="-1"/>
              </w:rPr>
              <w:t>and</w:t>
            </w:r>
            <w:r w:rsidRPr="00AC35ED">
              <w:t xml:space="preserve"> </w:t>
            </w:r>
            <w:r w:rsidRPr="00A76D90">
              <w:rPr>
                <w:spacing w:val="-1"/>
              </w:rPr>
              <w:t>trained</w:t>
            </w:r>
            <w:r w:rsidRPr="00A76D90">
              <w:t xml:space="preserve"> </w:t>
            </w:r>
            <w:r w:rsidRPr="00A76D90">
              <w:rPr>
                <w:spacing w:val="-1"/>
              </w:rPr>
              <w:t>our</w:t>
            </w:r>
            <w:r w:rsidRPr="00AC35ED">
              <w:t xml:space="preserve"> </w:t>
            </w:r>
            <w:r w:rsidRPr="00A76D90">
              <w:rPr>
                <w:spacing w:val="-1"/>
              </w:rPr>
              <w:t>receptionist</w:t>
            </w:r>
            <w:r w:rsidRPr="00AC35ED">
              <w:t xml:space="preserve"> </w:t>
            </w:r>
            <w:r w:rsidRPr="00A76D90">
              <w:rPr>
                <w:spacing w:val="-1"/>
              </w:rPr>
              <w:t>and</w:t>
            </w:r>
            <w:r w:rsidRPr="00AC35ED">
              <w:t xml:space="preserve"> </w:t>
            </w:r>
            <w:r w:rsidRPr="00A76D90">
              <w:rPr>
                <w:spacing w:val="-1"/>
              </w:rPr>
              <w:t xml:space="preserve">staff </w:t>
            </w:r>
            <w:r w:rsidRPr="00A76D90">
              <w:t>to</w:t>
            </w:r>
            <w:r w:rsidRPr="00A76D90">
              <w:rPr>
                <w:spacing w:val="-1"/>
              </w:rPr>
              <w:t xml:space="preserve"> u</w:t>
            </w:r>
            <w:r>
              <w:rPr>
                <w:spacing w:val="-1"/>
              </w:rPr>
              <w:t>se</w:t>
            </w:r>
            <w:r w:rsidRPr="00AC35ED">
              <w:t xml:space="preserve"> </w:t>
            </w:r>
            <w:r w:rsidRPr="00A76D90">
              <w:rPr>
                <w:spacing w:val="-1"/>
              </w:rPr>
              <w:t>oral</w:t>
            </w:r>
            <w:r w:rsidRPr="00AC35ED">
              <w:t xml:space="preserve"> </w:t>
            </w:r>
            <w:r w:rsidRPr="00A76D90">
              <w:rPr>
                <w:spacing w:val="-1"/>
              </w:rPr>
              <w:t>interpretation</w:t>
            </w:r>
            <w:r w:rsidRPr="00AC35ED">
              <w:t xml:space="preserve"> </w:t>
            </w:r>
            <w:r w:rsidRPr="00A76D90">
              <w:rPr>
                <w:spacing w:val="-1"/>
              </w:rPr>
              <w:t>resources.</w:t>
            </w:r>
          </w:p>
        </w:tc>
        <w:tc>
          <w:tcPr>
            <w:tcW w:w="802" w:type="dxa"/>
            <w:tcBorders>
              <w:top w:val="single" w:sz="4" w:space="0" w:color="auto"/>
              <w:left w:val="single" w:sz="4" w:space="0" w:color="auto"/>
              <w:bottom w:val="single" w:sz="4" w:space="0" w:color="auto"/>
              <w:right w:val="single" w:sz="4" w:space="0" w:color="auto"/>
            </w:tcBorders>
          </w:tcPr>
          <w:p w14:paraId="273E0A30" w14:textId="77777777" w:rsidR="005E7A0F" w:rsidRPr="004B6158" w:rsidRDefault="005E7A0F" w:rsidP="17B9A5EC">
            <w:pPr>
              <w:pStyle w:val="TableParagraph"/>
              <w:kinsoku w:val="0"/>
              <w:overflowPunct w:val="0"/>
              <w:spacing w:before="18"/>
              <w:ind w:left="266"/>
            </w:pPr>
            <w:r w:rsidRPr="004B6158">
              <w:rPr>
                <w:spacing w:val="-2"/>
              </w:rPr>
              <w:t>Yes</w:t>
            </w:r>
          </w:p>
        </w:tc>
        <w:tc>
          <w:tcPr>
            <w:tcW w:w="818" w:type="dxa"/>
            <w:tcBorders>
              <w:top w:val="single" w:sz="4" w:space="0" w:color="auto"/>
              <w:left w:val="single" w:sz="4" w:space="0" w:color="auto"/>
              <w:bottom w:val="single" w:sz="4" w:space="0" w:color="auto"/>
              <w:right w:val="single" w:sz="4" w:space="0" w:color="auto"/>
            </w:tcBorders>
          </w:tcPr>
          <w:p w14:paraId="12199E72" w14:textId="77777777" w:rsidR="005E7A0F" w:rsidRPr="004B6158" w:rsidRDefault="005E7A0F" w:rsidP="17B9A5EC">
            <w:pPr>
              <w:pStyle w:val="TableParagraph"/>
              <w:kinsoku w:val="0"/>
              <w:overflowPunct w:val="0"/>
              <w:spacing w:before="18"/>
              <w:ind w:left="130"/>
            </w:pPr>
            <w:r w:rsidRPr="004B6158">
              <w:t>No</w:t>
            </w:r>
          </w:p>
        </w:tc>
      </w:tr>
      <w:tr w:rsidR="005E7A0F" w:rsidRPr="00A76D90" w14:paraId="45787C8D" w14:textId="77777777" w:rsidTr="005119AD">
        <w:trPr>
          <w:trHeight w:hRule="exact" w:val="562"/>
        </w:trPr>
        <w:tc>
          <w:tcPr>
            <w:tcW w:w="8738" w:type="dxa"/>
            <w:vMerge w:val="restart"/>
            <w:tcBorders>
              <w:top w:val="single" w:sz="4" w:space="0" w:color="auto"/>
              <w:left w:val="single" w:sz="4" w:space="0" w:color="auto"/>
              <w:bottom w:val="single" w:sz="4" w:space="0" w:color="auto"/>
              <w:right w:val="single" w:sz="4" w:space="0" w:color="auto"/>
            </w:tcBorders>
          </w:tcPr>
          <w:p w14:paraId="616E1E44" w14:textId="77777777" w:rsidR="005E7A0F" w:rsidRPr="00B9301A" w:rsidRDefault="005E7A0F" w:rsidP="00833D6F">
            <w:pPr>
              <w:pStyle w:val="ListParagraph"/>
              <w:numPr>
                <w:ilvl w:val="0"/>
                <w:numId w:val="17"/>
              </w:numPr>
              <w:kinsoku w:val="0"/>
              <w:overflowPunct w:val="0"/>
              <w:ind w:left="1170" w:right="156" w:hanging="449"/>
              <w:jc w:val="both"/>
            </w:pPr>
            <w:r w:rsidRPr="00A76D90">
              <w:rPr>
                <w:spacing w:val="-1"/>
              </w:rPr>
              <w:t>Our</w:t>
            </w:r>
            <w:r w:rsidRPr="00AC35ED">
              <w:t xml:space="preserve"> </w:t>
            </w:r>
            <w:r w:rsidRPr="00A76D90">
              <w:t>agency</w:t>
            </w:r>
            <w:r w:rsidRPr="00AC35ED">
              <w:t xml:space="preserve"> </w:t>
            </w:r>
            <w:r w:rsidRPr="00A76D90">
              <w:rPr>
                <w:spacing w:val="-1"/>
              </w:rPr>
              <w:t>hires</w:t>
            </w:r>
            <w:r w:rsidRPr="00493FFC">
              <w:t xml:space="preserve"> </w:t>
            </w:r>
            <w:r w:rsidRPr="00A76D90">
              <w:rPr>
                <w:spacing w:val="-1"/>
              </w:rPr>
              <w:t>bilingual staff</w:t>
            </w:r>
            <w:r w:rsidRPr="00493FFC">
              <w:t xml:space="preserve"> </w:t>
            </w:r>
            <w:r w:rsidRPr="00A76D90">
              <w:rPr>
                <w:spacing w:val="-1"/>
              </w:rPr>
              <w:t>who</w:t>
            </w:r>
            <w:r w:rsidRPr="00493FFC">
              <w:t xml:space="preserve"> </w:t>
            </w:r>
            <w:r w:rsidRPr="00A76D90">
              <w:t>are</w:t>
            </w:r>
            <w:r w:rsidRPr="00493FFC">
              <w:t xml:space="preserve"> </w:t>
            </w:r>
            <w:r w:rsidRPr="00A76D90">
              <w:rPr>
                <w:spacing w:val="-1"/>
              </w:rPr>
              <w:t xml:space="preserve">proficient </w:t>
            </w:r>
            <w:r w:rsidRPr="00A76D90">
              <w:t>in</w:t>
            </w:r>
            <w:r w:rsidRPr="00A76D90">
              <w:rPr>
                <w:spacing w:val="-1"/>
              </w:rPr>
              <w:t xml:space="preserve"> the</w:t>
            </w:r>
            <w:r w:rsidRPr="00493FFC">
              <w:t xml:space="preserve"> </w:t>
            </w:r>
            <w:r w:rsidRPr="00A76D90">
              <w:rPr>
                <w:spacing w:val="-1"/>
              </w:rPr>
              <w:t>following</w:t>
            </w:r>
            <w:r w:rsidRPr="00493FFC">
              <w:t xml:space="preserve"> </w:t>
            </w:r>
            <w:r w:rsidRPr="00A76D90">
              <w:rPr>
                <w:spacing w:val="-1"/>
              </w:rPr>
              <w:t>languages</w:t>
            </w:r>
            <w:r w:rsidRPr="00493FFC">
              <w:t xml:space="preserve"> </w:t>
            </w:r>
            <w:r w:rsidRPr="00A76D90">
              <w:rPr>
                <w:spacing w:val="-1"/>
              </w:rPr>
              <w:t>that</w:t>
            </w:r>
            <w:r w:rsidRPr="00493FFC">
              <w:t xml:space="preserve"> </w:t>
            </w:r>
            <w:r w:rsidRPr="00A76D90">
              <w:rPr>
                <w:spacing w:val="-1"/>
              </w:rPr>
              <w:t>are</w:t>
            </w:r>
            <w:r w:rsidRPr="00493FFC">
              <w:t xml:space="preserve"> </w:t>
            </w:r>
            <w:r w:rsidRPr="00A76D90">
              <w:rPr>
                <w:spacing w:val="-1"/>
              </w:rPr>
              <w:t xml:space="preserve">present </w:t>
            </w:r>
            <w:r w:rsidRPr="00A76D90">
              <w:t>in</w:t>
            </w:r>
            <w:r w:rsidRPr="00493FFC">
              <w:t xml:space="preserve"> </w:t>
            </w:r>
            <w:r w:rsidRPr="00A76D90">
              <w:rPr>
                <w:spacing w:val="-1"/>
              </w:rPr>
              <w:t>our</w:t>
            </w:r>
            <w:r w:rsidRPr="00493FFC">
              <w:t xml:space="preserve"> </w:t>
            </w:r>
            <w:r w:rsidRPr="00A76D90">
              <w:t>service</w:t>
            </w:r>
            <w:r w:rsidRPr="00493FFC">
              <w:t xml:space="preserve"> </w:t>
            </w:r>
            <w:r w:rsidRPr="00A76D90">
              <w:rPr>
                <w:spacing w:val="-1"/>
              </w:rPr>
              <w:t>area: (Circle</w:t>
            </w:r>
            <w:r w:rsidRPr="00A76D90">
              <w:t xml:space="preserve"> </w:t>
            </w:r>
            <w:r w:rsidRPr="00A76D90">
              <w:rPr>
                <w:spacing w:val="-1"/>
              </w:rPr>
              <w:t>all</w:t>
            </w:r>
            <w:r w:rsidRPr="00A76D90">
              <w:t xml:space="preserve"> </w:t>
            </w:r>
            <w:r w:rsidRPr="00A76D90">
              <w:rPr>
                <w:spacing w:val="-1"/>
              </w:rPr>
              <w:t>that</w:t>
            </w:r>
            <w:r w:rsidRPr="00A76D90">
              <w:rPr>
                <w:spacing w:val="-2"/>
              </w:rPr>
              <w:t xml:space="preserve"> apply</w:t>
            </w:r>
            <w:r w:rsidRPr="00493FFC">
              <w:t>)</w:t>
            </w:r>
          </w:p>
          <w:p w14:paraId="588C0DEA" w14:textId="77777777" w:rsidR="005E7A0F" w:rsidRPr="009C7704" w:rsidRDefault="005E7A0F" w:rsidP="00833D6F">
            <w:pPr>
              <w:pStyle w:val="ListParagraph"/>
              <w:numPr>
                <w:ilvl w:val="1"/>
                <w:numId w:val="6"/>
              </w:numPr>
              <w:tabs>
                <w:tab w:val="left" w:pos="1800"/>
                <w:tab w:val="left" w:pos="4500"/>
                <w:tab w:val="left" w:pos="4860"/>
              </w:tabs>
              <w:kinsoku w:val="0"/>
              <w:overflowPunct w:val="0"/>
              <w:spacing w:before="27"/>
              <w:ind w:left="1440" w:hanging="360"/>
              <w:jc w:val="both"/>
            </w:pPr>
            <w:r w:rsidRPr="009C7704">
              <w:rPr>
                <w:spacing w:val="-1"/>
                <w:w w:val="95"/>
              </w:rPr>
              <w:t>Spanish</w:t>
            </w:r>
            <w:r w:rsidRPr="009C7704">
              <w:rPr>
                <w:spacing w:val="-1"/>
                <w:w w:val="95"/>
              </w:rPr>
              <w:tab/>
            </w:r>
            <w:r w:rsidRPr="00AC35ED">
              <w:t>•</w:t>
            </w:r>
            <w:r w:rsidRPr="009C7704">
              <w:rPr>
                <w:w w:val="95"/>
              </w:rPr>
              <w:tab/>
            </w:r>
            <w:r w:rsidRPr="009C7704">
              <w:rPr>
                <w:spacing w:val="-1"/>
              </w:rPr>
              <w:t>Korean</w:t>
            </w:r>
          </w:p>
          <w:p w14:paraId="0FFEA37A" w14:textId="77777777" w:rsidR="005E7A0F" w:rsidRPr="009C7704" w:rsidRDefault="005E7A0F" w:rsidP="00833D6F">
            <w:pPr>
              <w:pStyle w:val="ListParagraph"/>
              <w:numPr>
                <w:ilvl w:val="1"/>
                <w:numId w:val="6"/>
              </w:numPr>
              <w:tabs>
                <w:tab w:val="left" w:pos="1800"/>
                <w:tab w:val="left" w:pos="4500"/>
                <w:tab w:val="left" w:pos="4860"/>
              </w:tabs>
              <w:kinsoku w:val="0"/>
              <w:overflowPunct w:val="0"/>
              <w:spacing w:before="18"/>
              <w:ind w:left="1440" w:hanging="360"/>
              <w:jc w:val="both"/>
            </w:pPr>
            <w:r w:rsidRPr="009C7704">
              <w:rPr>
                <w:spacing w:val="-1"/>
                <w:w w:val="95"/>
              </w:rPr>
              <w:t>Hmong</w:t>
            </w:r>
            <w:r w:rsidRPr="009C7704">
              <w:rPr>
                <w:spacing w:val="-1"/>
                <w:w w:val="95"/>
              </w:rPr>
              <w:tab/>
            </w:r>
            <w:r w:rsidRPr="00AC35ED">
              <w:t>•</w:t>
            </w:r>
            <w:r w:rsidRPr="009C7704">
              <w:rPr>
                <w:w w:val="95"/>
              </w:rPr>
              <w:tab/>
            </w:r>
            <w:r w:rsidRPr="009C7704">
              <w:rPr>
                <w:spacing w:val="-1"/>
              </w:rPr>
              <w:t>Laotian</w:t>
            </w:r>
          </w:p>
          <w:p w14:paraId="36D22E27" w14:textId="77777777" w:rsidR="005E7A0F" w:rsidRPr="009C7704" w:rsidRDefault="005E7A0F" w:rsidP="00833D6F">
            <w:pPr>
              <w:pStyle w:val="ListParagraph"/>
              <w:numPr>
                <w:ilvl w:val="1"/>
                <w:numId w:val="6"/>
              </w:numPr>
              <w:tabs>
                <w:tab w:val="left" w:pos="1800"/>
                <w:tab w:val="left" w:pos="4500"/>
                <w:tab w:val="left" w:pos="4860"/>
              </w:tabs>
              <w:kinsoku w:val="0"/>
              <w:overflowPunct w:val="0"/>
              <w:spacing w:before="15"/>
              <w:ind w:left="1440" w:hanging="360"/>
              <w:jc w:val="both"/>
            </w:pPr>
            <w:r w:rsidRPr="009C7704">
              <w:rPr>
                <w:spacing w:val="-1"/>
                <w:w w:val="95"/>
              </w:rPr>
              <w:t>Arabic</w:t>
            </w:r>
            <w:r w:rsidRPr="009C7704">
              <w:rPr>
                <w:spacing w:val="-1"/>
                <w:w w:val="95"/>
              </w:rPr>
              <w:tab/>
            </w:r>
            <w:r w:rsidRPr="00AC35ED">
              <w:t>•</w:t>
            </w:r>
            <w:r w:rsidRPr="009C7704">
              <w:rPr>
                <w:w w:val="95"/>
              </w:rPr>
              <w:tab/>
            </w:r>
            <w:r w:rsidRPr="009C7704">
              <w:rPr>
                <w:spacing w:val="-1"/>
              </w:rPr>
              <w:t>Polish</w:t>
            </w:r>
          </w:p>
          <w:p w14:paraId="384155CD" w14:textId="77777777" w:rsidR="005E7A0F" w:rsidRPr="009C7704" w:rsidRDefault="005E7A0F" w:rsidP="00833D6F">
            <w:pPr>
              <w:pStyle w:val="ListParagraph"/>
              <w:numPr>
                <w:ilvl w:val="1"/>
                <w:numId w:val="6"/>
              </w:numPr>
              <w:tabs>
                <w:tab w:val="left" w:pos="1800"/>
                <w:tab w:val="left" w:pos="4500"/>
                <w:tab w:val="left" w:pos="4860"/>
              </w:tabs>
              <w:kinsoku w:val="0"/>
              <w:overflowPunct w:val="0"/>
              <w:spacing w:before="15"/>
              <w:ind w:left="1440" w:hanging="360"/>
              <w:jc w:val="both"/>
            </w:pPr>
            <w:r w:rsidRPr="009C7704">
              <w:rPr>
                <w:spacing w:val="-1"/>
                <w:w w:val="95"/>
              </w:rPr>
              <w:t>French</w:t>
            </w:r>
            <w:r w:rsidRPr="009C7704">
              <w:rPr>
                <w:spacing w:val="-1"/>
                <w:w w:val="95"/>
              </w:rPr>
              <w:tab/>
            </w:r>
            <w:r w:rsidRPr="00AC35ED">
              <w:t>•</w:t>
            </w:r>
            <w:r w:rsidRPr="009C7704">
              <w:rPr>
                <w:w w:val="95"/>
              </w:rPr>
              <w:tab/>
            </w:r>
            <w:r w:rsidRPr="009C7704">
              <w:rPr>
                <w:spacing w:val="-1"/>
              </w:rPr>
              <w:t>Russian</w:t>
            </w:r>
          </w:p>
          <w:p w14:paraId="3D8565D3" w14:textId="77777777" w:rsidR="005E7A0F" w:rsidRPr="009C7704" w:rsidRDefault="005E7A0F" w:rsidP="00833D6F">
            <w:pPr>
              <w:pStyle w:val="ListParagraph"/>
              <w:numPr>
                <w:ilvl w:val="1"/>
                <w:numId w:val="6"/>
              </w:numPr>
              <w:tabs>
                <w:tab w:val="left" w:pos="1800"/>
                <w:tab w:val="left" w:pos="4500"/>
                <w:tab w:val="left" w:pos="4860"/>
              </w:tabs>
              <w:kinsoku w:val="0"/>
              <w:overflowPunct w:val="0"/>
              <w:spacing w:before="15"/>
              <w:ind w:left="1440" w:hanging="360"/>
              <w:jc w:val="both"/>
              <w:rPr>
                <w:spacing w:val="-1"/>
              </w:rPr>
            </w:pPr>
            <w:r w:rsidRPr="009C7704">
              <w:rPr>
                <w:spacing w:val="-1"/>
                <w:w w:val="95"/>
              </w:rPr>
              <w:t>Chinese</w:t>
            </w:r>
            <w:r w:rsidRPr="009C7704">
              <w:rPr>
                <w:spacing w:val="-1"/>
                <w:w w:val="95"/>
              </w:rPr>
              <w:tab/>
            </w:r>
            <w:r w:rsidRPr="00AC35ED">
              <w:t>•</w:t>
            </w:r>
            <w:r w:rsidRPr="009C7704">
              <w:rPr>
                <w:w w:val="95"/>
              </w:rPr>
              <w:tab/>
            </w:r>
            <w:r w:rsidRPr="009C7704">
              <w:rPr>
                <w:spacing w:val="-1"/>
              </w:rPr>
              <w:t>Vietnamese</w:t>
            </w:r>
          </w:p>
          <w:p w14:paraId="41A02D03" w14:textId="77777777" w:rsidR="005E7A0F" w:rsidRPr="009C7704" w:rsidRDefault="005E7A0F" w:rsidP="00833D6F">
            <w:pPr>
              <w:pStyle w:val="ListParagraph"/>
              <w:numPr>
                <w:ilvl w:val="1"/>
                <w:numId w:val="6"/>
              </w:numPr>
              <w:tabs>
                <w:tab w:val="left" w:pos="1800"/>
                <w:tab w:val="left" w:pos="4500"/>
                <w:tab w:val="left" w:pos="4860"/>
              </w:tabs>
              <w:kinsoku w:val="0"/>
              <w:overflowPunct w:val="0"/>
              <w:spacing w:before="15"/>
              <w:ind w:left="1440" w:hanging="360"/>
              <w:jc w:val="both"/>
            </w:pPr>
            <w:r w:rsidRPr="009C7704">
              <w:rPr>
                <w:spacing w:val="-1"/>
                <w:w w:val="95"/>
              </w:rPr>
              <w:t>German</w:t>
            </w:r>
            <w:r w:rsidRPr="009C7704">
              <w:rPr>
                <w:spacing w:val="-1"/>
                <w:w w:val="95"/>
              </w:rPr>
              <w:tab/>
            </w:r>
            <w:r w:rsidRPr="00AC35ED">
              <w:t>•</w:t>
            </w:r>
            <w:r w:rsidRPr="009C7704">
              <w:rPr>
                <w:w w:val="95"/>
              </w:rPr>
              <w:tab/>
              <w:t>Bosnian/Serbian/Croatian</w:t>
            </w:r>
          </w:p>
          <w:p w14:paraId="38EBB25E" w14:textId="6013C180" w:rsidR="005E7A0F" w:rsidRPr="009C7704" w:rsidRDefault="005E7A0F" w:rsidP="00833D6F">
            <w:pPr>
              <w:pStyle w:val="ListParagraph"/>
              <w:numPr>
                <w:ilvl w:val="1"/>
                <w:numId w:val="6"/>
              </w:numPr>
              <w:tabs>
                <w:tab w:val="left" w:pos="1800"/>
                <w:tab w:val="left" w:pos="4590"/>
                <w:tab w:val="left" w:pos="4860"/>
              </w:tabs>
              <w:kinsoku w:val="0"/>
              <w:overflowPunct w:val="0"/>
              <w:spacing w:before="15"/>
              <w:ind w:left="1440" w:hanging="360"/>
              <w:jc w:val="both"/>
            </w:pPr>
            <w:r w:rsidRPr="009C7704">
              <w:rPr>
                <w:spacing w:val="-1"/>
                <w:w w:val="95"/>
              </w:rPr>
              <w:t xml:space="preserve">Pennsylvanian </w:t>
            </w:r>
            <w:r w:rsidR="005119AD">
              <w:rPr>
                <w:spacing w:val="-1"/>
                <w:w w:val="95"/>
              </w:rPr>
              <w:t xml:space="preserve">Dutch                    </w:t>
            </w:r>
            <w:r w:rsidRPr="00AC35ED">
              <w:t xml:space="preserve">•     </w:t>
            </w:r>
            <w:r w:rsidRPr="005119AD">
              <w:t>Hindi</w:t>
            </w:r>
          </w:p>
          <w:p w14:paraId="452697AA" w14:textId="538E9F1F" w:rsidR="005E7A0F" w:rsidRPr="009C7704" w:rsidRDefault="005E7A0F" w:rsidP="00833D6F">
            <w:pPr>
              <w:pStyle w:val="ListParagraph"/>
              <w:numPr>
                <w:ilvl w:val="1"/>
                <w:numId w:val="6"/>
              </w:numPr>
              <w:tabs>
                <w:tab w:val="left" w:pos="1800"/>
                <w:tab w:val="left" w:pos="4500"/>
                <w:tab w:val="left" w:pos="4950"/>
              </w:tabs>
              <w:kinsoku w:val="0"/>
              <w:overflowPunct w:val="0"/>
              <w:spacing w:before="15"/>
              <w:ind w:left="1440" w:hanging="360"/>
              <w:jc w:val="both"/>
            </w:pPr>
            <w:r w:rsidRPr="009C7704">
              <w:rPr>
                <w:spacing w:val="-1"/>
                <w:w w:val="95"/>
              </w:rPr>
              <w:t xml:space="preserve">Albanian           </w:t>
            </w:r>
            <w:r w:rsidR="005119AD">
              <w:rPr>
                <w:spacing w:val="-1"/>
                <w:w w:val="95"/>
              </w:rPr>
              <w:t xml:space="preserve">                             </w:t>
            </w:r>
            <w:r w:rsidRPr="00AC35ED">
              <w:t>•</w:t>
            </w:r>
            <w:r w:rsidRPr="005119AD">
              <w:t xml:space="preserve">    Tagalog</w:t>
            </w:r>
          </w:p>
          <w:p w14:paraId="74953497" w14:textId="77777777" w:rsidR="005E7A0F" w:rsidRPr="00F702E3" w:rsidRDefault="005E7A0F" w:rsidP="00833D6F">
            <w:pPr>
              <w:pStyle w:val="ListParagraph"/>
              <w:numPr>
                <w:ilvl w:val="1"/>
                <w:numId w:val="6"/>
              </w:numPr>
              <w:tabs>
                <w:tab w:val="left" w:pos="1800"/>
                <w:tab w:val="left" w:pos="4437"/>
                <w:tab w:val="left" w:pos="4784"/>
              </w:tabs>
              <w:kinsoku w:val="0"/>
              <w:overflowPunct w:val="0"/>
              <w:spacing w:before="15"/>
              <w:ind w:left="1440" w:hanging="360"/>
              <w:jc w:val="both"/>
            </w:pPr>
            <w:r w:rsidRPr="009C7704">
              <w:rPr>
                <w:spacing w:val="-1"/>
              </w:rPr>
              <w:t>Other</w:t>
            </w:r>
            <w:r w:rsidRPr="00AC35ED">
              <w:t xml:space="preserve"> </w:t>
            </w:r>
            <w:r w:rsidRPr="009C7704">
              <w:rPr>
                <w:spacing w:val="-1"/>
              </w:rPr>
              <w:t>languages:</w:t>
            </w:r>
            <w:r w:rsidRPr="00AC35ED">
              <w:t xml:space="preserve"> (</w:t>
            </w:r>
            <w:r w:rsidRPr="009C7704">
              <w:t>Specify</w:t>
            </w:r>
            <w:r>
              <w:t>)</w:t>
            </w:r>
          </w:p>
        </w:tc>
        <w:tc>
          <w:tcPr>
            <w:tcW w:w="802" w:type="dxa"/>
            <w:tcBorders>
              <w:top w:val="single" w:sz="4" w:space="0" w:color="auto"/>
              <w:left w:val="single" w:sz="4" w:space="0" w:color="auto"/>
              <w:bottom w:val="single" w:sz="4" w:space="0" w:color="auto"/>
              <w:right w:val="single" w:sz="4" w:space="0" w:color="auto"/>
            </w:tcBorders>
          </w:tcPr>
          <w:p w14:paraId="1B0F6AE9" w14:textId="77777777" w:rsidR="005E7A0F" w:rsidRPr="004B6158" w:rsidRDefault="005E7A0F" w:rsidP="17B9A5EC">
            <w:pPr>
              <w:pStyle w:val="TableParagraph"/>
              <w:kinsoku w:val="0"/>
              <w:overflowPunct w:val="0"/>
              <w:spacing w:before="19"/>
              <w:ind w:left="266"/>
            </w:pPr>
            <w:r w:rsidRPr="004B6158">
              <w:t>Yes</w:t>
            </w:r>
          </w:p>
        </w:tc>
        <w:tc>
          <w:tcPr>
            <w:tcW w:w="818" w:type="dxa"/>
            <w:tcBorders>
              <w:top w:val="single" w:sz="4" w:space="0" w:color="auto"/>
              <w:left w:val="single" w:sz="4" w:space="0" w:color="auto"/>
              <w:bottom w:val="single" w:sz="4" w:space="0" w:color="auto"/>
              <w:right w:val="single" w:sz="4" w:space="0" w:color="auto"/>
            </w:tcBorders>
          </w:tcPr>
          <w:p w14:paraId="39852F68" w14:textId="77777777" w:rsidR="005E7A0F" w:rsidRPr="004B6158" w:rsidRDefault="005E7A0F" w:rsidP="17B9A5EC">
            <w:pPr>
              <w:pStyle w:val="TableParagraph"/>
              <w:kinsoku w:val="0"/>
              <w:overflowPunct w:val="0"/>
              <w:spacing w:before="19"/>
              <w:ind w:left="130"/>
            </w:pPr>
            <w:r w:rsidRPr="004B6158">
              <w:t>No</w:t>
            </w:r>
          </w:p>
        </w:tc>
      </w:tr>
      <w:tr w:rsidR="005E7A0F" w:rsidRPr="00A76D90" w14:paraId="697BA048" w14:textId="77777777" w:rsidTr="005119AD">
        <w:tblPrEx>
          <w:tblCellMar>
            <w:left w:w="108" w:type="dxa"/>
            <w:right w:w="108" w:type="dxa"/>
          </w:tblCellMar>
        </w:tblPrEx>
        <w:trPr>
          <w:trHeight w:hRule="exact" w:val="2929"/>
        </w:trPr>
        <w:tc>
          <w:tcPr>
            <w:tcW w:w="8738" w:type="dxa"/>
            <w:vMerge/>
            <w:tcBorders>
              <w:top w:val="single" w:sz="4" w:space="0" w:color="auto"/>
              <w:left w:val="single" w:sz="4" w:space="0" w:color="auto"/>
              <w:bottom w:val="single" w:sz="4" w:space="0" w:color="auto"/>
              <w:right w:val="single" w:sz="4" w:space="0" w:color="auto"/>
            </w:tcBorders>
          </w:tcPr>
          <w:p w14:paraId="3A4F09E9" w14:textId="77777777" w:rsidR="005E7A0F" w:rsidRPr="00A76D90" w:rsidRDefault="005E7A0F" w:rsidP="003E4F27">
            <w:pPr>
              <w:pStyle w:val="TableParagraph"/>
              <w:kinsoku w:val="0"/>
              <w:overflowPunct w:val="0"/>
              <w:spacing w:before="19"/>
              <w:ind w:left="227"/>
              <w:jc w:val="both"/>
            </w:pP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BFD93" w14:textId="77777777" w:rsidR="005E7A0F" w:rsidRPr="004B6158" w:rsidRDefault="005E7A0F" w:rsidP="003E4F27">
            <w:pPr>
              <w:ind w:left="130"/>
            </w:pPr>
          </w:p>
        </w:tc>
      </w:tr>
      <w:tr w:rsidR="005E7A0F" w:rsidRPr="00A76D90" w14:paraId="43AC3EAD" w14:textId="77777777" w:rsidTr="005119AD">
        <w:trPr>
          <w:trHeight w:hRule="exact" w:val="306"/>
        </w:trPr>
        <w:tc>
          <w:tcPr>
            <w:tcW w:w="8738" w:type="dxa"/>
            <w:tcBorders>
              <w:top w:val="single" w:sz="4" w:space="0" w:color="auto"/>
              <w:left w:val="single" w:sz="4" w:space="0" w:color="auto"/>
              <w:bottom w:val="single" w:sz="4" w:space="0" w:color="auto"/>
              <w:right w:val="single" w:sz="4" w:space="0" w:color="auto"/>
            </w:tcBorders>
          </w:tcPr>
          <w:p w14:paraId="46C0C69E" w14:textId="77777777" w:rsidR="005E7A0F" w:rsidRPr="00A76D90" w:rsidRDefault="005E7A0F" w:rsidP="005119AD">
            <w:pPr>
              <w:pStyle w:val="TableParagraph"/>
              <w:kinsoku w:val="0"/>
              <w:overflowPunct w:val="0"/>
              <w:spacing w:line="269" w:lineRule="exact"/>
              <w:ind w:left="1116" w:hanging="396"/>
              <w:jc w:val="both"/>
            </w:pPr>
            <w:r>
              <w:t>C</w:t>
            </w:r>
            <w:r w:rsidRPr="00A76D90">
              <w:t xml:space="preserve">) </w:t>
            </w:r>
            <w:r w:rsidRPr="00AC35ED">
              <w:t xml:space="preserve"> </w:t>
            </w:r>
            <w:r w:rsidRPr="00A76D90">
              <w:rPr>
                <w:spacing w:val="-1"/>
              </w:rPr>
              <w:t>Use</w:t>
            </w:r>
            <w:r w:rsidRPr="00AC35ED">
              <w:t xml:space="preserve"> </w:t>
            </w:r>
            <w:r w:rsidRPr="00A76D90">
              <w:t>a</w:t>
            </w:r>
            <w:r w:rsidRPr="00AC35ED">
              <w:t xml:space="preserve"> </w:t>
            </w:r>
            <w:r w:rsidRPr="00A76D90">
              <w:rPr>
                <w:spacing w:val="-1"/>
              </w:rPr>
              <w:t>language</w:t>
            </w:r>
            <w:r w:rsidRPr="00493FFC">
              <w:t xml:space="preserve"> </w:t>
            </w:r>
            <w:r w:rsidRPr="00A76D90">
              <w:rPr>
                <w:spacing w:val="-1"/>
              </w:rPr>
              <w:t>line</w:t>
            </w:r>
            <w:r w:rsidRPr="00493FFC">
              <w:t xml:space="preserve"> </w:t>
            </w:r>
            <w:r w:rsidRPr="00A76D90">
              <w:rPr>
                <w:spacing w:val="-1"/>
              </w:rPr>
              <w:t>for</w:t>
            </w:r>
            <w:r w:rsidRPr="00493FFC">
              <w:t xml:space="preserve"> </w:t>
            </w:r>
            <w:r w:rsidRPr="00A76D90">
              <w:rPr>
                <w:spacing w:val="-1"/>
              </w:rPr>
              <w:t>languages</w:t>
            </w:r>
            <w:r w:rsidRPr="00A76D90">
              <w:t xml:space="preserve"> not</w:t>
            </w:r>
            <w:r w:rsidRPr="00A76D90">
              <w:rPr>
                <w:spacing w:val="-1"/>
              </w:rPr>
              <w:t xml:space="preserve"> often</w:t>
            </w:r>
            <w:r w:rsidRPr="00493FFC">
              <w:t xml:space="preserve"> </w:t>
            </w:r>
            <w:r w:rsidRPr="00A76D90">
              <w:t>used</w:t>
            </w:r>
            <w:r w:rsidRPr="00493FFC">
              <w:t xml:space="preserve"> </w:t>
            </w:r>
            <w:r w:rsidRPr="00A76D90">
              <w:t>in</w:t>
            </w:r>
            <w:r w:rsidRPr="00A76D90">
              <w:rPr>
                <w:spacing w:val="-1"/>
              </w:rPr>
              <w:t xml:space="preserve"> the</w:t>
            </w:r>
            <w:r w:rsidRPr="00493FFC">
              <w:t xml:space="preserve"> </w:t>
            </w:r>
            <w:r w:rsidRPr="00A76D90">
              <w:rPr>
                <w:spacing w:val="-1"/>
              </w:rPr>
              <w:t>service</w:t>
            </w:r>
            <w:r w:rsidRPr="00493FFC">
              <w:t xml:space="preserve"> </w:t>
            </w:r>
            <w:r w:rsidRPr="00A76D90">
              <w:rPr>
                <w:spacing w:val="-1"/>
              </w:rPr>
              <w:t>area.</w:t>
            </w:r>
          </w:p>
        </w:tc>
        <w:tc>
          <w:tcPr>
            <w:tcW w:w="802" w:type="dxa"/>
            <w:tcBorders>
              <w:top w:val="single" w:sz="4" w:space="0" w:color="auto"/>
              <w:left w:val="single" w:sz="4" w:space="0" w:color="auto"/>
              <w:bottom w:val="single" w:sz="4" w:space="0" w:color="auto"/>
              <w:right w:val="single" w:sz="4" w:space="0" w:color="auto"/>
            </w:tcBorders>
          </w:tcPr>
          <w:p w14:paraId="6C907AC8" w14:textId="77777777" w:rsidR="005E7A0F" w:rsidRPr="004B6158" w:rsidRDefault="005E7A0F" w:rsidP="17B9A5EC">
            <w:pPr>
              <w:pStyle w:val="TableParagraph"/>
              <w:kinsoku w:val="0"/>
              <w:overflowPunct w:val="0"/>
              <w:spacing w:before="20"/>
              <w:ind w:left="266"/>
            </w:pPr>
            <w:r w:rsidRPr="004B6158">
              <w:rPr>
                <w:spacing w:val="-2"/>
              </w:rPr>
              <w:t>Yes</w:t>
            </w:r>
          </w:p>
        </w:tc>
        <w:tc>
          <w:tcPr>
            <w:tcW w:w="818" w:type="dxa"/>
            <w:tcBorders>
              <w:top w:val="single" w:sz="4" w:space="0" w:color="auto"/>
              <w:left w:val="single" w:sz="4" w:space="0" w:color="auto"/>
              <w:bottom w:val="single" w:sz="4" w:space="0" w:color="auto"/>
              <w:right w:val="single" w:sz="4" w:space="0" w:color="auto"/>
            </w:tcBorders>
          </w:tcPr>
          <w:p w14:paraId="7DC32D42" w14:textId="77777777" w:rsidR="005E7A0F" w:rsidRPr="004B6158" w:rsidRDefault="005E7A0F" w:rsidP="17B9A5EC">
            <w:pPr>
              <w:pStyle w:val="TableParagraph"/>
              <w:kinsoku w:val="0"/>
              <w:overflowPunct w:val="0"/>
              <w:spacing w:before="20"/>
              <w:ind w:left="130"/>
            </w:pPr>
            <w:r w:rsidRPr="004B6158">
              <w:t>No</w:t>
            </w:r>
          </w:p>
        </w:tc>
      </w:tr>
      <w:tr w:rsidR="005E7A0F" w:rsidRPr="00A76D90" w14:paraId="412CE6D6" w14:textId="77777777" w:rsidTr="005119AD">
        <w:trPr>
          <w:trHeight w:hRule="exact" w:val="562"/>
        </w:trPr>
        <w:tc>
          <w:tcPr>
            <w:tcW w:w="8738" w:type="dxa"/>
            <w:tcBorders>
              <w:top w:val="single" w:sz="4" w:space="0" w:color="auto"/>
              <w:left w:val="single" w:sz="4" w:space="0" w:color="auto"/>
              <w:bottom w:val="single" w:sz="4" w:space="0" w:color="auto"/>
              <w:right w:val="single" w:sz="4" w:space="0" w:color="auto"/>
            </w:tcBorders>
          </w:tcPr>
          <w:p w14:paraId="41ED5CDF" w14:textId="77777777" w:rsidR="005E7A0F" w:rsidRPr="00A76D90" w:rsidRDefault="005E7A0F" w:rsidP="005119AD">
            <w:pPr>
              <w:pStyle w:val="TableParagraph"/>
              <w:kinsoku w:val="0"/>
              <w:overflowPunct w:val="0"/>
              <w:ind w:left="1116" w:right="901" w:hanging="396"/>
              <w:jc w:val="both"/>
            </w:pPr>
            <w:r>
              <w:t>D</w:t>
            </w:r>
            <w:r w:rsidRPr="00A76D90">
              <w:t xml:space="preserve">) </w:t>
            </w:r>
            <w:r w:rsidRPr="00493FFC">
              <w:t xml:space="preserve"> </w:t>
            </w:r>
            <w:r w:rsidRPr="00A76D90">
              <w:rPr>
                <w:spacing w:val="-1"/>
              </w:rPr>
              <w:t>Partner</w:t>
            </w:r>
            <w:r w:rsidRPr="00493FFC">
              <w:t xml:space="preserve"> </w:t>
            </w:r>
            <w:r w:rsidRPr="00A76D90">
              <w:rPr>
                <w:spacing w:val="-1"/>
              </w:rPr>
              <w:t>with</w:t>
            </w:r>
            <w:r w:rsidRPr="00493FFC">
              <w:t xml:space="preserve"> </w:t>
            </w:r>
            <w:r w:rsidRPr="00A76D90">
              <w:rPr>
                <w:spacing w:val="-1"/>
              </w:rPr>
              <w:t>other</w:t>
            </w:r>
            <w:r w:rsidRPr="00493FFC">
              <w:t xml:space="preserve"> </w:t>
            </w:r>
            <w:r w:rsidRPr="00A76D90">
              <w:t>community</w:t>
            </w:r>
            <w:r w:rsidRPr="00493FFC">
              <w:t xml:space="preserve"> </w:t>
            </w:r>
            <w:r w:rsidRPr="00A76D90">
              <w:rPr>
                <w:spacing w:val="-1"/>
              </w:rPr>
              <w:t>organizations for</w:t>
            </w:r>
            <w:r w:rsidRPr="00493FFC">
              <w:t xml:space="preserve"> </w:t>
            </w:r>
            <w:r w:rsidRPr="00A76D90">
              <w:t>paid</w:t>
            </w:r>
            <w:r w:rsidRPr="00493FFC">
              <w:t xml:space="preserve"> </w:t>
            </w:r>
            <w:r w:rsidRPr="00A76D90">
              <w:rPr>
                <w:spacing w:val="-1"/>
              </w:rPr>
              <w:t>or</w:t>
            </w:r>
            <w:r w:rsidRPr="00493FFC">
              <w:t xml:space="preserve"> </w:t>
            </w:r>
            <w:r w:rsidRPr="00A76D90">
              <w:t>voluntary</w:t>
            </w:r>
            <w:r w:rsidRPr="00493FFC">
              <w:t xml:space="preserve"> </w:t>
            </w:r>
            <w:r w:rsidRPr="00A76D90">
              <w:rPr>
                <w:spacing w:val="-1"/>
              </w:rPr>
              <w:t>oral</w:t>
            </w:r>
            <w:r w:rsidRPr="00493FFC">
              <w:t xml:space="preserve"> </w:t>
            </w:r>
            <w:r w:rsidRPr="00A76D90">
              <w:rPr>
                <w:spacing w:val="-1"/>
              </w:rPr>
              <w:t>interpretation</w:t>
            </w:r>
            <w:r w:rsidRPr="00493FFC">
              <w:t xml:space="preserve"> </w:t>
            </w:r>
            <w:r w:rsidRPr="00A76D90">
              <w:rPr>
                <w:spacing w:val="-1"/>
              </w:rPr>
              <w:t>services.</w:t>
            </w:r>
          </w:p>
        </w:tc>
        <w:tc>
          <w:tcPr>
            <w:tcW w:w="802" w:type="dxa"/>
            <w:tcBorders>
              <w:top w:val="single" w:sz="4" w:space="0" w:color="auto"/>
              <w:left w:val="single" w:sz="4" w:space="0" w:color="auto"/>
              <w:bottom w:val="single" w:sz="4" w:space="0" w:color="auto"/>
              <w:right w:val="single" w:sz="4" w:space="0" w:color="auto"/>
            </w:tcBorders>
          </w:tcPr>
          <w:p w14:paraId="4A10B1AD" w14:textId="77777777" w:rsidR="005E7A0F" w:rsidRPr="004B6158" w:rsidRDefault="005E7A0F" w:rsidP="17B9A5EC">
            <w:pPr>
              <w:pStyle w:val="TableParagraph"/>
              <w:kinsoku w:val="0"/>
              <w:overflowPunct w:val="0"/>
              <w:spacing w:before="19"/>
              <w:ind w:left="266"/>
            </w:pPr>
            <w:r w:rsidRPr="004B6158">
              <w:rPr>
                <w:spacing w:val="-2"/>
              </w:rPr>
              <w:t>Yes</w:t>
            </w:r>
          </w:p>
        </w:tc>
        <w:tc>
          <w:tcPr>
            <w:tcW w:w="818" w:type="dxa"/>
            <w:tcBorders>
              <w:top w:val="single" w:sz="4" w:space="0" w:color="auto"/>
              <w:left w:val="single" w:sz="4" w:space="0" w:color="auto"/>
              <w:bottom w:val="single" w:sz="4" w:space="0" w:color="auto"/>
              <w:right w:val="single" w:sz="4" w:space="0" w:color="auto"/>
            </w:tcBorders>
          </w:tcPr>
          <w:p w14:paraId="7D7D0B71" w14:textId="77777777" w:rsidR="005E7A0F" w:rsidRPr="004B6158" w:rsidRDefault="005E7A0F" w:rsidP="17B9A5EC">
            <w:pPr>
              <w:pStyle w:val="TableParagraph"/>
              <w:kinsoku w:val="0"/>
              <w:overflowPunct w:val="0"/>
              <w:spacing w:before="19"/>
              <w:ind w:left="130"/>
            </w:pPr>
            <w:r w:rsidRPr="004B6158">
              <w:t>No</w:t>
            </w:r>
          </w:p>
        </w:tc>
      </w:tr>
      <w:tr w:rsidR="005E7A0F" w:rsidRPr="00A76D90" w14:paraId="011B373A" w14:textId="77777777" w:rsidTr="005119AD">
        <w:trPr>
          <w:trHeight w:hRule="exact" w:val="764"/>
        </w:trPr>
        <w:tc>
          <w:tcPr>
            <w:tcW w:w="8738" w:type="dxa"/>
            <w:tcBorders>
              <w:top w:val="single" w:sz="4" w:space="0" w:color="auto"/>
              <w:left w:val="single" w:sz="4" w:space="0" w:color="auto"/>
              <w:bottom w:val="single" w:sz="4" w:space="0" w:color="auto"/>
              <w:right w:val="single" w:sz="4" w:space="0" w:color="auto"/>
            </w:tcBorders>
          </w:tcPr>
          <w:p w14:paraId="72A07216" w14:textId="77777777" w:rsidR="005E7A0F" w:rsidRDefault="005E7A0F" w:rsidP="00833D6F">
            <w:pPr>
              <w:pStyle w:val="ListParagraph"/>
              <w:numPr>
                <w:ilvl w:val="0"/>
                <w:numId w:val="18"/>
              </w:numPr>
              <w:tabs>
                <w:tab w:val="left" w:pos="844"/>
              </w:tabs>
              <w:kinsoku w:val="0"/>
              <w:overflowPunct w:val="0"/>
              <w:ind w:left="1116" w:right="166" w:hanging="396"/>
              <w:jc w:val="both"/>
              <w:rPr>
                <w:spacing w:val="-1"/>
              </w:rPr>
            </w:pPr>
            <w:r w:rsidRPr="00A76D90">
              <w:rPr>
                <w:spacing w:val="-1"/>
              </w:rPr>
              <w:t>Use</w:t>
            </w:r>
            <w:r w:rsidRPr="00493FFC">
              <w:t xml:space="preserve"> </w:t>
            </w:r>
            <w:r w:rsidRPr="00A76D90">
              <w:t>a</w:t>
            </w:r>
            <w:r w:rsidRPr="00493FFC">
              <w:t xml:space="preserve"> </w:t>
            </w:r>
            <w:r w:rsidRPr="00A76D90">
              <w:rPr>
                <w:spacing w:val="-1"/>
              </w:rPr>
              <w:t>telephone</w:t>
            </w:r>
            <w:r w:rsidRPr="00493FFC">
              <w:t xml:space="preserve"> </w:t>
            </w:r>
            <w:r w:rsidRPr="00A76D90">
              <w:rPr>
                <w:spacing w:val="-1"/>
              </w:rPr>
              <w:t>system</w:t>
            </w:r>
            <w:r w:rsidRPr="00493FFC">
              <w:t xml:space="preserve"> </w:t>
            </w:r>
            <w:r w:rsidRPr="00A76D90">
              <w:rPr>
                <w:spacing w:val="-1"/>
              </w:rPr>
              <w:t>that</w:t>
            </w:r>
            <w:r w:rsidRPr="00493FFC">
              <w:t xml:space="preserve"> </w:t>
            </w:r>
            <w:r w:rsidRPr="00A76D90">
              <w:rPr>
                <w:spacing w:val="-1"/>
              </w:rPr>
              <w:t>allows participants</w:t>
            </w:r>
            <w:r w:rsidRPr="00493FFC">
              <w:t xml:space="preserve"> </w:t>
            </w:r>
            <w:r w:rsidRPr="00A76D90">
              <w:t xml:space="preserve">to </w:t>
            </w:r>
            <w:r w:rsidRPr="00A76D90">
              <w:rPr>
                <w:spacing w:val="-1"/>
              </w:rPr>
              <w:t>access</w:t>
            </w:r>
            <w:r w:rsidRPr="00493FFC">
              <w:t xml:space="preserve"> </w:t>
            </w:r>
            <w:r w:rsidRPr="00A76D90">
              <w:rPr>
                <w:spacing w:val="-1"/>
              </w:rPr>
              <w:t>the</w:t>
            </w:r>
            <w:r w:rsidRPr="00493FFC">
              <w:t xml:space="preserve"> </w:t>
            </w:r>
            <w:r w:rsidRPr="00A76D90">
              <w:rPr>
                <w:spacing w:val="-1"/>
              </w:rPr>
              <w:t>appropriate</w:t>
            </w:r>
            <w:r w:rsidRPr="00493FFC">
              <w:t xml:space="preserve"> </w:t>
            </w:r>
            <w:r w:rsidRPr="00A76D90">
              <w:rPr>
                <w:spacing w:val="-1"/>
              </w:rPr>
              <w:t>staff</w:t>
            </w:r>
            <w:r w:rsidRPr="00493FFC">
              <w:t xml:space="preserve"> </w:t>
            </w:r>
            <w:r w:rsidRPr="00A76D90">
              <w:rPr>
                <w:spacing w:val="-1"/>
              </w:rPr>
              <w:t>who</w:t>
            </w:r>
            <w:r w:rsidRPr="00493FFC">
              <w:t xml:space="preserve"> </w:t>
            </w:r>
            <w:r w:rsidRPr="00A76D90">
              <w:rPr>
                <w:spacing w:val="-1"/>
              </w:rPr>
              <w:t>can</w:t>
            </w:r>
            <w:r w:rsidRPr="00493FFC">
              <w:t xml:space="preserve"> </w:t>
            </w:r>
            <w:r w:rsidRPr="00A76D90">
              <w:rPr>
                <w:spacing w:val="-1"/>
              </w:rPr>
              <w:t>assist</w:t>
            </w:r>
            <w:r w:rsidRPr="00493FFC">
              <w:t xml:space="preserve"> </w:t>
            </w:r>
            <w:r w:rsidRPr="00A76D90">
              <w:rPr>
                <w:spacing w:val="-1"/>
              </w:rPr>
              <w:t>them</w:t>
            </w:r>
            <w:r w:rsidRPr="00493FFC">
              <w:t xml:space="preserve"> </w:t>
            </w:r>
            <w:r w:rsidRPr="00A76D90">
              <w:t>in</w:t>
            </w:r>
            <w:r w:rsidRPr="00A76D90">
              <w:rPr>
                <w:spacing w:val="-1"/>
              </w:rPr>
              <w:t xml:space="preserve"> getting</w:t>
            </w:r>
            <w:r w:rsidRPr="00493FFC">
              <w:t xml:space="preserve"> </w:t>
            </w:r>
            <w:r w:rsidRPr="00A76D90">
              <w:rPr>
                <w:spacing w:val="-1"/>
              </w:rPr>
              <w:t>information</w:t>
            </w:r>
            <w:r w:rsidRPr="00493FFC">
              <w:t xml:space="preserve"> </w:t>
            </w:r>
            <w:r w:rsidRPr="00A76D90">
              <w:rPr>
                <w:spacing w:val="-1"/>
              </w:rPr>
              <w:t>or</w:t>
            </w:r>
            <w:r w:rsidRPr="00493FFC">
              <w:t xml:space="preserve"> </w:t>
            </w:r>
            <w:r w:rsidRPr="00A76D90">
              <w:rPr>
                <w:spacing w:val="-1"/>
              </w:rPr>
              <w:t>services</w:t>
            </w:r>
            <w:r w:rsidRPr="00493FFC">
              <w:t xml:space="preserve"> </w:t>
            </w:r>
            <w:r w:rsidRPr="00A76D90">
              <w:rPr>
                <w:spacing w:val="-1"/>
              </w:rPr>
              <w:t>needed.</w:t>
            </w:r>
          </w:p>
          <w:p w14:paraId="1045A7BD" w14:textId="77777777" w:rsidR="005E7A0F" w:rsidRPr="00B9301A" w:rsidRDefault="005E7A0F" w:rsidP="005119AD">
            <w:pPr>
              <w:pStyle w:val="ListParagraph"/>
              <w:tabs>
                <w:tab w:val="left" w:pos="844"/>
              </w:tabs>
              <w:kinsoku w:val="0"/>
              <w:overflowPunct w:val="0"/>
              <w:spacing w:before="89"/>
              <w:ind w:left="1116" w:right="116" w:hanging="396"/>
              <w:jc w:val="both"/>
            </w:pPr>
          </w:p>
        </w:tc>
        <w:tc>
          <w:tcPr>
            <w:tcW w:w="802" w:type="dxa"/>
            <w:tcBorders>
              <w:top w:val="single" w:sz="4" w:space="0" w:color="auto"/>
              <w:left w:val="single" w:sz="4" w:space="0" w:color="auto"/>
              <w:bottom w:val="single" w:sz="4" w:space="0" w:color="auto"/>
              <w:right w:val="single" w:sz="4" w:space="0" w:color="auto"/>
            </w:tcBorders>
          </w:tcPr>
          <w:p w14:paraId="5B40A6F2" w14:textId="77777777" w:rsidR="005E7A0F" w:rsidRPr="004B6158" w:rsidRDefault="005E7A0F" w:rsidP="17B9A5EC">
            <w:pPr>
              <w:pStyle w:val="TableParagraph"/>
              <w:kinsoku w:val="0"/>
              <w:overflowPunct w:val="0"/>
              <w:spacing w:before="18" w:line="662" w:lineRule="auto"/>
              <w:ind w:left="266"/>
              <w:jc w:val="both"/>
            </w:pPr>
            <w:r w:rsidRPr="004B6158">
              <w:rPr>
                <w:spacing w:val="-2"/>
                <w:w w:val="95"/>
              </w:rPr>
              <w:t>Yes</w:t>
            </w:r>
            <w:r w:rsidRPr="00493FFC">
              <w:t xml:space="preserve"> </w:t>
            </w:r>
          </w:p>
        </w:tc>
        <w:tc>
          <w:tcPr>
            <w:tcW w:w="818" w:type="dxa"/>
            <w:tcBorders>
              <w:top w:val="single" w:sz="4" w:space="0" w:color="auto"/>
              <w:left w:val="single" w:sz="4" w:space="0" w:color="auto"/>
              <w:bottom w:val="single" w:sz="4" w:space="0" w:color="auto"/>
              <w:right w:val="single" w:sz="4" w:space="0" w:color="auto"/>
            </w:tcBorders>
          </w:tcPr>
          <w:p w14:paraId="5A516EF9" w14:textId="77777777" w:rsidR="005E7A0F" w:rsidRPr="004B6158" w:rsidRDefault="005E7A0F" w:rsidP="17B9A5EC">
            <w:pPr>
              <w:pStyle w:val="TableParagraph"/>
              <w:kinsoku w:val="0"/>
              <w:overflowPunct w:val="0"/>
              <w:spacing w:before="18" w:line="662" w:lineRule="auto"/>
              <w:ind w:left="130" w:right="188"/>
              <w:jc w:val="both"/>
            </w:pPr>
            <w:r w:rsidRPr="004B6158">
              <w:rPr>
                <w:w w:val="95"/>
              </w:rPr>
              <w:t>No</w:t>
            </w:r>
            <w:r w:rsidRPr="00493FFC">
              <w:t xml:space="preserve">  </w:t>
            </w:r>
          </w:p>
        </w:tc>
      </w:tr>
      <w:tr w:rsidR="005E7A0F" w:rsidRPr="00A76D90" w14:paraId="384D22F4" w14:textId="77777777" w:rsidTr="005119AD">
        <w:trPr>
          <w:trHeight w:hRule="exact" w:val="809"/>
        </w:trPr>
        <w:tc>
          <w:tcPr>
            <w:tcW w:w="8738" w:type="dxa"/>
            <w:tcBorders>
              <w:top w:val="single" w:sz="4" w:space="0" w:color="auto"/>
              <w:left w:val="single" w:sz="4" w:space="0" w:color="auto"/>
              <w:bottom w:val="single" w:sz="4" w:space="0" w:color="auto"/>
              <w:right w:val="single" w:sz="4" w:space="0" w:color="auto"/>
            </w:tcBorders>
          </w:tcPr>
          <w:p w14:paraId="0C226DB6" w14:textId="77777777" w:rsidR="005E7A0F" w:rsidRPr="00A76D90" w:rsidRDefault="005E7A0F" w:rsidP="00833D6F">
            <w:pPr>
              <w:pStyle w:val="ListParagraph"/>
              <w:numPr>
                <w:ilvl w:val="0"/>
                <w:numId w:val="18"/>
              </w:numPr>
              <w:tabs>
                <w:tab w:val="left" w:pos="844"/>
              </w:tabs>
              <w:kinsoku w:val="0"/>
              <w:overflowPunct w:val="0"/>
              <w:spacing w:before="77"/>
              <w:ind w:left="1116" w:right="130" w:hanging="396"/>
              <w:jc w:val="both"/>
            </w:pPr>
            <w:r>
              <w:rPr>
                <w:spacing w:val="-1"/>
              </w:rPr>
              <w:t>U</w:t>
            </w:r>
            <w:r w:rsidRPr="005706F1">
              <w:rPr>
                <w:spacing w:val="-1"/>
              </w:rPr>
              <w:t>se</w:t>
            </w:r>
            <w:r w:rsidRPr="00493FFC">
              <w:t xml:space="preserve"> </w:t>
            </w:r>
            <w:r w:rsidRPr="005706F1">
              <w:rPr>
                <w:spacing w:val="-1"/>
              </w:rPr>
              <w:t>inbound</w:t>
            </w:r>
            <w:r w:rsidRPr="00493FFC">
              <w:t xml:space="preserve"> </w:t>
            </w:r>
            <w:r w:rsidRPr="005706F1">
              <w:rPr>
                <w:spacing w:val="-1"/>
              </w:rPr>
              <w:t>call center</w:t>
            </w:r>
            <w:r w:rsidRPr="00493FFC">
              <w:t xml:space="preserve"> </w:t>
            </w:r>
            <w:r w:rsidRPr="005706F1">
              <w:rPr>
                <w:spacing w:val="-1"/>
              </w:rPr>
              <w:t>system with</w:t>
            </w:r>
            <w:r w:rsidRPr="00493FFC">
              <w:t xml:space="preserve"> </w:t>
            </w:r>
            <w:r w:rsidRPr="005706F1">
              <w:rPr>
                <w:spacing w:val="-1"/>
              </w:rPr>
              <w:t>universal</w:t>
            </w:r>
            <w:r w:rsidRPr="00493FFC">
              <w:t xml:space="preserve"> </w:t>
            </w:r>
            <w:r w:rsidRPr="00A76D90">
              <w:t>queue</w:t>
            </w:r>
            <w:r w:rsidRPr="00493FFC">
              <w:t xml:space="preserve"> </w:t>
            </w:r>
            <w:r w:rsidRPr="005706F1">
              <w:rPr>
                <w:spacing w:val="-1"/>
              </w:rPr>
              <w:t>technology</w:t>
            </w:r>
            <w:r w:rsidRPr="00493FFC">
              <w:t xml:space="preserve"> </w:t>
            </w:r>
            <w:r w:rsidRPr="005706F1">
              <w:rPr>
                <w:spacing w:val="-1"/>
              </w:rPr>
              <w:t>that provides</w:t>
            </w:r>
            <w:r w:rsidRPr="00493FFC">
              <w:t xml:space="preserve"> </w:t>
            </w:r>
            <w:r w:rsidRPr="005706F1">
              <w:rPr>
                <w:spacing w:val="-1"/>
              </w:rPr>
              <w:t>callers</w:t>
            </w:r>
            <w:r w:rsidRPr="00493FFC">
              <w:t xml:space="preserve"> </w:t>
            </w:r>
            <w:r w:rsidRPr="005706F1">
              <w:rPr>
                <w:spacing w:val="-1"/>
              </w:rPr>
              <w:t>with</w:t>
            </w:r>
            <w:r w:rsidRPr="00493FFC">
              <w:t xml:space="preserve"> </w:t>
            </w:r>
            <w:r w:rsidRPr="005706F1">
              <w:rPr>
                <w:spacing w:val="-1"/>
              </w:rPr>
              <w:t>an</w:t>
            </w:r>
            <w:r w:rsidRPr="00493FFC">
              <w:t xml:space="preserve"> </w:t>
            </w:r>
            <w:r w:rsidRPr="005706F1">
              <w:rPr>
                <w:spacing w:val="-1"/>
              </w:rPr>
              <w:t>alternative</w:t>
            </w:r>
            <w:r w:rsidRPr="00493FFC">
              <w:t xml:space="preserve"> </w:t>
            </w:r>
            <w:r w:rsidRPr="00A76D90">
              <w:t>to</w:t>
            </w:r>
            <w:r w:rsidRPr="00493FFC">
              <w:t xml:space="preserve"> </w:t>
            </w:r>
            <w:r w:rsidRPr="005706F1">
              <w:rPr>
                <w:spacing w:val="-1"/>
              </w:rPr>
              <w:t>waiting</w:t>
            </w:r>
            <w:r w:rsidRPr="00493FFC">
              <w:t xml:space="preserve"> </w:t>
            </w:r>
            <w:r w:rsidRPr="00A76D90">
              <w:t>on</w:t>
            </w:r>
            <w:r w:rsidRPr="00493FFC">
              <w:t xml:space="preserve"> </w:t>
            </w:r>
            <w:r w:rsidRPr="00A76D90">
              <w:t>hold</w:t>
            </w:r>
            <w:r w:rsidRPr="00493FFC">
              <w:t xml:space="preserve"> </w:t>
            </w:r>
            <w:r w:rsidRPr="00A76D90">
              <w:t>when</w:t>
            </w:r>
            <w:r w:rsidRPr="005706F1">
              <w:rPr>
                <w:spacing w:val="-1"/>
              </w:rPr>
              <w:t xml:space="preserve"> no</w:t>
            </w:r>
            <w:r w:rsidRPr="00493FFC">
              <w:t xml:space="preserve"> </w:t>
            </w:r>
            <w:r w:rsidRPr="005706F1">
              <w:rPr>
                <w:spacing w:val="-1"/>
              </w:rPr>
              <w:t>agents</w:t>
            </w:r>
            <w:r w:rsidRPr="00493FFC">
              <w:t xml:space="preserve"> </w:t>
            </w:r>
            <w:r w:rsidRPr="00A76D90">
              <w:t>are</w:t>
            </w:r>
            <w:r w:rsidRPr="00493FFC">
              <w:t xml:space="preserve"> </w:t>
            </w:r>
            <w:r w:rsidRPr="005706F1">
              <w:rPr>
                <w:spacing w:val="-1"/>
              </w:rPr>
              <w:t>available.</w:t>
            </w:r>
          </w:p>
          <w:p w14:paraId="1FD79718" w14:textId="77777777" w:rsidR="005E7A0F" w:rsidRPr="00990DBD" w:rsidRDefault="005E7A0F" w:rsidP="005119AD">
            <w:pPr>
              <w:tabs>
                <w:tab w:val="left" w:pos="844"/>
              </w:tabs>
              <w:kinsoku w:val="0"/>
              <w:overflowPunct w:val="0"/>
              <w:ind w:left="1116" w:right="166" w:hanging="396"/>
              <w:jc w:val="both"/>
              <w:rPr>
                <w:spacing w:val="-1"/>
              </w:rPr>
            </w:pPr>
          </w:p>
        </w:tc>
        <w:tc>
          <w:tcPr>
            <w:tcW w:w="802" w:type="dxa"/>
            <w:tcBorders>
              <w:top w:val="single" w:sz="4" w:space="0" w:color="auto"/>
              <w:left w:val="single" w:sz="4" w:space="0" w:color="auto"/>
              <w:bottom w:val="single" w:sz="4" w:space="0" w:color="auto"/>
              <w:right w:val="single" w:sz="4" w:space="0" w:color="auto"/>
            </w:tcBorders>
          </w:tcPr>
          <w:p w14:paraId="2CCC26A2" w14:textId="77777777" w:rsidR="005E7A0F" w:rsidRPr="004B6158" w:rsidRDefault="005E7A0F" w:rsidP="17B9A5EC">
            <w:pPr>
              <w:pStyle w:val="TableParagraph"/>
              <w:kinsoku w:val="0"/>
              <w:overflowPunct w:val="0"/>
              <w:spacing w:before="18" w:line="662" w:lineRule="auto"/>
              <w:ind w:left="266"/>
              <w:jc w:val="both"/>
              <w:rPr>
                <w:spacing w:val="-2"/>
                <w:w w:val="95"/>
              </w:rPr>
            </w:pPr>
            <w:r>
              <w:rPr>
                <w:spacing w:val="-2"/>
                <w:w w:val="95"/>
              </w:rPr>
              <w:t>Yes</w:t>
            </w:r>
          </w:p>
        </w:tc>
        <w:tc>
          <w:tcPr>
            <w:tcW w:w="818" w:type="dxa"/>
            <w:tcBorders>
              <w:top w:val="single" w:sz="4" w:space="0" w:color="auto"/>
              <w:left w:val="single" w:sz="4" w:space="0" w:color="auto"/>
              <w:bottom w:val="single" w:sz="4" w:space="0" w:color="auto"/>
              <w:right w:val="single" w:sz="4" w:space="0" w:color="auto"/>
            </w:tcBorders>
          </w:tcPr>
          <w:p w14:paraId="2EF2EBCF" w14:textId="77777777" w:rsidR="005E7A0F" w:rsidRPr="004B6158" w:rsidRDefault="005E7A0F" w:rsidP="17B9A5EC">
            <w:pPr>
              <w:pStyle w:val="TableParagraph"/>
              <w:kinsoku w:val="0"/>
              <w:overflowPunct w:val="0"/>
              <w:spacing w:before="18" w:line="662" w:lineRule="auto"/>
              <w:ind w:left="130" w:right="188"/>
              <w:jc w:val="both"/>
              <w:rPr>
                <w:w w:val="95"/>
              </w:rPr>
            </w:pPr>
            <w:r>
              <w:rPr>
                <w:w w:val="95"/>
              </w:rPr>
              <w:t>No</w:t>
            </w:r>
          </w:p>
        </w:tc>
      </w:tr>
      <w:tr w:rsidR="005E7A0F" w:rsidRPr="00A76D90" w14:paraId="3C9D26EB" w14:textId="77777777" w:rsidTr="005119AD">
        <w:trPr>
          <w:trHeight w:hRule="exact" w:val="980"/>
        </w:trPr>
        <w:tc>
          <w:tcPr>
            <w:tcW w:w="8738" w:type="dxa"/>
            <w:tcBorders>
              <w:top w:val="single" w:sz="4" w:space="0" w:color="auto"/>
              <w:left w:val="single" w:sz="4" w:space="0" w:color="auto"/>
              <w:bottom w:val="single" w:sz="4" w:space="0" w:color="auto"/>
              <w:right w:val="single" w:sz="4" w:space="0" w:color="auto"/>
            </w:tcBorders>
          </w:tcPr>
          <w:p w14:paraId="0242B60F" w14:textId="77777777" w:rsidR="005E7A0F" w:rsidRPr="005706F1" w:rsidRDefault="005E7A0F" w:rsidP="00833D6F">
            <w:pPr>
              <w:pStyle w:val="ListParagraph"/>
              <w:numPr>
                <w:ilvl w:val="0"/>
                <w:numId w:val="18"/>
              </w:numPr>
              <w:tabs>
                <w:tab w:val="left" w:pos="844"/>
              </w:tabs>
              <w:kinsoku w:val="0"/>
              <w:overflowPunct w:val="0"/>
              <w:ind w:left="1116" w:right="166" w:hanging="396"/>
              <w:jc w:val="both"/>
              <w:rPr>
                <w:spacing w:val="-1"/>
              </w:rPr>
            </w:pPr>
            <w:r w:rsidRPr="005706F1">
              <w:rPr>
                <w:spacing w:val="-1"/>
              </w:rPr>
              <w:t>Use</w:t>
            </w:r>
            <w:r w:rsidRPr="00493FFC">
              <w:t xml:space="preserve"> </w:t>
            </w:r>
            <w:r w:rsidRPr="005706F1">
              <w:rPr>
                <w:spacing w:val="-1"/>
              </w:rPr>
              <w:t>an</w:t>
            </w:r>
            <w:r w:rsidRPr="00493FFC">
              <w:t xml:space="preserve"> </w:t>
            </w:r>
            <w:r w:rsidRPr="00A76D90">
              <w:t>inbound</w:t>
            </w:r>
            <w:r w:rsidRPr="005706F1">
              <w:rPr>
                <w:spacing w:val="-1"/>
              </w:rPr>
              <w:t xml:space="preserve"> virtual queuing</w:t>
            </w:r>
            <w:r w:rsidRPr="00493FFC">
              <w:t xml:space="preserve"> </w:t>
            </w:r>
            <w:r w:rsidRPr="005706F1">
              <w:rPr>
                <w:spacing w:val="-1"/>
              </w:rPr>
              <w:t>call center</w:t>
            </w:r>
            <w:r w:rsidRPr="00493FFC">
              <w:t xml:space="preserve"> </w:t>
            </w:r>
            <w:r w:rsidRPr="005706F1">
              <w:rPr>
                <w:spacing w:val="-1"/>
              </w:rPr>
              <w:t>system</w:t>
            </w:r>
            <w:r w:rsidRPr="00A76D90">
              <w:t xml:space="preserve"> </w:t>
            </w:r>
            <w:r w:rsidRPr="005706F1">
              <w:rPr>
                <w:spacing w:val="-1"/>
              </w:rPr>
              <w:t>that has the</w:t>
            </w:r>
            <w:r w:rsidRPr="00493FFC">
              <w:t xml:space="preserve"> </w:t>
            </w:r>
            <w:r w:rsidRPr="00A76D90">
              <w:t>capacity</w:t>
            </w:r>
            <w:r w:rsidRPr="00493FFC">
              <w:t xml:space="preserve"> </w:t>
            </w:r>
            <w:r w:rsidRPr="005706F1">
              <w:rPr>
                <w:spacing w:val="-1"/>
              </w:rPr>
              <w:t>for</w:t>
            </w:r>
            <w:r w:rsidRPr="000C6033">
              <w:t xml:space="preserve"> </w:t>
            </w:r>
            <w:r w:rsidRPr="005706F1">
              <w:rPr>
                <w:spacing w:val="-1"/>
              </w:rPr>
              <w:t>directing</w:t>
            </w:r>
            <w:r w:rsidRPr="00A76D90">
              <w:t xml:space="preserve"> </w:t>
            </w:r>
            <w:r w:rsidRPr="005706F1">
              <w:rPr>
                <w:spacing w:val="-2"/>
              </w:rPr>
              <w:t xml:space="preserve">LEP </w:t>
            </w:r>
            <w:r w:rsidRPr="005706F1">
              <w:rPr>
                <w:spacing w:val="-1"/>
              </w:rPr>
              <w:t>language</w:t>
            </w:r>
            <w:r w:rsidRPr="00A76D90">
              <w:t xml:space="preserve"> </w:t>
            </w:r>
            <w:r w:rsidRPr="005706F1">
              <w:rPr>
                <w:spacing w:val="-1"/>
              </w:rPr>
              <w:t>groups</w:t>
            </w:r>
            <w:r w:rsidRPr="000C6033">
              <w:t xml:space="preserve"> </w:t>
            </w:r>
            <w:r w:rsidRPr="00A76D90">
              <w:t>to</w:t>
            </w:r>
            <w:r w:rsidRPr="000C6033">
              <w:t xml:space="preserve"> </w:t>
            </w:r>
            <w:r w:rsidRPr="005706F1">
              <w:rPr>
                <w:spacing w:val="-1"/>
              </w:rPr>
              <w:t>directly</w:t>
            </w:r>
            <w:r w:rsidRPr="000C6033">
              <w:t xml:space="preserve"> </w:t>
            </w:r>
            <w:r w:rsidRPr="005706F1">
              <w:rPr>
                <w:spacing w:val="-1"/>
              </w:rPr>
              <w:t>access,</w:t>
            </w:r>
            <w:r w:rsidRPr="00A76D90">
              <w:t xml:space="preserve"> </w:t>
            </w:r>
            <w:r w:rsidRPr="005706F1">
              <w:rPr>
                <w:spacing w:val="-1"/>
              </w:rPr>
              <w:t>perform</w:t>
            </w:r>
            <w:r w:rsidRPr="000C6033">
              <w:t xml:space="preserve"> </w:t>
            </w:r>
            <w:r w:rsidRPr="005706F1">
              <w:rPr>
                <w:spacing w:val="-1"/>
              </w:rPr>
              <w:t>similar</w:t>
            </w:r>
            <w:r w:rsidRPr="000C6033">
              <w:t xml:space="preserve"> </w:t>
            </w:r>
            <w:r w:rsidRPr="005706F1">
              <w:rPr>
                <w:spacing w:val="-1"/>
              </w:rPr>
              <w:t>functions</w:t>
            </w:r>
            <w:r w:rsidRPr="000C6033">
              <w:t xml:space="preserve"> </w:t>
            </w:r>
            <w:r w:rsidRPr="005706F1">
              <w:rPr>
                <w:spacing w:val="-1"/>
              </w:rPr>
              <w:t>as</w:t>
            </w:r>
            <w:r w:rsidRPr="000C6033">
              <w:t xml:space="preserve"> </w:t>
            </w:r>
            <w:r w:rsidRPr="00A76D90">
              <w:t>in</w:t>
            </w:r>
            <w:r w:rsidRPr="000C6033">
              <w:t xml:space="preserve"> </w:t>
            </w:r>
            <w:r w:rsidRPr="005706F1">
              <w:rPr>
                <w:spacing w:val="-1"/>
              </w:rPr>
              <w:t>the</w:t>
            </w:r>
            <w:r w:rsidRPr="000C6033">
              <w:t xml:space="preserve"> </w:t>
            </w:r>
            <w:r w:rsidRPr="005706F1">
              <w:rPr>
                <w:spacing w:val="-1"/>
              </w:rPr>
              <w:t>English menu,</w:t>
            </w:r>
            <w:r w:rsidRPr="000C6033">
              <w:t xml:space="preserve"> </w:t>
            </w:r>
            <w:r w:rsidRPr="005706F1">
              <w:rPr>
                <w:spacing w:val="-1"/>
              </w:rPr>
              <w:t>and/or</w:t>
            </w:r>
            <w:r w:rsidRPr="000C6033">
              <w:t xml:space="preserve"> </w:t>
            </w:r>
            <w:r w:rsidRPr="005706F1">
              <w:rPr>
                <w:spacing w:val="-1"/>
              </w:rPr>
              <w:t>the</w:t>
            </w:r>
            <w:r w:rsidRPr="000C6033">
              <w:t xml:space="preserve"> </w:t>
            </w:r>
            <w:r w:rsidRPr="00A76D90">
              <w:t>ability</w:t>
            </w:r>
            <w:r w:rsidRPr="000C6033">
              <w:t xml:space="preserve"> </w:t>
            </w:r>
            <w:r w:rsidRPr="00A76D90">
              <w:t>to</w:t>
            </w:r>
            <w:r w:rsidRPr="000C6033">
              <w:t xml:space="preserve"> </w:t>
            </w:r>
            <w:r w:rsidRPr="00A76D90">
              <w:t>leave</w:t>
            </w:r>
            <w:r w:rsidRPr="000C6033">
              <w:t xml:space="preserve"> </w:t>
            </w:r>
            <w:r w:rsidRPr="005706F1">
              <w:rPr>
                <w:spacing w:val="-1"/>
              </w:rPr>
              <w:t xml:space="preserve">messages </w:t>
            </w:r>
            <w:r w:rsidRPr="00A76D90">
              <w:t>in</w:t>
            </w:r>
            <w:r w:rsidRPr="000C6033">
              <w:t xml:space="preserve"> </w:t>
            </w:r>
            <w:r w:rsidRPr="005706F1">
              <w:rPr>
                <w:spacing w:val="-1"/>
              </w:rPr>
              <w:t>their</w:t>
            </w:r>
            <w:r w:rsidRPr="000C6033">
              <w:t xml:space="preserve"> </w:t>
            </w:r>
            <w:r w:rsidRPr="00A76D90">
              <w:t>language.</w:t>
            </w:r>
          </w:p>
        </w:tc>
        <w:tc>
          <w:tcPr>
            <w:tcW w:w="802" w:type="dxa"/>
            <w:tcBorders>
              <w:top w:val="single" w:sz="4" w:space="0" w:color="auto"/>
              <w:left w:val="single" w:sz="4" w:space="0" w:color="auto"/>
              <w:bottom w:val="single" w:sz="4" w:space="0" w:color="auto"/>
              <w:right w:val="single" w:sz="4" w:space="0" w:color="auto"/>
            </w:tcBorders>
          </w:tcPr>
          <w:p w14:paraId="544F1D4A" w14:textId="77777777" w:rsidR="005E7A0F" w:rsidRPr="004B6158" w:rsidRDefault="005E7A0F" w:rsidP="17B9A5EC">
            <w:pPr>
              <w:pStyle w:val="TableParagraph"/>
              <w:kinsoku w:val="0"/>
              <w:overflowPunct w:val="0"/>
              <w:spacing w:before="18" w:line="662" w:lineRule="auto"/>
              <w:ind w:left="266"/>
              <w:jc w:val="both"/>
              <w:rPr>
                <w:spacing w:val="-2"/>
                <w:w w:val="95"/>
              </w:rPr>
            </w:pPr>
            <w:r>
              <w:rPr>
                <w:spacing w:val="-2"/>
                <w:w w:val="95"/>
              </w:rPr>
              <w:t>Yes</w:t>
            </w:r>
          </w:p>
        </w:tc>
        <w:tc>
          <w:tcPr>
            <w:tcW w:w="818" w:type="dxa"/>
            <w:tcBorders>
              <w:top w:val="single" w:sz="4" w:space="0" w:color="auto"/>
              <w:left w:val="single" w:sz="4" w:space="0" w:color="auto"/>
              <w:bottom w:val="single" w:sz="4" w:space="0" w:color="auto"/>
              <w:right w:val="single" w:sz="4" w:space="0" w:color="auto"/>
            </w:tcBorders>
          </w:tcPr>
          <w:p w14:paraId="7A23706E" w14:textId="77777777" w:rsidR="005E7A0F" w:rsidRPr="004B6158" w:rsidRDefault="005E7A0F" w:rsidP="17B9A5EC">
            <w:pPr>
              <w:pStyle w:val="TableParagraph"/>
              <w:kinsoku w:val="0"/>
              <w:overflowPunct w:val="0"/>
              <w:spacing w:before="18" w:line="662" w:lineRule="auto"/>
              <w:ind w:left="130" w:right="188"/>
              <w:jc w:val="both"/>
              <w:rPr>
                <w:w w:val="95"/>
              </w:rPr>
            </w:pPr>
            <w:r>
              <w:rPr>
                <w:w w:val="95"/>
              </w:rPr>
              <w:t>No</w:t>
            </w:r>
          </w:p>
        </w:tc>
      </w:tr>
      <w:tr w:rsidR="005E7A0F" w:rsidRPr="00A76D90" w14:paraId="16FBAF5D" w14:textId="77777777" w:rsidTr="005119AD">
        <w:trPr>
          <w:trHeight w:hRule="exact" w:val="542"/>
        </w:trPr>
        <w:tc>
          <w:tcPr>
            <w:tcW w:w="8738" w:type="dxa"/>
            <w:tcBorders>
              <w:top w:val="single" w:sz="4" w:space="0" w:color="auto"/>
              <w:left w:val="single" w:sz="4" w:space="0" w:color="auto"/>
              <w:bottom w:val="single" w:sz="4" w:space="0" w:color="auto"/>
              <w:right w:val="single" w:sz="4" w:space="0" w:color="auto"/>
            </w:tcBorders>
          </w:tcPr>
          <w:p w14:paraId="73EAE20E" w14:textId="77777777" w:rsidR="005E7A0F" w:rsidRPr="00A76D90" w:rsidRDefault="005E7A0F" w:rsidP="00833D6F">
            <w:pPr>
              <w:pStyle w:val="ListParagraph"/>
              <w:numPr>
                <w:ilvl w:val="0"/>
                <w:numId w:val="18"/>
              </w:numPr>
              <w:tabs>
                <w:tab w:val="left" w:pos="844"/>
              </w:tabs>
              <w:kinsoku w:val="0"/>
              <w:overflowPunct w:val="0"/>
              <w:ind w:left="1116" w:right="166" w:hanging="396"/>
              <w:jc w:val="both"/>
              <w:rPr>
                <w:spacing w:val="-1"/>
              </w:rPr>
            </w:pPr>
            <w:r w:rsidRPr="00A76D90">
              <w:rPr>
                <w:spacing w:val="-1"/>
              </w:rPr>
              <w:t xml:space="preserve">Other: </w:t>
            </w:r>
            <w:r w:rsidRPr="00A76D90">
              <w:t>Specify</w:t>
            </w:r>
          </w:p>
        </w:tc>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F2761" w14:textId="77777777" w:rsidR="005E7A0F" w:rsidRPr="004B6158" w:rsidRDefault="005E7A0F" w:rsidP="003E4F27">
            <w:pPr>
              <w:pStyle w:val="TableParagraph"/>
              <w:kinsoku w:val="0"/>
              <w:overflowPunct w:val="0"/>
              <w:spacing w:before="18" w:line="662" w:lineRule="auto"/>
              <w:ind w:left="266"/>
              <w:jc w:val="both"/>
              <w:rPr>
                <w:spacing w:val="-2"/>
                <w:w w:val="95"/>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6641E" w14:textId="77777777" w:rsidR="005E7A0F" w:rsidRPr="004B6158" w:rsidRDefault="005E7A0F" w:rsidP="003E4F27">
            <w:pPr>
              <w:pStyle w:val="TableParagraph"/>
              <w:kinsoku w:val="0"/>
              <w:overflowPunct w:val="0"/>
              <w:spacing w:before="18" w:line="662" w:lineRule="auto"/>
              <w:ind w:left="130" w:right="188"/>
              <w:jc w:val="both"/>
              <w:rPr>
                <w:w w:val="95"/>
              </w:rPr>
            </w:pPr>
          </w:p>
        </w:tc>
      </w:tr>
      <w:tr w:rsidR="005E7A0F" w:rsidRPr="00A76D90" w14:paraId="4D885038" w14:textId="77777777" w:rsidTr="005119AD">
        <w:trPr>
          <w:trHeight w:hRule="exact" w:val="2366"/>
        </w:trPr>
        <w:tc>
          <w:tcPr>
            <w:tcW w:w="8738" w:type="dxa"/>
            <w:tcBorders>
              <w:top w:val="single" w:sz="4" w:space="0" w:color="auto"/>
              <w:left w:val="single" w:sz="4" w:space="0" w:color="auto"/>
              <w:bottom w:val="single" w:sz="4" w:space="0" w:color="auto"/>
              <w:right w:val="single" w:sz="4" w:space="0" w:color="auto"/>
            </w:tcBorders>
          </w:tcPr>
          <w:p w14:paraId="50833BCE" w14:textId="50B7E215" w:rsidR="005E7A0F" w:rsidRPr="00D83363" w:rsidRDefault="005119AD" w:rsidP="005119AD">
            <w:pPr>
              <w:pStyle w:val="TableParagraph"/>
              <w:kinsoku w:val="0"/>
              <w:overflowPunct w:val="0"/>
              <w:spacing w:before="18" w:line="274" w:lineRule="exact"/>
              <w:ind w:left="720" w:right="99" w:hanging="360"/>
              <w:jc w:val="both"/>
            </w:pPr>
            <w:r>
              <w:rPr>
                <w:spacing w:val="-1"/>
              </w:rPr>
              <w:t>10</w:t>
            </w:r>
            <w:r w:rsidR="005E7A0F" w:rsidRPr="000C6033">
              <w:t>.</w:t>
            </w:r>
            <w:r w:rsidR="005E7A0F" w:rsidRPr="00A76D90">
              <w:rPr>
                <w:spacing w:val="-1"/>
              </w:rPr>
              <w:tab/>
            </w:r>
            <w:r w:rsidR="005E7A0F" w:rsidRPr="00B9301A">
              <w:rPr>
                <w:spacing w:val="-1"/>
              </w:rPr>
              <w:t>List</w:t>
            </w:r>
            <w:r w:rsidR="005E7A0F" w:rsidRPr="000C6033">
              <w:t xml:space="preserve"> </w:t>
            </w:r>
            <w:r w:rsidR="005E7A0F" w:rsidRPr="00246E6A">
              <w:rPr>
                <w:spacing w:val="-1"/>
              </w:rPr>
              <w:t>methods</w:t>
            </w:r>
            <w:r w:rsidR="005E7A0F" w:rsidRPr="000C6033">
              <w:t xml:space="preserve"> </w:t>
            </w:r>
            <w:r w:rsidR="005E7A0F" w:rsidRPr="00F702E3">
              <w:rPr>
                <w:spacing w:val="-1"/>
              </w:rPr>
              <w:t>used</w:t>
            </w:r>
            <w:r w:rsidR="005E7A0F" w:rsidRPr="000C6033">
              <w:t xml:space="preserve"> </w:t>
            </w:r>
            <w:r w:rsidR="005E7A0F" w:rsidRPr="00EB2ED6">
              <w:t>to</w:t>
            </w:r>
            <w:r w:rsidR="005E7A0F" w:rsidRPr="000C6033">
              <w:t xml:space="preserve"> </w:t>
            </w:r>
            <w:r w:rsidR="005E7A0F" w:rsidRPr="000F5975">
              <w:rPr>
                <w:spacing w:val="-1"/>
              </w:rPr>
              <w:t>communicate</w:t>
            </w:r>
            <w:r w:rsidR="005E7A0F" w:rsidRPr="000C6033">
              <w:t xml:space="preserve"> </w:t>
            </w:r>
            <w:r w:rsidR="005E7A0F" w:rsidRPr="00A76D90">
              <w:rPr>
                <w:spacing w:val="17"/>
              </w:rPr>
              <w:t xml:space="preserve">important benefit information </w:t>
            </w:r>
            <w:r w:rsidR="005E7A0F" w:rsidRPr="00246E6A">
              <w:t>to</w:t>
            </w:r>
            <w:r w:rsidR="005E7A0F" w:rsidRPr="000C6033">
              <w:t xml:space="preserve"> </w:t>
            </w:r>
            <w:r w:rsidR="005E7A0F" w:rsidRPr="00F702E3">
              <w:rPr>
                <w:spacing w:val="-1"/>
              </w:rPr>
              <w:t>customers.</w:t>
            </w:r>
            <w:r w:rsidR="005E7A0F" w:rsidRPr="000C6033">
              <w:t xml:space="preserve"> </w:t>
            </w:r>
            <w:r w:rsidR="005E7A0F" w:rsidRPr="00EB2ED6">
              <w:rPr>
                <w:spacing w:val="-1"/>
              </w:rPr>
              <w:t>Check</w:t>
            </w:r>
            <w:r w:rsidR="005E7A0F" w:rsidRPr="000C6033">
              <w:t xml:space="preserve"> </w:t>
            </w:r>
            <w:r w:rsidR="005E7A0F" w:rsidRPr="000F5975">
              <w:rPr>
                <w:spacing w:val="-1"/>
              </w:rPr>
              <w:t>all</w:t>
            </w:r>
            <w:r w:rsidR="005E7A0F" w:rsidRPr="000C6033">
              <w:t xml:space="preserve"> </w:t>
            </w:r>
            <w:r w:rsidR="005E7A0F" w:rsidRPr="000F5975">
              <w:rPr>
                <w:spacing w:val="-1"/>
              </w:rPr>
              <w:t>that</w:t>
            </w:r>
            <w:r w:rsidR="005E7A0F" w:rsidRPr="000C6033">
              <w:t xml:space="preserve"> </w:t>
            </w:r>
            <w:r w:rsidR="005E7A0F" w:rsidRPr="00130760">
              <w:rPr>
                <w:spacing w:val="-1"/>
              </w:rPr>
              <w:t>apply:</w:t>
            </w:r>
          </w:p>
          <w:p w14:paraId="559A3071" w14:textId="77777777" w:rsidR="005E7A0F" w:rsidRPr="00B9301A" w:rsidRDefault="005E7A0F" w:rsidP="003E4F27">
            <w:pPr>
              <w:pStyle w:val="TableParagraph"/>
              <w:tabs>
                <w:tab w:val="left" w:pos="4985"/>
              </w:tabs>
              <w:kinsoku w:val="0"/>
              <w:overflowPunct w:val="0"/>
              <w:spacing w:line="273" w:lineRule="exact"/>
              <w:ind w:left="1117"/>
              <w:jc w:val="both"/>
              <w:rPr>
                <w:spacing w:val="-1"/>
              </w:rPr>
            </w:pPr>
            <w:r w:rsidRPr="00D83363">
              <w:rPr>
                <w:spacing w:val="-1"/>
                <w:w w:val="95"/>
              </w:rPr>
              <w:t>Video</w:t>
            </w:r>
            <w:r w:rsidRPr="00A76D90">
              <w:rPr>
                <w:spacing w:val="-1"/>
                <w:w w:val="95"/>
              </w:rPr>
              <w:tab/>
            </w:r>
            <w:r w:rsidRPr="00B9301A">
              <w:rPr>
                <w:spacing w:val="-1"/>
              </w:rPr>
              <w:t>Television</w:t>
            </w:r>
          </w:p>
          <w:p w14:paraId="17413A64" w14:textId="77777777" w:rsidR="005E7A0F" w:rsidRPr="00246E6A" w:rsidRDefault="005E7A0F" w:rsidP="003E4F27">
            <w:pPr>
              <w:pStyle w:val="TableParagraph"/>
              <w:tabs>
                <w:tab w:val="left" w:pos="4987"/>
              </w:tabs>
              <w:kinsoku w:val="0"/>
              <w:overflowPunct w:val="0"/>
              <w:spacing w:before="41"/>
              <w:ind w:left="1117"/>
              <w:jc w:val="both"/>
              <w:rPr>
                <w:spacing w:val="-1"/>
              </w:rPr>
            </w:pPr>
            <w:r w:rsidRPr="00B9301A">
              <w:t>Web</w:t>
            </w:r>
            <w:r w:rsidRPr="000C6033">
              <w:t xml:space="preserve"> </w:t>
            </w:r>
            <w:r w:rsidRPr="00F702E3">
              <w:rPr>
                <w:spacing w:val="-1"/>
              </w:rPr>
              <w:t>Sites</w:t>
            </w:r>
            <w:r w:rsidRPr="00A76D90">
              <w:rPr>
                <w:spacing w:val="-1"/>
              </w:rPr>
              <w:tab/>
            </w:r>
            <w:r w:rsidRPr="00B9301A">
              <w:rPr>
                <w:spacing w:val="-1"/>
              </w:rPr>
              <w:t>Radio</w:t>
            </w:r>
          </w:p>
          <w:p w14:paraId="3C69D1EA" w14:textId="77777777" w:rsidR="005E7A0F" w:rsidRPr="00246E6A" w:rsidRDefault="005E7A0F" w:rsidP="003E4F27">
            <w:pPr>
              <w:pStyle w:val="TableParagraph"/>
              <w:tabs>
                <w:tab w:val="left" w:pos="4987"/>
              </w:tabs>
              <w:kinsoku w:val="0"/>
              <w:overflowPunct w:val="0"/>
              <w:spacing w:before="41"/>
              <w:ind w:left="1117"/>
              <w:jc w:val="both"/>
              <w:rPr>
                <w:spacing w:val="-1"/>
              </w:rPr>
            </w:pPr>
            <w:r w:rsidRPr="00F702E3">
              <w:rPr>
                <w:spacing w:val="-1"/>
                <w:w w:val="95"/>
              </w:rPr>
              <w:t>Posters</w:t>
            </w:r>
            <w:r w:rsidRPr="00A76D90">
              <w:rPr>
                <w:spacing w:val="-1"/>
                <w:w w:val="95"/>
              </w:rPr>
              <w:tab/>
            </w:r>
            <w:r w:rsidRPr="00B9301A">
              <w:t>Community</w:t>
            </w:r>
            <w:r w:rsidRPr="000C6033">
              <w:t xml:space="preserve"> </w:t>
            </w:r>
            <w:r w:rsidRPr="00246E6A">
              <w:rPr>
                <w:spacing w:val="-1"/>
              </w:rPr>
              <w:t>Newspaper</w:t>
            </w:r>
          </w:p>
          <w:p w14:paraId="42A6D1B4" w14:textId="77777777" w:rsidR="005E7A0F" w:rsidRPr="00130760" w:rsidRDefault="005E7A0F" w:rsidP="003E4F27">
            <w:pPr>
              <w:pStyle w:val="TableParagraph"/>
              <w:tabs>
                <w:tab w:val="left" w:pos="4985"/>
              </w:tabs>
              <w:kinsoku w:val="0"/>
              <w:overflowPunct w:val="0"/>
              <w:spacing w:before="41" w:line="273" w:lineRule="auto"/>
              <w:ind w:left="1119" w:right="2067" w:hanging="3"/>
              <w:jc w:val="both"/>
            </w:pPr>
            <w:r w:rsidRPr="00F702E3">
              <w:rPr>
                <w:spacing w:val="-1"/>
              </w:rPr>
              <w:t>Voice</w:t>
            </w:r>
            <w:r w:rsidRPr="000C6033">
              <w:t xml:space="preserve"> </w:t>
            </w:r>
            <w:r w:rsidRPr="00F702E3">
              <w:rPr>
                <w:spacing w:val="-1"/>
              </w:rPr>
              <w:t>Mail</w:t>
            </w:r>
            <w:r w:rsidRPr="000C6033">
              <w:t xml:space="preserve"> </w:t>
            </w:r>
            <w:r w:rsidRPr="00FD5C86">
              <w:rPr>
                <w:spacing w:val="-1"/>
              </w:rPr>
              <w:t>Messages</w:t>
            </w:r>
            <w:r w:rsidRPr="00A76D90">
              <w:rPr>
                <w:spacing w:val="-1"/>
              </w:rPr>
              <w:tab/>
            </w:r>
            <w:r w:rsidRPr="00B9301A">
              <w:rPr>
                <w:spacing w:val="-1"/>
              </w:rPr>
              <w:t>Other:</w:t>
            </w:r>
            <w:r w:rsidRPr="000C6033">
              <w:t xml:space="preserve"> </w:t>
            </w:r>
            <w:r w:rsidRPr="00246E6A">
              <w:t>Specify</w:t>
            </w:r>
            <w:r w:rsidRPr="000C6033">
              <w:t xml:space="preserve"> </w:t>
            </w:r>
            <w:r w:rsidRPr="00F702E3">
              <w:rPr>
                <w:spacing w:val="-1"/>
              </w:rPr>
              <w:t>Interactive</w:t>
            </w:r>
            <w:r w:rsidRPr="000C6033">
              <w:t xml:space="preserve"> </w:t>
            </w:r>
            <w:r w:rsidRPr="00EB2ED6">
              <w:rPr>
                <w:spacing w:val="-1"/>
              </w:rPr>
              <w:t>Voice</w:t>
            </w:r>
            <w:r w:rsidRPr="000C6033">
              <w:t xml:space="preserve"> </w:t>
            </w:r>
            <w:r w:rsidRPr="000F5975">
              <w:t>Response</w:t>
            </w:r>
            <w:r w:rsidRPr="000C6033">
              <w:t xml:space="preserve"> </w:t>
            </w:r>
            <w:r w:rsidRPr="000F5975">
              <w:rPr>
                <w:spacing w:val="-1"/>
              </w:rPr>
              <w:t>(IVR)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7BC1D" w14:textId="77777777" w:rsidR="005E7A0F" w:rsidRPr="004B6158" w:rsidRDefault="005E7A0F" w:rsidP="003E4F27"/>
        </w:tc>
      </w:tr>
      <w:tr w:rsidR="005E7A0F" w:rsidRPr="004F5C89" w14:paraId="6095EB3C" w14:textId="77777777" w:rsidTr="00511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
        </w:trPr>
        <w:tc>
          <w:tcPr>
            <w:tcW w:w="8738" w:type="dxa"/>
            <w:tcBorders>
              <w:top w:val="single" w:sz="4" w:space="0" w:color="auto"/>
              <w:left w:val="nil"/>
              <w:bottom w:val="single" w:sz="4" w:space="0" w:color="auto"/>
              <w:right w:val="nil"/>
            </w:tcBorders>
          </w:tcPr>
          <w:p w14:paraId="017A4A37" w14:textId="77777777" w:rsidR="005E7A0F" w:rsidRPr="004F5C89" w:rsidRDefault="005E7A0F" w:rsidP="00BA209B">
            <w:pPr>
              <w:pStyle w:val="TableParagraph"/>
              <w:kinsoku w:val="0"/>
              <w:overflowPunct w:val="0"/>
              <w:spacing w:before="12"/>
              <w:jc w:val="both"/>
              <w:rPr>
                <w:spacing w:val="-1"/>
              </w:rPr>
            </w:pPr>
          </w:p>
        </w:tc>
        <w:tc>
          <w:tcPr>
            <w:tcW w:w="802" w:type="dxa"/>
            <w:tcBorders>
              <w:top w:val="single" w:sz="4" w:space="0" w:color="auto"/>
              <w:left w:val="nil"/>
              <w:bottom w:val="single" w:sz="4" w:space="0" w:color="auto"/>
              <w:right w:val="nil"/>
            </w:tcBorders>
          </w:tcPr>
          <w:p w14:paraId="4B7DD99A" w14:textId="77777777" w:rsidR="005E7A0F" w:rsidRPr="004F5C89" w:rsidRDefault="005E7A0F" w:rsidP="003E4F27">
            <w:pPr>
              <w:kinsoku w:val="0"/>
              <w:overflowPunct w:val="0"/>
              <w:spacing w:before="18"/>
              <w:ind w:left="-111"/>
              <w:jc w:val="center"/>
              <w:rPr>
                <w:spacing w:val="-2"/>
              </w:rPr>
            </w:pPr>
          </w:p>
        </w:tc>
        <w:tc>
          <w:tcPr>
            <w:tcW w:w="818" w:type="dxa"/>
            <w:tcBorders>
              <w:top w:val="single" w:sz="4" w:space="0" w:color="auto"/>
              <w:left w:val="nil"/>
              <w:bottom w:val="single" w:sz="4" w:space="0" w:color="auto"/>
              <w:right w:val="nil"/>
            </w:tcBorders>
          </w:tcPr>
          <w:p w14:paraId="3611B693" w14:textId="77777777" w:rsidR="005E7A0F" w:rsidRPr="004F5C89" w:rsidRDefault="005E7A0F" w:rsidP="003E4F27">
            <w:pPr>
              <w:kinsoku w:val="0"/>
              <w:overflowPunct w:val="0"/>
              <w:spacing w:before="18"/>
              <w:ind w:left="-68"/>
              <w:jc w:val="center"/>
            </w:pPr>
          </w:p>
        </w:tc>
      </w:tr>
      <w:tr w:rsidR="005E7A0F" w:rsidRPr="004F5C89" w14:paraId="400601D3" w14:textId="77777777" w:rsidTr="00511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8"/>
        </w:trPr>
        <w:tc>
          <w:tcPr>
            <w:tcW w:w="10358" w:type="dxa"/>
            <w:gridSpan w:val="3"/>
            <w:tcBorders>
              <w:top w:val="single" w:sz="4" w:space="0" w:color="auto"/>
              <w:left w:val="single" w:sz="4" w:space="0" w:color="auto"/>
              <w:bottom w:val="single" w:sz="4" w:space="0" w:color="auto"/>
              <w:right w:val="single" w:sz="4" w:space="0" w:color="auto"/>
            </w:tcBorders>
          </w:tcPr>
          <w:p w14:paraId="726E41B9" w14:textId="77777777" w:rsidR="005E7A0F" w:rsidRPr="00CC795E" w:rsidRDefault="005E7A0F">
            <w:pPr>
              <w:kinsoku w:val="0"/>
              <w:overflowPunct w:val="0"/>
              <w:ind w:left="70" w:right="605"/>
              <w:jc w:val="both"/>
              <w:rPr>
                <w:b/>
                <w:bCs/>
                <w:spacing w:val="-3"/>
              </w:rPr>
            </w:pPr>
            <w:r w:rsidRPr="007852C8">
              <w:rPr>
                <w:b/>
                <w:bCs/>
                <w:spacing w:val="-2"/>
              </w:rPr>
              <w:t xml:space="preserve">If you </w:t>
            </w:r>
            <w:r w:rsidRPr="007852C8">
              <w:rPr>
                <w:b/>
                <w:bCs/>
                <w:spacing w:val="-1"/>
              </w:rPr>
              <w:t xml:space="preserve">responded </w:t>
            </w:r>
            <w:r w:rsidRPr="000B5E07">
              <w:rPr>
                <w:b/>
                <w:bCs/>
              </w:rPr>
              <w:t xml:space="preserve">"No" to a </w:t>
            </w:r>
            <w:r w:rsidRPr="000B5E07">
              <w:rPr>
                <w:b/>
                <w:bCs/>
                <w:spacing w:val="-1"/>
              </w:rPr>
              <w:t>question above,</w:t>
            </w:r>
            <w:r w:rsidRPr="00126696">
              <w:rPr>
                <w:b/>
                <w:bCs/>
              </w:rPr>
              <w:t xml:space="preserve"> describe </w:t>
            </w:r>
            <w:r w:rsidRPr="00126696">
              <w:rPr>
                <w:b/>
                <w:bCs/>
                <w:spacing w:val="-2"/>
              </w:rPr>
              <w:t>your</w:t>
            </w:r>
            <w:r w:rsidRPr="00126696">
              <w:rPr>
                <w:b/>
                <w:bCs/>
              </w:rPr>
              <w:t xml:space="preserve"> </w:t>
            </w:r>
            <w:r w:rsidRPr="00126696">
              <w:rPr>
                <w:b/>
                <w:bCs/>
                <w:spacing w:val="-1"/>
              </w:rPr>
              <w:t>plan</w:t>
            </w:r>
            <w:r w:rsidRPr="00FD6869">
              <w:rPr>
                <w:b/>
                <w:bCs/>
              </w:rPr>
              <w:t xml:space="preserve"> </w:t>
            </w:r>
            <w:r w:rsidRPr="00FD6869">
              <w:rPr>
                <w:b/>
                <w:bCs/>
                <w:spacing w:val="-1"/>
              </w:rPr>
              <w:t>for</w:t>
            </w:r>
            <w:r w:rsidRPr="00FD6869">
              <w:rPr>
                <w:b/>
                <w:bCs/>
              </w:rPr>
              <w:t xml:space="preserve"> </w:t>
            </w:r>
            <w:r w:rsidRPr="00215C50">
              <w:rPr>
                <w:b/>
                <w:bCs/>
                <w:spacing w:val="-1"/>
              </w:rPr>
              <w:t>addressing</w:t>
            </w:r>
            <w:r w:rsidRPr="00215C50">
              <w:rPr>
                <w:b/>
                <w:bCs/>
              </w:rPr>
              <w:t xml:space="preserve"> this </w:t>
            </w:r>
            <w:r w:rsidRPr="00215C50">
              <w:rPr>
                <w:b/>
                <w:bCs/>
                <w:spacing w:val="-1"/>
              </w:rPr>
              <w:t>requirement,</w:t>
            </w:r>
            <w:r w:rsidRPr="00215C50">
              <w:rPr>
                <w:b/>
                <w:bCs/>
              </w:rPr>
              <w:t xml:space="preserve"> </w:t>
            </w:r>
            <w:r w:rsidRPr="00215C50">
              <w:rPr>
                <w:b/>
                <w:bCs/>
                <w:spacing w:val="-1"/>
              </w:rPr>
              <w:t>including</w:t>
            </w:r>
            <w:r w:rsidRPr="00215C50">
              <w:rPr>
                <w:b/>
                <w:bCs/>
              </w:rPr>
              <w:t xml:space="preserve"> </w:t>
            </w:r>
            <w:r w:rsidRPr="00215C50">
              <w:rPr>
                <w:b/>
                <w:bCs/>
                <w:spacing w:val="-1"/>
              </w:rPr>
              <w:t>target</w:t>
            </w:r>
            <w:r w:rsidRPr="00FC5BD3">
              <w:rPr>
                <w:b/>
                <w:bCs/>
              </w:rPr>
              <w:t xml:space="preserve"> dates </w:t>
            </w:r>
            <w:r w:rsidRPr="00FC5BD3">
              <w:rPr>
                <w:b/>
                <w:bCs/>
                <w:spacing w:val="-1"/>
              </w:rPr>
              <w:t>for</w:t>
            </w:r>
            <w:r w:rsidRPr="00FC5BD3">
              <w:rPr>
                <w:b/>
                <w:bCs/>
              </w:rPr>
              <w:t xml:space="preserve"> </w:t>
            </w:r>
            <w:r w:rsidRPr="00FC5BD3">
              <w:rPr>
                <w:b/>
                <w:bCs/>
                <w:spacing w:val="-1"/>
              </w:rPr>
              <w:t>completion</w:t>
            </w:r>
            <w:r w:rsidRPr="00FC5BD3">
              <w:rPr>
                <w:b/>
                <w:bCs/>
                <w:spacing w:val="-3"/>
              </w:rPr>
              <w:t>, below:</w:t>
            </w:r>
          </w:p>
          <w:p w14:paraId="0ADC49C0" w14:textId="77777777" w:rsidR="005E7A0F" w:rsidRPr="004F5C89" w:rsidRDefault="005E7A0F" w:rsidP="003E4F27">
            <w:pPr>
              <w:kinsoku w:val="0"/>
              <w:overflowPunct w:val="0"/>
              <w:spacing w:before="18"/>
              <w:ind w:left="-68"/>
              <w:jc w:val="center"/>
            </w:pPr>
          </w:p>
        </w:tc>
      </w:tr>
    </w:tbl>
    <w:p w14:paraId="4180C289" w14:textId="77777777" w:rsidR="005E7A0F" w:rsidRPr="00A76D90" w:rsidRDefault="005E7A0F" w:rsidP="005E7A0F">
      <w:pPr>
        <w:widowControl/>
        <w:autoSpaceDE/>
        <w:autoSpaceDN/>
        <w:adjustRightInd/>
        <w:spacing w:after="200" w:line="276" w:lineRule="auto"/>
        <w:rPr>
          <w:highlight w:val="yellow"/>
        </w:rPr>
        <w:sectPr w:rsidR="005E7A0F" w:rsidRPr="00A76D90" w:rsidSect="00257CC0">
          <w:headerReference w:type="default" r:id="rId92"/>
          <w:headerReference w:type="first" r:id="rId93"/>
          <w:footerReference w:type="first" r:id="rId94"/>
          <w:pgSz w:w="12240" w:h="15840"/>
          <w:pgMar w:top="821" w:right="979" w:bottom="821" w:left="979" w:header="0" w:footer="603" w:gutter="0"/>
          <w:cols w:space="720"/>
          <w:noEndnote/>
        </w:sectPr>
      </w:pPr>
    </w:p>
    <w:p w14:paraId="03B3D52B" w14:textId="77777777" w:rsidR="005E7A0F" w:rsidRPr="001A2F09" w:rsidRDefault="005E7A0F" w:rsidP="005E7A0F">
      <w:pPr>
        <w:pStyle w:val="Heading4"/>
        <w:jc w:val="center"/>
        <w:rPr>
          <w:sz w:val="27"/>
          <w:szCs w:val="27"/>
        </w:rPr>
      </w:pPr>
      <w:bookmarkStart w:id="80" w:name="_Toc89957666"/>
      <w:r w:rsidRPr="001A2F09">
        <w:lastRenderedPageBreak/>
        <w:t>Self-Evaluation of Accessibility to</w:t>
      </w:r>
      <w:r w:rsidRPr="001A2F09">
        <w:rPr>
          <w:spacing w:val="-2"/>
        </w:rPr>
        <w:t xml:space="preserve"> Programs and Services</w:t>
      </w:r>
      <w:bookmarkEnd w:id="80"/>
    </w:p>
    <w:tbl>
      <w:tblPr>
        <w:tblW w:w="10435" w:type="dxa"/>
        <w:jc w:val="center"/>
        <w:tblLayout w:type="fixed"/>
        <w:tblCellMar>
          <w:left w:w="0" w:type="dxa"/>
          <w:right w:w="0" w:type="dxa"/>
        </w:tblCellMar>
        <w:tblLook w:val="0000" w:firstRow="0" w:lastRow="0" w:firstColumn="0" w:lastColumn="0" w:noHBand="0" w:noVBand="0"/>
      </w:tblPr>
      <w:tblGrid>
        <w:gridCol w:w="8286"/>
        <w:gridCol w:w="983"/>
        <w:gridCol w:w="1166"/>
      </w:tblGrid>
      <w:tr w:rsidR="005E7A0F" w14:paraId="6DD25A78" w14:textId="77777777" w:rsidTr="001E363C">
        <w:trPr>
          <w:trHeight w:hRule="exact" w:val="710"/>
          <w:jc w:val="center"/>
        </w:trPr>
        <w:tc>
          <w:tcPr>
            <w:tcW w:w="8286" w:type="dxa"/>
            <w:tcBorders>
              <w:top w:val="single" w:sz="4" w:space="0" w:color="000000" w:themeColor="text1"/>
              <w:left w:val="single" w:sz="4" w:space="0" w:color="000000" w:themeColor="text1"/>
              <w:bottom w:val="single" w:sz="4" w:space="0" w:color="000000" w:themeColor="text1"/>
              <w:right w:val="single" w:sz="4" w:space="0" w:color="auto"/>
            </w:tcBorders>
          </w:tcPr>
          <w:p w14:paraId="25058C78" w14:textId="77777777" w:rsidR="005E7A0F" w:rsidRPr="001A2F09" w:rsidRDefault="005E7A0F" w:rsidP="003E4F27">
            <w:pPr>
              <w:pStyle w:val="TableParagraph"/>
              <w:kinsoku w:val="0"/>
              <w:overflowPunct w:val="0"/>
              <w:spacing w:before="6"/>
            </w:pPr>
          </w:p>
          <w:p w14:paraId="60EA93C2" w14:textId="77777777" w:rsidR="005E7A0F" w:rsidRPr="001A2F09" w:rsidRDefault="005E7A0F" w:rsidP="17B9A5EC">
            <w:pPr>
              <w:pStyle w:val="TableParagraph"/>
              <w:kinsoku w:val="0"/>
              <w:overflowPunct w:val="0"/>
              <w:ind w:left="-1"/>
              <w:jc w:val="center"/>
            </w:pPr>
            <w:r w:rsidRPr="001A2F09">
              <w:t>ACCESS</w:t>
            </w:r>
            <w:r w:rsidRPr="000C6033">
              <w:t xml:space="preserve"> </w:t>
            </w:r>
            <w:r w:rsidRPr="001A2F09">
              <w:t>ELEMENT</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37436" w14:textId="77777777" w:rsidR="005E7A0F" w:rsidRPr="001A2F09" w:rsidRDefault="005E7A0F" w:rsidP="003E4F27"/>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E0353" w14:textId="77777777" w:rsidR="005E7A0F" w:rsidRPr="001A2F09" w:rsidRDefault="005E7A0F" w:rsidP="003E4F27"/>
        </w:tc>
      </w:tr>
      <w:tr w:rsidR="005E7A0F" w14:paraId="52B66AFB" w14:textId="77777777" w:rsidTr="001E363C">
        <w:trPr>
          <w:trHeight w:hRule="exact" w:val="971"/>
          <w:jc w:val="center"/>
        </w:trPr>
        <w:tc>
          <w:tcPr>
            <w:tcW w:w="8286" w:type="dxa"/>
            <w:tcBorders>
              <w:top w:val="single" w:sz="4" w:space="0" w:color="000000" w:themeColor="text1"/>
              <w:left w:val="single" w:sz="4" w:space="0" w:color="000000" w:themeColor="text1"/>
              <w:bottom w:val="single" w:sz="4" w:space="0" w:color="000000" w:themeColor="text1"/>
              <w:right w:val="single" w:sz="4" w:space="0" w:color="auto"/>
            </w:tcBorders>
          </w:tcPr>
          <w:p w14:paraId="39E5AD33" w14:textId="77777777" w:rsidR="005E7A0F" w:rsidRPr="001A2F09" w:rsidRDefault="005E7A0F" w:rsidP="001E363C">
            <w:pPr>
              <w:pStyle w:val="ListParagraph"/>
              <w:numPr>
                <w:ilvl w:val="0"/>
                <w:numId w:val="2"/>
              </w:numPr>
              <w:kinsoku w:val="0"/>
              <w:overflowPunct w:val="0"/>
              <w:spacing w:before="38"/>
              <w:ind w:left="620" w:right="498" w:hanging="360"/>
            </w:pPr>
            <w:r w:rsidRPr="001A2F09">
              <w:rPr>
                <w:spacing w:val="-1"/>
              </w:rPr>
              <w:t>Has</w:t>
            </w:r>
            <w:r w:rsidRPr="000C6033">
              <w:t xml:space="preserve"> </w:t>
            </w:r>
            <w:r w:rsidRPr="001A2F09">
              <w:rPr>
                <w:spacing w:val="-1"/>
              </w:rPr>
              <w:t>your</w:t>
            </w:r>
            <w:r w:rsidRPr="000C6033">
              <w:t xml:space="preserve"> </w:t>
            </w:r>
            <w:r w:rsidRPr="001A2F09">
              <w:t>entity</w:t>
            </w:r>
            <w:r w:rsidRPr="000C6033">
              <w:t xml:space="preserve"> </w:t>
            </w:r>
            <w:r w:rsidRPr="001A2F09">
              <w:rPr>
                <w:spacing w:val="-1"/>
              </w:rPr>
              <w:t>completed</w:t>
            </w:r>
            <w:r w:rsidRPr="000C6033">
              <w:t xml:space="preserve"> </w:t>
            </w:r>
            <w:r w:rsidRPr="001A2F09">
              <w:t>a</w:t>
            </w:r>
            <w:r w:rsidRPr="000C6033">
              <w:t xml:space="preserve"> </w:t>
            </w:r>
            <w:r w:rsidRPr="001A2F09">
              <w:t xml:space="preserve">self-evaluation </w:t>
            </w:r>
            <w:r w:rsidRPr="001A2F09">
              <w:rPr>
                <w:spacing w:val="-1"/>
              </w:rPr>
              <w:t>of</w:t>
            </w:r>
            <w:r w:rsidRPr="000C6033">
              <w:t xml:space="preserve"> </w:t>
            </w:r>
            <w:r w:rsidRPr="001A2F09">
              <w:rPr>
                <w:spacing w:val="-1"/>
              </w:rPr>
              <w:t>its</w:t>
            </w:r>
            <w:r w:rsidRPr="000C6033">
              <w:t xml:space="preserve"> </w:t>
            </w:r>
            <w:r w:rsidRPr="001A2F09">
              <w:rPr>
                <w:spacing w:val="-1"/>
              </w:rPr>
              <w:t>policies</w:t>
            </w:r>
            <w:r w:rsidRPr="000C6033">
              <w:t xml:space="preserve"> </w:t>
            </w:r>
            <w:r w:rsidRPr="001A2F09">
              <w:rPr>
                <w:spacing w:val="-1"/>
              </w:rPr>
              <w:t>and</w:t>
            </w:r>
            <w:r w:rsidRPr="000C6033">
              <w:t xml:space="preserve"> </w:t>
            </w:r>
            <w:r w:rsidRPr="001A2F09">
              <w:rPr>
                <w:spacing w:val="-1"/>
              </w:rPr>
              <w:t>practices</w:t>
            </w:r>
            <w:r w:rsidRPr="000C6033">
              <w:t xml:space="preserve"> </w:t>
            </w:r>
            <w:r w:rsidRPr="001A2F09">
              <w:rPr>
                <w:spacing w:val="-1"/>
              </w:rPr>
              <w:t>to</w:t>
            </w:r>
            <w:r w:rsidRPr="000C6033">
              <w:t xml:space="preserve"> </w:t>
            </w:r>
            <w:r w:rsidRPr="001A2F09">
              <w:rPr>
                <w:spacing w:val="-1"/>
              </w:rPr>
              <w:t>determine</w:t>
            </w:r>
            <w:r w:rsidRPr="000C6033">
              <w:t xml:space="preserve"> </w:t>
            </w:r>
            <w:r w:rsidRPr="001A2F09">
              <w:rPr>
                <w:spacing w:val="-1"/>
              </w:rPr>
              <w:t>compliance</w:t>
            </w:r>
            <w:r w:rsidRPr="000C6033">
              <w:t xml:space="preserve"> </w:t>
            </w:r>
            <w:r w:rsidRPr="001A2F09">
              <w:t xml:space="preserve">with nondiscrimination on the basis of disability provisions? </w:t>
            </w:r>
          </w:p>
          <w:p w14:paraId="3B323DE4" w14:textId="77777777" w:rsidR="005E7A0F" w:rsidRPr="001A2F09" w:rsidRDefault="005E7A0F" w:rsidP="003E4F27">
            <w:pPr>
              <w:pStyle w:val="ListParagraph"/>
              <w:tabs>
                <w:tab w:val="left" w:pos="807"/>
              </w:tabs>
              <w:kinsoku w:val="0"/>
              <w:overflowPunct w:val="0"/>
              <w:spacing w:before="96"/>
              <w:ind w:left="806" w:right="1176"/>
            </w:pPr>
          </w:p>
        </w:tc>
        <w:tc>
          <w:tcPr>
            <w:tcW w:w="983" w:type="dxa"/>
            <w:tcBorders>
              <w:top w:val="single" w:sz="4" w:space="0" w:color="auto"/>
              <w:left w:val="single" w:sz="4" w:space="0" w:color="auto"/>
              <w:bottom w:val="single" w:sz="4" w:space="0" w:color="auto"/>
              <w:right w:val="single" w:sz="4" w:space="0" w:color="auto"/>
            </w:tcBorders>
          </w:tcPr>
          <w:p w14:paraId="117D2ECB" w14:textId="77777777" w:rsidR="005E7A0F" w:rsidRPr="001A2F09" w:rsidRDefault="005E7A0F" w:rsidP="005119AD">
            <w:pPr>
              <w:pStyle w:val="TableParagraph"/>
              <w:tabs>
                <w:tab w:val="left" w:pos="980"/>
              </w:tabs>
              <w:kinsoku w:val="0"/>
              <w:overflowPunct w:val="0"/>
              <w:spacing w:before="38"/>
              <w:ind w:left="160"/>
            </w:pPr>
            <w:r w:rsidRPr="001A2F09">
              <w:rPr>
                <w:spacing w:val="-2"/>
                <w:w w:val="95"/>
              </w:rPr>
              <w:t>Yes</w:t>
            </w:r>
            <w:r w:rsidRPr="001A2F09">
              <w:rPr>
                <w:spacing w:val="-2"/>
                <w:w w:val="95"/>
              </w:rPr>
              <w:tab/>
            </w:r>
          </w:p>
          <w:p w14:paraId="0A78E8DB" w14:textId="77777777" w:rsidR="005E7A0F" w:rsidRPr="001A2F09" w:rsidRDefault="005E7A0F" w:rsidP="005119AD">
            <w:pPr>
              <w:pStyle w:val="TableParagraph"/>
              <w:tabs>
                <w:tab w:val="left" w:pos="980"/>
              </w:tabs>
              <w:kinsoku w:val="0"/>
              <w:overflowPunct w:val="0"/>
              <w:spacing w:before="37"/>
              <w:ind w:left="160" w:right="543"/>
            </w:pPr>
          </w:p>
        </w:tc>
        <w:tc>
          <w:tcPr>
            <w:tcW w:w="1166" w:type="dxa"/>
            <w:tcBorders>
              <w:top w:val="single" w:sz="4" w:space="0" w:color="auto"/>
              <w:left w:val="single" w:sz="4" w:space="0" w:color="auto"/>
              <w:bottom w:val="single" w:sz="4" w:space="0" w:color="auto"/>
              <w:right w:val="single" w:sz="4" w:space="0" w:color="auto"/>
            </w:tcBorders>
          </w:tcPr>
          <w:p w14:paraId="5B89DB7E" w14:textId="77777777" w:rsidR="005E7A0F" w:rsidRPr="001A2F09" w:rsidRDefault="005E7A0F" w:rsidP="005119AD">
            <w:pPr>
              <w:pStyle w:val="TableParagraph"/>
              <w:tabs>
                <w:tab w:val="left" w:pos="980"/>
              </w:tabs>
              <w:kinsoku w:val="0"/>
              <w:overflowPunct w:val="0"/>
              <w:spacing w:before="37"/>
              <w:ind w:left="90" w:right="543"/>
            </w:pPr>
            <w:r>
              <w:t xml:space="preserve"> No</w:t>
            </w:r>
          </w:p>
        </w:tc>
      </w:tr>
      <w:tr w:rsidR="005E7A0F" w14:paraId="0F313BF0" w14:textId="77777777" w:rsidTr="001E363C">
        <w:trPr>
          <w:trHeight w:hRule="exact" w:val="809"/>
          <w:jc w:val="center"/>
        </w:trPr>
        <w:tc>
          <w:tcPr>
            <w:tcW w:w="8286" w:type="dxa"/>
            <w:tcBorders>
              <w:top w:val="single" w:sz="4" w:space="0" w:color="000000" w:themeColor="text1"/>
              <w:left w:val="single" w:sz="4" w:space="0" w:color="000000" w:themeColor="text1"/>
              <w:bottom w:val="single" w:sz="4" w:space="0" w:color="000000" w:themeColor="text1"/>
              <w:right w:val="single" w:sz="4" w:space="0" w:color="auto"/>
            </w:tcBorders>
          </w:tcPr>
          <w:p w14:paraId="3B3302D7" w14:textId="77777777" w:rsidR="005E7A0F" w:rsidRPr="001A2F09" w:rsidRDefault="005E7A0F" w:rsidP="001E363C">
            <w:pPr>
              <w:pStyle w:val="ListParagraph"/>
              <w:numPr>
                <w:ilvl w:val="0"/>
                <w:numId w:val="2"/>
              </w:numPr>
              <w:kinsoku w:val="0"/>
              <w:overflowPunct w:val="0"/>
              <w:spacing w:before="38"/>
              <w:ind w:left="620" w:right="498" w:hanging="360"/>
              <w:rPr>
                <w:spacing w:val="-1"/>
              </w:rPr>
            </w:pPr>
            <w:r w:rsidRPr="001A2F09">
              <w:rPr>
                <w:spacing w:val="-1"/>
              </w:rPr>
              <w:t>Are</w:t>
            </w:r>
            <w:r w:rsidRPr="000C6033">
              <w:t xml:space="preserve"> </w:t>
            </w:r>
            <w:r w:rsidRPr="001A2F09">
              <w:t>all</w:t>
            </w:r>
            <w:r w:rsidRPr="000C6033">
              <w:t xml:space="preserve"> </w:t>
            </w:r>
            <w:r w:rsidRPr="001A2F09">
              <w:rPr>
                <w:spacing w:val="-1"/>
              </w:rPr>
              <w:t>your</w:t>
            </w:r>
            <w:r w:rsidRPr="000C6033">
              <w:t xml:space="preserve"> </w:t>
            </w:r>
            <w:r w:rsidRPr="001A2F09">
              <w:t>programs</w:t>
            </w:r>
            <w:r w:rsidRPr="000C6033">
              <w:t xml:space="preserve"> </w:t>
            </w:r>
            <w:r w:rsidRPr="001A2F09">
              <w:rPr>
                <w:spacing w:val="-1"/>
              </w:rPr>
              <w:t>or</w:t>
            </w:r>
            <w:r w:rsidRPr="000C6033">
              <w:t xml:space="preserve"> </w:t>
            </w:r>
            <w:r w:rsidRPr="001A2F09">
              <w:rPr>
                <w:spacing w:val="-1"/>
              </w:rPr>
              <w:t>activities</w:t>
            </w:r>
            <w:r w:rsidRPr="000C6033">
              <w:t xml:space="preserve"> </w:t>
            </w:r>
            <w:r w:rsidRPr="001A2F09">
              <w:t>accessible</w:t>
            </w:r>
            <w:r w:rsidRPr="000C6033">
              <w:t xml:space="preserve"> </w:t>
            </w:r>
            <w:r w:rsidRPr="001A2F09">
              <w:rPr>
                <w:spacing w:val="-1"/>
              </w:rPr>
              <w:t>to</w:t>
            </w:r>
            <w:r w:rsidRPr="001A2F09">
              <w:rPr>
                <w:spacing w:val="-4"/>
              </w:rPr>
              <w:t xml:space="preserve"> individuals with disabilities?</w:t>
            </w:r>
          </w:p>
        </w:tc>
        <w:tc>
          <w:tcPr>
            <w:tcW w:w="983" w:type="dxa"/>
            <w:tcBorders>
              <w:top w:val="single" w:sz="4" w:space="0" w:color="auto"/>
              <w:left w:val="single" w:sz="4" w:space="0" w:color="auto"/>
              <w:bottom w:val="single" w:sz="4" w:space="0" w:color="auto"/>
              <w:right w:val="single" w:sz="4" w:space="0" w:color="auto"/>
            </w:tcBorders>
          </w:tcPr>
          <w:p w14:paraId="2F00BBE9" w14:textId="77777777" w:rsidR="005E7A0F" w:rsidRPr="001A2F09" w:rsidRDefault="005E7A0F" w:rsidP="005119AD">
            <w:pPr>
              <w:pStyle w:val="TableParagraph"/>
              <w:tabs>
                <w:tab w:val="left" w:pos="980"/>
              </w:tabs>
              <w:kinsoku w:val="0"/>
              <w:overflowPunct w:val="0"/>
              <w:spacing w:before="38"/>
              <w:ind w:left="160"/>
            </w:pPr>
            <w:r w:rsidRPr="001A2F09">
              <w:rPr>
                <w:spacing w:val="-2"/>
                <w:w w:val="95"/>
              </w:rPr>
              <w:t>Yes</w:t>
            </w:r>
            <w:r w:rsidRPr="001A2F09">
              <w:rPr>
                <w:spacing w:val="-2"/>
                <w:w w:val="95"/>
              </w:rPr>
              <w:tab/>
            </w:r>
          </w:p>
          <w:p w14:paraId="4A35B043" w14:textId="77777777" w:rsidR="005E7A0F" w:rsidRPr="001A2F09" w:rsidRDefault="005E7A0F" w:rsidP="005119AD">
            <w:pPr>
              <w:pStyle w:val="TableParagraph"/>
              <w:tabs>
                <w:tab w:val="left" w:pos="980"/>
              </w:tabs>
              <w:kinsoku w:val="0"/>
              <w:overflowPunct w:val="0"/>
              <w:spacing w:before="38"/>
              <w:ind w:left="160"/>
              <w:rPr>
                <w:spacing w:val="-2"/>
                <w:w w:val="95"/>
              </w:rPr>
            </w:pPr>
          </w:p>
        </w:tc>
        <w:tc>
          <w:tcPr>
            <w:tcW w:w="1166" w:type="dxa"/>
            <w:tcBorders>
              <w:top w:val="single" w:sz="4" w:space="0" w:color="auto"/>
              <w:left w:val="single" w:sz="4" w:space="0" w:color="auto"/>
              <w:bottom w:val="single" w:sz="4" w:space="0" w:color="auto"/>
              <w:right w:val="single" w:sz="4" w:space="0" w:color="auto"/>
            </w:tcBorders>
          </w:tcPr>
          <w:p w14:paraId="08B7D349" w14:textId="26A07AFD" w:rsidR="005E7A0F" w:rsidRPr="001A2F09" w:rsidRDefault="005E7A0F" w:rsidP="005119AD">
            <w:pPr>
              <w:pStyle w:val="TableParagraph"/>
              <w:tabs>
                <w:tab w:val="left" w:pos="980"/>
              </w:tabs>
              <w:kinsoku w:val="0"/>
              <w:overflowPunct w:val="0"/>
              <w:spacing w:before="38"/>
              <w:ind w:left="90"/>
              <w:rPr>
                <w:spacing w:val="-2"/>
                <w:w w:val="95"/>
              </w:rPr>
            </w:pPr>
            <w:r>
              <w:t xml:space="preserve"> </w:t>
            </w:r>
            <w:r w:rsidRPr="001A2F09">
              <w:t>No</w:t>
            </w:r>
          </w:p>
        </w:tc>
      </w:tr>
      <w:tr w:rsidR="005E7A0F" w14:paraId="011935E4" w14:textId="77777777" w:rsidTr="001E363C">
        <w:trPr>
          <w:trHeight w:hRule="exact" w:val="1250"/>
          <w:jc w:val="center"/>
        </w:trPr>
        <w:tc>
          <w:tcPr>
            <w:tcW w:w="8286" w:type="dxa"/>
            <w:tcBorders>
              <w:top w:val="single" w:sz="4" w:space="0" w:color="000000" w:themeColor="text1"/>
              <w:left w:val="single" w:sz="4" w:space="0" w:color="auto"/>
              <w:bottom w:val="single" w:sz="4" w:space="0" w:color="auto"/>
              <w:right w:val="single" w:sz="4" w:space="0" w:color="auto"/>
            </w:tcBorders>
          </w:tcPr>
          <w:p w14:paraId="6ED5244D" w14:textId="77777777" w:rsidR="005E7A0F" w:rsidRPr="001A2F09" w:rsidRDefault="005E7A0F" w:rsidP="001E363C">
            <w:pPr>
              <w:pStyle w:val="ListParagraph"/>
              <w:numPr>
                <w:ilvl w:val="0"/>
                <w:numId w:val="2"/>
              </w:numPr>
              <w:kinsoku w:val="0"/>
              <w:overflowPunct w:val="0"/>
              <w:spacing w:before="38"/>
              <w:ind w:left="620" w:right="498" w:hanging="360"/>
              <w:rPr>
                <w:spacing w:val="-1"/>
              </w:rPr>
            </w:pPr>
            <w:r w:rsidRPr="001A2F09">
              <w:rPr>
                <w:spacing w:val="-1"/>
              </w:rPr>
              <w:t>In</w:t>
            </w:r>
            <w:r w:rsidRPr="000C6033">
              <w:t xml:space="preserve"> </w:t>
            </w:r>
            <w:r w:rsidRPr="001A2F09">
              <w:rPr>
                <w:spacing w:val="-1"/>
              </w:rPr>
              <w:t>choosing</w:t>
            </w:r>
            <w:r w:rsidRPr="000C6033">
              <w:t xml:space="preserve"> </w:t>
            </w:r>
            <w:r w:rsidRPr="001A2F09">
              <w:rPr>
                <w:spacing w:val="-1"/>
              </w:rPr>
              <w:t>methods</w:t>
            </w:r>
            <w:r w:rsidRPr="000C6033">
              <w:t xml:space="preserve"> </w:t>
            </w:r>
            <w:r w:rsidRPr="001A2F09">
              <w:rPr>
                <w:spacing w:val="1"/>
              </w:rPr>
              <w:t>to</w:t>
            </w:r>
            <w:r w:rsidRPr="000C6033">
              <w:t xml:space="preserve"> </w:t>
            </w:r>
            <w:r w:rsidRPr="001A2F09">
              <w:rPr>
                <w:spacing w:val="1"/>
              </w:rPr>
              <w:t>make</w:t>
            </w:r>
            <w:r w:rsidRPr="000C6033">
              <w:t xml:space="preserve"> </w:t>
            </w:r>
            <w:r w:rsidRPr="001A2F09">
              <w:rPr>
                <w:spacing w:val="-2"/>
              </w:rPr>
              <w:t>your</w:t>
            </w:r>
            <w:r w:rsidRPr="000C6033">
              <w:t xml:space="preserve"> </w:t>
            </w:r>
            <w:r w:rsidRPr="001A2F09">
              <w:t>programs</w:t>
            </w:r>
            <w:r w:rsidRPr="000C6033">
              <w:t xml:space="preserve"> </w:t>
            </w:r>
            <w:r w:rsidRPr="001A2F09">
              <w:rPr>
                <w:spacing w:val="-1"/>
              </w:rPr>
              <w:t>accessible,</w:t>
            </w:r>
            <w:r w:rsidRPr="000C6033">
              <w:t xml:space="preserve"> </w:t>
            </w:r>
            <w:r w:rsidRPr="001A2F09">
              <w:rPr>
                <w:spacing w:val="-1"/>
              </w:rPr>
              <w:t>have</w:t>
            </w:r>
            <w:r w:rsidRPr="000C6033">
              <w:t xml:space="preserve"> </w:t>
            </w:r>
            <w:r w:rsidRPr="001A2F09">
              <w:t>you</w:t>
            </w:r>
            <w:r w:rsidRPr="000C6033">
              <w:t xml:space="preserve"> </w:t>
            </w:r>
            <w:r w:rsidRPr="001A2F09">
              <w:rPr>
                <w:spacing w:val="-1"/>
              </w:rPr>
              <w:t>given</w:t>
            </w:r>
            <w:r w:rsidRPr="000C6033">
              <w:t xml:space="preserve"> </w:t>
            </w:r>
            <w:r w:rsidRPr="001A2F09">
              <w:rPr>
                <w:spacing w:val="-1"/>
              </w:rPr>
              <w:t>priority</w:t>
            </w:r>
            <w:r w:rsidRPr="000C6033">
              <w:t xml:space="preserve"> </w:t>
            </w:r>
            <w:r w:rsidRPr="001A2F09">
              <w:rPr>
                <w:spacing w:val="-1"/>
              </w:rPr>
              <w:t>to</w:t>
            </w:r>
            <w:r w:rsidRPr="000C6033">
              <w:t xml:space="preserve"> </w:t>
            </w:r>
            <w:r w:rsidRPr="001A2F09">
              <w:t>those</w:t>
            </w:r>
            <w:r w:rsidRPr="000C6033">
              <w:t xml:space="preserve"> </w:t>
            </w:r>
            <w:r w:rsidRPr="001A2F09">
              <w:t>methods</w:t>
            </w:r>
            <w:r w:rsidRPr="000C6033">
              <w:t xml:space="preserve"> </w:t>
            </w:r>
            <w:r w:rsidRPr="001A2F09">
              <w:t>that</w:t>
            </w:r>
            <w:r w:rsidRPr="000C6033">
              <w:t xml:space="preserve"> </w:t>
            </w:r>
            <w:r w:rsidRPr="001A2F09">
              <w:rPr>
                <w:spacing w:val="-1"/>
              </w:rPr>
              <w:t>allow</w:t>
            </w:r>
            <w:r w:rsidRPr="001A2F09">
              <w:rPr>
                <w:spacing w:val="-6"/>
              </w:rPr>
              <w:t xml:space="preserve"> individuals with disabilities </w:t>
            </w:r>
            <w:r w:rsidRPr="001A2F09">
              <w:rPr>
                <w:spacing w:val="-1"/>
              </w:rPr>
              <w:t>to</w:t>
            </w:r>
            <w:r w:rsidRPr="000C6033">
              <w:t xml:space="preserve"> </w:t>
            </w:r>
            <w:r w:rsidRPr="001A2F09">
              <w:rPr>
                <w:spacing w:val="-1"/>
              </w:rPr>
              <w:t>participate</w:t>
            </w:r>
            <w:r w:rsidRPr="000C6033">
              <w:t xml:space="preserve"> </w:t>
            </w:r>
            <w:r w:rsidRPr="001A2F09">
              <w:t>in</w:t>
            </w:r>
            <w:r w:rsidRPr="000C6033">
              <w:t xml:space="preserve"> </w:t>
            </w:r>
            <w:r w:rsidRPr="001A2F09">
              <w:rPr>
                <w:spacing w:val="-1"/>
              </w:rPr>
              <w:t>your</w:t>
            </w:r>
            <w:r w:rsidRPr="000C6033">
              <w:t xml:space="preserve"> </w:t>
            </w:r>
            <w:r w:rsidRPr="001A2F09">
              <w:t>programs</w:t>
            </w:r>
            <w:r w:rsidRPr="000C6033">
              <w:t xml:space="preserve"> </w:t>
            </w:r>
            <w:r w:rsidRPr="001A2F09">
              <w:rPr>
                <w:spacing w:val="-1"/>
              </w:rPr>
              <w:t>or</w:t>
            </w:r>
            <w:r w:rsidRPr="000C6033">
              <w:t xml:space="preserve"> </w:t>
            </w:r>
            <w:r w:rsidRPr="001A2F09">
              <w:rPr>
                <w:spacing w:val="-1"/>
              </w:rPr>
              <w:t>activities</w:t>
            </w:r>
            <w:r w:rsidRPr="000C6033">
              <w:t xml:space="preserve"> </w:t>
            </w:r>
            <w:r w:rsidRPr="001A2F09">
              <w:t>in</w:t>
            </w:r>
            <w:r w:rsidRPr="000C6033">
              <w:t xml:space="preserve"> </w:t>
            </w:r>
            <w:r w:rsidRPr="001A2F09">
              <w:t>the</w:t>
            </w:r>
            <w:r w:rsidRPr="000C6033">
              <w:t xml:space="preserve"> </w:t>
            </w:r>
            <w:r w:rsidRPr="001A2F09">
              <w:rPr>
                <w:spacing w:val="1"/>
              </w:rPr>
              <w:t>most</w:t>
            </w:r>
            <w:r w:rsidRPr="000C6033">
              <w:t xml:space="preserve"> </w:t>
            </w:r>
            <w:r w:rsidRPr="001A2F09">
              <w:rPr>
                <w:spacing w:val="-1"/>
              </w:rPr>
              <w:t>integrated</w:t>
            </w:r>
            <w:r w:rsidRPr="000C6033">
              <w:t xml:space="preserve"> </w:t>
            </w:r>
            <w:r w:rsidRPr="001A2F09">
              <w:rPr>
                <w:spacing w:val="-1"/>
              </w:rPr>
              <w:t>setting</w:t>
            </w:r>
            <w:r w:rsidRPr="000C6033">
              <w:t xml:space="preserve"> </w:t>
            </w:r>
            <w:r w:rsidRPr="001A2F09">
              <w:rPr>
                <w:spacing w:val="-1"/>
              </w:rPr>
              <w:t>appropriate?</w:t>
            </w:r>
          </w:p>
        </w:tc>
        <w:tc>
          <w:tcPr>
            <w:tcW w:w="983" w:type="dxa"/>
            <w:tcBorders>
              <w:top w:val="single" w:sz="4" w:space="0" w:color="auto"/>
              <w:left w:val="single" w:sz="4" w:space="0" w:color="auto"/>
              <w:bottom w:val="single" w:sz="4" w:space="0" w:color="auto"/>
              <w:right w:val="single" w:sz="4" w:space="0" w:color="auto"/>
            </w:tcBorders>
          </w:tcPr>
          <w:p w14:paraId="01DE8E12" w14:textId="77777777" w:rsidR="005E7A0F" w:rsidRPr="001A2F09" w:rsidRDefault="005E7A0F" w:rsidP="005119AD">
            <w:pPr>
              <w:pStyle w:val="TableParagraph"/>
              <w:tabs>
                <w:tab w:val="left" w:pos="980"/>
              </w:tabs>
              <w:kinsoku w:val="0"/>
              <w:overflowPunct w:val="0"/>
              <w:spacing w:before="38"/>
              <w:ind w:left="160"/>
            </w:pPr>
            <w:r w:rsidRPr="001A2F09">
              <w:rPr>
                <w:spacing w:val="-2"/>
                <w:w w:val="95"/>
              </w:rPr>
              <w:t>Yes</w:t>
            </w:r>
            <w:r w:rsidRPr="001A2F09">
              <w:rPr>
                <w:spacing w:val="-2"/>
                <w:w w:val="95"/>
              </w:rPr>
              <w:tab/>
            </w:r>
          </w:p>
          <w:p w14:paraId="51FCF1D3" w14:textId="77777777" w:rsidR="005E7A0F" w:rsidRPr="001A2F09" w:rsidRDefault="005E7A0F" w:rsidP="005119AD">
            <w:pPr>
              <w:pStyle w:val="TableParagraph"/>
              <w:tabs>
                <w:tab w:val="left" w:pos="980"/>
              </w:tabs>
              <w:kinsoku w:val="0"/>
              <w:overflowPunct w:val="0"/>
              <w:spacing w:before="38"/>
              <w:ind w:left="160"/>
              <w:rPr>
                <w:spacing w:val="-2"/>
                <w:w w:val="95"/>
              </w:rPr>
            </w:pPr>
          </w:p>
        </w:tc>
        <w:tc>
          <w:tcPr>
            <w:tcW w:w="1166" w:type="dxa"/>
            <w:tcBorders>
              <w:top w:val="single" w:sz="4" w:space="0" w:color="auto"/>
              <w:left w:val="single" w:sz="4" w:space="0" w:color="auto"/>
              <w:bottom w:val="single" w:sz="4" w:space="0" w:color="auto"/>
              <w:right w:val="single" w:sz="4" w:space="0" w:color="auto"/>
            </w:tcBorders>
          </w:tcPr>
          <w:p w14:paraId="6FD608B7" w14:textId="0C53F2EB" w:rsidR="005E7A0F" w:rsidRPr="001A2F09" w:rsidRDefault="005119AD" w:rsidP="005119AD">
            <w:pPr>
              <w:pStyle w:val="TableParagraph"/>
              <w:tabs>
                <w:tab w:val="left" w:pos="980"/>
              </w:tabs>
              <w:kinsoku w:val="0"/>
              <w:overflowPunct w:val="0"/>
              <w:spacing w:before="38"/>
              <w:ind w:left="90" w:right="-140"/>
              <w:rPr>
                <w:spacing w:val="-2"/>
                <w:w w:val="95"/>
              </w:rPr>
            </w:pPr>
            <w:r>
              <w:t xml:space="preserve"> </w:t>
            </w:r>
            <w:r w:rsidR="005E7A0F" w:rsidRPr="001A2F09">
              <w:t>No</w:t>
            </w:r>
          </w:p>
        </w:tc>
      </w:tr>
      <w:tr w:rsidR="005E7A0F" w14:paraId="1B34D93B" w14:textId="77777777" w:rsidTr="001E363C">
        <w:tblPrEx>
          <w:tblCellMar>
            <w:left w:w="108" w:type="dxa"/>
            <w:right w:w="108" w:type="dxa"/>
          </w:tblCellMar>
        </w:tblPrEx>
        <w:trPr>
          <w:trHeight w:hRule="exact" w:val="1547"/>
          <w:jc w:val="center"/>
        </w:trPr>
        <w:tc>
          <w:tcPr>
            <w:tcW w:w="8286" w:type="dxa"/>
            <w:tcBorders>
              <w:top w:val="single" w:sz="4" w:space="0" w:color="auto"/>
              <w:left w:val="single" w:sz="4" w:space="0" w:color="auto"/>
              <w:bottom w:val="single" w:sz="4" w:space="0" w:color="auto"/>
              <w:right w:val="single" w:sz="4" w:space="0" w:color="auto"/>
            </w:tcBorders>
          </w:tcPr>
          <w:p w14:paraId="3F352466" w14:textId="51288B51" w:rsidR="005E7A0F" w:rsidRPr="001A2F09" w:rsidRDefault="005E7A0F" w:rsidP="001E363C">
            <w:pPr>
              <w:pStyle w:val="ListParagraph"/>
              <w:numPr>
                <w:ilvl w:val="0"/>
                <w:numId w:val="2"/>
              </w:numPr>
              <w:kinsoku w:val="0"/>
              <w:overflowPunct w:val="0"/>
              <w:spacing w:before="82"/>
              <w:ind w:left="520" w:right="744" w:hanging="360"/>
            </w:pPr>
            <w:r w:rsidRPr="001A2F09">
              <w:rPr>
                <w:spacing w:val="-3"/>
              </w:rPr>
              <w:t>Have you maintained on file the following information:</w:t>
            </w:r>
            <w:r w:rsidRPr="00CC795E">
              <w:t xml:space="preserve"> </w:t>
            </w:r>
          </w:p>
          <w:p w14:paraId="74C23C36" w14:textId="77777777" w:rsidR="005E7A0F" w:rsidRPr="001A2F09" w:rsidRDefault="005E7A0F" w:rsidP="00833D6F">
            <w:pPr>
              <w:pStyle w:val="ListParagraph"/>
              <w:numPr>
                <w:ilvl w:val="0"/>
                <w:numId w:val="16"/>
              </w:numPr>
              <w:kinsoku w:val="0"/>
              <w:overflowPunct w:val="0"/>
              <w:spacing w:before="82"/>
              <w:ind w:left="880" w:right="744"/>
            </w:pPr>
            <w:r w:rsidRPr="001A2F09">
              <w:t>A</w:t>
            </w:r>
            <w:r w:rsidRPr="000C6033">
              <w:t xml:space="preserve"> </w:t>
            </w:r>
            <w:r w:rsidRPr="001A2F09">
              <w:t>list</w:t>
            </w:r>
            <w:r w:rsidRPr="000C6033">
              <w:t xml:space="preserve"> </w:t>
            </w:r>
            <w:r w:rsidRPr="001A2F09">
              <w:rPr>
                <w:spacing w:val="-1"/>
              </w:rPr>
              <w:t>of</w:t>
            </w:r>
            <w:r w:rsidRPr="001A2F09">
              <w:rPr>
                <w:spacing w:val="-4"/>
              </w:rPr>
              <w:t xml:space="preserve"> interested </w:t>
            </w:r>
            <w:r w:rsidRPr="001A2F09">
              <w:rPr>
                <w:spacing w:val="-5"/>
              </w:rPr>
              <w:t>persons</w:t>
            </w:r>
            <w:r w:rsidRPr="000C6033">
              <w:t xml:space="preserve"> </w:t>
            </w:r>
            <w:r w:rsidRPr="001A2F09">
              <w:rPr>
                <w:spacing w:val="-1"/>
              </w:rPr>
              <w:t>consulted.</w:t>
            </w:r>
          </w:p>
          <w:p w14:paraId="5A8CE325" w14:textId="77777777" w:rsidR="005E7A0F" w:rsidRPr="001A2F09" w:rsidRDefault="005E7A0F" w:rsidP="00833D6F">
            <w:pPr>
              <w:pStyle w:val="ListParagraph"/>
              <w:numPr>
                <w:ilvl w:val="0"/>
                <w:numId w:val="16"/>
              </w:numPr>
              <w:kinsoku w:val="0"/>
              <w:overflowPunct w:val="0"/>
              <w:spacing w:before="82"/>
              <w:ind w:left="880" w:right="744"/>
            </w:pPr>
            <w:r w:rsidRPr="001A2F09">
              <w:t>A</w:t>
            </w:r>
            <w:r w:rsidRPr="000C6033">
              <w:t xml:space="preserve"> </w:t>
            </w:r>
            <w:r w:rsidRPr="001A2F09">
              <w:t>brief</w:t>
            </w:r>
            <w:r w:rsidRPr="000C6033">
              <w:t xml:space="preserve"> </w:t>
            </w:r>
            <w:r w:rsidRPr="001A2F09">
              <w:rPr>
                <w:spacing w:val="-1"/>
              </w:rPr>
              <w:t>description</w:t>
            </w:r>
            <w:r w:rsidRPr="000C6033">
              <w:t xml:space="preserve"> </w:t>
            </w:r>
            <w:r w:rsidRPr="001A2F09">
              <w:rPr>
                <w:spacing w:val="-1"/>
              </w:rPr>
              <w:t>of</w:t>
            </w:r>
            <w:r w:rsidRPr="000C6033">
              <w:t xml:space="preserve"> </w:t>
            </w:r>
            <w:r w:rsidRPr="001A2F09">
              <w:rPr>
                <w:spacing w:val="-1"/>
              </w:rPr>
              <w:t>the</w:t>
            </w:r>
            <w:r w:rsidRPr="001A2F09">
              <w:rPr>
                <w:spacing w:val="-6"/>
              </w:rPr>
              <w:t xml:space="preserve"> areas examined and any problems identified</w:t>
            </w:r>
            <w:r>
              <w:rPr>
                <w:spacing w:val="-6"/>
              </w:rPr>
              <w:t>, and</w:t>
            </w:r>
            <w:r w:rsidRPr="000C6033">
              <w:t xml:space="preserve"> </w:t>
            </w:r>
            <w:r w:rsidRPr="001A2F09">
              <w:t>a</w:t>
            </w:r>
            <w:r w:rsidRPr="000C6033">
              <w:t xml:space="preserve"> </w:t>
            </w:r>
            <w:r w:rsidRPr="001A2F09">
              <w:rPr>
                <w:spacing w:val="-1"/>
              </w:rPr>
              <w:t>description</w:t>
            </w:r>
            <w:r w:rsidRPr="000C6033">
              <w:t xml:space="preserve"> </w:t>
            </w:r>
            <w:r w:rsidRPr="001A2F09">
              <w:rPr>
                <w:spacing w:val="-1"/>
              </w:rPr>
              <w:t>of</w:t>
            </w:r>
            <w:r w:rsidRPr="000C6033">
              <w:t xml:space="preserve"> </w:t>
            </w:r>
            <w:r w:rsidRPr="001A2F09">
              <w:rPr>
                <w:spacing w:val="-1"/>
              </w:rPr>
              <w:t>any modifications</w:t>
            </w:r>
            <w:r w:rsidRPr="000C6033">
              <w:t xml:space="preserve"> </w:t>
            </w:r>
            <w:r w:rsidRPr="001A2F09">
              <w:t>made</w:t>
            </w:r>
            <w:r w:rsidRPr="000C6033">
              <w:t>.</w:t>
            </w:r>
          </w:p>
        </w:tc>
        <w:tc>
          <w:tcPr>
            <w:tcW w:w="983" w:type="dxa"/>
            <w:tcBorders>
              <w:top w:val="single" w:sz="4" w:space="0" w:color="auto"/>
              <w:left w:val="single" w:sz="4" w:space="0" w:color="auto"/>
              <w:bottom w:val="single" w:sz="4" w:space="0" w:color="auto"/>
              <w:right w:val="single" w:sz="4" w:space="0" w:color="auto"/>
            </w:tcBorders>
          </w:tcPr>
          <w:p w14:paraId="69F2E246" w14:textId="77777777" w:rsidR="005E7A0F" w:rsidRPr="001A2F09" w:rsidRDefault="005E7A0F" w:rsidP="17B9A5EC">
            <w:pPr>
              <w:pStyle w:val="TableParagraph"/>
              <w:tabs>
                <w:tab w:val="left" w:pos="1129"/>
              </w:tabs>
              <w:kinsoku w:val="0"/>
              <w:overflowPunct w:val="0"/>
              <w:spacing w:before="38"/>
            </w:pPr>
            <w:r w:rsidRPr="001A2F09">
              <w:rPr>
                <w:spacing w:val="-2"/>
                <w:w w:val="95"/>
              </w:rPr>
              <w:t>Yes</w:t>
            </w:r>
            <w:r w:rsidRPr="001A2F09">
              <w:rPr>
                <w:spacing w:val="-2"/>
                <w:w w:val="95"/>
              </w:rPr>
              <w:tab/>
            </w:r>
          </w:p>
          <w:p w14:paraId="25DF7D7C" w14:textId="77777777" w:rsidR="005E7A0F" w:rsidRPr="001A2F09" w:rsidRDefault="005E7A0F" w:rsidP="003E4F27"/>
        </w:tc>
        <w:tc>
          <w:tcPr>
            <w:tcW w:w="1166" w:type="dxa"/>
            <w:tcBorders>
              <w:top w:val="single" w:sz="4" w:space="0" w:color="auto"/>
              <w:left w:val="single" w:sz="4" w:space="0" w:color="auto"/>
              <w:bottom w:val="single" w:sz="4" w:space="0" w:color="auto"/>
              <w:right w:val="single" w:sz="4" w:space="0" w:color="auto"/>
            </w:tcBorders>
          </w:tcPr>
          <w:p w14:paraId="09DDC0A9" w14:textId="77777777" w:rsidR="005E7A0F" w:rsidRPr="001A2F09" w:rsidRDefault="005E7A0F" w:rsidP="17B9A5EC">
            <w:pPr>
              <w:jc w:val="both"/>
            </w:pPr>
            <w:r w:rsidRPr="001A2F09">
              <w:t>No</w:t>
            </w:r>
          </w:p>
        </w:tc>
      </w:tr>
      <w:tr w:rsidR="005E7A0F" w14:paraId="63B6BD67" w14:textId="77777777" w:rsidTr="001E363C">
        <w:tblPrEx>
          <w:tblCellMar>
            <w:left w:w="108" w:type="dxa"/>
            <w:right w:w="108" w:type="dxa"/>
          </w:tblCellMar>
        </w:tblPrEx>
        <w:trPr>
          <w:trHeight w:hRule="exact" w:val="917"/>
          <w:jc w:val="center"/>
        </w:trPr>
        <w:tc>
          <w:tcPr>
            <w:tcW w:w="8286" w:type="dxa"/>
            <w:tcBorders>
              <w:top w:val="single" w:sz="4" w:space="0" w:color="auto"/>
              <w:left w:val="single" w:sz="4" w:space="0" w:color="auto"/>
              <w:bottom w:val="single" w:sz="4" w:space="0" w:color="auto"/>
              <w:right w:val="single" w:sz="4" w:space="0" w:color="auto"/>
            </w:tcBorders>
          </w:tcPr>
          <w:p w14:paraId="557E6AFF" w14:textId="77777777" w:rsidR="005E7A0F" w:rsidRPr="001A2F09" w:rsidRDefault="005E7A0F" w:rsidP="001E363C">
            <w:pPr>
              <w:pStyle w:val="ListParagraph"/>
              <w:numPr>
                <w:ilvl w:val="0"/>
                <w:numId w:val="2"/>
              </w:numPr>
              <w:kinsoku w:val="0"/>
              <w:overflowPunct w:val="0"/>
              <w:spacing w:before="38"/>
              <w:ind w:left="520" w:right="498" w:hanging="360"/>
            </w:pPr>
            <w:r w:rsidRPr="001E363C">
              <w:rPr>
                <w:spacing w:val="-1"/>
              </w:rPr>
              <w:t>Has your entity designated an Equal Opportunity Coordinator, or other personnel, to coordinate its efforts to comply with Section 504 and the ADA?</w:t>
            </w:r>
            <w:r>
              <w:rPr>
                <w:rStyle w:val="BodyTextChar"/>
              </w:rPr>
              <w:t xml:space="preserve">  </w:t>
            </w:r>
          </w:p>
        </w:tc>
        <w:tc>
          <w:tcPr>
            <w:tcW w:w="983" w:type="dxa"/>
            <w:tcBorders>
              <w:top w:val="single" w:sz="4" w:space="0" w:color="auto"/>
              <w:left w:val="single" w:sz="4" w:space="0" w:color="auto"/>
              <w:bottom w:val="single" w:sz="4" w:space="0" w:color="auto"/>
              <w:right w:val="single" w:sz="4" w:space="0" w:color="auto"/>
            </w:tcBorders>
          </w:tcPr>
          <w:p w14:paraId="6DDBAC2C" w14:textId="77777777" w:rsidR="005E7A0F" w:rsidRPr="001A2F09" w:rsidRDefault="005E7A0F" w:rsidP="17B9A5EC">
            <w:pPr>
              <w:pStyle w:val="TableParagraph"/>
              <w:tabs>
                <w:tab w:val="left" w:pos="1129"/>
              </w:tabs>
              <w:kinsoku w:val="0"/>
              <w:overflowPunct w:val="0"/>
              <w:spacing w:before="38"/>
            </w:pPr>
            <w:r w:rsidRPr="001A2F09">
              <w:rPr>
                <w:spacing w:val="-2"/>
                <w:w w:val="95"/>
              </w:rPr>
              <w:t>Yes</w:t>
            </w:r>
            <w:r w:rsidRPr="001A2F09">
              <w:rPr>
                <w:spacing w:val="-2"/>
                <w:w w:val="95"/>
              </w:rPr>
              <w:tab/>
            </w:r>
          </w:p>
          <w:p w14:paraId="1F6917A3" w14:textId="77777777" w:rsidR="005E7A0F" w:rsidRDefault="005E7A0F" w:rsidP="003E4F27">
            <w:pPr>
              <w:widowControl/>
              <w:autoSpaceDE/>
              <w:autoSpaceDN/>
              <w:adjustRightInd/>
              <w:spacing w:after="200" w:line="276" w:lineRule="auto"/>
            </w:pPr>
          </w:p>
        </w:tc>
        <w:tc>
          <w:tcPr>
            <w:tcW w:w="1166" w:type="dxa"/>
            <w:tcBorders>
              <w:top w:val="single" w:sz="4" w:space="0" w:color="auto"/>
              <w:left w:val="single" w:sz="4" w:space="0" w:color="auto"/>
              <w:bottom w:val="single" w:sz="4" w:space="0" w:color="auto"/>
              <w:right w:val="single" w:sz="4" w:space="0" w:color="auto"/>
            </w:tcBorders>
          </w:tcPr>
          <w:p w14:paraId="1DBC813D" w14:textId="77777777" w:rsidR="005E7A0F" w:rsidRDefault="005E7A0F" w:rsidP="17B9A5EC">
            <w:pPr>
              <w:widowControl/>
              <w:autoSpaceDE/>
              <w:autoSpaceDN/>
              <w:adjustRightInd/>
              <w:spacing w:after="200" w:line="276" w:lineRule="auto"/>
            </w:pPr>
            <w:r w:rsidRPr="001A2F09">
              <w:t>No</w:t>
            </w:r>
          </w:p>
        </w:tc>
      </w:tr>
      <w:tr w:rsidR="005E7A0F" w:rsidRPr="001A2F09" w14:paraId="40938AB0" w14:textId="77777777" w:rsidTr="001E363C">
        <w:tblPrEx>
          <w:tblCellMar>
            <w:left w:w="108" w:type="dxa"/>
            <w:right w:w="108" w:type="dxa"/>
          </w:tblCellMar>
        </w:tblPrEx>
        <w:trPr>
          <w:trHeight w:hRule="exact" w:val="1097"/>
          <w:jc w:val="center"/>
        </w:trPr>
        <w:tc>
          <w:tcPr>
            <w:tcW w:w="8286" w:type="dxa"/>
            <w:tcBorders>
              <w:top w:val="single" w:sz="4" w:space="0" w:color="auto"/>
              <w:left w:val="single" w:sz="4" w:space="0" w:color="auto"/>
              <w:bottom w:val="single" w:sz="4" w:space="0" w:color="auto"/>
              <w:right w:val="single" w:sz="4" w:space="0" w:color="auto"/>
            </w:tcBorders>
          </w:tcPr>
          <w:p w14:paraId="748CF3C1" w14:textId="77777777" w:rsidR="005E7A0F" w:rsidRPr="001A2F09" w:rsidRDefault="005E7A0F" w:rsidP="001E363C">
            <w:pPr>
              <w:pStyle w:val="BodyText"/>
              <w:numPr>
                <w:ilvl w:val="0"/>
                <w:numId w:val="2"/>
              </w:numPr>
              <w:ind w:left="530" w:hanging="360"/>
              <w:jc w:val="both"/>
            </w:pPr>
            <w:r w:rsidRPr="001A2F09">
              <w:rPr>
                <w:spacing w:val="-4"/>
              </w:rPr>
              <w:t xml:space="preserve">Has your </w:t>
            </w:r>
            <w:r>
              <w:rPr>
                <w:spacing w:val="-4"/>
              </w:rPr>
              <w:t>entity</w:t>
            </w:r>
            <w:r w:rsidRPr="000C6033">
              <w:t xml:space="preserve"> </w:t>
            </w:r>
            <w:r w:rsidRPr="001A2F09">
              <w:t>adopted</w:t>
            </w:r>
            <w:r w:rsidRPr="001A2F09">
              <w:rPr>
                <w:spacing w:val="-5"/>
              </w:rPr>
              <w:t xml:space="preserve"> complaint </w:t>
            </w:r>
            <w:r w:rsidRPr="001A2F09">
              <w:t>procedures</w:t>
            </w:r>
            <w:r w:rsidRPr="000C6033">
              <w:t xml:space="preserve"> </w:t>
            </w:r>
            <w:r w:rsidRPr="001A2F09">
              <w:t>that</w:t>
            </w:r>
            <w:r w:rsidRPr="000C6033">
              <w:t xml:space="preserve"> </w:t>
            </w:r>
            <w:r w:rsidRPr="001A2F09">
              <w:t>provide</w:t>
            </w:r>
            <w:r w:rsidRPr="000C6033">
              <w:t xml:space="preserve"> </w:t>
            </w:r>
            <w:r w:rsidRPr="001A2F09">
              <w:t>for</w:t>
            </w:r>
            <w:r w:rsidRPr="000C6033">
              <w:t xml:space="preserve"> </w:t>
            </w:r>
            <w:r w:rsidRPr="001A2F09">
              <w:t>the</w:t>
            </w:r>
            <w:r w:rsidRPr="000C6033">
              <w:t xml:space="preserve"> </w:t>
            </w:r>
            <w:r w:rsidRPr="001A2F09">
              <w:t>prompt</w:t>
            </w:r>
            <w:r w:rsidRPr="000C6033">
              <w:t xml:space="preserve"> </w:t>
            </w:r>
            <w:r w:rsidRPr="001A2F09">
              <w:t>and</w:t>
            </w:r>
            <w:r w:rsidRPr="000C6033">
              <w:t xml:space="preserve"> </w:t>
            </w:r>
            <w:r w:rsidRPr="001A2F09">
              <w:t>equitable</w:t>
            </w:r>
            <w:r w:rsidRPr="000C6033">
              <w:t xml:space="preserve"> </w:t>
            </w:r>
            <w:r w:rsidRPr="001A2F09">
              <w:t>resolution</w:t>
            </w:r>
            <w:r w:rsidRPr="000C6033">
              <w:t xml:space="preserve"> </w:t>
            </w:r>
            <w:r w:rsidRPr="001A2F09">
              <w:t>of</w:t>
            </w:r>
            <w:r w:rsidRPr="000C6033">
              <w:t xml:space="preserve"> </w:t>
            </w:r>
            <w:r w:rsidRPr="001A2F09">
              <w:t>complaints</w:t>
            </w:r>
            <w:r w:rsidRPr="000C6033">
              <w:t xml:space="preserve"> </w:t>
            </w:r>
            <w:r w:rsidRPr="001A2F09">
              <w:t>alleging</w:t>
            </w:r>
            <w:r w:rsidRPr="001A2F09">
              <w:rPr>
                <w:spacing w:val="-7"/>
              </w:rPr>
              <w:t xml:space="preserve"> discrimination in benefits or service because of disability?   </w:t>
            </w:r>
          </w:p>
        </w:tc>
        <w:tc>
          <w:tcPr>
            <w:tcW w:w="983" w:type="dxa"/>
            <w:tcBorders>
              <w:top w:val="single" w:sz="4" w:space="0" w:color="auto"/>
              <w:left w:val="single" w:sz="4" w:space="0" w:color="auto"/>
              <w:bottom w:val="single" w:sz="4" w:space="0" w:color="auto"/>
              <w:right w:val="single" w:sz="4" w:space="0" w:color="auto"/>
            </w:tcBorders>
          </w:tcPr>
          <w:p w14:paraId="5E701D0F" w14:textId="77777777" w:rsidR="005E7A0F" w:rsidRPr="001A2F09" w:rsidRDefault="005E7A0F" w:rsidP="17B9A5EC">
            <w:pPr>
              <w:pStyle w:val="TableParagraph"/>
              <w:kinsoku w:val="0"/>
              <w:overflowPunct w:val="0"/>
              <w:spacing w:before="37"/>
              <w:ind w:left="25"/>
            </w:pPr>
            <w:r w:rsidRPr="001A2F09">
              <w:rPr>
                <w:spacing w:val="-2"/>
              </w:rPr>
              <w:t>Yes</w:t>
            </w:r>
          </w:p>
        </w:tc>
        <w:tc>
          <w:tcPr>
            <w:tcW w:w="1166" w:type="dxa"/>
            <w:tcBorders>
              <w:top w:val="single" w:sz="4" w:space="0" w:color="auto"/>
              <w:left w:val="single" w:sz="4" w:space="0" w:color="auto"/>
              <w:bottom w:val="single" w:sz="4" w:space="0" w:color="auto"/>
              <w:right w:val="single" w:sz="4" w:space="0" w:color="auto"/>
            </w:tcBorders>
          </w:tcPr>
          <w:p w14:paraId="0E17C2A9" w14:textId="77777777" w:rsidR="005E7A0F" w:rsidRPr="001A2F09" w:rsidRDefault="005E7A0F" w:rsidP="17B9A5EC">
            <w:pPr>
              <w:pStyle w:val="TableParagraph"/>
              <w:kinsoku w:val="0"/>
              <w:overflowPunct w:val="0"/>
              <w:spacing w:before="37"/>
            </w:pPr>
            <w:r w:rsidRPr="001A2F09">
              <w:t>No</w:t>
            </w:r>
          </w:p>
        </w:tc>
      </w:tr>
      <w:tr w:rsidR="005E7A0F" w:rsidRPr="001A2F09" w14:paraId="09487319" w14:textId="77777777" w:rsidTr="001E363C">
        <w:tblPrEx>
          <w:tblCellMar>
            <w:left w:w="108" w:type="dxa"/>
            <w:right w:w="108" w:type="dxa"/>
          </w:tblCellMar>
        </w:tblPrEx>
        <w:trPr>
          <w:trHeight w:hRule="exact" w:val="1187"/>
          <w:jc w:val="center"/>
        </w:trPr>
        <w:tc>
          <w:tcPr>
            <w:tcW w:w="8286" w:type="dxa"/>
            <w:tcBorders>
              <w:top w:val="single" w:sz="4" w:space="0" w:color="auto"/>
              <w:left w:val="single" w:sz="4" w:space="0" w:color="auto"/>
              <w:bottom w:val="single" w:sz="4" w:space="0" w:color="auto"/>
              <w:right w:val="single" w:sz="4" w:space="0" w:color="auto"/>
            </w:tcBorders>
          </w:tcPr>
          <w:p w14:paraId="773C4BBD" w14:textId="77777777" w:rsidR="005E7A0F" w:rsidRPr="001A2F09" w:rsidRDefault="005E7A0F" w:rsidP="001E363C">
            <w:pPr>
              <w:pStyle w:val="TableParagraph"/>
              <w:numPr>
                <w:ilvl w:val="0"/>
                <w:numId w:val="2"/>
              </w:numPr>
              <w:kinsoku w:val="0"/>
              <w:overflowPunct w:val="0"/>
              <w:spacing w:before="37"/>
              <w:ind w:left="530" w:right="117" w:hanging="360"/>
              <w:rPr>
                <w:spacing w:val="-1"/>
              </w:rPr>
            </w:pPr>
            <w:r w:rsidRPr="001A2F09">
              <w:rPr>
                <w:spacing w:val="-1"/>
              </w:rPr>
              <w:t xml:space="preserve">Has your </w:t>
            </w:r>
            <w:r>
              <w:rPr>
                <w:spacing w:val="-1"/>
              </w:rPr>
              <w:t>entity</w:t>
            </w:r>
            <w:r w:rsidRPr="001A2F09">
              <w:rPr>
                <w:spacing w:val="-1"/>
              </w:rPr>
              <w:t xml:space="preserve"> developed a transition plan to address barriers you identified in facilities that affect equal participation of people with disabilities in your programs and activities?</w:t>
            </w:r>
          </w:p>
        </w:tc>
        <w:tc>
          <w:tcPr>
            <w:tcW w:w="983" w:type="dxa"/>
            <w:tcBorders>
              <w:top w:val="single" w:sz="4" w:space="0" w:color="auto"/>
              <w:left w:val="single" w:sz="4" w:space="0" w:color="auto"/>
              <w:bottom w:val="single" w:sz="4" w:space="0" w:color="auto"/>
              <w:right w:val="single" w:sz="4" w:space="0" w:color="auto"/>
            </w:tcBorders>
          </w:tcPr>
          <w:p w14:paraId="5F328EA4" w14:textId="77777777" w:rsidR="005E7A0F" w:rsidRPr="001A2F09" w:rsidRDefault="005E7A0F" w:rsidP="17B9A5EC">
            <w:pPr>
              <w:pStyle w:val="TableParagraph"/>
              <w:kinsoku w:val="0"/>
              <w:overflowPunct w:val="0"/>
              <w:spacing w:before="37"/>
              <w:rPr>
                <w:spacing w:val="-2"/>
              </w:rPr>
            </w:pPr>
            <w:r w:rsidRPr="001A2F09">
              <w:rPr>
                <w:spacing w:val="-2"/>
              </w:rPr>
              <w:t>Yes</w:t>
            </w:r>
          </w:p>
        </w:tc>
        <w:tc>
          <w:tcPr>
            <w:tcW w:w="1166" w:type="dxa"/>
            <w:tcBorders>
              <w:top w:val="single" w:sz="4" w:space="0" w:color="auto"/>
              <w:left w:val="single" w:sz="4" w:space="0" w:color="auto"/>
              <w:bottom w:val="single" w:sz="4" w:space="0" w:color="auto"/>
              <w:right w:val="single" w:sz="4" w:space="0" w:color="auto"/>
            </w:tcBorders>
          </w:tcPr>
          <w:p w14:paraId="31970285" w14:textId="77777777" w:rsidR="005E7A0F" w:rsidRPr="001A2F09" w:rsidRDefault="005E7A0F" w:rsidP="17B9A5EC">
            <w:pPr>
              <w:pStyle w:val="TableParagraph"/>
              <w:kinsoku w:val="0"/>
              <w:overflowPunct w:val="0"/>
              <w:spacing w:before="37"/>
            </w:pPr>
            <w:r w:rsidRPr="001A2F09">
              <w:t>No</w:t>
            </w:r>
          </w:p>
        </w:tc>
      </w:tr>
      <w:tr w:rsidR="005E7A0F" w:rsidRPr="001A2F09" w14:paraId="459B9043" w14:textId="77777777" w:rsidTr="001E363C">
        <w:tblPrEx>
          <w:tblCellMar>
            <w:left w:w="108" w:type="dxa"/>
            <w:right w:w="108" w:type="dxa"/>
          </w:tblCellMar>
        </w:tblPrEx>
        <w:trPr>
          <w:trHeight w:hRule="exact" w:val="1088"/>
          <w:jc w:val="center"/>
        </w:trPr>
        <w:tc>
          <w:tcPr>
            <w:tcW w:w="8286" w:type="dxa"/>
            <w:tcBorders>
              <w:top w:val="single" w:sz="4" w:space="0" w:color="auto"/>
              <w:left w:val="single" w:sz="4" w:space="0" w:color="auto"/>
              <w:bottom w:val="single" w:sz="4" w:space="0" w:color="auto"/>
              <w:right w:val="single" w:sz="4" w:space="0" w:color="auto"/>
            </w:tcBorders>
          </w:tcPr>
          <w:p w14:paraId="3B744433" w14:textId="5DD7BE4E" w:rsidR="005E7A0F" w:rsidRPr="001A2F09" w:rsidRDefault="005E7A0F" w:rsidP="001E363C">
            <w:pPr>
              <w:pStyle w:val="BodyText"/>
              <w:numPr>
                <w:ilvl w:val="0"/>
                <w:numId w:val="2"/>
              </w:numPr>
              <w:ind w:left="530" w:hanging="360"/>
            </w:pPr>
            <w:r w:rsidRPr="001A2F09">
              <w:t xml:space="preserve">Does your entity provide public notice that it does not discriminate on the basis of disability in print and audio formats on information that is intended for the public about the program or activity, including on your website? </w:t>
            </w:r>
            <w:r w:rsidRPr="000C6033">
              <w:t xml:space="preserve"> </w:t>
            </w:r>
          </w:p>
        </w:tc>
        <w:tc>
          <w:tcPr>
            <w:tcW w:w="983" w:type="dxa"/>
            <w:tcBorders>
              <w:top w:val="single" w:sz="4" w:space="0" w:color="auto"/>
              <w:left w:val="single" w:sz="4" w:space="0" w:color="auto"/>
              <w:bottom w:val="single" w:sz="4" w:space="0" w:color="auto"/>
              <w:right w:val="single" w:sz="4" w:space="0" w:color="auto"/>
            </w:tcBorders>
          </w:tcPr>
          <w:p w14:paraId="76692241" w14:textId="77777777" w:rsidR="005E7A0F" w:rsidRPr="001A2F09" w:rsidRDefault="005E7A0F" w:rsidP="17B9A5EC">
            <w:pPr>
              <w:pStyle w:val="TableParagraph"/>
              <w:kinsoku w:val="0"/>
              <w:overflowPunct w:val="0"/>
              <w:spacing w:before="38"/>
              <w:ind w:left="25"/>
              <w:jc w:val="both"/>
            </w:pPr>
            <w:r w:rsidRPr="001A2F09">
              <w:rPr>
                <w:spacing w:val="-2"/>
              </w:rPr>
              <w:t>Yes</w:t>
            </w:r>
          </w:p>
        </w:tc>
        <w:tc>
          <w:tcPr>
            <w:tcW w:w="1166" w:type="dxa"/>
            <w:tcBorders>
              <w:top w:val="single" w:sz="4" w:space="0" w:color="auto"/>
              <w:left w:val="single" w:sz="4" w:space="0" w:color="auto"/>
              <w:bottom w:val="single" w:sz="4" w:space="0" w:color="auto"/>
              <w:right w:val="single" w:sz="4" w:space="0" w:color="auto"/>
            </w:tcBorders>
          </w:tcPr>
          <w:p w14:paraId="3A540DA0" w14:textId="77777777" w:rsidR="005E7A0F" w:rsidRPr="001A2F09" w:rsidRDefault="005E7A0F" w:rsidP="17B9A5EC">
            <w:pPr>
              <w:pStyle w:val="TableParagraph"/>
              <w:kinsoku w:val="0"/>
              <w:overflowPunct w:val="0"/>
              <w:spacing w:before="38"/>
              <w:jc w:val="both"/>
            </w:pPr>
            <w:r w:rsidRPr="001A2F09">
              <w:t>No</w:t>
            </w:r>
          </w:p>
        </w:tc>
      </w:tr>
      <w:tr w:rsidR="005E7A0F" w:rsidRPr="001A2F09" w14:paraId="7011A974" w14:textId="77777777" w:rsidTr="001E363C">
        <w:trPr>
          <w:trHeight w:hRule="exact" w:val="585"/>
          <w:jc w:val="center"/>
        </w:trPr>
        <w:tc>
          <w:tcPr>
            <w:tcW w:w="8286" w:type="dxa"/>
            <w:tcBorders>
              <w:top w:val="single" w:sz="4" w:space="0" w:color="auto"/>
              <w:left w:val="single" w:sz="4" w:space="0" w:color="auto"/>
              <w:bottom w:val="single" w:sz="4" w:space="0" w:color="000000" w:themeColor="text1"/>
              <w:right w:val="single" w:sz="4" w:space="0" w:color="auto"/>
            </w:tcBorders>
          </w:tcPr>
          <w:p w14:paraId="5E9D910C" w14:textId="22719B0F" w:rsidR="005E7A0F" w:rsidRPr="00DC0D0B" w:rsidRDefault="005E7A0F" w:rsidP="001E363C">
            <w:pPr>
              <w:pStyle w:val="BodyText"/>
              <w:numPr>
                <w:ilvl w:val="0"/>
                <w:numId w:val="2"/>
              </w:numPr>
              <w:ind w:left="620" w:hanging="360"/>
            </w:pPr>
            <w:r w:rsidRPr="001A2F09">
              <w:t>Has</w:t>
            </w:r>
            <w:r w:rsidRPr="000C6033">
              <w:t xml:space="preserve"> </w:t>
            </w:r>
            <w:r w:rsidRPr="001A2F09">
              <w:t>your</w:t>
            </w:r>
            <w:r w:rsidRPr="000C6033">
              <w:t xml:space="preserve"> </w:t>
            </w:r>
            <w:r w:rsidRPr="001A2F09">
              <w:t>entity</w:t>
            </w:r>
            <w:r w:rsidRPr="000C6033">
              <w:t xml:space="preserve"> </w:t>
            </w:r>
            <w:r w:rsidRPr="001A2F09">
              <w:t>included</w:t>
            </w:r>
            <w:r w:rsidRPr="000C6033">
              <w:t xml:space="preserve"> </w:t>
            </w:r>
            <w:r w:rsidRPr="001A2F09">
              <w:t>a</w:t>
            </w:r>
            <w:r w:rsidRPr="000C6033">
              <w:t xml:space="preserve"> </w:t>
            </w:r>
            <w:r w:rsidRPr="001A2F09">
              <w:t>nondiscrimination</w:t>
            </w:r>
            <w:r w:rsidRPr="000C6033">
              <w:t xml:space="preserve"> </w:t>
            </w:r>
            <w:r w:rsidRPr="001A2F09">
              <w:t>clause</w:t>
            </w:r>
            <w:r w:rsidRPr="000C6033">
              <w:t xml:space="preserve"> </w:t>
            </w:r>
            <w:r w:rsidRPr="001A2F09">
              <w:rPr>
                <w:spacing w:val="1"/>
              </w:rPr>
              <w:t>in</w:t>
            </w:r>
            <w:r w:rsidRPr="000C6033">
              <w:t xml:space="preserve"> </w:t>
            </w:r>
            <w:r w:rsidRPr="001A2F09">
              <w:t>your</w:t>
            </w:r>
            <w:r w:rsidRPr="000C6033">
              <w:t xml:space="preserve"> </w:t>
            </w:r>
            <w:r w:rsidRPr="001A2F09">
              <w:t>contracts</w:t>
            </w:r>
            <w:r w:rsidRPr="001A2F09">
              <w:rPr>
                <w:spacing w:val="-13"/>
              </w:rPr>
              <w:t xml:space="preserve"> with subrecipients?  </w:t>
            </w:r>
          </w:p>
          <w:p w14:paraId="69C5D213" w14:textId="77777777" w:rsidR="00DC0D0B" w:rsidRPr="00DC0D0B" w:rsidRDefault="00DC0D0B" w:rsidP="001E363C">
            <w:pPr>
              <w:ind w:left="530" w:hanging="360"/>
            </w:pPr>
          </w:p>
          <w:p w14:paraId="0EF4A50A" w14:textId="77777777" w:rsidR="00DC0D0B" w:rsidRPr="00DC0D0B" w:rsidRDefault="00DC0D0B" w:rsidP="001E363C">
            <w:pPr>
              <w:ind w:left="530" w:hanging="360"/>
            </w:pPr>
          </w:p>
          <w:p w14:paraId="0030E92D" w14:textId="77777777" w:rsidR="00DC0D0B" w:rsidRPr="00DC0D0B" w:rsidRDefault="00DC0D0B" w:rsidP="001E363C">
            <w:pPr>
              <w:ind w:left="530" w:hanging="360"/>
            </w:pPr>
          </w:p>
          <w:p w14:paraId="6FA1D4FA" w14:textId="77777777" w:rsidR="00DC0D0B" w:rsidRPr="00DC0D0B" w:rsidRDefault="00DC0D0B" w:rsidP="001E363C">
            <w:pPr>
              <w:ind w:left="530" w:hanging="360"/>
            </w:pPr>
          </w:p>
          <w:p w14:paraId="41A6D4B5" w14:textId="77777777" w:rsidR="00DC0D0B" w:rsidRPr="00DC0D0B" w:rsidRDefault="00DC0D0B" w:rsidP="001E363C">
            <w:pPr>
              <w:ind w:left="530" w:hanging="360"/>
            </w:pPr>
          </w:p>
          <w:p w14:paraId="4B41D4D4" w14:textId="77777777" w:rsidR="00DC0D0B" w:rsidRPr="00DC0D0B" w:rsidRDefault="00DC0D0B" w:rsidP="001E363C">
            <w:pPr>
              <w:ind w:left="530" w:hanging="360"/>
            </w:pPr>
          </w:p>
          <w:p w14:paraId="76D6940C" w14:textId="77777777" w:rsidR="00DC0D0B" w:rsidRPr="00DC0D0B" w:rsidRDefault="00DC0D0B" w:rsidP="001E363C">
            <w:pPr>
              <w:ind w:left="530" w:hanging="360"/>
            </w:pPr>
          </w:p>
          <w:p w14:paraId="43DCC046" w14:textId="77777777" w:rsidR="00DC0D0B" w:rsidRPr="00DC0D0B" w:rsidRDefault="00DC0D0B" w:rsidP="001E363C">
            <w:pPr>
              <w:ind w:left="530" w:hanging="360"/>
            </w:pPr>
          </w:p>
          <w:p w14:paraId="6C381C1B" w14:textId="77777777" w:rsidR="00DC0D0B" w:rsidRPr="00DC0D0B" w:rsidRDefault="00DC0D0B" w:rsidP="001E363C">
            <w:pPr>
              <w:ind w:left="530" w:hanging="360"/>
            </w:pPr>
          </w:p>
          <w:p w14:paraId="3EBE13E9" w14:textId="77777777" w:rsidR="00DC0D0B" w:rsidRPr="00DC0D0B" w:rsidRDefault="00DC0D0B" w:rsidP="001E363C">
            <w:pPr>
              <w:ind w:left="530" w:hanging="360"/>
            </w:pPr>
          </w:p>
          <w:p w14:paraId="5814975D" w14:textId="77777777" w:rsidR="00DC0D0B" w:rsidRPr="00DC0D0B" w:rsidRDefault="00DC0D0B" w:rsidP="001E363C">
            <w:pPr>
              <w:ind w:left="530" w:hanging="360"/>
            </w:pPr>
          </w:p>
          <w:p w14:paraId="72BA3B87" w14:textId="77777777" w:rsidR="00DC0D0B" w:rsidRDefault="00DC0D0B" w:rsidP="001E363C">
            <w:pPr>
              <w:ind w:left="530" w:hanging="360"/>
              <w:rPr>
                <w:spacing w:val="-13"/>
              </w:rPr>
            </w:pPr>
          </w:p>
          <w:p w14:paraId="787EC990" w14:textId="77777777" w:rsidR="00DC0D0B" w:rsidRDefault="00DC0D0B" w:rsidP="001E363C">
            <w:pPr>
              <w:ind w:left="530" w:hanging="360"/>
              <w:rPr>
                <w:spacing w:val="-13"/>
              </w:rPr>
            </w:pPr>
          </w:p>
          <w:p w14:paraId="7BFA2BB5" w14:textId="33079851" w:rsidR="00DC0D0B" w:rsidRPr="00DC0D0B" w:rsidRDefault="00DC0D0B" w:rsidP="001E363C">
            <w:pPr>
              <w:tabs>
                <w:tab w:val="left" w:pos="7095"/>
              </w:tabs>
              <w:ind w:left="530" w:hanging="360"/>
            </w:pPr>
            <w:r>
              <w:tab/>
            </w:r>
          </w:p>
        </w:tc>
        <w:tc>
          <w:tcPr>
            <w:tcW w:w="983" w:type="dxa"/>
            <w:tcBorders>
              <w:top w:val="single" w:sz="4" w:space="0" w:color="auto"/>
              <w:left w:val="single" w:sz="4" w:space="0" w:color="auto"/>
              <w:bottom w:val="single" w:sz="4" w:space="0" w:color="auto"/>
              <w:right w:val="single" w:sz="4" w:space="0" w:color="auto"/>
            </w:tcBorders>
          </w:tcPr>
          <w:p w14:paraId="476BC8FF" w14:textId="77777777" w:rsidR="005E7A0F" w:rsidRPr="001A2F09" w:rsidRDefault="005E7A0F" w:rsidP="17B9A5EC">
            <w:pPr>
              <w:pStyle w:val="TableParagraph"/>
              <w:kinsoku w:val="0"/>
              <w:overflowPunct w:val="0"/>
              <w:spacing w:before="37"/>
              <w:jc w:val="both"/>
            </w:pPr>
            <w:r w:rsidRPr="000C6033">
              <w:t xml:space="preserve"> </w:t>
            </w:r>
            <w:r w:rsidRPr="001A2F09">
              <w:rPr>
                <w:spacing w:val="-2"/>
              </w:rPr>
              <w:t>Yes</w:t>
            </w:r>
          </w:p>
        </w:tc>
        <w:tc>
          <w:tcPr>
            <w:tcW w:w="1166" w:type="dxa"/>
            <w:tcBorders>
              <w:top w:val="single" w:sz="4" w:space="0" w:color="auto"/>
              <w:left w:val="single" w:sz="4" w:space="0" w:color="auto"/>
              <w:bottom w:val="single" w:sz="4" w:space="0" w:color="auto"/>
              <w:right w:val="single" w:sz="4" w:space="0" w:color="auto"/>
            </w:tcBorders>
          </w:tcPr>
          <w:p w14:paraId="0D0ABD6D" w14:textId="77777777" w:rsidR="005E7A0F" w:rsidRPr="001A2F09" w:rsidRDefault="005E7A0F" w:rsidP="17B9A5EC">
            <w:pPr>
              <w:pStyle w:val="TableParagraph"/>
              <w:kinsoku w:val="0"/>
              <w:overflowPunct w:val="0"/>
              <w:spacing w:before="37"/>
              <w:jc w:val="both"/>
            </w:pPr>
            <w:r>
              <w:t xml:space="preserve"> </w:t>
            </w:r>
            <w:r w:rsidRPr="001A2F09">
              <w:t>No</w:t>
            </w:r>
          </w:p>
        </w:tc>
      </w:tr>
      <w:tr w:rsidR="005E7A0F" w14:paraId="1E142F06" w14:textId="77777777" w:rsidTr="001E363C">
        <w:trPr>
          <w:trHeight w:hRule="exact" w:val="5228"/>
          <w:jc w:val="center"/>
        </w:trPr>
        <w:tc>
          <w:tcPr>
            <w:tcW w:w="8286" w:type="dxa"/>
            <w:tcBorders>
              <w:top w:val="single" w:sz="4" w:space="0" w:color="000000" w:themeColor="text1"/>
              <w:left w:val="single" w:sz="4" w:space="0" w:color="auto"/>
              <w:bottom w:val="single" w:sz="4" w:space="0" w:color="auto"/>
              <w:right w:val="single" w:sz="4" w:space="0" w:color="auto"/>
            </w:tcBorders>
          </w:tcPr>
          <w:p w14:paraId="709EC372" w14:textId="77777777" w:rsidR="005E7A0F" w:rsidRPr="00E8288F" w:rsidRDefault="005E7A0F" w:rsidP="001E363C">
            <w:pPr>
              <w:pStyle w:val="TableParagraph"/>
              <w:numPr>
                <w:ilvl w:val="0"/>
                <w:numId w:val="2"/>
              </w:numPr>
              <w:kinsoku w:val="0"/>
              <w:overflowPunct w:val="0"/>
              <w:spacing w:before="37"/>
              <w:ind w:left="620" w:right="163" w:hanging="356"/>
              <w:jc w:val="both"/>
              <w:rPr>
                <w:spacing w:val="-1"/>
              </w:rPr>
            </w:pPr>
            <w:r w:rsidRPr="00E8288F">
              <w:rPr>
                <w:spacing w:val="-1"/>
              </w:rPr>
              <w:lastRenderedPageBreak/>
              <w:t xml:space="preserve">Does your </w:t>
            </w:r>
            <w:r>
              <w:rPr>
                <w:spacing w:val="-1"/>
              </w:rPr>
              <w:t>entity</w:t>
            </w:r>
            <w:r w:rsidRPr="00E8288F">
              <w:rPr>
                <w:spacing w:val="-1"/>
              </w:rPr>
              <w:t xml:space="preserve"> provide training on and know how to provide auxiliary aids and services for people with communications disabilities at no cost to the individual with disabilities:</w:t>
            </w:r>
          </w:p>
          <w:p w14:paraId="15BCD372" w14:textId="77777777" w:rsidR="005E7A0F" w:rsidRPr="00E8288F" w:rsidRDefault="005E7A0F" w:rsidP="00833D6F">
            <w:pPr>
              <w:pStyle w:val="TableParagraph"/>
              <w:numPr>
                <w:ilvl w:val="0"/>
                <w:numId w:val="16"/>
              </w:numPr>
              <w:kinsoku w:val="0"/>
              <w:overflowPunct w:val="0"/>
              <w:spacing w:before="37"/>
              <w:ind w:right="163" w:hanging="303"/>
              <w:jc w:val="both"/>
              <w:rPr>
                <w:spacing w:val="-1"/>
              </w:rPr>
            </w:pPr>
            <w:r w:rsidRPr="00E8288F">
              <w:rPr>
                <w:spacing w:val="-1"/>
              </w:rPr>
              <w:t>For deaf or hard of hearing:</w:t>
            </w:r>
          </w:p>
          <w:p w14:paraId="0808669A"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 xml:space="preserve">Sign language, oral, and cued speech interpreters (provided by the </w:t>
            </w:r>
            <w:r>
              <w:rPr>
                <w:spacing w:val="-1"/>
              </w:rPr>
              <w:t>entity</w:t>
            </w:r>
            <w:r w:rsidRPr="000C6033">
              <w:t>)</w:t>
            </w:r>
          </w:p>
          <w:p w14:paraId="4554DF89"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Video remote interpreting services</w:t>
            </w:r>
          </w:p>
          <w:p w14:paraId="64107072"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Open and closed captioning of videos</w:t>
            </w:r>
          </w:p>
          <w:p w14:paraId="65B6B1E9"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 xml:space="preserve">Real time captioning </w:t>
            </w:r>
          </w:p>
          <w:p w14:paraId="2CD41216" w14:textId="77777777" w:rsidR="005E7A0F" w:rsidRPr="00E8288F" w:rsidRDefault="005E7A0F" w:rsidP="00833D6F">
            <w:pPr>
              <w:pStyle w:val="TableParagraph"/>
              <w:numPr>
                <w:ilvl w:val="0"/>
                <w:numId w:val="16"/>
              </w:numPr>
              <w:kinsoku w:val="0"/>
              <w:overflowPunct w:val="0"/>
              <w:spacing w:before="37"/>
              <w:ind w:right="163" w:hanging="303"/>
              <w:jc w:val="both"/>
              <w:rPr>
                <w:spacing w:val="-1"/>
              </w:rPr>
            </w:pPr>
            <w:r w:rsidRPr="00E8288F">
              <w:rPr>
                <w:spacing w:val="-1"/>
              </w:rPr>
              <w:t>For blind or visually impaired and others with print disabilities:</w:t>
            </w:r>
          </w:p>
          <w:p w14:paraId="5EC692AF"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Braille</w:t>
            </w:r>
          </w:p>
          <w:p w14:paraId="02F6225D"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Large print/magnification software</w:t>
            </w:r>
          </w:p>
          <w:p w14:paraId="3790F4A5"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Audio recordings</w:t>
            </w:r>
          </w:p>
          <w:p w14:paraId="4F0633E3"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Accessible electronic formats that can be read by screen reading software</w:t>
            </w:r>
          </w:p>
          <w:p w14:paraId="3C01630E"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Screen reading software available for applicants and members of the benefits program</w:t>
            </w:r>
          </w:p>
          <w:p w14:paraId="1C41F6E4" w14:textId="77777777" w:rsidR="005E7A0F" w:rsidRPr="00E8288F" w:rsidRDefault="005E7A0F" w:rsidP="00833D6F">
            <w:pPr>
              <w:pStyle w:val="TableParagraph"/>
              <w:numPr>
                <w:ilvl w:val="1"/>
                <w:numId w:val="16"/>
              </w:numPr>
              <w:kinsoku w:val="0"/>
              <w:overflowPunct w:val="0"/>
              <w:spacing w:before="37"/>
              <w:ind w:left="1070" w:right="163" w:hanging="270"/>
              <w:jc w:val="both"/>
              <w:rPr>
                <w:spacing w:val="-1"/>
              </w:rPr>
            </w:pPr>
            <w:r w:rsidRPr="00E8288F">
              <w:rPr>
                <w:spacing w:val="-1"/>
              </w:rPr>
              <w:t>Optical readers</w:t>
            </w:r>
          </w:p>
          <w:p w14:paraId="29A94466" w14:textId="77777777" w:rsidR="005E7A0F" w:rsidRDefault="005E7A0F" w:rsidP="003E4F27">
            <w:pPr>
              <w:pStyle w:val="TableParagraph"/>
              <w:kinsoku w:val="0"/>
              <w:overflowPunct w:val="0"/>
              <w:spacing w:before="37"/>
              <w:ind w:left="1193" w:right="163"/>
              <w:jc w:val="both"/>
              <w:rPr>
                <w:rFonts w:ascii="Arial" w:hAnsi="Arial" w:cs="Arial"/>
                <w:spacing w:val="-1"/>
                <w:sz w:val="20"/>
                <w:szCs w:val="20"/>
              </w:rPr>
            </w:pPr>
          </w:p>
        </w:tc>
        <w:tc>
          <w:tcPr>
            <w:tcW w:w="983" w:type="dxa"/>
            <w:tcBorders>
              <w:top w:val="single" w:sz="4" w:space="0" w:color="auto"/>
              <w:bottom w:val="single" w:sz="4" w:space="0" w:color="auto"/>
              <w:right w:val="single" w:sz="4" w:space="0" w:color="auto"/>
            </w:tcBorders>
          </w:tcPr>
          <w:p w14:paraId="5DB1C00A" w14:textId="77777777" w:rsidR="005E7A0F" w:rsidRDefault="005E7A0F" w:rsidP="17B9A5EC">
            <w:pPr>
              <w:widowControl/>
              <w:autoSpaceDE/>
              <w:autoSpaceDN/>
              <w:adjustRightInd/>
              <w:spacing w:after="200" w:line="276" w:lineRule="auto"/>
            </w:pPr>
            <w:r>
              <w:t xml:space="preserve"> Yes</w:t>
            </w:r>
          </w:p>
        </w:tc>
        <w:tc>
          <w:tcPr>
            <w:tcW w:w="1166" w:type="dxa"/>
            <w:tcBorders>
              <w:top w:val="single" w:sz="4" w:space="0" w:color="auto"/>
              <w:left w:val="single" w:sz="4" w:space="0" w:color="auto"/>
              <w:bottom w:val="single" w:sz="4" w:space="0" w:color="auto"/>
              <w:right w:val="single" w:sz="4" w:space="0" w:color="auto"/>
            </w:tcBorders>
          </w:tcPr>
          <w:p w14:paraId="07212850" w14:textId="77777777" w:rsidR="005E7A0F" w:rsidRDefault="005E7A0F" w:rsidP="17B9A5EC">
            <w:pPr>
              <w:widowControl/>
              <w:autoSpaceDE/>
              <w:autoSpaceDN/>
              <w:adjustRightInd/>
              <w:spacing w:after="200" w:line="276" w:lineRule="auto"/>
            </w:pPr>
            <w:r>
              <w:t xml:space="preserve"> No</w:t>
            </w:r>
          </w:p>
        </w:tc>
      </w:tr>
      <w:tr w:rsidR="005E7A0F" w14:paraId="4E0B2580" w14:textId="77777777" w:rsidTr="001E363C">
        <w:tblPrEx>
          <w:tblCellMar>
            <w:left w:w="108" w:type="dxa"/>
            <w:right w:w="108" w:type="dxa"/>
          </w:tblCellMar>
        </w:tblPrEx>
        <w:trPr>
          <w:trHeight w:hRule="exact" w:val="989"/>
          <w:jc w:val="center"/>
        </w:trPr>
        <w:tc>
          <w:tcPr>
            <w:tcW w:w="8286" w:type="dxa"/>
            <w:tcBorders>
              <w:top w:val="single" w:sz="4" w:space="0" w:color="auto"/>
              <w:left w:val="single" w:sz="4" w:space="0" w:color="auto"/>
              <w:bottom w:val="single" w:sz="4" w:space="0" w:color="auto"/>
              <w:right w:val="single" w:sz="4" w:space="0" w:color="auto"/>
            </w:tcBorders>
          </w:tcPr>
          <w:p w14:paraId="075CC83C" w14:textId="77777777" w:rsidR="005E7A0F" w:rsidRPr="00D524B5" w:rsidRDefault="005E7A0F" w:rsidP="001E363C">
            <w:pPr>
              <w:pStyle w:val="TableParagraph"/>
              <w:numPr>
                <w:ilvl w:val="0"/>
                <w:numId w:val="2"/>
              </w:numPr>
              <w:kinsoku w:val="0"/>
              <w:overflowPunct w:val="0"/>
              <w:spacing w:before="37"/>
              <w:ind w:left="520" w:right="163" w:hanging="360"/>
              <w:rPr>
                <w:spacing w:val="-1"/>
              </w:rPr>
            </w:pPr>
            <w:r w:rsidRPr="00D524B5">
              <w:rPr>
                <w:spacing w:val="-1"/>
              </w:rPr>
              <w:t xml:space="preserve">Does your </w:t>
            </w:r>
            <w:r>
              <w:rPr>
                <w:spacing w:val="-1"/>
              </w:rPr>
              <w:t>entity</w:t>
            </w:r>
            <w:r w:rsidRPr="00D524B5">
              <w:rPr>
                <w:spacing w:val="-1"/>
              </w:rPr>
              <w:t xml:space="preserve"> provide training on and know how to use telecommunications relay and video relay services for individuals with hearing and speech disabilities?</w:t>
            </w:r>
          </w:p>
        </w:tc>
        <w:tc>
          <w:tcPr>
            <w:tcW w:w="983" w:type="dxa"/>
            <w:tcBorders>
              <w:top w:val="single" w:sz="4" w:space="0" w:color="auto"/>
              <w:bottom w:val="single" w:sz="4" w:space="0" w:color="auto"/>
              <w:right w:val="single" w:sz="4" w:space="0" w:color="auto"/>
            </w:tcBorders>
          </w:tcPr>
          <w:p w14:paraId="0D7A4B1D" w14:textId="77777777" w:rsidR="005E7A0F" w:rsidRDefault="005E7A0F" w:rsidP="17B9A5EC">
            <w:pPr>
              <w:widowControl/>
              <w:autoSpaceDE/>
              <w:autoSpaceDN/>
              <w:adjustRightInd/>
              <w:spacing w:after="200" w:line="276" w:lineRule="auto"/>
            </w:pPr>
            <w:r>
              <w:t>Yes</w:t>
            </w:r>
          </w:p>
        </w:tc>
        <w:tc>
          <w:tcPr>
            <w:tcW w:w="1166" w:type="dxa"/>
            <w:tcBorders>
              <w:top w:val="single" w:sz="4" w:space="0" w:color="auto"/>
              <w:left w:val="single" w:sz="4" w:space="0" w:color="auto"/>
              <w:bottom w:val="single" w:sz="4" w:space="0" w:color="auto"/>
              <w:right w:val="single" w:sz="4" w:space="0" w:color="auto"/>
            </w:tcBorders>
          </w:tcPr>
          <w:p w14:paraId="27A05C8C" w14:textId="77777777" w:rsidR="005E7A0F" w:rsidRDefault="005E7A0F" w:rsidP="17B9A5EC">
            <w:pPr>
              <w:widowControl/>
              <w:autoSpaceDE/>
              <w:autoSpaceDN/>
              <w:adjustRightInd/>
              <w:spacing w:after="200" w:line="276" w:lineRule="auto"/>
            </w:pPr>
            <w:r>
              <w:t>No</w:t>
            </w:r>
          </w:p>
        </w:tc>
      </w:tr>
      <w:tr w:rsidR="005E7A0F" w14:paraId="2A1051A9" w14:textId="77777777" w:rsidTr="001E363C">
        <w:trPr>
          <w:trHeight w:hRule="exact" w:val="980"/>
          <w:jc w:val="center"/>
        </w:trPr>
        <w:tc>
          <w:tcPr>
            <w:tcW w:w="8286" w:type="dxa"/>
            <w:tcBorders>
              <w:top w:val="single" w:sz="4" w:space="0" w:color="auto"/>
              <w:left w:val="single" w:sz="4" w:space="0" w:color="auto"/>
              <w:bottom w:val="single" w:sz="4" w:space="0" w:color="auto"/>
              <w:right w:val="single" w:sz="4" w:space="0" w:color="auto"/>
            </w:tcBorders>
          </w:tcPr>
          <w:p w14:paraId="1CAA73A6" w14:textId="77777777" w:rsidR="005E7A0F" w:rsidRPr="00D524B5" w:rsidRDefault="005E7A0F" w:rsidP="17B9A5EC">
            <w:pPr>
              <w:pStyle w:val="TableParagraph"/>
              <w:numPr>
                <w:ilvl w:val="0"/>
                <w:numId w:val="2"/>
              </w:numPr>
              <w:kinsoku w:val="0"/>
              <w:overflowPunct w:val="0"/>
              <w:spacing w:before="37"/>
              <w:ind w:left="593" w:right="163" w:hanging="360"/>
              <w:rPr>
                <w:spacing w:val="-1"/>
              </w:rPr>
            </w:pPr>
            <w:r w:rsidRPr="00D524B5">
              <w:rPr>
                <w:spacing w:val="-1"/>
              </w:rPr>
              <w:t xml:space="preserve">Does your </w:t>
            </w:r>
            <w:r>
              <w:rPr>
                <w:spacing w:val="-1"/>
              </w:rPr>
              <w:t>entity</w:t>
            </w:r>
            <w:r w:rsidRPr="00D524B5">
              <w:rPr>
                <w:spacing w:val="-1"/>
              </w:rPr>
              <w:t xml:space="preserve"> have a policy or procedure to handle requests for auxiliary aids and services?</w:t>
            </w:r>
          </w:p>
          <w:p w14:paraId="52235A1B" w14:textId="77777777" w:rsidR="005E7A0F" w:rsidRPr="00D524B5" w:rsidRDefault="005E7A0F" w:rsidP="003E4F27">
            <w:pPr>
              <w:pStyle w:val="TableParagraph"/>
              <w:kinsoku w:val="0"/>
              <w:overflowPunct w:val="0"/>
              <w:spacing w:before="37"/>
              <w:ind w:left="895" w:right="163" w:hanging="360"/>
              <w:rPr>
                <w:spacing w:val="-1"/>
              </w:rPr>
            </w:pPr>
          </w:p>
          <w:p w14:paraId="31449D7E" w14:textId="77777777" w:rsidR="005E7A0F" w:rsidRPr="00D524B5" w:rsidRDefault="005E7A0F" w:rsidP="003E4F27">
            <w:pPr>
              <w:pStyle w:val="TableParagraph"/>
              <w:kinsoku w:val="0"/>
              <w:overflowPunct w:val="0"/>
              <w:spacing w:before="37"/>
              <w:ind w:left="895" w:right="163" w:hanging="360"/>
              <w:rPr>
                <w:spacing w:val="-1"/>
              </w:rPr>
            </w:pPr>
          </w:p>
        </w:tc>
        <w:tc>
          <w:tcPr>
            <w:tcW w:w="983" w:type="dxa"/>
            <w:tcBorders>
              <w:top w:val="single" w:sz="4" w:space="0" w:color="auto"/>
              <w:bottom w:val="single" w:sz="4" w:space="0" w:color="auto"/>
              <w:right w:val="single" w:sz="4" w:space="0" w:color="auto"/>
            </w:tcBorders>
          </w:tcPr>
          <w:p w14:paraId="305AC2E4" w14:textId="77777777" w:rsidR="005E7A0F" w:rsidRDefault="005E7A0F" w:rsidP="17B9A5EC">
            <w:pPr>
              <w:widowControl/>
              <w:autoSpaceDE/>
              <w:autoSpaceDN/>
              <w:adjustRightInd/>
              <w:spacing w:after="200" w:line="276" w:lineRule="auto"/>
            </w:pPr>
            <w:r>
              <w:t xml:space="preserve"> Yes</w:t>
            </w:r>
          </w:p>
        </w:tc>
        <w:tc>
          <w:tcPr>
            <w:tcW w:w="1166" w:type="dxa"/>
            <w:tcBorders>
              <w:top w:val="single" w:sz="4" w:space="0" w:color="auto"/>
              <w:left w:val="single" w:sz="4" w:space="0" w:color="auto"/>
              <w:bottom w:val="single" w:sz="4" w:space="0" w:color="auto"/>
              <w:right w:val="single" w:sz="4" w:space="0" w:color="auto"/>
            </w:tcBorders>
          </w:tcPr>
          <w:p w14:paraId="24F36FAF" w14:textId="77777777" w:rsidR="005E7A0F" w:rsidRDefault="005E7A0F" w:rsidP="17B9A5EC">
            <w:pPr>
              <w:widowControl/>
              <w:autoSpaceDE/>
              <w:autoSpaceDN/>
              <w:adjustRightInd/>
              <w:spacing w:after="200" w:line="276" w:lineRule="auto"/>
            </w:pPr>
            <w:r>
              <w:t xml:space="preserve"> No</w:t>
            </w:r>
          </w:p>
        </w:tc>
      </w:tr>
      <w:tr w:rsidR="005E7A0F" w14:paraId="1A413DD1" w14:textId="77777777" w:rsidTr="001E363C">
        <w:tblPrEx>
          <w:tblCellMar>
            <w:left w:w="108" w:type="dxa"/>
            <w:right w:w="108" w:type="dxa"/>
          </w:tblCellMar>
        </w:tblPrEx>
        <w:trPr>
          <w:trHeight w:hRule="exact" w:val="908"/>
          <w:jc w:val="center"/>
        </w:trPr>
        <w:tc>
          <w:tcPr>
            <w:tcW w:w="8286" w:type="dxa"/>
            <w:tcBorders>
              <w:top w:val="single" w:sz="4" w:space="0" w:color="auto"/>
              <w:left w:val="single" w:sz="4" w:space="0" w:color="auto"/>
              <w:bottom w:val="single" w:sz="4" w:space="0" w:color="auto"/>
              <w:right w:val="single" w:sz="4" w:space="0" w:color="auto"/>
            </w:tcBorders>
          </w:tcPr>
          <w:p w14:paraId="4F198601" w14:textId="77777777" w:rsidR="005E7A0F" w:rsidRPr="00D524B5" w:rsidRDefault="005E7A0F" w:rsidP="001E363C">
            <w:pPr>
              <w:pStyle w:val="TableParagraph"/>
              <w:numPr>
                <w:ilvl w:val="0"/>
                <w:numId w:val="2"/>
              </w:numPr>
              <w:kinsoku w:val="0"/>
              <w:overflowPunct w:val="0"/>
              <w:spacing w:before="37"/>
              <w:ind w:left="520" w:right="163" w:hanging="360"/>
              <w:rPr>
                <w:spacing w:val="-1"/>
              </w:rPr>
            </w:pPr>
            <w:r w:rsidRPr="00D524B5">
              <w:rPr>
                <w:spacing w:val="-1"/>
              </w:rPr>
              <w:t xml:space="preserve">Do your employees know to give primary consideration to the person with a disability in determining what type of auxiliary aid or service to provide?  </w:t>
            </w:r>
          </w:p>
          <w:p w14:paraId="2136A464" w14:textId="77777777" w:rsidR="005E7A0F" w:rsidRPr="00D524B5" w:rsidRDefault="005E7A0F" w:rsidP="003E4F27">
            <w:pPr>
              <w:pStyle w:val="TableParagraph"/>
              <w:kinsoku w:val="0"/>
              <w:overflowPunct w:val="0"/>
              <w:spacing w:before="37"/>
              <w:ind w:left="895" w:right="163" w:hanging="360"/>
              <w:rPr>
                <w:spacing w:val="-1"/>
              </w:rPr>
            </w:pPr>
          </w:p>
          <w:p w14:paraId="484D4381" w14:textId="77777777" w:rsidR="005E7A0F" w:rsidRPr="00D524B5" w:rsidRDefault="005E7A0F" w:rsidP="003E4F27">
            <w:pPr>
              <w:pStyle w:val="TableParagraph"/>
              <w:kinsoku w:val="0"/>
              <w:overflowPunct w:val="0"/>
              <w:spacing w:before="37"/>
              <w:ind w:left="895" w:right="163" w:hanging="360"/>
              <w:rPr>
                <w:spacing w:val="-1"/>
              </w:rPr>
            </w:pPr>
          </w:p>
        </w:tc>
        <w:tc>
          <w:tcPr>
            <w:tcW w:w="983" w:type="dxa"/>
            <w:tcBorders>
              <w:top w:val="single" w:sz="4" w:space="0" w:color="auto"/>
              <w:bottom w:val="single" w:sz="4" w:space="0" w:color="auto"/>
              <w:right w:val="single" w:sz="4" w:space="0" w:color="auto"/>
            </w:tcBorders>
          </w:tcPr>
          <w:p w14:paraId="57238806" w14:textId="77777777" w:rsidR="005E7A0F" w:rsidRDefault="005E7A0F" w:rsidP="17B9A5EC">
            <w:pPr>
              <w:widowControl/>
              <w:autoSpaceDE/>
              <w:autoSpaceDN/>
              <w:adjustRightInd/>
              <w:spacing w:after="200" w:line="276" w:lineRule="auto"/>
            </w:pPr>
            <w:r>
              <w:t>Yes</w:t>
            </w:r>
          </w:p>
        </w:tc>
        <w:tc>
          <w:tcPr>
            <w:tcW w:w="1166" w:type="dxa"/>
            <w:tcBorders>
              <w:top w:val="single" w:sz="4" w:space="0" w:color="auto"/>
              <w:left w:val="single" w:sz="4" w:space="0" w:color="auto"/>
              <w:bottom w:val="single" w:sz="4" w:space="0" w:color="auto"/>
              <w:right w:val="single" w:sz="4" w:space="0" w:color="auto"/>
            </w:tcBorders>
          </w:tcPr>
          <w:p w14:paraId="0926380F" w14:textId="77777777" w:rsidR="005E7A0F" w:rsidRDefault="005E7A0F" w:rsidP="17B9A5EC">
            <w:pPr>
              <w:widowControl/>
              <w:autoSpaceDE/>
              <w:autoSpaceDN/>
              <w:adjustRightInd/>
              <w:spacing w:after="200" w:line="276" w:lineRule="auto"/>
            </w:pPr>
            <w:r>
              <w:t>No</w:t>
            </w:r>
          </w:p>
        </w:tc>
      </w:tr>
      <w:tr w:rsidR="005E7A0F" w14:paraId="3B02A1CA" w14:textId="77777777" w:rsidTr="001E363C">
        <w:tblPrEx>
          <w:tblCellMar>
            <w:left w:w="108" w:type="dxa"/>
            <w:right w:w="108" w:type="dxa"/>
          </w:tblCellMar>
        </w:tblPrEx>
        <w:trPr>
          <w:trHeight w:hRule="exact" w:val="1088"/>
          <w:jc w:val="center"/>
        </w:trPr>
        <w:tc>
          <w:tcPr>
            <w:tcW w:w="8286" w:type="dxa"/>
            <w:tcBorders>
              <w:top w:val="single" w:sz="4" w:space="0" w:color="auto"/>
              <w:left w:val="single" w:sz="4" w:space="0" w:color="auto"/>
              <w:bottom w:val="single" w:sz="4" w:space="0" w:color="auto"/>
              <w:right w:val="single" w:sz="4" w:space="0" w:color="auto"/>
            </w:tcBorders>
          </w:tcPr>
          <w:p w14:paraId="53ED2E67" w14:textId="0504D030" w:rsidR="005E7A0F" w:rsidRPr="00D524B5" w:rsidRDefault="005E7A0F" w:rsidP="001E363C">
            <w:pPr>
              <w:pStyle w:val="TableParagraph"/>
              <w:numPr>
                <w:ilvl w:val="0"/>
                <w:numId w:val="2"/>
              </w:numPr>
              <w:kinsoku w:val="0"/>
              <w:overflowPunct w:val="0"/>
              <w:spacing w:before="37"/>
              <w:ind w:left="520" w:right="163" w:hanging="360"/>
              <w:rPr>
                <w:spacing w:val="-1"/>
              </w:rPr>
            </w:pPr>
            <w:r w:rsidRPr="00D524B5">
              <w:rPr>
                <w:spacing w:val="-1"/>
              </w:rPr>
              <w:t xml:space="preserve">Does your </w:t>
            </w:r>
            <w:r>
              <w:rPr>
                <w:spacing w:val="-1"/>
              </w:rPr>
              <w:t>entity</w:t>
            </w:r>
            <w:r w:rsidRPr="00D524B5">
              <w:rPr>
                <w:spacing w:val="-1"/>
              </w:rPr>
              <w:t xml:space="preserve"> use the chart below (or similar shorthand) as a means for individuals with disabilities to communicate their preferred type of auxiliary aid or service? (The symbol boxes are explained in </w:t>
            </w:r>
            <w:r w:rsidRPr="007852C8">
              <w:rPr>
                <w:b/>
                <w:bCs/>
                <w:spacing w:val="-1"/>
              </w:rPr>
              <w:t>Appendix G</w:t>
            </w:r>
            <w:r w:rsidR="00034C89">
              <w:rPr>
                <w:spacing w:val="-1"/>
              </w:rPr>
              <w:t>.</w:t>
            </w:r>
            <w:r w:rsidRPr="000C6033">
              <w:t>)</w:t>
            </w:r>
          </w:p>
          <w:p w14:paraId="4D19F717" w14:textId="77777777" w:rsidR="005E7A0F" w:rsidRPr="00D524B5" w:rsidRDefault="005E7A0F" w:rsidP="003E4F27">
            <w:pPr>
              <w:pStyle w:val="TableParagraph"/>
              <w:kinsoku w:val="0"/>
              <w:overflowPunct w:val="0"/>
              <w:spacing w:before="37"/>
              <w:ind w:left="895" w:right="163" w:hanging="360"/>
              <w:rPr>
                <w:spacing w:val="-1"/>
              </w:rPr>
            </w:pPr>
          </w:p>
        </w:tc>
        <w:tc>
          <w:tcPr>
            <w:tcW w:w="983" w:type="dxa"/>
            <w:tcBorders>
              <w:top w:val="single" w:sz="4" w:space="0" w:color="auto"/>
              <w:bottom w:val="single" w:sz="4" w:space="0" w:color="auto"/>
              <w:right w:val="single" w:sz="4" w:space="0" w:color="auto"/>
            </w:tcBorders>
          </w:tcPr>
          <w:p w14:paraId="782906BE" w14:textId="77777777" w:rsidR="005E7A0F" w:rsidRDefault="005E7A0F" w:rsidP="17B9A5EC">
            <w:pPr>
              <w:widowControl/>
              <w:autoSpaceDE/>
              <w:autoSpaceDN/>
              <w:adjustRightInd/>
              <w:spacing w:after="200" w:line="276" w:lineRule="auto"/>
            </w:pPr>
            <w:r>
              <w:t>Yes</w:t>
            </w:r>
          </w:p>
        </w:tc>
        <w:tc>
          <w:tcPr>
            <w:tcW w:w="1166" w:type="dxa"/>
            <w:tcBorders>
              <w:top w:val="single" w:sz="4" w:space="0" w:color="auto"/>
              <w:left w:val="single" w:sz="4" w:space="0" w:color="auto"/>
              <w:bottom w:val="single" w:sz="4" w:space="0" w:color="auto"/>
              <w:right w:val="single" w:sz="4" w:space="0" w:color="auto"/>
            </w:tcBorders>
          </w:tcPr>
          <w:p w14:paraId="58F49B9C" w14:textId="77777777" w:rsidR="005E7A0F" w:rsidRDefault="005E7A0F" w:rsidP="17B9A5EC">
            <w:pPr>
              <w:widowControl/>
              <w:autoSpaceDE/>
              <w:autoSpaceDN/>
              <w:adjustRightInd/>
              <w:spacing w:after="200" w:line="276" w:lineRule="auto"/>
            </w:pPr>
            <w:r>
              <w:t>No</w:t>
            </w:r>
          </w:p>
        </w:tc>
      </w:tr>
      <w:tr w:rsidR="005E7A0F" w:rsidRPr="004F5C89" w14:paraId="3C8F747A" w14:textId="77777777" w:rsidTr="001E363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781"/>
        </w:trPr>
        <w:tc>
          <w:tcPr>
            <w:tcW w:w="10435" w:type="dxa"/>
            <w:gridSpan w:val="3"/>
          </w:tcPr>
          <w:p w14:paraId="256E8EDD" w14:textId="77777777" w:rsidR="005E7A0F" w:rsidRPr="00BA209B" w:rsidRDefault="005E7A0F">
            <w:pPr>
              <w:kinsoku w:val="0"/>
              <w:overflowPunct w:val="0"/>
              <w:ind w:left="70" w:right="605"/>
              <w:jc w:val="both"/>
              <w:rPr>
                <w:b/>
                <w:bCs/>
                <w:spacing w:val="-3"/>
              </w:rPr>
            </w:pPr>
            <w:r w:rsidRPr="007852C8">
              <w:rPr>
                <w:b/>
                <w:bCs/>
                <w:spacing w:val="-2"/>
              </w:rPr>
              <w:t xml:space="preserve">If you </w:t>
            </w:r>
            <w:r w:rsidRPr="000B5E07">
              <w:rPr>
                <w:b/>
                <w:bCs/>
                <w:spacing w:val="-1"/>
              </w:rPr>
              <w:t xml:space="preserve">responded </w:t>
            </w:r>
            <w:r w:rsidRPr="000B5E07">
              <w:rPr>
                <w:b/>
                <w:bCs/>
              </w:rPr>
              <w:t xml:space="preserve">"No" to a </w:t>
            </w:r>
            <w:r w:rsidRPr="00126696">
              <w:rPr>
                <w:b/>
                <w:bCs/>
                <w:spacing w:val="-1"/>
              </w:rPr>
              <w:t>question above,</w:t>
            </w:r>
            <w:r w:rsidRPr="00126696">
              <w:rPr>
                <w:b/>
                <w:bCs/>
              </w:rPr>
              <w:t xml:space="preserve"> describe </w:t>
            </w:r>
            <w:r w:rsidRPr="00126696">
              <w:rPr>
                <w:b/>
                <w:bCs/>
                <w:spacing w:val="-2"/>
              </w:rPr>
              <w:t>your</w:t>
            </w:r>
            <w:r w:rsidRPr="00FD6869">
              <w:rPr>
                <w:b/>
                <w:bCs/>
              </w:rPr>
              <w:t xml:space="preserve"> </w:t>
            </w:r>
            <w:r w:rsidRPr="00FD6869">
              <w:rPr>
                <w:b/>
                <w:bCs/>
                <w:spacing w:val="-1"/>
              </w:rPr>
              <w:t>plan</w:t>
            </w:r>
            <w:r w:rsidRPr="00FD6869">
              <w:rPr>
                <w:b/>
                <w:bCs/>
              </w:rPr>
              <w:t xml:space="preserve"> </w:t>
            </w:r>
            <w:r w:rsidRPr="00FD6869">
              <w:rPr>
                <w:b/>
                <w:bCs/>
                <w:spacing w:val="-1"/>
              </w:rPr>
              <w:t>for</w:t>
            </w:r>
            <w:r w:rsidRPr="00215C50">
              <w:rPr>
                <w:b/>
                <w:bCs/>
              </w:rPr>
              <w:t xml:space="preserve"> </w:t>
            </w:r>
            <w:r w:rsidRPr="00215C50">
              <w:rPr>
                <w:b/>
                <w:bCs/>
                <w:spacing w:val="-1"/>
              </w:rPr>
              <w:t>addressing</w:t>
            </w:r>
            <w:r w:rsidRPr="00215C50">
              <w:rPr>
                <w:b/>
                <w:bCs/>
              </w:rPr>
              <w:t xml:space="preserve"> this </w:t>
            </w:r>
            <w:r w:rsidRPr="00215C50">
              <w:rPr>
                <w:b/>
                <w:bCs/>
                <w:spacing w:val="-1"/>
              </w:rPr>
              <w:t>requirement,</w:t>
            </w:r>
            <w:r w:rsidRPr="00215C50">
              <w:rPr>
                <w:b/>
                <w:bCs/>
              </w:rPr>
              <w:t xml:space="preserve"> </w:t>
            </w:r>
            <w:r w:rsidRPr="00215C50">
              <w:rPr>
                <w:b/>
                <w:bCs/>
                <w:spacing w:val="-1"/>
              </w:rPr>
              <w:t>including</w:t>
            </w:r>
            <w:r w:rsidRPr="00FC5BD3">
              <w:rPr>
                <w:b/>
                <w:bCs/>
              </w:rPr>
              <w:t xml:space="preserve"> </w:t>
            </w:r>
            <w:r w:rsidRPr="00FC5BD3">
              <w:rPr>
                <w:b/>
                <w:bCs/>
                <w:spacing w:val="-1"/>
              </w:rPr>
              <w:t>target</w:t>
            </w:r>
            <w:r w:rsidRPr="00FC5BD3">
              <w:rPr>
                <w:b/>
                <w:bCs/>
              </w:rPr>
              <w:t xml:space="preserve"> dates </w:t>
            </w:r>
            <w:r w:rsidRPr="00FC5BD3">
              <w:rPr>
                <w:b/>
                <w:bCs/>
                <w:spacing w:val="-1"/>
              </w:rPr>
              <w:t>for</w:t>
            </w:r>
            <w:r w:rsidRPr="00FC5BD3">
              <w:rPr>
                <w:b/>
                <w:bCs/>
              </w:rPr>
              <w:t xml:space="preserve"> </w:t>
            </w:r>
            <w:r w:rsidRPr="00FC5BD3">
              <w:rPr>
                <w:b/>
                <w:bCs/>
                <w:spacing w:val="-1"/>
              </w:rPr>
              <w:t>completion</w:t>
            </w:r>
            <w:r w:rsidRPr="00FC5BD3">
              <w:rPr>
                <w:b/>
                <w:bCs/>
                <w:spacing w:val="-3"/>
              </w:rPr>
              <w:t>, below:</w:t>
            </w:r>
          </w:p>
          <w:p w14:paraId="1D6B685D" w14:textId="77777777" w:rsidR="005E7A0F" w:rsidRPr="004F5C89" w:rsidRDefault="005E7A0F" w:rsidP="003E4F27">
            <w:pPr>
              <w:kinsoku w:val="0"/>
              <w:overflowPunct w:val="0"/>
              <w:spacing w:before="18"/>
              <w:ind w:left="-68"/>
              <w:jc w:val="center"/>
            </w:pPr>
          </w:p>
        </w:tc>
      </w:tr>
    </w:tbl>
    <w:p w14:paraId="5698E021" w14:textId="77777777" w:rsidR="00225D9A" w:rsidRDefault="00225D9A" w:rsidP="005E7A0F">
      <w:pPr>
        <w:pStyle w:val="BodyText"/>
        <w:kinsoku w:val="0"/>
        <w:overflowPunct w:val="0"/>
        <w:spacing w:before="9"/>
        <w:ind w:left="0"/>
        <w:rPr>
          <w:sz w:val="21"/>
          <w:szCs w:val="21"/>
        </w:rPr>
        <w:sectPr w:rsidR="00225D9A" w:rsidSect="00257CC0">
          <w:headerReference w:type="default" r:id="rId95"/>
          <w:footerReference w:type="default" r:id="rId96"/>
          <w:headerReference w:type="first" r:id="rId97"/>
          <w:footerReference w:type="first" r:id="rId98"/>
          <w:pgSz w:w="12240" w:h="15840"/>
          <w:pgMar w:top="821" w:right="979" w:bottom="821" w:left="979" w:header="0" w:footer="623" w:gutter="0"/>
          <w:cols w:space="720"/>
          <w:noEndnote/>
        </w:sectPr>
      </w:pPr>
    </w:p>
    <w:p w14:paraId="32AA34DA" w14:textId="698FE28B" w:rsidR="005E7A0F" w:rsidRPr="00D24630" w:rsidRDefault="005E7A0F" w:rsidP="00225D9A">
      <w:pPr>
        <w:pStyle w:val="Heading4"/>
        <w:spacing w:before="60"/>
        <w:jc w:val="center"/>
      </w:pPr>
      <w:bookmarkStart w:id="81" w:name="_Toc89957667"/>
      <w:r w:rsidRPr="00D24630">
        <w:lastRenderedPageBreak/>
        <w:t>Discrimination</w:t>
      </w:r>
      <w:r w:rsidRPr="007B512D">
        <w:t xml:space="preserve"> </w:t>
      </w:r>
      <w:r w:rsidRPr="00D24630">
        <w:t>Complaint/Grievance</w:t>
      </w:r>
      <w:r w:rsidRPr="007B512D">
        <w:t xml:space="preserve"> </w:t>
      </w:r>
      <w:r w:rsidRPr="00D24630">
        <w:t>Procedures</w:t>
      </w:r>
      <w:bookmarkEnd w:id="81"/>
    </w:p>
    <w:p w14:paraId="46BA4FC9" w14:textId="77777777" w:rsidR="005E7A0F" w:rsidRPr="000F5975" w:rsidRDefault="005E7A0F" w:rsidP="005E7A0F">
      <w:pPr>
        <w:pStyle w:val="BodyText"/>
        <w:kinsoku w:val="0"/>
        <w:overflowPunct w:val="0"/>
        <w:spacing w:before="4"/>
        <w:ind w:left="0"/>
        <w:rPr>
          <w:b/>
          <w:bCs/>
          <w:sz w:val="20"/>
          <w:szCs w:val="20"/>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971"/>
        <w:gridCol w:w="779"/>
      </w:tblGrid>
      <w:tr w:rsidR="005E7A0F" w:rsidRPr="00251D0D" w14:paraId="368F50EB" w14:textId="77777777" w:rsidTr="00CC795E">
        <w:trPr>
          <w:trHeight w:val="3948"/>
          <w:jc w:val="center"/>
        </w:trPr>
        <w:tc>
          <w:tcPr>
            <w:tcW w:w="8388" w:type="dxa"/>
            <w:tcBorders>
              <w:top w:val="single" w:sz="4" w:space="0" w:color="auto"/>
              <w:left w:val="single" w:sz="4" w:space="0" w:color="auto"/>
              <w:bottom w:val="single" w:sz="4" w:space="0" w:color="auto"/>
              <w:right w:val="single" w:sz="4" w:space="0" w:color="auto"/>
            </w:tcBorders>
          </w:tcPr>
          <w:p w14:paraId="4BB4A0D6" w14:textId="77777777" w:rsidR="00FF30A8" w:rsidRDefault="005E7A0F" w:rsidP="00FF30A8">
            <w:pPr>
              <w:pStyle w:val="BodyText"/>
              <w:numPr>
                <w:ilvl w:val="2"/>
                <w:numId w:val="48"/>
              </w:numPr>
              <w:kinsoku w:val="0"/>
              <w:overflowPunct w:val="0"/>
              <w:spacing w:before="116"/>
              <w:ind w:left="340" w:hanging="340"/>
            </w:pPr>
            <w:r w:rsidRPr="00F702E3">
              <w:rPr>
                <w:spacing w:val="-1"/>
              </w:rPr>
              <w:t>Our</w:t>
            </w:r>
            <w:r w:rsidRPr="007B512D">
              <w:t xml:space="preserve"> </w:t>
            </w:r>
            <w:r>
              <w:rPr>
                <w:spacing w:val="-3"/>
              </w:rPr>
              <w:t xml:space="preserve">entity </w:t>
            </w:r>
            <w:r w:rsidRPr="00A76D90">
              <w:t>uses</w:t>
            </w:r>
            <w:r w:rsidRPr="007B512D">
              <w:t xml:space="preserve"> </w:t>
            </w:r>
            <w:r w:rsidRPr="00EB2ED6">
              <w:rPr>
                <w:spacing w:val="-1"/>
              </w:rPr>
              <w:t>the</w:t>
            </w:r>
            <w:r w:rsidRPr="007B512D">
              <w:t xml:space="preserve"> </w:t>
            </w:r>
            <w:r w:rsidRPr="00D83363">
              <w:t>model</w:t>
            </w:r>
            <w:r w:rsidRPr="007B512D">
              <w:t xml:space="preserve"> </w:t>
            </w:r>
            <w:r w:rsidRPr="00B66B33">
              <w:rPr>
                <w:spacing w:val="-1"/>
              </w:rPr>
              <w:t>Discrimination</w:t>
            </w:r>
            <w:r w:rsidRPr="007B512D">
              <w:t xml:space="preserve"> </w:t>
            </w:r>
            <w:r w:rsidRPr="00F702E3">
              <w:rPr>
                <w:spacing w:val="-1"/>
              </w:rPr>
              <w:t>Complaint</w:t>
            </w:r>
            <w:r w:rsidRPr="007B512D">
              <w:t xml:space="preserve"> </w:t>
            </w:r>
            <w:r w:rsidRPr="00F702E3">
              <w:rPr>
                <w:spacing w:val="-1"/>
              </w:rPr>
              <w:t>Forms</w:t>
            </w:r>
            <w:r w:rsidRPr="007B512D">
              <w:t xml:space="preserve"> </w:t>
            </w:r>
            <w:r w:rsidRPr="00EB2ED6">
              <w:rPr>
                <w:spacing w:val="-1"/>
              </w:rPr>
              <w:t>and</w:t>
            </w:r>
            <w:r w:rsidRPr="007B512D">
              <w:t xml:space="preserve"> </w:t>
            </w:r>
            <w:r w:rsidRPr="000F5975">
              <w:rPr>
                <w:spacing w:val="-1"/>
              </w:rPr>
              <w:t>Process,</w:t>
            </w:r>
            <w:r w:rsidRPr="007B512D">
              <w:t xml:space="preserve"> </w:t>
            </w:r>
            <w:r w:rsidRPr="000F5975">
              <w:t>which</w:t>
            </w:r>
            <w:r w:rsidRPr="007B512D">
              <w:t xml:space="preserve"> </w:t>
            </w:r>
            <w:r w:rsidRPr="00D83363">
              <w:t>is</w:t>
            </w:r>
            <w:r w:rsidRPr="007B512D">
              <w:t xml:space="preserve"> </w:t>
            </w:r>
            <w:r w:rsidRPr="00D83363">
              <w:rPr>
                <w:spacing w:val="-1"/>
              </w:rPr>
              <w:t>provided</w:t>
            </w:r>
            <w:r w:rsidRPr="007B512D">
              <w:t xml:space="preserve"> </w:t>
            </w:r>
            <w:r w:rsidRPr="00150F13">
              <w:t>in</w:t>
            </w:r>
            <w:r w:rsidRPr="007B512D">
              <w:t xml:space="preserve"> </w:t>
            </w:r>
            <w:r w:rsidRPr="00150F13">
              <w:rPr>
                <w:b/>
                <w:bCs/>
                <w:spacing w:val="-1"/>
              </w:rPr>
              <w:t>Appendix</w:t>
            </w:r>
            <w:r w:rsidRPr="00150F13">
              <w:rPr>
                <w:b/>
                <w:bCs/>
                <w:spacing w:val="-2"/>
              </w:rPr>
              <w:t xml:space="preserve"> </w:t>
            </w:r>
            <w:r w:rsidRPr="00150F13">
              <w:rPr>
                <w:b/>
                <w:bCs/>
              </w:rPr>
              <w:t>F</w:t>
            </w:r>
            <w:r>
              <w:rPr>
                <w:b/>
                <w:bCs/>
              </w:rPr>
              <w:t>,</w:t>
            </w:r>
            <w:r>
              <w:t xml:space="preserve"> or a substantially similar complaint form and process that </w:t>
            </w:r>
            <w:r w:rsidRPr="00A76D90">
              <w:t>explains</w:t>
            </w:r>
            <w:r w:rsidRPr="007B512D">
              <w:t xml:space="preserve"> </w:t>
            </w:r>
            <w:r w:rsidRPr="00A76D90">
              <w:rPr>
                <w:spacing w:val="-1"/>
              </w:rPr>
              <w:t>the</w:t>
            </w:r>
            <w:r w:rsidRPr="007B512D">
              <w:t xml:space="preserve"> </w:t>
            </w:r>
            <w:r w:rsidRPr="00A76D90">
              <w:rPr>
                <w:spacing w:val="-1"/>
              </w:rPr>
              <w:t>complaint</w:t>
            </w:r>
            <w:r w:rsidRPr="007B512D">
              <w:t xml:space="preserve"> </w:t>
            </w:r>
            <w:r w:rsidRPr="00A76D90">
              <w:rPr>
                <w:spacing w:val="-1"/>
              </w:rPr>
              <w:t>process</w:t>
            </w:r>
            <w:r>
              <w:rPr>
                <w:spacing w:val="-1"/>
              </w:rPr>
              <w:t>, including that t</w:t>
            </w:r>
            <w:r w:rsidRPr="00A76D90">
              <w:rPr>
                <w:spacing w:val="-1"/>
              </w:rPr>
              <w:t>he</w:t>
            </w:r>
            <w:r w:rsidRPr="007B512D">
              <w:t xml:space="preserve"> </w:t>
            </w:r>
            <w:r w:rsidRPr="00A76D90">
              <w:rPr>
                <w:spacing w:val="-1"/>
              </w:rPr>
              <w:t>complainant</w:t>
            </w:r>
            <w:r w:rsidRPr="007B512D">
              <w:t xml:space="preserve"> </w:t>
            </w:r>
            <w:r w:rsidRPr="00A76D90">
              <w:rPr>
                <w:spacing w:val="1"/>
              </w:rPr>
              <w:t>may</w:t>
            </w:r>
            <w:r w:rsidRPr="007B512D">
              <w:t xml:space="preserve"> </w:t>
            </w:r>
            <w:r w:rsidRPr="00A76D90">
              <w:rPr>
                <w:spacing w:val="-1"/>
              </w:rPr>
              <w:t xml:space="preserve">file </w:t>
            </w:r>
            <w:r w:rsidRPr="00A76D90">
              <w:t>a</w:t>
            </w:r>
            <w:r w:rsidRPr="007B512D">
              <w:t xml:space="preserve"> </w:t>
            </w:r>
            <w:r w:rsidRPr="00A76D90">
              <w:rPr>
                <w:spacing w:val="-1"/>
              </w:rPr>
              <w:t>formal complaint</w:t>
            </w:r>
            <w:r w:rsidRPr="007B512D">
              <w:t xml:space="preserve"> </w:t>
            </w:r>
            <w:r w:rsidRPr="00A76D90">
              <w:rPr>
                <w:spacing w:val="-1"/>
              </w:rPr>
              <w:t>with the</w:t>
            </w:r>
            <w:r w:rsidRPr="007B512D">
              <w:t xml:space="preserve"> </w:t>
            </w:r>
            <w:r w:rsidRPr="00A76D90">
              <w:rPr>
                <w:spacing w:val="-1"/>
              </w:rPr>
              <w:t>appropriate</w:t>
            </w:r>
            <w:r w:rsidRPr="007B512D">
              <w:t xml:space="preserve"> </w:t>
            </w:r>
            <w:r w:rsidRPr="00A76D90">
              <w:rPr>
                <w:spacing w:val="-1"/>
              </w:rPr>
              <w:t>State</w:t>
            </w:r>
            <w:r w:rsidRPr="007B512D">
              <w:t xml:space="preserve"> </w:t>
            </w:r>
            <w:r>
              <w:rPr>
                <w:spacing w:val="-3"/>
              </w:rPr>
              <w:t xml:space="preserve">Agency </w:t>
            </w:r>
            <w:r w:rsidRPr="00A76D90">
              <w:rPr>
                <w:spacing w:val="-1"/>
              </w:rPr>
              <w:t>or</w:t>
            </w:r>
            <w:r w:rsidRPr="00A76D90">
              <w:t xml:space="preserve"> </w:t>
            </w:r>
            <w:r>
              <w:rPr>
                <w:spacing w:val="-1"/>
              </w:rPr>
              <w:t>HHS/USDA-FNS, as appropriate</w:t>
            </w:r>
            <w:r w:rsidRPr="007B512D">
              <w:t>:</w:t>
            </w:r>
          </w:p>
          <w:p w14:paraId="42244E98" w14:textId="380CDA21" w:rsidR="00FF30A8" w:rsidRPr="00FF30A8" w:rsidRDefault="00FF30A8" w:rsidP="006917B3">
            <w:pPr>
              <w:pStyle w:val="BodyText"/>
              <w:numPr>
                <w:ilvl w:val="2"/>
                <w:numId w:val="5"/>
              </w:numPr>
              <w:kinsoku w:val="0"/>
              <w:overflowPunct w:val="0"/>
              <w:spacing w:before="43" w:line="274" w:lineRule="exact"/>
              <w:ind w:left="700" w:hanging="360"/>
            </w:pPr>
            <w:r w:rsidRPr="00FF30A8">
              <w:t>DCF Complaint</w:t>
            </w:r>
            <w:r>
              <w:t xml:space="preserve"> </w:t>
            </w:r>
            <w:hyperlink r:id="rId99" w:history="1">
              <w:r w:rsidR="006138D3" w:rsidRPr="00CF6BF9">
                <w:rPr>
                  <w:rStyle w:val="Hyperlink"/>
                </w:rPr>
                <w:t>https://dcf.wisconsin.gov/civilrights/complaint-procedures</w:t>
              </w:r>
            </w:hyperlink>
            <w:r>
              <w:t xml:space="preserve"> </w:t>
            </w:r>
          </w:p>
          <w:p w14:paraId="25B2BA7F" w14:textId="2CD9FF4F" w:rsidR="00FF30A8" w:rsidRPr="00FF30A8" w:rsidRDefault="005E7A0F" w:rsidP="006917B3">
            <w:pPr>
              <w:pStyle w:val="BodyText"/>
              <w:numPr>
                <w:ilvl w:val="2"/>
                <w:numId w:val="5"/>
              </w:numPr>
              <w:kinsoku w:val="0"/>
              <w:overflowPunct w:val="0"/>
              <w:spacing w:before="43" w:line="274" w:lineRule="exact"/>
              <w:ind w:left="700" w:hanging="360"/>
            </w:pPr>
            <w:r w:rsidRPr="00FF30A8">
              <w:rPr>
                <w:spacing w:val="-1"/>
              </w:rPr>
              <w:t>DHS</w:t>
            </w:r>
            <w:r w:rsidRPr="007B512D">
              <w:t xml:space="preserve"> </w:t>
            </w:r>
            <w:r w:rsidRPr="00FF30A8">
              <w:rPr>
                <w:spacing w:val="-1"/>
              </w:rPr>
              <w:t>Complaint</w:t>
            </w:r>
            <w:r w:rsidRPr="00FF30A8">
              <w:t xml:space="preserve"> </w:t>
            </w:r>
            <w:hyperlink r:id="rId100" w:history="1">
              <w:r w:rsidR="00FF30A8" w:rsidRPr="00FF30A8">
                <w:rPr>
                  <w:rStyle w:val="Hyperlink"/>
                </w:rPr>
                <w:t>https://www.dhs.wisconsin.gov/civil-rights/index.htm</w:t>
              </w:r>
            </w:hyperlink>
          </w:p>
          <w:p w14:paraId="22AB2AB2" w14:textId="2DE783A9" w:rsidR="005E7A0F" w:rsidRPr="00034C89" w:rsidRDefault="005E7A0F" w:rsidP="006917B3">
            <w:pPr>
              <w:pStyle w:val="BodyText"/>
              <w:numPr>
                <w:ilvl w:val="2"/>
                <w:numId w:val="5"/>
              </w:numPr>
              <w:kinsoku w:val="0"/>
              <w:overflowPunct w:val="0"/>
              <w:spacing w:before="43" w:line="274" w:lineRule="exact"/>
              <w:ind w:left="700" w:hanging="360"/>
              <w:rPr>
                <w:rStyle w:val="Hyperlink"/>
              </w:rPr>
            </w:pPr>
            <w:r w:rsidRPr="00FF30A8">
              <w:rPr>
                <w:spacing w:val="-1"/>
              </w:rPr>
              <w:t>US</w:t>
            </w:r>
            <w:r w:rsidRPr="007B512D">
              <w:t xml:space="preserve"> </w:t>
            </w:r>
            <w:r w:rsidRPr="00FF30A8">
              <w:rPr>
                <w:spacing w:val="-1"/>
              </w:rPr>
              <w:t>HHS</w:t>
            </w:r>
            <w:r w:rsidRPr="007B512D">
              <w:t xml:space="preserve"> </w:t>
            </w:r>
            <w:r w:rsidRPr="00FF30A8">
              <w:rPr>
                <w:spacing w:val="-1"/>
              </w:rPr>
              <w:t>Region</w:t>
            </w:r>
            <w:r w:rsidRPr="007B512D">
              <w:t xml:space="preserve"> </w:t>
            </w:r>
            <w:r w:rsidRPr="000F5975">
              <w:t>V</w:t>
            </w:r>
            <w:r w:rsidRPr="007B512D">
              <w:t xml:space="preserve"> </w:t>
            </w:r>
            <w:r w:rsidRPr="00130760">
              <w:t>Office</w:t>
            </w:r>
            <w:r w:rsidRPr="007B512D">
              <w:t xml:space="preserve"> </w:t>
            </w:r>
            <w:r w:rsidRPr="00FF30A8">
              <w:rPr>
                <w:spacing w:val="-1"/>
              </w:rPr>
              <w:t>of</w:t>
            </w:r>
            <w:r w:rsidRPr="007B512D">
              <w:t xml:space="preserve"> </w:t>
            </w:r>
            <w:r w:rsidRPr="00B66B33">
              <w:t>Civil</w:t>
            </w:r>
            <w:r w:rsidRPr="007B512D">
              <w:t xml:space="preserve"> </w:t>
            </w:r>
            <w:r w:rsidRPr="00FF30A8">
              <w:rPr>
                <w:spacing w:val="-1"/>
              </w:rPr>
              <w:t>Rights,</w:t>
            </w:r>
            <w:r w:rsidRPr="007B512D">
              <w:t xml:space="preserve"> </w:t>
            </w:r>
            <w:r w:rsidRPr="00FF30A8">
              <w:rPr>
                <w:spacing w:val="-1"/>
              </w:rPr>
              <w:t>Chicago</w:t>
            </w:r>
            <w:r w:rsidRPr="007B512D">
              <w:t xml:space="preserve"> </w:t>
            </w:r>
            <w:r w:rsidRPr="00FF30A8">
              <w:rPr>
                <w:spacing w:val="-1"/>
              </w:rPr>
              <w:t>Complaint</w:t>
            </w:r>
            <w:r w:rsidRPr="007B512D">
              <w:t xml:space="preserve"> </w:t>
            </w:r>
            <w:r w:rsidRPr="00FF30A8">
              <w:rPr>
                <w:color w:val="0000FF"/>
              </w:rPr>
              <w:t xml:space="preserve"> </w:t>
            </w:r>
            <w:r w:rsidRPr="00034C89">
              <w:fldChar w:fldCharType="begin"/>
            </w:r>
            <w:r w:rsidRPr="00FF30A8">
              <w:rPr>
                <w:color w:val="0000FF"/>
                <w:spacing w:val="-1"/>
              </w:rPr>
              <w:instrText xml:space="preserve"> HYPERLINK "https://www.hhs.gov/ocr/complaints/index.html" </w:instrText>
            </w:r>
            <w:r w:rsidRPr="00034C89">
              <w:rPr>
                <w:color w:val="0000FF"/>
                <w:spacing w:val="-1"/>
              </w:rPr>
              <w:fldChar w:fldCharType="separate"/>
            </w:r>
            <w:r w:rsidRPr="00034C89">
              <w:rPr>
                <w:rStyle w:val="Hyperlink"/>
              </w:rPr>
              <w:t>http://www.hhs.gov/ocr/office/file/index.html</w:t>
            </w:r>
            <w:r w:rsidRPr="00FF30A8">
              <w:rPr>
                <w:rStyle w:val="Hyperlink"/>
                <w:spacing w:val="-1"/>
              </w:rPr>
              <w:t xml:space="preserve"> </w:t>
            </w:r>
          </w:p>
          <w:p w14:paraId="1B91BADF" w14:textId="20C76B6A" w:rsidR="005E7A0F" w:rsidRPr="00034C89" w:rsidRDefault="005E7A0F" w:rsidP="00833D6F">
            <w:pPr>
              <w:pStyle w:val="BodyText"/>
              <w:numPr>
                <w:ilvl w:val="2"/>
                <w:numId w:val="5"/>
              </w:numPr>
              <w:kinsoku w:val="0"/>
              <w:overflowPunct w:val="0"/>
              <w:spacing w:before="38" w:line="239" w:lineRule="auto"/>
              <w:ind w:left="700" w:hanging="360"/>
              <w:rPr>
                <w:color w:val="428BCA"/>
              </w:rPr>
            </w:pPr>
            <w:r w:rsidRPr="00034C89">
              <w:fldChar w:fldCharType="end"/>
            </w:r>
            <w:r w:rsidRPr="00034C89">
              <w:rPr>
                <w:spacing w:val="-1"/>
              </w:rPr>
              <w:t>USDA,</w:t>
            </w:r>
            <w:r w:rsidRPr="00034C89">
              <w:t xml:space="preserve"> </w:t>
            </w:r>
            <w:r w:rsidRPr="00034C89">
              <w:rPr>
                <w:spacing w:val="-1"/>
              </w:rPr>
              <w:t>Office</w:t>
            </w:r>
            <w:r w:rsidRPr="00034C89">
              <w:t xml:space="preserve"> </w:t>
            </w:r>
            <w:r w:rsidRPr="00034C89">
              <w:rPr>
                <w:spacing w:val="-1"/>
              </w:rPr>
              <w:t>of</w:t>
            </w:r>
            <w:r w:rsidRPr="00034C89">
              <w:t xml:space="preserve"> Civil </w:t>
            </w:r>
            <w:r w:rsidRPr="00034C89">
              <w:rPr>
                <w:spacing w:val="-1"/>
              </w:rPr>
              <w:t>Rights,</w:t>
            </w:r>
            <w:r w:rsidRPr="00034C89">
              <w:t xml:space="preserve"> </w:t>
            </w:r>
            <w:r w:rsidRPr="00034C89">
              <w:rPr>
                <w:spacing w:val="-1"/>
              </w:rPr>
              <w:t>Washington</w:t>
            </w:r>
            <w:r w:rsidR="006138D3">
              <w:rPr>
                <w:spacing w:val="-1"/>
              </w:rPr>
              <w:t>,</w:t>
            </w:r>
            <w:r w:rsidRPr="00034C89">
              <w:t xml:space="preserve"> </w:t>
            </w:r>
            <w:r w:rsidRPr="00034C89">
              <w:rPr>
                <w:spacing w:val="-1"/>
              </w:rPr>
              <w:t>D.C.</w:t>
            </w:r>
            <w:r w:rsidR="006138D3">
              <w:rPr>
                <w:spacing w:val="-1"/>
              </w:rPr>
              <w:t>,</w:t>
            </w:r>
            <w:r w:rsidRPr="00034C89">
              <w:t xml:space="preserve"> </w:t>
            </w:r>
            <w:r w:rsidR="006138D3">
              <w:t xml:space="preserve">Complaint </w:t>
            </w:r>
            <w:hyperlink r:id="rId101" w:history="1">
              <w:r w:rsidR="006138D3" w:rsidRPr="00CF6BF9">
                <w:rPr>
                  <w:rStyle w:val="Hyperlink"/>
                </w:rPr>
                <w:t>https://www.ocio.usda.gov/sites/default/files/docs/2012/Complain_combined_6_8_12.pdf</w:t>
              </w:r>
            </w:hyperlink>
          </w:p>
          <w:p w14:paraId="40BAB193" w14:textId="77777777" w:rsidR="005E7A0F" w:rsidRPr="00251D0D" w:rsidRDefault="005E7A0F" w:rsidP="003E4F27">
            <w:pPr>
              <w:pStyle w:val="BodyText"/>
              <w:kinsoku w:val="0"/>
              <w:overflowPunct w:val="0"/>
              <w:spacing w:before="121"/>
              <w:ind w:left="483"/>
              <w:jc w:val="both"/>
            </w:pPr>
          </w:p>
        </w:tc>
        <w:tc>
          <w:tcPr>
            <w:tcW w:w="971" w:type="dxa"/>
            <w:tcBorders>
              <w:top w:val="single" w:sz="4" w:space="0" w:color="auto"/>
              <w:left w:val="single" w:sz="4" w:space="0" w:color="auto"/>
              <w:bottom w:val="single" w:sz="4" w:space="0" w:color="auto"/>
              <w:right w:val="single" w:sz="4" w:space="0" w:color="auto"/>
            </w:tcBorders>
          </w:tcPr>
          <w:p w14:paraId="553B2B35" w14:textId="77777777" w:rsidR="005E7A0F" w:rsidRPr="00251D0D" w:rsidRDefault="005E7A0F" w:rsidP="17B9A5EC">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59F56778" w14:textId="77777777" w:rsidR="005E7A0F" w:rsidRPr="00251D0D" w:rsidRDefault="005E7A0F" w:rsidP="17B9A5EC">
            <w:pPr>
              <w:pStyle w:val="BodyText"/>
              <w:tabs>
                <w:tab w:val="left" w:pos="1274"/>
              </w:tabs>
              <w:kinsoku w:val="0"/>
              <w:overflowPunct w:val="0"/>
              <w:spacing w:before="121"/>
              <w:ind w:left="-108"/>
            </w:pPr>
            <w:r>
              <w:t>No</w:t>
            </w:r>
          </w:p>
        </w:tc>
      </w:tr>
      <w:tr w:rsidR="005E7A0F" w:rsidRPr="00251D0D" w14:paraId="459F9F42"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3320178C" w14:textId="4D569CEE" w:rsidR="005E7A0F" w:rsidRPr="00A76D90" w:rsidRDefault="005E7A0F" w:rsidP="00833D6F">
            <w:pPr>
              <w:pStyle w:val="BodyText"/>
              <w:numPr>
                <w:ilvl w:val="2"/>
                <w:numId w:val="48"/>
              </w:numPr>
              <w:kinsoku w:val="0"/>
              <w:overflowPunct w:val="0"/>
              <w:ind w:left="340"/>
              <w:rPr>
                <w:spacing w:val="-1"/>
              </w:rPr>
            </w:pPr>
            <w:r>
              <w:rPr>
                <w:spacing w:val="-1"/>
              </w:rPr>
              <w:t>Our entity’s</w:t>
            </w:r>
            <w:r w:rsidRPr="007B512D">
              <w:t xml:space="preserve"> </w:t>
            </w:r>
            <w:r w:rsidRPr="00A76D90">
              <w:rPr>
                <w:spacing w:val="-1"/>
              </w:rPr>
              <w:t>complaint</w:t>
            </w:r>
            <w:r w:rsidRPr="007B512D">
              <w:t xml:space="preserve"> </w:t>
            </w:r>
            <w:r w:rsidRPr="00A76D90">
              <w:rPr>
                <w:spacing w:val="-1"/>
              </w:rPr>
              <w:t>resolution</w:t>
            </w:r>
            <w:r w:rsidRPr="007B512D">
              <w:t xml:space="preserve"> </w:t>
            </w:r>
            <w:r w:rsidRPr="00A76D90">
              <w:rPr>
                <w:spacing w:val="-1"/>
              </w:rPr>
              <w:t>procedures,</w:t>
            </w:r>
            <w:r w:rsidRPr="007B512D">
              <w:t xml:space="preserve"> </w:t>
            </w:r>
            <w:r w:rsidRPr="00A76D90">
              <w:rPr>
                <w:spacing w:val="-1"/>
              </w:rPr>
              <w:t>including</w:t>
            </w:r>
            <w:r w:rsidRPr="007B512D">
              <w:t xml:space="preserve"> </w:t>
            </w:r>
            <w:r w:rsidRPr="00A76D90">
              <w:t>the</w:t>
            </w:r>
            <w:r w:rsidRPr="007B512D">
              <w:t xml:space="preserve"> </w:t>
            </w:r>
            <w:r w:rsidRPr="00A76D90">
              <w:rPr>
                <w:spacing w:val="-1"/>
              </w:rPr>
              <w:t>name,</w:t>
            </w:r>
            <w:r w:rsidRPr="007B512D">
              <w:t xml:space="preserve"> </w:t>
            </w:r>
            <w:r w:rsidRPr="00A76D90">
              <w:rPr>
                <w:spacing w:val="-1"/>
              </w:rPr>
              <w:t>address</w:t>
            </w:r>
            <w:r w:rsidR="006138D3">
              <w:rPr>
                <w:spacing w:val="-1"/>
              </w:rPr>
              <w:t>,</w:t>
            </w:r>
            <w:r w:rsidRPr="007B512D">
              <w:t xml:space="preserve"> </w:t>
            </w:r>
            <w:r w:rsidRPr="00A76D90">
              <w:rPr>
                <w:spacing w:val="-1"/>
              </w:rPr>
              <w:t>and</w:t>
            </w:r>
            <w:r w:rsidRPr="007B512D">
              <w:t xml:space="preserve"> </w:t>
            </w:r>
            <w:r w:rsidRPr="00A76D90">
              <w:rPr>
                <w:spacing w:val="-1"/>
              </w:rPr>
              <w:t>phone</w:t>
            </w:r>
            <w:r w:rsidRPr="007B512D">
              <w:t xml:space="preserve"> </w:t>
            </w:r>
            <w:r w:rsidRPr="00A76D90">
              <w:rPr>
                <w:spacing w:val="-1"/>
              </w:rPr>
              <w:t>number</w:t>
            </w:r>
            <w:r w:rsidRPr="007B512D">
              <w:t xml:space="preserve"> </w:t>
            </w:r>
            <w:r w:rsidRPr="00A76D90">
              <w:rPr>
                <w:spacing w:val="-1"/>
              </w:rPr>
              <w:t>of</w:t>
            </w:r>
            <w:r w:rsidRPr="007B512D">
              <w:t xml:space="preserve"> </w:t>
            </w:r>
            <w:r w:rsidRPr="00A76D90">
              <w:rPr>
                <w:spacing w:val="-1"/>
              </w:rPr>
              <w:t>the</w:t>
            </w:r>
            <w:r w:rsidRPr="007B512D">
              <w:t xml:space="preserve"> </w:t>
            </w:r>
            <w:r w:rsidRPr="00A76D90">
              <w:rPr>
                <w:spacing w:val="-1"/>
              </w:rPr>
              <w:t>Equal</w:t>
            </w:r>
            <w:r w:rsidRPr="007B512D">
              <w:t xml:space="preserve"> </w:t>
            </w:r>
            <w:r w:rsidRPr="00A76D90">
              <w:t>Opportunity</w:t>
            </w:r>
            <w:r w:rsidRPr="007B512D">
              <w:t xml:space="preserve"> </w:t>
            </w:r>
            <w:r w:rsidRPr="00A76D90">
              <w:rPr>
                <w:spacing w:val="-1"/>
              </w:rPr>
              <w:t>Coordinator,</w:t>
            </w:r>
            <w:r w:rsidRPr="00A76D90">
              <w:t xml:space="preserve"> </w:t>
            </w:r>
            <w:r>
              <w:rPr>
                <w:spacing w:val="-1"/>
              </w:rPr>
              <w:t>limited English proficiency</w:t>
            </w:r>
            <w:r w:rsidRPr="007B512D">
              <w:t xml:space="preserve"> </w:t>
            </w:r>
            <w:r w:rsidRPr="00A76D90">
              <w:rPr>
                <w:spacing w:val="-1"/>
              </w:rPr>
              <w:t>Coordinator</w:t>
            </w:r>
            <w:r w:rsidRPr="007B512D">
              <w:t xml:space="preserve"> </w:t>
            </w:r>
            <w:r w:rsidRPr="00A76D90">
              <w:rPr>
                <w:spacing w:val="-1"/>
              </w:rPr>
              <w:t>or</w:t>
            </w:r>
            <w:r w:rsidRPr="007B512D">
              <w:t xml:space="preserve"> </w:t>
            </w:r>
            <w:r w:rsidRPr="00A76D90">
              <w:rPr>
                <w:spacing w:val="-1"/>
              </w:rPr>
              <w:t>Compla</w:t>
            </w:r>
            <w:r>
              <w:rPr>
                <w:spacing w:val="-1"/>
              </w:rPr>
              <w:t xml:space="preserve">int Investigator (which may be </w:t>
            </w:r>
            <w:r w:rsidRPr="00A76D90">
              <w:rPr>
                <w:spacing w:val="-1"/>
              </w:rPr>
              <w:t>the same person)</w:t>
            </w:r>
            <w:r w:rsidRPr="007B512D">
              <w:t xml:space="preserve">, </w:t>
            </w:r>
            <w:r>
              <w:t>are</w:t>
            </w:r>
            <w:r w:rsidRPr="007B512D">
              <w:t xml:space="preserve"> </w:t>
            </w:r>
            <w:r w:rsidRPr="00EB2ED6">
              <w:t>publicly</w:t>
            </w:r>
            <w:r w:rsidRPr="007B512D">
              <w:t xml:space="preserve"> </w:t>
            </w:r>
            <w:r w:rsidRPr="000F5975">
              <w:rPr>
                <w:spacing w:val="-1"/>
              </w:rPr>
              <w:t>posted</w:t>
            </w:r>
            <w:r w:rsidRPr="007B512D">
              <w:t xml:space="preserve"> </w:t>
            </w:r>
            <w:r w:rsidRPr="000F5975">
              <w:t>in</w:t>
            </w:r>
            <w:r w:rsidRPr="007B512D">
              <w:t xml:space="preserve"> </w:t>
            </w:r>
            <w:r w:rsidRPr="00D83363">
              <w:rPr>
                <w:spacing w:val="-1"/>
              </w:rPr>
              <w:t>language(s)</w:t>
            </w:r>
            <w:r w:rsidRPr="007B512D">
              <w:t xml:space="preserve"> </w:t>
            </w:r>
            <w:r w:rsidRPr="00D83363">
              <w:rPr>
                <w:spacing w:val="-1"/>
              </w:rPr>
              <w:t>understood</w:t>
            </w:r>
            <w:r w:rsidRPr="007B512D">
              <w:t xml:space="preserve"> </w:t>
            </w:r>
            <w:r w:rsidRPr="00B66B33">
              <w:rPr>
                <w:spacing w:val="1"/>
              </w:rPr>
              <w:t>by</w:t>
            </w:r>
            <w:r w:rsidRPr="007B512D">
              <w:t xml:space="preserve"> </w:t>
            </w:r>
            <w:r w:rsidRPr="00CC656F">
              <w:rPr>
                <w:spacing w:val="-1"/>
              </w:rPr>
              <w:t>customers,</w:t>
            </w:r>
            <w:r w:rsidRPr="007B512D">
              <w:t xml:space="preserve"> </w:t>
            </w:r>
            <w:r w:rsidRPr="00A76D90">
              <w:rPr>
                <w:spacing w:val="-1"/>
              </w:rPr>
              <w:t>and</w:t>
            </w:r>
            <w:r w:rsidRPr="007B512D">
              <w:t xml:space="preserve"> </w:t>
            </w:r>
            <w:r w:rsidRPr="00A76D90">
              <w:t>in</w:t>
            </w:r>
            <w:r w:rsidRPr="007B512D">
              <w:t xml:space="preserve"> </w:t>
            </w:r>
            <w:r w:rsidRPr="00A76D90">
              <w:t>a</w:t>
            </w:r>
            <w:r w:rsidRPr="007B512D">
              <w:t xml:space="preserve"> </w:t>
            </w:r>
            <w:r w:rsidRPr="00A76D90">
              <w:rPr>
                <w:spacing w:val="-1"/>
              </w:rPr>
              <w:t>format</w:t>
            </w:r>
            <w:r w:rsidRPr="007B512D">
              <w:t xml:space="preserve"> </w:t>
            </w:r>
            <w:r w:rsidRPr="00A76D90">
              <w:rPr>
                <w:spacing w:val="-1"/>
              </w:rPr>
              <w:t>or</w:t>
            </w:r>
            <w:r w:rsidRPr="007B512D">
              <w:t xml:space="preserve"> </w:t>
            </w:r>
            <w:r w:rsidRPr="00A76D90">
              <w:t>formats</w:t>
            </w:r>
            <w:r w:rsidRPr="007B512D">
              <w:t xml:space="preserve"> </w:t>
            </w:r>
            <w:r w:rsidRPr="00A76D90">
              <w:rPr>
                <w:spacing w:val="-1"/>
              </w:rPr>
              <w:t>accessible</w:t>
            </w:r>
            <w:r w:rsidRPr="007B512D">
              <w:t xml:space="preserve"> </w:t>
            </w:r>
            <w:r w:rsidRPr="00A76D90">
              <w:t>to</w:t>
            </w:r>
            <w:r w:rsidRPr="007B512D">
              <w:t xml:space="preserve"> </w:t>
            </w:r>
            <w:r w:rsidRPr="00A76D90">
              <w:t>persons</w:t>
            </w:r>
            <w:r w:rsidRPr="007B512D">
              <w:t xml:space="preserve"> </w:t>
            </w:r>
            <w:r w:rsidRPr="00A76D90">
              <w:rPr>
                <w:spacing w:val="-1"/>
              </w:rPr>
              <w:t>with</w:t>
            </w:r>
            <w:r w:rsidRPr="007B512D">
              <w:t xml:space="preserve"> </w:t>
            </w:r>
            <w:r w:rsidRPr="00A76D90">
              <w:rPr>
                <w:spacing w:val="-1"/>
              </w:rPr>
              <w:t>visual</w:t>
            </w:r>
            <w:r w:rsidRPr="007B512D">
              <w:t xml:space="preserve"> </w:t>
            </w:r>
            <w:r w:rsidRPr="00A76D90">
              <w:rPr>
                <w:spacing w:val="-1"/>
              </w:rPr>
              <w:t>or</w:t>
            </w:r>
            <w:r w:rsidRPr="007B512D">
              <w:t xml:space="preserve"> </w:t>
            </w:r>
            <w:r w:rsidRPr="00A76D90">
              <w:rPr>
                <w:spacing w:val="-1"/>
              </w:rPr>
              <w:t>hearing</w:t>
            </w:r>
            <w:r w:rsidRPr="007B512D">
              <w:t xml:space="preserve"> </w:t>
            </w:r>
            <w:r w:rsidRPr="00A76D90">
              <w:rPr>
                <w:spacing w:val="-1"/>
              </w:rPr>
              <w:t>impairments.</w:t>
            </w:r>
          </w:p>
          <w:p w14:paraId="713416F8" w14:textId="77777777" w:rsidR="005E7A0F" w:rsidRPr="00251D0D" w:rsidRDefault="005E7A0F" w:rsidP="003E4F27">
            <w:pPr>
              <w:pStyle w:val="BodyText"/>
              <w:kinsoku w:val="0"/>
              <w:overflowPunct w:val="0"/>
              <w:spacing w:before="121"/>
              <w:ind w:left="843"/>
              <w:jc w:val="both"/>
            </w:pPr>
          </w:p>
        </w:tc>
        <w:tc>
          <w:tcPr>
            <w:tcW w:w="971" w:type="dxa"/>
            <w:tcBorders>
              <w:top w:val="single" w:sz="4" w:space="0" w:color="auto"/>
              <w:left w:val="single" w:sz="4" w:space="0" w:color="auto"/>
              <w:bottom w:val="single" w:sz="4" w:space="0" w:color="auto"/>
              <w:right w:val="single" w:sz="4" w:space="0" w:color="auto"/>
            </w:tcBorders>
          </w:tcPr>
          <w:p w14:paraId="76622260" w14:textId="77777777" w:rsidR="005E7A0F" w:rsidRPr="00251D0D" w:rsidRDefault="005E7A0F" w:rsidP="17B9A5EC">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2DCDA780" w14:textId="77777777" w:rsidR="005E7A0F" w:rsidRPr="00251D0D" w:rsidRDefault="005E7A0F" w:rsidP="17B9A5EC">
            <w:pPr>
              <w:pStyle w:val="BodyText"/>
              <w:tabs>
                <w:tab w:val="left" w:pos="1274"/>
              </w:tabs>
              <w:kinsoku w:val="0"/>
              <w:overflowPunct w:val="0"/>
              <w:spacing w:before="121"/>
              <w:ind w:left="-108"/>
            </w:pPr>
            <w:r>
              <w:t>No</w:t>
            </w:r>
          </w:p>
        </w:tc>
      </w:tr>
      <w:tr w:rsidR="005E7A0F" w:rsidRPr="00251D0D" w14:paraId="4AFCD59F"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17AD84F0" w14:textId="77777777" w:rsidR="005E7A0F" w:rsidRPr="00A76D90" w:rsidRDefault="005E7A0F" w:rsidP="00833D6F">
            <w:pPr>
              <w:pStyle w:val="BodyText"/>
              <w:numPr>
                <w:ilvl w:val="2"/>
                <w:numId w:val="48"/>
              </w:numPr>
              <w:kinsoku w:val="0"/>
              <w:overflowPunct w:val="0"/>
              <w:spacing w:before="32" w:line="239" w:lineRule="auto"/>
              <w:ind w:left="340"/>
              <w:rPr>
                <w:spacing w:val="-1"/>
              </w:rPr>
            </w:pPr>
            <w:r>
              <w:rPr>
                <w:spacing w:val="-1"/>
              </w:rPr>
              <w:t xml:space="preserve">We have </w:t>
            </w:r>
            <w:r w:rsidRPr="00A76D90">
              <w:rPr>
                <w:spacing w:val="-1"/>
              </w:rPr>
              <w:t>instituted</w:t>
            </w:r>
            <w:r w:rsidRPr="007B512D">
              <w:t xml:space="preserve"> </w:t>
            </w:r>
            <w:r w:rsidRPr="00A76D90">
              <w:t>a</w:t>
            </w:r>
            <w:r w:rsidRPr="007B512D">
              <w:t xml:space="preserve"> </w:t>
            </w:r>
            <w:r w:rsidRPr="00A76D90">
              <w:rPr>
                <w:spacing w:val="-1"/>
              </w:rPr>
              <w:t>database</w:t>
            </w:r>
            <w:r w:rsidRPr="007B512D">
              <w:t xml:space="preserve"> </w:t>
            </w:r>
            <w:r w:rsidRPr="00A76D90">
              <w:t>system</w:t>
            </w:r>
            <w:r w:rsidRPr="007B512D">
              <w:t xml:space="preserve"> </w:t>
            </w:r>
            <w:r w:rsidRPr="00A76D90">
              <w:t>to</w:t>
            </w:r>
            <w:r w:rsidRPr="007B512D">
              <w:t xml:space="preserve"> </w:t>
            </w:r>
            <w:r w:rsidRPr="00A76D90">
              <w:rPr>
                <w:spacing w:val="-1"/>
              </w:rPr>
              <w:t>track</w:t>
            </w:r>
            <w:r w:rsidRPr="007B512D">
              <w:t xml:space="preserve"> </w:t>
            </w:r>
            <w:r w:rsidRPr="00A76D90">
              <w:rPr>
                <w:spacing w:val="-1"/>
              </w:rPr>
              <w:t>informal</w:t>
            </w:r>
            <w:r w:rsidRPr="007B512D">
              <w:t xml:space="preserve"> </w:t>
            </w:r>
            <w:r w:rsidRPr="00A76D90">
              <w:rPr>
                <w:spacing w:val="-1"/>
              </w:rPr>
              <w:t>and</w:t>
            </w:r>
            <w:r w:rsidRPr="007B512D">
              <w:t xml:space="preserve"> </w:t>
            </w:r>
            <w:r w:rsidRPr="00A76D90">
              <w:rPr>
                <w:spacing w:val="-1"/>
              </w:rPr>
              <w:t>formal</w:t>
            </w:r>
            <w:r w:rsidRPr="007B512D">
              <w:t xml:space="preserve"> </w:t>
            </w:r>
            <w:r w:rsidRPr="00A76D90">
              <w:rPr>
                <w:spacing w:val="-1"/>
              </w:rPr>
              <w:t>discrimination</w:t>
            </w:r>
            <w:r w:rsidRPr="007B512D">
              <w:t xml:space="preserve"> </w:t>
            </w:r>
            <w:r w:rsidRPr="00A76D90">
              <w:t>complaints</w:t>
            </w:r>
            <w:r w:rsidRPr="007B512D">
              <w:t xml:space="preserve"> </w:t>
            </w:r>
            <w:r w:rsidRPr="00A76D90">
              <w:rPr>
                <w:spacing w:val="-1"/>
              </w:rPr>
              <w:t>and</w:t>
            </w:r>
            <w:r w:rsidRPr="007B512D">
              <w:t xml:space="preserve"> </w:t>
            </w:r>
            <w:r w:rsidRPr="00A76D90">
              <w:rPr>
                <w:spacing w:val="-1"/>
              </w:rPr>
              <w:t>their</w:t>
            </w:r>
            <w:r w:rsidRPr="007B512D">
              <w:t xml:space="preserve"> </w:t>
            </w:r>
            <w:r w:rsidRPr="00A76D90">
              <w:rPr>
                <w:spacing w:val="-1"/>
              </w:rPr>
              <w:t>disposition.</w:t>
            </w:r>
            <w:r w:rsidRPr="007B512D">
              <w:t xml:space="preserve"> </w:t>
            </w:r>
            <w:r w:rsidRPr="00A76D90">
              <w:rPr>
                <w:spacing w:val="-1"/>
              </w:rPr>
              <w:t>The</w:t>
            </w:r>
            <w:r w:rsidRPr="007B512D">
              <w:t xml:space="preserve"> </w:t>
            </w:r>
            <w:r w:rsidRPr="00A76D90">
              <w:rPr>
                <w:spacing w:val="-1"/>
              </w:rPr>
              <w:t>system</w:t>
            </w:r>
            <w:r w:rsidRPr="007B512D">
              <w:t xml:space="preserve"> </w:t>
            </w:r>
            <w:r w:rsidRPr="00A76D90">
              <w:t>should</w:t>
            </w:r>
            <w:r w:rsidRPr="007B512D">
              <w:t xml:space="preserve"> </w:t>
            </w:r>
            <w:r w:rsidRPr="00A76D90">
              <w:rPr>
                <w:spacing w:val="-1"/>
              </w:rPr>
              <w:t>record</w:t>
            </w:r>
            <w:r w:rsidRPr="007B512D">
              <w:t xml:space="preserve"> </w:t>
            </w:r>
            <w:r w:rsidRPr="00A76D90">
              <w:t>the</w:t>
            </w:r>
            <w:r w:rsidRPr="007B512D">
              <w:t xml:space="preserve"> </w:t>
            </w:r>
            <w:r w:rsidRPr="00A76D90">
              <w:rPr>
                <w:spacing w:val="-1"/>
              </w:rPr>
              <w:t>number</w:t>
            </w:r>
            <w:r w:rsidRPr="007B512D">
              <w:t xml:space="preserve"> </w:t>
            </w:r>
            <w:r w:rsidRPr="00A76D90">
              <w:rPr>
                <w:spacing w:val="-1"/>
              </w:rPr>
              <w:t>of</w:t>
            </w:r>
            <w:r w:rsidRPr="00A76D90">
              <w:t xml:space="preserve"> complaints</w:t>
            </w:r>
            <w:r w:rsidRPr="007B512D">
              <w:t xml:space="preserve"> </w:t>
            </w:r>
            <w:r w:rsidRPr="00A76D90">
              <w:rPr>
                <w:spacing w:val="1"/>
              </w:rPr>
              <w:t>by</w:t>
            </w:r>
            <w:r w:rsidRPr="007B512D">
              <w:t xml:space="preserve"> </w:t>
            </w:r>
            <w:r w:rsidRPr="00A76D90">
              <w:rPr>
                <w:spacing w:val="-1"/>
              </w:rPr>
              <w:t>program</w:t>
            </w:r>
            <w:r w:rsidRPr="007B512D">
              <w:t xml:space="preserve"> </w:t>
            </w:r>
            <w:r w:rsidRPr="00A76D90">
              <w:rPr>
                <w:spacing w:val="-1"/>
              </w:rPr>
              <w:t>area,</w:t>
            </w:r>
            <w:r w:rsidRPr="007B512D">
              <w:t xml:space="preserve"> </w:t>
            </w:r>
            <w:r w:rsidRPr="00A76D90">
              <w:rPr>
                <w:spacing w:val="-1"/>
              </w:rPr>
              <w:t>protected</w:t>
            </w:r>
            <w:r w:rsidRPr="007B512D">
              <w:t xml:space="preserve"> </w:t>
            </w:r>
            <w:r w:rsidRPr="00A76D90">
              <w:t>status/or</w:t>
            </w:r>
            <w:r w:rsidRPr="007B512D">
              <w:t xml:space="preserve"> </w:t>
            </w:r>
            <w:r w:rsidRPr="00A76D90">
              <w:rPr>
                <w:spacing w:val="-1"/>
              </w:rPr>
              <w:t>class.</w:t>
            </w:r>
          </w:p>
          <w:p w14:paraId="76D1BC7B" w14:textId="77777777" w:rsidR="005E7A0F" w:rsidRPr="00251D0D" w:rsidRDefault="005E7A0F" w:rsidP="17B9A5EC">
            <w:pPr>
              <w:pStyle w:val="BodyText"/>
              <w:tabs>
                <w:tab w:val="left" w:pos="810"/>
              </w:tabs>
              <w:kinsoku w:val="0"/>
              <w:overflowPunct w:val="0"/>
              <w:spacing w:before="74"/>
              <w:ind w:left="90"/>
            </w:pPr>
            <w:r w:rsidRPr="00A76D90">
              <w:rPr>
                <w:w w:val="95"/>
              </w:rPr>
              <w:br w:type="column"/>
            </w:r>
          </w:p>
        </w:tc>
        <w:tc>
          <w:tcPr>
            <w:tcW w:w="971" w:type="dxa"/>
            <w:tcBorders>
              <w:top w:val="single" w:sz="4" w:space="0" w:color="auto"/>
              <w:left w:val="single" w:sz="4" w:space="0" w:color="auto"/>
              <w:bottom w:val="single" w:sz="4" w:space="0" w:color="auto"/>
              <w:right w:val="single" w:sz="4" w:space="0" w:color="auto"/>
            </w:tcBorders>
          </w:tcPr>
          <w:p w14:paraId="6738BDF5" w14:textId="77777777" w:rsidR="005E7A0F" w:rsidRPr="00251D0D" w:rsidRDefault="005E7A0F" w:rsidP="17B9A5EC">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06DC42D7" w14:textId="77777777" w:rsidR="005E7A0F" w:rsidRPr="00251D0D" w:rsidRDefault="005E7A0F" w:rsidP="17B9A5EC">
            <w:pPr>
              <w:pStyle w:val="BodyText"/>
              <w:tabs>
                <w:tab w:val="left" w:pos="1274"/>
              </w:tabs>
              <w:kinsoku w:val="0"/>
              <w:overflowPunct w:val="0"/>
              <w:spacing w:before="121"/>
              <w:ind w:left="-108"/>
            </w:pPr>
            <w:r>
              <w:t>No</w:t>
            </w:r>
          </w:p>
        </w:tc>
      </w:tr>
      <w:tr w:rsidR="005E7A0F" w:rsidRPr="00251D0D" w14:paraId="254640E0" w14:textId="77777777" w:rsidTr="001E363C">
        <w:trPr>
          <w:trHeight w:val="708"/>
          <w:jc w:val="center"/>
        </w:trPr>
        <w:tc>
          <w:tcPr>
            <w:tcW w:w="8388" w:type="dxa"/>
            <w:tcBorders>
              <w:top w:val="single" w:sz="4" w:space="0" w:color="auto"/>
              <w:left w:val="single" w:sz="4" w:space="0" w:color="auto"/>
              <w:bottom w:val="single" w:sz="4" w:space="0" w:color="auto"/>
              <w:right w:val="single" w:sz="4" w:space="0" w:color="auto"/>
            </w:tcBorders>
          </w:tcPr>
          <w:p w14:paraId="5E78B526" w14:textId="60411180" w:rsidR="005E7A0F" w:rsidRPr="001E363C" w:rsidRDefault="005E7A0F" w:rsidP="00833D6F">
            <w:pPr>
              <w:pStyle w:val="BodyText"/>
              <w:numPr>
                <w:ilvl w:val="2"/>
                <w:numId w:val="48"/>
              </w:numPr>
              <w:tabs>
                <w:tab w:val="left" w:pos="9450"/>
                <w:tab w:val="left" w:pos="9900"/>
              </w:tabs>
              <w:kinsoku w:val="0"/>
              <w:overflowPunct w:val="0"/>
              <w:spacing w:before="91" w:line="274" w:lineRule="exact"/>
              <w:ind w:left="340" w:hanging="340"/>
              <w:jc w:val="both"/>
              <w:rPr>
                <w:spacing w:val="-1"/>
              </w:rPr>
            </w:pPr>
            <w:r w:rsidRPr="00251D0D">
              <w:rPr>
                <w:spacing w:val="-1"/>
              </w:rPr>
              <w:t>All</w:t>
            </w:r>
            <w:r w:rsidRPr="007B512D">
              <w:t xml:space="preserve"> </w:t>
            </w:r>
            <w:r w:rsidRPr="00251D0D">
              <w:rPr>
                <w:spacing w:val="-1"/>
              </w:rPr>
              <w:t>participants</w:t>
            </w:r>
            <w:r w:rsidRPr="007B512D">
              <w:t xml:space="preserve"> </w:t>
            </w:r>
            <w:r w:rsidRPr="00251D0D">
              <w:t>in</w:t>
            </w:r>
            <w:r w:rsidRPr="007B512D">
              <w:t xml:space="preserve"> </w:t>
            </w:r>
            <w:r w:rsidRPr="00251D0D">
              <w:rPr>
                <w:spacing w:val="-1"/>
              </w:rPr>
              <w:t>complaint</w:t>
            </w:r>
            <w:r w:rsidRPr="007B512D">
              <w:t xml:space="preserve"> </w:t>
            </w:r>
            <w:r w:rsidRPr="00251D0D">
              <w:rPr>
                <w:spacing w:val="-1"/>
              </w:rPr>
              <w:t>investigations</w:t>
            </w:r>
            <w:r w:rsidRPr="007B512D">
              <w:t xml:space="preserve"> </w:t>
            </w:r>
            <w:r w:rsidRPr="00251D0D">
              <w:t>are</w:t>
            </w:r>
            <w:r w:rsidRPr="007B512D">
              <w:t xml:space="preserve"> </w:t>
            </w:r>
            <w:r w:rsidRPr="00251D0D">
              <w:rPr>
                <w:spacing w:val="-1"/>
              </w:rPr>
              <w:t>advised</w:t>
            </w:r>
            <w:r w:rsidRPr="007B512D">
              <w:t xml:space="preserve"> </w:t>
            </w:r>
            <w:r w:rsidRPr="00251D0D">
              <w:rPr>
                <w:spacing w:val="-1"/>
              </w:rPr>
              <w:t>of</w:t>
            </w:r>
            <w:r w:rsidRPr="007B512D">
              <w:t xml:space="preserve"> </w:t>
            </w:r>
            <w:r w:rsidRPr="00251D0D">
              <w:rPr>
                <w:spacing w:val="-1"/>
              </w:rPr>
              <w:t>and</w:t>
            </w:r>
            <w:r w:rsidRPr="007B512D">
              <w:t xml:space="preserve"> </w:t>
            </w:r>
            <w:r w:rsidRPr="00251D0D">
              <w:rPr>
                <w:spacing w:val="-1"/>
              </w:rPr>
              <w:t>protected</w:t>
            </w:r>
            <w:r w:rsidRPr="007B512D">
              <w:t xml:space="preserve"> </w:t>
            </w:r>
            <w:r w:rsidRPr="00251D0D">
              <w:rPr>
                <w:spacing w:val="-1"/>
              </w:rPr>
              <w:t>from</w:t>
            </w:r>
            <w:r w:rsidRPr="007B512D">
              <w:t xml:space="preserve"> </w:t>
            </w:r>
            <w:r w:rsidRPr="00251D0D">
              <w:rPr>
                <w:spacing w:val="-1"/>
              </w:rPr>
              <w:t>retaliation.</w:t>
            </w:r>
          </w:p>
        </w:tc>
        <w:tc>
          <w:tcPr>
            <w:tcW w:w="971" w:type="dxa"/>
            <w:tcBorders>
              <w:top w:val="single" w:sz="4" w:space="0" w:color="auto"/>
              <w:left w:val="single" w:sz="4" w:space="0" w:color="auto"/>
              <w:bottom w:val="single" w:sz="4" w:space="0" w:color="auto"/>
              <w:right w:val="single" w:sz="4" w:space="0" w:color="auto"/>
            </w:tcBorders>
          </w:tcPr>
          <w:p w14:paraId="57CA6452" w14:textId="77777777" w:rsidR="005E7A0F" w:rsidRPr="00251D0D" w:rsidRDefault="005E7A0F" w:rsidP="17B9A5EC">
            <w:pPr>
              <w:pStyle w:val="BodyText"/>
              <w:kinsoku w:val="0"/>
              <w:overflowPunct w:val="0"/>
              <w:spacing w:before="121"/>
              <w:ind w:left="-18"/>
            </w:pPr>
            <w:r>
              <w:t xml:space="preserve">Yes </w:t>
            </w:r>
          </w:p>
        </w:tc>
        <w:tc>
          <w:tcPr>
            <w:tcW w:w="779" w:type="dxa"/>
            <w:tcBorders>
              <w:top w:val="single" w:sz="4" w:space="0" w:color="auto"/>
              <w:left w:val="single" w:sz="4" w:space="0" w:color="auto"/>
              <w:bottom w:val="single" w:sz="4" w:space="0" w:color="auto"/>
              <w:right w:val="single" w:sz="4" w:space="0" w:color="auto"/>
            </w:tcBorders>
          </w:tcPr>
          <w:p w14:paraId="0A777EC0" w14:textId="77777777" w:rsidR="005E7A0F" w:rsidRPr="00251D0D" w:rsidRDefault="005E7A0F" w:rsidP="17B9A5EC">
            <w:pPr>
              <w:pStyle w:val="BodyText"/>
              <w:tabs>
                <w:tab w:val="left" w:pos="1274"/>
              </w:tabs>
              <w:kinsoku w:val="0"/>
              <w:overflowPunct w:val="0"/>
              <w:spacing w:before="121"/>
              <w:ind w:left="-108"/>
            </w:pPr>
            <w:r>
              <w:t>No</w:t>
            </w:r>
          </w:p>
        </w:tc>
      </w:tr>
      <w:tr w:rsidR="005E7A0F" w:rsidRPr="00251D0D" w14:paraId="5830C52B" w14:textId="77777777" w:rsidTr="00CC795E">
        <w:trPr>
          <w:trHeight w:val="880"/>
          <w:jc w:val="center"/>
        </w:trPr>
        <w:tc>
          <w:tcPr>
            <w:tcW w:w="8388" w:type="dxa"/>
            <w:tcBorders>
              <w:top w:val="single" w:sz="4" w:space="0" w:color="auto"/>
              <w:left w:val="single" w:sz="4" w:space="0" w:color="auto"/>
              <w:bottom w:val="single" w:sz="4" w:space="0" w:color="auto"/>
              <w:right w:val="single" w:sz="4" w:space="0" w:color="auto"/>
            </w:tcBorders>
          </w:tcPr>
          <w:p w14:paraId="1333A2E6" w14:textId="77777777" w:rsidR="005E7A0F" w:rsidRPr="00251D0D" w:rsidRDefault="005E7A0F" w:rsidP="00833D6F">
            <w:pPr>
              <w:pStyle w:val="BodyText"/>
              <w:numPr>
                <w:ilvl w:val="2"/>
                <w:numId w:val="48"/>
              </w:numPr>
              <w:tabs>
                <w:tab w:val="left" w:pos="9450"/>
                <w:tab w:val="left" w:pos="9900"/>
              </w:tabs>
              <w:kinsoku w:val="0"/>
              <w:overflowPunct w:val="0"/>
              <w:spacing w:before="76"/>
              <w:ind w:left="340" w:hanging="340"/>
              <w:jc w:val="both"/>
            </w:pPr>
            <w:r w:rsidRPr="00251D0D">
              <w:rPr>
                <w:spacing w:val="-1"/>
              </w:rPr>
              <w:t>Complaints</w:t>
            </w:r>
            <w:r w:rsidRPr="007B512D">
              <w:t xml:space="preserve"> </w:t>
            </w:r>
            <w:r w:rsidRPr="00251D0D">
              <w:rPr>
                <w:spacing w:val="-1"/>
              </w:rPr>
              <w:t>received</w:t>
            </w:r>
            <w:r w:rsidRPr="007B512D">
              <w:t xml:space="preserve"> </w:t>
            </w:r>
            <w:r>
              <w:rPr>
                <w:spacing w:val="-3"/>
              </w:rPr>
              <w:t xml:space="preserve">are </w:t>
            </w:r>
            <w:r w:rsidRPr="00251D0D">
              <w:rPr>
                <w:spacing w:val="-1"/>
              </w:rPr>
              <w:t>acknowledged</w:t>
            </w:r>
            <w:r w:rsidRPr="007B512D">
              <w:t xml:space="preserve"> </w:t>
            </w:r>
            <w:r w:rsidRPr="00251D0D">
              <w:rPr>
                <w:spacing w:val="-1"/>
              </w:rPr>
              <w:t>within</w:t>
            </w:r>
            <w:r w:rsidRPr="00251D0D">
              <w:t xml:space="preserve"> </w:t>
            </w:r>
            <w:r w:rsidRPr="00251D0D">
              <w:rPr>
                <w:spacing w:val="-1"/>
              </w:rPr>
              <w:t>five</w:t>
            </w:r>
            <w:r w:rsidRPr="007B512D">
              <w:t xml:space="preserve"> </w:t>
            </w:r>
            <w:r w:rsidRPr="00251D0D">
              <w:rPr>
                <w:spacing w:val="-1"/>
              </w:rPr>
              <w:t>calendar</w:t>
            </w:r>
            <w:r w:rsidRPr="007B512D">
              <w:t xml:space="preserve"> </w:t>
            </w:r>
            <w:r w:rsidRPr="00251D0D">
              <w:rPr>
                <w:spacing w:val="-1"/>
              </w:rPr>
              <w:t>days. If</w:t>
            </w:r>
            <w:r w:rsidRPr="007B512D">
              <w:t xml:space="preserve"> </w:t>
            </w:r>
            <w:r w:rsidRPr="00251D0D">
              <w:rPr>
                <w:spacing w:val="-1"/>
              </w:rPr>
              <w:t>extensions</w:t>
            </w:r>
            <w:r w:rsidRPr="007B512D">
              <w:t xml:space="preserve"> </w:t>
            </w:r>
            <w:r w:rsidRPr="00251D0D">
              <w:rPr>
                <w:spacing w:val="-1"/>
              </w:rPr>
              <w:t>are</w:t>
            </w:r>
            <w:r w:rsidRPr="007B512D">
              <w:t xml:space="preserve"> </w:t>
            </w:r>
            <w:r w:rsidRPr="00251D0D">
              <w:rPr>
                <w:spacing w:val="-1"/>
              </w:rPr>
              <w:t>needed,</w:t>
            </w:r>
            <w:r w:rsidRPr="007B512D">
              <w:t xml:space="preserve"> </w:t>
            </w:r>
            <w:r w:rsidRPr="00251D0D">
              <w:t>the</w:t>
            </w:r>
            <w:r w:rsidRPr="007B512D">
              <w:t xml:space="preserve"> </w:t>
            </w:r>
            <w:r w:rsidRPr="00251D0D">
              <w:rPr>
                <w:spacing w:val="-1"/>
              </w:rPr>
              <w:t>complainant</w:t>
            </w:r>
            <w:r w:rsidRPr="007B512D">
              <w:t xml:space="preserve"> </w:t>
            </w:r>
            <w:r w:rsidRPr="00251D0D">
              <w:rPr>
                <w:spacing w:val="-1"/>
              </w:rPr>
              <w:t>will be</w:t>
            </w:r>
            <w:r w:rsidRPr="007B512D">
              <w:t xml:space="preserve"> </w:t>
            </w:r>
            <w:r w:rsidRPr="00251D0D">
              <w:rPr>
                <w:spacing w:val="-1"/>
              </w:rPr>
              <w:t>notified.</w:t>
            </w:r>
          </w:p>
        </w:tc>
        <w:tc>
          <w:tcPr>
            <w:tcW w:w="971" w:type="dxa"/>
            <w:tcBorders>
              <w:top w:val="single" w:sz="4" w:space="0" w:color="auto"/>
              <w:left w:val="single" w:sz="4" w:space="0" w:color="auto"/>
              <w:bottom w:val="single" w:sz="4" w:space="0" w:color="auto"/>
              <w:right w:val="single" w:sz="4" w:space="0" w:color="auto"/>
            </w:tcBorders>
          </w:tcPr>
          <w:p w14:paraId="3EFD1D02" w14:textId="77777777" w:rsidR="005E7A0F" w:rsidRPr="00251D0D" w:rsidRDefault="005E7A0F" w:rsidP="17B9A5EC">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0F4EAC32" w14:textId="77777777" w:rsidR="005E7A0F" w:rsidRPr="00251D0D" w:rsidRDefault="005E7A0F" w:rsidP="17B9A5EC">
            <w:pPr>
              <w:pStyle w:val="BodyText"/>
              <w:tabs>
                <w:tab w:val="left" w:pos="1274"/>
              </w:tabs>
              <w:kinsoku w:val="0"/>
              <w:overflowPunct w:val="0"/>
              <w:spacing w:before="121"/>
              <w:ind w:left="-108"/>
            </w:pPr>
            <w:r>
              <w:t>No</w:t>
            </w:r>
          </w:p>
        </w:tc>
      </w:tr>
      <w:tr w:rsidR="005E7A0F" w:rsidRPr="00251D0D" w14:paraId="3DB73774"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6208D5A4" w14:textId="77777777" w:rsidR="005E7A0F" w:rsidRPr="008B24E1" w:rsidRDefault="005E7A0F" w:rsidP="00833D6F">
            <w:pPr>
              <w:pStyle w:val="BodyText"/>
              <w:numPr>
                <w:ilvl w:val="2"/>
                <w:numId w:val="48"/>
              </w:numPr>
              <w:tabs>
                <w:tab w:val="left" w:pos="9450"/>
                <w:tab w:val="left" w:pos="9900"/>
              </w:tabs>
              <w:kinsoku w:val="0"/>
              <w:overflowPunct w:val="0"/>
              <w:spacing w:before="36" w:line="274" w:lineRule="exact"/>
              <w:ind w:left="340"/>
              <w:jc w:val="both"/>
              <w:rPr>
                <w:spacing w:val="-1"/>
              </w:rPr>
            </w:pPr>
            <w:r w:rsidRPr="00251D0D">
              <w:rPr>
                <w:spacing w:val="-1"/>
              </w:rPr>
              <w:t>Results</w:t>
            </w:r>
            <w:r w:rsidRPr="007B512D">
              <w:t xml:space="preserve"> </w:t>
            </w:r>
            <w:r w:rsidRPr="00251D0D">
              <w:rPr>
                <w:spacing w:val="-1"/>
              </w:rPr>
              <w:t>of</w:t>
            </w:r>
            <w:r w:rsidRPr="007B512D">
              <w:t xml:space="preserve"> </w:t>
            </w:r>
            <w:r w:rsidRPr="00251D0D">
              <w:rPr>
                <w:spacing w:val="-1"/>
              </w:rPr>
              <w:t>the</w:t>
            </w:r>
            <w:r w:rsidRPr="007B512D">
              <w:t xml:space="preserve"> </w:t>
            </w:r>
            <w:r w:rsidRPr="00251D0D">
              <w:rPr>
                <w:spacing w:val="-1"/>
              </w:rPr>
              <w:t>complaint</w:t>
            </w:r>
            <w:r w:rsidRPr="007B512D">
              <w:t xml:space="preserve"> </w:t>
            </w:r>
            <w:r w:rsidRPr="00251D0D">
              <w:rPr>
                <w:spacing w:val="-1"/>
              </w:rPr>
              <w:t>investigation</w:t>
            </w:r>
            <w:r w:rsidRPr="007B512D">
              <w:t xml:space="preserve"> </w:t>
            </w:r>
            <w:r w:rsidRPr="00251D0D">
              <w:rPr>
                <w:spacing w:val="-1"/>
              </w:rPr>
              <w:t>will</w:t>
            </w:r>
            <w:r w:rsidRPr="007B512D">
              <w:t xml:space="preserve"> </w:t>
            </w:r>
            <w:r w:rsidRPr="00251D0D">
              <w:rPr>
                <w:spacing w:val="-1"/>
              </w:rPr>
              <w:t>be</w:t>
            </w:r>
            <w:r w:rsidRPr="007B512D">
              <w:t xml:space="preserve"> </w:t>
            </w:r>
            <w:r w:rsidRPr="00251D0D">
              <w:rPr>
                <w:spacing w:val="-1"/>
              </w:rPr>
              <w:t>provided</w:t>
            </w:r>
            <w:r w:rsidRPr="007B512D">
              <w:t xml:space="preserve"> </w:t>
            </w:r>
            <w:r w:rsidRPr="00251D0D">
              <w:t>to</w:t>
            </w:r>
            <w:r w:rsidRPr="007B512D">
              <w:t xml:space="preserve"> </w:t>
            </w:r>
            <w:r w:rsidRPr="00251D0D">
              <w:rPr>
                <w:spacing w:val="-1"/>
              </w:rPr>
              <w:t>complainant</w:t>
            </w:r>
            <w:r w:rsidRPr="007B512D">
              <w:t xml:space="preserve"> </w:t>
            </w:r>
            <w:r w:rsidRPr="00251D0D">
              <w:rPr>
                <w:spacing w:val="-1"/>
              </w:rPr>
              <w:t>within</w:t>
            </w:r>
            <w:r w:rsidRPr="007B512D">
              <w:t xml:space="preserve"> </w:t>
            </w:r>
            <w:r w:rsidRPr="00251D0D">
              <w:t>90</w:t>
            </w:r>
            <w:r w:rsidRPr="007B512D">
              <w:t xml:space="preserve"> </w:t>
            </w:r>
            <w:r w:rsidRPr="00251D0D">
              <w:rPr>
                <w:spacing w:val="-1"/>
              </w:rPr>
              <w:t xml:space="preserve">days </w:t>
            </w:r>
            <w:r w:rsidRPr="00251D0D">
              <w:rPr>
                <w:spacing w:val="1"/>
              </w:rPr>
              <w:t>of</w:t>
            </w:r>
            <w:r w:rsidRPr="007B512D">
              <w:t xml:space="preserve"> </w:t>
            </w:r>
            <w:r w:rsidRPr="00251D0D">
              <w:rPr>
                <w:spacing w:val="-1"/>
              </w:rPr>
              <w:t>receipt of</w:t>
            </w:r>
            <w:r w:rsidRPr="007B512D">
              <w:t xml:space="preserve"> </w:t>
            </w:r>
            <w:r w:rsidRPr="00251D0D">
              <w:rPr>
                <w:spacing w:val="-1"/>
              </w:rPr>
              <w:t>the complaint.</w:t>
            </w:r>
          </w:p>
        </w:tc>
        <w:tc>
          <w:tcPr>
            <w:tcW w:w="971" w:type="dxa"/>
            <w:tcBorders>
              <w:top w:val="single" w:sz="4" w:space="0" w:color="auto"/>
              <w:left w:val="single" w:sz="4" w:space="0" w:color="auto"/>
              <w:bottom w:val="single" w:sz="4" w:space="0" w:color="auto"/>
              <w:right w:val="single" w:sz="4" w:space="0" w:color="auto"/>
            </w:tcBorders>
          </w:tcPr>
          <w:p w14:paraId="07F8D850" w14:textId="77777777" w:rsidR="005E7A0F" w:rsidRPr="00251D0D" w:rsidRDefault="005E7A0F" w:rsidP="17B9A5EC">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708F1F78" w14:textId="77777777" w:rsidR="005E7A0F" w:rsidRPr="00251D0D" w:rsidRDefault="005E7A0F" w:rsidP="17B9A5EC">
            <w:pPr>
              <w:pStyle w:val="BodyText"/>
              <w:tabs>
                <w:tab w:val="left" w:pos="1274"/>
              </w:tabs>
              <w:kinsoku w:val="0"/>
              <w:overflowPunct w:val="0"/>
              <w:spacing w:before="121"/>
              <w:ind w:left="-108"/>
            </w:pPr>
            <w:r>
              <w:t>No</w:t>
            </w:r>
          </w:p>
        </w:tc>
      </w:tr>
      <w:tr w:rsidR="005E7A0F" w:rsidRPr="00251D0D" w14:paraId="166C854A"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38D73688" w14:textId="77777777" w:rsidR="005E7A0F" w:rsidRPr="00251D0D" w:rsidRDefault="005E7A0F" w:rsidP="00833D6F">
            <w:pPr>
              <w:pStyle w:val="BodyText"/>
              <w:numPr>
                <w:ilvl w:val="2"/>
                <w:numId w:val="48"/>
              </w:numPr>
              <w:kinsoku w:val="0"/>
              <w:overflowPunct w:val="0"/>
              <w:spacing w:before="121"/>
              <w:ind w:left="340" w:hanging="340"/>
              <w:jc w:val="both"/>
            </w:pPr>
            <w:r w:rsidRPr="00251D0D">
              <w:rPr>
                <w:spacing w:val="-1"/>
              </w:rPr>
              <w:t>Corrective</w:t>
            </w:r>
            <w:r w:rsidRPr="007B512D">
              <w:t xml:space="preserve"> </w:t>
            </w:r>
            <w:r w:rsidRPr="00251D0D">
              <w:rPr>
                <w:spacing w:val="-1"/>
              </w:rPr>
              <w:t xml:space="preserve">action </w:t>
            </w:r>
            <w:r w:rsidRPr="00251D0D">
              <w:t>is</w:t>
            </w:r>
            <w:r w:rsidRPr="007B512D">
              <w:t xml:space="preserve"> </w:t>
            </w:r>
            <w:r w:rsidRPr="00251D0D">
              <w:rPr>
                <w:spacing w:val="-1"/>
              </w:rPr>
              <w:t>taken when</w:t>
            </w:r>
            <w:r w:rsidRPr="007B512D">
              <w:t xml:space="preserve"> </w:t>
            </w:r>
            <w:r w:rsidRPr="00251D0D">
              <w:rPr>
                <w:spacing w:val="-1"/>
              </w:rPr>
              <w:t>evidence</w:t>
            </w:r>
            <w:r w:rsidRPr="007B512D">
              <w:t xml:space="preserve"> </w:t>
            </w:r>
            <w:r w:rsidRPr="00251D0D">
              <w:rPr>
                <w:spacing w:val="-1"/>
              </w:rPr>
              <w:t>of</w:t>
            </w:r>
            <w:r w:rsidRPr="007B512D">
              <w:t xml:space="preserve"> </w:t>
            </w:r>
            <w:r w:rsidRPr="00251D0D">
              <w:t>discrimination</w:t>
            </w:r>
            <w:r w:rsidRPr="007B512D">
              <w:t xml:space="preserve"> </w:t>
            </w:r>
            <w:r w:rsidRPr="00251D0D">
              <w:rPr>
                <w:spacing w:val="-1"/>
              </w:rPr>
              <w:t>has been</w:t>
            </w:r>
            <w:r w:rsidRPr="007B512D">
              <w:t xml:space="preserve"> </w:t>
            </w:r>
            <w:r w:rsidRPr="00251D0D">
              <w:rPr>
                <w:spacing w:val="-1"/>
              </w:rPr>
              <w:t>found.</w:t>
            </w:r>
          </w:p>
        </w:tc>
        <w:tc>
          <w:tcPr>
            <w:tcW w:w="971" w:type="dxa"/>
            <w:tcBorders>
              <w:top w:val="single" w:sz="4" w:space="0" w:color="auto"/>
              <w:left w:val="single" w:sz="4" w:space="0" w:color="auto"/>
              <w:bottom w:val="single" w:sz="4" w:space="0" w:color="auto"/>
              <w:right w:val="single" w:sz="4" w:space="0" w:color="auto"/>
            </w:tcBorders>
          </w:tcPr>
          <w:p w14:paraId="3353CDA2" w14:textId="77777777" w:rsidR="005E7A0F" w:rsidRPr="00251D0D" w:rsidRDefault="005E7A0F" w:rsidP="17B9A5EC">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31048B9B" w14:textId="77777777" w:rsidR="005E7A0F" w:rsidRPr="00251D0D" w:rsidRDefault="005E7A0F" w:rsidP="17B9A5EC">
            <w:pPr>
              <w:pStyle w:val="BodyText"/>
              <w:tabs>
                <w:tab w:val="left" w:pos="1274"/>
              </w:tabs>
              <w:kinsoku w:val="0"/>
              <w:overflowPunct w:val="0"/>
              <w:spacing w:before="121"/>
              <w:ind w:left="-108"/>
            </w:pPr>
            <w:r>
              <w:t>No</w:t>
            </w:r>
          </w:p>
        </w:tc>
      </w:tr>
      <w:tr w:rsidR="005E7A0F" w:rsidRPr="00251D0D" w14:paraId="5BB11788"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5C422267" w14:textId="77777777" w:rsidR="005E7A0F" w:rsidRPr="00251D0D" w:rsidRDefault="005E7A0F" w:rsidP="00833D6F">
            <w:pPr>
              <w:pStyle w:val="BodyText"/>
              <w:numPr>
                <w:ilvl w:val="2"/>
                <w:numId w:val="48"/>
              </w:numPr>
              <w:kinsoku w:val="0"/>
              <w:overflowPunct w:val="0"/>
              <w:spacing w:before="121"/>
              <w:ind w:left="340" w:hanging="340"/>
              <w:jc w:val="both"/>
            </w:pPr>
            <w:r w:rsidRPr="00251D0D">
              <w:t>Translators, interpreters and/or readers who meet the communication needs of customers are provided by the agency during the complaint process.</w:t>
            </w:r>
          </w:p>
        </w:tc>
        <w:tc>
          <w:tcPr>
            <w:tcW w:w="971" w:type="dxa"/>
            <w:tcBorders>
              <w:top w:val="single" w:sz="4" w:space="0" w:color="auto"/>
              <w:left w:val="single" w:sz="4" w:space="0" w:color="auto"/>
              <w:bottom w:val="single" w:sz="4" w:space="0" w:color="auto"/>
              <w:right w:val="single" w:sz="4" w:space="0" w:color="auto"/>
            </w:tcBorders>
          </w:tcPr>
          <w:p w14:paraId="702E9DEF" w14:textId="77777777" w:rsidR="005E7A0F" w:rsidRPr="00251D0D" w:rsidRDefault="005E7A0F" w:rsidP="17B9A5EC">
            <w:pPr>
              <w:pStyle w:val="BodyText"/>
              <w:kinsoku w:val="0"/>
              <w:overflowPunct w:val="0"/>
              <w:spacing w:before="121"/>
              <w:ind w:left="-18"/>
            </w:pPr>
            <w:r w:rsidRPr="00251D0D">
              <w:t>Yes</w:t>
            </w:r>
          </w:p>
        </w:tc>
        <w:tc>
          <w:tcPr>
            <w:tcW w:w="779" w:type="dxa"/>
            <w:tcBorders>
              <w:top w:val="single" w:sz="4" w:space="0" w:color="auto"/>
              <w:left w:val="single" w:sz="4" w:space="0" w:color="auto"/>
              <w:bottom w:val="single" w:sz="4" w:space="0" w:color="auto"/>
              <w:right w:val="single" w:sz="4" w:space="0" w:color="auto"/>
            </w:tcBorders>
          </w:tcPr>
          <w:p w14:paraId="476DD5D5" w14:textId="77777777" w:rsidR="005E7A0F" w:rsidRPr="00251D0D" w:rsidRDefault="005E7A0F" w:rsidP="17B9A5EC">
            <w:pPr>
              <w:pStyle w:val="BodyText"/>
              <w:tabs>
                <w:tab w:val="left" w:pos="1274"/>
              </w:tabs>
              <w:kinsoku w:val="0"/>
              <w:overflowPunct w:val="0"/>
              <w:spacing w:before="121"/>
              <w:ind w:left="-108"/>
            </w:pPr>
            <w:r w:rsidRPr="00251D0D">
              <w:t>No</w:t>
            </w:r>
          </w:p>
        </w:tc>
      </w:tr>
      <w:tr w:rsidR="005E7A0F" w:rsidRPr="00251D0D" w14:paraId="52302618"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33E09D5D" w14:textId="77777777" w:rsidR="005E7A0F" w:rsidRPr="00251D0D" w:rsidRDefault="005E7A0F" w:rsidP="00833D6F">
            <w:pPr>
              <w:pStyle w:val="BodyText"/>
              <w:numPr>
                <w:ilvl w:val="2"/>
                <w:numId w:val="48"/>
              </w:numPr>
              <w:kinsoku w:val="0"/>
              <w:overflowPunct w:val="0"/>
              <w:spacing w:before="121"/>
              <w:ind w:left="340" w:right="202" w:hanging="340"/>
              <w:jc w:val="both"/>
            </w:pPr>
            <w:r w:rsidRPr="00251D0D">
              <w:t>Customers are permitted to have representatives of their choice during their interviews in the complaint process.</w:t>
            </w:r>
          </w:p>
        </w:tc>
        <w:tc>
          <w:tcPr>
            <w:tcW w:w="971" w:type="dxa"/>
            <w:tcBorders>
              <w:top w:val="single" w:sz="4" w:space="0" w:color="auto"/>
              <w:left w:val="single" w:sz="4" w:space="0" w:color="auto"/>
              <w:bottom w:val="single" w:sz="4" w:space="0" w:color="auto"/>
              <w:right w:val="single" w:sz="4" w:space="0" w:color="auto"/>
            </w:tcBorders>
          </w:tcPr>
          <w:p w14:paraId="4B01D446" w14:textId="77777777" w:rsidR="005E7A0F" w:rsidRPr="00251D0D" w:rsidRDefault="005E7A0F" w:rsidP="17B9A5EC">
            <w:pPr>
              <w:pStyle w:val="BodyText"/>
              <w:kinsoku w:val="0"/>
              <w:overflowPunct w:val="0"/>
              <w:spacing w:before="121"/>
              <w:ind w:left="-18" w:right="-198"/>
            </w:pPr>
            <w:r w:rsidRPr="00251D0D">
              <w:t>Yes</w:t>
            </w:r>
          </w:p>
        </w:tc>
        <w:tc>
          <w:tcPr>
            <w:tcW w:w="779" w:type="dxa"/>
            <w:tcBorders>
              <w:top w:val="single" w:sz="4" w:space="0" w:color="auto"/>
              <w:left w:val="single" w:sz="4" w:space="0" w:color="auto"/>
              <w:bottom w:val="single" w:sz="4" w:space="0" w:color="auto"/>
              <w:right w:val="single" w:sz="4" w:space="0" w:color="auto"/>
            </w:tcBorders>
          </w:tcPr>
          <w:p w14:paraId="203952F4" w14:textId="77777777" w:rsidR="005E7A0F" w:rsidRPr="00251D0D" w:rsidRDefault="005E7A0F" w:rsidP="17B9A5EC">
            <w:pPr>
              <w:pStyle w:val="BodyText"/>
              <w:kinsoku w:val="0"/>
              <w:overflowPunct w:val="0"/>
              <w:spacing w:before="121"/>
              <w:ind w:left="-108" w:right="202"/>
            </w:pPr>
            <w:r w:rsidRPr="00251D0D">
              <w:t>No</w:t>
            </w:r>
          </w:p>
        </w:tc>
      </w:tr>
      <w:tr w:rsidR="005E7A0F" w:rsidRPr="00251D0D" w14:paraId="7B0B1D44"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1C323D30" w14:textId="77777777" w:rsidR="005E7A0F" w:rsidRPr="00251D0D" w:rsidRDefault="005E7A0F" w:rsidP="00833D6F">
            <w:pPr>
              <w:pStyle w:val="BodyText"/>
              <w:numPr>
                <w:ilvl w:val="2"/>
                <w:numId w:val="48"/>
              </w:numPr>
              <w:tabs>
                <w:tab w:val="left" w:pos="9299"/>
                <w:tab w:val="left" w:pos="10093"/>
              </w:tabs>
              <w:kinsoku w:val="0"/>
              <w:overflowPunct w:val="0"/>
              <w:spacing w:line="294" w:lineRule="exact"/>
              <w:ind w:left="337"/>
              <w:rPr>
                <w:spacing w:val="-1"/>
              </w:rPr>
            </w:pPr>
            <w:r>
              <w:rPr>
                <w:spacing w:val="-1"/>
              </w:rPr>
              <w:t xml:space="preserve">Our </w:t>
            </w:r>
            <w:r w:rsidRPr="00251D0D">
              <w:rPr>
                <w:spacing w:val="-1"/>
              </w:rPr>
              <w:t>staff will assist complainants during the complaint process if necessary.</w:t>
            </w:r>
          </w:p>
        </w:tc>
        <w:tc>
          <w:tcPr>
            <w:tcW w:w="971" w:type="dxa"/>
            <w:tcBorders>
              <w:top w:val="single" w:sz="4" w:space="0" w:color="auto"/>
              <w:left w:val="single" w:sz="4" w:space="0" w:color="auto"/>
              <w:bottom w:val="single" w:sz="4" w:space="0" w:color="auto"/>
              <w:right w:val="single" w:sz="4" w:space="0" w:color="auto"/>
            </w:tcBorders>
          </w:tcPr>
          <w:p w14:paraId="4E622571" w14:textId="77777777" w:rsidR="005E7A0F" w:rsidRPr="00251D0D" w:rsidRDefault="005E7A0F" w:rsidP="17B9A5EC">
            <w:pPr>
              <w:pStyle w:val="BodyText"/>
              <w:kinsoku w:val="0"/>
              <w:overflowPunct w:val="0"/>
              <w:spacing w:before="121"/>
              <w:ind w:left="-18" w:right="-198"/>
            </w:pPr>
            <w:r>
              <w:t>Yes</w:t>
            </w:r>
          </w:p>
        </w:tc>
        <w:tc>
          <w:tcPr>
            <w:tcW w:w="779" w:type="dxa"/>
            <w:tcBorders>
              <w:top w:val="single" w:sz="4" w:space="0" w:color="auto"/>
              <w:left w:val="single" w:sz="4" w:space="0" w:color="auto"/>
              <w:bottom w:val="single" w:sz="4" w:space="0" w:color="auto"/>
              <w:right w:val="single" w:sz="4" w:space="0" w:color="auto"/>
            </w:tcBorders>
          </w:tcPr>
          <w:p w14:paraId="26433313" w14:textId="77777777" w:rsidR="005E7A0F" w:rsidRPr="00251D0D" w:rsidRDefault="005E7A0F" w:rsidP="17B9A5EC">
            <w:pPr>
              <w:pStyle w:val="BodyText"/>
              <w:kinsoku w:val="0"/>
              <w:overflowPunct w:val="0"/>
              <w:spacing w:before="121"/>
              <w:ind w:left="0" w:right="202"/>
            </w:pPr>
            <w:r w:rsidRPr="00251D0D">
              <w:t>No</w:t>
            </w:r>
          </w:p>
        </w:tc>
      </w:tr>
      <w:tr w:rsidR="005E7A0F" w:rsidRPr="00251D0D" w14:paraId="0549E841" w14:textId="77777777" w:rsidTr="00CC795E">
        <w:trPr>
          <w:jc w:val="center"/>
        </w:trPr>
        <w:tc>
          <w:tcPr>
            <w:tcW w:w="8388" w:type="dxa"/>
            <w:tcBorders>
              <w:top w:val="single" w:sz="4" w:space="0" w:color="auto"/>
              <w:left w:val="single" w:sz="4" w:space="0" w:color="auto"/>
              <w:bottom w:val="single" w:sz="4" w:space="0" w:color="auto"/>
              <w:right w:val="single" w:sz="4" w:space="0" w:color="auto"/>
            </w:tcBorders>
          </w:tcPr>
          <w:p w14:paraId="746EB0D6" w14:textId="4E7DCE36" w:rsidR="005E7A0F" w:rsidRPr="00251D0D" w:rsidRDefault="005E7A0F" w:rsidP="00833D6F">
            <w:pPr>
              <w:pStyle w:val="BodyText"/>
              <w:numPr>
                <w:ilvl w:val="2"/>
                <w:numId w:val="48"/>
              </w:numPr>
              <w:tabs>
                <w:tab w:val="left" w:pos="9299"/>
                <w:tab w:val="left" w:pos="10093"/>
              </w:tabs>
              <w:kinsoku w:val="0"/>
              <w:overflowPunct w:val="0"/>
              <w:spacing w:line="294" w:lineRule="exact"/>
              <w:ind w:left="340"/>
              <w:rPr>
                <w:spacing w:val="-1"/>
              </w:rPr>
            </w:pPr>
            <w:r w:rsidRPr="00251D0D">
              <w:rPr>
                <w:spacing w:val="-1"/>
              </w:rPr>
              <w:t>Complainants are</w:t>
            </w:r>
            <w:r w:rsidRPr="007B512D">
              <w:t xml:space="preserve"> </w:t>
            </w:r>
            <w:r w:rsidRPr="00251D0D">
              <w:rPr>
                <w:spacing w:val="-1"/>
              </w:rPr>
              <w:t>informed</w:t>
            </w:r>
            <w:r w:rsidRPr="007B512D">
              <w:t xml:space="preserve"> </w:t>
            </w:r>
            <w:r w:rsidRPr="00251D0D">
              <w:rPr>
                <w:spacing w:val="-1"/>
              </w:rPr>
              <w:t>that</w:t>
            </w:r>
            <w:r w:rsidRPr="007B512D">
              <w:t xml:space="preserve"> </w:t>
            </w:r>
            <w:r w:rsidRPr="00251D0D">
              <w:rPr>
                <w:spacing w:val="-1"/>
              </w:rPr>
              <w:t>the</w:t>
            </w:r>
            <w:r w:rsidRPr="007B512D">
              <w:t xml:space="preserve"> </w:t>
            </w:r>
            <w:r w:rsidRPr="00251D0D">
              <w:rPr>
                <w:spacing w:val="-1"/>
              </w:rPr>
              <w:t>complaint</w:t>
            </w:r>
            <w:r w:rsidRPr="007B512D">
              <w:t xml:space="preserve"> </w:t>
            </w:r>
            <w:r w:rsidRPr="00251D0D">
              <w:t>must</w:t>
            </w:r>
            <w:r w:rsidRPr="007B512D">
              <w:t xml:space="preserve"> </w:t>
            </w:r>
            <w:r w:rsidRPr="00251D0D">
              <w:rPr>
                <w:spacing w:val="-1"/>
              </w:rPr>
              <w:t>be</w:t>
            </w:r>
            <w:r w:rsidRPr="007B512D">
              <w:t xml:space="preserve"> </w:t>
            </w:r>
            <w:r w:rsidRPr="00251D0D">
              <w:rPr>
                <w:spacing w:val="-1"/>
              </w:rPr>
              <w:t>filed</w:t>
            </w:r>
            <w:r w:rsidRPr="007B512D">
              <w:t xml:space="preserve"> </w:t>
            </w:r>
            <w:r w:rsidRPr="00251D0D">
              <w:rPr>
                <w:spacing w:val="-1"/>
              </w:rPr>
              <w:t>within</w:t>
            </w:r>
            <w:r w:rsidRPr="007B512D">
              <w:t xml:space="preserve"> </w:t>
            </w:r>
            <w:r w:rsidRPr="00251D0D">
              <w:t>180</w:t>
            </w:r>
            <w:r w:rsidRPr="007B512D">
              <w:t xml:space="preserve"> </w:t>
            </w:r>
            <w:r w:rsidRPr="00251D0D">
              <w:rPr>
                <w:spacing w:val="-1"/>
              </w:rPr>
              <w:t>days</w:t>
            </w:r>
            <w:r w:rsidRPr="007B512D">
              <w:t xml:space="preserve"> </w:t>
            </w:r>
            <w:r w:rsidRPr="00251D0D">
              <w:rPr>
                <w:spacing w:val="-1"/>
              </w:rPr>
              <w:t>from</w:t>
            </w:r>
            <w:r w:rsidRPr="007B512D">
              <w:t xml:space="preserve"> </w:t>
            </w:r>
            <w:r w:rsidRPr="00251D0D">
              <w:rPr>
                <w:spacing w:val="-1"/>
              </w:rPr>
              <w:t>alleged</w:t>
            </w:r>
            <w:r w:rsidRPr="007B512D">
              <w:t xml:space="preserve"> </w:t>
            </w:r>
            <w:r w:rsidRPr="00251D0D">
              <w:rPr>
                <w:spacing w:val="-1"/>
              </w:rPr>
              <w:t>discriminatory</w:t>
            </w:r>
            <w:r w:rsidRPr="007B512D">
              <w:t xml:space="preserve"> </w:t>
            </w:r>
            <w:r w:rsidRPr="00251D0D">
              <w:rPr>
                <w:spacing w:val="-1"/>
              </w:rPr>
              <w:t>act.</w:t>
            </w:r>
            <w:r w:rsidRPr="007B512D">
              <w:t xml:space="preserve"> </w:t>
            </w:r>
            <w:r w:rsidRPr="00251D0D">
              <w:t>Filing</w:t>
            </w:r>
            <w:r w:rsidRPr="007B512D">
              <w:t xml:space="preserve"> </w:t>
            </w:r>
            <w:r w:rsidRPr="00251D0D">
              <w:rPr>
                <w:spacing w:val="-1"/>
              </w:rPr>
              <w:t>times</w:t>
            </w:r>
            <w:r w:rsidRPr="007B512D">
              <w:t xml:space="preserve"> </w:t>
            </w:r>
            <w:r w:rsidRPr="00251D0D">
              <w:rPr>
                <w:spacing w:val="1"/>
              </w:rPr>
              <w:t>may</w:t>
            </w:r>
            <w:r w:rsidRPr="007B512D">
              <w:t xml:space="preserve"> </w:t>
            </w:r>
            <w:r w:rsidRPr="00251D0D">
              <w:rPr>
                <w:spacing w:val="-1"/>
              </w:rPr>
              <w:t>be</w:t>
            </w:r>
            <w:r w:rsidRPr="007B512D">
              <w:t xml:space="preserve"> </w:t>
            </w:r>
            <w:r w:rsidRPr="00251D0D">
              <w:rPr>
                <w:spacing w:val="-1"/>
              </w:rPr>
              <w:t>extended</w:t>
            </w:r>
            <w:r w:rsidRPr="007B512D">
              <w:t xml:space="preserve"> </w:t>
            </w:r>
            <w:r w:rsidRPr="00251D0D">
              <w:t>if</w:t>
            </w:r>
            <w:r w:rsidRPr="007B512D">
              <w:t xml:space="preserve"> </w:t>
            </w:r>
            <w:r w:rsidRPr="00251D0D">
              <w:rPr>
                <w:spacing w:val="-1"/>
              </w:rPr>
              <w:t>deemed</w:t>
            </w:r>
            <w:r w:rsidRPr="007B512D">
              <w:t xml:space="preserve"> </w:t>
            </w:r>
            <w:r w:rsidRPr="00251D0D">
              <w:rPr>
                <w:spacing w:val="-1"/>
              </w:rPr>
              <w:t>necessary.</w:t>
            </w:r>
          </w:p>
        </w:tc>
        <w:tc>
          <w:tcPr>
            <w:tcW w:w="971" w:type="dxa"/>
            <w:tcBorders>
              <w:top w:val="single" w:sz="4" w:space="0" w:color="auto"/>
              <w:left w:val="single" w:sz="4" w:space="0" w:color="auto"/>
              <w:bottom w:val="single" w:sz="4" w:space="0" w:color="auto"/>
              <w:right w:val="single" w:sz="4" w:space="0" w:color="auto"/>
            </w:tcBorders>
          </w:tcPr>
          <w:p w14:paraId="5582FAC0" w14:textId="77777777" w:rsidR="005E7A0F" w:rsidRPr="00251D0D" w:rsidRDefault="005E7A0F" w:rsidP="17B9A5EC">
            <w:pPr>
              <w:pStyle w:val="BodyText"/>
              <w:kinsoku w:val="0"/>
              <w:overflowPunct w:val="0"/>
              <w:spacing w:before="121"/>
              <w:ind w:left="-18" w:right="-198"/>
            </w:pPr>
            <w:r>
              <w:t>Yes</w:t>
            </w:r>
          </w:p>
        </w:tc>
        <w:tc>
          <w:tcPr>
            <w:tcW w:w="779" w:type="dxa"/>
            <w:tcBorders>
              <w:top w:val="single" w:sz="4" w:space="0" w:color="auto"/>
              <w:left w:val="single" w:sz="4" w:space="0" w:color="auto"/>
              <w:bottom w:val="single" w:sz="4" w:space="0" w:color="auto"/>
              <w:right w:val="single" w:sz="4" w:space="0" w:color="auto"/>
            </w:tcBorders>
          </w:tcPr>
          <w:p w14:paraId="1CDA7F14" w14:textId="77777777" w:rsidR="005E7A0F" w:rsidRPr="00251D0D" w:rsidRDefault="005E7A0F" w:rsidP="17B9A5EC">
            <w:pPr>
              <w:pStyle w:val="BodyText"/>
              <w:kinsoku w:val="0"/>
              <w:overflowPunct w:val="0"/>
              <w:spacing w:before="121"/>
              <w:ind w:left="0" w:right="202"/>
            </w:pPr>
            <w:r w:rsidRPr="00251D0D">
              <w:t>No</w:t>
            </w:r>
          </w:p>
        </w:tc>
      </w:tr>
    </w:tbl>
    <w:p w14:paraId="7F5FABC0" w14:textId="77777777" w:rsidR="005E7A0F" w:rsidRDefault="005E7A0F" w:rsidP="005E7A0F"/>
    <w:p w14:paraId="144CD00D" w14:textId="77777777" w:rsidR="005E7A0F" w:rsidRDefault="005E7A0F" w:rsidP="005E7A0F"/>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8"/>
      </w:tblGrid>
      <w:tr w:rsidR="005E7A0F" w14:paraId="5B7CEBCB" w14:textId="77777777" w:rsidTr="00CC795E">
        <w:trPr>
          <w:trHeight w:val="4794"/>
          <w:jc w:val="center"/>
        </w:trPr>
        <w:tc>
          <w:tcPr>
            <w:tcW w:w="10138" w:type="dxa"/>
            <w:tcBorders>
              <w:top w:val="single" w:sz="4" w:space="0" w:color="auto"/>
              <w:left w:val="single" w:sz="4" w:space="0" w:color="auto"/>
              <w:bottom w:val="single" w:sz="4" w:space="0" w:color="auto"/>
              <w:right w:val="single" w:sz="4" w:space="0" w:color="auto"/>
            </w:tcBorders>
          </w:tcPr>
          <w:p w14:paraId="61D63A65" w14:textId="77777777" w:rsidR="005E7A0F" w:rsidRPr="00CC795E" w:rsidRDefault="005E7A0F" w:rsidP="00CC795E">
            <w:pPr>
              <w:pStyle w:val="BodyText"/>
              <w:tabs>
                <w:tab w:val="left" w:pos="9299"/>
                <w:tab w:val="left" w:pos="10093"/>
              </w:tabs>
              <w:kinsoku w:val="0"/>
              <w:overflowPunct w:val="0"/>
              <w:spacing w:line="294" w:lineRule="exact"/>
              <w:ind w:left="0"/>
              <w:rPr>
                <w:b/>
                <w:bCs/>
                <w:spacing w:val="-1"/>
              </w:rPr>
            </w:pPr>
            <w:r w:rsidRPr="007852C8">
              <w:rPr>
                <w:b/>
                <w:bCs/>
                <w:spacing w:val="-1"/>
              </w:rPr>
              <w:lastRenderedPageBreak/>
              <w:t>If you responded "No" to a question above, describe your plan for addressing these requirements, including target dates for completion, below:</w:t>
            </w:r>
          </w:p>
          <w:p w14:paraId="728B0CF4" w14:textId="77777777" w:rsidR="005E7A0F" w:rsidRDefault="005E7A0F" w:rsidP="003E4F27">
            <w:pPr>
              <w:pStyle w:val="BodyText"/>
              <w:kinsoku w:val="0"/>
              <w:overflowPunct w:val="0"/>
              <w:spacing w:before="121"/>
              <w:ind w:left="0" w:right="202"/>
            </w:pPr>
          </w:p>
        </w:tc>
      </w:tr>
    </w:tbl>
    <w:p w14:paraId="6D8599D3" w14:textId="77777777" w:rsidR="005E7A0F" w:rsidRDefault="005E7A0F" w:rsidP="005E7A0F">
      <w:pPr>
        <w:pStyle w:val="BodyText"/>
        <w:kinsoku w:val="0"/>
        <w:overflowPunct w:val="0"/>
        <w:spacing w:before="121"/>
        <w:ind w:left="0" w:right="22"/>
        <w:rPr>
          <w:rFonts w:ascii="Arial" w:hAnsi="Arial" w:cs="Arial"/>
          <w:sz w:val="20"/>
          <w:szCs w:val="20"/>
        </w:rPr>
      </w:pPr>
    </w:p>
    <w:p w14:paraId="396B35BB" w14:textId="77777777" w:rsidR="005E7A0F" w:rsidRDefault="005E7A0F" w:rsidP="17B9A5EC">
      <w:pPr>
        <w:pStyle w:val="Heading4"/>
        <w:jc w:val="center"/>
      </w:pPr>
      <w:bookmarkStart w:id="82" w:name="_Toc89957668"/>
      <w:r w:rsidRPr="00D24630">
        <w:t>Training</w:t>
      </w:r>
      <w:r w:rsidRPr="001C5B9D">
        <w:t xml:space="preserve"> </w:t>
      </w:r>
      <w:r w:rsidRPr="00D24630">
        <w:t>Requirements</w:t>
      </w:r>
      <w:bookmarkEnd w:id="82"/>
    </w:p>
    <w:tbl>
      <w:tblPr>
        <w:tblW w:w="10440" w:type="dxa"/>
        <w:tblInd w:w="85" w:type="dxa"/>
        <w:tblLayout w:type="fixed"/>
        <w:tblCellMar>
          <w:left w:w="0" w:type="dxa"/>
          <w:right w:w="0" w:type="dxa"/>
        </w:tblCellMar>
        <w:tblLook w:val="0000" w:firstRow="0" w:lastRow="0" w:firstColumn="0" w:lastColumn="0" w:noHBand="0" w:noVBand="0"/>
      </w:tblPr>
      <w:tblGrid>
        <w:gridCol w:w="8297"/>
        <w:gridCol w:w="703"/>
        <w:gridCol w:w="737"/>
        <w:gridCol w:w="703"/>
      </w:tblGrid>
      <w:tr w:rsidR="005E7A0F" w:rsidRPr="00E203AB" w14:paraId="2B86536A" w14:textId="77777777" w:rsidTr="00CC795E">
        <w:trPr>
          <w:trHeight w:hRule="exact" w:val="574"/>
        </w:trPr>
        <w:tc>
          <w:tcPr>
            <w:tcW w:w="8297" w:type="dxa"/>
            <w:tcBorders>
              <w:top w:val="single" w:sz="8" w:space="0" w:color="000000" w:themeColor="text1"/>
              <w:left w:val="single" w:sz="4" w:space="0" w:color="auto"/>
              <w:bottom w:val="single" w:sz="8" w:space="0" w:color="000000" w:themeColor="text1"/>
              <w:right w:val="single" w:sz="4" w:space="0" w:color="auto"/>
            </w:tcBorders>
          </w:tcPr>
          <w:p w14:paraId="60F906FF" w14:textId="77777777" w:rsidR="005E7A0F" w:rsidRPr="00A76D90" w:rsidRDefault="005E7A0F" w:rsidP="00833D6F">
            <w:pPr>
              <w:pStyle w:val="TableParagraph"/>
              <w:numPr>
                <w:ilvl w:val="0"/>
                <w:numId w:val="43"/>
              </w:numPr>
              <w:kinsoku w:val="0"/>
              <w:overflowPunct w:val="0"/>
              <w:ind w:right="504"/>
              <w:jc w:val="both"/>
            </w:pPr>
            <w:r>
              <w:t xml:space="preserve">Are new staff informed of policies regarding equal opportunity for service delivery as part of their orientation program?   </w:t>
            </w:r>
          </w:p>
        </w:tc>
        <w:tc>
          <w:tcPr>
            <w:tcW w:w="703" w:type="dxa"/>
            <w:tcBorders>
              <w:top w:val="single" w:sz="4" w:space="0" w:color="auto"/>
              <w:left w:val="single" w:sz="4" w:space="0" w:color="auto"/>
              <w:bottom w:val="single" w:sz="4" w:space="0" w:color="auto"/>
              <w:right w:val="single" w:sz="4" w:space="0" w:color="auto"/>
            </w:tcBorders>
          </w:tcPr>
          <w:p w14:paraId="4C8E4A17" w14:textId="77777777" w:rsidR="005E7A0F" w:rsidRPr="00E203AB" w:rsidRDefault="005E7A0F" w:rsidP="17B9A5EC">
            <w:pPr>
              <w:pStyle w:val="TableParagraph"/>
              <w:kinsoku w:val="0"/>
              <w:overflowPunct w:val="0"/>
            </w:pPr>
            <w:r w:rsidRPr="00E203AB">
              <w:rPr>
                <w:spacing w:val="-2"/>
              </w:rPr>
              <w:t>Yes</w:t>
            </w:r>
          </w:p>
        </w:tc>
        <w:tc>
          <w:tcPr>
            <w:tcW w:w="737" w:type="dxa"/>
            <w:tcBorders>
              <w:top w:val="single" w:sz="4" w:space="0" w:color="auto"/>
              <w:left w:val="single" w:sz="4" w:space="0" w:color="auto"/>
              <w:bottom w:val="single" w:sz="4" w:space="0" w:color="auto"/>
              <w:right w:val="single" w:sz="4" w:space="0" w:color="auto"/>
            </w:tcBorders>
          </w:tcPr>
          <w:p w14:paraId="09BD2BF3" w14:textId="77777777" w:rsidR="005E7A0F" w:rsidRPr="00E203AB" w:rsidRDefault="005E7A0F" w:rsidP="17B9A5EC">
            <w:pPr>
              <w:pStyle w:val="TableParagraph"/>
              <w:kinsoku w:val="0"/>
              <w:overflowPunct w:val="0"/>
              <w:ind w:left="227"/>
            </w:pPr>
            <w:r w:rsidRPr="00E203AB">
              <w:t>No</w:t>
            </w:r>
          </w:p>
        </w:tc>
        <w:tc>
          <w:tcPr>
            <w:tcW w:w="7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4BC9B7" w14:textId="77777777" w:rsidR="005E7A0F" w:rsidRPr="00E203AB" w:rsidRDefault="005E7A0F" w:rsidP="003E4F27">
            <w:pPr>
              <w:pStyle w:val="TableParagraph"/>
              <w:kinsoku w:val="0"/>
              <w:overflowPunct w:val="0"/>
              <w:spacing w:before="9"/>
              <w:rPr>
                <w:b/>
                <w:bCs/>
              </w:rPr>
            </w:pPr>
          </w:p>
        </w:tc>
      </w:tr>
      <w:tr w:rsidR="005E7A0F" w:rsidRPr="00E203AB" w14:paraId="56E021E3" w14:textId="77777777" w:rsidTr="00CC795E">
        <w:trPr>
          <w:trHeight w:hRule="exact" w:val="574"/>
        </w:trPr>
        <w:tc>
          <w:tcPr>
            <w:tcW w:w="8297" w:type="dxa"/>
            <w:tcBorders>
              <w:top w:val="single" w:sz="8" w:space="0" w:color="000000" w:themeColor="text1"/>
              <w:left w:val="single" w:sz="4" w:space="0" w:color="auto"/>
              <w:bottom w:val="single" w:sz="8" w:space="0" w:color="000000" w:themeColor="text1"/>
              <w:right w:val="single" w:sz="4" w:space="0" w:color="auto"/>
            </w:tcBorders>
          </w:tcPr>
          <w:p w14:paraId="5B3ACC7E" w14:textId="77777777" w:rsidR="005E7A0F" w:rsidRPr="00A76D90" w:rsidRDefault="005E7A0F" w:rsidP="00833D6F">
            <w:pPr>
              <w:pStyle w:val="TableParagraph"/>
              <w:numPr>
                <w:ilvl w:val="0"/>
                <w:numId w:val="43"/>
              </w:numPr>
              <w:kinsoku w:val="0"/>
              <w:overflowPunct w:val="0"/>
              <w:ind w:right="504"/>
              <w:jc w:val="both"/>
            </w:pPr>
            <w:r>
              <w:t>Do new staff receive training on federal CRC requirements?</w:t>
            </w:r>
          </w:p>
        </w:tc>
        <w:tc>
          <w:tcPr>
            <w:tcW w:w="703" w:type="dxa"/>
            <w:tcBorders>
              <w:top w:val="single" w:sz="4" w:space="0" w:color="auto"/>
              <w:left w:val="single" w:sz="4" w:space="0" w:color="auto"/>
              <w:bottom w:val="single" w:sz="4" w:space="0" w:color="auto"/>
              <w:right w:val="single" w:sz="4" w:space="0" w:color="auto"/>
            </w:tcBorders>
          </w:tcPr>
          <w:p w14:paraId="79C3E672" w14:textId="77777777" w:rsidR="005E7A0F" w:rsidRPr="00E203AB" w:rsidRDefault="005E7A0F" w:rsidP="17B9A5EC">
            <w:pPr>
              <w:pStyle w:val="TableParagraph"/>
              <w:kinsoku w:val="0"/>
              <w:overflowPunct w:val="0"/>
            </w:pPr>
            <w:r w:rsidRPr="00E203AB">
              <w:rPr>
                <w:spacing w:val="-2"/>
              </w:rPr>
              <w:t>Yes</w:t>
            </w:r>
          </w:p>
        </w:tc>
        <w:tc>
          <w:tcPr>
            <w:tcW w:w="737" w:type="dxa"/>
            <w:tcBorders>
              <w:top w:val="single" w:sz="4" w:space="0" w:color="auto"/>
              <w:left w:val="single" w:sz="4" w:space="0" w:color="auto"/>
              <w:bottom w:val="single" w:sz="4" w:space="0" w:color="auto"/>
              <w:right w:val="single" w:sz="4" w:space="0" w:color="auto"/>
            </w:tcBorders>
          </w:tcPr>
          <w:p w14:paraId="6B6C9A19" w14:textId="77777777" w:rsidR="005E7A0F" w:rsidRPr="00E203AB" w:rsidRDefault="005E7A0F" w:rsidP="17B9A5EC">
            <w:pPr>
              <w:pStyle w:val="TableParagraph"/>
              <w:kinsoku w:val="0"/>
              <w:overflowPunct w:val="0"/>
              <w:ind w:left="227"/>
            </w:pPr>
            <w:r w:rsidRPr="00E203AB">
              <w:t>No</w:t>
            </w:r>
          </w:p>
        </w:tc>
        <w:tc>
          <w:tcPr>
            <w:tcW w:w="7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0A67F" w14:textId="77777777" w:rsidR="005E7A0F" w:rsidRPr="00E203AB" w:rsidRDefault="005E7A0F" w:rsidP="003E4F27">
            <w:pPr>
              <w:pStyle w:val="TableParagraph"/>
              <w:kinsoku w:val="0"/>
              <w:overflowPunct w:val="0"/>
              <w:spacing w:before="9"/>
              <w:rPr>
                <w:b/>
                <w:bCs/>
              </w:rPr>
            </w:pPr>
          </w:p>
        </w:tc>
      </w:tr>
      <w:tr w:rsidR="005E7A0F" w:rsidRPr="00E203AB" w14:paraId="473D3EEE" w14:textId="77777777" w:rsidTr="00CC795E">
        <w:trPr>
          <w:trHeight w:hRule="exact" w:val="574"/>
        </w:trPr>
        <w:tc>
          <w:tcPr>
            <w:tcW w:w="8297" w:type="dxa"/>
            <w:tcBorders>
              <w:top w:val="single" w:sz="8" w:space="0" w:color="000000" w:themeColor="text1"/>
              <w:left w:val="single" w:sz="4" w:space="0" w:color="auto"/>
              <w:bottom w:val="single" w:sz="8" w:space="0" w:color="000000" w:themeColor="text1"/>
              <w:right w:val="single" w:sz="4" w:space="0" w:color="auto"/>
            </w:tcBorders>
          </w:tcPr>
          <w:p w14:paraId="6F80F3CE" w14:textId="77777777" w:rsidR="005E7A0F" w:rsidRPr="00A76D90" w:rsidRDefault="005E7A0F" w:rsidP="00833D6F">
            <w:pPr>
              <w:pStyle w:val="TableParagraph"/>
              <w:numPr>
                <w:ilvl w:val="0"/>
                <w:numId w:val="43"/>
              </w:numPr>
              <w:kinsoku w:val="0"/>
              <w:overflowPunct w:val="0"/>
              <w:ind w:right="504"/>
              <w:jc w:val="both"/>
            </w:pPr>
            <w:r>
              <w:t>Do all staff receive CRC refresher training at the following intervals?</w:t>
            </w:r>
          </w:p>
        </w:tc>
        <w:tc>
          <w:tcPr>
            <w:tcW w:w="7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606B8" w14:textId="77777777" w:rsidR="005E7A0F" w:rsidRPr="00E203AB" w:rsidRDefault="005E7A0F" w:rsidP="003E4F27">
            <w:pPr>
              <w:pStyle w:val="TableParagraph"/>
              <w:kinsoku w:val="0"/>
              <w:overflowPunct w:val="0"/>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0C9571" w14:textId="77777777" w:rsidR="005E7A0F" w:rsidRPr="00E203AB" w:rsidRDefault="005E7A0F" w:rsidP="003E4F27">
            <w:pPr>
              <w:pStyle w:val="TableParagraph"/>
              <w:kinsoku w:val="0"/>
              <w:overflowPunct w:val="0"/>
              <w:ind w:left="227"/>
            </w:pPr>
          </w:p>
        </w:tc>
        <w:tc>
          <w:tcPr>
            <w:tcW w:w="7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DC64C" w14:textId="77777777" w:rsidR="005E7A0F" w:rsidRPr="00E203AB" w:rsidRDefault="005E7A0F" w:rsidP="003E4F27">
            <w:pPr>
              <w:pStyle w:val="TableParagraph"/>
              <w:kinsoku w:val="0"/>
              <w:overflowPunct w:val="0"/>
              <w:spacing w:before="9"/>
              <w:rPr>
                <w:b/>
                <w:bCs/>
              </w:rPr>
            </w:pPr>
          </w:p>
        </w:tc>
      </w:tr>
      <w:tr w:rsidR="005E7A0F" w:rsidRPr="00E203AB" w14:paraId="7FEB9624" w14:textId="77777777" w:rsidTr="00CC795E">
        <w:trPr>
          <w:trHeight w:hRule="exact" w:val="574"/>
        </w:trPr>
        <w:tc>
          <w:tcPr>
            <w:tcW w:w="8297" w:type="dxa"/>
            <w:tcBorders>
              <w:top w:val="single" w:sz="8" w:space="0" w:color="000000" w:themeColor="text1"/>
              <w:left w:val="single" w:sz="4" w:space="0" w:color="auto"/>
              <w:bottom w:val="single" w:sz="8" w:space="0" w:color="000000" w:themeColor="text1"/>
              <w:right w:val="single" w:sz="4" w:space="0" w:color="auto"/>
            </w:tcBorders>
          </w:tcPr>
          <w:p w14:paraId="13A40AD4" w14:textId="77777777" w:rsidR="005E7A0F" w:rsidRPr="00A76D90" w:rsidRDefault="005E7A0F" w:rsidP="00833D6F">
            <w:pPr>
              <w:pStyle w:val="TableParagraph"/>
              <w:numPr>
                <w:ilvl w:val="1"/>
                <w:numId w:val="43"/>
              </w:numPr>
              <w:kinsoku w:val="0"/>
              <w:overflowPunct w:val="0"/>
              <w:ind w:right="504"/>
              <w:jc w:val="both"/>
            </w:pPr>
            <w:r>
              <w:t>Once every three years for entities receiving federal funds from the US DHHS.</w:t>
            </w:r>
          </w:p>
        </w:tc>
        <w:tc>
          <w:tcPr>
            <w:tcW w:w="703" w:type="dxa"/>
            <w:tcBorders>
              <w:top w:val="single" w:sz="4" w:space="0" w:color="auto"/>
              <w:left w:val="single" w:sz="4" w:space="0" w:color="auto"/>
              <w:bottom w:val="single" w:sz="4" w:space="0" w:color="auto"/>
              <w:right w:val="single" w:sz="4" w:space="0" w:color="auto"/>
            </w:tcBorders>
          </w:tcPr>
          <w:p w14:paraId="17401CBE" w14:textId="77777777" w:rsidR="005E7A0F" w:rsidRPr="00E203AB" w:rsidRDefault="005E7A0F" w:rsidP="17B9A5EC">
            <w:pPr>
              <w:pStyle w:val="TableParagraph"/>
              <w:kinsoku w:val="0"/>
              <w:overflowPunct w:val="0"/>
            </w:pPr>
            <w:r w:rsidRPr="00E203AB">
              <w:rPr>
                <w:spacing w:val="-2"/>
              </w:rPr>
              <w:t>Yes</w:t>
            </w:r>
          </w:p>
        </w:tc>
        <w:tc>
          <w:tcPr>
            <w:tcW w:w="737" w:type="dxa"/>
            <w:tcBorders>
              <w:top w:val="single" w:sz="4" w:space="0" w:color="auto"/>
              <w:left w:val="single" w:sz="4" w:space="0" w:color="auto"/>
              <w:bottom w:val="single" w:sz="4" w:space="0" w:color="auto"/>
              <w:right w:val="single" w:sz="4" w:space="0" w:color="auto"/>
            </w:tcBorders>
          </w:tcPr>
          <w:p w14:paraId="119B6192" w14:textId="77777777" w:rsidR="005E7A0F" w:rsidRPr="00E203AB" w:rsidRDefault="005E7A0F" w:rsidP="17B9A5EC">
            <w:pPr>
              <w:pStyle w:val="TableParagraph"/>
              <w:kinsoku w:val="0"/>
              <w:overflowPunct w:val="0"/>
              <w:ind w:left="227"/>
            </w:pPr>
            <w:r w:rsidRPr="00E203AB">
              <w:t>No</w:t>
            </w:r>
          </w:p>
        </w:tc>
        <w:tc>
          <w:tcPr>
            <w:tcW w:w="703" w:type="dxa"/>
            <w:tcBorders>
              <w:top w:val="single" w:sz="4" w:space="0" w:color="auto"/>
              <w:left w:val="single" w:sz="4" w:space="0" w:color="auto"/>
              <w:bottom w:val="single" w:sz="4" w:space="0" w:color="auto"/>
              <w:right w:val="single" w:sz="4" w:space="0" w:color="auto"/>
            </w:tcBorders>
          </w:tcPr>
          <w:p w14:paraId="10FAC887" w14:textId="77777777" w:rsidR="005E7A0F" w:rsidRPr="00253953" w:rsidRDefault="005E7A0F" w:rsidP="17B9A5EC">
            <w:pPr>
              <w:pStyle w:val="TableParagraph"/>
              <w:kinsoku w:val="0"/>
              <w:overflowPunct w:val="0"/>
              <w:spacing w:before="9"/>
              <w:jc w:val="center"/>
            </w:pPr>
            <w:r w:rsidRPr="00253953">
              <w:t>N/A</w:t>
            </w:r>
          </w:p>
        </w:tc>
      </w:tr>
      <w:tr w:rsidR="005E7A0F" w:rsidRPr="00E203AB" w14:paraId="79B2FBCD" w14:textId="77777777" w:rsidTr="00CC795E">
        <w:trPr>
          <w:trHeight w:hRule="exact" w:val="574"/>
        </w:trPr>
        <w:tc>
          <w:tcPr>
            <w:tcW w:w="8297" w:type="dxa"/>
            <w:tcBorders>
              <w:top w:val="single" w:sz="8" w:space="0" w:color="000000" w:themeColor="text1"/>
              <w:left w:val="single" w:sz="4" w:space="0" w:color="auto"/>
              <w:bottom w:val="single" w:sz="8" w:space="0" w:color="000000" w:themeColor="text1"/>
              <w:right w:val="single" w:sz="4" w:space="0" w:color="auto"/>
            </w:tcBorders>
          </w:tcPr>
          <w:p w14:paraId="0BEBDEA3" w14:textId="337ADC9D" w:rsidR="005E7A0F" w:rsidRPr="00A76D90" w:rsidRDefault="005E7A0F" w:rsidP="00833D6F">
            <w:pPr>
              <w:pStyle w:val="TableParagraph"/>
              <w:numPr>
                <w:ilvl w:val="1"/>
                <w:numId w:val="43"/>
              </w:numPr>
              <w:kinsoku w:val="0"/>
              <w:overflowPunct w:val="0"/>
              <w:ind w:right="504"/>
              <w:jc w:val="both"/>
            </w:pPr>
            <w:r>
              <w:t>Annually for entities receiving federal funds from the USDA FNS (e.g., FoodShare, WIC</w:t>
            </w:r>
            <w:r w:rsidR="006138D3">
              <w:t>,</w:t>
            </w:r>
            <w:r>
              <w:t xml:space="preserve"> and TEFAP)</w:t>
            </w:r>
          </w:p>
        </w:tc>
        <w:tc>
          <w:tcPr>
            <w:tcW w:w="703" w:type="dxa"/>
            <w:tcBorders>
              <w:top w:val="single" w:sz="4" w:space="0" w:color="auto"/>
              <w:left w:val="single" w:sz="4" w:space="0" w:color="auto"/>
              <w:bottom w:val="single" w:sz="4" w:space="0" w:color="auto"/>
              <w:right w:val="single" w:sz="4" w:space="0" w:color="auto"/>
            </w:tcBorders>
          </w:tcPr>
          <w:p w14:paraId="72C8DAEB" w14:textId="77777777" w:rsidR="005E7A0F" w:rsidRPr="00E203AB" w:rsidRDefault="005E7A0F" w:rsidP="17B9A5EC">
            <w:pPr>
              <w:pStyle w:val="TableParagraph"/>
              <w:kinsoku w:val="0"/>
              <w:overflowPunct w:val="0"/>
            </w:pPr>
            <w:r w:rsidRPr="00E203AB">
              <w:rPr>
                <w:spacing w:val="-2"/>
              </w:rPr>
              <w:t>Yes</w:t>
            </w:r>
          </w:p>
        </w:tc>
        <w:tc>
          <w:tcPr>
            <w:tcW w:w="737" w:type="dxa"/>
            <w:tcBorders>
              <w:top w:val="single" w:sz="4" w:space="0" w:color="auto"/>
              <w:left w:val="single" w:sz="4" w:space="0" w:color="auto"/>
              <w:bottom w:val="single" w:sz="4" w:space="0" w:color="auto"/>
              <w:right w:val="single" w:sz="4" w:space="0" w:color="auto"/>
            </w:tcBorders>
          </w:tcPr>
          <w:p w14:paraId="1E83630F" w14:textId="77777777" w:rsidR="005E7A0F" w:rsidRPr="00E203AB" w:rsidRDefault="005E7A0F" w:rsidP="17B9A5EC">
            <w:pPr>
              <w:pStyle w:val="TableParagraph"/>
              <w:kinsoku w:val="0"/>
              <w:overflowPunct w:val="0"/>
              <w:ind w:left="227"/>
            </w:pPr>
            <w:r w:rsidRPr="00E203AB">
              <w:t>No</w:t>
            </w:r>
          </w:p>
        </w:tc>
        <w:tc>
          <w:tcPr>
            <w:tcW w:w="703" w:type="dxa"/>
            <w:tcBorders>
              <w:top w:val="single" w:sz="4" w:space="0" w:color="auto"/>
              <w:left w:val="single" w:sz="4" w:space="0" w:color="auto"/>
              <w:bottom w:val="single" w:sz="4" w:space="0" w:color="auto"/>
              <w:right w:val="single" w:sz="4" w:space="0" w:color="auto"/>
            </w:tcBorders>
          </w:tcPr>
          <w:p w14:paraId="317BE954" w14:textId="77777777" w:rsidR="005E7A0F" w:rsidRPr="00253953" w:rsidRDefault="005E7A0F" w:rsidP="17B9A5EC">
            <w:pPr>
              <w:pStyle w:val="TableParagraph"/>
              <w:kinsoku w:val="0"/>
              <w:overflowPunct w:val="0"/>
              <w:spacing w:before="9"/>
              <w:jc w:val="center"/>
            </w:pPr>
            <w:r>
              <w:t>N/A</w:t>
            </w:r>
          </w:p>
        </w:tc>
      </w:tr>
      <w:tr w:rsidR="005E7A0F" w:rsidRPr="00E203AB" w14:paraId="3DC4BF5C" w14:textId="77777777" w:rsidTr="00CC795E">
        <w:trPr>
          <w:trHeight w:hRule="exact" w:val="574"/>
        </w:trPr>
        <w:tc>
          <w:tcPr>
            <w:tcW w:w="8297" w:type="dxa"/>
            <w:tcBorders>
              <w:top w:val="single" w:sz="8" w:space="0" w:color="000000" w:themeColor="text1"/>
              <w:left w:val="single" w:sz="4" w:space="0" w:color="auto"/>
              <w:bottom w:val="single" w:sz="8" w:space="0" w:color="000000" w:themeColor="text1"/>
              <w:right w:val="single" w:sz="4" w:space="0" w:color="auto"/>
            </w:tcBorders>
          </w:tcPr>
          <w:p w14:paraId="6272E1D4" w14:textId="77777777" w:rsidR="005E7A0F" w:rsidRPr="00A76D90" w:rsidRDefault="005E7A0F" w:rsidP="00833D6F">
            <w:pPr>
              <w:pStyle w:val="TableParagraph"/>
              <w:numPr>
                <w:ilvl w:val="0"/>
                <w:numId w:val="43"/>
              </w:numPr>
              <w:kinsoku w:val="0"/>
              <w:overflowPunct w:val="0"/>
              <w:ind w:right="504"/>
              <w:jc w:val="both"/>
            </w:pPr>
            <w:r>
              <w:t>Does the entity provide CRC training for subrecipient agency staff?</w:t>
            </w:r>
          </w:p>
        </w:tc>
        <w:tc>
          <w:tcPr>
            <w:tcW w:w="703" w:type="dxa"/>
            <w:tcBorders>
              <w:top w:val="single" w:sz="4" w:space="0" w:color="auto"/>
              <w:left w:val="single" w:sz="4" w:space="0" w:color="auto"/>
              <w:bottom w:val="single" w:sz="4" w:space="0" w:color="auto"/>
              <w:right w:val="single" w:sz="4" w:space="0" w:color="auto"/>
            </w:tcBorders>
          </w:tcPr>
          <w:p w14:paraId="6C4E73AE" w14:textId="77777777" w:rsidR="005E7A0F" w:rsidRPr="00B63C66" w:rsidRDefault="005E7A0F" w:rsidP="17B9A5EC">
            <w:pPr>
              <w:pStyle w:val="TableParagraph"/>
              <w:kinsoku w:val="0"/>
              <w:overflowPunct w:val="0"/>
              <w:rPr>
                <w:spacing w:val="-2"/>
              </w:rPr>
            </w:pPr>
            <w:r w:rsidRPr="00E203AB">
              <w:rPr>
                <w:spacing w:val="-2"/>
              </w:rPr>
              <w:t>Yes</w:t>
            </w:r>
          </w:p>
        </w:tc>
        <w:tc>
          <w:tcPr>
            <w:tcW w:w="737" w:type="dxa"/>
            <w:tcBorders>
              <w:top w:val="single" w:sz="4" w:space="0" w:color="auto"/>
              <w:left w:val="single" w:sz="4" w:space="0" w:color="auto"/>
              <w:bottom w:val="single" w:sz="4" w:space="0" w:color="auto"/>
              <w:right w:val="single" w:sz="4" w:space="0" w:color="auto"/>
            </w:tcBorders>
          </w:tcPr>
          <w:p w14:paraId="18B8C91C" w14:textId="77777777" w:rsidR="005E7A0F" w:rsidRPr="00E203AB" w:rsidRDefault="005E7A0F" w:rsidP="17B9A5EC">
            <w:pPr>
              <w:pStyle w:val="TableParagraph"/>
              <w:kinsoku w:val="0"/>
              <w:overflowPunct w:val="0"/>
              <w:ind w:left="227"/>
            </w:pPr>
            <w:r w:rsidRPr="00E203AB">
              <w:t>No</w:t>
            </w:r>
          </w:p>
        </w:tc>
        <w:tc>
          <w:tcPr>
            <w:tcW w:w="703" w:type="dxa"/>
            <w:tcBorders>
              <w:top w:val="single" w:sz="4" w:space="0" w:color="auto"/>
              <w:left w:val="single" w:sz="4" w:space="0" w:color="auto"/>
              <w:bottom w:val="single" w:sz="4" w:space="0" w:color="auto"/>
              <w:right w:val="single" w:sz="4" w:space="0" w:color="auto"/>
            </w:tcBorders>
          </w:tcPr>
          <w:p w14:paraId="0407E40F" w14:textId="77777777" w:rsidR="005E7A0F" w:rsidRPr="00253953" w:rsidRDefault="005E7A0F" w:rsidP="17B9A5EC">
            <w:pPr>
              <w:pStyle w:val="TableParagraph"/>
              <w:kinsoku w:val="0"/>
              <w:overflowPunct w:val="0"/>
              <w:spacing w:before="9"/>
              <w:jc w:val="center"/>
            </w:pPr>
            <w:r w:rsidRPr="00253953">
              <w:t>N/A</w:t>
            </w:r>
          </w:p>
        </w:tc>
      </w:tr>
      <w:tr w:rsidR="00690ADC" w:rsidRPr="00AD712B" w14:paraId="4B49BB4F" w14:textId="77777777" w:rsidTr="00690ADC">
        <w:tblPrEx>
          <w:tblBorders>
            <w:top w:val="single" w:sz="2" w:space="0" w:color="000000" w:themeColor="text1"/>
            <w:left w:val="single" w:sz="4" w:space="0" w:color="auto"/>
            <w:bottom w:val="single" w:sz="4" w:space="0" w:color="auto"/>
            <w:right w:val="single" w:sz="4" w:space="0" w:color="auto"/>
          </w:tblBorders>
        </w:tblPrEx>
        <w:trPr>
          <w:trHeight w:hRule="exact" w:val="4770"/>
        </w:trPr>
        <w:tc>
          <w:tcPr>
            <w:tcW w:w="10440" w:type="dxa"/>
            <w:gridSpan w:val="4"/>
          </w:tcPr>
          <w:p w14:paraId="4CEFF073" w14:textId="77777777" w:rsidR="00690ADC" w:rsidRPr="00440553" w:rsidRDefault="00690ADC" w:rsidP="007977BE">
            <w:pPr>
              <w:pStyle w:val="BodyText"/>
              <w:kinsoku w:val="0"/>
              <w:overflowPunct w:val="0"/>
              <w:ind w:left="0"/>
              <w:rPr>
                <w:b/>
                <w:bCs/>
                <w:spacing w:val="-1"/>
              </w:rPr>
            </w:pPr>
            <w:r w:rsidRPr="007852C8">
              <w:rPr>
                <w:b/>
                <w:bCs/>
                <w:spacing w:val="-2"/>
              </w:rPr>
              <w:t xml:space="preserve">If you </w:t>
            </w:r>
            <w:r w:rsidRPr="007852C8">
              <w:rPr>
                <w:b/>
                <w:bCs/>
                <w:spacing w:val="-1"/>
              </w:rPr>
              <w:t xml:space="preserve">responded </w:t>
            </w:r>
            <w:r w:rsidRPr="000B5E07">
              <w:rPr>
                <w:b/>
                <w:bCs/>
              </w:rPr>
              <w:t>"No" to a</w:t>
            </w:r>
            <w:r w:rsidRPr="000B5E07">
              <w:rPr>
                <w:b/>
                <w:bCs/>
                <w:spacing w:val="-1"/>
              </w:rPr>
              <w:t xml:space="preserve"> question</w:t>
            </w:r>
            <w:r w:rsidRPr="00126696">
              <w:rPr>
                <w:b/>
                <w:bCs/>
              </w:rPr>
              <w:t xml:space="preserve"> </w:t>
            </w:r>
            <w:r w:rsidRPr="00126696">
              <w:rPr>
                <w:b/>
                <w:bCs/>
                <w:spacing w:val="-1"/>
              </w:rPr>
              <w:t>above,</w:t>
            </w:r>
            <w:r w:rsidRPr="00126696">
              <w:rPr>
                <w:b/>
                <w:bCs/>
              </w:rPr>
              <w:t xml:space="preserve"> describe </w:t>
            </w:r>
            <w:r w:rsidRPr="00126696">
              <w:rPr>
                <w:b/>
                <w:bCs/>
                <w:spacing w:val="-2"/>
              </w:rPr>
              <w:t>your</w:t>
            </w:r>
            <w:r w:rsidRPr="00FD6869">
              <w:rPr>
                <w:b/>
                <w:bCs/>
              </w:rPr>
              <w:t xml:space="preserve"> </w:t>
            </w:r>
            <w:r w:rsidRPr="00FD6869">
              <w:rPr>
                <w:b/>
                <w:bCs/>
                <w:spacing w:val="-1"/>
              </w:rPr>
              <w:t>plan</w:t>
            </w:r>
            <w:r w:rsidRPr="00FD6869">
              <w:rPr>
                <w:b/>
                <w:bCs/>
              </w:rPr>
              <w:t xml:space="preserve"> </w:t>
            </w:r>
            <w:r w:rsidRPr="00FD6869">
              <w:rPr>
                <w:b/>
                <w:bCs/>
                <w:spacing w:val="-1"/>
              </w:rPr>
              <w:t>for</w:t>
            </w:r>
            <w:r w:rsidRPr="00FD6869">
              <w:rPr>
                <w:b/>
                <w:bCs/>
              </w:rPr>
              <w:t xml:space="preserve"> </w:t>
            </w:r>
            <w:r w:rsidRPr="00336585">
              <w:rPr>
                <w:b/>
                <w:bCs/>
                <w:spacing w:val="-1"/>
              </w:rPr>
              <w:t>addressing</w:t>
            </w:r>
            <w:r w:rsidRPr="00336585">
              <w:rPr>
                <w:b/>
                <w:bCs/>
              </w:rPr>
              <w:t xml:space="preserve"> </w:t>
            </w:r>
            <w:r w:rsidRPr="00336585">
              <w:rPr>
                <w:b/>
                <w:bCs/>
                <w:spacing w:val="-1"/>
              </w:rPr>
              <w:t>these</w:t>
            </w:r>
            <w:r w:rsidRPr="0012665C">
              <w:rPr>
                <w:b/>
                <w:bCs/>
              </w:rPr>
              <w:t xml:space="preserve"> </w:t>
            </w:r>
            <w:r w:rsidRPr="001603D4">
              <w:rPr>
                <w:b/>
                <w:bCs/>
                <w:spacing w:val="-1"/>
              </w:rPr>
              <w:t>requirements,</w:t>
            </w:r>
            <w:r w:rsidRPr="001603D4">
              <w:rPr>
                <w:b/>
                <w:bCs/>
              </w:rPr>
              <w:t xml:space="preserve"> including </w:t>
            </w:r>
            <w:r w:rsidRPr="00085DEA">
              <w:rPr>
                <w:b/>
                <w:bCs/>
                <w:spacing w:val="-1"/>
              </w:rPr>
              <w:t>target</w:t>
            </w:r>
            <w:r w:rsidRPr="00085DEA">
              <w:rPr>
                <w:b/>
                <w:bCs/>
              </w:rPr>
              <w:t xml:space="preserve"> </w:t>
            </w:r>
            <w:r w:rsidRPr="001809E1">
              <w:rPr>
                <w:b/>
                <w:bCs/>
                <w:spacing w:val="-1"/>
              </w:rPr>
              <w:t>dates</w:t>
            </w:r>
            <w:r w:rsidRPr="00E56077">
              <w:rPr>
                <w:b/>
                <w:bCs/>
              </w:rPr>
              <w:t xml:space="preserve"> for </w:t>
            </w:r>
            <w:r w:rsidRPr="00E56077">
              <w:rPr>
                <w:b/>
                <w:bCs/>
                <w:spacing w:val="-1"/>
              </w:rPr>
              <w:t>completion, below</w:t>
            </w:r>
            <w:r w:rsidRPr="00E56077">
              <w:rPr>
                <w:b/>
                <w:bCs/>
              </w:rPr>
              <w:t>:</w:t>
            </w:r>
          </w:p>
          <w:p w14:paraId="2BE85102" w14:textId="77777777" w:rsidR="00690ADC" w:rsidRPr="00AD712B" w:rsidRDefault="00690ADC" w:rsidP="007977BE">
            <w:pPr>
              <w:pStyle w:val="TableParagraph"/>
              <w:kinsoku w:val="0"/>
              <w:overflowPunct w:val="0"/>
              <w:ind w:left="227"/>
              <w:rPr>
                <w:b/>
              </w:rPr>
            </w:pPr>
          </w:p>
        </w:tc>
      </w:tr>
      <w:bookmarkEnd w:id="74"/>
    </w:tbl>
    <w:p w14:paraId="263CEF00" w14:textId="77777777" w:rsidR="005E7A0F" w:rsidRPr="00B63C66" w:rsidRDefault="005E7A0F" w:rsidP="005E7A0F"/>
    <w:p w14:paraId="28AF18EB" w14:textId="77777777" w:rsidR="005E7A0F" w:rsidRPr="00A76D90" w:rsidRDefault="005E7A0F" w:rsidP="005E7A0F">
      <w:pPr>
        <w:pStyle w:val="BodyText"/>
        <w:kinsoku w:val="0"/>
        <w:overflowPunct w:val="0"/>
        <w:ind w:left="0"/>
        <w:rPr>
          <w:spacing w:val="-1"/>
          <w:highlight w:val="yellow"/>
        </w:rPr>
        <w:sectPr w:rsidR="005E7A0F" w:rsidRPr="00A76D90" w:rsidSect="00257CC0">
          <w:pgSz w:w="12240" w:h="15840"/>
          <w:pgMar w:top="821" w:right="979" w:bottom="821" w:left="979" w:header="0" w:footer="623" w:gutter="0"/>
          <w:cols w:space="720"/>
          <w:noEndnote/>
        </w:sectPr>
      </w:pPr>
    </w:p>
    <w:p w14:paraId="3B9C35CA" w14:textId="77777777" w:rsidR="00F81B81" w:rsidRDefault="00F81B81" w:rsidP="005D3012">
      <w:pPr>
        <w:pStyle w:val="Heading2"/>
      </w:pPr>
      <w:bookmarkStart w:id="83" w:name="_Toc89957669"/>
      <w:bookmarkStart w:id="84" w:name="_Hlk88134287"/>
      <w:r>
        <w:t>APPENDIX</w:t>
      </w:r>
      <w:r w:rsidRPr="001C5B9D">
        <w:t xml:space="preserve"> </w:t>
      </w:r>
      <w:r w:rsidR="00CC795E">
        <w:t>C</w:t>
      </w:r>
      <w:r w:rsidR="00DA1C94">
        <w:t xml:space="preserve">: </w:t>
      </w:r>
      <w:r w:rsidRPr="00CC795E">
        <w:t>NONDISCRIMINATION NOTIFICATION</w:t>
      </w:r>
      <w:bookmarkEnd w:id="83"/>
    </w:p>
    <w:p w14:paraId="72C8689C" w14:textId="77777777" w:rsidR="00F81B81" w:rsidRDefault="00F81B81" w:rsidP="00F81B81">
      <w:pPr>
        <w:pStyle w:val="BodyText"/>
        <w:kinsoku w:val="0"/>
        <w:overflowPunct w:val="0"/>
        <w:spacing w:before="8"/>
        <w:ind w:left="0"/>
        <w:rPr>
          <w:rFonts w:ascii="Arial" w:hAnsi="Arial" w:cs="Arial"/>
          <w:b/>
          <w:bCs/>
          <w:sz w:val="9"/>
          <w:szCs w:val="9"/>
        </w:rPr>
      </w:pPr>
    </w:p>
    <w:p w14:paraId="0D622DE6" w14:textId="77777777" w:rsidR="00F81B81" w:rsidRPr="00EC0728" w:rsidRDefault="00F81B81" w:rsidP="00EB472A">
      <w:pPr>
        <w:pStyle w:val="BodyText"/>
        <w:kinsoku w:val="0"/>
        <w:overflowPunct w:val="0"/>
        <w:ind w:left="2128"/>
        <w:rPr>
          <w:rFonts w:ascii="Arial" w:hAnsi="Arial" w:cs="Arial"/>
          <w:sz w:val="2"/>
          <w:szCs w:val="2"/>
        </w:rPr>
      </w:pPr>
    </w:p>
    <w:p w14:paraId="05E23AE9" w14:textId="0A941301" w:rsidR="00EB472A" w:rsidRPr="00EB472A" w:rsidRDefault="00EB472A" w:rsidP="00833D6F">
      <w:pPr>
        <w:pStyle w:val="ListParagraph"/>
        <w:widowControl/>
        <w:numPr>
          <w:ilvl w:val="0"/>
          <w:numId w:val="47"/>
        </w:numPr>
        <w:autoSpaceDE/>
        <w:autoSpaceDN/>
        <w:adjustRightInd/>
        <w:rPr>
          <w:rFonts w:eastAsia="Calibri"/>
          <w:b/>
          <w:bCs/>
          <w:szCs w:val="22"/>
          <w:u w:val="single"/>
        </w:rPr>
      </w:pPr>
      <w:r w:rsidRPr="00EB472A">
        <w:rPr>
          <w:rFonts w:eastAsia="Calibri"/>
          <w:b/>
          <w:bCs/>
          <w:szCs w:val="22"/>
          <w:u w:val="single"/>
        </w:rPr>
        <w:t>USHHS Nondiscrimination Statement for Health Care Related Programs</w:t>
      </w:r>
    </w:p>
    <w:p w14:paraId="52FAAE52" w14:textId="77777777" w:rsidR="00EB472A" w:rsidRPr="00EB472A" w:rsidRDefault="00EB472A" w:rsidP="00EB472A">
      <w:pPr>
        <w:widowControl/>
        <w:autoSpaceDE/>
        <w:autoSpaceDN/>
        <w:adjustRightInd/>
        <w:rPr>
          <w:rFonts w:eastAsia="Calibri"/>
          <w:b/>
          <w:bCs/>
          <w:szCs w:val="22"/>
          <w:u w:val="single"/>
        </w:rPr>
      </w:pPr>
    </w:p>
    <w:p w14:paraId="75FE6A09" w14:textId="77777777" w:rsidR="00EB472A" w:rsidRPr="00EB472A" w:rsidRDefault="00EB472A" w:rsidP="00EB472A">
      <w:pPr>
        <w:widowControl/>
        <w:autoSpaceDE/>
        <w:autoSpaceDN/>
        <w:adjustRightInd/>
        <w:ind w:right="-518"/>
        <w:rPr>
          <w:rFonts w:eastAsia="Calibri"/>
          <w:szCs w:val="22"/>
        </w:rPr>
      </w:pPr>
      <w:r w:rsidRPr="00EB472A">
        <w:rPr>
          <w:rFonts w:eastAsia="Calibri"/>
          <w:b/>
          <w:szCs w:val="22"/>
        </w:rPr>
        <w:t>[Name of covered entity]</w:t>
      </w:r>
      <w:r w:rsidRPr="00EB472A">
        <w:rPr>
          <w:rFonts w:eastAsia="Calibri"/>
          <w:szCs w:val="22"/>
        </w:rPr>
        <w:t xml:space="preserve"> complies with applicable Federal civil rights laws and does not discriminate, exclude or treat people differently on the basis of race, color, national origin, age, disability, sex, religion, political beliefs, sexual orientation, or filing of a prior civil rights complaint.    </w:t>
      </w:r>
    </w:p>
    <w:p w14:paraId="3C36CAD7" w14:textId="77777777" w:rsidR="00EB472A" w:rsidRPr="00EB472A" w:rsidRDefault="00EB472A" w:rsidP="00EB472A">
      <w:pPr>
        <w:widowControl/>
        <w:autoSpaceDE/>
        <w:autoSpaceDN/>
        <w:adjustRightInd/>
        <w:rPr>
          <w:rFonts w:eastAsia="Calibri"/>
          <w:szCs w:val="22"/>
        </w:rPr>
      </w:pPr>
    </w:p>
    <w:p w14:paraId="1D105F6B" w14:textId="77777777" w:rsidR="00EB472A" w:rsidRPr="00EB472A" w:rsidRDefault="00EB472A" w:rsidP="00EB472A">
      <w:pPr>
        <w:widowControl/>
        <w:autoSpaceDE/>
        <w:autoSpaceDN/>
        <w:adjustRightInd/>
        <w:rPr>
          <w:rFonts w:eastAsia="Calibri"/>
          <w:b/>
          <w:szCs w:val="22"/>
        </w:rPr>
      </w:pPr>
      <w:r w:rsidRPr="00EB472A">
        <w:rPr>
          <w:rFonts w:eastAsia="Calibri"/>
          <w:b/>
          <w:szCs w:val="22"/>
        </w:rPr>
        <w:t>[Name of covered entity]:</w:t>
      </w:r>
    </w:p>
    <w:p w14:paraId="18294006" w14:textId="77777777" w:rsidR="00EB472A" w:rsidRPr="00EB472A" w:rsidRDefault="00EB472A" w:rsidP="00EB472A">
      <w:pPr>
        <w:widowControl/>
        <w:autoSpaceDE/>
        <w:autoSpaceDN/>
        <w:adjustRightInd/>
        <w:rPr>
          <w:rFonts w:eastAsia="Calibri"/>
          <w:b/>
          <w:szCs w:val="22"/>
        </w:rPr>
      </w:pPr>
    </w:p>
    <w:p w14:paraId="0189E9D8" w14:textId="77777777" w:rsidR="00EB472A" w:rsidRPr="00EB472A" w:rsidRDefault="00EB472A" w:rsidP="00833D6F">
      <w:pPr>
        <w:widowControl/>
        <w:numPr>
          <w:ilvl w:val="0"/>
          <w:numId w:val="44"/>
        </w:numPr>
        <w:autoSpaceDE/>
        <w:autoSpaceDN/>
        <w:adjustRightInd/>
        <w:spacing w:after="160"/>
        <w:ind w:right="-169"/>
        <w:rPr>
          <w:rFonts w:eastAsia="Calibri"/>
          <w:szCs w:val="22"/>
        </w:rPr>
      </w:pPr>
      <w:r w:rsidRPr="00EB472A">
        <w:rPr>
          <w:rFonts w:eastAsia="Calibri"/>
          <w:szCs w:val="22"/>
        </w:rPr>
        <w:t>Provides free aids and services to people with disabilities to communicate effectively with us, such as:</w:t>
      </w:r>
    </w:p>
    <w:p w14:paraId="22DCB7C5" w14:textId="77777777" w:rsidR="00EB472A" w:rsidRPr="00EB472A" w:rsidRDefault="00EB472A" w:rsidP="00833D6F">
      <w:pPr>
        <w:widowControl/>
        <w:numPr>
          <w:ilvl w:val="1"/>
          <w:numId w:val="44"/>
        </w:numPr>
        <w:tabs>
          <w:tab w:val="clear" w:pos="1440"/>
        </w:tabs>
        <w:autoSpaceDE/>
        <w:autoSpaceDN/>
        <w:adjustRightInd/>
        <w:spacing w:after="160"/>
        <w:ind w:left="1080"/>
        <w:rPr>
          <w:rFonts w:eastAsia="Calibri"/>
          <w:szCs w:val="22"/>
        </w:rPr>
      </w:pPr>
      <w:r w:rsidRPr="00EB472A">
        <w:rPr>
          <w:rFonts w:eastAsia="Calibri"/>
          <w:szCs w:val="22"/>
        </w:rPr>
        <w:t>Qualified sign language interpreters</w:t>
      </w:r>
    </w:p>
    <w:p w14:paraId="0882D22B" w14:textId="77777777" w:rsidR="00EB472A" w:rsidRPr="00EB472A" w:rsidRDefault="00EB472A" w:rsidP="00833D6F">
      <w:pPr>
        <w:widowControl/>
        <w:numPr>
          <w:ilvl w:val="1"/>
          <w:numId w:val="44"/>
        </w:numPr>
        <w:tabs>
          <w:tab w:val="clear" w:pos="1440"/>
        </w:tabs>
        <w:autoSpaceDE/>
        <w:autoSpaceDN/>
        <w:adjustRightInd/>
        <w:spacing w:after="160"/>
        <w:ind w:left="1080" w:right="-428"/>
        <w:rPr>
          <w:rFonts w:eastAsia="Calibri"/>
          <w:szCs w:val="22"/>
        </w:rPr>
      </w:pPr>
      <w:r w:rsidRPr="00EB472A">
        <w:rPr>
          <w:rFonts w:eastAsia="Calibri"/>
          <w:szCs w:val="22"/>
        </w:rPr>
        <w:t>Written information in other formats (large print, audio, accessible electronic formats, other formats)</w:t>
      </w:r>
    </w:p>
    <w:p w14:paraId="1DC5732F" w14:textId="77777777" w:rsidR="00EB472A" w:rsidRPr="00EB472A" w:rsidRDefault="00EB472A" w:rsidP="00833D6F">
      <w:pPr>
        <w:widowControl/>
        <w:numPr>
          <w:ilvl w:val="0"/>
          <w:numId w:val="44"/>
        </w:numPr>
        <w:autoSpaceDE/>
        <w:autoSpaceDN/>
        <w:adjustRightInd/>
        <w:spacing w:after="160"/>
        <w:rPr>
          <w:rFonts w:eastAsia="Calibri"/>
          <w:szCs w:val="22"/>
        </w:rPr>
      </w:pPr>
      <w:r w:rsidRPr="00EB472A">
        <w:rPr>
          <w:rFonts w:eastAsia="Calibri"/>
          <w:szCs w:val="22"/>
        </w:rPr>
        <w:t>Provides free language services to people whose primary language is not English, such as:</w:t>
      </w:r>
    </w:p>
    <w:p w14:paraId="3AE08CB5" w14:textId="77777777" w:rsidR="00EB472A" w:rsidRPr="00EB472A" w:rsidRDefault="00EB472A" w:rsidP="00833D6F">
      <w:pPr>
        <w:widowControl/>
        <w:numPr>
          <w:ilvl w:val="1"/>
          <w:numId w:val="44"/>
        </w:numPr>
        <w:tabs>
          <w:tab w:val="clear" w:pos="1440"/>
        </w:tabs>
        <w:autoSpaceDE/>
        <w:autoSpaceDN/>
        <w:adjustRightInd/>
        <w:spacing w:after="160"/>
        <w:ind w:left="1080"/>
        <w:rPr>
          <w:rFonts w:eastAsia="Calibri"/>
          <w:szCs w:val="22"/>
        </w:rPr>
      </w:pPr>
      <w:r w:rsidRPr="00EB472A">
        <w:rPr>
          <w:rFonts w:eastAsia="Calibri"/>
          <w:szCs w:val="22"/>
        </w:rPr>
        <w:t>Qualified interpreters</w:t>
      </w:r>
    </w:p>
    <w:p w14:paraId="5382C78B" w14:textId="77777777" w:rsidR="00EB472A" w:rsidRPr="00EB472A" w:rsidRDefault="00EB472A" w:rsidP="00833D6F">
      <w:pPr>
        <w:widowControl/>
        <w:numPr>
          <w:ilvl w:val="1"/>
          <w:numId w:val="44"/>
        </w:numPr>
        <w:tabs>
          <w:tab w:val="clear" w:pos="1440"/>
        </w:tabs>
        <w:autoSpaceDE/>
        <w:autoSpaceDN/>
        <w:adjustRightInd/>
        <w:ind w:left="1080"/>
        <w:rPr>
          <w:rFonts w:eastAsia="Calibri"/>
          <w:szCs w:val="22"/>
        </w:rPr>
      </w:pPr>
      <w:r w:rsidRPr="00EB472A">
        <w:rPr>
          <w:rFonts w:eastAsia="Calibri"/>
          <w:szCs w:val="22"/>
        </w:rPr>
        <w:t>Information written in other languages</w:t>
      </w:r>
    </w:p>
    <w:p w14:paraId="5B2E021A" w14:textId="77777777" w:rsidR="00EB472A" w:rsidRPr="00EB472A" w:rsidRDefault="00EB472A" w:rsidP="00EB472A">
      <w:pPr>
        <w:widowControl/>
        <w:autoSpaceDE/>
        <w:autoSpaceDN/>
        <w:adjustRightInd/>
        <w:rPr>
          <w:rFonts w:eastAsia="Calibri"/>
          <w:szCs w:val="22"/>
        </w:rPr>
      </w:pPr>
    </w:p>
    <w:p w14:paraId="0F137AC9" w14:textId="77777777" w:rsidR="00EB472A" w:rsidRPr="00EB472A" w:rsidRDefault="00EB472A" w:rsidP="00EB472A">
      <w:pPr>
        <w:widowControl/>
        <w:autoSpaceDE/>
        <w:autoSpaceDN/>
        <w:adjustRightInd/>
        <w:rPr>
          <w:rFonts w:eastAsia="Calibri"/>
          <w:szCs w:val="22"/>
        </w:rPr>
      </w:pPr>
      <w:r w:rsidRPr="00EB472A">
        <w:rPr>
          <w:rFonts w:eastAsia="Calibri"/>
          <w:szCs w:val="22"/>
        </w:rPr>
        <w:t xml:space="preserve">If you need these services, contact: </w:t>
      </w:r>
    </w:p>
    <w:p w14:paraId="795A349A" w14:textId="77777777" w:rsidR="00EB472A" w:rsidRPr="00EB472A" w:rsidRDefault="00EB472A" w:rsidP="00EB472A">
      <w:pPr>
        <w:widowControl/>
        <w:autoSpaceDE/>
        <w:autoSpaceDN/>
        <w:adjustRightInd/>
        <w:rPr>
          <w:rFonts w:eastAsia="Calibri"/>
          <w:b/>
          <w:bCs/>
          <w:szCs w:val="22"/>
        </w:rPr>
      </w:pPr>
    </w:p>
    <w:p w14:paraId="14A0F202" w14:textId="77777777" w:rsidR="00EB472A" w:rsidRPr="002258AD" w:rsidRDefault="00EB472A" w:rsidP="00EB472A">
      <w:pPr>
        <w:widowControl/>
        <w:autoSpaceDE/>
        <w:autoSpaceDN/>
        <w:adjustRightInd/>
        <w:rPr>
          <w:rFonts w:eastAsia="Calibri"/>
          <w:b/>
          <w:szCs w:val="22"/>
        </w:rPr>
      </w:pPr>
      <w:r w:rsidRPr="00EB472A">
        <w:rPr>
          <w:rFonts w:eastAsia="Calibri"/>
          <w:b/>
          <w:bCs/>
          <w:szCs w:val="22"/>
        </w:rPr>
        <w:t xml:space="preserve">[Name and/or Title of Entity’s Civil Rights and/or </w:t>
      </w:r>
      <w:r w:rsidRPr="002258AD">
        <w:rPr>
          <w:rFonts w:eastAsia="Calibri"/>
          <w:b/>
          <w:bCs/>
          <w:szCs w:val="22"/>
        </w:rPr>
        <w:t>LEP Coordinator]</w:t>
      </w:r>
      <w:r w:rsidRPr="002258AD">
        <w:rPr>
          <w:rFonts w:eastAsia="Calibri"/>
          <w:b/>
          <w:szCs w:val="22"/>
        </w:rPr>
        <w:t xml:space="preserve">  </w:t>
      </w:r>
    </w:p>
    <w:p w14:paraId="7D70E627" w14:textId="77777777" w:rsidR="00EB472A" w:rsidRPr="002258AD" w:rsidRDefault="00EB472A" w:rsidP="00EB472A">
      <w:pPr>
        <w:widowControl/>
        <w:autoSpaceDE/>
        <w:autoSpaceDN/>
        <w:adjustRightInd/>
        <w:rPr>
          <w:rFonts w:eastAsia="Calibri"/>
          <w:b/>
          <w:bCs/>
          <w:szCs w:val="22"/>
        </w:rPr>
      </w:pPr>
      <w:r w:rsidRPr="002258AD">
        <w:rPr>
          <w:rFonts w:eastAsia="Calibri"/>
          <w:b/>
          <w:bCs/>
          <w:szCs w:val="22"/>
        </w:rPr>
        <w:t>[Mailing Address]</w:t>
      </w:r>
    </w:p>
    <w:p w14:paraId="6F3A658B" w14:textId="77777777" w:rsidR="00EB472A" w:rsidRPr="002258AD" w:rsidRDefault="00EB472A" w:rsidP="00EB472A">
      <w:pPr>
        <w:widowControl/>
        <w:autoSpaceDE/>
        <w:autoSpaceDN/>
        <w:adjustRightInd/>
        <w:rPr>
          <w:rFonts w:eastAsia="Calibri"/>
          <w:b/>
          <w:bCs/>
          <w:szCs w:val="22"/>
        </w:rPr>
      </w:pPr>
      <w:r w:rsidRPr="002258AD">
        <w:rPr>
          <w:rFonts w:eastAsia="Calibri"/>
          <w:b/>
          <w:bCs/>
          <w:szCs w:val="22"/>
        </w:rPr>
        <w:t>[Telephone number], [TTY number]</w:t>
      </w:r>
    </w:p>
    <w:p w14:paraId="2E567D9C" w14:textId="77777777" w:rsidR="00EB472A" w:rsidRPr="002258AD" w:rsidRDefault="00EB472A" w:rsidP="00EB472A">
      <w:pPr>
        <w:widowControl/>
        <w:autoSpaceDE/>
        <w:autoSpaceDN/>
        <w:adjustRightInd/>
        <w:rPr>
          <w:rFonts w:eastAsia="Calibri"/>
          <w:b/>
          <w:bCs/>
          <w:szCs w:val="22"/>
        </w:rPr>
      </w:pPr>
      <w:r w:rsidRPr="002258AD">
        <w:rPr>
          <w:rFonts w:eastAsia="Calibri"/>
          <w:b/>
          <w:bCs/>
          <w:szCs w:val="22"/>
        </w:rPr>
        <w:t>[Email]</w:t>
      </w:r>
    </w:p>
    <w:p w14:paraId="471D83BE" w14:textId="77777777" w:rsidR="00EB472A" w:rsidRPr="002258AD" w:rsidRDefault="00EB472A" w:rsidP="00EB472A">
      <w:pPr>
        <w:widowControl/>
        <w:autoSpaceDE/>
        <w:autoSpaceDN/>
        <w:adjustRightInd/>
        <w:rPr>
          <w:rFonts w:eastAsia="Calibri"/>
          <w:b/>
          <w:bCs/>
          <w:szCs w:val="22"/>
        </w:rPr>
      </w:pPr>
    </w:p>
    <w:p w14:paraId="5253E118" w14:textId="77777777" w:rsidR="00EB472A" w:rsidRPr="002258AD" w:rsidRDefault="00EB472A" w:rsidP="00EB472A">
      <w:pPr>
        <w:widowControl/>
        <w:autoSpaceDE/>
        <w:autoSpaceDN/>
        <w:adjustRightInd/>
        <w:rPr>
          <w:rFonts w:eastAsia="Calibri"/>
          <w:szCs w:val="22"/>
          <w:u w:val="single"/>
        </w:rPr>
      </w:pPr>
      <w:r w:rsidRPr="002258AD">
        <w:rPr>
          <w:rFonts w:eastAsia="Calibri"/>
          <w:szCs w:val="22"/>
          <w:u w:val="single"/>
        </w:rPr>
        <w:t xml:space="preserve">FILING A GRIEVANCE </w:t>
      </w:r>
    </w:p>
    <w:p w14:paraId="76EF4416" w14:textId="77777777" w:rsidR="00EB472A" w:rsidRPr="002258AD" w:rsidRDefault="00EB472A" w:rsidP="00EB472A">
      <w:pPr>
        <w:widowControl/>
        <w:autoSpaceDE/>
        <w:autoSpaceDN/>
        <w:adjustRightInd/>
        <w:rPr>
          <w:rFonts w:eastAsia="Calibri"/>
          <w:szCs w:val="22"/>
          <w:u w:val="single"/>
        </w:rPr>
      </w:pPr>
    </w:p>
    <w:p w14:paraId="5413EF2F" w14:textId="77777777" w:rsidR="00EB472A" w:rsidRPr="002258AD" w:rsidRDefault="00EB472A" w:rsidP="00EB472A">
      <w:pPr>
        <w:widowControl/>
        <w:autoSpaceDE/>
        <w:autoSpaceDN/>
        <w:adjustRightInd/>
        <w:rPr>
          <w:rFonts w:eastAsia="Calibri"/>
          <w:szCs w:val="22"/>
        </w:rPr>
      </w:pPr>
      <w:r w:rsidRPr="002258AD">
        <w:rPr>
          <w:rFonts w:eastAsia="Calibri"/>
          <w:szCs w:val="22"/>
        </w:rPr>
        <w:t xml:space="preserve">If you believe that </w:t>
      </w:r>
      <w:r w:rsidRPr="002258AD">
        <w:rPr>
          <w:rFonts w:eastAsia="Calibri"/>
          <w:b/>
          <w:bCs/>
          <w:szCs w:val="22"/>
        </w:rPr>
        <w:t>[Name of Covered Entity]</w:t>
      </w:r>
      <w:r w:rsidRPr="002258AD">
        <w:rPr>
          <w:rFonts w:eastAsia="Calibri"/>
          <w:szCs w:val="22"/>
        </w:rPr>
        <w:t xml:space="preserve"> has failed to provide these services or has otherwise discriminated against you on the basis of race, color, national origin, age, disability, sex, religion, political beliefs, sexual orientation, or filing of a prior civil rights complaint, please contact </w:t>
      </w:r>
      <w:r w:rsidRPr="002258AD">
        <w:rPr>
          <w:rFonts w:eastAsia="Calibri"/>
          <w:b/>
          <w:szCs w:val="22"/>
        </w:rPr>
        <w:t xml:space="preserve">[Name and/or Title of Entity’s Contact for Civil Rights Complaints] </w:t>
      </w:r>
      <w:r w:rsidRPr="002258AD">
        <w:rPr>
          <w:rFonts w:eastAsia="Calibri"/>
          <w:szCs w:val="22"/>
        </w:rPr>
        <w:t>at:</w:t>
      </w:r>
    </w:p>
    <w:p w14:paraId="1BCBCD32" w14:textId="77777777" w:rsidR="00EB472A" w:rsidRPr="002258AD" w:rsidRDefault="00EB472A" w:rsidP="00EB472A">
      <w:pPr>
        <w:widowControl/>
        <w:autoSpaceDE/>
        <w:autoSpaceDN/>
        <w:adjustRightInd/>
        <w:rPr>
          <w:rFonts w:eastAsia="Calibri"/>
          <w:szCs w:val="22"/>
        </w:rPr>
      </w:pPr>
    </w:p>
    <w:p w14:paraId="748BB8F3" w14:textId="77777777" w:rsidR="00EB472A" w:rsidRPr="002258AD" w:rsidRDefault="00EB472A" w:rsidP="00EB472A">
      <w:pPr>
        <w:widowControl/>
        <w:autoSpaceDE/>
        <w:autoSpaceDN/>
        <w:adjustRightInd/>
        <w:rPr>
          <w:rFonts w:eastAsia="Calibri"/>
          <w:b/>
          <w:szCs w:val="22"/>
        </w:rPr>
      </w:pPr>
      <w:r w:rsidRPr="002258AD">
        <w:rPr>
          <w:rFonts w:eastAsia="Calibri"/>
          <w:b/>
          <w:bCs/>
          <w:szCs w:val="22"/>
        </w:rPr>
        <w:t>[Name and/or Title of Entity’s Contact for Civil Rights Complaints]</w:t>
      </w:r>
      <w:r w:rsidRPr="002258AD">
        <w:rPr>
          <w:rFonts w:eastAsia="Calibri"/>
          <w:b/>
          <w:szCs w:val="22"/>
        </w:rPr>
        <w:t xml:space="preserve">  </w:t>
      </w:r>
    </w:p>
    <w:p w14:paraId="2F432E8D" w14:textId="77777777" w:rsidR="00EB472A" w:rsidRPr="00EB472A" w:rsidRDefault="00EB472A" w:rsidP="00EB472A">
      <w:pPr>
        <w:widowControl/>
        <w:autoSpaceDE/>
        <w:autoSpaceDN/>
        <w:adjustRightInd/>
        <w:rPr>
          <w:rFonts w:eastAsia="Calibri"/>
          <w:b/>
          <w:bCs/>
          <w:szCs w:val="22"/>
        </w:rPr>
      </w:pPr>
      <w:r w:rsidRPr="00EB472A">
        <w:rPr>
          <w:rFonts w:eastAsia="Calibri"/>
          <w:b/>
          <w:bCs/>
          <w:szCs w:val="22"/>
        </w:rPr>
        <w:t>[Mailing Address]</w:t>
      </w:r>
    </w:p>
    <w:p w14:paraId="3F5D9CD5" w14:textId="77777777" w:rsidR="00EB472A" w:rsidRPr="00EB472A" w:rsidRDefault="00EB472A" w:rsidP="00EB472A">
      <w:pPr>
        <w:widowControl/>
        <w:autoSpaceDE/>
        <w:autoSpaceDN/>
        <w:adjustRightInd/>
        <w:rPr>
          <w:rFonts w:eastAsia="Calibri"/>
          <w:b/>
          <w:bCs/>
          <w:szCs w:val="22"/>
        </w:rPr>
      </w:pPr>
      <w:r w:rsidRPr="00EB472A">
        <w:rPr>
          <w:rFonts w:eastAsia="Calibri"/>
          <w:b/>
          <w:bCs/>
          <w:szCs w:val="22"/>
        </w:rPr>
        <w:t>[Telephone number], [TTY number]</w:t>
      </w:r>
    </w:p>
    <w:p w14:paraId="05566768" w14:textId="77777777" w:rsidR="00EB472A" w:rsidRPr="00EB472A" w:rsidRDefault="00EB472A" w:rsidP="00EB472A">
      <w:pPr>
        <w:widowControl/>
        <w:autoSpaceDE/>
        <w:autoSpaceDN/>
        <w:adjustRightInd/>
        <w:rPr>
          <w:rFonts w:eastAsia="Calibri"/>
          <w:b/>
          <w:bCs/>
          <w:szCs w:val="22"/>
        </w:rPr>
      </w:pPr>
      <w:r w:rsidRPr="00EB472A">
        <w:rPr>
          <w:rFonts w:eastAsia="Calibri"/>
          <w:b/>
          <w:bCs/>
          <w:szCs w:val="22"/>
        </w:rPr>
        <w:t>[Email]</w:t>
      </w:r>
    </w:p>
    <w:p w14:paraId="5EC9B3F5" w14:textId="77777777" w:rsidR="00EB472A" w:rsidRPr="00EB472A" w:rsidRDefault="00EB472A" w:rsidP="00EB472A">
      <w:pPr>
        <w:widowControl/>
        <w:autoSpaceDE/>
        <w:autoSpaceDN/>
        <w:adjustRightInd/>
        <w:rPr>
          <w:rFonts w:eastAsia="Calibri"/>
          <w:bCs/>
          <w:szCs w:val="22"/>
        </w:rPr>
      </w:pPr>
    </w:p>
    <w:p w14:paraId="54CDD94D" w14:textId="44720220" w:rsidR="00EB472A" w:rsidRDefault="00EB472A" w:rsidP="00EB472A">
      <w:pPr>
        <w:widowControl/>
        <w:autoSpaceDE/>
        <w:autoSpaceDN/>
        <w:adjustRightInd/>
        <w:ind w:right="-518"/>
        <w:rPr>
          <w:rFonts w:eastAsia="Calibri"/>
          <w:szCs w:val="22"/>
        </w:rPr>
      </w:pPr>
      <w:r w:rsidRPr="00EB472A">
        <w:rPr>
          <w:rFonts w:eastAsia="Calibri"/>
          <w:szCs w:val="22"/>
        </w:rPr>
        <w:t xml:space="preserve">You can also file a civil rights complaint with the U.S. Department of Health and Human Services, Office for Civil Rights, electronically through the OCR Complaint Portal, available at </w:t>
      </w:r>
      <w:hyperlink r:id="rId102" w:history="1">
        <w:r w:rsidRPr="00255C4B">
          <w:rPr>
            <w:rStyle w:val="Hyperlink"/>
            <w:rFonts w:eastAsia="Calibri"/>
            <w:szCs w:val="22"/>
          </w:rPr>
          <w:t>https://ocrportal.hhs.gov/ocr/portal/lobby.jsf</w:t>
        </w:r>
      </w:hyperlink>
      <w:r w:rsidRPr="00EB472A">
        <w:rPr>
          <w:rFonts w:eastAsia="Calibri"/>
          <w:szCs w:val="22"/>
        </w:rPr>
        <w:t>, or: </w:t>
      </w:r>
    </w:p>
    <w:p w14:paraId="3D2E5CB3" w14:textId="77777777" w:rsidR="00EB472A" w:rsidRPr="00EB472A" w:rsidRDefault="00EB472A" w:rsidP="00EB472A">
      <w:pPr>
        <w:widowControl/>
        <w:autoSpaceDE/>
        <w:autoSpaceDN/>
        <w:adjustRightInd/>
        <w:rPr>
          <w:rFonts w:eastAsia="Calibri"/>
          <w:szCs w:val="22"/>
        </w:rPr>
      </w:pPr>
    </w:p>
    <w:p w14:paraId="78164E04" w14:textId="77777777" w:rsidR="00EB472A" w:rsidRPr="00EB472A" w:rsidRDefault="00EB472A" w:rsidP="00EB472A">
      <w:pPr>
        <w:widowControl/>
        <w:autoSpaceDE/>
        <w:autoSpaceDN/>
        <w:adjustRightInd/>
        <w:rPr>
          <w:rFonts w:eastAsia="Calibri"/>
          <w:bCs/>
          <w:szCs w:val="22"/>
        </w:rPr>
      </w:pPr>
      <w:r w:rsidRPr="00EB472A">
        <w:rPr>
          <w:rFonts w:eastAsia="Calibri"/>
          <w:bCs/>
          <w:szCs w:val="22"/>
        </w:rPr>
        <w:t xml:space="preserve">U.S. Department of Health and Human Services </w:t>
      </w:r>
    </w:p>
    <w:p w14:paraId="0ABBE7A4" w14:textId="77777777" w:rsidR="00EB472A" w:rsidRPr="00EB472A" w:rsidRDefault="00EB472A" w:rsidP="00EB472A">
      <w:pPr>
        <w:widowControl/>
        <w:autoSpaceDE/>
        <w:autoSpaceDN/>
        <w:adjustRightInd/>
        <w:rPr>
          <w:rFonts w:eastAsia="Calibri"/>
          <w:bCs/>
          <w:szCs w:val="22"/>
        </w:rPr>
      </w:pPr>
      <w:r w:rsidRPr="00EB472A">
        <w:rPr>
          <w:rFonts w:eastAsia="Calibri"/>
          <w:bCs/>
          <w:szCs w:val="22"/>
        </w:rPr>
        <w:t xml:space="preserve">200 Independence Avenue, SW </w:t>
      </w:r>
    </w:p>
    <w:p w14:paraId="65B23F8A" w14:textId="77777777" w:rsidR="00EB472A" w:rsidRPr="00EB472A" w:rsidRDefault="00EB472A" w:rsidP="00EB472A">
      <w:pPr>
        <w:widowControl/>
        <w:autoSpaceDE/>
        <w:autoSpaceDN/>
        <w:adjustRightInd/>
        <w:rPr>
          <w:rFonts w:eastAsia="Calibri"/>
          <w:bCs/>
          <w:szCs w:val="22"/>
        </w:rPr>
      </w:pPr>
      <w:r w:rsidRPr="00EB472A">
        <w:rPr>
          <w:rFonts w:eastAsia="Calibri"/>
          <w:bCs/>
          <w:szCs w:val="22"/>
        </w:rPr>
        <w:t xml:space="preserve">Room 509F, HHH Building </w:t>
      </w:r>
    </w:p>
    <w:p w14:paraId="023C7D7C" w14:textId="77777777" w:rsidR="00EB472A" w:rsidRPr="00EB472A" w:rsidRDefault="00EB472A" w:rsidP="00EB472A">
      <w:pPr>
        <w:widowControl/>
        <w:autoSpaceDE/>
        <w:autoSpaceDN/>
        <w:adjustRightInd/>
        <w:rPr>
          <w:rFonts w:eastAsia="Calibri"/>
          <w:bCs/>
          <w:szCs w:val="22"/>
        </w:rPr>
      </w:pPr>
      <w:r w:rsidRPr="00EB472A">
        <w:rPr>
          <w:rFonts w:eastAsia="Calibri"/>
          <w:bCs/>
          <w:szCs w:val="22"/>
        </w:rPr>
        <w:t xml:space="preserve">Washington, D.C. 20201  </w:t>
      </w:r>
    </w:p>
    <w:p w14:paraId="65A6A42F" w14:textId="77777777" w:rsidR="00EB472A" w:rsidRPr="00EB472A" w:rsidRDefault="00EB472A" w:rsidP="00EB472A">
      <w:pPr>
        <w:widowControl/>
        <w:autoSpaceDE/>
        <w:autoSpaceDN/>
        <w:adjustRightInd/>
        <w:rPr>
          <w:rFonts w:eastAsia="Calibri"/>
          <w:bCs/>
          <w:szCs w:val="22"/>
        </w:rPr>
      </w:pPr>
      <w:r w:rsidRPr="00EB472A">
        <w:rPr>
          <w:rFonts w:eastAsia="Calibri"/>
          <w:bCs/>
          <w:szCs w:val="22"/>
        </w:rPr>
        <w:t>800-368-1019 (Voice), 800-537-7697 (TTY)</w:t>
      </w:r>
    </w:p>
    <w:p w14:paraId="44F58A60" w14:textId="72BB6D20" w:rsidR="00EB472A" w:rsidRPr="00EB472A" w:rsidRDefault="00524BCE" w:rsidP="00EB472A">
      <w:pPr>
        <w:widowControl/>
        <w:autoSpaceDE/>
        <w:autoSpaceDN/>
        <w:adjustRightInd/>
        <w:rPr>
          <w:rFonts w:eastAsia="Calibri"/>
          <w:bCs/>
          <w:szCs w:val="22"/>
        </w:rPr>
      </w:pPr>
      <w:hyperlink r:id="rId103" w:history="1">
        <w:r w:rsidR="006138D3" w:rsidRPr="00CF6BF9">
          <w:rPr>
            <w:rStyle w:val="Hyperlink"/>
            <w:rFonts w:eastAsia="Calibri"/>
            <w:bCs/>
            <w:szCs w:val="22"/>
          </w:rPr>
          <w:t>OCRComplaint@hhs.gov</w:t>
        </w:r>
      </w:hyperlink>
      <w:r w:rsidR="006138D3">
        <w:rPr>
          <w:rFonts w:eastAsia="Calibri"/>
          <w:bCs/>
          <w:szCs w:val="22"/>
        </w:rPr>
        <w:t xml:space="preserve"> </w:t>
      </w:r>
    </w:p>
    <w:p w14:paraId="70546C73" w14:textId="6FF66786" w:rsidR="00EB472A" w:rsidRDefault="00524BCE" w:rsidP="00EB472A">
      <w:pPr>
        <w:widowControl/>
        <w:autoSpaceDE/>
        <w:autoSpaceDN/>
        <w:adjustRightInd/>
        <w:rPr>
          <w:rFonts w:ascii="Calibri" w:eastAsia="Calibri" w:hAnsi="Calibri"/>
          <w:szCs w:val="22"/>
        </w:rPr>
      </w:pPr>
      <w:hyperlink r:id="rId104" w:history="1">
        <w:r w:rsidR="006138D3" w:rsidRPr="00CF6BF9">
          <w:rPr>
            <w:rStyle w:val="Hyperlink"/>
            <w:rFonts w:eastAsia="Calibri"/>
            <w:bCs/>
            <w:szCs w:val="22"/>
          </w:rPr>
          <w:t>https://www.hhs.gov/civil-rights</w:t>
        </w:r>
      </w:hyperlink>
      <w:r w:rsidR="006138D3">
        <w:rPr>
          <w:rFonts w:eastAsia="Calibri"/>
          <w:bCs/>
          <w:szCs w:val="22"/>
        </w:rPr>
        <w:t xml:space="preserve"> </w:t>
      </w:r>
    </w:p>
    <w:p w14:paraId="3F106D04" w14:textId="1F3D1AA7" w:rsidR="00EB472A" w:rsidRPr="00EB472A" w:rsidRDefault="00EB472A" w:rsidP="00833D6F">
      <w:pPr>
        <w:pStyle w:val="ListParagraph"/>
        <w:widowControl/>
        <w:numPr>
          <w:ilvl w:val="0"/>
          <w:numId w:val="47"/>
        </w:numPr>
        <w:autoSpaceDE/>
        <w:autoSpaceDN/>
        <w:adjustRightInd/>
        <w:rPr>
          <w:rFonts w:ascii="Calibri" w:eastAsia="Calibri" w:hAnsi="Calibri"/>
          <w:szCs w:val="22"/>
        </w:rPr>
      </w:pPr>
      <w:r w:rsidRPr="00EB472A">
        <w:rPr>
          <w:rFonts w:eastAsia="Calibri"/>
          <w:b/>
          <w:bCs/>
          <w:u w:val="single"/>
        </w:rPr>
        <w:lastRenderedPageBreak/>
        <w:t>USDA Nondiscrimination Statement for SNAP and FDPIR</w:t>
      </w:r>
    </w:p>
    <w:p w14:paraId="74330C84" w14:textId="77777777" w:rsidR="00EB472A" w:rsidRPr="00EB472A" w:rsidRDefault="00EB472A" w:rsidP="00EB472A">
      <w:pPr>
        <w:widowControl/>
        <w:autoSpaceDE/>
        <w:autoSpaceDN/>
        <w:adjustRightInd/>
        <w:rPr>
          <w:rFonts w:eastAsia="Calibri"/>
          <w:b/>
          <w:bCs/>
        </w:rPr>
      </w:pPr>
    </w:p>
    <w:p w14:paraId="65740A87" w14:textId="6E2BB567" w:rsidR="00EB472A" w:rsidRPr="00EB472A" w:rsidRDefault="00EB472A" w:rsidP="00EB472A">
      <w:pPr>
        <w:widowControl/>
        <w:autoSpaceDE/>
        <w:autoSpaceDN/>
        <w:adjustRightInd/>
        <w:rPr>
          <w:rFonts w:eastAsia="Calibri"/>
        </w:rPr>
      </w:pPr>
      <w:r w:rsidRPr="00EB472A">
        <w:rPr>
          <w:rFonts w:eastAsia="Calibr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w:t>
      </w:r>
      <w:r w:rsidR="006138D3">
        <w:rPr>
          <w:rFonts w:eastAsia="Calibri"/>
        </w:rPr>
        <w:t xml:space="preserve"> </w:t>
      </w:r>
      <w:r w:rsidRPr="00EB472A">
        <w:rPr>
          <w:rFonts w:eastAsia="Calibri"/>
        </w:rPr>
        <w:t>color, national origin, sex, religious creed, disability, age, political beliefs, or reprisal or retaliation for prior civil rights activity in any program or activity conducted or funded by USDA.</w:t>
      </w:r>
    </w:p>
    <w:p w14:paraId="7A0DD64D" w14:textId="77777777" w:rsidR="006138D3" w:rsidRDefault="006138D3" w:rsidP="006138D3">
      <w:pPr>
        <w:widowControl/>
        <w:autoSpaceDE/>
        <w:autoSpaceDN/>
        <w:adjustRightInd/>
        <w:rPr>
          <w:rFonts w:eastAsia="Calibri"/>
        </w:rPr>
      </w:pPr>
    </w:p>
    <w:p w14:paraId="2FC4D082" w14:textId="1DDB1DAA" w:rsidR="00EB472A" w:rsidRPr="00EB472A" w:rsidRDefault="00EB472A" w:rsidP="00EB472A">
      <w:pPr>
        <w:widowControl/>
        <w:autoSpaceDE/>
        <w:autoSpaceDN/>
        <w:adjustRightInd/>
        <w:spacing w:after="160" w:line="259" w:lineRule="auto"/>
        <w:rPr>
          <w:rFonts w:eastAsia="Calibri"/>
        </w:rPr>
      </w:pPr>
      <w:r w:rsidRPr="00EB472A">
        <w:rPr>
          <w:rFonts w:eastAsia="Calibri"/>
        </w:rPr>
        <w:t>Persons with disabilities who require alternative means of communication for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C7FE18C" w14:textId="77777777" w:rsidR="00EB472A" w:rsidRPr="00EB472A" w:rsidRDefault="00EB472A" w:rsidP="00EB472A">
      <w:pPr>
        <w:widowControl/>
        <w:autoSpaceDE/>
        <w:autoSpaceDN/>
        <w:adjustRightInd/>
        <w:spacing w:after="160" w:line="259" w:lineRule="auto"/>
        <w:rPr>
          <w:rFonts w:eastAsia="Calibri"/>
          <w:u w:val="single"/>
        </w:rPr>
      </w:pPr>
      <w:r w:rsidRPr="00EB472A">
        <w:rPr>
          <w:rFonts w:eastAsia="Calibri"/>
          <w:u w:val="single"/>
        </w:rPr>
        <w:t xml:space="preserve">FILING A GRIEVANCE </w:t>
      </w:r>
    </w:p>
    <w:p w14:paraId="40FC74ED" w14:textId="77777777" w:rsidR="00EB472A" w:rsidRPr="00EB472A" w:rsidRDefault="00EB472A" w:rsidP="00EB472A">
      <w:pPr>
        <w:widowControl/>
        <w:autoSpaceDE/>
        <w:autoSpaceDN/>
        <w:adjustRightInd/>
        <w:rPr>
          <w:rFonts w:eastAsia="Calibri"/>
        </w:rPr>
      </w:pPr>
      <w:r w:rsidRPr="00EB472A">
        <w:rPr>
          <w:rFonts w:eastAsia="Calibri"/>
        </w:rPr>
        <w:t xml:space="preserve">If you believe that </w:t>
      </w:r>
      <w:r w:rsidRPr="00EB472A">
        <w:rPr>
          <w:rFonts w:eastAsia="Calibri"/>
          <w:b/>
          <w:bCs/>
        </w:rPr>
        <w:t>[Name of Covered Entity]</w:t>
      </w:r>
      <w:r w:rsidRPr="00EB472A">
        <w:rPr>
          <w:rFonts w:eastAsia="Calibri"/>
        </w:rPr>
        <w:t xml:space="preserve"> has failed to provide these services or has otherwise discriminated against you on the basis of race, color, national origin, sex, religious creed, disability, age, political beliefs, or filing of a prior civil rights complaint, please contact </w:t>
      </w:r>
      <w:r w:rsidRPr="00EB472A">
        <w:rPr>
          <w:rFonts w:eastAsia="Calibri"/>
          <w:b/>
        </w:rPr>
        <w:t xml:space="preserve">[Name and/or Title of Entity’s Contact for Civil Rights Complaints] </w:t>
      </w:r>
      <w:r w:rsidRPr="00EB472A">
        <w:rPr>
          <w:rFonts w:eastAsia="Calibri"/>
        </w:rPr>
        <w:t>at:</w:t>
      </w:r>
    </w:p>
    <w:p w14:paraId="301E835D" w14:textId="77777777" w:rsidR="00EB472A" w:rsidRPr="00EB472A" w:rsidRDefault="00EB472A" w:rsidP="00EB472A">
      <w:pPr>
        <w:widowControl/>
        <w:autoSpaceDE/>
        <w:autoSpaceDN/>
        <w:adjustRightInd/>
        <w:rPr>
          <w:rFonts w:eastAsia="Calibri"/>
        </w:rPr>
      </w:pPr>
    </w:p>
    <w:p w14:paraId="1DA24368" w14:textId="77777777" w:rsidR="00EB472A" w:rsidRPr="006138D3" w:rsidRDefault="00EB472A" w:rsidP="00EB472A">
      <w:pPr>
        <w:widowControl/>
        <w:autoSpaceDE/>
        <w:autoSpaceDN/>
        <w:adjustRightInd/>
        <w:rPr>
          <w:rFonts w:eastAsia="Calibri"/>
          <w:b/>
        </w:rPr>
      </w:pPr>
      <w:r w:rsidRPr="00EB472A">
        <w:rPr>
          <w:rFonts w:eastAsia="Calibri"/>
          <w:b/>
          <w:bCs/>
        </w:rPr>
        <w:t xml:space="preserve">[Name and/or Title of Entity’s Contact for Civil Rights </w:t>
      </w:r>
      <w:r w:rsidRPr="006138D3">
        <w:rPr>
          <w:rFonts w:eastAsia="Calibri"/>
          <w:b/>
          <w:bCs/>
        </w:rPr>
        <w:t>Complaints]</w:t>
      </w:r>
      <w:r w:rsidRPr="006138D3">
        <w:rPr>
          <w:rFonts w:eastAsia="Calibri"/>
          <w:b/>
        </w:rPr>
        <w:t xml:space="preserve">  </w:t>
      </w:r>
    </w:p>
    <w:p w14:paraId="75009E3B" w14:textId="77777777" w:rsidR="00EB472A" w:rsidRPr="00EB472A" w:rsidRDefault="00EB472A" w:rsidP="00EB472A">
      <w:pPr>
        <w:widowControl/>
        <w:autoSpaceDE/>
        <w:autoSpaceDN/>
        <w:adjustRightInd/>
        <w:rPr>
          <w:rFonts w:eastAsia="Calibri"/>
          <w:b/>
          <w:bCs/>
        </w:rPr>
      </w:pPr>
      <w:r w:rsidRPr="00EB472A">
        <w:rPr>
          <w:rFonts w:eastAsia="Calibri"/>
          <w:b/>
          <w:bCs/>
        </w:rPr>
        <w:t>[Mailing Address]</w:t>
      </w:r>
    </w:p>
    <w:p w14:paraId="33C33924" w14:textId="77777777" w:rsidR="00EB472A" w:rsidRPr="00EB472A" w:rsidRDefault="00EB472A" w:rsidP="00EB472A">
      <w:pPr>
        <w:widowControl/>
        <w:autoSpaceDE/>
        <w:autoSpaceDN/>
        <w:adjustRightInd/>
        <w:rPr>
          <w:rFonts w:eastAsia="Calibri"/>
          <w:b/>
          <w:bCs/>
        </w:rPr>
      </w:pPr>
      <w:r w:rsidRPr="00EB472A">
        <w:rPr>
          <w:rFonts w:eastAsia="Calibri"/>
          <w:b/>
          <w:bCs/>
        </w:rPr>
        <w:t>[Telephone number], [TTY number]</w:t>
      </w:r>
    </w:p>
    <w:p w14:paraId="6373EFB8" w14:textId="77777777" w:rsidR="00EB472A" w:rsidRPr="00EB472A" w:rsidRDefault="00EB472A" w:rsidP="00EB472A">
      <w:pPr>
        <w:widowControl/>
        <w:autoSpaceDE/>
        <w:autoSpaceDN/>
        <w:adjustRightInd/>
        <w:rPr>
          <w:rFonts w:eastAsia="Calibri"/>
          <w:b/>
          <w:bCs/>
        </w:rPr>
      </w:pPr>
      <w:r w:rsidRPr="00EB472A">
        <w:rPr>
          <w:rFonts w:eastAsia="Calibri"/>
          <w:b/>
          <w:bCs/>
        </w:rPr>
        <w:t>[Email]</w:t>
      </w:r>
    </w:p>
    <w:p w14:paraId="71C05748" w14:textId="77777777" w:rsidR="00EB472A" w:rsidRPr="00EB472A" w:rsidRDefault="00EB472A" w:rsidP="00EB472A">
      <w:pPr>
        <w:widowControl/>
        <w:autoSpaceDE/>
        <w:autoSpaceDN/>
        <w:adjustRightInd/>
        <w:rPr>
          <w:rFonts w:eastAsia="Calibri"/>
          <w:bCs/>
        </w:rPr>
      </w:pPr>
    </w:p>
    <w:p w14:paraId="6A764641" w14:textId="0AFF7EB3" w:rsidR="00EB472A" w:rsidRPr="00EB472A" w:rsidRDefault="00EB472A" w:rsidP="00EB472A">
      <w:pPr>
        <w:widowControl/>
        <w:autoSpaceDE/>
        <w:autoSpaceDN/>
        <w:adjustRightInd/>
        <w:spacing w:after="160" w:line="259" w:lineRule="auto"/>
        <w:rPr>
          <w:rFonts w:eastAsia="Calibri"/>
        </w:rPr>
      </w:pPr>
      <w:r w:rsidRPr="00EB472A">
        <w:rPr>
          <w:rFonts w:eastAsia="Calibri"/>
        </w:rPr>
        <w:t>To file a program complaint of discrimination with the U.S. Department of Agriculture, complete the</w:t>
      </w:r>
      <w:r w:rsidR="006138D3">
        <w:rPr>
          <w:rFonts w:eastAsia="Calibri"/>
        </w:rPr>
        <w:t xml:space="preserve"> </w:t>
      </w:r>
      <w:hyperlink r:id="rId105" w:history="1">
        <w:r w:rsidR="00637510" w:rsidRPr="00637510">
          <w:rPr>
            <w:rStyle w:val="Hyperlink"/>
            <w:rFonts w:eastAsia="Calibri"/>
          </w:rPr>
          <w:t>USDA Program Discrimination Complaint Form</w:t>
        </w:r>
      </w:hyperlink>
      <w:r w:rsidR="00637510">
        <w:rPr>
          <w:rFonts w:eastAsia="Calibri"/>
        </w:rPr>
        <w:t xml:space="preserve"> </w:t>
      </w:r>
      <w:r w:rsidR="00637510" w:rsidRPr="00EB472A">
        <w:rPr>
          <w:rFonts w:eastAsia="Calibri"/>
        </w:rPr>
        <w:t>(</w:t>
      </w:r>
      <w:hyperlink r:id="rId106" w:history="1">
        <w:r w:rsidR="00637510" w:rsidRPr="00637510">
          <w:rPr>
            <w:rStyle w:val="Hyperlink"/>
            <w:rFonts w:eastAsia="Calibri"/>
          </w:rPr>
          <w:t>AD-3027</w:t>
        </w:r>
      </w:hyperlink>
      <w:r w:rsidR="00637510" w:rsidRPr="00EB472A">
        <w:rPr>
          <w:rFonts w:eastAsia="Calibri"/>
        </w:rPr>
        <w:t xml:space="preserve">) </w:t>
      </w:r>
      <w:r w:rsidR="00637510">
        <w:rPr>
          <w:rFonts w:eastAsia="Calibri"/>
        </w:rPr>
        <w:t>(</w:t>
      </w:r>
      <w:hyperlink r:id="rId107" w:history="1">
        <w:r w:rsidR="00637510" w:rsidRPr="00E65FD5">
          <w:rPr>
            <w:rStyle w:val="Hyperlink"/>
            <w:rFonts w:eastAsia="Calibri"/>
          </w:rPr>
          <w:t>https://www.usda.gov/sites/default/files/documents/USDA-OASCR%20P-Complaint-Form-0508-0002-508-11-28-17Fax2Mail.pdf</w:t>
        </w:r>
      </w:hyperlink>
      <w:r w:rsidR="00637510">
        <w:rPr>
          <w:rFonts w:eastAsia="Calibri"/>
        </w:rPr>
        <w:t>)</w:t>
      </w:r>
      <w:r w:rsidR="00AB3191">
        <w:rPr>
          <w:rFonts w:eastAsia="Calibri"/>
        </w:rPr>
        <w:t>,</w:t>
      </w:r>
      <w:r w:rsidR="00637510">
        <w:rPr>
          <w:rFonts w:eastAsia="Calibri"/>
        </w:rPr>
        <w:t xml:space="preserve"> </w:t>
      </w:r>
      <w:r w:rsidRPr="00EB472A">
        <w:rPr>
          <w:rFonts w:eastAsia="Calibri"/>
        </w:rPr>
        <w:t>found online at:</w:t>
      </w:r>
      <w:r w:rsidR="006138D3">
        <w:rPr>
          <w:rFonts w:eastAsia="Calibri"/>
        </w:rPr>
        <w:t xml:space="preserve"> </w:t>
      </w:r>
      <w:hyperlink r:id="rId108" w:history="1">
        <w:r w:rsidR="00AB3191">
          <w:rPr>
            <w:rStyle w:val="Hyperlink"/>
            <w:rFonts w:eastAsia="Calibri"/>
          </w:rPr>
          <w:t>How to File a Program Discrimination Complaint</w:t>
        </w:r>
      </w:hyperlink>
      <w:r w:rsidRPr="00EB472A">
        <w:rPr>
          <w:rFonts w:eastAsia="Calibri"/>
        </w:rPr>
        <w:t xml:space="preserve"> (</w:t>
      </w:r>
      <w:hyperlink r:id="rId109" w:history="1">
        <w:r w:rsidR="006138D3" w:rsidRPr="00CF6BF9">
          <w:rPr>
            <w:rStyle w:val="Hyperlink"/>
            <w:rFonts w:eastAsia="Calibri"/>
          </w:rPr>
          <w:t>https://www.usda.gov/oascr/how-to-file-a-program-discrimination-complaint</w:t>
        </w:r>
      </w:hyperlink>
      <w:r w:rsidRPr="00EB472A">
        <w:rPr>
          <w:rFonts w:eastAsia="Calibri"/>
        </w:rPr>
        <w:t>) and at any USDA office, or write a letter addressed to USDA and provide in the letter all of the information requested in the form. To request a copy of the complaint form, call (866) 632-9992. Submit your completed form or letter to USDA by: </w:t>
      </w:r>
    </w:p>
    <w:p w14:paraId="56722A9E" w14:textId="77777777" w:rsidR="00EB472A" w:rsidRPr="00EB472A" w:rsidRDefault="00EB472A" w:rsidP="00833D6F">
      <w:pPr>
        <w:widowControl/>
        <w:numPr>
          <w:ilvl w:val="0"/>
          <w:numId w:val="45"/>
        </w:numPr>
        <w:autoSpaceDE/>
        <w:autoSpaceDN/>
        <w:adjustRightInd/>
        <w:spacing w:after="160" w:line="259" w:lineRule="auto"/>
        <w:rPr>
          <w:rFonts w:eastAsia="Calibri"/>
        </w:rPr>
      </w:pPr>
      <w:r w:rsidRPr="00EB472A">
        <w:rPr>
          <w:rFonts w:eastAsia="Calibri"/>
        </w:rPr>
        <w:t>mail: U.S. Department of Agriculture </w:t>
      </w:r>
      <w:r w:rsidRPr="00EB472A">
        <w:rPr>
          <w:rFonts w:eastAsia="Calibri"/>
        </w:rPr>
        <w:br/>
        <w:t>Office of the Assistant Secretary for Civil Rights </w:t>
      </w:r>
      <w:r w:rsidRPr="00EB472A">
        <w:rPr>
          <w:rFonts w:eastAsia="Calibri"/>
        </w:rPr>
        <w:br/>
        <w:t>1400 Independence Avenue, SW </w:t>
      </w:r>
      <w:r w:rsidRPr="00EB472A">
        <w:rPr>
          <w:rFonts w:eastAsia="Calibri"/>
        </w:rPr>
        <w:br/>
        <w:t>Washington, D.C. 20250-9410; </w:t>
      </w:r>
    </w:p>
    <w:p w14:paraId="74D9C4AA" w14:textId="77777777" w:rsidR="00EB472A" w:rsidRPr="00EB472A" w:rsidRDefault="00EB472A" w:rsidP="00833D6F">
      <w:pPr>
        <w:widowControl/>
        <w:numPr>
          <w:ilvl w:val="0"/>
          <w:numId w:val="45"/>
        </w:numPr>
        <w:autoSpaceDE/>
        <w:autoSpaceDN/>
        <w:adjustRightInd/>
        <w:spacing w:after="160" w:line="259" w:lineRule="auto"/>
        <w:rPr>
          <w:rFonts w:eastAsia="Calibri"/>
        </w:rPr>
      </w:pPr>
      <w:r w:rsidRPr="00EB472A">
        <w:rPr>
          <w:rFonts w:eastAsia="Calibri"/>
        </w:rPr>
        <w:t>fax: (202) 690-7442; or </w:t>
      </w:r>
    </w:p>
    <w:p w14:paraId="615AA2B8" w14:textId="08F7ECF4" w:rsidR="00EB472A" w:rsidRPr="00EB472A" w:rsidRDefault="00EB472A" w:rsidP="00833D6F">
      <w:pPr>
        <w:widowControl/>
        <w:numPr>
          <w:ilvl w:val="0"/>
          <w:numId w:val="45"/>
        </w:numPr>
        <w:autoSpaceDE/>
        <w:autoSpaceDN/>
        <w:adjustRightInd/>
        <w:spacing w:after="160" w:line="259" w:lineRule="auto"/>
        <w:rPr>
          <w:rFonts w:eastAsia="Calibri"/>
        </w:rPr>
      </w:pPr>
      <w:r w:rsidRPr="00EB472A">
        <w:rPr>
          <w:rFonts w:eastAsia="Calibri"/>
        </w:rPr>
        <w:t>email:</w:t>
      </w:r>
      <w:r w:rsidR="00AB3191">
        <w:rPr>
          <w:rFonts w:eastAsia="Calibri"/>
        </w:rPr>
        <w:t xml:space="preserve"> </w:t>
      </w:r>
      <w:hyperlink r:id="rId110" w:history="1">
        <w:r w:rsidR="00AB3191" w:rsidRPr="00E65FD5">
          <w:rPr>
            <w:rStyle w:val="Hyperlink"/>
            <w:rFonts w:eastAsia="Calibri"/>
          </w:rPr>
          <w:t>program.intake@usda.gov</w:t>
        </w:r>
      </w:hyperlink>
    </w:p>
    <w:p w14:paraId="6D215B83" w14:textId="77777777" w:rsidR="00EB472A" w:rsidRPr="00EB472A" w:rsidRDefault="00EB472A" w:rsidP="00EB472A">
      <w:pPr>
        <w:widowControl/>
        <w:autoSpaceDE/>
        <w:autoSpaceDN/>
        <w:adjustRightInd/>
        <w:spacing w:after="160" w:line="259" w:lineRule="auto"/>
        <w:rPr>
          <w:rFonts w:eastAsia="Calibri"/>
        </w:rPr>
      </w:pPr>
    </w:p>
    <w:p w14:paraId="33C0954B" w14:textId="02E803A8" w:rsidR="00EB472A" w:rsidRDefault="00EB472A" w:rsidP="00EB472A">
      <w:pPr>
        <w:widowControl/>
        <w:autoSpaceDE/>
        <w:autoSpaceDN/>
        <w:adjustRightInd/>
        <w:spacing w:after="160" w:line="259" w:lineRule="auto"/>
        <w:rPr>
          <w:rFonts w:eastAsia="Calibri"/>
        </w:rPr>
      </w:pPr>
    </w:p>
    <w:p w14:paraId="19E0F064" w14:textId="735DE137" w:rsidR="00EB472A" w:rsidRDefault="00EB472A" w:rsidP="00EB472A">
      <w:pPr>
        <w:widowControl/>
        <w:autoSpaceDE/>
        <w:autoSpaceDN/>
        <w:adjustRightInd/>
        <w:spacing w:after="160" w:line="259" w:lineRule="auto"/>
        <w:rPr>
          <w:rFonts w:eastAsia="Calibri"/>
        </w:rPr>
      </w:pPr>
    </w:p>
    <w:p w14:paraId="7395F6C2" w14:textId="77777777" w:rsidR="00EB472A" w:rsidRPr="00EB472A" w:rsidRDefault="00EB472A" w:rsidP="00EB472A">
      <w:pPr>
        <w:widowControl/>
        <w:autoSpaceDE/>
        <w:autoSpaceDN/>
        <w:adjustRightInd/>
        <w:spacing w:after="160" w:line="259" w:lineRule="auto"/>
        <w:rPr>
          <w:rFonts w:eastAsia="Calibri"/>
        </w:rPr>
      </w:pPr>
    </w:p>
    <w:p w14:paraId="63F94D4C" w14:textId="21A0C404" w:rsidR="00EB472A" w:rsidRPr="00EB472A" w:rsidRDefault="00EB472A" w:rsidP="00833D6F">
      <w:pPr>
        <w:pStyle w:val="ListParagraph"/>
        <w:widowControl/>
        <w:numPr>
          <w:ilvl w:val="0"/>
          <w:numId w:val="47"/>
        </w:numPr>
        <w:autoSpaceDE/>
        <w:autoSpaceDN/>
        <w:adjustRightInd/>
        <w:rPr>
          <w:rFonts w:eastAsia="Calibri"/>
          <w:b/>
          <w:bCs/>
          <w:u w:val="single"/>
        </w:rPr>
      </w:pPr>
      <w:r w:rsidRPr="00EB472A">
        <w:rPr>
          <w:rFonts w:eastAsia="Calibri"/>
          <w:b/>
          <w:bCs/>
          <w:u w:val="single"/>
        </w:rPr>
        <w:lastRenderedPageBreak/>
        <w:t>USDA Nondiscrimination Statement for all other FNS Nutrition Assistance Programs</w:t>
      </w:r>
    </w:p>
    <w:p w14:paraId="6E1750C0" w14:textId="77777777" w:rsidR="00EB472A" w:rsidRPr="00EB472A" w:rsidRDefault="00EB472A" w:rsidP="00EB472A">
      <w:pPr>
        <w:widowControl/>
        <w:autoSpaceDE/>
        <w:autoSpaceDN/>
        <w:adjustRightInd/>
        <w:rPr>
          <w:rFonts w:eastAsia="Calibri"/>
          <w:b/>
          <w:bCs/>
          <w:u w:val="single"/>
        </w:rPr>
      </w:pPr>
    </w:p>
    <w:p w14:paraId="0F81B510" w14:textId="4B60F3B3" w:rsidR="00EB472A" w:rsidRDefault="00EB472A" w:rsidP="00EB472A">
      <w:pPr>
        <w:widowControl/>
        <w:autoSpaceDE/>
        <w:autoSpaceDN/>
        <w:adjustRightInd/>
        <w:rPr>
          <w:rFonts w:eastAsia="Calibri"/>
        </w:rPr>
      </w:pPr>
      <w:r w:rsidRPr="00EB472A">
        <w:rPr>
          <w:rFonts w:eastAsia="Calibr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w:t>
      </w:r>
      <w:r w:rsidR="00C63FE4">
        <w:rPr>
          <w:rFonts w:eastAsia="Calibri"/>
        </w:rPr>
        <w:t xml:space="preserve"> </w:t>
      </w:r>
      <w:r w:rsidRPr="00EB472A">
        <w:rPr>
          <w:rFonts w:eastAsia="Calibri"/>
        </w:rPr>
        <w:t>color, national origin, sex, disability, age, or reprisal or retaliation for prior civil rights activity in any program or activity conducted or funded by USDA.  </w:t>
      </w:r>
    </w:p>
    <w:p w14:paraId="7C9D662D" w14:textId="77777777" w:rsidR="00C821A9" w:rsidRPr="00EB472A" w:rsidRDefault="00C821A9" w:rsidP="00EB472A">
      <w:pPr>
        <w:widowControl/>
        <w:autoSpaceDE/>
        <w:autoSpaceDN/>
        <w:adjustRightInd/>
        <w:rPr>
          <w:rFonts w:eastAsia="Calibri"/>
        </w:rPr>
      </w:pPr>
    </w:p>
    <w:p w14:paraId="7E0BDC15" w14:textId="74003E50" w:rsidR="00EB472A" w:rsidRPr="00EB472A" w:rsidRDefault="00EB472A" w:rsidP="00EB472A">
      <w:pPr>
        <w:widowControl/>
        <w:autoSpaceDE/>
        <w:autoSpaceDN/>
        <w:adjustRightInd/>
        <w:spacing w:after="160" w:line="259" w:lineRule="auto"/>
        <w:rPr>
          <w:rFonts w:eastAsia="Calibri"/>
        </w:rPr>
      </w:pPr>
      <w:r w:rsidRPr="00EB472A">
        <w:rPr>
          <w:rFonts w:eastAsia="Calibri"/>
        </w:rPr>
        <w:t>Persons with disabilities who require alternative means of communication for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8071774" w14:textId="77777777" w:rsidR="00EB472A" w:rsidRPr="00EB472A" w:rsidRDefault="00EB472A" w:rsidP="00EB472A">
      <w:pPr>
        <w:widowControl/>
        <w:autoSpaceDE/>
        <w:autoSpaceDN/>
        <w:adjustRightInd/>
        <w:spacing w:after="160" w:line="259" w:lineRule="auto"/>
        <w:rPr>
          <w:rFonts w:eastAsia="Calibri"/>
          <w:u w:val="single"/>
        </w:rPr>
      </w:pPr>
      <w:r w:rsidRPr="00EB472A">
        <w:rPr>
          <w:rFonts w:eastAsia="Calibri"/>
          <w:u w:val="single"/>
        </w:rPr>
        <w:t xml:space="preserve">FILING A GRIEVANCE </w:t>
      </w:r>
    </w:p>
    <w:p w14:paraId="331B8081" w14:textId="77777777" w:rsidR="00EB472A" w:rsidRPr="00EB472A" w:rsidRDefault="00EB472A" w:rsidP="00EB472A">
      <w:pPr>
        <w:widowControl/>
        <w:autoSpaceDE/>
        <w:autoSpaceDN/>
        <w:adjustRightInd/>
        <w:rPr>
          <w:rFonts w:eastAsia="Calibri"/>
        </w:rPr>
      </w:pPr>
      <w:r w:rsidRPr="00EB472A">
        <w:rPr>
          <w:rFonts w:eastAsia="Calibri"/>
        </w:rPr>
        <w:t xml:space="preserve">If you believe that </w:t>
      </w:r>
      <w:r w:rsidRPr="00EB472A">
        <w:rPr>
          <w:rFonts w:eastAsia="Calibri"/>
          <w:b/>
          <w:bCs/>
        </w:rPr>
        <w:t>[Name of Covered Entity]</w:t>
      </w:r>
      <w:r w:rsidRPr="00EB472A">
        <w:rPr>
          <w:rFonts w:eastAsia="Calibri"/>
        </w:rPr>
        <w:t xml:space="preserve"> has failed to provide these services or has otherwise discriminated against you on the basis of race, color, national origin, sex, disability, age, or filing of a prior civil rights complaint, please contact </w:t>
      </w:r>
      <w:r w:rsidRPr="00EB472A">
        <w:rPr>
          <w:rFonts w:eastAsia="Calibri"/>
          <w:b/>
        </w:rPr>
        <w:t xml:space="preserve">[Name and/or Title of Entity’s Contact for Civil Rights Complaints] </w:t>
      </w:r>
      <w:r w:rsidRPr="00EB472A">
        <w:rPr>
          <w:rFonts w:eastAsia="Calibri"/>
        </w:rPr>
        <w:t>at:</w:t>
      </w:r>
    </w:p>
    <w:p w14:paraId="411D93A7" w14:textId="77777777" w:rsidR="00EB472A" w:rsidRPr="00EB472A" w:rsidRDefault="00EB472A" w:rsidP="00EB472A">
      <w:pPr>
        <w:widowControl/>
        <w:autoSpaceDE/>
        <w:autoSpaceDN/>
        <w:adjustRightInd/>
        <w:rPr>
          <w:rFonts w:eastAsia="Calibri"/>
        </w:rPr>
      </w:pPr>
    </w:p>
    <w:p w14:paraId="26B64FC0" w14:textId="77777777" w:rsidR="00EB472A" w:rsidRPr="00C63FE4" w:rsidRDefault="00EB472A" w:rsidP="00EB472A">
      <w:pPr>
        <w:widowControl/>
        <w:autoSpaceDE/>
        <w:autoSpaceDN/>
        <w:adjustRightInd/>
        <w:rPr>
          <w:rFonts w:eastAsia="Calibri"/>
          <w:b/>
        </w:rPr>
      </w:pPr>
      <w:r w:rsidRPr="00EB472A">
        <w:rPr>
          <w:rFonts w:eastAsia="Calibri"/>
          <w:b/>
          <w:bCs/>
        </w:rPr>
        <w:t xml:space="preserve">[Name and/or Title of Entity’s Contact for Civil Rights </w:t>
      </w:r>
      <w:r w:rsidRPr="00C63FE4">
        <w:rPr>
          <w:rFonts w:eastAsia="Calibri"/>
          <w:b/>
          <w:bCs/>
        </w:rPr>
        <w:t>Complaints]</w:t>
      </w:r>
      <w:r w:rsidRPr="00C63FE4">
        <w:rPr>
          <w:rFonts w:eastAsia="Calibri"/>
          <w:b/>
        </w:rPr>
        <w:t xml:space="preserve">  </w:t>
      </w:r>
    </w:p>
    <w:p w14:paraId="3B1E49AC" w14:textId="77777777" w:rsidR="00EB472A" w:rsidRPr="00C63FE4" w:rsidRDefault="00EB472A" w:rsidP="00EB472A">
      <w:pPr>
        <w:widowControl/>
        <w:autoSpaceDE/>
        <w:autoSpaceDN/>
        <w:adjustRightInd/>
        <w:rPr>
          <w:rFonts w:eastAsia="Calibri"/>
          <w:b/>
          <w:bCs/>
        </w:rPr>
      </w:pPr>
      <w:r w:rsidRPr="00C63FE4">
        <w:rPr>
          <w:rFonts w:eastAsia="Calibri"/>
          <w:b/>
          <w:bCs/>
        </w:rPr>
        <w:t>[Mailing Address]</w:t>
      </w:r>
    </w:p>
    <w:p w14:paraId="13FD2BEC" w14:textId="77777777" w:rsidR="00EB472A" w:rsidRPr="00EB472A" w:rsidRDefault="00EB472A" w:rsidP="00EB472A">
      <w:pPr>
        <w:widowControl/>
        <w:autoSpaceDE/>
        <w:autoSpaceDN/>
        <w:adjustRightInd/>
        <w:rPr>
          <w:rFonts w:eastAsia="Calibri"/>
          <w:b/>
          <w:bCs/>
        </w:rPr>
      </w:pPr>
      <w:r w:rsidRPr="00EB472A">
        <w:rPr>
          <w:rFonts w:eastAsia="Calibri"/>
          <w:b/>
          <w:bCs/>
        </w:rPr>
        <w:t>[Telephone number], [TTY number]</w:t>
      </w:r>
    </w:p>
    <w:p w14:paraId="728AA771" w14:textId="77777777" w:rsidR="00EB472A" w:rsidRPr="00EB472A" w:rsidRDefault="00EB472A" w:rsidP="00EB472A">
      <w:pPr>
        <w:widowControl/>
        <w:autoSpaceDE/>
        <w:autoSpaceDN/>
        <w:adjustRightInd/>
        <w:rPr>
          <w:rFonts w:eastAsia="Calibri"/>
          <w:b/>
          <w:bCs/>
        </w:rPr>
      </w:pPr>
      <w:r w:rsidRPr="00EB472A">
        <w:rPr>
          <w:rFonts w:eastAsia="Calibri"/>
          <w:b/>
          <w:bCs/>
        </w:rPr>
        <w:t>[Email]</w:t>
      </w:r>
    </w:p>
    <w:p w14:paraId="4C46886B" w14:textId="77777777" w:rsidR="00EB472A" w:rsidRPr="00EB472A" w:rsidRDefault="00EB472A" w:rsidP="00EB472A">
      <w:pPr>
        <w:widowControl/>
        <w:autoSpaceDE/>
        <w:autoSpaceDN/>
        <w:adjustRightInd/>
        <w:rPr>
          <w:rFonts w:eastAsia="Calibri"/>
          <w:b/>
          <w:bCs/>
        </w:rPr>
      </w:pPr>
    </w:p>
    <w:p w14:paraId="6C24F00F" w14:textId="361040F6" w:rsidR="00EB472A" w:rsidRPr="00EB472A" w:rsidRDefault="00EB472A" w:rsidP="00EB472A">
      <w:pPr>
        <w:widowControl/>
        <w:autoSpaceDE/>
        <w:autoSpaceDN/>
        <w:adjustRightInd/>
        <w:spacing w:after="160" w:line="259" w:lineRule="auto"/>
        <w:rPr>
          <w:rFonts w:eastAsia="Calibri"/>
        </w:rPr>
      </w:pPr>
      <w:r w:rsidRPr="00EB472A">
        <w:rPr>
          <w:rFonts w:eastAsia="Calibri"/>
        </w:rPr>
        <w:t xml:space="preserve">To file a program complaint of discrimination </w:t>
      </w:r>
      <w:r w:rsidRPr="00255C4B">
        <w:rPr>
          <w:rFonts w:eastAsia="Calibri"/>
        </w:rPr>
        <w:t>with the U.S. Department of Agriculture, complete the</w:t>
      </w:r>
      <w:r w:rsidR="00C63FE4" w:rsidRPr="00255C4B">
        <w:rPr>
          <w:rFonts w:eastAsia="Calibri"/>
        </w:rPr>
        <w:t xml:space="preserve"> </w:t>
      </w:r>
      <w:hyperlink r:id="rId111" w:history="1">
        <w:r w:rsidR="00255C4B" w:rsidRPr="00255C4B">
          <w:rPr>
            <w:rStyle w:val="Hyperlink"/>
            <w:rFonts w:eastAsia="Calibri"/>
          </w:rPr>
          <w:t>USDA Program Discrimination Complaint Form</w:t>
        </w:r>
      </w:hyperlink>
      <w:r w:rsidR="00255C4B">
        <w:rPr>
          <w:rFonts w:eastAsia="Calibri"/>
        </w:rPr>
        <w:t xml:space="preserve"> </w:t>
      </w:r>
      <w:r w:rsidRPr="00255C4B">
        <w:rPr>
          <w:rFonts w:eastAsia="Calibri"/>
        </w:rPr>
        <w:t>(</w:t>
      </w:r>
      <w:hyperlink r:id="rId112" w:history="1">
        <w:r w:rsidR="00255C4B" w:rsidRPr="00255C4B">
          <w:rPr>
            <w:rStyle w:val="Hyperlink"/>
            <w:rFonts w:eastAsia="Calibri"/>
          </w:rPr>
          <w:t>AD-3027</w:t>
        </w:r>
      </w:hyperlink>
      <w:r w:rsidRPr="00255C4B">
        <w:rPr>
          <w:rFonts w:eastAsia="Calibri"/>
        </w:rPr>
        <w:t>) found online at:</w:t>
      </w:r>
      <w:r w:rsidR="00255C4B">
        <w:rPr>
          <w:rFonts w:eastAsia="Calibri"/>
        </w:rPr>
        <w:t xml:space="preserve"> </w:t>
      </w:r>
      <w:hyperlink r:id="rId113" w:history="1">
        <w:r w:rsidR="00255C4B" w:rsidRPr="00255C4B">
          <w:rPr>
            <w:rStyle w:val="Hyperlink"/>
            <w:rFonts w:eastAsia="Calibri"/>
          </w:rPr>
          <w:t>How to File a Complaint</w:t>
        </w:r>
      </w:hyperlink>
      <w:r w:rsidRPr="00EB472A">
        <w:rPr>
          <w:rFonts w:eastAsia="Calibri"/>
        </w:rPr>
        <w:t xml:space="preserve"> (</w:t>
      </w:r>
      <w:hyperlink r:id="rId114" w:history="1">
        <w:r w:rsidRPr="00255C4B">
          <w:rPr>
            <w:rStyle w:val="Hyperlink"/>
            <w:rFonts w:eastAsia="Calibri"/>
          </w:rPr>
          <w:t>https://www.usda.gov/oascr/how-to-file-a-program-discrimination-complaint</w:t>
        </w:r>
      </w:hyperlink>
      <w:r w:rsidRPr="00EB472A">
        <w:rPr>
          <w:rFonts w:eastAsia="Calibri"/>
        </w:rPr>
        <w:t>), and at any USDA office, or write a letter addressed to USDA and provide in the letter all of the information requested in the form. To request a copy of the complaint form, call (866) 632-9992. Submit your completed form or letter to USDA by: </w:t>
      </w:r>
    </w:p>
    <w:p w14:paraId="601A678F" w14:textId="77777777" w:rsidR="00EB472A" w:rsidRPr="00EB472A" w:rsidRDefault="00EB472A" w:rsidP="00833D6F">
      <w:pPr>
        <w:widowControl/>
        <w:numPr>
          <w:ilvl w:val="0"/>
          <w:numId w:val="46"/>
        </w:numPr>
        <w:autoSpaceDE/>
        <w:autoSpaceDN/>
        <w:adjustRightInd/>
        <w:spacing w:after="160" w:line="259" w:lineRule="auto"/>
        <w:rPr>
          <w:rFonts w:eastAsia="Calibri"/>
        </w:rPr>
      </w:pPr>
      <w:r w:rsidRPr="00EB472A">
        <w:rPr>
          <w:rFonts w:eastAsia="Calibri"/>
        </w:rPr>
        <w:t>mail: U.S. Department of Agriculture </w:t>
      </w:r>
      <w:r w:rsidRPr="00EB472A">
        <w:rPr>
          <w:rFonts w:eastAsia="Calibri"/>
        </w:rPr>
        <w:br/>
        <w:t>Office of the Assistant Secretary for Civil Rights </w:t>
      </w:r>
      <w:r w:rsidRPr="00EB472A">
        <w:rPr>
          <w:rFonts w:eastAsia="Calibri"/>
        </w:rPr>
        <w:br/>
        <w:t>1400 Independence Avenue, SW </w:t>
      </w:r>
      <w:r w:rsidRPr="00EB472A">
        <w:rPr>
          <w:rFonts w:eastAsia="Calibri"/>
        </w:rPr>
        <w:br/>
        <w:t>Washington, D.C. 20250-9410; </w:t>
      </w:r>
    </w:p>
    <w:p w14:paraId="7003B961" w14:textId="77777777" w:rsidR="00EB472A" w:rsidRPr="00EB472A" w:rsidRDefault="00EB472A" w:rsidP="00833D6F">
      <w:pPr>
        <w:widowControl/>
        <w:numPr>
          <w:ilvl w:val="0"/>
          <w:numId w:val="46"/>
        </w:numPr>
        <w:autoSpaceDE/>
        <w:autoSpaceDN/>
        <w:adjustRightInd/>
        <w:spacing w:after="160" w:line="259" w:lineRule="auto"/>
        <w:rPr>
          <w:rFonts w:eastAsia="Calibri"/>
        </w:rPr>
      </w:pPr>
      <w:r w:rsidRPr="00EB472A">
        <w:rPr>
          <w:rFonts w:eastAsia="Calibri"/>
        </w:rPr>
        <w:t>fax: (202) 690-7442; or </w:t>
      </w:r>
    </w:p>
    <w:p w14:paraId="59EBB5AC" w14:textId="2983B2E1" w:rsidR="00EB472A" w:rsidRPr="00C821A9" w:rsidRDefault="00EB472A" w:rsidP="00833D6F">
      <w:pPr>
        <w:widowControl/>
        <w:numPr>
          <w:ilvl w:val="0"/>
          <w:numId w:val="46"/>
        </w:numPr>
        <w:autoSpaceDE/>
        <w:autoSpaceDN/>
        <w:adjustRightInd/>
        <w:spacing w:after="160" w:line="259" w:lineRule="auto"/>
        <w:rPr>
          <w:rFonts w:eastAsia="Calibri"/>
        </w:rPr>
      </w:pPr>
      <w:r w:rsidRPr="00EB472A">
        <w:rPr>
          <w:rFonts w:eastAsia="Calibri"/>
        </w:rPr>
        <w:t>email:</w:t>
      </w:r>
      <w:r w:rsidR="00255C4B">
        <w:rPr>
          <w:rFonts w:eastAsia="Calibri"/>
        </w:rPr>
        <w:t xml:space="preserve"> </w:t>
      </w:r>
      <w:hyperlink r:id="rId115" w:history="1">
        <w:r w:rsidR="00255C4B" w:rsidRPr="00E65FD5">
          <w:rPr>
            <w:rStyle w:val="Hyperlink"/>
            <w:rFonts w:eastAsia="Calibri"/>
          </w:rPr>
          <w:t>program.intake@usda.gov</w:t>
        </w:r>
      </w:hyperlink>
      <w:r w:rsidR="00255C4B">
        <w:rPr>
          <w:rFonts w:eastAsia="Calibri"/>
        </w:rPr>
        <w:t xml:space="preserve"> </w:t>
      </w:r>
    </w:p>
    <w:p w14:paraId="17ADFB69" w14:textId="40F6ACA0" w:rsidR="00C821A9" w:rsidRPr="00AB3191" w:rsidRDefault="00C821A9" w:rsidP="00C821A9">
      <w:pPr>
        <w:widowControl/>
        <w:autoSpaceDE/>
        <w:autoSpaceDN/>
        <w:adjustRightInd/>
        <w:spacing w:after="160" w:line="259" w:lineRule="auto"/>
        <w:ind w:left="720"/>
        <w:rPr>
          <w:rFonts w:eastAsia="Calibri"/>
        </w:rPr>
      </w:pPr>
    </w:p>
    <w:p w14:paraId="524956EE" w14:textId="48632665" w:rsidR="00C821A9" w:rsidRPr="00AB3191" w:rsidRDefault="00C821A9" w:rsidP="00C821A9">
      <w:pPr>
        <w:widowControl/>
        <w:autoSpaceDE/>
        <w:autoSpaceDN/>
        <w:adjustRightInd/>
        <w:spacing w:after="160" w:line="259" w:lineRule="auto"/>
        <w:ind w:left="720"/>
        <w:rPr>
          <w:rFonts w:eastAsia="Calibri"/>
        </w:rPr>
      </w:pPr>
    </w:p>
    <w:p w14:paraId="1EC4DBFE" w14:textId="296519AF" w:rsidR="00C821A9" w:rsidRDefault="00C821A9" w:rsidP="00C821A9">
      <w:pPr>
        <w:widowControl/>
        <w:autoSpaceDE/>
        <w:autoSpaceDN/>
        <w:adjustRightInd/>
        <w:spacing w:after="160" w:line="259" w:lineRule="auto"/>
        <w:ind w:left="720"/>
        <w:rPr>
          <w:rFonts w:eastAsia="Calibri"/>
        </w:rPr>
      </w:pPr>
    </w:p>
    <w:p w14:paraId="269705CC" w14:textId="77777777" w:rsidR="002258AD" w:rsidRPr="00AB3191" w:rsidRDefault="002258AD" w:rsidP="00C821A9">
      <w:pPr>
        <w:widowControl/>
        <w:autoSpaceDE/>
        <w:autoSpaceDN/>
        <w:adjustRightInd/>
        <w:spacing w:after="160" w:line="259" w:lineRule="auto"/>
        <w:ind w:left="720"/>
        <w:rPr>
          <w:rFonts w:eastAsia="Calibri"/>
        </w:rPr>
      </w:pPr>
    </w:p>
    <w:p w14:paraId="3B4D2229" w14:textId="4284D228" w:rsidR="00C821A9" w:rsidRPr="00AB3191" w:rsidRDefault="00C821A9" w:rsidP="00C821A9">
      <w:pPr>
        <w:widowControl/>
        <w:autoSpaceDE/>
        <w:autoSpaceDN/>
        <w:adjustRightInd/>
        <w:spacing w:after="160" w:line="259" w:lineRule="auto"/>
        <w:ind w:left="720"/>
        <w:rPr>
          <w:rFonts w:eastAsia="Calibri"/>
        </w:rPr>
      </w:pPr>
    </w:p>
    <w:p w14:paraId="27F6BF7A" w14:textId="77777777" w:rsidR="00F81B81" w:rsidRDefault="00F81B81" w:rsidP="005D3012">
      <w:pPr>
        <w:pStyle w:val="Heading2"/>
      </w:pPr>
      <w:bookmarkStart w:id="85" w:name="_Toc89957670"/>
      <w:bookmarkStart w:id="86" w:name="_Hlk88134486"/>
      <w:bookmarkEnd w:id="84"/>
      <w:r>
        <w:lastRenderedPageBreak/>
        <w:t>APPENDIX</w:t>
      </w:r>
      <w:r w:rsidRPr="000C6033">
        <w:t xml:space="preserve"> </w:t>
      </w:r>
      <w:r w:rsidR="00CC795E">
        <w:t>D</w:t>
      </w:r>
      <w:r w:rsidR="00DA1C94">
        <w:t xml:space="preserve">: </w:t>
      </w:r>
      <w:r w:rsidR="00FD58DB">
        <w:t>SAMPLE LEP POLICY ST</w:t>
      </w:r>
      <w:r w:rsidR="00B975A6">
        <w:t>ATEMENT AND ACKNOWLEDGEMEN</w:t>
      </w:r>
      <w:r w:rsidR="00323957">
        <w:t>T</w:t>
      </w:r>
      <w:r w:rsidR="00B975A6">
        <w:t>/</w:t>
      </w:r>
      <w:r w:rsidR="00FD58DB">
        <w:t>REFUSAL OF INTERPRETER SERVICES</w:t>
      </w:r>
      <w:bookmarkEnd w:id="85"/>
    </w:p>
    <w:p w14:paraId="401C64CA" w14:textId="77777777" w:rsidR="00B975A6" w:rsidRPr="00B975A6" w:rsidRDefault="00B975A6" w:rsidP="00B975A6"/>
    <w:p w14:paraId="1C537F70" w14:textId="77777777" w:rsidR="00F81B81" w:rsidRDefault="00FD58DB" w:rsidP="00F81B81">
      <w:pPr>
        <w:pStyle w:val="BodyText"/>
        <w:kinsoku w:val="0"/>
        <w:overflowPunct w:val="0"/>
        <w:spacing w:before="1"/>
        <w:ind w:left="0"/>
        <w:rPr>
          <w:rFonts w:ascii="Arial" w:hAnsi="Arial" w:cs="Arial"/>
          <w:b/>
          <w:bCs/>
          <w:sz w:val="22"/>
          <w:szCs w:val="22"/>
        </w:rPr>
      </w:pPr>
      <w:r w:rsidRPr="00FD58DB">
        <w:rPr>
          <w:rFonts w:ascii="Arial" w:hAnsi="Arial" w:cs="Arial"/>
          <w:b/>
          <w:bCs/>
          <w:sz w:val="22"/>
          <w:szCs w:val="22"/>
        </w:rPr>
        <w:t>LIMITED ENGLISH PROFICIENCY POLICY STATEMENT</w:t>
      </w:r>
    </w:p>
    <w:p w14:paraId="4A4CAE4C" w14:textId="4AD15834" w:rsidR="00F81B81" w:rsidRPr="00A1395C" w:rsidRDefault="00F81B81" w:rsidP="009B040B">
      <w:pPr>
        <w:pStyle w:val="BodyText"/>
        <w:kinsoku w:val="0"/>
        <w:overflowPunct w:val="0"/>
        <w:spacing w:line="244" w:lineRule="auto"/>
        <w:ind w:left="0" w:right="99"/>
        <w:jc w:val="both"/>
        <w:rPr>
          <w:rFonts w:ascii="Arial" w:hAnsi="Arial" w:cs="Arial"/>
          <w:spacing w:val="-1"/>
          <w:sz w:val="22"/>
          <w:szCs w:val="22"/>
        </w:rPr>
      </w:pPr>
      <w:r w:rsidRPr="00A1395C">
        <w:rPr>
          <w:rFonts w:ascii="Arial" w:hAnsi="Arial" w:cs="Arial"/>
          <w:sz w:val="22"/>
          <w:szCs w:val="22"/>
        </w:rPr>
        <w:t xml:space="preserve">The   </w:t>
      </w:r>
      <w:r w:rsidRPr="00A1395C">
        <w:rPr>
          <w:rFonts w:ascii="Arial" w:hAnsi="Arial" w:cs="Arial"/>
          <w:spacing w:val="21"/>
          <w:sz w:val="22"/>
          <w:szCs w:val="22"/>
        </w:rPr>
        <w:t xml:space="preserve"> </w:t>
      </w:r>
      <w:r w:rsidRPr="00A1395C">
        <w:rPr>
          <w:rFonts w:ascii="Arial" w:hAnsi="Arial" w:cs="Arial"/>
          <w:spacing w:val="-1"/>
          <w:sz w:val="22"/>
          <w:szCs w:val="22"/>
          <w:u w:val="single"/>
        </w:rPr>
        <w:t>(</w:t>
      </w:r>
      <w:r w:rsidR="00B975A6" w:rsidRPr="00A1395C">
        <w:rPr>
          <w:rFonts w:ascii="Arial" w:hAnsi="Arial" w:cs="Arial"/>
          <w:spacing w:val="-1"/>
          <w:sz w:val="22"/>
          <w:szCs w:val="22"/>
          <w:u w:val="single"/>
        </w:rPr>
        <w:t>Entity</w:t>
      </w:r>
      <w:r w:rsidRPr="00A1395C">
        <w:rPr>
          <w:rFonts w:ascii="Arial" w:hAnsi="Arial" w:cs="Arial"/>
          <w:spacing w:val="-1"/>
          <w:sz w:val="22"/>
          <w:szCs w:val="22"/>
          <w:u w:val="single"/>
        </w:rPr>
        <w:t>)</w:t>
      </w:r>
      <w:r w:rsidRPr="00A1395C">
        <w:rPr>
          <w:rFonts w:ascii="Arial" w:hAnsi="Arial" w:cs="Arial"/>
          <w:sz w:val="22"/>
          <w:szCs w:val="22"/>
          <w:u w:val="single"/>
        </w:rPr>
        <w:t xml:space="preserve"> </w:t>
      </w:r>
      <w:r w:rsidRPr="00A1395C">
        <w:rPr>
          <w:rFonts w:ascii="Arial" w:hAnsi="Arial" w:cs="Arial"/>
          <w:sz w:val="22"/>
          <w:szCs w:val="22"/>
          <w:u w:val="single"/>
        </w:rPr>
        <w:tab/>
      </w:r>
      <w:r w:rsidRPr="00A1395C">
        <w:rPr>
          <w:rFonts w:ascii="Arial" w:hAnsi="Arial" w:cs="Arial"/>
          <w:spacing w:val="22"/>
          <w:sz w:val="22"/>
          <w:szCs w:val="22"/>
        </w:rPr>
        <w:t xml:space="preserve"> </w:t>
      </w:r>
      <w:r w:rsidRPr="00A1395C">
        <w:rPr>
          <w:rFonts w:ascii="Arial" w:hAnsi="Arial" w:cs="Arial"/>
          <w:spacing w:val="-1"/>
          <w:sz w:val="22"/>
          <w:szCs w:val="22"/>
        </w:rPr>
        <w:t>is</w:t>
      </w:r>
      <w:r w:rsidRPr="00A1395C">
        <w:rPr>
          <w:rFonts w:ascii="Arial" w:hAnsi="Arial" w:cs="Arial"/>
          <w:spacing w:val="1"/>
          <w:sz w:val="22"/>
          <w:szCs w:val="22"/>
        </w:rPr>
        <w:t xml:space="preserve"> </w:t>
      </w:r>
      <w:r w:rsidRPr="00A1395C">
        <w:rPr>
          <w:rFonts w:ascii="Arial" w:hAnsi="Arial" w:cs="Arial"/>
          <w:spacing w:val="-1"/>
          <w:sz w:val="22"/>
          <w:szCs w:val="22"/>
        </w:rPr>
        <w:t>committed</w:t>
      </w:r>
      <w:r w:rsidRPr="00A1395C">
        <w:rPr>
          <w:rFonts w:ascii="Arial" w:hAnsi="Arial" w:cs="Arial"/>
          <w:spacing w:val="-4"/>
          <w:sz w:val="22"/>
          <w:szCs w:val="22"/>
        </w:rPr>
        <w:t xml:space="preserve"> </w:t>
      </w:r>
      <w:r w:rsidRPr="00A1395C">
        <w:rPr>
          <w:rFonts w:ascii="Arial" w:hAnsi="Arial" w:cs="Arial"/>
          <w:sz w:val="22"/>
          <w:szCs w:val="22"/>
        </w:rPr>
        <w:t xml:space="preserve">to </w:t>
      </w:r>
      <w:r w:rsidR="002D47B9" w:rsidRPr="00A1395C">
        <w:rPr>
          <w:rFonts w:ascii="Arial" w:hAnsi="Arial" w:cs="Arial"/>
          <w:spacing w:val="-2"/>
          <w:sz w:val="22"/>
          <w:szCs w:val="22"/>
        </w:rPr>
        <w:t xml:space="preserve">providing </w:t>
      </w:r>
      <w:r w:rsidRPr="00A1395C">
        <w:rPr>
          <w:rFonts w:ascii="Arial" w:hAnsi="Arial" w:cs="Arial"/>
          <w:spacing w:val="-1"/>
          <w:sz w:val="22"/>
          <w:szCs w:val="22"/>
        </w:rPr>
        <w:t>equal</w:t>
      </w:r>
      <w:r w:rsidRPr="00A1395C">
        <w:rPr>
          <w:rFonts w:ascii="Arial" w:hAnsi="Arial" w:cs="Arial"/>
          <w:sz w:val="22"/>
          <w:szCs w:val="22"/>
        </w:rPr>
        <w:t xml:space="preserve"> </w:t>
      </w:r>
      <w:r w:rsidRPr="00A1395C">
        <w:rPr>
          <w:rFonts w:ascii="Arial" w:hAnsi="Arial" w:cs="Arial"/>
          <w:spacing w:val="-1"/>
          <w:sz w:val="22"/>
          <w:szCs w:val="22"/>
        </w:rPr>
        <w:t>opportunity</w:t>
      </w:r>
      <w:r w:rsidRPr="00A1395C">
        <w:rPr>
          <w:rFonts w:ascii="Arial" w:hAnsi="Arial" w:cs="Arial"/>
          <w:spacing w:val="-2"/>
          <w:sz w:val="22"/>
          <w:szCs w:val="22"/>
        </w:rPr>
        <w:t xml:space="preserve"> </w:t>
      </w:r>
      <w:r w:rsidRPr="00A1395C">
        <w:rPr>
          <w:rFonts w:ascii="Arial" w:hAnsi="Arial" w:cs="Arial"/>
          <w:spacing w:val="-1"/>
          <w:sz w:val="22"/>
          <w:szCs w:val="22"/>
        </w:rPr>
        <w:t>in</w:t>
      </w:r>
      <w:r w:rsidRPr="00A1395C">
        <w:rPr>
          <w:rFonts w:ascii="Arial" w:hAnsi="Arial" w:cs="Arial"/>
          <w:sz w:val="22"/>
          <w:szCs w:val="22"/>
        </w:rPr>
        <w:t xml:space="preserve"> </w:t>
      </w:r>
      <w:r w:rsidRPr="00A1395C">
        <w:rPr>
          <w:rFonts w:ascii="Arial" w:hAnsi="Arial" w:cs="Arial"/>
          <w:spacing w:val="-1"/>
          <w:sz w:val="22"/>
          <w:szCs w:val="22"/>
        </w:rPr>
        <w:t>all</w:t>
      </w:r>
      <w:r w:rsidRPr="00A1395C">
        <w:rPr>
          <w:rFonts w:ascii="Arial" w:hAnsi="Arial" w:cs="Arial"/>
          <w:sz w:val="22"/>
          <w:szCs w:val="22"/>
        </w:rPr>
        <w:t xml:space="preserve"> </w:t>
      </w:r>
      <w:r w:rsidRPr="00A1395C">
        <w:rPr>
          <w:rFonts w:ascii="Arial" w:hAnsi="Arial" w:cs="Arial"/>
          <w:spacing w:val="-2"/>
          <w:sz w:val="22"/>
          <w:szCs w:val="22"/>
        </w:rPr>
        <w:t xml:space="preserve">programs, </w:t>
      </w:r>
      <w:r w:rsidRPr="00A1395C">
        <w:rPr>
          <w:rFonts w:ascii="Arial" w:hAnsi="Arial" w:cs="Arial"/>
          <w:spacing w:val="-1"/>
          <w:sz w:val="22"/>
          <w:szCs w:val="22"/>
        </w:rPr>
        <w:t>services</w:t>
      </w:r>
      <w:r w:rsidR="00C63FE4">
        <w:rPr>
          <w:rFonts w:ascii="Arial" w:hAnsi="Arial" w:cs="Arial"/>
          <w:spacing w:val="-1"/>
          <w:sz w:val="22"/>
          <w:szCs w:val="22"/>
        </w:rPr>
        <w:t>,</w:t>
      </w:r>
      <w:r w:rsidRPr="00A1395C">
        <w:rPr>
          <w:rFonts w:ascii="Arial" w:hAnsi="Arial" w:cs="Arial"/>
          <w:spacing w:val="1"/>
          <w:sz w:val="22"/>
          <w:szCs w:val="22"/>
        </w:rPr>
        <w:t xml:space="preserve"> </w:t>
      </w:r>
      <w:r w:rsidRPr="00A1395C">
        <w:rPr>
          <w:rFonts w:ascii="Arial" w:hAnsi="Arial" w:cs="Arial"/>
          <w:spacing w:val="-1"/>
          <w:sz w:val="22"/>
          <w:szCs w:val="22"/>
        </w:rPr>
        <w:t>and</w:t>
      </w:r>
      <w:r w:rsidRPr="00A1395C">
        <w:rPr>
          <w:rFonts w:ascii="Arial" w:hAnsi="Arial" w:cs="Arial"/>
          <w:spacing w:val="1"/>
          <w:sz w:val="22"/>
          <w:szCs w:val="22"/>
        </w:rPr>
        <w:t xml:space="preserve"> </w:t>
      </w:r>
      <w:r w:rsidRPr="00A1395C">
        <w:rPr>
          <w:rFonts w:ascii="Arial" w:hAnsi="Arial" w:cs="Arial"/>
          <w:spacing w:val="-2"/>
          <w:sz w:val="22"/>
          <w:szCs w:val="22"/>
        </w:rPr>
        <w:t>activities</w:t>
      </w:r>
      <w:r w:rsidRPr="00A1395C">
        <w:rPr>
          <w:rFonts w:ascii="Arial" w:hAnsi="Arial" w:cs="Arial"/>
          <w:spacing w:val="2"/>
          <w:sz w:val="22"/>
          <w:szCs w:val="22"/>
        </w:rPr>
        <w:t xml:space="preserve"> </w:t>
      </w:r>
      <w:r w:rsidRPr="00A1395C">
        <w:rPr>
          <w:rFonts w:ascii="Arial" w:hAnsi="Arial" w:cs="Arial"/>
          <w:sz w:val="22"/>
          <w:szCs w:val="22"/>
        </w:rPr>
        <w:t xml:space="preserve">to individuals who do not speak English as their primary language and who have a limited ability to read, write, speak or understand English. Those individuals are referred to as limited English proficient, or “LEP.”  Meaningful access to Federally funded programs and activities is </w:t>
      </w:r>
      <w:r w:rsidRPr="00A1395C">
        <w:rPr>
          <w:rFonts w:ascii="Arial" w:hAnsi="Arial" w:cs="Arial"/>
          <w:spacing w:val="1"/>
          <w:sz w:val="22"/>
          <w:szCs w:val="22"/>
        </w:rPr>
        <w:t xml:space="preserve">required by </w:t>
      </w:r>
      <w:r w:rsidRPr="00A1395C">
        <w:rPr>
          <w:rFonts w:ascii="Arial" w:hAnsi="Arial" w:cs="Arial"/>
          <w:spacing w:val="-1"/>
          <w:sz w:val="22"/>
          <w:szCs w:val="22"/>
        </w:rPr>
        <w:t>Title</w:t>
      </w:r>
      <w:r w:rsidRPr="00A1395C">
        <w:rPr>
          <w:rFonts w:ascii="Arial" w:hAnsi="Arial" w:cs="Arial"/>
          <w:sz w:val="22"/>
          <w:szCs w:val="22"/>
        </w:rPr>
        <w:t xml:space="preserve"> </w:t>
      </w:r>
      <w:r w:rsidRPr="00A1395C">
        <w:rPr>
          <w:rFonts w:ascii="Arial" w:hAnsi="Arial" w:cs="Arial"/>
          <w:spacing w:val="-2"/>
          <w:sz w:val="22"/>
          <w:szCs w:val="22"/>
        </w:rPr>
        <w:t>VI</w:t>
      </w:r>
      <w:r w:rsidRPr="00A1395C">
        <w:rPr>
          <w:rFonts w:ascii="Arial" w:hAnsi="Arial" w:cs="Arial"/>
          <w:spacing w:val="2"/>
          <w:sz w:val="22"/>
          <w:szCs w:val="22"/>
        </w:rPr>
        <w:t xml:space="preserve"> </w:t>
      </w:r>
      <w:r w:rsidRPr="00A1395C">
        <w:rPr>
          <w:rFonts w:ascii="Arial" w:hAnsi="Arial" w:cs="Arial"/>
          <w:spacing w:val="-2"/>
          <w:sz w:val="22"/>
          <w:szCs w:val="22"/>
        </w:rPr>
        <w:t>of</w:t>
      </w:r>
      <w:r w:rsidRPr="00A1395C">
        <w:rPr>
          <w:rFonts w:ascii="Arial" w:hAnsi="Arial" w:cs="Arial"/>
          <w:sz w:val="22"/>
          <w:szCs w:val="22"/>
        </w:rPr>
        <w:t xml:space="preserve"> the </w:t>
      </w:r>
      <w:r w:rsidRPr="00A1395C">
        <w:rPr>
          <w:rFonts w:ascii="Arial" w:hAnsi="Arial" w:cs="Arial"/>
          <w:spacing w:val="-2"/>
          <w:sz w:val="22"/>
          <w:szCs w:val="22"/>
        </w:rPr>
        <w:t>Civil</w:t>
      </w:r>
      <w:r w:rsidRPr="00A1395C">
        <w:rPr>
          <w:rFonts w:ascii="Arial" w:hAnsi="Arial" w:cs="Arial"/>
          <w:sz w:val="22"/>
          <w:szCs w:val="22"/>
        </w:rPr>
        <w:t xml:space="preserve"> </w:t>
      </w:r>
      <w:r w:rsidRPr="00A1395C">
        <w:rPr>
          <w:rFonts w:ascii="Arial" w:hAnsi="Arial" w:cs="Arial"/>
          <w:spacing w:val="-1"/>
          <w:sz w:val="22"/>
          <w:szCs w:val="22"/>
        </w:rPr>
        <w:t>Rights</w:t>
      </w:r>
      <w:r w:rsidRPr="00A1395C">
        <w:rPr>
          <w:rFonts w:ascii="Arial" w:hAnsi="Arial" w:cs="Arial"/>
          <w:spacing w:val="1"/>
          <w:sz w:val="22"/>
          <w:szCs w:val="22"/>
        </w:rPr>
        <w:t xml:space="preserve"> </w:t>
      </w:r>
      <w:r w:rsidRPr="00A1395C">
        <w:rPr>
          <w:rFonts w:ascii="Arial" w:hAnsi="Arial" w:cs="Arial"/>
          <w:spacing w:val="-1"/>
          <w:sz w:val="22"/>
          <w:szCs w:val="22"/>
        </w:rPr>
        <w:t>Act of 1964 and its implementing regulation</w:t>
      </w:r>
      <w:r w:rsidR="009B040B">
        <w:rPr>
          <w:rFonts w:ascii="Arial" w:hAnsi="Arial" w:cs="Arial"/>
          <w:spacing w:val="-1"/>
          <w:sz w:val="22"/>
          <w:szCs w:val="22"/>
        </w:rPr>
        <w:t>s</w:t>
      </w:r>
      <w:r w:rsidRPr="00A1395C">
        <w:rPr>
          <w:rFonts w:ascii="Arial" w:hAnsi="Arial" w:cs="Arial"/>
          <w:spacing w:val="-1"/>
          <w:sz w:val="22"/>
          <w:szCs w:val="22"/>
        </w:rPr>
        <w:t xml:space="preserve">.  </w:t>
      </w:r>
      <w:r w:rsidRPr="00A1395C" w:rsidDel="00737E7A">
        <w:rPr>
          <w:rFonts w:ascii="Arial" w:hAnsi="Arial" w:cs="Arial"/>
          <w:spacing w:val="-2"/>
          <w:sz w:val="22"/>
          <w:szCs w:val="22"/>
        </w:rPr>
        <w:t xml:space="preserve"> </w:t>
      </w:r>
    </w:p>
    <w:p w14:paraId="7AC785CD" w14:textId="77777777" w:rsidR="00BC2C8D" w:rsidRPr="00A1395C" w:rsidRDefault="00BC2C8D" w:rsidP="004A2B1B">
      <w:pPr>
        <w:pStyle w:val="BodyText"/>
        <w:kinsoku w:val="0"/>
        <w:overflowPunct w:val="0"/>
        <w:ind w:left="100" w:right="99"/>
        <w:jc w:val="both"/>
        <w:rPr>
          <w:rFonts w:ascii="Arial" w:hAnsi="Arial" w:cs="Arial"/>
          <w:sz w:val="22"/>
          <w:szCs w:val="22"/>
        </w:rPr>
      </w:pPr>
    </w:p>
    <w:p w14:paraId="536514C3" w14:textId="3D55E1B5" w:rsidR="00F81B81" w:rsidRPr="00A1395C" w:rsidRDefault="00F81B81" w:rsidP="009B040B">
      <w:pPr>
        <w:pStyle w:val="BodyText"/>
        <w:kinsoku w:val="0"/>
        <w:overflowPunct w:val="0"/>
        <w:ind w:left="0" w:right="99"/>
        <w:jc w:val="both"/>
        <w:rPr>
          <w:rFonts w:ascii="Arial" w:hAnsi="Arial" w:cs="Arial"/>
          <w:sz w:val="22"/>
          <w:szCs w:val="22"/>
        </w:rPr>
      </w:pPr>
      <w:r w:rsidRPr="00A1395C">
        <w:rPr>
          <w:rFonts w:ascii="Arial" w:hAnsi="Arial" w:cs="Arial"/>
          <w:sz w:val="22"/>
          <w:szCs w:val="22"/>
        </w:rPr>
        <w:t>Meaningful access to LEP individuals is provided in two</w:t>
      </w:r>
      <w:r w:rsidR="009B040B">
        <w:rPr>
          <w:rFonts w:ascii="Arial" w:hAnsi="Arial" w:cs="Arial"/>
          <w:sz w:val="22"/>
          <w:szCs w:val="22"/>
        </w:rPr>
        <w:t xml:space="preserve"> ways: </w:t>
      </w:r>
      <w:r w:rsidR="00C63FE4">
        <w:rPr>
          <w:rFonts w:ascii="Arial" w:hAnsi="Arial" w:cs="Arial"/>
          <w:sz w:val="22"/>
          <w:szCs w:val="22"/>
        </w:rPr>
        <w:t>o</w:t>
      </w:r>
      <w:r w:rsidR="009B040B">
        <w:rPr>
          <w:rFonts w:ascii="Arial" w:hAnsi="Arial" w:cs="Arial"/>
          <w:sz w:val="22"/>
          <w:szCs w:val="22"/>
        </w:rPr>
        <w:t>ral interpretation</w:t>
      </w:r>
      <w:r w:rsidR="00B975A6" w:rsidRPr="00A1395C">
        <w:rPr>
          <w:rFonts w:ascii="Arial" w:hAnsi="Arial" w:cs="Arial"/>
          <w:sz w:val="22"/>
          <w:szCs w:val="22"/>
        </w:rPr>
        <w:t xml:space="preserve"> </w:t>
      </w:r>
      <w:r w:rsidRPr="00A1395C">
        <w:rPr>
          <w:rFonts w:ascii="Arial" w:hAnsi="Arial" w:cs="Arial"/>
          <w:sz w:val="22"/>
          <w:szCs w:val="22"/>
        </w:rPr>
        <w:t>and written translation. Oral interpretation can range from on-site interpreters for critical services provided to a high volume of LEP persons, to access through commercially</w:t>
      </w:r>
      <w:r w:rsidR="00C63FE4">
        <w:rPr>
          <w:rFonts w:ascii="Arial" w:hAnsi="Arial" w:cs="Arial"/>
          <w:sz w:val="22"/>
          <w:szCs w:val="22"/>
        </w:rPr>
        <w:t xml:space="preserve"> </w:t>
      </w:r>
      <w:r w:rsidRPr="00A1395C">
        <w:rPr>
          <w:rFonts w:ascii="Arial" w:hAnsi="Arial" w:cs="Arial"/>
          <w:sz w:val="22"/>
          <w:szCs w:val="22"/>
        </w:rPr>
        <w:t>available telephonic interpretation services. Written translation</w:t>
      </w:r>
      <w:r w:rsidR="009B040B">
        <w:rPr>
          <w:rFonts w:ascii="Arial" w:hAnsi="Arial" w:cs="Arial"/>
          <w:sz w:val="22"/>
          <w:szCs w:val="22"/>
        </w:rPr>
        <w:t xml:space="preserve"> </w:t>
      </w:r>
      <w:r w:rsidRPr="00A1395C">
        <w:rPr>
          <w:rFonts w:ascii="Arial" w:hAnsi="Arial" w:cs="Arial"/>
          <w:sz w:val="22"/>
          <w:szCs w:val="22"/>
        </w:rPr>
        <w:t>can range from translation of an entire doc</w:t>
      </w:r>
      <w:r w:rsidR="00BC2C8D" w:rsidRPr="00A1395C">
        <w:rPr>
          <w:rFonts w:ascii="Arial" w:hAnsi="Arial" w:cs="Arial"/>
          <w:sz w:val="22"/>
          <w:szCs w:val="22"/>
        </w:rPr>
        <w:t xml:space="preserve">ument to translation of a short </w:t>
      </w:r>
      <w:r w:rsidRPr="00A1395C">
        <w:rPr>
          <w:rFonts w:ascii="Arial" w:hAnsi="Arial" w:cs="Arial"/>
          <w:sz w:val="22"/>
          <w:szCs w:val="22"/>
        </w:rPr>
        <w:t xml:space="preserve">description of the document. </w:t>
      </w:r>
    </w:p>
    <w:p w14:paraId="67DA7074" w14:textId="77777777" w:rsidR="00F81B81" w:rsidRPr="00A1395C" w:rsidRDefault="00F81B81" w:rsidP="004A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14:paraId="4218F665" w14:textId="22C0A55D" w:rsidR="00F81B81" w:rsidRPr="00A1395C" w:rsidRDefault="00F81B81" w:rsidP="004A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r w:rsidRPr="00A1395C">
        <w:rPr>
          <w:rFonts w:ascii="Arial" w:hAnsi="Arial" w:cs="Arial"/>
          <w:sz w:val="22"/>
          <w:szCs w:val="22"/>
        </w:rPr>
        <w:t xml:space="preserve">The </w:t>
      </w:r>
      <w:r w:rsidR="00B975A6" w:rsidRPr="00A1395C">
        <w:rPr>
          <w:rFonts w:ascii="Arial" w:hAnsi="Arial" w:cs="Arial"/>
          <w:sz w:val="22"/>
          <w:szCs w:val="22"/>
        </w:rPr>
        <w:t xml:space="preserve">entity </w:t>
      </w:r>
      <w:r w:rsidRPr="00A1395C">
        <w:rPr>
          <w:rFonts w:ascii="Arial" w:hAnsi="Arial" w:cs="Arial"/>
          <w:sz w:val="22"/>
          <w:szCs w:val="22"/>
        </w:rPr>
        <w:t>fulfills this obligation by</w:t>
      </w:r>
      <w:r w:rsidR="009B040B">
        <w:rPr>
          <w:rFonts w:ascii="Arial" w:hAnsi="Arial" w:cs="Arial"/>
          <w:sz w:val="22"/>
          <w:szCs w:val="22"/>
        </w:rPr>
        <w:t xml:space="preserve"> one or more of the following: </w:t>
      </w:r>
      <w:r w:rsidRPr="00A1395C">
        <w:rPr>
          <w:rFonts w:ascii="Arial" w:hAnsi="Arial" w:cs="Arial"/>
          <w:sz w:val="22"/>
          <w:szCs w:val="22"/>
        </w:rPr>
        <w:t>hiring bilingual staff, hiring staff interpreters/translators, contracting for int</w:t>
      </w:r>
      <w:r w:rsidR="009B040B">
        <w:rPr>
          <w:rFonts w:ascii="Arial" w:hAnsi="Arial" w:cs="Arial"/>
          <w:sz w:val="22"/>
          <w:szCs w:val="22"/>
        </w:rPr>
        <w:t xml:space="preserve">erpreters/translation services, </w:t>
      </w:r>
      <w:r w:rsidRPr="00A1395C">
        <w:rPr>
          <w:rFonts w:ascii="Arial" w:hAnsi="Arial" w:cs="Arial"/>
          <w:sz w:val="22"/>
          <w:szCs w:val="22"/>
        </w:rPr>
        <w:t>using telephone interpreter lines, and</w:t>
      </w:r>
      <w:r w:rsidR="009B040B">
        <w:rPr>
          <w:rFonts w:ascii="Arial" w:hAnsi="Arial" w:cs="Arial"/>
          <w:sz w:val="22"/>
          <w:szCs w:val="22"/>
        </w:rPr>
        <w:t>/or</w:t>
      </w:r>
      <w:r w:rsidRPr="00A1395C">
        <w:rPr>
          <w:rFonts w:ascii="Arial" w:hAnsi="Arial" w:cs="Arial"/>
          <w:sz w:val="22"/>
          <w:szCs w:val="22"/>
        </w:rPr>
        <w:t xml:space="preserve"> using community volunteers.</w:t>
      </w:r>
      <w:r w:rsidR="009B040B">
        <w:rPr>
          <w:rFonts w:ascii="Arial" w:hAnsi="Arial" w:cs="Arial"/>
          <w:sz w:val="22"/>
          <w:szCs w:val="22"/>
        </w:rPr>
        <w:t xml:space="preserve"> </w:t>
      </w:r>
      <w:r w:rsidRPr="00A1395C">
        <w:rPr>
          <w:rFonts w:ascii="Arial" w:hAnsi="Arial" w:cs="Arial"/>
          <w:sz w:val="22"/>
          <w:szCs w:val="22"/>
        </w:rPr>
        <w:t xml:space="preserve">The </w:t>
      </w:r>
      <w:r w:rsidR="00A1395C" w:rsidRPr="00A1395C">
        <w:rPr>
          <w:rFonts w:ascii="Arial" w:hAnsi="Arial" w:cs="Arial"/>
          <w:sz w:val="22"/>
          <w:szCs w:val="22"/>
        </w:rPr>
        <w:t>entity</w:t>
      </w:r>
      <w:r w:rsidRPr="00A1395C">
        <w:rPr>
          <w:rFonts w:ascii="Arial" w:hAnsi="Arial" w:cs="Arial"/>
          <w:sz w:val="22"/>
          <w:szCs w:val="22"/>
        </w:rPr>
        <w:t xml:space="preserve"> understands that the interpretation/translation must be performed in a competent, confidential, ethical, and accurate manner at no cost to the LEP individual. The </w:t>
      </w:r>
      <w:r w:rsidR="00A1395C" w:rsidRPr="00A1395C">
        <w:rPr>
          <w:rFonts w:ascii="Arial" w:hAnsi="Arial" w:cs="Arial"/>
          <w:sz w:val="22"/>
          <w:szCs w:val="22"/>
        </w:rPr>
        <w:t>entity</w:t>
      </w:r>
      <w:r w:rsidRPr="00A1395C">
        <w:rPr>
          <w:rFonts w:ascii="Arial" w:hAnsi="Arial" w:cs="Arial"/>
          <w:sz w:val="22"/>
          <w:szCs w:val="22"/>
        </w:rPr>
        <w:t xml:space="preserve"> does not rely on the LEP individual to provide an interpreter.</w:t>
      </w:r>
    </w:p>
    <w:p w14:paraId="52B15BE1" w14:textId="77777777" w:rsidR="00F81B81" w:rsidRPr="00A1395C" w:rsidRDefault="00F81B81" w:rsidP="004A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14:paraId="791EA2BF" w14:textId="739F09EB" w:rsidR="00F81B81" w:rsidRPr="00A1395C" w:rsidRDefault="00F81B81" w:rsidP="004A2B1B">
      <w:pPr>
        <w:pStyle w:val="HTMLPreformatted"/>
        <w:jc w:val="both"/>
        <w:rPr>
          <w:rFonts w:ascii="Arial" w:hAnsi="Arial" w:cs="Arial"/>
          <w:sz w:val="22"/>
          <w:szCs w:val="22"/>
        </w:rPr>
      </w:pPr>
      <w:r w:rsidRPr="00A1395C">
        <w:rPr>
          <w:rFonts w:ascii="Arial" w:hAnsi="Arial" w:cs="Arial"/>
          <w:sz w:val="22"/>
          <w:szCs w:val="22"/>
        </w:rPr>
        <w:t xml:space="preserve">If an LEP person requests to use a family member, friend or other adult as an interpreter, the </w:t>
      </w:r>
      <w:r w:rsidR="00A1395C" w:rsidRPr="00A1395C">
        <w:rPr>
          <w:rFonts w:ascii="Arial" w:hAnsi="Arial" w:cs="Arial"/>
          <w:sz w:val="22"/>
          <w:szCs w:val="22"/>
        </w:rPr>
        <w:t>entity</w:t>
      </w:r>
      <w:r w:rsidR="00A1395C">
        <w:rPr>
          <w:rFonts w:ascii="Arial" w:hAnsi="Arial" w:cs="Arial"/>
          <w:sz w:val="22"/>
          <w:szCs w:val="22"/>
        </w:rPr>
        <w:t xml:space="preserve"> makes the L</w:t>
      </w:r>
      <w:r w:rsidRPr="00A1395C">
        <w:rPr>
          <w:rFonts w:ascii="Arial" w:hAnsi="Arial" w:cs="Arial"/>
          <w:sz w:val="22"/>
          <w:szCs w:val="22"/>
        </w:rPr>
        <w:t>E</w:t>
      </w:r>
      <w:r w:rsidR="00A1395C">
        <w:rPr>
          <w:rFonts w:ascii="Arial" w:hAnsi="Arial" w:cs="Arial"/>
          <w:sz w:val="22"/>
          <w:szCs w:val="22"/>
        </w:rPr>
        <w:t>P</w:t>
      </w:r>
      <w:r w:rsidRPr="00A1395C">
        <w:rPr>
          <w:rFonts w:ascii="Arial" w:hAnsi="Arial" w:cs="Arial"/>
          <w:sz w:val="22"/>
          <w:szCs w:val="22"/>
        </w:rPr>
        <w:t xml:space="preserve"> person aware that the </w:t>
      </w:r>
      <w:r w:rsidR="00A1395C" w:rsidRPr="00A1395C">
        <w:rPr>
          <w:rFonts w:ascii="Arial" w:hAnsi="Arial" w:cs="Arial"/>
          <w:sz w:val="22"/>
          <w:szCs w:val="22"/>
        </w:rPr>
        <w:t>entity</w:t>
      </w:r>
      <w:r w:rsidRPr="00A1395C">
        <w:rPr>
          <w:rFonts w:ascii="Arial" w:hAnsi="Arial" w:cs="Arial"/>
          <w:sz w:val="22"/>
          <w:szCs w:val="22"/>
        </w:rPr>
        <w:t xml:space="preserve"> will provide a qualified interpreter at no cost to the LEP person. The </w:t>
      </w:r>
      <w:r w:rsidR="00A1395C" w:rsidRPr="00A1395C">
        <w:rPr>
          <w:rFonts w:ascii="Arial" w:hAnsi="Arial" w:cs="Arial"/>
          <w:sz w:val="22"/>
          <w:szCs w:val="22"/>
        </w:rPr>
        <w:t>entity</w:t>
      </w:r>
      <w:r w:rsidRPr="00A1395C">
        <w:rPr>
          <w:rFonts w:ascii="Arial" w:hAnsi="Arial" w:cs="Arial"/>
          <w:sz w:val="22"/>
          <w:szCs w:val="22"/>
        </w:rPr>
        <w:t xml:space="preserve"> respects the LEP person’s choice of interpreters. If the LEP person chooses a family member, friend, or other adult to interpret instead of one provided by the </w:t>
      </w:r>
      <w:r w:rsidR="00A1395C" w:rsidRPr="00A1395C">
        <w:rPr>
          <w:rFonts w:ascii="Arial" w:hAnsi="Arial" w:cs="Arial"/>
          <w:sz w:val="22"/>
          <w:szCs w:val="22"/>
        </w:rPr>
        <w:t>entity</w:t>
      </w:r>
      <w:r w:rsidRPr="00A1395C">
        <w:rPr>
          <w:rFonts w:ascii="Arial" w:hAnsi="Arial" w:cs="Arial"/>
          <w:sz w:val="22"/>
          <w:szCs w:val="22"/>
        </w:rPr>
        <w:t xml:space="preserve">, the </w:t>
      </w:r>
      <w:r w:rsidR="00A1395C" w:rsidRPr="00A1395C">
        <w:rPr>
          <w:rFonts w:ascii="Arial" w:hAnsi="Arial" w:cs="Arial"/>
          <w:sz w:val="22"/>
          <w:szCs w:val="22"/>
        </w:rPr>
        <w:t>entity</w:t>
      </w:r>
      <w:r w:rsidRPr="00A1395C">
        <w:rPr>
          <w:rFonts w:ascii="Arial" w:hAnsi="Arial" w:cs="Arial"/>
          <w:sz w:val="22"/>
          <w:szCs w:val="22"/>
        </w:rPr>
        <w:t xml:space="preserve"> makes a record of </w:t>
      </w:r>
      <w:r w:rsidR="002D47B9" w:rsidRPr="00A1395C">
        <w:rPr>
          <w:rFonts w:ascii="Arial" w:hAnsi="Arial" w:cs="Arial"/>
          <w:sz w:val="22"/>
          <w:szCs w:val="22"/>
        </w:rPr>
        <w:t>that decision</w:t>
      </w:r>
      <w:r w:rsidRPr="00A1395C">
        <w:rPr>
          <w:rFonts w:ascii="Arial" w:hAnsi="Arial" w:cs="Arial"/>
          <w:sz w:val="22"/>
          <w:szCs w:val="22"/>
        </w:rPr>
        <w:t xml:space="preserve">. If the </w:t>
      </w:r>
      <w:r w:rsidR="00A1395C" w:rsidRPr="00A1395C">
        <w:rPr>
          <w:rFonts w:ascii="Arial" w:hAnsi="Arial" w:cs="Arial"/>
          <w:sz w:val="22"/>
          <w:szCs w:val="22"/>
        </w:rPr>
        <w:t>entity</w:t>
      </w:r>
      <w:r w:rsidRPr="00A1395C">
        <w:rPr>
          <w:rFonts w:ascii="Arial" w:hAnsi="Arial" w:cs="Arial"/>
          <w:sz w:val="22"/>
          <w:szCs w:val="22"/>
        </w:rPr>
        <w:t xml:space="preserve"> believes the interpreter selected by the LEP person is not competent or appropriate, the </w:t>
      </w:r>
      <w:r w:rsidR="00A1395C" w:rsidRPr="00A1395C">
        <w:rPr>
          <w:rFonts w:ascii="Arial" w:hAnsi="Arial" w:cs="Arial"/>
          <w:sz w:val="22"/>
          <w:szCs w:val="22"/>
        </w:rPr>
        <w:t>entity</w:t>
      </w:r>
      <w:r w:rsidRPr="00A1395C">
        <w:rPr>
          <w:rFonts w:ascii="Arial" w:hAnsi="Arial" w:cs="Arial"/>
          <w:sz w:val="22"/>
          <w:szCs w:val="22"/>
        </w:rPr>
        <w:t xml:space="preserve"> supplements with its own qualified interpreter. Minors should not act as interpreters unless there is an emergency situation and another interpreter is not immediately available.  </w:t>
      </w:r>
    </w:p>
    <w:p w14:paraId="27567BB0" w14:textId="77777777" w:rsidR="00F81B81" w:rsidRPr="00A1395C" w:rsidRDefault="00F81B81" w:rsidP="004A2B1B">
      <w:pPr>
        <w:pStyle w:val="HTMLPreformatted"/>
        <w:jc w:val="both"/>
        <w:rPr>
          <w:rFonts w:ascii="Arial" w:hAnsi="Arial" w:cs="Arial"/>
          <w:sz w:val="22"/>
          <w:szCs w:val="22"/>
        </w:rPr>
      </w:pPr>
    </w:p>
    <w:p w14:paraId="3BD3E3FB" w14:textId="77777777" w:rsidR="00F81B81" w:rsidRPr="00A1395C" w:rsidRDefault="00F81B81" w:rsidP="004A2B1B">
      <w:pPr>
        <w:pStyle w:val="BodyText"/>
        <w:kinsoku w:val="0"/>
        <w:overflowPunct w:val="0"/>
        <w:ind w:left="0"/>
        <w:jc w:val="both"/>
        <w:rPr>
          <w:rFonts w:ascii="Arial" w:hAnsi="Arial" w:cs="Arial"/>
          <w:sz w:val="22"/>
          <w:szCs w:val="22"/>
        </w:rPr>
      </w:pPr>
      <w:r w:rsidRPr="00A1395C">
        <w:rPr>
          <w:rFonts w:ascii="Arial" w:hAnsi="Arial" w:cs="Arial"/>
          <w:spacing w:val="-1"/>
          <w:sz w:val="22"/>
          <w:szCs w:val="22"/>
        </w:rPr>
        <w:t xml:space="preserve">The </w:t>
      </w:r>
      <w:r w:rsidR="00A1395C" w:rsidRPr="00A1395C">
        <w:rPr>
          <w:rFonts w:ascii="Arial" w:hAnsi="Arial" w:cs="Arial"/>
          <w:spacing w:val="-1"/>
          <w:sz w:val="22"/>
          <w:szCs w:val="22"/>
        </w:rPr>
        <w:t>entity</w:t>
      </w:r>
      <w:r w:rsidRPr="00A1395C">
        <w:rPr>
          <w:rFonts w:ascii="Arial" w:hAnsi="Arial" w:cs="Arial"/>
          <w:spacing w:val="-1"/>
          <w:sz w:val="22"/>
          <w:szCs w:val="22"/>
        </w:rPr>
        <w:t xml:space="preserve"> records the number and date of instances in which interpretation was offered, what service was offered (e.g., staff, in-person contracted, telephone, etc.)</w:t>
      </w:r>
      <w:r w:rsidR="009B040B">
        <w:rPr>
          <w:rFonts w:ascii="Arial" w:hAnsi="Arial" w:cs="Arial"/>
          <w:spacing w:val="-1"/>
          <w:sz w:val="22"/>
          <w:szCs w:val="22"/>
        </w:rPr>
        <w:t xml:space="preserve">, </w:t>
      </w:r>
      <w:r w:rsidRPr="00A1395C">
        <w:rPr>
          <w:rFonts w:ascii="Arial" w:hAnsi="Arial" w:cs="Arial"/>
          <w:spacing w:val="-1"/>
          <w:sz w:val="22"/>
          <w:szCs w:val="22"/>
        </w:rPr>
        <w:t>whether it was accepted or whether the LEP individual selected their own interpreter, and in what language group the service was needed.</w:t>
      </w:r>
    </w:p>
    <w:p w14:paraId="4ADDF43E" w14:textId="77777777" w:rsidR="00F81B81" w:rsidRPr="00A1395C" w:rsidRDefault="00F81B81" w:rsidP="004A2B1B">
      <w:pPr>
        <w:pStyle w:val="BodyText"/>
        <w:kinsoku w:val="0"/>
        <w:overflowPunct w:val="0"/>
        <w:spacing w:before="10"/>
        <w:ind w:left="0"/>
        <w:jc w:val="both"/>
        <w:rPr>
          <w:rFonts w:ascii="Arial" w:hAnsi="Arial" w:cs="Arial"/>
          <w:sz w:val="22"/>
          <w:szCs w:val="22"/>
        </w:rPr>
      </w:pPr>
    </w:p>
    <w:p w14:paraId="3FEFC31E" w14:textId="77777777" w:rsidR="00F81B81" w:rsidRPr="00A1395C" w:rsidRDefault="00F81B81" w:rsidP="00C63FE4">
      <w:pPr>
        <w:pStyle w:val="BodyText"/>
        <w:kinsoku w:val="0"/>
        <w:overflowPunct w:val="0"/>
        <w:ind w:left="0" w:right="365"/>
        <w:jc w:val="both"/>
        <w:rPr>
          <w:rFonts w:ascii="Arial" w:hAnsi="Arial" w:cs="Arial"/>
          <w:sz w:val="22"/>
          <w:szCs w:val="22"/>
        </w:rPr>
      </w:pPr>
      <w:r w:rsidRPr="00A1395C">
        <w:rPr>
          <w:rFonts w:ascii="Arial" w:hAnsi="Arial" w:cs="Arial"/>
          <w:spacing w:val="-1"/>
          <w:sz w:val="22"/>
          <w:szCs w:val="22"/>
        </w:rPr>
        <w:t>This</w:t>
      </w:r>
      <w:r w:rsidRPr="00A1395C">
        <w:rPr>
          <w:rFonts w:ascii="Arial" w:hAnsi="Arial" w:cs="Arial"/>
          <w:spacing w:val="1"/>
          <w:sz w:val="22"/>
          <w:szCs w:val="22"/>
        </w:rPr>
        <w:t xml:space="preserve"> </w:t>
      </w:r>
      <w:r w:rsidR="00A1395C" w:rsidRPr="00A1395C">
        <w:rPr>
          <w:rFonts w:ascii="Arial" w:hAnsi="Arial" w:cs="Arial"/>
          <w:spacing w:val="-2"/>
          <w:sz w:val="22"/>
          <w:szCs w:val="22"/>
        </w:rPr>
        <w:t>entity</w:t>
      </w:r>
      <w:r w:rsidRPr="00A1395C">
        <w:rPr>
          <w:rFonts w:ascii="Arial" w:hAnsi="Arial" w:cs="Arial"/>
          <w:spacing w:val="-2"/>
          <w:sz w:val="22"/>
          <w:szCs w:val="22"/>
        </w:rPr>
        <w:t xml:space="preserve"> </w:t>
      </w:r>
      <w:r w:rsidRPr="00A1395C">
        <w:rPr>
          <w:rFonts w:ascii="Arial" w:hAnsi="Arial" w:cs="Arial"/>
          <w:spacing w:val="-1"/>
          <w:sz w:val="22"/>
          <w:szCs w:val="22"/>
        </w:rPr>
        <w:t>monitors</w:t>
      </w:r>
      <w:r w:rsidRPr="00A1395C">
        <w:rPr>
          <w:rFonts w:ascii="Arial" w:hAnsi="Arial" w:cs="Arial"/>
          <w:spacing w:val="1"/>
          <w:sz w:val="22"/>
          <w:szCs w:val="22"/>
        </w:rPr>
        <w:t xml:space="preserve"> </w:t>
      </w:r>
      <w:r w:rsidRPr="00A1395C">
        <w:rPr>
          <w:rFonts w:ascii="Arial" w:hAnsi="Arial" w:cs="Arial"/>
          <w:spacing w:val="-2"/>
          <w:sz w:val="22"/>
          <w:szCs w:val="22"/>
        </w:rPr>
        <w:t xml:space="preserve">its </w:t>
      </w:r>
      <w:r w:rsidRPr="00A1395C">
        <w:rPr>
          <w:rFonts w:ascii="Arial" w:hAnsi="Arial" w:cs="Arial"/>
          <w:spacing w:val="-1"/>
          <w:sz w:val="22"/>
          <w:szCs w:val="22"/>
        </w:rPr>
        <w:t>changing</w:t>
      </w:r>
      <w:r w:rsidRPr="00A1395C">
        <w:rPr>
          <w:rFonts w:ascii="Arial" w:hAnsi="Arial" w:cs="Arial"/>
          <w:spacing w:val="4"/>
          <w:sz w:val="22"/>
          <w:szCs w:val="22"/>
        </w:rPr>
        <w:t xml:space="preserve"> </w:t>
      </w:r>
      <w:r w:rsidRPr="00A1395C">
        <w:rPr>
          <w:rFonts w:ascii="Arial" w:hAnsi="Arial" w:cs="Arial"/>
          <w:spacing w:val="-2"/>
          <w:sz w:val="22"/>
          <w:szCs w:val="22"/>
        </w:rPr>
        <w:t xml:space="preserve">demographics </w:t>
      </w:r>
      <w:r w:rsidRPr="00A1395C">
        <w:rPr>
          <w:rFonts w:ascii="Arial" w:hAnsi="Arial" w:cs="Arial"/>
          <w:spacing w:val="-1"/>
          <w:sz w:val="22"/>
          <w:szCs w:val="22"/>
        </w:rPr>
        <w:t>and</w:t>
      </w:r>
      <w:r w:rsidRPr="00A1395C">
        <w:rPr>
          <w:rFonts w:ascii="Arial" w:hAnsi="Arial" w:cs="Arial"/>
          <w:sz w:val="22"/>
          <w:szCs w:val="22"/>
        </w:rPr>
        <w:t xml:space="preserve"> </w:t>
      </w:r>
      <w:r w:rsidRPr="00A1395C">
        <w:rPr>
          <w:rFonts w:ascii="Arial" w:hAnsi="Arial" w:cs="Arial"/>
          <w:spacing w:val="-1"/>
          <w:sz w:val="22"/>
          <w:szCs w:val="22"/>
        </w:rPr>
        <w:t>population</w:t>
      </w:r>
      <w:r w:rsidRPr="00A1395C">
        <w:rPr>
          <w:rFonts w:ascii="Arial" w:hAnsi="Arial" w:cs="Arial"/>
          <w:spacing w:val="-2"/>
          <w:sz w:val="22"/>
          <w:szCs w:val="22"/>
        </w:rPr>
        <w:t xml:space="preserve"> </w:t>
      </w:r>
      <w:r w:rsidRPr="00A1395C">
        <w:rPr>
          <w:rFonts w:ascii="Arial" w:hAnsi="Arial" w:cs="Arial"/>
          <w:spacing w:val="-1"/>
          <w:sz w:val="22"/>
          <w:szCs w:val="22"/>
        </w:rPr>
        <w:t>trends</w:t>
      </w:r>
      <w:r w:rsidRPr="00A1395C">
        <w:rPr>
          <w:rFonts w:ascii="Arial" w:hAnsi="Arial" w:cs="Arial"/>
          <w:spacing w:val="-2"/>
          <w:sz w:val="22"/>
          <w:szCs w:val="22"/>
        </w:rPr>
        <w:t xml:space="preserve"> </w:t>
      </w:r>
      <w:r w:rsidRPr="00A1395C">
        <w:rPr>
          <w:rFonts w:ascii="Arial" w:hAnsi="Arial" w:cs="Arial"/>
          <w:spacing w:val="-1"/>
          <w:sz w:val="22"/>
          <w:szCs w:val="22"/>
        </w:rPr>
        <w:t>on</w:t>
      </w:r>
      <w:r w:rsidRPr="00A1395C">
        <w:rPr>
          <w:rFonts w:ascii="Arial" w:hAnsi="Arial" w:cs="Arial"/>
          <w:spacing w:val="-2"/>
          <w:sz w:val="22"/>
          <w:szCs w:val="22"/>
        </w:rPr>
        <w:t xml:space="preserve"> </w:t>
      </w:r>
      <w:r w:rsidRPr="00A1395C">
        <w:rPr>
          <w:rFonts w:ascii="Arial" w:hAnsi="Arial" w:cs="Arial"/>
          <w:spacing w:val="-1"/>
          <w:sz w:val="22"/>
          <w:szCs w:val="22"/>
        </w:rPr>
        <w:t>an</w:t>
      </w:r>
      <w:r w:rsidRPr="00A1395C">
        <w:rPr>
          <w:rFonts w:ascii="Arial" w:hAnsi="Arial" w:cs="Arial"/>
          <w:sz w:val="22"/>
          <w:szCs w:val="22"/>
        </w:rPr>
        <w:t xml:space="preserve"> </w:t>
      </w:r>
      <w:r w:rsidRPr="00A1395C">
        <w:rPr>
          <w:rFonts w:ascii="Arial" w:hAnsi="Arial" w:cs="Arial"/>
          <w:spacing w:val="-1"/>
          <w:sz w:val="22"/>
          <w:szCs w:val="22"/>
        </w:rPr>
        <w:t>annual</w:t>
      </w:r>
      <w:r w:rsidRPr="00A1395C">
        <w:rPr>
          <w:rFonts w:ascii="Arial" w:hAnsi="Arial" w:cs="Arial"/>
          <w:spacing w:val="1"/>
          <w:sz w:val="22"/>
          <w:szCs w:val="22"/>
        </w:rPr>
        <w:t xml:space="preserve"> </w:t>
      </w:r>
      <w:r w:rsidRPr="00A1395C">
        <w:rPr>
          <w:rFonts w:ascii="Arial" w:hAnsi="Arial" w:cs="Arial"/>
          <w:spacing w:val="-2"/>
          <w:sz w:val="22"/>
          <w:szCs w:val="22"/>
        </w:rPr>
        <w:t>basis,</w:t>
      </w:r>
      <w:r w:rsidRPr="00A1395C">
        <w:rPr>
          <w:rFonts w:ascii="Arial" w:hAnsi="Arial" w:cs="Arial"/>
          <w:sz w:val="22"/>
          <w:szCs w:val="22"/>
        </w:rPr>
        <w:t xml:space="preserve"> to </w:t>
      </w:r>
      <w:r w:rsidRPr="00A1395C">
        <w:rPr>
          <w:rFonts w:ascii="Arial" w:hAnsi="Arial" w:cs="Arial"/>
          <w:spacing w:val="-2"/>
          <w:sz w:val="22"/>
          <w:szCs w:val="22"/>
        </w:rPr>
        <w:t>ensure</w:t>
      </w:r>
      <w:r w:rsidRPr="00A1395C">
        <w:rPr>
          <w:rFonts w:ascii="Arial" w:hAnsi="Arial" w:cs="Arial"/>
          <w:spacing w:val="77"/>
          <w:sz w:val="22"/>
          <w:szCs w:val="22"/>
        </w:rPr>
        <w:t xml:space="preserve"> </w:t>
      </w:r>
      <w:r w:rsidRPr="00A1395C">
        <w:rPr>
          <w:rFonts w:ascii="Arial" w:hAnsi="Arial" w:cs="Arial"/>
          <w:spacing w:val="-1"/>
          <w:sz w:val="22"/>
          <w:szCs w:val="22"/>
        </w:rPr>
        <w:t>awareness</w:t>
      </w:r>
      <w:r w:rsidRPr="00A1395C">
        <w:rPr>
          <w:rFonts w:ascii="Arial" w:hAnsi="Arial" w:cs="Arial"/>
          <w:spacing w:val="1"/>
          <w:sz w:val="22"/>
          <w:szCs w:val="22"/>
        </w:rPr>
        <w:t xml:space="preserve"> </w:t>
      </w:r>
      <w:r w:rsidRPr="00A1395C">
        <w:rPr>
          <w:rFonts w:ascii="Arial" w:hAnsi="Arial" w:cs="Arial"/>
          <w:spacing w:val="-2"/>
          <w:sz w:val="22"/>
          <w:szCs w:val="22"/>
        </w:rPr>
        <w:t>of</w:t>
      </w:r>
      <w:r w:rsidRPr="00A1395C">
        <w:rPr>
          <w:rFonts w:ascii="Arial" w:hAnsi="Arial" w:cs="Arial"/>
          <w:spacing w:val="2"/>
          <w:sz w:val="22"/>
          <w:szCs w:val="22"/>
        </w:rPr>
        <w:t xml:space="preserve"> </w:t>
      </w:r>
      <w:r w:rsidRPr="00A1395C">
        <w:rPr>
          <w:rFonts w:ascii="Arial" w:hAnsi="Arial" w:cs="Arial"/>
          <w:sz w:val="22"/>
          <w:szCs w:val="22"/>
        </w:rPr>
        <w:t>the</w:t>
      </w:r>
      <w:r w:rsidR="009B040B">
        <w:rPr>
          <w:rFonts w:ascii="Arial" w:hAnsi="Arial" w:cs="Arial"/>
          <w:spacing w:val="-2"/>
          <w:sz w:val="22"/>
          <w:szCs w:val="22"/>
        </w:rPr>
        <w:t xml:space="preserve"> </w:t>
      </w:r>
      <w:r w:rsidRPr="00A1395C">
        <w:rPr>
          <w:rFonts w:ascii="Arial" w:hAnsi="Arial" w:cs="Arial"/>
          <w:spacing w:val="-1"/>
          <w:sz w:val="22"/>
          <w:szCs w:val="22"/>
        </w:rPr>
        <w:t>language needs</w:t>
      </w:r>
      <w:r w:rsidRPr="00A1395C">
        <w:rPr>
          <w:rFonts w:ascii="Arial" w:hAnsi="Arial" w:cs="Arial"/>
          <w:spacing w:val="1"/>
          <w:sz w:val="22"/>
          <w:szCs w:val="22"/>
        </w:rPr>
        <w:t xml:space="preserve"> </w:t>
      </w:r>
      <w:r w:rsidRPr="00A1395C">
        <w:rPr>
          <w:rFonts w:ascii="Arial" w:hAnsi="Arial" w:cs="Arial"/>
          <w:spacing w:val="-1"/>
          <w:sz w:val="22"/>
          <w:szCs w:val="22"/>
        </w:rPr>
        <w:t>in</w:t>
      </w:r>
      <w:r w:rsidRPr="00A1395C">
        <w:rPr>
          <w:rFonts w:ascii="Arial" w:hAnsi="Arial" w:cs="Arial"/>
          <w:spacing w:val="-2"/>
          <w:sz w:val="22"/>
          <w:szCs w:val="22"/>
        </w:rPr>
        <w:t xml:space="preserve"> </w:t>
      </w:r>
      <w:r w:rsidR="009B040B">
        <w:rPr>
          <w:rFonts w:ascii="Arial" w:hAnsi="Arial" w:cs="Arial"/>
          <w:spacing w:val="-2"/>
          <w:sz w:val="22"/>
          <w:szCs w:val="22"/>
        </w:rPr>
        <w:t xml:space="preserve">its </w:t>
      </w:r>
      <w:r w:rsidRPr="00A1395C">
        <w:rPr>
          <w:rFonts w:ascii="Arial" w:hAnsi="Arial" w:cs="Arial"/>
          <w:spacing w:val="-2"/>
          <w:sz w:val="22"/>
          <w:szCs w:val="22"/>
        </w:rPr>
        <w:t>service</w:t>
      </w:r>
      <w:r w:rsidRPr="00A1395C">
        <w:rPr>
          <w:rFonts w:ascii="Arial" w:hAnsi="Arial" w:cs="Arial"/>
          <w:sz w:val="22"/>
          <w:szCs w:val="22"/>
        </w:rPr>
        <w:t xml:space="preserve"> </w:t>
      </w:r>
      <w:r w:rsidRPr="00A1395C">
        <w:rPr>
          <w:rFonts w:ascii="Arial" w:hAnsi="Arial" w:cs="Arial"/>
          <w:spacing w:val="-1"/>
          <w:sz w:val="22"/>
          <w:szCs w:val="22"/>
        </w:rPr>
        <w:t>area.</w:t>
      </w:r>
    </w:p>
    <w:p w14:paraId="6C1D3282" w14:textId="77777777" w:rsidR="00F81B81" w:rsidRPr="00A1395C" w:rsidRDefault="00F81B81" w:rsidP="00C63FE4">
      <w:pPr>
        <w:pStyle w:val="BodyText"/>
        <w:kinsoku w:val="0"/>
        <w:overflowPunct w:val="0"/>
        <w:spacing w:before="11"/>
        <w:ind w:left="0"/>
        <w:jc w:val="both"/>
        <w:rPr>
          <w:rFonts w:ascii="Arial" w:hAnsi="Arial" w:cs="Arial"/>
          <w:sz w:val="22"/>
          <w:szCs w:val="22"/>
        </w:rPr>
      </w:pPr>
    </w:p>
    <w:p w14:paraId="3727928C" w14:textId="77777777" w:rsidR="00F81B81" w:rsidRPr="00A1395C" w:rsidRDefault="00F81B81" w:rsidP="00C63FE4">
      <w:pPr>
        <w:pStyle w:val="BodyText"/>
        <w:kinsoku w:val="0"/>
        <w:overflowPunct w:val="0"/>
        <w:ind w:left="0" w:right="365"/>
        <w:jc w:val="both"/>
        <w:rPr>
          <w:rFonts w:ascii="Arial" w:hAnsi="Arial" w:cs="Arial"/>
          <w:spacing w:val="-1"/>
          <w:sz w:val="22"/>
          <w:szCs w:val="22"/>
        </w:rPr>
      </w:pPr>
      <w:r w:rsidRPr="00A1395C">
        <w:rPr>
          <w:rFonts w:ascii="Arial" w:hAnsi="Arial" w:cs="Arial"/>
          <w:spacing w:val="-1"/>
          <w:sz w:val="22"/>
          <w:szCs w:val="22"/>
        </w:rPr>
        <w:t xml:space="preserve">The </w:t>
      </w:r>
      <w:r w:rsidR="00A1395C" w:rsidRPr="00A1395C">
        <w:rPr>
          <w:rFonts w:ascii="Arial" w:hAnsi="Arial" w:cs="Arial"/>
          <w:spacing w:val="-1"/>
          <w:sz w:val="22"/>
          <w:szCs w:val="22"/>
        </w:rPr>
        <w:t>entity</w:t>
      </w:r>
      <w:r w:rsidRPr="00A1395C">
        <w:rPr>
          <w:rFonts w:ascii="Arial" w:hAnsi="Arial" w:cs="Arial"/>
          <w:spacing w:val="-1"/>
          <w:sz w:val="22"/>
          <w:szCs w:val="22"/>
        </w:rPr>
        <w:t xml:space="preserve"> requires its </w:t>
      </w:r>
      <w:r w:rsidR="002578F4" w:rsidRPr="00A1395C">
        <w:rPr>
          <w:rFonts w:ascii="Arial" w:hAnsi="Arial" w:cs="Arial"/>
          <w:spacing w:val="-1"/>
          <w:sz w:val="22"/>
          <w:szCs w:val="22"/>
        </w:rPr>
        <w:t>subrecipient</w:t>
      </w:r>
      <w:r w:rsidRPr="00A1395C">
        <w:rPr>
          <w:rFonts w:ascii="Arial" w:hAnsi="Arial" w:cs="Arial"/>
          <w:spacing w:val="-1"/>
          <w:sz w:val="22"/>
          <w:szCs w:val="22"/>
        </w:rPr>
        <w:t>s</w:t>
      </w:r>
      <w:r w:rsidRPr="00A1395C">
        <w:rPr>
          <w:rFonts w:ascii="Arial" w:hAnsi="Arial" w:cs="Arial"/>
          <w:spacing w:val="-2"/>
          <w:sz w:val="22"/>
          <w:szCs w:val="22"/>
        </w:rPr>
        <w:t xml:space="preserve"> </w:t>
      </w:r>
      <w:r w:rsidRPr="00A1395C">
        <w:rPr>
          <w:rFonts w:ascii="Arial" w:hAnsi="Arial" w:cs="Arial"/>
          <w:sz w:val="22"/>
          <w:szCs w:val="22"/>
        </w:rPr>
        <w:t>to</w:t>
      </w:r>
      <w:r w:rsidRPr="00A1395C">
        <w:rPr>
          <w:rFonts w:ascii="Arial" w:hAnsi="Arial" w:cs="Arial"/>
          <w:spacing w:val="-1"/>
          <w:sz w:val="22"/>
          <w:szCs w:val="22"/>
        </w:rPr>
        <w:t xml:space="preserve"> </w:t>
      </w:r>
      <w:r w:rsidRPr="00A1395C">
        <w:rPr>
          <w:rFonts w:ascii="Arial" w:hAnsi="Arial" w:cs="Arial"/>
          <w:spacing w:val="-2"/>
          <w:sz w:val="22"/>
          <w:szCs w:val="22"/>
        </w:rPr>
        <w:t xml:space="preserve">comply </w:t>
      </w:r>
      <w:r w:rsidRPr="00A1395C">
        <w:rPr>
          <w:rFonts w:ascii="Arial" w:hAnsi="Arial" w:cs="Arial"/>
          <w:spacing w:val="-1"/>
          <w:sz w:val="22"/>
          <w:szCs w:val="22"/>
        </w:rPr>
        <w:t>with</w:t>
      </w:r>
      <w:r w:rsidRPr="00A1395C">
        <w:rPr>
          <w:rFonts w:ascii="Arial" w:hAnsi="Arial" w:cs="Arial"/>
          <w:sz w:val="22"/>
          <w:szCs w:val="22"/>
        </w:rPr>
        <w:t xml:space="preserve"> the</w:t>
      </w:r>
      <w:r w:rsidRPr="00A1395C">
        <w:rPr>
          <w:rFonts w:ascii="Arial" w:hAnsi="Arial" w:cs="Arial"/>
          <w:spacing w:val="-1"/>
          <w:sz w:val="22"/>
          <w:szCs w:val="22"/>
        </w:rPr>
        <w:t xml:space="preserve"> </w:t>
      </w:r>
      <w:r w:rsidRPr="00A1395C">
        <w:rPr>
          <w:rFonts w:ascii="Arial" w:hAnsi="Arial" w:cs="Arial"/>
          <w:spacing w:val="-2"/>
          <w:sz w:val="22"/>
          <w:szCs w:val="22"/>
        </w:rPr>
        <w:t>LEP</w:t>
      </w:r>
      <w:r w:rsidRPr="00A1395C">
        <w:rPr>
          <w:rFonts w:ascii="Arial" w:hAnsi="Arial" w:cs="Arial"/>
          <w:spacing w:val="1"/>
          <w:sz w:val="22"/>
          <w:szCs w:val="22"/>
        </w:rPr>
        <w:t xml:space="preserve"> </w:t>
      </w:r>
      <w:r w:rsidRPr="00A1395C">
        <w:rPr>
          <w:rFonts w:ascii="Arial" w:hAnsi="Arial" w:cs="Arial"/>
          <w:spacing w:val="-1"/>
          <w:sz w:val="22"/>
          <w:szCs w:val="22"/>
        </w:rPr>
        <w:t>policies</w:t>
      </w:r>
      <w:r w:rsidRPr="00A1395C">
        <w:rPr>
          <w:rFonts w:ascii="Arial" w:hAnsi="Arial" w:cs="Arial"/>
          <w:spacing w:val="59"/>
          <w:sz w:val="22"/>
          <w:szCs w:val="22"/>
        </w:rPr>
        <w:t xml:space="preserve"> </w:t>
      </w:r>
      <w:r w:rsidRPr="00A1395C">
        <w:rPr>
          <w:rFonts w:ascii="Arial" w:hAnsi="Arial" w:cs="Arial"/>
          <w:spacing w:val="-1"/>
          <w:sz w:val="22"/>
          <w:szCs w:val="22"/>
        </w:rPr>
        <w:t>requirements.</w:t>
      </w:r>
    </w:p>
    <w:p w14:paraId="042DDF4D" w14:textId="77777777" w:rsidR="00F81B81" w:rsidRPr="00A1395C" w:rsidRDefault="00F81B81" w:rsidP="00C63FE4">
      <w:pPr>
        <w:pStyle w:val="BodyText"/>
        <w:kinsoku w:val="0"/>
        <w:overflowPunct w:val="0"/>
        <w:ind w:left="0"/>
        <w:jc w:val="both"/>
        <w:rPr>
          <w:rFonts w:ascii="Arial" w:hAnsi="Arial" w:cs="Arial"/>
          <w:sz w:val="22"/>
          <w:szCs w:val="22"/>
        </w:rPr>
      </w:pPr>
    </w:p>
    <w:p w14:paraId="6EDC49A9" w14:textId="6A834311" w:rsidR="00F81B81" w:rsidRPr="00A1395C" w:rsidRDefault="00F81B81" w:rsidP="00C63FE4">
      <w:pPr>
        <w:pStyle w:val="BodyText"/>
        <w:kinsoku w:val="0"/>
        <w:overflowPunct w:val="0"/>
        <w:ind w:left="0" w:right="1356" w:hanging="2"/>
        <w:jc w:val="both"/>
        <w:rPr>
          <w:rFonts w:ascii="Arial" w:hAnsi="Arial" w:cs="Arial"/>
          <w:sz w:val="22"/>
          <w:szCs w:val="22"/>
        </w:rPr>
      </w:pPr>
      <w:r w:rsidRPr="00A1395C">
        <w:rPr>
          <w:rFonts w:ascii="Arial" w:hAnsi="Arial" w:cs="Arial"/>
          <w:spacing w:val="1"/>
          <w:sz w:val="22"/>
          <w:szCs w:val="22"/>
        </w:rPr>
        <w:t>To</w:t>
      </w:r>
      <w:r w:rsidRPr="00A1395C">
        <w:rPr>
          <w:rFonts w:ascii="Arial" w:hAnsi="Arial" w:cs="Arial"/>
          <w:spacing w:val="-2"/>
          <w:sz w:val="22"/>
          <w:szCs w:val="22"/>
        </w:rPr>
        <w:t xml:space="preserve"> </w:t>
      </w:r>
      <w:r w:rsidRPr="00A1395C">
        <w:rPr>
          <w:rFonts w:ascii="Arial" w:hAnsi="Arial" w:cs="Arial"/>
          <w:spacing w:val="-1"/>
          <w:sz w:val="22"/>
          <w:szCs w:val="22"/>
        </w:rPr>
        <w:t>assist</w:t>
      </w:r>
      <w:r w:rsidRPr="00A1395C">
        <w:rPr>
          <w:rFonts w:ascii="Arial" w:hAnsi="Arial" w:cs="Arial"/>
          <w:sz w:val="22"/>
          <w:szCs w:val="22"/>
        </w:rPr>
        <w:t xml:space="preserve"> </w:t>
      </w:r>
      <w:r w:rsidRPr="00A1395C">
        <w:rPr>
          <w:rFonts w:ascii="Arial" w:hAnsi="Arial" w:cs="Arial"/>
          <w:spacing w:val="-1"/>
          <w:sz w:val="22"/>
          <w:szCs w:val="22"/>
        </w:rPr>
        <w:t>us</w:t>
      </w:r>
      <w:r w:rsidRPr="00A1395C">
        <w:rPr>
          <w:rFonts w:ascii="Arial" w:hAnsi="Arial" w:cs="Arial"/>
          <w:spacing w:val="1"/>
          <w:sz w:val="22"/>
          <w:szCs w:val="22"/>
        </w:rPr>
        <w:t xml:space="preserve"> </w:t>
      </w:r>
      <w:r w:rsidRPr="00A1395C">
        <w:rPr>
          <w:rFonts w:ascii="Arial" w:hAnsi="Arial" w:cs="Arial"/>
          <w:spacing w:val="-1"/>
          <w:sz w:val="22"/>
          <w:szCs w:val="22"/>
        </w:rPr>
        <w:t>in complying with</w:t>
      </w:r>
      <w:r w:rsidRPr="00A1395C">
        <w:rPr>
          <w:rFonts w:ascii="Arial" w:hAnsi="Arial" w:cs="Arial"/>
          <w:sz w:val="22"/>
          <w:szCs w:val="22"/>
        </w:rPr>
        <w:t xml:space="preserve"> </w:t>
      </w:r>
      <w:r w:rsidRPr="00A1395C">
        <w:rPr>
          <w:rFonts w:ascii="Arial" w:hAnsi="Arial" w:cs="Arial"/>
          <w:spacing w:val="-2"/>
          <w:sz w:val="22"/>
          <w:szCs w:val="22"/>
        </w:rPr>
        <w:t>all</w:t>
      </w:r>
      <w:r w:rsidRPr="00A1395C">
        <w:rPr>
          <w:rFonts w:ascii="Arial" w:hAnsi="Arial" w:cs="Arial"/>
          <w:sz w:val="22"/>
          <w:szCs w:val="22"/>
        </w:rPr>
        <w:t xml:space="preserve"> </w:t>
      </w:r>
      <w:r w:rsidRPr="00A1395C">
        <w:rPr>
          <w:rFonts w:ascii="Arial" w:hAnsi="Arial" w:cs="Arial"/>
          <w:spacing w:val="-2"/>
          <w:sz w:val="22"/>
          <w:szCs w:val="22"/>
        </w:rPr>
        <w:t>applicable</w:t>
      </w:r>
      <w:r w:rsidRPr="00A1395C">
        <w:rPr>
          <w:rFonts w:ascii="Arial" w:hAnsi="Arial" w:cs="Arial"/>
          <w:sz w:val="22"/>
          <w:szCs w:val="22"/>
        </w:rPr>
        <w:t xml:space="preserve"> </w:t>
      </w:r>
      <w:r w:rsidRPr="00A1395C">
        <w:rPr>
          <w:rFonts w:ascii="Arial" w:hAnsi="Arial" w:cs="Arial"/>
          <w:spacing w:val="-1"/>
          <w:sz w:val="22"/>
          <w:szCs w:val="22"/>
        </w:rPr>
        <w:t>limited</w:t>
      </w:r>
      <w:r w:rsidRPr="00A1395C">
        <w:rPr>
          <w:rFonts w:ascii="Arial" w:hAnsi="Arial" w:cs="Arial"/>
          <w:sz w:val="22"/>
          <w:szCs w:val="22"/>
        </w:rPr>
        <w:t xml:space="preserve"> </w:t>
      </w:r>
      <w:r w:rsidRPr="00A1395C">
        <w:rPr>
          <w:rFonts w:ascii="Arial" w:hAnsi="Arial" w:cs="Arial"/>
          <w:spacing w:val="-1"/>
          <w:sz w:val="22"/>
          <w:szCs w:val="22"/>
        </w:rPr>
        <w:t>English proficiency</w:t>
      </w:r>
      <w:r w:rsidRPr="00A1395C">
        <w:rPr>
          <w:rFonts w:ascii="Arial" w:hAnsi="Arial" w:cs="Arial"/>
          <w:spacing w:val="-2"/>
          <w:sz w:val="22"/>
          <w:szCs w:val="22"/>
        </w:rPr>
        <w:t xml:space="preserve"> </w:t>
      </w:r>
      <w:r w:rsidRPr="00A1395C">
        <w:rPr>
          <w:rFonts w:ascii="Arial" w:hAnsi="Arial" w:cs="Arial"/>
          <w:spacing w:val="-1"/>
          <w:sz w:val="22"/>
          <w:szCs w:val="22"/>
        </w:rPr>
        <w:t>rules, regulations</w:t>
      </w:r>
      <w:r w:rsidR="004159D2">
        <w:rPr>
          <w:rFonts w:ascii="Arial" w:hAnsi="Arial" w:cs="Arial"/>
          <w:spacing w:val="-1"/>
          <w:sz w:val="22"/>
          <w:szCs w:val="22"/>
        </w:rPr>
        <w:t>,</w:t>
      </w:r>
      <w:r w:rsidRPr="00A1395C">
        <w:rPr>
          <w:rFonts w:ascii="Arial" w:hAnsi="Arial" w:cs="Arial"/>
          <w:spacing w:val="1"/>
          <w:sz w:val="22"/>
          <w:szCs w:val="22"/>
        </w:rPr>
        <w:t xml:space="preserve"> </w:t>
      </w:r>
      <w:r w:rsidRPr="00A1395C">
        <w:rPr>
          <w:rFonts w:ascii="Arial" w:hAnsi="Arial" w:cs="Arial"/>
          <w:spacing w:val="-1"/>
          <w:sz w:val="22"/>
          <w:szCs w:val="22"/>
        </w:rPr>
        <w:t>and</w:t>
      </w:r>
      <w:r w:rsidRPr="00A1395C">
        <w:rPr>
          <w:rFonts w:ascii="Arial" w:hAnsi="Arial" w:cs="Arial"/>
          <w:spacing w:val="52"/>
          <w:sz w:val="22"/>
          <w:szCs w:val="22"/>
        </w:rPr>
        <w:t xml:space="preserve"> </w:t>
      </w:r>
      <w:r w:rsidRPr="00A1395C">
        <w:rPr>
          <w:rFonts w:ascii="Arial" w:hAnsi="Arial" w:cs="Arial"/>
          <w:spacing w:val="-1"/>
          <w:sz w:val="22"/>
          <w:szCs w:val="22"/>
        </w:rPr>
        <w:t>guidelines,</w:t>
      </w:r>
      <w:r w:rsidRPr="00A1395C">
        <w:rPr>
          <w:rFonts w:ascii="Arial" w:hAnsi="Arial" w:cs="Arial"/>
          <w:sz w:val="22"/>
          <w:szCs w:val="22"/>
        </w:rPr>
        <w:t xml:space="preserve"> </w:t>
      </w:r>
      <w:r w:rsidR="00A1395C">
        <w:rPr>
          <w:rFonts w:ascii="Arial" w:hAnsi="Arial" w:cs="Arial"/>
          <w:sz w:val="22"/>
          <w:szCs w:val="22"/>
        </w:rPr>
        <w:t xml:space="preserve">the LEP Coordinator is:  </w:t>
      </w:r>
    </w:p>
    <w:p w14:paraId="1402DD8C" w14:textId="77777777" w:rsidR="00F81B81" w:rsidRPr="00A1395C" w:rsidRDefault="00F81B81" w:rsidP="00C63FE4">
      <w:pPr>
        <w:pStyle w:val="BodyText"/>
        <w:tabs>
          <w:tab w:val="left" w:pos="7442"/>
          <w:tab w:val="left" w:pos="8643"/>
          <w:tab w:val="left" w:pos="9044"/>
        </w:tabs>
        <w:kinsoku w:val="0"/>
        <w:overflowPunct w:val="0"/>
        <w:spacing w:before="2" w:line="243" w:lineRule="auto"/>
        <w:ind w:left="0" w:right="1073"/>
        <w:jc w:val="both"/>
        <w:rPr>
          <w:rFonts w:ascii="Arial" w:hAnsi="Arial" w:cs="Arial"/>
          <w:sz w:val="22"/>
          <w:szCs w:val="22"/>
        </w:rPr>
      </w:pPr>
      <w:r w:rsidRPr="00A1395C">
        <w:rPr>
          <w:rFonts w:ascii="Arial" w:hAnsi="Arial" w:cs="Arial"/>
          <w:spacing w:val="-1"/>
          <w:sz w:val="22"/>
          <w:szCs w:val="22"/>
        </w:rPr>
        <w:t xml:space="preserve">Name: </w:t>
      </w:r>
      <w:r w:rsidRPr="00A1395C">
        <w:rPr>
          <w:rFonts w:ascii="Arial" w:hAnsi="Arial" w:cs="Arial"/>
          <w:spacing w:val="-1"/>
          <w:sz w:val="22"/>
          <w:szCs w:val="22"/>
          <w:u w:val="single"/>
        </w:rPr>
        <w:tab/>
      </w:r>
      <w:r w:rsidRPr="00A1395C">
        <w:rPr>
          <w:rFonts w:ascii="Arial" w:hAnsi="Arial" w:cs="Arial"/>
          <w:spacing w:val="-1"/>
          <w:sz w:val="22"/>
          <w:szCs w:val="22"/>
        </w:rPr>
        <w:t>Phone:</w:t>
      </w:r>
      <w:r w:rsidRPr="00A1395C">
        <w:rPr>
          <w:rFonts w:ascii="Arial" w:hAnsi="Arial" w:cs="Arial"/>
          <w:spacing w:val="-1"/>
          <w:sz w:val="22"/>
          <w:szCs w:val="22"/>
        </w:rPr>
        <w:tab/>
      </w:r>
      <w:r w:rsidRPr="00A1395C">
        <w:rPr>
          <w:rFonts w:ascii="Arial" w:hAnsi="Arial" w:cs="Arial"/>
          <w:sz w:val="22"/>
          <w:szCs w:val="22"/>
        </w:rPr>
        <w:t>-</w:t>
      </w:r>
      <w:r w:rsidRPr="00A1395C">
        <w:rPr>
          <w:rFonts w:ascii="Arial" w:hAnsi="Arial" w:cs="Arial"/>
          <w:sz w:val="22"/>
          <w:szCs w:val="22"/>
        </w:rPr>
        <w:tab/>
        <w:t>-</w:t>
      </w:r>
      <w:r w:rsidRPr="00A1395C">
        <w:rPr>
          <w:rFonts w:ascii="Arial" w:hAnsi="Arial" w:cs="Arial"/>
          <w:spacing w:val="-1"/>
          <w:sz w:val="22"/>
          <w:szCs w:val="22"/>
        </w:rPr>
        <w:t>.</w:t>
      </w:r>
      <w:r w:rsidRPr="00A1395C">
        <w:rPr>
          <w:rFonts w:ascii="Arial" w:hAnsi="Arial" w:cs="Arial"/>
          <w:spacing w:val="1"/>
          <w:sz w:val="22"/>
          <w:szCs w:val="22"/>
        </w:rPr>
        <w:t xml:space="preserve"> </w:t>
      </w:r>
      <w:r w:rsidRPr="00A1395C">
        <w:rPr>
          <w:rFonts w:ascii="Arial" w:hAnsi="Arial" w:cs="Arial"/>
          <w:spacing w:val="-1"/>
          <w:sz w:val="22"/>
          <w:szCs w:val="22"/>
        </w:rPr>
        <w:t>LEP</w:t>
      </w:r>
      <w:r w:rsidRPr="00A1395C">
        <w:rPr>
          <w:rFonts w:ascii="Arial" w:hAnsi="Arial" w:cs="Arial"/>
          <w:sz w:val="22"/>
          <w:szCs w:val="22"/>
        </w:rPr>
        <w:t xml:space="preserve"> </w:t>
      </w:r>
      <w:r w:rsidRPr="00A1395C">
        <w:rPr>
          <w:rFonts w:ascii="Arial" w:hAnsi="Arial" w:cs="Arial"/>
          <w:spacing w:val="-1"/>
          <w:sz w:val="22"/>
          <w:szCs w:val="22"/>
        </w:rPr>
        <w:t>customers</w:t>
      </w:r>
      <w:r w:rsidRPr="00A1395C">
        <w:rPr>
          <w:rFonts w:ascii="Arial" w:hAnsi="Arial" w:cs="Arial"/>
          <w:spacing w:val="-2"/>
          <w:sz w:val="22"/>
          <w:szCs w:val="22"/>
        </w:rPr>
        <w:t xml:space="preserve"> </w:t>
      </w:r>
      <w:r w:rsidRPr="00A1395C">
        <w:rPr>
          <w:rFonts w:ascii="Arial" w:hAnsi="Arial" w:cs="Arial"/>
          <w:spacing w:val="-1"/>
          <w:sz w:val="22"/>
          <w:szCs w:val="22"/>
        </w:rPr>
        <w:t>are</w:t>
      </w:r>
      <w:r w:rsidRPr="00A1395C">
        <w:rPr>
          <w:rFonts w:ascii="Arial" w:hAnsi="Arial" w:cs="Arial"/>
          <w:spacing w:val="-2"/>
          <w:sz w:val="22"/>
          <w:szCs w:val="22"/>
        </w:rPr>
        <w:t xml:space="preserve"> </w:t>
      </w:r>
      <w:r w:rsidRPr="00A1395C">
        <w:rPr>
          <w:rFonts w:ascii="Arial" w:hAnsi="Arial" w:cs="Arial"/>
          <w:spacing w:val="-1"/>
          <w:sz w:val="22"/>
          <w:szCs w:val="22"/>
        </w:rPr>
        <w:t>encouraged</w:t>
      </w:r>
      <w:r w:rsidRPr="00A1395C">
        <w:rPr>
          <w:rFonts w:ascii="Arial" w:hAnsi="Arial" w:cs="Arial"/>
          <w:sz w:val="22"/>
          <w:szCs w:val="22"/>
        </w:rPr>
        <w:t xml:space="preserve"> to</w:t>
      </w:r>
      <w:r w:rsidRPr="00A1395C">
        <w:rPr>
          <w:rFonts w:ascii="Arial" w:hAnsi="Arial" w:cs="Arial"/>
          <w:spacing w:val="-1"/>
          <w:sz w:val="22"/>
          <w:szCs w:val="22"/>
        </w:rPr>
        <w:t xml:space="preserve"> </w:t>
      </w:r>
      <w:r w:rsidRPr="00A1395C">
        <w:rPr>
          <w:rFonts w:ascii="Arial" w:hAnsi="Arial" w:cs="Arial"/>
          <w:spacing w:val="-2"/>
          <w:sz w:val="22"/>
          <w:szCs w:val="22"/>
        </w:rPr>
        <w:t>ask</w:t>
      </w:r>
      <w:r w:rsidRPr="00A1395C">
        <w:rPr>
          <w:rFonts w:ascii="Arial" w:hAnsi="Arial" w:cs="Arial"/>
          <w:spacing w:val="2"/>
          <w:sz w:val="22"/>
          <w:szCs w:val="22"/>
        </w:rPr>
        <w:t xml:space="preserve"> </w:t>
      </w:r>
      <w:r w:rsidRPr="00A1395C">
        <w:rPr>
          <w:rFonts w:ascii="Arial" w:hAnsi="Arial" w:cs="Arial"/>
          <w:spacing w:val="-1"/>
          <w:sz w:val="22"/>
          <w:szCs w:val="22"/>
        </w:rPr>
        <w:t>for</w:t>
      </w:r>
      <w:r w:rsidRPr="00A1395C">
        <w:rPr>
          <w:rFonts w:ascii="Arial" w:hAnsi="Arial" w:cs="Arial"/>
          <w:spacing w:val="2"/>
          <w:sz w:val="22"/>
          <w:szCs w:val="22"/>
        </w:rPr>
        <w:t xml:space="preserve"> </w:t>
      </w:r>
      <w:r w:rsidRPr="00A1395C">
        <w:rPr>
          <w:rFonts w:ascii="Arial" w:hAnsi="Arial" w:cs="Arial"/>
          <w:spacing w:val="-1"/>
          <w:sz w:val="22"/>
          <w:szCs w:val="22"/>
        </w:rPr>
        <w:t>language</w:t>
      </w:r>
      <w:r w:rsidRPr="00A1395C">
        <w:rPr>
          <w:rFonts w:ascii="Arial" w:hAnsi="Arial" w:cs="Arial"/>
          <w:spacing w:val="39"/>
          <w:sz w:val="22"/>
          <w:szCs w:val="22"/>
        </w:rPr>
        <w:t xml:space="preserve"> </w:t>
      </w:r>
      <w:r w:rsidRPr="00A1395C">
        <w:rPr>
          <w:rFonts w:ascii="Arial" w:hAnsi="Arial" w:cs="Arial"/>
          <w:spacing w:val="-1"/>
          <w:sz w:val="22"/>
          <w:szCs w:val="22"/>
        </w:rPr>
        <w:t>assistance</w:t>
      </w:r>
      <w:r w:rsidRPr="00A1395C">
        <w:rPr>
          <w:rFonts w:ascii="Arial" w:hAnsi="Arial" w:cs="Arial"/>
          <w:sz w:val="22"/>
          <w:szCs w:val="22"/>
        </w:rPr>
        <w:t xml:space="preserve"> </w:t>
      </w:r>
      <w:r w:rsidRPr="00A1395C">
        <w:rPr>
          <w:rFonts w:ascii="Arial" w:hAnsi="Arial" w:cs="Arial"/>
          <w:spacing w:val="-2"/>
          <w:sz w:val="22"/>
          <w:szCs w:val="22"/>
        </w:rPr>
        <w:t>or</w:t>
      </w:r>
      <w:r w:rsidRPr="00A1395C">
        <w:rPr>
          <w:rFonts w:ascii="Arial" w:hAnsi="Arial" w:cs="Arial"/>
          <w:spacing w:val="2"/>
          <w:sz w:val="22"/>
          <w:szCs w:val="22"/>
        </w:rPr>
        <w:t xml:space="preserve"> </w:t>
      </w:r>
      <w:r w:rsidRPr="00A1395C">
        <w:rPr>
          <w:rFonts w:ascii="Arial" w:hAnsi="Arial" w:cs="Arial"/>
          <w:spacing w:val="-1"/>
          <w:sz w:val="22"/>
          <w:szCs w:val="22"/>
        </w:rPr>
        <w:t>discuss</w:t>
      </w:r>
      <w:r w:rsidRPr="00A1395C">
        <w:rPr>
          <w:rFonts w:ascii="Arial" w:hAnsi="Arial" w:cs="Arial"/>
          <w:spacing w:val="1"/>
          <w:sz w:val="22"/>
          <w:szCs w:val="22"/>
        </w:rPr>
        <w:t xml:space="preserve"> </w:t>
      </w:r>
      <w:r w:rsidRPr="00A1395C">
        <w:rPr>
          <w:rFonts w:ascii="Arial" w:hAnsi="Arial" w:cs="Arial"/>
          <w:spacing w:val="-2"/>
          <w:sz w:val="22"/>
          <w:szCs w:val="22"/>
        </w:rPr>
        <w:t>any perceived</w:t>
      </w:r>
      <w:r w:rsidRPr="00A1395C">
        <w:rPr>
          <w:rFonts w:ascii="Arial" w:hAnsi="Arial" w:cs="Arial"/>
          <w:sz w:val="22"/>
          <w:szCs w:val="22"/>
        </w:rPr>
        <w:t xml:space="preserve"> </w:t>
      </w:r>
      <w:r w:rsidRPr="00A1395C">
        <w:rPr>
          <w:rFonts w:ascii="Arial" w:hAnsi="Arial" w:cs="Arial"/>
          <w:spacing w:val="-1"/>
          <w:sz w:val="22"/>
          <w:szCs w:val="22"/>
        </w:rPr>
        <w:t>discrimination</w:t>
      </w:r>
      <w:r w:rsidRPr="00A1395C">
        <w:rPr>
          <w:rFonts w:ascii="Arial" w:hAnsi="Arial" w:cs="Arial"/>
          <w:sz w:val="22"/>
          <w:szCs w:val="22"/>
        </w:rPr>
        <w:t xml:space="preserve"> </w:t>
      </w:r>
      <w:r w:rsidRPr="00A1395C">
        <w:rPr>
          <w:rFonts w:ascii="Arial" w:hAnsi="Arial" w:cs="Arial"/>
          <w:spacing w:val="-1"/>
          <w:sz w:val="22"/>
          <w:szCs w:val="22"/>
        </w:rPr>
        <w:t>problems</w:t>
      </w:r>
      <w:r w:rsidRPr="00A1395C">
        <w:rPr>
          <w:rFonts w:ascii="Arial" w:hAnsi="Arial" w:cs="Arial"/>
          <w:spacing w:val="1"/>
          <w:sz w:val="22"/>
          <w:szCs w:val="22"/>
        </w:rPr>
        <w:t xml:space="preserve"> </w:t>
      </w:r>
      <w:r w:rsidRPr="00A1395C">
        <w:rPr>
          <w:rFonts w:ascii="Arial" w:hAnsi="Arial" w:cs="Arial"/>
          <w:spacing w:val="-2"/>
          <w:sz w:val="22"/>
          <w:szCs w:val="22"/>
        </w:rPr>
        <w:t>with</w:t>
      </w:r>
      <w:r w:rsidRPr="00A1395C">
        <w:rPr>
          <w:rFonts w:ascii="Arial" w:hAnsi="Arial" w:cs="Arial"/>
          <w:sz w:val="22"/>
          <w:szCs w:val="22"/>
        </w:rPr>
        <w:t xml:space="preserve"> </w:t>
      </w:r>
      <w:r w:rsidRPr="00A1395C">
        <w:rPr>
          <w:rFonts w:ascii="Arial" w:hAnsi="Arial" w:cs="Arial"/>
          <w:spacing w:val="-1"/>
          <w:sz w:val="22"/>
          <w:szCs w:val="22"/>
        </w:rPr>
        <w:t>him/her.</w:t>
      </w:r>
      <w:r w:rsidRPr="00A1395C">
        <w:rPr>
          <w:rFonts w:ascii="Arial" w:hAnsi="Arial" w:cs="Arial"/>
          <w:sz w:val="22"/>
          <w:szCs w:val="22"/>
        </w:rPr>
        <w:t xml:space="preserve"> </w:t>
      </w:r>
      <w:r w:rsidRPr="00A1395C">
        <w:rPr>
          <w:rFonts w:ascii="Arial" w:hAnsi="Arial" w:cs="Arial"/>
          <w:spacing w:val="-1"/>
          <w:sz w:val="22"/>
          <w:szCs w:val="22"/>
        </w:rPr>
        <w:t>Information</w:t>
      </w:r>
      <w:r w:rsidRPr="00A1395C">
        <w:rPr>
          <w:rFonts w:ascii="Arial" w:hAnsi="Arial" w:cs="Arial"/>
          <w:sz w:val="22"/>
          <w:szCs w:val="22"/>
        </w:rPr>
        <w:t xml:space="preserve"> </w:t>
      </w:r>
      <w:r w:rsidRPr="00A1395C">
        <w:rPr>
          <w:rFonts w:ascii="Arial" w:hAnsi="Arial" w:cs="Arial"/>
          <w:spacing w:val="-2"/>
          <w:sz w:val="22"/>
          <w:szCs w:val="22"/>
        </w:rPr>
        <w:t>about</w:t>
      </w:r>
      <w:r w:rsidRPr="00A1395C">
        <w:rPr>
          <w:rFonts w:ascii="Arial" w:hAnsi="Arial" w:cs="Arial"/>
          <w:spacing w:val="66"/>
          <w:sz w:val="22"/>
          <w:szCs w:val="22"/>
        </w:rPr>
        <w:t xml:space="preserve"> </w:t>
      </w:r>
      <w:r w:rsidRPr="00A1395C">
        <w:rPr>
          <w:rFonts w:ascii="Arial" w:hAnsi="Arial" w:cs="Arial"/>
          <w:spacing w:val="-1"/>
          <w:sz w:val="22"/>
          <w:szCs w:val="22"/>
        </w:rPr>
        <w:t>discrimination</w:t>
      </w:r>
      <w:r w:rsidRPr="00A1395C">
        <w:rPr>
          <w:rFonts w:ascii="Arial" w:hAnsi="Arial" w:cs="Arial"/>
          <w:spacing w:val="1"/>
          <w:sz w:val="22"/>
          <w:szCs w:val="22"/>
        </w:rPr>
        <w:t xml:space="preserve"> </w:t>
      </w:r>
      <w:r w:rsidRPr="00A1395C">
        <w:rPr>
          <w:rFonts w:ascii="Arial" w:hAnsi="Arial" w:cs="Arial"/>
          <w:spacing w:val="-2"/>
          <w:sz w:val="22"/>
          <w:szCs w:val="22"/>
        </w:rPr>
        <w:t>complaint</w:t>
      </w:r>
      <w:r w:rsidRPr="00A1395C">
        <w:rPr>
          <w:rFonts w:ascii="Arial" w:hAnsi="Arial" w:cs="Arial"/>
          <w:spacing w:val="-1"/>
          <w:sz w:val="22"/>
          <w:szCs w:val="22"/>
        </w:rPr>
        <w:t xml:space="preserve"> resolution</w:t>
      </w:r>
      <w:r w:rsidRPr="00A1395C">
        <w:rPr>
          <w:rFonts w:ascii="Arial" w:hAnsi="Arial" w:cs="Arial"/>
          <w:sz w:val="22"/>
          <w:szCs w:val="22"/>
        </w:rPr>
        <w:t xml:space="preserve"> </w:t>
      </w:r>
      <w:r w:rsidRPr="00A1395C">
        <w:rPr>
          <w:rFonts w:ascii="Arial" w:hAnsi="Arial" w:cs="Arial"/>
          <w:spacing w:val="-1"/>
          <w:sz w:val="22"/>
          <w:szCs w:val="22"/>
        </w:rPr>
        <w:t>process</w:t>
      </w:r>
      <w:r w:rsidRPr="00A1395C">
        <w:rPr>
          <w:rFonts w:ascii="Arial" w:hAnsi="Arial" w:cs="Arial"/>
          <w:spacing w:val="-2"/>
          <w:sz w:val="22"/>
          <w:szCs w:val="22"/>
        </w:rPr>
        <w:t xml:space="preserve"> </w:t>
      </w:r>
      <w:r w:rsidRPr="00A1395C">
        <w:rPr>
          <w:rFonts w:ascii="Arial" w:hAnsi="Arial" w:cs="Arial"/>
          <w:spacing w:val="-1"/>
          <w:sz w:val="22"/>
          <w:szCs w:val="22"/>
        </w:rPr>
        <w:t>is</w:t>
      </w:r>
      <w:r w:rsidRPr="00A1395C">
        <w:rPr>
          <w:rFonts w:ascii="Arial" w:hAnsi="Arial" w:cs="Arial"/>
          <w:spacing w:val="1"/>
          <w:sz w:val="22"/>
          <w:szCs w:val="22"/>
        </w:rPr>
        <w:t xml:space="preserve"> </w:t>
      </w:r>
      <w:r w:rsidRPr="00A1395C">
        <w:rPr>
          <w:rFonts w:ascii="Arial" w:hAnsi="Arial" w:cs="Arial"/>
          <w:spacing w:val="-2"/>
          <w:sz w:val="22"/>
          <w:szCs w:val="22"/>
        </w:rPr>
        <w:t>available</w:t>
      </w:r>
      <w:r w:rsidRPr="00A1395C">
        <w:rPr>
          <w:rFonts w:ascii="Arial" w:hAnsi="Arial" w:cs="Arial"/>
          <w:sz w:val="22"/>
          <w:szCs w:val="22"/>
        </w:rPr>
        <w:t xml:space="preserve"> </w:t>
      </w:r>
      <w:r w:rsidRPr="00A1395C">
        <w:rPr>
          <w:rFonts w:ascii="Arial" w:hAnsi="Arial" w:cs="Arial"/>
          <w:spacing w:val="-1"/>
          <w:sz w:val="22"/>
          <w:szCs w:val="22"/>
        </w:rPr>
        <w:t>upon</w:t>
      </w:r>
      <w:r w:rsidRPr="00A1395C">
        <w:rPr>
          <w:rFonts w:ascii="Arial" w:hAnsi="Arial" w:cs="Arial"/>
          <w:spacing w:val="1"/>
          <w:sz w:val="22"/>
          <w:szCs w:val="22"/>
        </w:rPr>
        <w:t xml:space="preserve"> </w:t>
      </w:r>
      <w:r w:rsidRPr="00A1395C">
        <w:rPr>
          <w:rFonts w:ascii="Arial" w:hAnsi="Arial" w:cs="Arial"/>
          <w:spacing w:val="-1"/>
          <w:sz w:val="22"/>
          <w:szCs w:val="22"/>
        </w:rPr>
        <w:t>request.</w:t>
      </w:r>
    </w:p>
    <w:p w14:paraId="4CF9EECB" w14:textId="77777777" w:rsidR="00FD58DB" w:rsidRPr="00A1395C" w:rsidRDefault="00FD58DB" w:rsidP="00FD58DB">
      <w:pPr>
        <w:widowControl/>
        <w:autoSpaceDE/>
        <w:autoSpaceDN/>
        <w:adjustRightInd/>
        <w:spacing w:after="200" w:line="276" w:lineRule="auto"/>
        <w:rPr>
          <w:rFonts w:ascii="Arial" w:hAnsi="Arial" w:cs="Arial"/>
          <w:sz w:val="22"/>
          <w:szCs w:val="22"/>
        </w:rPr>
      </w:pPr>
      <w:r w:rsidRPr="00A1395C">
        <w:rPr>
          <w:rFonts w:ascii="Arial" w:hAnsi="Arial" w:cs="Arial"/>
          <w:sz w:val="22"/>
          <w:szCs w:val="22"/>
        </w:rPr>
        <w:br w:type="page"/>
      </w:r>
    </w:p>
    <w:p w14:paraId="2B4ABEA9" w14:textId="77777777" w:rsidR="00FD58DB" w:rsidRPr="009D3D98" w:rsidRDefault="00FD58DB" w:rsidP="009D3D98">
      <w:pPr>
        <w:pStyle w:val="BodyText"/>
        <w:ind w:left="0"/>
        <w:jc w:val="center"/>
        <w:rPr>
          <w:b/>
        </w:rPr>
      </w:pPr>
      <w:bookmarkStart w:id="87" w:name="_Hlk68172043"/>
      <w:r w:rsidRPr="5E43456D">
        <w:rPr>
          <w:b/>
        </w:rPr>
        <w:lastRenderedPageBreak/>
        <w:t>Sample Acknowledgement and Refusal of Free Interpretation Services</w:t>
      </w:r>
    </w:p>
    <w:p w14:paraId="6D8115DC" w14:textId="77777777" w:rsidR="00FD58DB" w:rsidRDefault="00FD58DB" w:rsidP="00FD58DB">
      <w:pPr>
        <w:jc w:val="both"/>
      </w:pPr>
    </w:p>
    <w:p w14:paraId="0C30892B" w14:textId="77777777" w:rsidR="00FD58DB" w:rsidRDefault="00FD58DB" w:rsidP="00FD58DB">
      <w:pPr>
        <w:jc w:val="both"/>
      </w:pPr>
      <w:r>
        <w:t>(Recipient/</w:t>
      </w:r>
      <w:r w:rsidR="002578F4">
        <w:t>Subrecipient</w:t>
      </w:r>
      <w:r>
        <w:t xml:space="preserve">): ______________________________ </w:t>
      </w:r>
      <w:r w:rsidRPr="006A6C3B">
        <w:t xml:space="preserve">has offered you free </w:t>
      </w:r>
      <w:r>
        <w:t xml:space="preserve">interpretation </w:t>
      </w:r>
      <w:r w:rsidRPr="006A6C3B">
        <w:t xml:space="preserve">services provided by a skilled </w:t>
      </w:r>
      <w:r>
        <w:t xml:space="preserve">and qualified </w:t>
      </w:r>
      <w:r w:rsidRPr="006A6C3B">
        <w:t>interpreter who is trained to protect your privacy.</w:t>
      </w:r>
      <w:r>
        <w:t xml:space="preserve"> T</w:t>
      </w:r>
      <w:r w:rsidRPr="006A6C3B">
        <w:t xml:space="preserve">hat person understands your language and </w:t>
      </w:r>
      <w:r>
        <w:t>technical/legal</w:t>
      </w:r>
      <w:r w:rsidRPr="006A6C3B">
        <w:t xml:space="preserve"> words related to the program</w:t>
      </w:r>
      <w:r>
        <w:t xml:space="preserve"> </w:t>
      </w:r>
      <w:r w:rsidRPr="006A6C3B">
        <w:t>or service you are seeking or receiving.</w:t>
      </w:r>
      <w:r>
        <w:t xml:space="preserve"> </w:t>
      </w:r>
    </w:p>
    <w:p w14:paraId="3D0AEDFE" w14:textId="77777777" w:rsidR="00FD58DB" w:rsidRDefault="00FD58DB" w:rsidP="00FD58DB">
      <w:pPr>
        <w:jc w:val="both"/>
      </w:pPr>
    </w:p>
    <w:p w14:paraId="67590C07" w14:textId="185EEFAB" w:rsidR="00FD58DB" w:rsidRPr="006A6C3B" w:rsidRDefault="00FD58DB" w:rsidP="00FD58DB">
      <w:pPr>
        <w:jc w:val="both"/>
      </w:pPr>
      <w:r>
        <w:t>You have the right to the free interpreter services described above. You also have the right to refuse that service and proceed with your own interpreter</w:t>
      </w:r>
      <w:r w:rsidRPr="006A6C3B">
        <w:t>.</w:t>
      </w:r>
      <w:r>
        <w:t xml:space="preserve"> </w:t>
      </w:r>
      <w:r w:rsidRPr="5E43456D">
        <w:rPr>
          <w:b/>
        </w:rPr>
        <w:t>YOU ARE NOT REQUIRED TO PROVIDE YOUR OWN INTERPRETER.</w:t>
      </w:r>
      <w:r w:rsidRPr="00343EB3">
        <w:rPr>
          <w:bCs/>
        </w:rPr>
        <w:t xml:space="preserve"> </w:t>
      </w:r>
      <w:r>
        <w:t>If you choose to utilize your own interpreter, whether a family member or another person, t</w:t>
      </w:r>
      <w:r w:rsidRPr="006A6C3B">
        <w:t>h</w:t>
      </w:r>
      <w:r>
        <w:t>at person may not have formal training and may commit the following errors</w:t>
      </w:r>
      <w:r w:rsidR="00343EB3">
        <w:t>, among others</w:t>
      </w:r>
      <w:r w:rsidRPr="006A6C3B">
        <w:t>:</w:t>
      </w:r>
    </w:p>
    <w:p w14:paraId="5E2F51D1" w14:textId="77777777" w:rsidR="00FD58DB" w:rsidRPr="006A6C3B" w:rsidRDefault="00FD58DB" w:rsidP="00FD58DB">
      <w:pPr>
        <w:jc w:val="both"/>
      </w:pPr>
      <w:r w:rsidRPr="006A6C3B">
        <w:t xml:space="preserve">• </w:t>
      </w:r>
      <w:r>
        <w:t>G</w:t>
      </w:r>
      <w:r w:rsidRPr="006A6C3B">
        <w:t>ive you</w:t>
      </w:r>
      <w:r>
        <w:t xml:space="preserve"> or your service provider</w:t>
      </w:r>
      <w:r w:rsidRPr="006A6C3B">
        <w:t xml:space="preserve"> </w:t>
      </w:r>
      <w:r>
        <w:t>incorrect</w:t>
      </w:r>
      <w:r w:rsidRPr="006A6C3B">
        <w:t xml:space="preserve"> information</w:t>
      </w:r>
      <w:r>
        <w:t>;</w:t>
      </w:r>
    </w:p>
    <w:p w14:paraId="5862A0A2" w14:textId="77777777" w:rsidR="00FD58DB" w:rsidRPr="006A6C3B" w:rsidRDefault="00FD58DB" w:rsidP="00FD58DB">
      <w:pPr>
        <w:jc w:val="both"/>
      </w:pPr>
      <w:r w:rsidRPr="006A6C3B">
        <w:t>• Add or leave out information</w:t>
      </w:r>
      <w:r>
        <w:t>;</w:t>
      </w:r>
    </w:p>
    <w:p w14:paraId="5AB93B4B" w14:textId="77777777" w:rsidR="00FD58DB" w:rsidRPr="006A6C3B" w:rsidRDefault="00FD58DB" w:rsidP="00FD58DB">
      <w:pPr>
        <w:jc w:val="both"/>
      </w:pPr>
      <w:r w:rsidRPr="006A6C3B">
        <w:t xml:space="preserve">• Learn </w:t>
      </w:r>
      <w:r>
        <w:t>information</w:t>
      </w:r>
      <w:r w:rsidRPr="006A6C3B">
        <w:t xml:space="preserve"> about you that you may not </w:t>
      </w:r>
      <w:r>
        <w:t>wish</w:t>
      </w:r>
      <w:r w:rsidRPr="006A6C3B">
        <w:t xml:space="preserve"> to </w:t>
      </w:r>
      <w:r>
        <w:t>be known;</w:t>
      </w:r>
    </w:p>
    <w:p w14:paraId="0F24A14A" w14:textId="77777777" w:rsidR="00FD58DB" w:rsidRPr="006A6C3B" w:rsidRDefault="00FD58DB" w:rsidP="00FD58DB">
      <w:pPr>
        <w:jc w:val="both"/>
      </w:pPr>
      <w:r>
        <w:t>• Tell other people information about you that would otherwise be private;</w:t>
      </w:r>
    </w:p>
    <w:p w14:paraId="0B4C3CB9" w14:textId="77777777" w:rsidR="00FD58DB" w:rsidRPr="006A6C3B" w:rsidRDefault="00FD58DB" w:rsidP="00FD58DB">
      <w:pPr>
        <w:jc w:val="both"/>
      </w:pPr>
      <w:r w:rsidRPr="006A6C3B">
        <w:t xml:space="preserve">• Misunderstand your </w:t>
      </w:r>
      <w:r>
        <w:t>case manager, case worker, doctor, c</w:t>
      </w:r>
      <w:r w:rsidRPr="006A6C3B">
        <w:t>aregiver</w:t>
      </w:r>
      <w:r>
        <w:t>,</w:t>
      </w:r>
      <w:r w:rsidRPr="006A6C3B">
        <w:t xml:space="preserve"> or </w:t>
      </w:r>
      <w:r>
        <w:t>service provider.</w:t>
      </w:r>
    </w:p>
    <w:p w14:paraId="06C23876" w14:textId="77777777" w:rsidR="00FD58DB" w:rsidRDefault="00FD58DB" w:rsidP="00FD58DB">
      <w:pPr>
        <w:jc w:val="both"/>
      </w:pPr>
    </w:p>
    <w:p w14:paraId="63FCC3A2" w14:textId="77777777" w:rsidR="00FD58DB" w:rsidRPr="006A6C3B" w:rsidRDefault="0072797A" w:rsidP="00FD58DB">
      <w:pPr>
        <w:jc w:val="both"/>
      </w:pPr>
      <w:r>
        <w:t>(</w:t>
      </w:r>
      <w:r w:rsidR="00FD58DB">
        <w:t>Recipient/</w:t>
      </w:r>
      <w:r w:rsidR="002578F4">
        <w:t>Subrecipient</w:t>
      </w:r>
      <w:r>
        <w:t>)</w:t>
      </w:r>
      <w:r w:rsidR="00FD58DB">
        <w:t xml:space="preserve"> _____________________ </w:t>
      </w:r>
      <w:r w:rsidR="00FD58DB" w:rsidRPr="006A6C3B">
        <w:t>ha</w:t>
      </w:r>
      <w:r w:rsidR="00FD58DB">
        <w:t>s</w:t>
      </w:r>
      <w:r w:rsidR="00FD58DB" w:rsidRPr="006A6C3B">
        <w:t xml:space="preserve"> explained</w:t>
      </w:r>
      <w:r w:rsidR="00FD58DB">
        <w:t xml:space="preserve"> to me, in my own language,</w:t>
      </w:r>
      <w:r w:rsidR="00FD58DB" w:rsidRPr="006A6C3B">
        <w:t xml:space="preserve"> the risks </w:t>
      </w:r>
      <w:r w:rsidR="00FD58DB">
        <w:t>of refusing the offered trained interpreter</w:t>
      </w:r>
      <w:r w:rsidR="00FD58DB" w:rsidRPr="006A6C3B">
        <w:t>. I understand these risks</w:t>
      </w:r>
      <w:r w:rsidR="00FD58DB">
        <w:t xml:space="preserve"> </w:t>
      </w:r>
      <w:r w:rsidR="00FD58DB" w:rsidRPr="006A6C3B">
        <w:t xml:space="preserve">and choose </w:t>
      </w:r>
      <w:r w:rsidR="00916D6E">
        <w:t xml:space="preserve">to decline </w:t>
      </w:r>
      <w:r w:rsidR="00FD58DB">
        <w:t>the interpretation services offered at no cost</w:t>
      </w:r>
      <w:r w:rsidR="00FD58DB" w:rsidRPr="006A6C3B">
        <w:t>.</w:t>
      </w:r>
    </w:p>
    <w:p w14:paraId="72EA039A" w14:textId="77777777" w:rsidR="00FD58DB" w:rsidRDefault="00FD58DB" w:rsidP="00FD58DB">
      <w:pPr>
        <w:jc w:val="both"/>
      </w:pPr>
    </w:p>
    <w:p w14:paraId="16991E6A" w14:textId="77777777" w:rsidR="00FD58DB" w:rsidRPr="006A6C3B" w:rsidRDefault="00FD58DB" w:rsidP="00FD58DB">
      <w:pPr>
        <w:jc w:val="both"/>
      </w:pPr>
      <w:r w:rsidRPr="006A6C3B">
        <w:t>_________________________ _____________</w:t>
      </w:r>
    </w:p>
    <w:p w14:paraId="0B30788A" w14:textId="77777777" w:rsidR="00FD58DB" w:rsidRPr="006A6C3B" w:rsidRDefault="00FD58DB" w:rsidP="00FD58DB">
      <w:pPr>
        <w:jc w:val="both"/>
      </w:pPr>
      <w:r w:rsidRPr="006A6C3B">
        <w:t xml:space="preserve">Client Signature </w:t>
      </w:r>
      <w:r>
        <w:tab/>
      </w:r>
      <w:r>
        <w:tab/>
      </w:r>
      <w:r>
        <w:tab/>
      </w:r>
      <w:r w:rsidRPr="006A6C3B">
        <w:t>Date</w:t>
      </w:r>
    </w:p>
    <w:p w14:paraId="5D8D0A2B" w14:textId="77777777" w:rsidR="00FD58DB" w:rsidRDefault="00FD58DB" w:rsidP="00FD58DB">
      <w:pPr>
        <w:jc w:val="both"/>
      </w:pPr>
    </w:p>
    <w:p w14:paraId="06CBEAC4" w14:textId="77777777" w:rsidR="00FD58DB" w:rsidRPr="006A6C3B" w:rsidRDefault="00FD58DB" w:rsidP="00FD58DB">
      <w:pPr>
        <w:jc w:val="both"/>
      </w:pPr>
      <w:r w:rsidRPr="006A6C3B">
        <w:t>_________________________ _____________</w:t>
      </w:r>
    </w:p>
    <w:p w14:paraId="57FA1E32" w14:textId="77777777" w:rsidR="00FD58DB" w:rsidRPr="006A6C3B" w:rsidRDefault="0072797A" w:rsidP="00FD58DB">
      <w:pPr>
        <w:jc w:val="both"/>
      </w:pPr>
      <w:r>
        <w:t xml:space="preserve">Recipient </w:t>
      </w:r>
      <w:r w:rsidR="00FD58DB" w:rsidRPr="006A6C3B">
        <w:t xml:space="preserve">Signature </w:t>
      </w:r>
      <w:r w:rsidR="00FD58DB">
        <w:tab/>
      </w:r>
      <w:r w:rsidR="00FD58DB">
        <w:tab/>
      </w:r>
      <w:r>
        <w:t xml:space="preserve"> </w:t>
      </w:r>
      <w:r>
        <w:tab/>
      </w:r>
      <w:r w:rsidR="00FD58DB" w:rsidRPr="006A6C3B">
        <w:t>Date</w:t>
      </w:r>
    </w:p>
    <w:p w14:paraId="31653876" w14:textId="77777777" w:rsidR="00FD58DB" w:rsidRDefault="00FD58DB" w:rsidP="00FD58DB">
      <w:pPr>
        <w:jc w:val="both"/>
      </w:pPr>
    </w:p>
    <w:p w14:paraId="1333C79C" w14:textId="77777777" w:rsidR="00FD58DB" w:rsidRPr="006A6C3B" w:rsidRDefault="00FD58DB" w:rsidP="00FD58DB">
      <w:pPr>
        <w:jc w:val="both"/>
      </w:pPr>
      <w:r w:rsidRPr="006A6C3B">
        <w:t>_________________________ _____________</w:t>
      </w:r>
    </w:p>
    <w:p w14:paraId="447D5CC0" w14:textId="77777777" w:rsidR="00FD58DB" w:rsidRDefault="00FD58DB" w:rsidP="00FD58DB">
      <w:pPr>
        <w:jc w:val="both"/>
      </w:pPr>
      <w:r>
        <w:t>Interpreter Signature</w:t>
      </w:r>
      <w:r>
        <w:tab/>
      </w:r>
      <w:r>
        <w:tab/>
      </w:r>
      <w:r>
        <w:tab/>
      </w:r>
      <w:r w:rsidRPr="006A6C3B">
        <w:t>Date</w:t>
      </w:r>
    </w:p>
    <w:p w14:paraId="185C0A9E" w14:textId="77777777" w:rsidR="00FD58DB" w:rsidRPr="006A6C3B" w:rsidRDefault="00FD58DB" w:rsidP="00FD58DB">
      <w:pPr>
        <w:jc w:val="both"/>
      </w:pPr>
    </w:p>
    <w:p w14:paraId="1E101336" w14:textId="77777777" w:rsidR="00FD58DB" w:rsidRPr="006A6C3B" w:rsidRDefault="00FD58DB" w:rsidP="00FD58DB">
      <w:pPr>
        <w:jc w:val="both"/>
      </w:pPr>
      <w:r w:rsidRPr="006A6C3B">
        <w:t>If interpret</w:t>
      </w:r>
      <w:r>
        <w:t>ed by phone, interpreter name and</w:t>
      </w:r>
      <w:r w:rsidRPr="006A6C3B">
        <w:t xml:space="preserve"> #:</w:t>
      </w:r>
      <w:r>
        <w:t xml:space="preserve"> ________________________________________</w:t>
      </w:r>
    </w:p>
    <w:p w14:paraId="69BDC0DA" w14:textId="77777777" w:rsidR="00FD58DB" w:rsidRDefault="00FD58DB" w:rsidP="00FD58DB">
      <w:pPr>
        <w:jc w:val="both"/>
      </w:pPr>
    </w:p>
    <w:p w14:paraId="2F9C5AEA" w14:textId="77777777" w:rsidR="00FD58DB" w:rsidRDefault="00FD58DB" w:rsidP="00FD58DB">
      <w:pPr>
        <w:jc w:val="both"/>
      </w:pPr>
      <w:r w:rsidRPr="006A6C3B">
        <w:t>Explanation of Document (for providers and staff)</w:t>
      </w:r>
      <w:r>
        <w:t>:</w:t>
      </w:r>
    </w:p>
    <w:p w14:paraId="1C58962E" w14:textId="77777777" w:rsidR="00FD58DB" w:rsidRDefault="00FD58DB" w:rsidP="00FD58DB">
      <w:pPr>
        <w:jc w:val="both"/>
      </w:pPr>
      <w:r>
        <w:t>______________________________________________________________________________</w:t>
      </w:r>
    </w:p>
    <w:p w14:paraId="0D862E04" w14:textId="77777777" w:rsidR="00FD58DB" w:rsidRDefault="00FD58DB" w:rsidP="00FD58DB">
      <w:pPr>
        <w:jc w:val="both"/>
      </w:pPr>
      <w:r>
        <w:t>____________________________________________________________________________________________________________________________________________________________</w:t>
      </w:r>
    </w:p>
    <w:bookmarkEnd w:id="87"/>
    <w:p w14:paraId="6FA017FB" w14:textId="77777777" w:rsidR="00FD58DB" w:rsidRDefault="00FD58DB" w:rsidP="00FD58DB">
      <w:pPr>
        <w:autoSpaceDE/>
        <w:autoSpaceDN/>
        <w:adjustRightInd/>
        <w:jc w:val="both"/>
      </w:pPr>
    </w:p>
    <w:p w14:paraId="6BC4F1CA" w14:textId="77777777" w:rsidR="0072797A" w:rsidRDefault="0072797A">
      <w:pPr>
        <w:widowControl/>
        <w:autoSpaceDE/>
        <w:autoSpaceDN/>
        <w:adjustRightInd/>
        <w:spacing w:after="200" w:line="276" w:lineRule="auto"/>
        <w:rPr>
          <w:rFonts w:cs="Arial"/>
          <w:b/>
          <w:bCs/>
          <w:sz w:val="28"/>
          <w:szCs w:val="28"/>
        </w:rPr>
      </w:pPr>
      <w:r>
        <w:br w:type="page"/>
      </w:r>
    </w:p>
    <w:p w14:paraId="7D7CCB17" w14:textId="5D58752A" w:rsidR="00F81B81" w:rsidRDefault="00F81B81" w:rsidP="005D3012">
      <w:pPr>
        <w:pStyle w:val="Heading2"/>
      </w:pPr>
      <w:bookmarkStart w:id="88" w:name="_Toc89957671"/>
      <w:bookmarkStart w:id="89" w:name="_Hlk88200718"/>
      <w:bookmarkStart w:id="90" w:name="_Hlk88134755"/>
      <w:bookmarkStart w:id="91" w:name="_Hlk88200963"/>
      <w:bookmarkEnd w:id="86"/>
      <w:r>
        <w:lastRenderedPageBreak/>
        <w:t>APPENDIX</w:t>
      </w:r>
      <w:r w:rsidR="00CC795E">
        <w:rPr>
          <w:spacing w:val="-7"/>
        </w:rPr>
        <w:t xml:space="preserve"> E</w:t>
      </w:r>
      <w:r w:rsidR="00DA1C94">
        <w:rPr>
          <w:spacing w:val="-7"/>
        </w:rPr>
        <w:t xml:space="preserve">: </w:t>
      </w:r>
      <w:r w:rsidR="008345A8">
        <w:rPr>
          <w:spacing w:val="-7"/>
        </w:rPr>
        <w:t>MODEL</w:t>
      </w:r>
      <w:r w:rsidR="009217F1">
        <w:rPr>
          <w:spacing w:val="-7"/>
        </w:rPr>
        <w:t xml:space="preserve"> </w:t>
      </w:r>
      <w:r>
        <w:t>SERVICE</w:t>
      </w:r>
      <w:r w:rsidRPr="000C6033">
        <w:t xml:space="preserve"> </w:t>
      </w:r>
      <w:r>
        <w:t>DELIVERY</w:t>
      </w:r>
      <w:r w:rsidRPr="000C6033">
        <w:t xml:space="preserve"> </w:t>
      </w:r>
      <w:r>
        <w:t>DISCRIMINATION</w:t>
      </w:r>
      <w:r w:rsidR="00833D6F">
        <w:t xml:space="preserve"> COMPLAINT FORM</w:t>
      </w:r>
      <w:bookmarkEnd w:id="88"/>
    </w:p>
    <w:tbl>
      <w:tblPr>
        <w:tblW w:w="0" w:type="auto"/>
        <w:tblLook w:val="01E0" w:firstRow="1" w:lastRow="1" w:firstColumn="1" w:lastColumn="1" w:noHBand="0" w:noVBand="0"/>
      </w:tblPr>
      <w:tblGrid>
        <w:gridCol w:w="3708"/>
        <w:gridCol w:w="3240"/>
        <w:gridCol w:w="2880"/>
      </w:tblGrid>
      <w:tr w:rsidR="00583CAF" w:rsidRPr="00D327A3" w14:paraId="5F845781" w14:textId="77777777" w:rsidTr="3E04E5F8">
        <w:tc>
          <w:tcPr>
            <w:tcW w:w="3708" w:type="dxa"/>
            <w:shd w:val="clear" w:color="auto" w:fill="auto"/>
          </w:tcPr>
          <w:p w14:paraId="7CBA2586" w14:textId="13AB53C0" w:rsidR="00583CAF" w:rsidRPr="00DC331C" w:rsidRDefault="00583CAF">
            <w:pPr>
              <w:pStyle w:val="Footer"/>
              <w:tabs>
                <w:tab w:val="left" w:pos="0"/>
              </w:tabs>
              <w:rPr>
                <w:rFonts w:ascii="Arial" w:hAnsi="Arial" w:cs="Arial"/>
                <w:sz w:val="20"/>
                <w:szCs w:val="20"/>
              </w:rPr>
            </w:pPr>
            <w:r w:rsidRPr="00DC331C">
              <w:rPr>
                <w:rFonts w:ascii="Arial" w:hAnsi="Arial" w:cs="Arial"/>
                <w:color w:val="000000"/>
                <w:sz w:val="20"/>
                <w:szCs w:val="20"/>
              </w:rPr>
              <w:t xml:space="preserve"> </w:t>
            </w:r>
          </w:p>
        </w:tc>
        <w:tc>
          <w:tcPr>
            <w:tcW w:w="3240" w:type="dxa"/>
            <w:shd w:val="clear" w:color="auto" w:fill="auto"/>
          </w:tcPr>
          <w:p w14:paraId="0C3E7E05" w14:textId="77777777" w:rsidR="00583CAF" w:rsidRPr="00DC331C" w:rsidRDefault="00583CAF" w:rsidP="00327A9E">
            <w:pPr>
              <w:pStyle w:val="Footer"/>
              <w:rPr>
                <w:rFonts w:ascii="Arial" w:hAnsi="Arial" w:cs="Arial"/>
                <w:sz w:val="20"/>
                <w:szCs w:val="20"/>
              </w:rPr>
            </w:pPr>
          </w:p>
        </w:tc>
        <w:tc>
          <w:tcPr>
            <w:tcW w:w="2880" w:type="dxa"/>
            <w:shd w:val="clear" w:color="auto" w:fill="auto"/>
          </w:tcPr>
          <w:p w14:paraId="2E85D68B" w14:textId="320B22DE" w:rsidR="00583CAF" w:rsidRPr="00DC331C" w:rsidRDefault="00583CAF" w:rsidP="00327A9E">
            <w:pPr>
              <w:pStyle w:val="Footer"/>
              <w:rPr>
                <w:rFonts w:ascii="Arial" w:hAnsi="Arial" w:cs="Arial"/>
                <w:sz w:val="20"/>
                <w:szCs w:val="20"/>
              </w:rPr>
            </w:pPr>
          </w:p>
        </w:tc>
      </w:tr>
    </w:tbl>
    <w:p w14:paraId="731DD4DD" w14:textId="77777777" w:rsidR="00F81B81" w:rsidRDefault="00F81B81" w:rsidP="00F81B81">
      <w:pPr>
        <w:pStyle w:val="BodyText"/>
        <w:kinsoku w:val="0"/>
        <w:overflowPunct w:val="0"/>
        <w:spacing w:before="5"/>
        <w:ind w:left="0"/>
        <w:rPr>
          <w:rFonts w:ascii="Arial" w:hAnsi="Arial" w:cs="Arial"/>
          <w:sz w:val="15"/>
          <w:szCs w:val="15"/>
        </w:rPr>
      </w:pPr>
    </w:p>
    <w:p w14:paraId="5A7C1CCB" w14:textId="77777777" w:rsidR="00F81B81" w:rsidRDefault="00F81B81" w:rsidP="00F81B81">
      <w:pPr>
        <w:pStyle w:val="BodyText"/>
        <w:kinsoku w:val="0"/>
        <w:overflowPunct w:val="0"/>
        <w:spacing w:before="72"/>
        <w:ind w:left="240"/>
        <w:rPr>
          <w:rFonts w:ascii="Arial" w:hAnsi="Arial" w:cs="Arial"/>
          <w:sz w:val="22"/>
          <w:szCs w:val="22"/>
        </w:rPr>
      </w:pPr>
      <w:r>
        <w:rPr>
          <w:rFonts w:ascii="Arial" w:hAnsi="Arial" w:cs="Arial"/>
          <w:b/>
          <w:bCs/>
          <w:sz w:val="22"/>
          <w:szCs w:val="22"/>
        </w:rPr>
        <w:t xml:space="preserve">If </w:t>
      </w:r>
      <w:r>
        <w:rPr>
          <w:rFonts w:ascii="Arial" w:hAnsi="Arial" w:cs="Arial"/>
          <w:b/>
          <w:bCs/>
          <w:spacing w:val="-3"/>
          <w:sz w:val="22"/>
          <w:szCs w:val="22"/>
        </w:rPr>
        <w:t>you</w:t>
      </w:r>
      <w:r>
        <w:rPr>
          <w:rFonts w:ascii="Arial" w:hAnsi="Arial" w:cs="Arial"/>
          <w:b/>
          <w:bCs/>
          <w:sz w:val="22"/>
          <w:szCs w:val="22"/>
        </w:rPr>
        <w:t xml:space="preserve"> </w:t>
      </w:r>
      <w:r>
        <w:rPr>
          <w:rFonts w:ascii="Arial" w:hAnsi="Arial" w:cs="Arial"/>
          <w:b/>
          <w:bCs/>
          <w:spacing w:val="-1"/>
          <w:sz w:val="22"/>
          <w:szCs w:val="22"/>
        </w:rPr>
        <w:t>need</w:t>
      </w:r>
      <w:r>
        <w:rPr>
          <w:rFonts w:ascii="Arial" w:hAnsi="Arial" w:cs="Arial"/>
          <w:b/>
          <w:bCs/>
          <w:sz w:val="22"/>
          <w:szCs w:val="22"/>
        </w:rPr>
        <w:t xml:space="preserve"> </w:t>
      </w:r>
      <w:r>
        <w:rPr>
          <w:rFonts w:ascii="Arial" w:hAnsi="Arial" w:cs="Arial"/>
          <w:b/>
          <w:bCs/>
          <w:spacing w:val="-1"/>
          <w:sz w:val="22"/>
          <w:szCs w:val="22"/>
        </w:rPr>
        <w:t>help</w:t>
      </w:r>
      <w:r>
        <w:rPr>
          <w:rFonts w:ascii="Arial" w:hAnsi="Arial" w:cs="Arial"/>
          <w:b/>
          <w:bCs/>
          <w:spacing w:val="1"/>
          <w:sz w:val="22"/>
          <w:szCs w:val="22"/>
        </w:rPr>
        <w:t xml:space="preserve"> </w:t>
      </w:r>
      <w:r>
        <w:rPr>
          <w:rFonts w:ascii="Arial" w:hAnsi="Arial" w:cs="Arial"/>
          <w:b/>
          <w:bCs/>
          <w:spacing w:val="-1"/>
          <w:sz w:val="22"/>
          <w:szCs w:val="22"/>
        </w:rPr>
        <w:t>completing this</w:t>
      </w:r>
      <w:r>
        <w:rPr>
          <w:rFonts w:ascii="Arial" w:hAnsi="Arial" w:cs="Arial"/>
          <w:b/>
          <w:bCs/>
          <w:spacing w:val="-2"/>
          <w:sz w:val="22"/>
          <w:szCs w:val="22"/>
        </w:rPr>
        <w:t xml:space="preserve"> </w:t>
      </w:r>
      <w:r>
        <w:rPr>
          <w:rFonts w:ascii="Arial" w:hAnsi="Arial" w:cs="Arial"/>
          <w:b/>
          <w:bCs/>
          <w:sz w:val="22"/>
          <w:szCs w:val="22"/>
        </w:rPr>
        <w:t>form</w:t>
      </w:r>
      <w:r>
        <w:rPr>
          <w:rFonts w:ascii="Arial" w:hAnsi="Arial" w:cs="Arial"/>
          <w:b/>
          <w:bCs/>
          <w:spacing w:val="-1"/>
          <w:sz w:val="22"/>
          <w:szCs w:val="22"/>
        </w:rPr>
        <w:t xml:space="preserve"> please</w:t>
      </w:r>
      <w:r>
        <w:rPr>
          <w:rFonts w:ascii="Arial" w:hAnsi="Arial" w:cs="Arial"/>
          <w:b/>
          <w:bCs/>
          <w:spacing w:val="-2"/>
          <w:sz w:val="22"/>
          <w:szCs w:val="22"/>
        </w:rPr>
        <w:t xml:space="preserve"> </w:t>
      </w:r>
      <w:r>
        <w:rPr>
          <w:rFonts w:ascii="Arial" w:hAnsi="Arial" w:cs="Arial"/>
          <w:b/>
          <w:bCs/>
          <w:spacing w:val="-1"/>
          <w:sz w:val="22"/>
          <w:szCs w:val="22"/>
        </w:rPr>
        <w:t>contact:</w:t>
      </w:r>
    </w:p>
    <w:tbl>
      <w:tblPr>
        <w:tblW w:w="0" w:type="auto"/>
        <w:tblInd w:w="125" w:type="dxa"/>
        <w:tblLayout w:type="fixed"/>
        <w:tblCellMar>
          <w:left w:w="0" w:type="dxa"/>
          <w:right w:w="0" w:type="dxa"/>
        </w:tblCellMar>
        <w:tblLook w:val="0000" w:firstRow="0" w:lastRow="0" w:firstColumn="0" w:lastColumn="0" w:noHBand="0" w:noVBand="0"/>
      </w:tblPr>
      <w:tblGrid>
        <w:gridCol w:w="5960"/>
        <w:gridCol w:w="2249"/>
        <w:gridCol w:w="2071"/>
      </w:tblGrid>
      <w:tr w:rsidR="00F81B81" w14:paraId="116C9784" w14:textId="77777777" w:rsidTr="000C6033">
        <w:trPr>
          <w:trHeight w:hRule="exact" w:val="540"/>
        </w:trPr>
        <w:tc>
          <w:tcPr>
            <w:tcW w:w="5960" w:type="dxa"/>
            <w:tcBorders>
              <w:top w:val="single" w:sz="4" w:space="0" w:color="000000" w:themeColor="text1"/>
              <w:left w:val="nil"/>
              <w:bottom w:val="single" w:sz="4" w:space="0" w:color="000000" w:themeColor="text1"/>
              <w:right w:val="single" w:sz="4" w:space="0" w:color="000000" w:themeColor="text1"/>
            </w:tcBorders>
          </w:tcPr>
          <w:p w14:paraId="666970FC" w14:textId="77777777" w:rsidR="00F81B81" w:rsidRDefault="00F81B81" w:rsidP="00257CC0">
            <w:pPr>
              <w:pStyle w:val="TableParagraph"/>
              <w:kinsoku w:val="0"/>
              <w:overflowPunct w:val="0"/>
              <w:ind w:left="109"/>
            </w:pPr>
            <w:r>
              <w:rPr>
                <w:rFonts w:ascii="Arial" w:hAnsi="Arial" w:cs="Arial"/>
                <w:sz w:val="20"/>
                <w:szCs w:val="20"/>
              </w:rPr>
              <w:t>Name</w:t>
            </w:r>
            <w:r>
              <w:rPr>
                <w:rFonts w:ascii="Arial" w:hAnsi="Arial" w:cs="Arial"/>
                <w:spacing w:val="-9"/>
                <w:sz w:val="20"/>
                <w:szCs w:val="20"/>
              </w:rPr>
              <w:t xml:space="preserve"> </w:t>
            </w:r>
            <w:r>
              <w:rPr>
                <w:rFonts w:ascii="Arial" w:hAnsi="Arial" w:cs="Arial"/>
                <w:sz w:val="20"/>
                <w:szCs w:val="20"/>
              </w:rPr>
              <w:t>-</w:t>
            </w:r>
            <w:r>
              <w:rPr>
                <w:rFonts w:ascii="Arial" w:hAnsi="Arial" w:cs="Arial"/>
                <w:spacing w:val="-9"/>
                <w:sz w:val="20"/>
                <w:szCs w:val="20"/>
              </w:rPr>
              <w:t xml:space="preserve"> </w:t>
            </w:r>
            <w:r>
              <w:rPr>
                <w:rFonts w:ascii="Arial" w:hAnsi="Arial" w:cs="Arial"/>
                <w:spacing w:val="-1"/>
                <w:sz w:val="20"/>
                <w:szCs w:val="20"/>
              </w:rPr>
              <w:t>Equal</w:t>
            </w:r>
            <w:r>
              <w:rPr>
                <w:rFonts w:ascii="Arial" w:hAnsi="Arial" w:cs="Arial"/>
                <w:spacing w:val="-9"/>
                <w:sz w:val="20"/>
                <w:szCs w:val="20"/>
              </w:rPr>
              <w:t xml:space="preserve"> </w:t>
            </w:r>
            <w:r>
              <w:rPr>
                <w:rFonts w:ascii="Arial" w:hAnsi="Arial" w:cs="Arial"/>
                <w:sz w:val="20"/>
                <w:szCs w:val="20"/>
              </w:rPr>
              <w:t>Opportunity</w:t>
            </w:r>
            <w:r>
              <w:rPr>
                <w:rFonts w:ascii="Arial" w:hAnsi="Arial" w:cs="Arial"/>
                <w:spacing w:val="-8"/>
                <w:sz w:val="20"/>
                <w:szCs w:val="20"/>
              </w:rPr>
              <w:t xml:space="preserve"> </w:t>
            </w:r>
            <w:r>
              <w:rPr>
                <w:rFonts w:ascii="Arial" w:hAnsi="Arial" w:cs="Arial"/>
                <w:spacing w:val="-1"/>
                <w:sz w:val="20"/>
                <w:szCs w:val="20"/>
              </w:rPr>
              <w:t>Coordinator</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05A32" w14:textId="77777777" w:rsidR="00F81B81" w:rsidRDefault="00F81B81" w:rsidP="00257CC0">
            <w:pPr>
              <w:pStyle w:val="TableParagraph"/>
              <w:kinsoku w:val="0"/>
              <w:overflowPunct w:val="0"/>
              <w:spacing w:line="227" w:lineRule="exact"/>
              <w:ind w:right="770"/>
              <w:jc w:val="center"/>
              <w:rPr>
                <w:rFonts w:ascii="Arial" w:hAnsi="Arial" w:cs="Arial"/>
                <w:sz w:val="20"/>
                <w:szCs w:val="20"/>
              </w:rPr>
            </w:pPr>
            <w:r>
              <w:rPr>
                <w:rFonts w:ascii="Arial" w:hAnsi="Arial" w:cs="Arial"/>
                <w:spacing w:val="-1"/>
                <w:sz w:val="20"/>
                <w:szCs w:val="20"/>
              </w:rPr>
              <w:t>Phone</w:t>
            </w:r>
            <w:r>
              <w:rPr>
                <w:rFonts w:ascii="Arial" w:hAnsi="Arial" w:cs="Arial"/>
                <w:spacing w:val="-14"/>
                <w:sz w:val="20"/>
                <w:szCs w:val="20"/>
              </w:rPr>
              <w:t xml:space="preserve"> </w:t>
            </w:r>
            <w:r>
              <w:rPr>
                <w:rFonts w:ascii="Arial" w:hAnsi="Arial" w:cs="Arial"/>
                <w:spacing w:val="-1"/>
                <w:sz w:val="20"/>
                <w:szCs w:val="20"/>
              </w:rPr>
              <w:t>(Voice)</w:t>
            </w:r>
          </w:p>
          <w:p w14:paraId="52312A85" w14:textId="77777777" w:rsidR="00F81B81" w:rsidRDefault="00F81B81" w:rsidP="00257CC0">
            <w:pPr>
              <w:pStyle w:val="TableParagraph"/>
              <w:tabs>
                <w:tab w:val="left" w:pos="403"/>
              </w:tabs>
              <w:kinsoku w:val="0"/>
              <w:overflowPunct w:val="0"/>
              <w:spacing w:line="250" w:lineRule="exact"/>
              <w:ind w:right="895"/>
              <w:jc w:val="center"/>
            </w:pPr>
            <w:r>
              <w:rPr>
                <w:sz w:val="22"/>
                <w:szCs w:val="22"/>
              </w:rPr>
              <w:t>-</w:t>
            </w:r>
            <w:r>
              <w:rPr>
                <w:sz w:val="22"/>
                <w:szCs w:val="22"/>
              </w:rPr>
              <w:tab/>
              <w:t>-</w:t>
            </w:r>
          </w:p>
        </w:tc>
        <w:tc>
          <w:tcPr>
            <w:tcW w:w="2071" w:type="dxa"/>
            <w:tcBorders>
              <w:top w:val="single" w:sz="4" w:space="0" w:color="000000" w:themeColor="text1"/>
              <w:left w:val="single" w:sz="4" w:space="0" w:color="000000" w:themeColor="text1"/>
              <w:bottom w:val="single" w:sz="4" w:space="0" w:color="000000" w:themeColor="text1"/>
              <w:right w:val="nil"/>
            </w:tcBorders>
          </w:tcPr>
          <w:p w14:paraId="433921FC" w14:textId="77777777" w:rsidR="00F81B81" w:rsidRDefault="00F81B81" w:rsidP="00257CC0">
            <w:pPr>
              <w:pStyle w:val="TableParagraph"/>
              <w:kinsoku w:val="0"/>
              <w:overflowPunct w:val="0"/>
              <w:spacing w:line="227" w:lineRule="exact"/>
              <w:ind w:right="681"/>
              <w:jc w:val="center"/>
              <w:rPr>
                <w:rFonts w:ascii="Arial" w:hAnsi="Arial" w:cs="Arial"/>
                <w:sz w:val="20"/>
                <w:szCs w:val="20"/>
              </w:rPr>
            </w:pPr>
            <w:r>
              <w:rPr>
                <w:rFonts w:ascii="Arial" w:hAnsi="Arial" w:cs="Arial"/>
                <w:spacing w:val="-1"/>
                <w:sz w:val="20"/>
                <w:szCs w:val="20"/>
              </w:rPr>
              <w:t>Phone</w:t>
            </w:r>
            <w:r>
              <w:rPr>
                <w:rFonts w:ascii="Arial" w:hAnsi="Arial" w:cs="Arial"/>
                <w:spacing w:val="-13"/>
                <w:sz w:val="20"/>
                <w:szCs w:val="20"/>
              </w:rPr>
              <w:t xml:space="preserve"> </w:t>
            </w:r>
            <w:r>
              <w:rPr>
                <w:rFonts w:ascii="Arial" w:hAnsi="Arial" w:cs="Arial"/>
                <w:sz w:val="20"/>
                <w:szCs w:val="20"/>
              </w:rPr>
              <w:t>(TDD)</w:t>
            </w:r>
          </w:p>
          <w:p w14:paraId="01D98915" w14:textId="77777777" w:rsidR="00F81B81" w:rsidRDefault="00F81B81" w:rsidP="00257CC0">
            <w:pPr>
              <w:pStyle w:val="TableParagraph"/>
              <w:tabs>
                <w:tab w:val="left" w:pos="403"/>
              </w:tabs>
              <w:kinsoku w:val="0"/>
              <w:overflowPunct w:val="0"/>
              <w:spacing w:line="250" w:lineRule="exact"/>
              <w:ind w:right="719"/>
              <w:jc w:val="center"/>
            </w:pPr>
            <w:r>
              <w:rPr>
                <w:sz w:val="22"/>
                <w:szCs w:val="22"/>
              </w:rPr>
              <w:t>-</w:t>
            </w:r>
            <w:r>
              <w:rPr>
                <w:sz w:val="22"/>
                <w:szCs w:val="22"/>
              </w:rPr>
              <w:tab/>
              <w:t>-</w:t>
            </w:r>
          </w:p>
        </w:tc>
      </w:tr>
      <w:tr w:rsidR="00F81B81" w14:paraId="5DA533B4" w14:textId="77777777" w:rsidTr="000C6033">
        <w:trPr>
          <w:trHeight w:hRule="exact" w:val="540"/>
        </w:trPr>
        <w:tc>
          <w:tcPr>
            <w:tcW w:w="5960" w:type="dxa"/>
            <w:tcBorders>
              <w:top w:val="single" w:sz="4" w:space="0" w:color="000000" w:themeColor="text1"/>
              <w:left w:val="nil"/>
              <w:bottom w:val="single" w:sz="4" w:space="0" w:color="000000" w:themeColor="text1"/>
              <w:right w:val="single" w:sz="4" w:space="0" w:color="000000" w:themeColor="text1"/>
            </w:tcBorders>
          </w:tcPr>
          <w:p w14:paraId="0DFD4EDE" w14:textId="77777777" w:rsidR="00F81B81" w:rsidRDefault="00F81B81" w:rsidP="00257CC0">
            <w:pPr>
              <w:pStyle w:val="TableParagraph"/>
              <w:kinsoku w:val="0"/>
              <w:overflowPunct w:val="0"/>
              <w:ind w:left="109"/>
            </w:pPr>
            <w:r>
              <w:rPr>
                <w:rFonts w:ascii="Arial" w:hAnsi="Arial" w:cs="Arial"/>
                <w:sz w:val="20"/>
                <w:szCs w:val="20"/>
              </w:rPr>
              <w:t>Name</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9"/>
                <w:sz w:val="20"/>
                <w:szCs w:val="20"/>
              </w:rPr>
              <w:t xml:space="preserve"> </w:t>
            </w:r>
            <w:r>
              <w:rPr>
                <w:rFonts w:ascii="Arial" w:hAnsi="Arial" w:cs="Arial"/>
                <w:spacing w:val="-1"/>
                <w:sz w:val="20"/>
                <w:szCs w:val="20"/>
              </w:rPr>
              <w:t>Complainant</w:t>
            </w:r>
          </w:p>
        </w:tc>
        <w:tc>
          <w:tcPr>
            <w:tcW w:w="4320" w:type="dxa"/>
            <w:gridSpan w:val="2"/>
            <w:tcBorders>
              <w:top w:val="single" w:sz="4" w:space="0" w:color="000000" w:themeColor="text1"/>
              <w:left w:val="single" w:sz="4" w:space="0" w:color="000000" w:themeColor="text1"/>
              <w:bottom w:val="single" w:sz="4" w:space="0" w:color="000000" w:themeColor="text1"/>
              <w:right w:val="nil"/>
            </w:tcBorders>
          </w:tcPr>
          <w:p w14:paraId="49C74FB3" w14:textId="77777777" w:rsidR="00F81B81" w:rsidRDefault="00F81B81" w:rsidP="00257CC0">
            <w:pPr>
              <w:pStyle w:val="TableParagraph"/>
              <w:kinsoku w:val="0"/>
              <w:overflowPunct w:val="0"/>
              <w:spacing w:line="227" w:lineRule="exact"/>
              <w:ind w:left="99"/>
              <w:rPr>
                <w:rFonts w:ascii="Arial" w:hAnsi="Arial" w:cs="Arial"/>
                <w:sz w:val="20"/>
                <w:szCs w:val="20"/>
              </w:rPr>
            </w:pPr>
            <w:r>
              <w:rPr>
                <w:rFonts w:ascii="Arial" w:hAnsi="Arial" w:cs="Arial"/>
                <w:spacing w:val="-1"/>
                <w:sz w:val="20"/>
                <w:szCs w:val="20"/>
              </w:rPr>
              <w:t>Phone</w:t>
            </w:r>
          </w:p>
          <w:p w14:paraId="7E495094" w14:textId="77777777" w:rsidR="00F81B81" w:rsidRDefault="00F81B81" w:rsidP="00257CC0">
            <w:pPr>
              <w:pStyle w:val="TableParagraph"/>
              <w:tabs>
                <w:tab w:val="left" w:pos="834"/>
              </w:tabs>
              <w:kinsoku w:val="0"/>
              <w:overflowPunct w:val="0"/>
              <w:spacing w:line="250" w:lineRule="exact"/>
              <w:ind w:left="430"/>
            </w:pPr>
            <w:r>
              <w:rPr>
                <w:sz w:val="22"/>
                <w:szCs w:val="22"/>
              </w:rPr>
              <w:t>-</w:t>
            </w:r>
            <w:r>
              <w:rPr>
                <w:sz w:val="22"/>
                <w:szCs w:val="22"/>
              </w:rPr>
              <w:tab/>
              <w:t>-</w:t>
            </w:r>
          </w:p>
        </w:tc>
      </w:tr>
    </w:tbl>
    <w:p w14:paraId="25BD56A3" w14:textId="77777777" w:rsidR="00F81B81" w:rsidRDefault="00F81B81" w:rsidP="00F81B81">
      <w:pPr>
        <w:pStyle w:val="BodyText"/>
        <w:kinsoku w:val="0"/>
        <w:overflowPunct w:val="0"/>
        <w:ind w:left="240"/>
        <w:rPr>
          <w:rFonts w:ascii="Arial" w:hAnsi="Arial" w:cs="Arial"/>
          <w:sz w:val="20"/>
          <w:szCs w:val="20"/>
        </w:rPr>
      </w:pPr>
      <w:r>
        <w:rPr>
          <w:rFonts w:ascii="Arial" w:hAnsi="Arial" w:cs="Arial"/>
          <w:spacing w:val="-1"/>
          <w:sz w:val="20"/>
          <w:szCs w:val="20"/>
        </w:rPr>
        <w:t>Address</w:t>
      </w:r>
      <w:r>
        <w:rPr>
          <w:rFonts w:ascii="Arial" w:hAnsi="Arial" w:cs="Arial"/>
          <w:spacing w:val="-7"/>
          <w:sz w:val="20"/>
          <w:szCs w:val="20"/>
        </w:rPr>
        <w:t xml:space="preserve"> </w:t>
      </w:r>
      <w:r>
        <w:rPr>
          <w:rFonts w:ascii="Arial" w:hAnsi="Arial" w:cs="Arial"/>
          <w:sz w:val="20"/>
          <w:szCs w:val="20"/>
        </w:rPr>
        <w:t>(number,</w:t>
      </w:r>
      <w:r>
        <w:rPr>
          <w:rFonts w:ascii="Arial" w:hAnsi="Arial" w:cs="Arial"/>
          <w:spacing w:val="-7"/>
          <w:sz w:val="20"/>
          <w:szCs w:val="20"/>
        </w:rPr>
        <w:t xml:space="preserve"> </w:t>
      </w:r>
      <w:r>
        <w:rPr>
          <w:rFonts w:ascii="Arial" w:hAnsi="Arial" w:cs="Arial"/>
          <w:spacing w:val="-1"/>
          <w:sz w:val="20"/>
          <w:szCs w:val="20"/>
        </w:rPr>
        <w:t>street,</w:t>
      </w:r>
      <w:r>
        <w:rPr>
          <w:rFonts w:ascii="Arial" w:hAnsi="Arial" w:cs="Arial"/>
          <w:spacing w:val="-7"/>
          <w:sz w:val="20"/>
          <w:szCs w:val="20"/>
        </w:rPr>
        <w:t xml:space="preserve"> </w:t>
      </w:r>
      <w:r>
        <w:rPr>
          <w:rFonts w:ascii="Arial" w:hAnsi="Arial" w:cs="Arial"/>
          <w:sz w:val="20"/>
          <w:szCs w:val="20"/>
        </w:rPr>
        <w:t>city,</w:t>
      </w:r>
      <w:r>
        <w:rPr>
          <w:rFonts w:ascii="Arial" w:hAnsi="Arial" w:cs="Arial"/>
          <w:spacing w:val="-7"/>
          <w:sz w:val="20"/>
          <w:szCs w:val="20"/>
        </w:rPr>
        <w:t xml:space="preserve"> </w:t>
      </w:r>
      <w:r>
        <w:rPr>
          <w:rFonts w:ascii="Arial" w:hAnsi="Arial" w:cs="Arial"/>
          <w:spacing w:val="-1"/>
          <w:sz w:val="20"/>
          <w:szCs w:val="20"/>
        </w:rPr>
        <w:t>state,</w:t>
      </w:r>
      <w:r>
        <w:rPr>
          <w:rFonts w:ascii="Arial" w:hAnsi="Arial" w:cs="Arial"/>
          <w:spacing w:val="-3"/>
          <w:sz w:val="20"/>
          <w:szCs w:val="20"/>
        </w:rPr>
        <w:t xml:space="preserve"> </w:t>
      </w:r>
      <w:r>
        <w:rPr>
          <w:rFonts w:ascii="Arial" w:hAnsi="Arial" w:cs="Arial"/>
          <w:spacing w:val="-1"/>
          <w:sz w:val="20"/>
          <w:szCs w:val="20"/>
        </w:rPr>
        <w:t>zip</w:t>
      </w:r>
      <w:r>
        <w:rPr>
          <w:rFonts w:ascii="Arial" w:hAnsi="Arial" w:cs="Arial"/>
          <w:spacing w:val="-7"/>
          <w:sz w:val="20"/>
          <w:szCs w:val="20"/>
        </w:rPr>
        <w:t xml:space="preserve"> </w:t>
      </w:r>
      <w:r>
        <w:rPr>
          <w:rFonts w:ascii="Arial" w:hAnsi="Arial" w:cs="Arial"/>
          <w:sz w:val="20"/>
          <w:szCs w:val="20"/>
        </w:rPr>
        <w:t>code)</w:t>
      </w:r>
    </w:p>
    <w:p w14:paraId="6BB16150" w14:textId="77777777" w:rsidR="00F81B81" w:rsidRDefault="00F81B81" w:rsidP="00F81B81">
      <w:pPr>
        <w:pStyle w:val="BodyText"/>
        <w:kinsoku w:val="0"/>
        <w:overflowPunct w:val="0"/>
        <w:ind w:left="0"/>
        <w:rPr>
          <w:rFonts w:ascii="Arial" w:hAnsi="Arial" w:cs="Arial"/>
          <w:sz w:val="20"/>
          <w:szCs w:val="20"/>
        </w:rPr>
      </w:pPr>
    </w:p>
    <w:p w14:paraId="0EEF1973" w14:textId="77777777" w:rsidR="00F81B81" w:rsidRDefault="00F81B81" w:rsidP="00F81B81">
      <w:pPr>
        <w:pStyle w:val="BodyText"/>
        <w:kinsoku w:val="0"/>
        <w:overflowPunct w:val="0"/>
        <w:spacing w:before="4"/>
        <w:ind w:left="0"/>
        <w:rPr>
          <w:rFonts w:ascii="Arial" w:hAnsi="Arial" w:cs="Arial"/>
          <w:sz w:val="12"/>
          <w:szCs w:val="12"/>
        </w:rPr>
      </w:pPr>
    </w:p>
    <w:p w14:paraId="05B00D19"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6CA0298F" wp14:editId="57674FEE">
                <wp:extent cx="6534785" cy="12700"/>
                <wp:effectExtent l="5080" t="5080" r="3810" b="127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700"/>
                          <a:chOff x="0" y="0"/>
                          <a:chExt cx="10291" cy="20"/>
                        </a:xfrm>
                      </wpg:grpSpPr>
                      <wps:wsp>
                        <wps:cNvPr id="57" name="Freeform 23"/>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11D393" id="Group 56" o:spid="_x0000_s1026" style="width:514.55pt;height:1pt;mso-position-horizontal-relative:char;mso-position-vertical-relative:line" coordsize="10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">
                <v:shape id="Freeform 23"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" path="m,l10280,e" filled="f" strokeweight=".18342mm">
                  <v:path arrowok="t" o:connecttype="custom" o:connectlocs="0,0;10280,0" o:connectangles="0,0"/>
                </v:shape>
                <w10:anchorlock/>
              </v:group>
            </w:pict>
          </mc:Fallback>
        </mc:AlternateContent>
      </w:r>
    </w:p>
    <w:p w14:paraId="4DF33406" w14:textId="0D1D28EC" w:rsidR="00F81B81" w:rsidRPr="005B5CB0" w:rsidRDefault="00F81B81" w:rsidP="00C1719C">
      <w:pPr>
        <w:jc w:val="both"/>
        <w:rPr>
          <w:rFonts w:ascii="Arial" w:hAnsi="Arial" w:cs="Arial"/>
          <w:sz w:val="20"/>
          <w:szCs w:val="20"/>
        </w:rPr>
      </w:pPr>
      <w:r w:rsidRPr="00C1719C">
        <w:rPr>
          <w:rFonts w:ascii="Arial" w:hAnsi="Arial" w:cs="Arial"/>
          <w:spacing w:val="-1"/>
          <w:sz w:val="20"/>
          <w:szCs w:val="20"/>
        </w:rPr>
        <w:t>Federal</w:t>
      </w:r>
      <w:r w:rsidRPr="00C1719C">
        <w:rPr>
          <w:rFonts w:ascii="Arial" w:hAnsi="Arial" w:cs="Arial"/>
          <w:sz w:val="20"/>
          <w:szCs w:val="20"/>
        </w:rPr>
        <w:t xml:space="preserve"> civil rights laws prohibit discrimination of MEMBERS, APPLICANTS, ENROLLEES, AND BENFICIARIES in any programs and activities that receive Federal financial assistance and that are run by State Agencies (DHS/DCF)</w:t>
      </w:r>
      <w:r w:rsidRPr="00A76D90">
        <w:rPr>
          <w:rFonts w:ascii="Arial" w:hAnsi="Arial" w:cs="Arial"/>
          <w:sz w:val="20"/>
          <w:szCs w:val="20"/>
        </w:rPr>
        <w:t xml:space="preserve"> directly or by </w:t>
      </w:r>
      <w:r w:rsidR="001D5D0F">
        <w:rPr>
          <w:rFonts w:ascii="Arial" w:hAnsi="Arial" w:cs="Arial"/>
          <w:sz w:val="20"/>
          <w:szCs w:val="20"/>
        </w:rPr>
        <w:t>their</w:t>
      </w:r>
      <w:r w:rsidRPr="00A76D90">
        <w:rPr>
          <w:rFonts w:ascii="Arial" w:hAnsi="Arial" w:cs="Arial"/>
          <w:sz w:val="20"/>
          <w:szCs w:val="20"/>
        </w:rPr>
        <w:t xml:space="preserve"> partners</w:t>
      </w:r>
      <w:r>
        <w:rPr>
          <w:rFonts w:ascii="Arial" w:hAnsi="Arial" w:cs="Arial"/>
          <w:sz w:val="20"/>
          <w:szCs w:val="20"/>
        </w:rPr>
        <w:t>, local agencies,</w:t>
      </w:r>
      <w:r w:rsidR="00C1719C">
        <w:rPr>
          <w:rFonts w:ascii="Arial" w:hAnsi="Arial" w:cs="Arial"/>
          <w:sz w:val="20"/>
          <w:szCs w:val="20"/>
        </w:rPr>
        <w:t xml:space="preserve"> and contractors. </w:t>
      </w:r>
      <w:r w:rsidRPr="00A76D90">
        <w:rPr>
          <w:rFonts w:ascii="Arial" w:hAnsi="Arial" w:cs="Arial"/>
          <w:sz w:val="20"/>
          <w:szCs w:val="20"/>
        </w:rPr>
        <w:t xml:space="preserve">Those laws prohibit recipients and </w:t>
      </w:r>
      <w:r w:rsidR="002578F4">
        <w:rPr>
          <w:rFonts w:ascii="Arial" w:hAnsi="Arial" w:cs="Arial"/>
          <w:sz w:val="20"/>
          <w:szCs w:val="20"/>
        </w:rPr>
        <w:t>subrecipient</w:t>
      </w:r>
      <w:r w:rsidRPr="00A76D90">
        <w:rPr>
          <w:rFonts w:ascii="Arial" w:hAnsi="Arial" w:cs="Arial"/>
          <w:sz w:val="20"/>
          <w:szCs w:val="20"/>
        </w:rPr>
        <w:t xml:space="preserve">s of </w:t>
      </w:r>
      <w:r>
        <w:rPr>
          <w:rFonts w:ascii="Arial" w:hAnsi="Arial" w:cs="Arial"/>
          <w:sz w:val="20"/>
          <w:szCs w:val="20"/>
        </w:rPr>
        <w:t>Federal</w:t>
      </w:r>
      <w:r w:rsidRPr="00A76D90">
        <w:rPr>
          <w:rFonts w:ascii="Arial" w:hAnsi="Arial" w:cs="Arial"/>
          <w:sz w:val="20"/>
          <w:szCs w:val="20"/>
        </w:rPr>
        <w:t xml:space="preserve"> financial assistance from discriminating on the basis of race, color, national origin, sex, age, disability, and, in some programs, religious creed or political</w:t>
      </w:r>
      <w:r w:rsidR="00D85CE4">
        <w:rPr>
          <w:rFonts w:ascii="Arial" w:hAnsi="Arial" w:cs="Arial"/>
          <w:sz w:val="20"/>
          <w:szCs w:val="20"/>
        </w:rPr>
        <w:t xml:space="preserve"> affiliation or</w:t>
      </w:r>
      <w:r w:rsidRPr="00A76D90">
        <w:rPr>
          <w:rFonts w:ascii="Arial" w:hAnsi="Arial" w:cs="Arial"/>
          <w:sz w:val="20"/>
          <w:szCs w:val="20"/>
        </w:rPr>
        <w:t xml:space="preserve"> beliefs, in their programs or activities, and in retaliating or engaging in reprisals against for opposing discrimination. If you were wrongfully denied services, or if the treatment you received was separate or different than others received, or if the program was not accessible to you, and you believe is was because of one or more of those protected bases, it may be discrimination. The precise nondiscrimination requirements depe</w:t>
      </w:r>
      <w:r w:rsidRPr="005C2E45">
        <w:rPr>
          <w:rFonts w:ascii="Arial" w:hAnsi="Arial" w:cs="Arial"/>
          <w:sz w:val="20"/>
          <w:szCs w:val="20"/>
        </w:rPr>
        <w:t xml:space="preserve">nd on which </w:t>
      </w:r>
      <w:r>
        <w:rPr>
          <w:rFonts w:ascii="Arial" w:hAnsi="Arial" w:cs="Arial"/>
          <w:sz w:val="20"/>
          <w:szCs w:val="20"/>
        </w:rPr>
        <w:t>Federal</w:t>
      </w:r>
      <w:r w:rsidRPr="005C2E45">
        <w:rPr>
          <w:rFonts w:ascii="Arial" w:hAnsi="Arial" w:cs="Arial"/>
          <w:sz w:val="20"/>
          <w:szCs w:val="20"/>
        </w:rPr>
        <w:t xml:space="preserve"> agency </w:t>
      </w:r>
      <w:r w:rsidRPr="00A76D90">
        <w:rPr>
          <w:rFonts w:ascii="Arial" w:hAnsi="Arial" w:cs="Arial"/>
          <w:sz w:val="20"/>
          <w:szCs w:val="20"/>
        </w:rPr>
        <w:t>fund</w:t>
      </w:r>
      <w:r>
        <w:rPr>
          <w:rFonts w:ascii="Arial" w:hAnsi="Arial" w:cs="Arial"/>
          <w:sz w:val="20"/>
          <w:szCs w:val="20"/>
        </w:rPr>
        <w:t xml:space="preserve">s </w:t>
      </w:r>
      <w:r w:rsidRPr="00A76D90">
        <w:rPr>
          <w:rFonts w:ascii="Arial" w:hAnsi="Arial" w:cs="Arial"/>
          <w:sz w:val="20"/>
          <w:szCs w:val="20"/>
        </w:rPr>
        <w:t>the program or activity.</w:t>
      </w:r>
      <w:r>
        <w:rPr>
          <w:rFonts w:ascii="Arial" w:hAnsi="Arial" w:cs="Arial"/>
          <w:sz w:val="20"/>
          <w:szCs w:val="20"/>
        </w:rPr>
        <w:t xml:space="preserve">  </w:t>
      </w:r>
      <w:r w:rsidRPr="005B5CB0">
        <w:rPr>
          <w:rFonts w:ascii="Arial" w:hAnsi="Arial" w:cs="Arial"/>
          <w:sz w:val="20"/>
          <w:szCs w:val="20"/>
        </w:rPr>
        <w:t xml:space="preserve">  </w:t>
      </w:r>
    </w:p>
    <w:p w14:paraId="061FB003" w14:textId="77777777" w:rsidR="00F81B81" w:rsidRPr="00A76D90" w:rsidRDefault="00F81B81" w:rsidP="00F81B81">
      <w:pPr>
        <w:rPr>
          <w:rFonts w:ascii="Arial" w:hAnsi="Arial" w:cs="Arial"/>
          <w:sz w:val="20"/>
          <w:szCs w:val="20"/>
        </w:rPr>
      </w:pPr>
    </w:p>
    <w:p w14:paraId="08B010CD"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31723667" wp14:editId="059DD833">
                <wp:extent cx="6535420" cy="12700"/>
                <wp:effectExtent l="5080" t="10795" r="3175"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5" name="Freeform 21"/>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59667A" id="Group 54"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">
                <v:shape id="Freeform 21"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" path="m,l10280,e" filled="f" strokeweight=".58pt">
                  <v:path arrowok="t" o:connecttype="custom" o:connectlocs="0,0;10280,0" o:connectangles="0,0"/>
                </v:shape>
                <w10:anchorlock/>
              </v:group>
            </w:pict>
          </mc:Fallback>
        </mc:AlternateContent>
      </w:r>
    </w:p>
    <w:p w14:paraId="6581344E" w14:textId="77777777" w:rsidR="00F81B81" w:rsidRDefault="00F81B81" w:rsidP="00F81B81">
      <w:pPr>
        <w:pStyle w:val="BodyText"/>
        <w:kinsoku w:val="0"/>
        <w:overflowPunct w:val="0"/>
        <w:ind w:left="240"/>
        <w:rPr>
          <w:rFonts w:ascii="Arial" w:hAnsi="Arial" w:cs="Arial"/>
          <w:spacing w:val="-1"/>
          <w:sz w:val="20"/>
          <w:szCs w:val="20"/>
        </w:rPr>
      </w:pPr>
      <w:r>
        <w:rPr>
          <w:rFonts w:ascii="Arial" w:hAnsi="Arial" w:cs="Arial"/>
          <w:sz w:val="20"/>
          <w:szCs w:val="20"/>
        </w:rPr>
        <w:t>Name</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pacing w:val="-1"/>
          <w:sz w:val="20"/>
          <w:szCs w:val="20"/>
        </w:rPr>
        <w:t>the</w:t>
      </w:r>
      <w:r>
        <w:rPr>
          <w:rFonts w:ascii="Arial" w:hAnsi="Arial" w:cs="Arial"/>
          <w:spacing w:val="-7"/>
          <w:sz w:val="20"/>
          <w:szCs w:val="20"/>
        </w:rPr>
        <w:t xml:space="preserve"> Agency/Organization/Entity </w:t>
      </w:r>
      <w:r>
        <w:rPr>
          <w:rFonts w:ascii="Arial" w:hAnsi="Arial" w:cs="Arial"/>
          <w:spacing w:val="-1"/>
          <w:sz w:val="20"/>
          <w:szCs w:val="20"/>
        </w:rPr>
        <w:t>against</w:t>
      </w:r>
      <w:r>
        <w:rPr>
          <w:rFonts w:ascii="Arial" w:hAnsi="Arial" w:cs="Arial"/>
          <w:spacing w:val="-10"/>
          <w:sz w:val="20"/>
          <w:szCs w:val="20"/>
        </w:rPr>
        <w:t xml:space="preserve"> </w:t>
      </w:r>
      <w:r>
        <w:rPr>
          <w:rFonts w:ascii="Arial" w:hAnsi="Arial" w:cs="Arial"/>
          <w:spacing w:val="1"/>
          <w:sz w:val="20"/>
          <w:szCs w:val="20"/>
        </w:rPr>
        <w:t>whom</w:t>
      </w:r>
      <w:r>
        <w:rPr>
          <w:rFonts w:ascii="Arial" w:hAnsi="Arial" w:cs="Arial"/>
          <w:spacing w:val="-2"/>
          <w:sz w:val="20"/>
          <w:szCs w:val="20"/>
        </w:rPr>
        <w:t xml:space="preserve"> </w:t>
      </w:r>
      <w:r>
        <w:rPr>
          <w:rFonts w:ascii="Arial" w:hAnsi="Arial" w:cs="Arial"/>
          <w:spacing w:val="-1"/>
          <w:sz w:val="20"/>
          <w:szCs w:val="20"/>
        </w:rPr>
        <w:t>the</w:t>
      </w:r>
      <w:r>
        <w:rPr>
          <w:rFonts w:ascii="Arial" w:hAnsi="Arial" w:cs="Arial"/>
          <w:spacing w:val="-6"/>
          <w:sz w:val="20"/>
          <w:szCs w:val="20"/>
        </w:rPr>
        <w:t xml:space="preserve"> </w:t>
      </w:r>
      <w:r>
        <w:rPr>
          <w:rFonts w:ascii="Arial" w:hAnsi="Arial" w:cs="Arial"/>
          <w:spacing w:val="-1"/>
          <w:sz w:val="20"/>
          <w:szCs w:val="20"/>
        </w:rPr>
        <w:t>complaint</w:t>
      </w:r>
      <w:r>
        <w:rPr>
          <w:rFonts w:ascii="Arial" w:hAnsi="Arial" w:cs="Arial"/>
          <w:spacing w:val="-5"/>
          <w:sz w:val="20"/>
          <w:szCs w:val="20"/>
        </w:rPr>
        <w:t xml:space="preserve"> </w:t>
      </w:r>
      <w:r>
        <w:rPr>
          <w:rFonts w:ascii="Arial" w:hAnsi="Arial" w:cs="Arial"/>
          <w:sz w:val="20"/>
          <w:szCs w:val="20"/>
        </w:rPr>
        <w:t>is</w:t>
      </w:r>
      <w:r>
        <w:rPr>
          <w:rFonts w:ascii="Arial" w:hAnsi="Arial" w:cs="Arial"/>
          <w:spacing w:val="-5"/>
          <w:sz w:val="20"/>
          <w:szCs w:val="20"/>
        </w:rPr>
        <w:t xml:space="preserve"> </w:t>
      </w:r>
      <w:r>
        <w:rPr>
          <w:rFonts w:ascii="Arial" w:hAnsi="Arial" w:cs="Arial"/>
          <w:spacing w:val="-1"/>
          <w:sz w:val="20"/>
          <w:szCs w:val="20"/>
        </w:rPr>
        <w:t>filed.</w:t>
      </w:r>
    </w:p>
    <w:p w14:paraId="28C07824" w14:textId="77777777" w:rsidR="00F81B81" w:rsidRDefault="00F81B81" w:rsidP="00F81B81">
      <w:pPr>
        <w:pStyle w:val="BodyText"/>
        <w:kinsoku w:val="0"/>
        <w:overflowPunct w:val="0"/>
        <w:ind w:left="240"/>
        <w:rPr>
          <w:rFonts w:ascii="Arial" w:hAnsi="Arial" w:cs="Arial"/>
          <w:spacing w:val="-1"/>
          <w:sz w:val="20"/>
          <w:szCs w:val="20"/>
        </w:rPr>
      </w:pPr>
      <w:r>
        <w:rPr>
          <w:rFonts w:ascii="Arial" w:hAnsi="Arial" w:cs="Arial"/>
          <w:spacing w:val="-1"/>
          <w:sz w:val="20"/>
          <w:szCs w:val="20"/>
        </w:rPr>
        <w:t>_____________________________________________________________</w:t>
      </w:r>
      <w:r w:rsidR="000D29B8">
        <w:rPr>
          <w:rFonts w:ascii="Arial" w:hAnsi="Arial" w:cs="Arial"/>
          <w:spacing w:val="-1"/>
          <w:sz w:val="20"/>
          <w:szCs w:val="20"/>
        </w:rPr>
        <w:t>_______________________________</w:t>
      </w:r>
    </w:p>
    <w:p w14:paraId="456A4AAA" w14:textId="77777777" w:rsidR="00F81B81" w:rsidRDefault="00F81B81" w:rsidP="00F81B81">
      <w:pPr>
        <w:pStyle w:val="BodyText"/>
        <w:kinsoku w:val="0"/>
        <w:overflowPunct w:val="0"/>
        <w:ind w:left="240"/>
        <w:rPr>
          <w:rFonts w:ascii="Arial" w:hAnsi="Arial" w:cs="Arial"/>
          <w:sz w:val="20"/>
          <w:szCs w:val="20"/>
        </w:rPr>
      </w:pPr>
      <w:r>
        <w:rPr>
          <w:rFonts w:ascii="Arial" w:hAnsi="Arial" w:cs="Arial"/>
          <w:spacing w:val="-1"/>
          <w:sz w:val="20"/>
          <w:szCs w:val="20"/>
        </w:rPr>
        <w:t xml:space="preserve">Name of the Federal program you were discriminated in by the agency/organization (e.g., BadgerCare, FoodShare, Child Protective Services, etc.) </w:t>
      </w:r>
    </w:p>
    <w:p w14:paraId="19BF3599" w14:textId="77777777" w:rsidR="00F81B81" w:rsidRDefault="00F81B81" w:rsidP="00F81B81">
      <w:pPr>
        <w:pStyle w:val="BodyText"/>
        <w:kinsoku w:val="0"/>
        <w:overflowPunct w:val="0"/>
        <w:ind w:left="0"/>
        <w:rPr>
          <w:rFonts w:ascii="Arial" w:hAnsi="Arial" w:cs="Arial"/>
          <w:sz w:val="20"/>
          <w:szCs w:val="20"/>
        </w:rPr>
      </w:pPr>
    </w:p>
    <w:p w14:paraId="57780041" w14:textId="77777777" w:rsidR="00F81B81" w:rsidRDefault="00F81B81" w:rsidP="00F81B81">
      <w:pPr>
        <w:pStyle w:val="BodyText"/>
        <w:kinsoku w:val="0"/>
        <w:overflowPunct w:val="0"/>
        <w:ind w:left="0"/>
        <w:rPr>
          <w:rFonts w:ascii="Arial" w:hAnsi="Arial" w:cs="Arial"/>
          <w:sz w:val="20"/>
          <w:szCs w:val="20"/>
        </w:rPr>
      </w:pPr>
    </w:p>
    <w:p w14:paraId="31AE9701" w14:textId="77777777" w:rsidR="00F81B81" w:rsidRDefault="00F81B81" w:rsidP="00F81B81">
      <w:pPr>
        <w:pStyle w:val="BodyText"/>
        <w:kinsoku w:val="0"/>
        <w:overflowPunct w:val="0"/>
        <w:spacing w:before="1"/>
        <w:ind w:left="0"/>
        <w:rPr>
          <w:rFonts w:ascii="Arial" w:hAnsi="Arial" w:cs="Arial"/>
          <w:sz w:val="13"/>
          <w:szCs w:val="13"/>
        </w:rPr>
      </w:pPr>
    </w:p>
    <w:p w14:paraId="11E3CF97" w14:textId="77777777" w:rsidR="00F81B81" w:rsidRDefault="00F81B81" w:rsidP="00F81B81">
      <w:pPr>
        <w:pStyle w:val="BodyText"/>
        <w:kinsoku w:val="0"/>
        <w:overflowPunct w:val="0"/>
        <w:spacing w:line="20" w:lineRule="atLeast"/>
        <w:ind w:left="124"/>
        <w:rPr>
          <w:rFonts w:ascii="Arial" w:hAnsi="Arial" w:cs="Arial"/>
          <w:sz w:val="2"/>
          <w:szCs w:val="2"/>
        </w:rPr>
      </w:pPr>
      <w:r>
        <w:rPr>
          <w:rFonts w:ascii="Arial" w:hAnsi="Arial" w:cs="Arial"/>
          <w:noProof/>
          <w:sz w:val="2"/>
          <w:szCs w:val="2"/>
        </w:rPr>
        <mc:AlternateContent>
          <mc:Choice Requires="wpg">
            <w:drawing>
              <wp:inline distT="0" distB="0" distL="0" distR="0" wp14:anchorId="137BDAA5" wp14:editId="117FB5AD">
                <wp:extent cx="6536690" cy="12700"/>
                <wp:effectExtent l="3175" t="7620" r="381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12700"/>
                          <a:chOff x="0" y="0"/>
                          <a:chExt cx="10294" cy="20"/>
                        </a:xfrm>
                      </wpg:grpSpPr>
                      <wps:wsp>
                        <wps:cNvPr id="53" name="Freeform 19"/>
                        <wps:cNvSpPr>
                          <a:spLocks/>
                        </wps:cNvSpPr>
                        <wps:spPr bwMode="auto">
                          <a:xfrm>
                            <a:off x="6" y="6"/>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DA1F6D" id="Group 52" o:spid="_x0000_s1026" style="width:514.7pt;height:1pt;mso-position-horizontal-relative:char;mso-position-vertical-relative:line" coordsize="102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">
                <v:shape id="Freeform 19" o:spid="_x0000_s1027" style="position:absolute;left:6;top:6;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" path="m,l10280,e" filled="f" strokeweight=".22575mm">
                  <v:path arrowok="t" o:connecttype="custom" o:connectlocs="0,0;10280,0" o:connectangles="0,0"/>
                </v:shape>
                <w10:anchorlock/>
              </v:group>
            </w:pict>
          </mc:Fallback>
        </mc:AlternateContent>
      </w:r>
    </w:p>
    <w:p w14:paraId="6B9F9F9B" w14:textId="77777777" w:rsidR="00F81B81" w:rsidRDefault="00F81B81" w:rsidP="00F81B81">
      <w:pPr>
        <w:pStyle w:val="BodyText"/>
        <w:kinsoku w:val="0"/>
        <w:overflowPunct w:val="0"/>
        <w:spacing w:line="210" w:lineRule="exact"/>
        <w:ind w:left="240"/>
        <w:rPr>
          <w:rFonts w:ascii="Arial" w:hAnsi="Arial" w:cs="Arial"/>
          <w:sz w:val="20"/>
          <w:szCs w:val="20"/>
        </w:rPr>
      </w:pPr>
      <w:r>
        <w:rPr>
          <w:rFonts w:ascii="Arial" w:hAnsi="Arial" w:cs="Arial"/>
          <w:sz w:val="20"/>
          <w:szCs w:val="20"/>
        </w:rPr>
        <w:t>Describe</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pacing w:val="-1"/>
          <w:sz w:val="20"/>
          <w:szCs w:val="20"/>
        </w:rPr>
        <w:t>action</w:t>
      </w:r>
      <w:r>
        <w:rPr>
          <w:rFonts w:ascii="Arial" w:hAnsi="Arial" w:cs="Arial"/>
          <w:spacing w:val="-5"/>
          <w:sz w:val="20"/>
          <w:szCs w:val="20"/>
        </w:rPr>
        <w:t xml:space="preserve"> </w:t>
      </w:r>
      <w:r>
        <w:rPr>
          <w:rFonts w:ascii="Arial" w:hAnsi="Arial" w:cs="Arial"/>
          <w:spacing w:val="-1"/>
          <w:sz w:val="20"/>
          <w:szCs w:val="20"/>
        </w:rPr>
        <w:t>or</w:t>
      </w:r>
      <w:r>
        <w:rPr>
          <w:rFonts w:ascii="Arial" w:hAnsi="Arial" w:cs="Arial"/>
          <w:spacing w:val="-6"/>
          <w:sz w:val="20"/>
          <w:szCs w:val="20"/>
        </w:rPr>
        <w:t xml:space="preserve"> </w:t>
      </w:r>
      <w:r>
        <w:rPr>
          <w:rFonts w:ascii="Arial" w:hAnsi="Arial" w:cs="Arial"/>
          <w:sz w:val="20"/>
          <w:szCs w:val="20"/>
        </w:rPr>
        <w:t>treatment</w:t>
      </w:r>
      <w:r>
        <w:rPr>
          <w:rFonts w:ascii="Arial" w:hAnsi="Arial" w:cs="Arial"/>
          <w:spacing w:val="-7"/>
          <w:sz w:val="20"/>
          <w:szCs w:val="20"/>
        </w:rPr>
        <w:t xml:space="preserve"> </w:t>
      </w:r>
      <w:r>
        <w:rPr>
          <w:rFonts w:ascii="Arial" w:hAnsi="Arial" w:cs="Arial"/>
          <w:spacing w:val="-1"/>
          <w:sz w:val="20"/>
          <w:szCs w:val="20"/>
        </w:rPr>
        <w:t>that</w:t>
      </w:r>
      <w:r>
        <w:rPr>
          <w:rFonts w:ascii="Arial" w:hAnsi="Arial" w:cs="Arial"/>
          <w:spacing w:val="-5"/>
          <w:sz w:val="20"/>
          <w:szCs w:val="20"/>
        </w:rPr>
        <w:t xml:space="preserve"> </w:t>
      </w:r>
      <w:r>
        <w:rPr>
          <w:rFonts w:ascii="Arial" w:hAnsi="Arial" w:cs="Arial"/>
          <w:spacing w:val="-1"/>
          <w:sz w:val="20"/>
          <w:szCs w:val="20"/>
        </w:rPr>
        <w:t>you</w:t>
      </w:r>
      <w:r>
        <w:rPr>
          <w:rFonts w:ascii="Arial" w:hAnsi="Arial" w:cs="Arial"/>
          <w:spacing w:val="-7"/>
          <w:sz w:val="20"/>
          <w:szCs w:val="20"/>
        </w:rPr>
        <w:t xml:space="preserve"> </w:t>
      </w:r>
      <w:r>
        <w:rPr>
          <w:rFonts w:ascii="Arial" w:hAnsi="Arial" w:cs="Arial"/>
          <w:spacing w:val="-1"/>
          <w:sz w:val="20"/>
          <w:szCs w:val="20"/>
        </w:rPr>
        <w:t>think</w:t>
      </w:r>
      <w:r>
        <w:rPr>
          <w:rFonts w:ascii="Arial" w:hAnsi="Arial" w:cs="Arial"/>
          <w:spacing w:val="-3"/>
          <w:sz w:val="20"/>
          <w:szCs w:val="20"/>
        </w:rPr>
        <w:t xml:space="preserve"> </w:t>
      </w:r>
      <w:r>
        <w:rPr>
          <w:rFonts w:ascii="Arial" w:hAnsi="Arial" w:cs="Arial"/>
          <w:spacing w:val="-1"/>
          <w:sz w:val="20"/>
          <w:szCs w:val="20"/>
        </w:rPr>
        <w:t>was</w:t>
      </w:r>
      <w:r>
        <w:rPr>
          <w:rFonts w:ascii="Arial" w:hAnsi="Arial" w:cs="Arial"/>
          <w:spacing w:val="-6"/>
          <w:sz w:val="20"/>
          <w:szCs w:val="20"/>
        </w:rPr>
        <w:t xml:space="preserve"> </w:t>
      </w:r>
      <w:r>
        <w:rPr>
          <w:rFonts w:ascii="Arial" w:hAnsi="Arial" w:cs="Arial"/>
          <w:spacing w:val="-1"/>
          <w:sz w:val="20"/>
          <w:szCs w:val="20"/>
        </w:rPr>
        <w:t>discriminatory.</w:t>
      </w:r>
      <w:r>
        <w:rPr>
          <w:rFonts w:ascii="Arial" w:hAnsi="Arial" w:cs="Arial"/>
          <w:spacing w:val="-7"/>
          <w:sz w:val="20"/>
          <w:szCs w:val="20"/>
        </w:rPr>
        <w:t xml:space="preserve"> </w:t>
      </w:r>
      <w:r>
        <w:rPr>
          <w:rFonts w:ascii="Arial" w:hAnsi="Arial" w:cs="Arial"/>
          <w:sz w:val="20"/>
          <w:szCs w:val="20"/>
        </w:rPr>
        <w:t>Include</w:t>
      </w:r>
      <w:r>
        <w:rPr>
          <w:rFonts w:ascii="Arial" w:hAnsi="Arial" w:cs="Arial"/>
          <w:spacing w:val="-6"/>
          <w:sz w:val="20"/>
          <w:szCs w:val="20"/>
        </w:rPr>
        <w:t xml:space="preserve"> </w:t>
      </w:r>
      <w:r>
        <w:rPr>
          <w:rFonts w:ascii="Arial" w:hAnsi="Arial" w:cs="Arial"/>
          <w:sz w:val="20"/>
          <w:szCs w:val="20"/>
        </w:rPr>
        <w:t>information</w:t>
      </w:r>
      <w:r>
        <w:rPr>
          <w:rFonts w:ascii="Arial" w:hAnsi="Arial" w:cs="Arial"/>
          <w:spacing w:val="-6"/>
          <w:sz w:val="20"/>
          <w:szCs w:val="20"/>
        </w:rPr>
        <w:t xml:space="preserve"> </w:t>
      </w:r>
      <w:r>
        <w:rPr>
          <w:rFonts w:ascii="Arial" w:hAnsi="Arial" w:cs="Arial"/>
          <w:spacing w:val="-1"/>
          <w:sz w:val="20"/>
          <w:szCs w:val="20"/>
        </w:rPr>
        <w:t>about</w:t>
      </w:r>
      <w:r>
        <w:rPr>
          <w:rFonts w:ascii="Arial" w:hAnsi="Arial" w:cs="Arial"/>
          <w:spacing w:val="-4"/>
          <w:sz w:val="20"/>
          <w:szCs w:val="20"/>
        </w:rPr>
        <w:t xml:space="preserve"> </w:t>
      </w:r>
      <w:r>
        <w:rPr>
          <w:rFonts w:ascii="Arial" w:hAnsi="Arial" w:cs="Arial"/>
          <w:spacing w:val="-1"/>
          <w:sz w:val="20"/>
          <w:szCs w:val="20"/>
        </w:rPr>
        <w:t>who,</w:t>
      </w:r>
      <w:r>
        <w:rPr>
          <w:rFonts w:ascii="Arial" w:hAnsi="Arial" w:cs="Arial"/>
          <w:spacing w:val="-5"/>
          <w:sz w:val="20"/>
          <w:szCs w:val="20"/>
        </w:rPr>
        <w:t xml:space="preserve"> </w:t>
      </w:r>
      <w:r>
        <w:rPr>
          <w:rFonts w:ascii="Arial" w:hAnsi="Arial" w:cs="Arial"/>
          <w:spacing w:val="-1"/>
          <w:sz w:val="20"/>
          <w:szCs w:val="20"/>
        </w:rPr>
        <w:t>what,</w:t>
      </w:r>
      <w:r>
        <w:rPr>
          <w:rFonts w:ascii="Arial" w:hAnsi="Arial" w:cs="Arial"/>
          <w:spacing w:val="-5"/>
          <w:sz w:val="20"/>
          <w:szCs w:val="20"/>
        </w:rPr>
        <w:t xml:space="preserve"> </w:t>
      </w:r>
      <w:r>
        <w:rPr>
          <w:rFonts w:ascii="Arial" w:hAnsi="Arial" w:cs="Arial"/>
          <w:spacing w:val="-1"/>
          <w:sz w:val="20"/>
          <w:szCs w:val="20"/>
        </w:rPr>
        <w:t>when,</w:t>
      </w:r>
    </w:p>
    <w:p w14:paraId="65BAEFA6" w14:textId="77777777" w:rsidR="00F81B81" w:rsidRDefault="00F81B81" w:rsidP="00F81B81">
      <w:pPr>
        <w:pStyle w:val="BodyText"/>
        <w:kinsoku w:val="0"/>
        <w:overflowPunct w:val="0"/>
        <w:ind w:left="239" w:right="377"/>
        <w:rPr>
          <w:rFonts w:ascii="Arial" w:hAnsi="Arial" w:cs="Arial"/>
          <w:sz w:val="20"/>
          <w:szCs w:val="20"/>
        </w:rPr>
      </w:pPr>
      <w:r>
        <w:rPr>
          <w:rFonts w:ascii="Arial" w:hAnsi="Arial" w:cs="Arial"/>
          <w:spacing w:val="-1"/>
          <w:sz w:val="20"/>
          <w:szCs w:val="20"/>
        </w:rPr>
        <w:t>where,</w:t>
      </w:r>
      <w:r>
        <w:rPr>
          <w:rFonts w:ascii="Arial" w:hAnsi="Arial" w:cs="Arial"/>
          <w:spacing w:val="-5"/>
          <w:sz w:val="20"/>
          <w:szCs w:val="20"/>
        </w:rPr>
        <w:t xml:space="preserve"> </w:t>
      </w:r>
      <w:r>
        <w:rPr>
          <w:rFonts w:ascii="Arial" w:hAnsi="Arial" w:cs="Arial"/>
          <w:spacing w:val="-1"/>
          <w:sz w:val="20"/>
          <w:szCs w:val="20"/>
        </w:rPr>
        <w:t>how,</w:t>
      </w:r>
      <w:r>
        <w:rPr>
          <w:rFonts w:ascii="Arial" w:hAnsi="Arial" w:cs="Arial"/>
          <w:spacing w:val="-4"/>
          <w:sz w:val="20"/>
          <w:szCs w:val="20"/>
        </w:rPr>
        <w:t xml:space="preserve"> </w:t>
      </w:r>
      <w:r>
        <w:rPr>
          <w:rFonts w:ascii="Arial" w:hAnsi="Arial" w:cs="Arial"/>
          <w:sz w:val="20"/>
          <w:szCs w:val="20"/>
        </w:rPr>
        <w:t>why,</w:t>
      </w:r>
      <w:r>
        <w:rPr>
          <w:rFonts w:ascii="Arial" w:hAnsi="Arial" w:cs="Arial"/>
          <w:spacing w:val="-6"/>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names,</w:t>
      </w:r>
      <w:r>
        <w:rPr>
          <w:rFonts w:ascii="Arial" w:hAnsi="Arial" w:cs="Arial"/>
          <w:spacing w:val="-6"/>
          <w:sz w:val="20"/>
          <w:szCs w:val="20"/>
        </w:rPr>
        <w:t xml:space="preserve"> </w:t>
      </w:r>
      <w:r>
        <w:rPr>
          <w:rFonts w:ascii="Arial" w:hAnsi="Arial" w:cs="Arial"/>
          <w:spacing w:val="-1"/>
          <w:sz w:val="20"/>
          <w:szCs w:val="20"/>
        </w:rPr>
        <w:t>addresses</w:t>
      </w:r>
      <w:r>
        <w:rPr>
          <w:rFonts w:ascii="Arial" w:hAnsi="Arial" w:cs="Arial"/>
          <w:spacing w:val="-5"/>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z w:val="20"/>
          <w:szCs w:val="20"/>
        </w:rPr>
        <w:t>phone</w:t>
      </w:r>
      <w:r>
        <w:rPr>
          <w:rFonts w:ascii="Arial" w:hAnsi="Arial" w:cs="Arial"/>
          <w:spacing w:val="-6"/>
          <w:sz w:val="20"/>
          <w:szCs w:val="20"/>
        </w:rPr>
        <w:t xml:space="preserve"> </w:t>
      </w:r>
      <w:r>
        <w:rPr>
          <w:rFonts w:ascii="Arial" w:hAnsi="Arial" w:cs="Arial"/>
          <w:sz w:val="20"/>
          <w:szCs w:val="20"/>
        </w:rPr>
        <w:t>numbers</w:t>
      </w:r>
      <w:r>
        <w:rPr>
          <w:rFonts w:ascii="Arial" w:hAnsi="Arial" w:cs="Arial"/>
          <w:spacing w:val="-5"/>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z w:val="20"/>
          <w:szCs w:val="20"/>
        </w:rPr>
        <w:t>any</w:t>
      </w:r>
      <w:r>
        <w:rPr>
          <w:rFonts w:ascii="Arial" w:hAnsi="Arial" w:cs="Arial"/>
          <w:spacing w:val="-7"/>
          <w:sz w:val="20"/>
          <w:szCs w:val="20"/>
        </w:rPr>
        <w:t xml:space="preserve"> </w:t>
      </w:r>
      <w:r>
        <w:rPr>
          <w:rFonts w:ascii="Arial" w:hAnsi="Arial" w:cs="Arial"/>
          <w:sz w:val="20"/>
          <w:szCs w:val="20"/>
        </w:rPr>
        <w:t>witnesses,</w:t>
      </w:r>
      <w:r>
        <w:rPr>
          <w:rFonts w:ascii="Arial" w:hAnsi="Arial" w:cs="Arial"/>
          <w:spacing w:val="-6"/>
          <w:sz w:val="20"/>
          <w:szCs w:val="20"/>
        </w:rPr>
        <w:t xml:space="preserve"> </w:t>
      </w:r>
      <w:r>
        <w:rPr>
          <w:rFonts w:ascii="Arial" w:hAnsi="Arial" w:cs="Arial"/>
          <w:spacing w:val="-1"/>
          <w:sz w:val="20"/>
          <w:szCs w:val="20"/>
        </w:rPr>
        <w:t xml:space="preserve">if </w:t>
      </w:r>
      <w:r>
        <w:rPr>
          <w:rFonts w:ascii="Arial" w:hAnsi="Arial" w:cs="Arial"/>
          <w:spacing w:val="-2"/>
          <w:sz w:val="20"/>
          <w:szCs w:val="20"/>
        </w:rPr>
        <w:t>you</w:t>
      </w:r>
      <w:r>
        <w:rPr>
          <w:rFonts w:ascii="Arial" w:hAnsi="Arial" w:cs="Arial"/>
          <w:spacing w:val="-6"/>
          <w:sz w:val="20"/>
          <w:szCs w:val="20"/>
        </w:rPr>
        <w:t xml:space="preserve"> </w:t>
      </w:r>
      <w:r>
        <w:rPr>
          <w:rFonts w:ascii="Arial" w:hAnsi="Arial" w:cs="Arial"/>
          <w:spacing w:val="1"/>
          <w:sz w:val="20"/>
          <w:szCs w:val="20"/>
        </w:rPr>
        <w:t>know</w:t>
      </w:r>
      <w:r>
        <w:rPr>
          <w:rFonts w:ascii="Arial" w:hAnsi="Arial" w:cs="Arial"/>
          <w:spacing w:val="-9"/>
          <w:sz w:val="20"/>
          <w:szCs w:val="20"/>
        </w:rPr>
        <w:t xml:space="preserve"> </w:t>
      </w:r>
      <w:r>
        <w:rPr>
          <w:rFonts w:ascii="Arial" w:hAnsi="Arial" w:cs="Arial"/>
          <w:sz w:val="20"/>
          <w:szCs w:val="20"/>
        </w:rPr>
        <w:t>them.</w:t>
      </w:r>
      <w:r>
        <w:rPr>
          <w:rFonts w:ascii="Arial" w:hAnsi="Arial" w:cs="Arial"/>
          <w:spacing w:val="-5"/>
          <w:sz w:val="20"/>
          <w:szCs w:val="20"/>
        </w:rPr>
        <w:t xml:space="preserve"> </w:t>
      </w:r>
      <w:r>
        <w:rPr>
          <w:rFonts w:ascii="Arial" w:hAnsi="Arial" w:cs="Arial"/>
          <w:spacing w:val="-1"/>
          <w:sz w:val="20"/>
          <w:szCs w:val="20"/>
        </w:rPr>
        <w:t>Please</w:t>
      </w:r>
      <w:r>
        <w:rPr>
          <w:rFonts w:ascii="Arial" w:hAnsi="Arial" w:cs="Arial"/>
          <w:spacing w:val="-4"/>
          <w:sz w:val="20"/>
          <w:szCs w:val="20"/>
        </w:rPr>
        <w:t xml:space="preserve"> </w:t>
      </w:r>
      <w:r>
        <w:rPr>
          <w:rFonts w:ascii="Arial" w:hAnsi="Arial" w:cs="Arial"/>
          <w:spacing w:val="-1"/>
          <w:sz w:val="20"/>
          <w:szCs w:val="20"/>
        </w:rPr>
        <w:t>be</w:t>
      </w:r>
      <w:r>
        <w:rPr>
          <w:rFonts w:ascii="Arial" w:hAnsi="Arial" w:cs="Arial"/>
          <w:spacing w:val="58"/>
          <w:w w:val="99"/>
          <w:sz w:val="20"/>
          <w:szCs w:val="20"/>
        </w:rPr>
        <w:t xml:space="preserve"> </w:t>
      </w:r>
      <w:r>
        <w:rPr>
          <w:rFonts w:ascii="Arial" w:hAnsi="Arial" w:cs="Arial"/>
          <w:spacing w:val="-1"/>
          <w:sz w:val="20"/>
          <w:szCs w:val="20"/>
        </w:rPr>
        <w:t>specific</w:t>
      </w:r>
      <w:r>
        <w:rPr>
          <w:rFonts w:ascii="Arial" w:hAnsi="Arial" w:cs="Arial"/>
          <w:spacing w:val="-5"/>
          <w:sz w:val="20"/>
          <w:szCs w:val="20"/>
        </w:rPr>
        <w:t xml:space="preserve"> </w:t>
      </w:r>
      <w:r>
        <w:rPr>
          <w:rFonts w:ascii="Arial" w:hAnsi="Arial" w:cs="Arial"/>
          <w:spacing w:val="-1"/>
          <w:sz w:val="20"/>
          <w:szCs w:val="20"/>
        </w:rPr>
        <w:t>about</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date</w:t>
      </w:r>
      <w:r>
        <w:rPr>
          <w:rFonts w:ascii="Arial" w:hAnsi="Arial" w:cs="Arial"/>
          <w:spacing w:val="-5"/>
          <w:sz w:val="20"/>
          <w:szCs w:val="20"/>
        </w:rPr>
        <w:t xml:space="preserve"> </w:t>
      </w:r>
      <w:r>
        <w:rPr>
          <w:rFonts w:ascii="Arial" w:hAnsi="Arial" w:cs="Arial"/>
          <w:spacing w:val="-1"/>
          <w:sz w:val="20"/>
          <w:szCs w:val="20"/>
        </w:rPr>
        <w:t>of</w:t>
      </w:r>
      <w:r>
        <w:rPr>
          <w:rFonts w:ascii="Arial" w:hAnsi="Arial" w:cs="Arial"/>
          <w:spacing w:val="-3"/>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pacing w:val="-1"/>
          <w:sz w:val="20"/>
          <w:szCs w:val="20"/>
        </w:rPr>
        <w:t>last</w:t>
      </w:r>
      <w:r>
        <w:rPr>
          <w:rFonts w:ascii="Arial" w:hAnsi="Arial" w:cs="Arial"/>
          <w:spacing w:val="-3"/>
          <w:sz w:val="20"/>
          <w:szCs w:val="20"/>
        </w:rPr>
        <w:t xml:space="preserve"> </w:t>
      </w:r>
      <w:r>
        <w:rPr>
          <w:rFonts w:ascii="Arial" w:hAnsi="Arial" w:cs="Arial"/>
          <w:spacing w:val="-1"/>
          <w:sz w:val="20"/>
          <w:szCs w:val="20"/>
        </w:rPr>
        <w:t>incident.</w:t>
      </w:r>
      <w:r>
        <w:rPr>
          <w:rFonts w:ascii="Arial" w:hAnsi="Arial" w:cs="Arial"/>
          <w:spacing w:val="-2"/>
          <w:sz w:val="20"/>
          <w:szCs w:val="20"/>
        </w:rPr>
        <w:t xml:space="preserve"> </w:t>
      </w:r>
      <w:r>
        <w:rPr>
          <w:rFonts w:ascii="Arial" w:hAnsi="Arial" w:cs="Arial"/>
          <w:spacing w:val="-1"/>
          <w:sz w:val="20"/>
          <w:szCs w:val="20"/>
        </w:rPr>
        <w:t>You</w:t>
      </w:r>
      <w:r>
        <w:rPr>
          <w:rFonts w:ascii="Arial" w:hAnsi="Arial" w:cs="Arial"/>
          <w:spacing w:val="-5"/>
          <w:sz w:val="20"/>
          <w:szCs w:val="20"/>
        </w:rPr>
        <w:t xml:space="preserve"> </w:t>
      </w:r>
      <w:r>
        <w:rPr>
          <w:rFonts w:ascii="Arial" w:hAnsi="Arial" w:cs="Arial"/>
          <w:spacing w:val="2"/>
          <w:sz w:val="20"/>
          <w:szCs w:val="20"/>
        </w:rPr>
        <w:t>may</w:t>
      </w:r>
      <w:r>
        <w:rPr>
          <w:rFonts w:ascii="Arial" w:hAnsi="Arial" w:cs="Arial"/>
          <w:spacing w:val="-6"/>
          <w:sz w:val="20"/>
          <w:szCs w:val="20"/>
        </w:rPr>
        <w:t xml:space="preserve"> </w:t>
      </w:r>
      <w:r>
        <w:rPr>
          <w:rFonts w:ascii="Arial" w:hAnsi="Arial" w:cs="Arial"/>
          <w:spacing w:val="-1"/>
          <w:sz w:val="20"/>
          <w:szCs w:val="20"/>
        </w:rPr>
        <w:t>write</w:t>
      </w:r>
      <w:r>
        <w:rPr>
          <w:rFonts w:ascii="Arial" w:hAnsi="Arial" w:cs="Arial"/>
          <w:spacing w:val="-5"/>
          <w:sz w:val="20"/>
          <w:szCs w:val="20"/>
        </w:rPr>
        <w:t xml:space="preserve"> </w:t>
      </w:r>
      <w:r>
        <w:rPr>
          <w:rFonts w:ascii="Arial" w:hAnsi="Arial" w:cs="Arial"/>
          <w:spacing w:val="-1"/>
          <w:sz w:val="20"/>
          <w:szCs w:val="20"/>
        </w:rPr>
        <w:t>this</w:t>
      </w:r>
      <w:r>
        <w:rPr>
          <w:rFonts w:ascii="Arial" w:hAnsi="Arial" w:cs="Arial"/>
          <w:spacing w:val="-4"/>
          <w:sz w:val="20"/>
          <w:szCs w:val="20"/>
        </w:rPr>
        <w:t xml:space="preserve"> </w:t>
      </w:r>
      <w:r>
        <w:rPr>
          <w:rFonts w:ascii="Arial" w:hAnsi="Arial" w:cs="Arial"/>
          <w:spacing w:val="-1"/>
          <w:sz w:val="20"/>
          <w:szCs w:val="20"/>
        </w:rPr>
        <w:t>on</w:t>
      </w:r>
      <w:r>
        <w:rPr>
          <w:rFonts w:ascii="Arial" w:hAnsi="Arial" w:cs="Arial"/>
          <w:spacing w:val="-4"/>
          <w:sz w:val="20"/>
          <w:szCs w:val="20"/>
        </w:rPr>
        <w:t xml:space="preserve"> </w:t>
      </w:r>
      <w:r>
        <w:rPr>
          <w:rFonts w:ascii="Arial" w:hAnsi="Arial" w:cs="Arial"/>
          <w:spacing w:val="-1"/>
          <w:sz w:val="20"/>
          <w:szCs w:val="20"/>
        </w:rPr>
        <w:t>another</w:t>
      </w:r>
      <w:r>
        <w:rPr>
          <w:rFonts w:ascii="Arial" w:hAnsi="Arial" w:cs="Arial"/>
          <w:spacing w:val="-4"/>
          <w:sz w:val="20"/>
          <w:szCs w:val="20"/>
        </w:rPr>
        <w:t xml:space="preserve"> </w:t>
      </w:r>
      <w:r>
        <w:rPr>
          <w:rFonts w:ascii="Arial" w:hAnsi="Arial" w:cs="Arial"/>
          <w:sz w:val="20"/>
          <w:szCs w:val="20"/>
        </w:rPr>
        <w:t>sheet</w:t>
      </w:r>
      <w:r>
        <w:rPr>
          <w:rFonts w:ascii="Arial" w:hAnsi="Arial" w:cs="Arial"/>
          <w:spacing w:val="-3"/>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pacing w:val="-1"/>
          <w:sz w:val="20"/>
          <w:szCs w:val="20"/>
        </w:rPr>
        <w:t>paper</w:t>
      </w:r>
      <w:r>
        <w:rPr>
          <w:rFonts w:ascii="Arial" w:hAnsi="Arial" w:cs="Arial"/>
          <w:spacing w:val="-2"/>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2"/>
          <w:sz w:val="20"/>
          <w:szCs w:val="20"/>
        </w:rPr>
        <w:t>you</w:t>
      </w:r>
      <w:r>
        <w:rPr>
          <w:rFonts w:ascii="Arial" w:hAnsi="Arial" w:cs="Arial"/>
          <w:spacing w:val="-4"/>
          <w:sz w:val="20"/>
          <w:szCs w:val="20"/>
        </w:rPr>
        <w:t xml:space="preserve"> </w:t>
      </w:r>
      <w:r>
        <w:rPr>
          <w:rFonts w:ascii="Arial" w:hAnsi="Arial" w:cs="Arial"/>
          <w:sz w:val="20"/>
          <w:szCs w:val="20"/>
        </w:rPr>
        <w:t>need</w:t>
      </w:r>
      <w:r>
        <w:rPr>
          <w:rFonts w:ascii="Arial" w:hAnsi="Arial" w:cs="Arial"/>
          <w:spacing w:val="-5"/>
          <w:sz w:val="20"/>
          <w:szCs w:val="20"/>
        </w:rPr>
        <w:t xml:space="preserve"> </w:t>
      </w:r>
      <w:r>
        <w:rPr>
          <w:rFonts w:ascii="Arial" w:hAnsi="Arial" w:cs="Arial"/>
          <w:sz w:val="20"/>
          <w:szCs w:val="20"/>
        </w:rPr>
        <w:t>more</w:t>
      </w:r>
      <w:r>
        <w:rPr>
          <w:rFonts w:ascii="Arial" w:hAnsi="Arial" w:cs="Arial"/>
          <w:spacing w:val="-6"/>
          <w:sz w:val="20"/>
          <w:szCs w:val="20"/>
        </w:rPr>
        <w:t xml:space="preserve"> </w:t>
      </w:r>
      <w:r>
        <w:rPr>
          <w:rFonts w:ascii="Arial" w:hAnsi="Arial" w:cs="Arial"/>
          <w:spacing w:val="1"/>
          <w:sz w:val="20"/>
          <w:szCs w:val="20"/>
        </w:rPr>
        <w:t>room.</w:t>
      </w:r>
      <w:r>
        <w:rPr>
          <w:rFonts w:ascii="Arial" w:hAnsi="Arial" w:cs="Arial"/>
          <w:spacing w:val="81"/>
          <w:w w:val="99"/>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space</w:t>
      </w:r>
      <w:r>
        <w:rPr>
          <w:rFonts w:ascii="Arial" w:hAnsi="Arial" w:cs="Arial"/>
          <w:spacing w:val="-4"/>
          <w:sz w:val="20"/>
          <w:szCs w:val="20"/>
        </w:rPr>
        <w:t xml:space="preserve"> </w:t>
      </w:r>
      <w:r>
        <w:rPr>
          <w:rFonts w:ascii="Arial" w:hAnsi="Arial" w:cs="Arial"/>
          <w:spacing w:val="-1"/>
          <w:sz w:val="20"/>
          <w:szCs w:val="20"/>
        </w:rPr>
        <w:t>below,</w:t>
      </w:r>
      <w:r>
        <w:rPr>
          <w:rFonts w:ascii="Arial" w:hAnsi="Arial" w:cs="Arial"/>
          <w:spacing w:val="-3"/>
          <w:sz w:val="20"/>
          <w:szCs w:val="20"/>
        </w:rPr>
        <w:t xml:space="preserve"> </w:t>
      </w:r>
      <w:r>
        <w:rPr>
          <w:rFonts w:ascii="Arial" w:hAnsi="Arial" w:cs="Arial"/>
          <w:spacing w:val="-1"/>
          <w:sz w:val="20"/>
          <w:szCs w:val="20"/>
        </w:rPr>
        <w:t>please</w:t>
      </w:r>
      <w:r>
        <w:rPr>
          <w:rFonts w:ascii="Arial" w:hAnsi="Arial" w:cs="Arial"/>
          <w:spacing w:val="-3"/>
          <w:sz w:val="20"/>
          <w:szCs w:val="20"/>
        </w:rPr>
        <w:t xml:space="preserve"> </w:t>
      </w:r>
      <w:r>
        <w:rPr>
          <w:rFonts w:ascii="Arial" w:hAnsi="Arial" w:cs="Arial"/>
          <w:spacing w:val="1"/>
          <w:sz w:val="20"/>
          <w:szCs w:val="20"/>
        </w:rPr>
        <w:t>say</w:t>
      </w:r>
      <w:r>
        <w:rPr>
          <w:rFonts w:ascii="Arial" w:hAnsi="Arial" w:cs="Arial"/>
          <w:spacing w:val="-9"/>
          <w:sz w:val="20"/>
          <w:szCs w:val="20"/>
        </w:rPr>
        <w:t xml:space="preserve"> </w:t>
      </w:r>
      <w:r>
        <w:rPr>
          <w:rFonts w:ascii="Arial" w:hAnsi="Arial" w:cs="Arial"/>
          <w:spacing w:val="1"/>
          <w:sz w:val="20"/>
          <w:szCs w:val="20"/>
        </w:rPr>
        <w:t>how</w:t>
      </w:r>
      <w:r>
        <w:rPr>
          <w:rFonts w:ascii="Arial" w:hAnsi="Arial" w:cs="Arial"/>
          <w:spacing w:val="-7"/>
          <w:sz w:val="20"/>
          <w:szCs w:val="20"/>
        </w:rPr>
        <w:t xml:space="preserve"> </w:t>
      </w:r>
      <w:r>
        <w:rPr>
          <w:rFonts w:ascii="Arial" w:hAnsi="Arial" w:cs="Arial"/>
          <w:spacing w:val="1"/>
          <w:sz w:val="20"/>
          <w:szCs w:val="20"/>
        </w:rPr>
        <w:t>many</w:t>
      </w:r>
      <w:r>
        <w:rPr>
          <w:rFonts w:ascii="Arial" w:hAnsi="Arial" w:cs="Arial"/>
          <w:spacing w:val="-10"/>
          <w:sz w:val="20"/>
          <w:szCs w:val="20"/>
        </w:rPr>
        <w:t xml:space="preserve"> </w:t>
      </w:r>
      <w:r>
        <w:rPr>
          <w:rFonts w:ascii="Arial" w:hAnsi="Arial" w:cs="Arial"/>
          <w:spacing w:val="-1"/>
          <w:sz w:val="20"/>
          <w:szCs w:val="20"/>
        </w:rPr>
        <w:t>pages</w:t>
      </w:r>
      <w:r>
        <w:rPr>
          <w:rFonts w:ascii="Arial" w:hAnsi="Arial" w:cs="Arial"/>
          <w:spacing w:val="-4"/>
          <w:sz w:val="20"/>
          <w:szCs w:val="20"/>
        </w:rPr>
        <w:t xml:space="preserve"> </w:t>
      </w:r>
      <w:r>
        <w:rPr>
          <w:rFonts w:ascii="Arial" w:hAnsi="Arial" w:cs="Arial"/>
          <w:sz w:val="20"/>
          <w:szCs w:val="20"/>
        </w:rPr>
        <w:t>are</w:t>
      </w:r>
      <w:r>
        <w:rPr>
          <w:rFonts w:ascii="Arial" w:hAnsi="Arial" w:cs="Arial"/>
          <w:spacing w:val="-5"/>
          <w:sz w:val="20"/>
          <w:szCs w:val="20"/>
        </w:rPr>
        <w:t xml:space="preserve"> </w:t>
      </w:r>
      <w:r>
        <w:rPr>
          <w:rFonts w:ascii="Arial" w:hAnsi="Arial" w:cs="Arial"/>
          <w:spacing w:val="-1"/>
          <w:sz w:val="20"/>
          <w:szCs w:val="20"/>
        </w:rPr>
        <w:t>attached,</w:t>
      </w:r>
      <w:r>
        <w:rPr>
          <w:rFonts w:ascii="Arial" w:hAnsi="Arial" w:cs="Arial"/>
          <w:spacing w:val="-5"/>
          <w:sz w:val="20"/>
          <w:szCs w:val="20"/>
        </w:rPr>
        <w:t xml:space="preserve"> </w:t>
      </w:r>
      <w:r>
        <w:rPr>
          <w:rFonts w:ascii="Arial" w:hAnsi="Arial" w:cs="Arial"/>
          <w:sz w:val="20"/>
          <w:szCs w:val="20"/>
        </w:rPr>
        <w:t>if</w:t>
      </w:r>
      <w:r>
        <w:rPr>
          <w:rFonts w:ascii="Arial" w:hAnsi="Arial" w:cs="Arial"/>
          <w:spacing w:val="-1"/>
          <w:sz w:val="20"/>
          <w:szCs w:val="20"/>
        </w:rPr>
        <w:t xml:space="preserve"> you</w:t>
      </w:r>
      <w:r>
        <w:rPr>
          <w:rFonts w:ascii="Arial" w:hAnsi="Arial" w:cs="Arial"/>
          <w:spacing w:val="-6"/>
          <w:sz w:val="20"/>
          <w:szCs w:val="20"/>
        </w:rPr>
        <w:t xml:space="preserve"> </w:t>
      </w:r>
      <w:r>
        <w:rPr>
          <w:rFonts w:ascii="Arial" w:hAnsi="Arial" w:cs="Arial"/>
          <w:sz w:val="20"/>
          <w:szCs w:val="20"/>
        </w:rPr>
        <w:t>need</w:t>
      </w:r>
      <w:r>
        <w:rPr>
          <w:rFonts w:ascii="Arial" w:hAnsi="Arial" w:cs="Arial"/>
          <w:spacing w:val="-3"/>
          <w:sz w:val="20"/>
          <w:szCs w:val="20"/>
        </w:rPr>
        <w:t xml:space="preserve"> </w:t>
      </w:r>
      <w:r>
        <w:rPr>
          <w:rFonts w:ascii="Arial" w:hAnsi="Arial" w:cs="Arial"/>
          <w:spacing w:val="-1"/>
          <w:sz w:val="20"/>
          <w:szCs w:val="20"/>
        </w:rPr>
        <w:t>to</w:t>
      </w:r>
      <w:r>
        <w:rPr>
          <w:rFonts w:ascii="Arial" w:hAnsi="Arial" w:cs="Arial"/>
          <w:spacing w:val="-5"/>
          <w:sz w:val="20"/>
          <w:szCs w:val="20"/>
        </w:rPr>
        <w:t xml:space="preserve"> </w:t>
      </w:r>
      <w:r>
        <w:rPr>
          <w:rFonts w:ascii="Arial" w:hAnsi="Arial" w:cs="Arial"/>
          <w:sz w:val="20"/>
          <w:szCs w:val="20"/>
        </w:rPr>
        <w:t>add</w:t>
      </w:r>
      <w:r>
        <w:rPr>
          <w:rFonts w:ascii="Arial" w:hAnsi="Arial" w:cs="Arial"/>
          <w:spacing w:val="-4"/>
          <w:sz w:val="20"/>
          <w:szCs w:val="20"/>
        </w:rPr>
        <w:t xml:space="preserve"> </w:t>
      </w:r>
      <w:r>
        <w:rPr>
          <w:rFonts w:ascii="Arial" w:hAnsi="Arial" w:cs="Arial"/>
          <w:spacing w:val="-1"/>
          <w:sz w:val="20"/>
          <w:szCs w:val="20"/>
        </w:rPr>
        <w:t>pages.</w:t>
      </w:r>
    </w:p>
    <w:p w14:paraId="4F889456" w14:textId="77777777" w:rsidR="00F81B81" w:rsidRDefault="00F81B81" w:rsidP="00F81B81">
      <w:pPr>
        <w:pStyle w:val="BodyText"/>
        <w:kinsoku w:val="0"/>
        <w:overflowPunct w:val="0"/>
        <w:ind w:left="0"/>
        <w:rPr>
          <w:rFonts w:ascii="Arial" w:hAnsi="Arial" w:cs="Arial"/>
          <w:sz w:val="20"/>
          <w:szCs w:val="20"/>
        </w:rPr>
      </w:pPr>
    </w:p>
    <w:p w14:paraId="45AF89B3" w14:textId="77777777" w:rsidR="00F81B81" w:rsidRDefault="00F81B81" w:rsidP="00F81B81">
      <w:pPr>
        <w:pStyle w:val="BodyText"/>
        <w:kinsoku w:val="0"/>
        <w:overflowPunct w:val="0"/>
        <w:spacing w:before="6"/>
        <w:ind w:left="0"/>
        <w:rPr>
          <w:rFonts w:ascii="Arial" w:hAnsi="Arial" w:cs="Arial"/>
          <w:sz w:val="25"/>
          <w:szCs w:val="25"/>
        </w:rPr>
      </w:pPr>
    </w:p>
    <w:p w14:paraId="7A42656D"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6B695721" wp14:editId="4340906A">
                <wp:extent cx="6535420" cy="12700"/>
                <wp:effectExtent l="5080" t="3810" r="3175" b="254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1" name="Freeform 17"/>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06873E" id="Group 50"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">
                <v:shape id="Freeform 17"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" path="m,l10280,e" filled="f" strokeweight=".58pt">
                  <v:path arrowok="t" o:connecttype="custom" o:connectlocs="0,0;10280,0" o:connectangles="0,0"/>
                </v:shape>
                <w10:anchorlock/>
              </v:group>
            </w:pict>
          </mc:Fallback>
        </mc:AlternateContent>
      </w:r>
    </w:p>
    <w:p w14:paraId="6039F8C9" w14:textId="77777777" w:rsidR="00F81B81" w:rsidRDefault="00F81B81" w:rsidP="00F81B81">
      <w:pPr>
        <w:pStyle w:val="BodyText"/>
        <w:kinsoku w:val="0"/>
        <w:overflowPunct w:val="0"/>
        <w:spacing w:line="209" w:lineRule="exact"/>
        <w:ind w:left="240"/>
        <w:rPr>
          <w:rFonts w:ascii="Arial" w:hAnsi="Arial" w:cs="Arial"/>
          <w:sz w:val="20"/>
          <w:szCs w:val="20"/>
        </w:rPr>
      </w:pPr>
      <w:r>
        <w:rPr>
          <w:rFonts w:ascii="Arial" w:hAnsi="Arial" w:cs="Arial"/>
          <w:spacing w:val="-1"/>
          <w:sz w:val="20"/>
          <w:szCs w:val="20"/>
        </w:rPr>
        <w:t>Description</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relief</w:t>
      </w:r>
      <w:r>
        <w:rPr>
          <w:rFonts w:ascii="Arial" w:hAnsi="Arial" w:cs="Arial"/>
          <w:spacing w:val="-4"/>
          <w:sz w:val="20"/>
          <w:szCs w:val="20"/>
        </w:rPr>
        <w:t xml:space="preserve"> </w:t>
      </w:r>
      <w:r>
        <w:rPr>
          <w:rFonts w:ascii="Arial" w:hAnsi="Arial" w:cs="Arial"/>
          <w:spacing w:val="-1"/>
          <w:sz w:val="20"/>
          <w:szCs w:val="20"/>
        </w:rPr>
        <w:t>or</w:t>
      </w:r>
      <w:r>
        <w:rPr>
          <w:rFonts w:ascii="Arial" w:hAnsi="Arial" w:cs="Arial"/>
          <w:spacing w:val="-7"/>
          <w:sz w:val="20"/>
          <w:szCs w:val="20"/>
        </w:rPr>
        <w:t xml:space="preserve"> remedy </w:t>
      </w:r>
      <w:r>
        <w:rPr>
          <w:rFonts w:ascii="Arial" w:hAnsi="Arial" w:cs="Arial"/>
          <w:spacing w:val="-2"/>
          <w:sz w:val="20"/>
          <w:szCs w:val="20"/>
        </w:rPr>
        <w:t>you</w:t>
      </w:r>
      <w:r>
        <w:rPr>
          <w:rFonts w:ascii="Arial" w:hAnsi="Arial" w:cs="Arial"/>
          <w:spacing w:val="-10"/>
          <w:sz w:val="20"/>
          <w:szCs w:val="20"/>
        </w:rPr>
        <w:t xml:space="preserve"> </w:t>
      </w:r>
      <w:r>
        <w:rPr>
          <w:rFonts w:ascii="Arial" w:hAnsi="Arial" w:cs="Arial"/>
          <w:spacing w:val="1"/>
          <w:sz w:val="20"/>
          <w:szCs w:val="20"/>
        </w:rPr>
        <w:t>want:</w:t>
      </w:r>
    </w:p>
    <w:p w14:paraId="2B0A3054" w14:textId="77777777" w:rsidR="00F81B81" w:rsidRDefault="00F81B81" w:rsidP="00F81B81">
      <w:pPr>
        <w:pStyle w:val="BodyText"/>
        <w:kinsoku w:val="0"/>
        <w:overflowPunct w:val="0"/>
        <w:ind w:left="0"/>
        <w:rPr>
          <w:rFonts w:ascii="Arial" w:hAnsi="Arial" w:cs="Arial"/>
          <w:sz w:val="20"/>
          <w:szCs w:val="20"/>
        </w:rPr>
      </w:pPr>
    </w:p>
    <w:p w14:paraId="40ECE347" w14:textId="77777777" w:rsidR="00F81B81" w:rsidRDefault="00F81B81" w:rsidP="00F81B81">
      <w:pPr>
        <w:pStyle w:val="BodyText"/>
        <w:kinsoku w:val="0"/>
        <w:overflowPunct w:val="0"/>
        <w:ind w:left="0"/>
        <w:rPr>
          <w:rFonts w:ascii="Arial" w:hAnsi="Arial" w:cs="Arial"/>
          <w:sz w:val="20"/>
          <w:szCs w:val="20"/>
        </w:rPr>
      </w:pPr>
    </w:p>
    <w:p w14:paraId="5AD7EFAF" w14:textId="77777777" w:rsidR="00F81B81" w:rsidRDefault="00F81B81" w:rsidP="00F81B81">
      <w:pPr>
        <w:pStyle w:val="BodyText"/>
        <w:kinsoku w:val="0"/>
        <w:overflowPunct w:val="0"/>
        <w:ind w:left="0"/>
        <w:rPr>
          <w:rFonts w:ascii="Arial" w:hAnsi="Arial" w:cs="Arial"/>
          <w:sz w:val="20"/>
          <w:szCs w:val="20"/>
        </w:rPr>
      </w:pPr>
    </w:p>
    <w:p w14:paraId="29130510" w14:textId="77777777" w:rsidR="00F81B81" w:rsidRDefault="00F81B81" w:rsidP="00F81B81">
      <w:pPr>
        <w:pStyle w:val="BodyText"/>
        <w:kinsoku w:val="0"/>
        <w:overflowPunct w:val="0"/>
        <w:ind w:left="0"/>
        <w:rPr>
          <w:rFonts w:ascii="Arial" w:hAnsi="Arial" w:cs="Arial"/>
          <w:sz w:val="20"/>
          <w:szCs w:val="20"/>
        </w:rPr>
      </w:pPr>
    </w:p>
    <w:p w14:paraId="59B5ED49" w14:textId="77777777" w:rsidR="00F81B81" w:rsidRDefault="00F81B81" w:rsidP="00F81B81">
      <w:pPr>
        <w:pStyle w:val="BodyText"/>
        <w:kinsoku w:val="0"/>
        <w:overflowPunct w:val="0"/>
        <w:spacing w:before="4"/>
        <w:ind w:left="0"/>
        <w:rPr>
          <w:rFonts w:ascii="Arial" w:hAnsi="Arial" w:cs="Arial"/>
          <w:sz w:val="25"/>
          <w:szCs w:val="25"/>
        </w:rPr>
      </w:pPr>
    </w:p>
    <w:p w14:paraId="335CE562" w14:textId="77777777" w:rsidR="00F81B81" w:rsidRDefault="00F81B81" w:rsidP="00F81B81">
      <w:pPr>
        <w:pStyle w:val="BodyText"/>
        <w:kinsoku w:val="0"/>
        <w:overflowPunct w:val="0"/>
        <w:spacing w:line="200" w:lineRule="atLeast"/>
        <w:ind w:left="112"/>
        <w:rPr>
          <w:rFonts w:ascii="Arial" w:hAnsi="Arial" w:cs="Arial"/>
          <w:sz w:val="20"/>
          <w:szCs w:val="20"/>
        </w:rPr>
      </w:pPr>
      <w:r>
        <w:rPr>
          <w:rFonts w:ascii="Arial" w:hAnsi="Arial" w:cs="Arial"/>
          <w:noProof/>
          <w:sz w:val="20"/>
          <w:szCs w:val="20"/>
        </w:rPr>
        <mc:AlternateContent>
          <mc:Choice Requires="wpg">
            <w:drawing>
              <wp:inline distT="0" distB="0" distL="0" distR="0" wp14:anchorId="1EF0FD10" wp14:editId="1E291E64">
                <wp:extent cx="6543040" cy="467360"/>
                <wp:effectExtent l="8890" t="5715" r="127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467360"/>
                          <a:chOff x="0" y="0"/>
                          <a:chExt cx="10304" cy="736"/>
                        </a:xfrm>
                      </wpg:grpSpPr>
                      <wps:wsp>
                        <wps:cNvPr id="45" name="Freeform 11"/>
                        <wps:cNvSpPr>
                          <a:spLocks/>
                        </wps:cNvSpPr>
                        <wps:spPr bwMode="auto">
                          <a:xfrm>
                            <a:off x="18"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
                        <wps:cNvSpPr>
                          <a:spLocks/>
                        </wps:cNvSpPr>
                        <wps:spPr bwMode="auto">
                          <a:xfrm>
                            <a:off x="5" y="725"/>
                            <a:ext cx="10294" cy="20"/>
                          </a:xfrm>
                          <a:custGeom>
                            <a:avLst/>
                            <a:gdLst>
                              <a:gd name="T0" fmla="*/ 0 w 10294"/>
                              <a:gd name="T1" fmla="*/ 0 h 20"/>
                              <a:gd name="T2" fmla="*/ 10293 w 10294"/>
                              <a:gd name="T3" fmla="*/ 0 h 20"/>
                            </a:gdLst>
                            <a:ahLst/>
                            <a:cxnLst>
                              <a:cxn ang="0">
                                <a:pos x="T0" y="T1"/>
                              </a:cxn>
                              <a:cxn ang="0">
                                <a:pos x="T2" y="T3"/>
                              </a:cxn>
                            </a:cxnLst>
                            <a:rect l="0" t="0" r="r" b="b"/>
                            <a:pathLst>
                              <a:path w="10294" h="20">
                                <a:moveTo>
                                  <a:pt x="0" y="0"/>
                                </a:moveTo>
                                <a:lnTo>
                                  <a:pt x="10293"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3"/>
                        <wps:cNvSpPr>
                          <a:spLocks/>
                        </wps:cNvSpPr>
                        <wps:spPr bwMode="auto">
                          <a:xfrm>
                            <a:off x="7418" y="9"/>
                            <a:ext cx="20" cy="720"/>
                          </a:xfrm>
                          <a:custGeom>
                            <a:avLst/>
                            <a:gdLst>
                              <a:gd name="T0" fmla="*/ 0 w 20"/>
                              <a:gd name="T1" fmla="*/ 0 h 720"/>
                              <a:gd name="T2" fmla="*/ 0 w 20"/>
                              <a:gd name="T3" fmla="*/ 719 h 720"/>
                            </a:gdLst>
                            <a:ahLst/>
                            <a:cxnLst>
                              <a:cxn ang="0">
                                <a:pos x="T0" y="T1"/>
                              </a:cxn>
                              <a:cxn ang="0">
                                <a:pos x="T2" y="T3"/>
                              </a:cxn>
                            </a:cxnLst>
                            <a:rect l="0" t="0" r="r" b="b"/>
                            <a:pathLst>
                              <a:path w="20" h="720">
                                <a:moveTo>
                                  <a:pt x="0" y="0"/>
                                </a:moveTo>
                                <a:lnTo>
                                  <a:pt x="0" y="7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14"/>
                        <wps:cNvSpPr txBox="1">
                          <a:spLocks noChangeArrowheads="1"/>
                        </wps:cNvSpPr>
                        <wps:spPr bwMode="auto">
                          <a:xfrm>
                            <a:off x="128" y="32"/>
                            <a:ext cx="52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DB0D" w14:textId="77777777" w:rsidR="00A456D7" w:rsidRDefault="00A456D7" w:rsidP="00F81B81">
                              <w:pPr>
                                <w:pStyle w:val="BodyText"/>
                                <w:kinsoku w:val="0"/>
                                <w:overflowPunct w:val="0"/>
                                <w:spacing w:line="199" w:lineRule="exact"/>
                                <w:ind w:left="0"/>
                                <w:rPr>
                                  <w:rFonts w:ascii="Arial" w:hAnsi="Arial" w:cs="Arial"/>
                                  <w:sz w:val="20"/>
                                  <w:szCs w:val="20"/>
                                </w:rPr>
                              </w:pPr>
                              <w:r>
                                <w:rPr>
                                  <w:rFonts w:ascii="Arial" w:hAnsi="Arial" w:cs="Arial"/>
                                  <w:b/>
                                  <w:bCs/>
                                  <w:sz w:val="20"/>
                                  <w:szCs w:val="20"/>
                                </w:rPr>
                                <w:t>SIGNATURE</w:t>
                              </w:r>
                              <w:r w:rsidRPr="00343EB3">
                                <w:rPr>
                                  <w:rFonts w:ascii="Arial" w:hAnsi="Arial" w:cs="Arial"/>
                                  <w:spacing w:val="-13"/>
                                  <w:sz w:val="20"/>
                                  <w:szCs w:val="20"/>
                                </w:rPr>
                                <w:t xml:space="preserve"> </w:t>
                              </w:r>
                              <w:r w:rsidRPr="00343EB3">
                                <w:rPr>
                                  <w:rFonts w:ascii="Arial" w:hAnsi="Arial" w:cs="Arial"/>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wps:txbx>
                        <wps:bodyPr rot="0" vert="horz" wrap="square" lIns="0" tIns="0" rIns="0" bIns="0" anchor="t" anchorCtr="0" upright="1">
                          <a:noAutofit/>
                        </wps:bodyPr>
                      </wps:wsp>
                      <wps:wsp>
                        <wps:cNvPr id="49" name="Text Box 15"/>
                        <wps:cNvSpPr txBox="1">
                          <a:spLocks noChangeArrowheads="1"/>
                        </wps:cNvSpPr>
                        <wps:spPr bwMode="auto">
                          <a:xfrm>
                            <a:off x="7524" y="34"/>
                            <a:ext cx="235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14FAF" w14:textId="77777777" w:rsidR="00A456D7" w:rsidRDefault="00A456D7" w:rsidP="00F81B81">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(mm/dd/yyyy)</w:t>
                              </w:r>
                            </w:p>
                          </w:txbxContent>
                        </wps:txbx>
                        <wps:bodyPr rot="0" vert="horz" wrap="square" lIns="0" tIns="0" rIns="0" bIns="0" anchor="t" anchorCtr="0" upright="1">
                          <a:noAutofit/>
                        </wps:bodyPr>
                      </wps:wsp>
                    </wpg:wgp>
                  </a:graphicData>
                </a:graphic>
              </wp:inline>
            </w:drawing>
          </mc:Choice>
          <mc:Fallback>
            <w:pict>
              <v:group w14:anchorId="1EF0FD10" id="Group 44" o:spid="_x0000_s1042" style="width:515.2pt;height:36.8pt;mso-position-horizontal-relative:char;mso-position-vertical-relative:line" coordsize="1030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">
                <v:shape id="Freeform 11" o:spid="_x0000_s1043" style="position:absolute;left:18;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" path="m,l10280,e" filled="f" strokeweight=".18342mm">
                  <v:path arrowok="t" o:connecttype="custom" o:connectlocs="0,0;10280,0" o:connectangles="0,0"/>
                </v:shape>
                <v:shape id="Freeform 12" o:spid="_x0000_s1044" style="position:absolute;left:5;top:725;width:10294;height:20;visibility:visible;mso-wrap-style:square;v-text-anchor:top" coordsize="10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" path="m,l10293,e" filled="f" strokeweight=".18342mm">
                  <v:path arrowok="t" o:connecttype="custom" o:connectlocs="0,0;10293,0" o:connectangles="0,0"/>
                </v:shape>
                <v:shape id="Freeform 13" o:spid="_x0000_s1045" style="position:absolute;left:7418;top:9;width:20;height:720;visibility:visible;mso-wrap-style:square;v-text-anchor:top" coordsize="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" path="m,l,719e" filled="f" strokeweight=".58pt">
                  <v:path arrowok="t" o:connecttype="custom" o:connectlocs="0,0;0,719" o:connectangles="0,0"/>
                </v:shape>
                <v:shape id="Text Box 14" o:spid="_x0000_s1046" type="#_x0000_t202" style="position:absolute;left:128;top:32;width:529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4D6DB0D" w14:textId="77777777" w:rsidR="00A456D7" w:rsidRDefault="00A456D7" w:rsidP="00F81B81">
                        <w:pPr>
                          <w:pStyle w:val="BodyText"/>
                          <w:kinsoku w:val="0"/>
                          <w:overflowPunct w:val="0"/>
                          <w:spacing w:line="199" w:lineRule="exact"/>
                          <w:ind w:left="0"/>
                          <w:rPr>
                            <w:rFonts w:ascii="Arial" w:hAnsi="Arial" w:cs="Arial"/>
                            <w:sz w:val="20"/>
                            <w:szCs w:val="20"/>
                          </w:rPr>
                        </w:pPr>
                        <w:r>
                          <w:rPr>
                            <w:rFonts w:ascii="Arial" w:hAnsi="Arial" w:cs="Arial"/>
                            <w:b/>
                            <w:bCs/>
                            <w:sz w:val="20"/>
                            <w:szCs w:val="20"/>
                          </w:rPr>
                          <w:t>SIGNATURE</w:t>
                        </w:r>
                        <w:r w:rsidRPr="00343EB3">
                          <w:rPr>
                            <w:rFonts w:ascii="Arial" w:hAnsi="Arial" w:cs="Arial"/>
                            <w:spacing w:val="-13"/>
                            <w:sz w:val="20"/>
                            <w:szCs w:val="20"/>
                          </w:rPr>
                          <w:t xml:space="preserve"> </w:t>
                        </w:r>
                        <w:r w:rsidRPr="00343EB3">
                          <w:rPr>
                            <w:rFonts w:ascii="Arial" w:hAnsi="Arial" w:cs="Arial"/>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v:textbox>
                </v:shape>
                <v:shape id="Text Box 15" o:spid="_x0000_s1047" type="#_x0000_t202" style="position:absolute;left:7524;top:34;width:23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3A14FAF" w14:textId="77777777" w:rsidR="00A456D7" w:rsidRDefault="00A456D7" w:rsidP="00F81B81">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(mm/dd/yyyy)</w:t>
                        </w:r>
                      </w:p>
                    </w:txbxContent>
                  </v:textbox>
                </v:shape>
                <w10:anchorlock/>
              </v:group>
            </w:pict>
          </mc:Fallback>
        </mc:AlternateContent>
      </w:r>
    </w:p>
    <w:p w14:paraId="0DD8AE9B" w14:textId="77777777" w:rsidR="00F81B81" w:rsidRDefault="00F81B81" w:rsidP="00F81B81">
      <w:pPr>
        <w:pStyle w:val="BodyText"/>
        <w:kinsoku w:val="0"/>
        <w:overflowPunct w:val="0"/>
        <w:spacing w:line="200" w:lineRule="atLeast"/>
        <w:ind w:left="112"/>
        <w:rPr>
          <w:rFonts w:ascii="Arial" w:hAnsi="Arial" w:cs="Arial"/>
          <w:sz w:val="20"/>
          <w:szCs w:val="20"/>
        </w:rPr>
        <w:sectPr w:rsidR="00F81B81" w:rsidSect="00EB472A">
          <w:headerReference w:type="default" r:id="rId116"/>
          <w:headerReference w:type="first" r:id="rId117"/>
          <w:footerReference w:type="first" r:id="rId118"/>
          <w:type w:val="continuous"/>
          <w:pgSz w:w="12240" w:h="15840"/>
          <w:pgMar w:top="821" w:right="979" w:bottom="821" w:left="979" w:header="576" w:footer="720" w:gutter="0"/>
          <w:cols w:space="720" w:equalWidth="0">
            <w:col w:w="10421"/>
          </w:cols>
          <w:noEndnote/>
          <w:docGrid w:linePitch="326"/>
        </w:sectPr>
      </w:pPr>
    </w:p>
    <w:bookmarkEnd w:id="89"/>
    <w:p w14:paraId="4CAF2728" w14:textId="77777777" w:rsidR="00F81B81" w:rsidRDefault="00F81B81" w:rsidP="00F81B81">
      <w:pPr>
        <w:pStyle w:val="BodyText"/>
        <w:kinsoku w:val="0"/>
        <w:overflowPunct w:val="0"/>
        <w:spacing w:before="3"/>
        <w:ind w:left="0"/>
        <w:rPr>
          <w:rFonts w:ascii="Arial" w:hAnsi="Arial" w:cs="Arial"/>
          <w:b/>
          <w:bCs/>
          <w:sz w:val="22"/>
          <w:szCs w:val="22"/>
        </w:rPr>
      </w:pPr>
    </w:p>
    <w:p w14:paraId="767E01DE" w14:textId="77777777" w:rsidR="00F81B81" w:rsidRDefault="00F81B81" w:rsidP="00F81B81">
      <w:pPr>
        <w:pStyle w:val="BodyText"/>
        <w:kinsoku w:val="0"/>
        <w:overflowPunct w:val="0"/>
        <w:ind w:left="240" w:right="146"/>
        <w:rPr>
          <w:rFonts w:ascii="Arial" w:hAnsi="Arial" w:cs="Arial"/>
          <w:sz w:val="22"/>
          <w:szCs w:val="22"/>
        </w:rPr>
      </w:pPr>
      <w:r>
        <w:rPr>
          <w:rFonts w:ascii="Arial" w:hAnsi="Arial" w:cs="Arial"/>
          <w:sz w:val="22"/>
          <w:szCs w:val="22"/>
        </w:rPr>
        <w:t>The</w:t>
      </w:r>
      <w:r>
        <w:rPr>
          <w:rFonts w:ascii="Arial" w:hAnsi="Arial" w:cs="Arial"/>
          <w:spacing w:val="-3"/>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1"/>
          <w:sz w:val="22"/>
          <w:szCs w:val="22"/>
        </w:rPr>
        <w:t>below</w:t>
      </w:r>
      <w:r>
        <w:rPr>
          <w:rFonts w:ascii="Arial" w:hAnsi="Arial" w:cs="Arial"/>
          <w:spacing w:val="-3"/>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to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completed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2"/>
          <w:sz w:val="22"/>
          <w:szCs w:val="22"/>
        </w:rPr>
        <w:t xml:space="preserve">at </w:t>
      </w:r>
      <w:r>
        <w:rPr>
          <w:rFonts w:ascii="Arial" w:hAnsi="Arial" w:cs="Arial"/>
          <w:sz w:val="22"/>
          <w:szCs w:val="22"/>
        </w:rPr>
        <w:t xml:space="preserve">the </w:t>
      </w:r>
      <w:r w:rsidR="00D22339">
        <w:rPr>
          <w:rFonts w:ascii="Arial" w:hAnsi="Arial" w:cs="Arial"/>
          <w:sz w:val="22"/>
          <w:szCs w:val="22"/>
        </w:rPr>
        <w:t xml:space="preserve">entity </w:t>
      </w:r>
      <w:r>
        <w:rPr>
          <w:rFonts w:ascii="Arial" w:hAnsi="Arial" w:cs="Arial"/>
          <w:spacing w:val="-2"/>
          <w:sz w:val="22"/>
          <w:szCs w:val="22"/>
        </w:rPr>
        <w:t>who</w:t>
      </w:r>
      <w:r>
        <w:rPr>
          <w:rFonts w:ascii="Arial" w:hAnsi="Arial" w:cs="Arial"/>
          <w:spacing w:val="3"/>
          <w:sz w:val="22"/>
          <w:szCs w:val="22"/>
        </w:rPr>
        <w:t xml:space="preserve"> </w:t>
      </w:r>
      <w:r>
        <w:rPr>
          <w:rFonts w:ascii="Arial" w:hAnsi="Arial" w:cs="Arial"/>
          <w:spacing w:val="-2"/>
          <w:sz w:val="22"/>
          <w:szCs w:val="22"/>
        </w:rPr>
        <w:t>receives</w:t>
      </w:r>
      <w:r>
        <w:rPr>
          <w:rFonts w:ascii="Arial" w:hAnsi="Arial" w:cs="Arial"/>
          <w:spacing w:val="2"/>
          <w:sz w:val="22"/>
          <w:szCs w:val="22"/>
        </w:rPr>
        <w:t xml:space="preserve"> </w:t>
      </w:r>
      <w:r>
        <w:rPr>
          <w:rFonts w:ascii="Arial" w:hAnsi="Arial" w:cs="Arial"/>
          <w:spacing w:val="-2"/>
          <w:sz w:val="22"/>
          <w:szCs w:val="22"/>
        </w:rPr>
        <w:t>your</w:t>
      </w:r>
      <w:r>
        <w:rPr>
          <w:rFonts w:ascii="Arial" w:hAnsi="Arial" w:cs="Arial"/>
          <w:spacing w:val="2"/>
          <w:sz w:val="22"/>
          <w:szCs w:val="22"/>
        </w:rPr>
        <w:t xml:space="preserve"> </w:t>
      </w:r>
      <w:r>
        <w:rPr>
          <w:rFonts w:ascii="Arial" w:hAnsi="Arial" w:cs="Arial"/>
          <w:spacing w:val="-1"/>
          <w:sz w:val="22"/>
          <w:szCs w:val="22"/>
        </w:rPr>
        <w:t>complaint</w:t>
      </w:r>
      <w:r w:rsidR="00D22339">
        <w:rPr>
          <w:rFonts w:ascii="Arial" w:hAnsi="Arial" w:cs="Arial"/>
          <w:spacing w:val="-1"/>
          <w:sz w:val="22"/>
          <w:szCs w:val="22"/>
        </w:rPr>
        <w:t xml:space="preserve"> and investigates it</w:t>
      </w:r>
      <w:r>
        <w:rPr>
          <w:rFonts w:ascii="Arial" w:hAnsi="Arial" w:cs="Arial"/>
          <w:spacing w:val="-2"/>
          <w:sz w:val="22"/>
          <w:szCs w:val="22"/>
        </w:rPr>
        <w:t>.</w:t>
      </w:r>
    </w:p>
    <w:p w14:paraId="5B1AA7C5" w14:textId="77777777" w:rsidR="00F81B81" w:rsidRDefault="00F81B81" w:rsidP="00F81B81">
      <w:pPr>
        <w:pStyle w:val="BodyText"/>
        <w:kinsoku w:val="0"/>
        <w:overflowPunct w:val="0"/>
        <w:spacing w:before="8"/>
        <w:ind w:left="0"/>
        <w:rPr>
          <w:rFonts w:ascii="Arial" w:hAnsi="Arial" w:cs="Arial"/>
          <w:sz w:val="21"/>
          <w:szCs w:val="21"/>
        </w:rPr>
      </w:pPr>
    </w:p>
    <w:p w14:paraId="28A30FCD" w14:textId="06FF898C" w:rsidR="00F81B81" w:rsidRPr="00F53BBD" w:rsidRDefault="00F81B81" w:rsidP="00F53BBD">
      <w:pPr>
        <w:pStyle w:val="BodyText"/>
        <w:ind w:left="0"/>
        <w:jc w:val="center"/>
        <w:rPr>
          <w:b/>
        </w:rPr>
      </w:pPr>
    </w:p>
    <w:tbl>
      <w:tblPr>
        <w:tblW w:w="0" w:type="auto"/>
        <w:tblInd w:w="124" w:type="dxa"/>
        <w:tblLayout w:type="fixed"/>
        <w:tblCellMar>
          <w:left w:w="0" w:type="dxa"/>
          <w:right w:w="0" w:type="dxa"/>
        </w:tblCellMar>
        <w:tblLook w:val="0000" w:firstRow="0" w:lastRow="0" w:firstColumn="0" w:lastColumn="0" w:noHBand="0" w:noVBand="0"/>
      </w:tblPr>
      <w:tblGrid>
        <w:gridCol w:w="2181"/>
        <w:gridCol w:w="4860"/>
        <w:gridCol w:w="3600"/>
      </w:tblGrid>
      <w:tr w:rsidR="00F81B81" w14:paraId="04DC382D" w14:textId="77777777" w:rsidTr="000C6033">
        <w:trPr>
          <w:trHeight w:hRule="exact" w:val="540"/>
        </w:trPr>
        <w:tc>
          <w:tcPr>
            <w:tcW w:w="2181" w:type="dxa"/>
            <w:tcBorders>
              <w:top w:val="single" w:sz="4" w:space="0" w:color="000000" w:themeColor="text1"/>
              <w:left w:val="nil"/>
              <w:bottom w:val="single" w:sz="4" w:space="0" w:color="000000" w:themeColor="text1"/>
              <w:right w:val="single" w:sz="4" w:space="0" w:color="000000" w:themeColor="text1"/>
            </w:tcBorders>
          </w:tcPr>
          <w:p w14:paraId="12A20025" w14:textId="77777777" w:rsidR="00F81B81" w:rsidRDefault="00F81B81" w:rsidP="00257CC0">
            <w:pPr>
              <w:pStyle w:val="TableParagraph"/>
              <w:kinsoku w:val="0"/>
              <w:overflowPunct w:val="0"/>
              <w:spacing w:line="229" w:lineRule="exact"/>
              <w:ind w:left="109"/>
            </w:pPr>
            <w:r>
              <w:rPr>
                <w:rFonts w:ascii="Arial" w:hAnsi="Arial" w:cs="Arial"/>
                <w:spacing w:val="-1"/>
                <w:sz w:val="20"/>
                <w:szCs w:val="20"/>
              </w:rPr>
              <w:t>Date</w:t>
            </w:r>
            <w:r>
              <w:rPr>
                <w:rFonts w:ascii="Arial" w:hAnsi="Arial" w:cs="Arial"/>
                <w:spacing w:val="-14"/>
                <w:sz w:val="20"/>
                <w:szCs w:val="20"/>
              </w:rPr>
              <w:t xml:space="preserve"> </w:t>
            </w:r>
            <w:r>
              <w:rPr>
                <w:rFonts w:ascii="Arial" w:hAnsi="Arial" w:cs="Arial"/>
                <w:sz w:val="20"/>
                <w:szCs w:val="20"/>
              </w:rPr>
              <w:t>Received</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48A8" w14:textId="77777777" w:rsidR="00F81B81" w:rsidRDefault="00F81B81" w:rsidP="00257CC0">
            <w:pPr>
              <w:pStyle w:val="TableParagraph"/>
              <w:kinsoku w:val="0"/>
              <w:overflowPunct w:val="0"/>
              <w:spacing w:line="229" w:lineRule="exact"/>
              <w:ind w:left="99"/>
            </w:pPr>
            <w:r>
              <w:rPr>
                <w:rFonts w:ascii="Arial" w:hAnsi="Arial" w:cs="Arial"/>
                <w:spacing w:val="-1"/>
                <w:sz w:val="20"/>
                <w:szCs w:val="20"/>
              </w:rPr>
              <w:t>Received</w:t>
            </w:r>
            <w:r>
              <w:rPr>
                <w:rFonts w:ascii="Arial" w:hAnsi="Arial" w:cs="Arial"/>
                <w:spacing w:val="-10"/>
                <w:sz w:val="20"/>
                <w:szCs w:val="20"/>
              </w:rPr>
              <w:t xml:space="preserve"> </w:t>
            </w:r>
            <w:r>
              <w:rPr>
                <w:rFonts w:ascii="Arial" w:hAnsi="Arial" w:cs="Arial"/>
                <w:spacing w:val="2"/>
                <w:sz w:val="20"/>
                <w:szCs w:val="20"/>
              </w:rPr>
              <w:t>By</w:t>
            </w:r>
          </w:p>
        </w:tc>
        <w:tc>
          <w:tcPr>
            <w:tcW w:w="3600" w:type="dxa"/>
            <w:tcBorders>
              <w:top w:val="single" w:sz="4" w:space="0" w:color="000000" w:themeColor="text1"/>
              <w:left w:val="single" w:sz="4" w:space="0" w:color="000000" w:themeColor="text1"/>
              <w:bottom w:val="single" w:sz="4" w:space="0" w:color="000000" w:themeColor="text1"/>
              <w:right w:val="nil"/>
            </w:tcBorders>
          </w:tcPr>
          <w:p w14:paraId="62AC3E3B" w14:textId="77777777" w:rsidR="00F81B81" w:rsidRDefault="00F81B81" w:rsidP="00257CC0">
            <w:pPr>
              <w:pStyle w:val="TableParagraph"/>
              <w:kinsoku w:val="0"/>
              <w:overflowPunct w:val="0"/>
              <w:spacing w:line="229" w:lineRule="exact"/>
              <w:ind w:left="99"/>
            </w:pPr>
            <w:r>
              <w:rPr>
                <w:rFonts w:ascii="Arial" w:hAnsi="Arial" w:cs="Arial"/>
                <w:spacing w:val="-1"/>
                <w:sz w:val="20"/>
                <w:szCs w:val="20"/>
              </w:rPr>
              <w:t>Title</w:t>
            </w:r>
          </w:p>
        </w:tc>
      </w:tr>
    </w:tbl>
    <w:p w14:paraId="0F63C88E" w14:textId="77777777" w:rsidR="00F81B81" w:rsidRDefault="00F81B81" w:rsidP="00F81B81">
      <w:pPr>
        <w:pStyle w:val="BodyText"/>
        <w:kinsoku w:val="0"/>
        <w:overflowPunct w:val="0"/>
        <w:ind w:left="240"/>
        <w:rPr>
          <w:rFonts w:ascii="Arial" w:hAnsi="Arial" w:cs="Arial"/>
          <w:sz w:val="20"/>
          <w:szCs w:val="20"/>
        </w:rPr>
      </w:pPr>
      <w:r>
        <w:rPr>
          <w:rFonts w:ascii="Arial" w:hAnsi="Arial" w:cs="Arial"/>
          <w:sz w:val="20"/>
          <w:szCs w:val="20"/>
        </w:rPr>
        <w:t>Agency</w:t>
      </w:r>
    </w:p>
    <w:p w14:paraId="02119787" w14:textId="77777777" w:rsidR="00F81B81" w:rsidRDefault="00F81B81" w:rsidP="00F81B81">
      <w:pPr>
        <w:pStyle w:val="BodyText"/>
        <w:kinsoku w:val="0"/>
        <w:overflowPunct w:val="0"/>
        <w:spacing w:before="5"/>
        <w:ind w:left="0"/>
        <w:rPr>
          <w:rFonts w:ascii="Arial" w:hAnsi="Arial" w:cs="Arial"/>
          <w:sz w:val="28"/>
          <w:szCs w:val="28"/>
        </w:rPr>
      </w:pPr>
    </w:p>
    <w:p w14:paraId="77EEC266"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2A7F920F" wp14:editId="7B1317F9">
                <wp:extent cx="6764020" cy="12700"/>
                <wp:effectExtent l="5080" t="1905" r="3175" b="444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43" name="Freeform 9"/>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5D1D51" id="Group 42"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">
                <v:shape id="Freeform 9"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" path="m,l10640,e" filled="f" strokeweight=".20458mm">
                  <v:path arrowok="t" o:connecttype="custom" o:connectlocs="0,0;10640,0" o:connectangles="0,0"/>
                </v:shape>
                <w10:anchorlock/>
              </v:group>
            </w:pict>
          </mc:Fallback>
        </mc:AlternateContent>
      </w:r>
    </w:p>
    <w:p w14:paraId="1DA4B147" w14:textId="77777777" w:rsidR="00F81B81" w:rsidRDefault="00F81B81" w:rsidP="00F81B81">
      <w:pPr>
        <w:pStyle w:val="BodyText"/>
        <w:kinsoku w:val="0"/>
        <w:overflowPunct w:val="0"/>
        <w:spacing w:line="210" w:lineRule="exact"/>
        <w:ind w:left="240"/>
        <w:rPr>
          <w:rFonts w:ascii="Arial" w:hAnsi="Arial" w:cs="Arial"/>
          <w:sz w:val="20"/>
          <w:szCs w:val="20"/>
        </w:rPr>
      </w:pPr>
      <w:r>
        <w:rPr>
          <w:rFonts w:ascii="Arial" w:hAnsi="Arial" w:cs="Arial"/>
          <w:spacing w:val="-1"/>
          <w:sz w:val="20"/>
          <w:szCs w:val="20"/>
        </w:rPr>
        <w:t>Actions</w:t>
      </w:r>
      <w:r>
        <w:rPr>
          <w:rFonts w:ascii="Arial" w:hAnsi="Arial" w:cs="Arial"/>
          <w:spacing w:val="-8"/>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pacing w:val="-1"/>
          <w:sz w:val="20"/>
          <w:szCs w:val="20"/>
        </w:rPr>
        <w:t>Individual(s)</w:t>
      </w:r>
      <w:r>
        <w:rPr>
          <w:rFonts w:ascii="Arial" w:hAnsi="Arial" w:cs="Arial"/>
          <w:spacing w:val="-7"/>
          <w:sz w:val="20"/>
          <w:szCs w:val="20"/>
        </w:rPr>
        <w:t xml:space="preserve"> </w:t>
      </w:r>
      <w:r>
        <w:rPr>
          <w:rFonts w:ascii="Arial" w:hAnsi="Arial" w:cs="Arial"/>
          <w:spacing w:val="-1"/>
          <w:sz w:val="20"/>
          <w:szCs w:val="20"/>
        </w:rPr>
        <w:t>to</w:t>
      </w:r>
      <w:r>
        <w:rPr>
          <w:rFonts w:ascii="Arial" w:hAnsi="Arial" w:cs="Arial"/>
          <w:spacing w:val="-6"/>
          <w:sz w:val="20"/>
          <w:szCs w:val="20"/>
        </w:rPr>
        <w:t xml:space="preserve"> </w:t>
      </w:r>
      <w:r>
        <w:rPr>
          <w:rFonts w:ascii="Arial" w:hAnsi="Arial" w:cs="Arial"/>
          <w:spacing w:val="-1"/>
          <w:sz w:val="20"/>
          <w:szCs w:val="20"/>
        </w:rPr>
        <w:t>be</w:t>
      </w:r>
      <w:r>
        <w:rPr>
          <w:rFonts w:ascii="Arial" w:hAnsi="Arial" w:cs="Arial"/>
          <w:spacing w:val="-8"/>
          <w:sz w:val="20"/>
          <w:szCs w:val="20"/>
        </w:rPr>
        <w:t xml:space="preserve"> </w:t>
      </w:r>
      <w:r w:rsidR="00EC5F8C">
        <w:rPr>
          <w:rFonts w:ascii="Arial" w:hAnsi="Arial" w:cs="Arial"/>
          <w:sz w:val="20"/>
          <w:szCs w:val="20"/>
        </w:rPr>
        <w:t>investigated</w:t>
      </w:r>
      <w:r>
        <w:rPr>
          <w:rFonts w:ascii="Arial" w:hAnsi="Arial" w:cs="Arial"/>
          <w:sz w:val="20"/>
          <w:szCs w:val="20"/>
        </w:rPr>
        <w:t>:</w:t>
      </w:r>
    </w:p>
    <w:p w14:paraId="5231C2B0" w14:textId="77777777" w:rsidR="00F81B81" w:rsidRDefault="00F81B81" w:rsidP="00F81B81">
      <w:pPr>
        <w:pStyle w:val="BodyText"/>
        <w:kinsoku w:val="0"/>
        <w:overflowPunct w:val="0"/>
        <w:ind w:left="0"/>
        <w:rPr>
          <w:rFonts w:ascii="Arial" w:hAnsi="Arial" w:cs="Arial"/>
          <w:sz w:val="20"/>
          <w:szCs w:val="20"/>
        </w:rPr>
      </w:pPr>
    </w:p>
    <w:p w14:paraId="5A06C83B" w14:textId="77777777" w:rsidR="00F81B81" w:rsidRDefault="00F81B81" w:rsidP="00F81B81">
      <w:pPr>
        <w:pStyle w:val="BodyText"/>
        <w:kinsoku w:val="0"/>
        <w:overflowPunct w:val="0"/>
        <w:ind w:left="0"/>
        <w:rPr>
          <w:rFonts w:ascii="Arial" w:hAnsi="Arial" w:cs="Arial"/>
          <w:sz w:val="20"/>
          <w:szCs w:val="20"/>
        </w:rPr>
      </w:pPr>
    </w:p>
    <w:p w14:paraId="513C67A8" w14:textId="77777777" w:rsidR="00F81B81" w:rsidRDefault="00F81B81" w:rsidP="00F81B81">
      <w:pPr>
        <w:pStyle w:val="BodyText"/>
        <w:kinsoku w:val="0"/>
        <w:overflowPunct w:val="0"/>
        <w:ind w:left="0"/>
        <w:rPr>
          <w:rFonts w:ascii="Arial" w:hAnsi="Arial" w:cs="Arial"/>
          <w:sz w:val="20"/>
          <w:szCs w:val="20"/>
        </w:rPr>
      </w:pPr>
    </w:p>
    <w:p w14:paraId="15618B46" w14:textId="77777777" w:rsidR="00F81B81" w:rsidRDefault="00F81B81" w:rsidP="00F81B81">
      <w:pPr>
        <w:pStyle w:val="BodyText"/>
        <w:kinsoku w:val="0"/>
        <w:overflowPunct w:val="0"/>
        <w:ind w:left="0"/>
        <w:rPr>
          <w:rFonts w:ascii="Arial" w:hAnsi="Arial" w:cs="Arial"/>
          <w:sz w:val="20"/>
          <w:szCs w:val="20"/>
        </w:rPr>
      </w:pPr>
    </w:p>
    <w:p w14:paraId="5A28BDD7" w14:textId="77777777" w:rsidR="00F81B81" w:rsidRDefault="00F81B81" w:rsidP="00F81B81">
      <w:pPr>
        <w:pStyle w:val="BodyText"/>
        <w:kinsoku w:val="0"/>
        <w:overflowPunct w:val="0"/>
        <w:ind w:left="0"/>
        <w:rPr>
          <w:rFonts w:ascii="Arial" w:hAnsi="Arial" w:cs="Arial"/>
          <w:sz w:val="20"/>
          <w:szCs w:val="20"/>
        </w:rPr>
      </w:pPr>
    </w:p>
    <w:p w14:paraId="6807D0E5" w14:textId="77777777" w:rsidR="00F81B81" w:rsidRDefault="00F81B81" w:rsidP="00F81B81">
      <w:pPr>
        <w:pStyle w:val="BodyText"/>
        <w:kinsoku w:val="0"/>
        <w:overflowPunct w:val="0"/>
        <w:ind w:left="0"/>
        <w:rPr>
          <w:rFonts w:ascii="Arial" w:hAnsi="Arial" w:cs="Arial"/>
          <w:sz w:val="20"/>
          <w:szCs w:val="20"/>
        </w:rPr>
      </w:pPr>
    </w:p>
    <w:p w14:paraId="0EE5E1B2" w14:textId="77777777" w:rsidR="00F81B81" w:rsidRDefault="00F81B81" w:rsidP="00F81B81">
      <w:pPr>
        <w:pStyle w:val="BodyText"/>
        <w:kinsoku w:val="0"/>
        <w:overflowPunct w:val="0"/>
        <w:ind w:left="0"/>
        <w:rPr>
          <w:rFonts w:ascii="Arial" w:hAnsi="Arial" w:cs="Arial"/>
          <w:sz w:val="20"/>
          <w:szCs w:val="20"/>
        </w:rPr>
      </w:pPr>
    </w:p>
    <w:p w14:paraId="241030D9" w14:textId="77777777" w:rsidR="00F81B81" w:rsidRDefault="00F81B81" w:rsidP="00F81B81">
      <w:pPr>
        <w:pStyle w:val="BodyText"/>
        <w:kinsoku w:val="0"/>
        <w:overflowPunct w:val="0"/>
        <w:ind w:left="0"/>
        <w:rPr>
          <w:rFonts w:ascii="Arial" w:hAnsi="Arial" w:cs="Arial"/>
          <w:sz w:val="20"/>
          <w:szCs w:val="20"/>
        </w:rPr>
      </w:pPr>
    </w:p>
    <w:p w14:paraId="1C2EBDBD" w14:textId="77777777" w:rsidR="00F81B81" w:rsidRDefault="00F81B81" w:rsidP="00F81B81">
      <w:pPr>
        <w:pStyle w:val="BodyText"/>
        <w:kinsoku w:val="0"/>
        <w:overflowPunct w:val="0"/>
        <w:ind w:left="0"/>
        <w:rPr>
          <w:rFonts w:ascii="Arial" w:hAnsi="Arial" w:cs="Arial"/>
          <w:sz w:val="20"/>
          <w:szCs w:val="20"/>
        </w:rPr>
      </w:pPr>
    </w:p>
    <w:p w14:paraId="4831CB62" w14:textId="77777777" w:rsidR="00F81B81" w:rsidRDefault="00F81B81" w:rsidP="00F81B81">
      <w:pPr>
        <w:pStyle w:val="BodyText"/>
        <w:kinsoku w:val="0"/>
        <w:overflowPunct w:val="0"/>
        <w:ind w:left="0"/>
        <w:rPr>
          <w:rFonts w:ascii="Arial" w:hAnsi="Arial" w:cs="Arial"/>
          <w:sz w:val="20"/>
          <w:szCs w:val="20"/>
        </w:rPr>
      </w:pPr>
    </w:p>
    <w:p w14:paraId="395452A2" w14:textId="77777777" w:rsidR="00F81B81" w:rsidRDefault="00F81B81" w:rsidP="00F81B81">
      <w:pPr>
        <w:pStyle w:val="BodyText"/>
        <w:kinsoku w:val="0"/>
        <w:overflowPunct w:val="0"/>
        <w:ind w:left="0"/>
        <w:rPr>
          <w:rFonts w:ascii="Arial" w:hAnsi="Arial" w:cs="Arial"/>
          <w:sz w:val="20"/>
          <w:szCs w:val="20"/>
        </w:rPr>
      </w:pPr>
    </w:p>
    <w:p w14:paraId="72F2D722" w14:textId="77777777" w:rsidR="00F81B81" w:rsidRDefault="00F81B81" w:rsidP="00F81B81">
      <w:pPr>
        <w:pStyle w:val="BodyText"/>
        <w:kinsoku w:val="0"/>
        <w:overflowPunct w:val="0"/>
        <w:spacing w:before="6"/>
        <w:ind w:left="0"/>
        <w:rPr>
          <w:rFonts w:ascii="Arial" w:hAnsi="Arial" w:cs="Arial"/>
          <w:sz w:val="10"/>
          <w:szCs w:val="10"/>
        </w:rPr>
      </w:pPr>
    </w:p>
    <w:p w14:paraId="69341BB9" w14:textId="77777777" w:rsidR="00F81B81" w:rsidRDefault="00F81B81" w:rsidP="00F81B81">
      <w:pPr>
        <w:pStyle w:val="BodyText"/>
        <w:kinsoku w:val="0"/>
        <w:overflowPunct w:val="0"/>
        <w:spacing w:line="20" w:lineRule="atLeast"/>
        <w:ind w:left="124"/>
        <w:rPr>
          <w:rFonts w:ascii="Arial" w:hAnsi="Arial" w:cs="Arial"/>
          <w:sz w:val="2"/>
          <w:szCs w:val="2"/>
        </w:rPr>
      </w:pPr>
      <w:r>
        <w:rPr>
          <w:rFonts w:ascii="Arial" w:hAnsi="Arial" w:cs="Arial"/>
          <w:noProof/>
          <w:sz w:val="2"/>
          <w:szCs w:val="2"/>
        </w:rPr>
        <mc:AlternateContent>
          <mc:Choice Requires="wpg">
            <w:drawing>
              <wp:inline distT="0" distB="0" distL="0" distR="0" wp14:anchorId="268B9316" wp14:editId="53966E8F">
                <wp:extent cx="6765290" cy="12700"/>
                <wp:effectExtent l="3175" t="3810" r="3810" b="254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2700"/>
                          <a:chOff x="0" y="0"/>
                          <a:chExt cx="10654" cy="20"/>
                        </a:xfrm>
                      </wpg:grpSpPr>
                      <wps:wsp>
                        <wps:cNvPr id="41" name="Freeform 7"/>
                        <wps:cNvSpPr>
                          <a:spLocks/>
                        </wps:cNvSpPr>
                        <wps:spPr bwMode="auto">
                          <a:xfrm>
                            <a:off x="6" y="6"/>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56570" id="Group 40" o:spid="_x0000_s1026" style="width:532.7pt;height:1pt;mso-position-horizontal-relative:char;mso-position-vertical-relative:line" coordsize="10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">
                <v:shape id="Freeform 7" o:spid="_x0000_s1027" style="position:absolute;left:6;top:6;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" path="m,l10640,e" filled="f" strokeweight=".64pt">
                  <v:path arrowok="t" o:connecttype="custom" o:connectlocs="0,0;10640,0" o:connectangles="0,0"/>
                </v:shape>
                <w10:anchorlock/>
              </v:group>
            </w:pict>
          </mc:Fallback>
        </mc:AlternateContent>
      </w:r>
    </w:p>
    <w:p w14:paraId="0F188976" w14:textId="77777777" w:rsidR="00F81B81" w:rsidRDefault="00F81B81" w:rsidP="00F81B81">
      <w:pPr>
        <w:pStyle w:val="BodyText"/>
        <w:kinsoku w:val="0"/>
        <w:overflowPunct w:val="0"/>
        <w:spacing w:line="210" w:lineRule="exact"/>
        <w:ind w:left="240"/>
        <w:rPr>
          <w:rFonts w:ascii="Arial" w:hAnsi="Arial" w:cs="Arial"/>
          <w:sz w:val="20"/>
          <w:szCs w:val="20"/>
        </w:rPr>
      </w:pPr>
      <w:r>
        <w:rPr>
          <w:rFonts w:ascii="Arial" w:hAnsi="Arial" w:cs="Arial"/>
          <w:spacing w:val="-1"/>
          <w:sz w:val="20"/>
          <w:szCs w:val="20"/>
        </w:rPr>
        <w:t>Findings</w:t>
      </w:r>
      <w:r>
        <w:rPr>
          <w:rFonts w:ascii="Arial" w:hAnsi="Arial" w:cs="Arial"/>
          <w:spacing w:val="-7"/>
          <w:sz w:val="20"/>
          <w:szCs w:val="20"/>
        </w:rPr>
        <w:t xml:space="preserve"> </w:t>
      </w:r>
      <w:r>
        <w:rPr>
          <w:rFonts w:ascii="Arial" w:hAnsi="Arial" w:cs="Arial"/>
          <w:sz w:val="20"/>
          <w:szCs w:val="20"/>
        </w:rPr>
        <w:t>(Must</w:t>
      </w:r>
      <w:r>
        <w:rPr>
          <w:rFonts w:ascii="Arial" w:hAnsi="Arial" w:cs="Arial"/>
          <w:spacing w:val="-7"/>
          <w:sz w:val="20"/>
          <w:szCs w:val="20"/>
        </w:rPr>
        <w:t xml:space="preserve"> </w:t>
      </w:r>
      <w:r>
        <w:rPr>
          <w:rFonts w:ascii="Arial" w:hAnsi="Arial" w:cs="Arial"/>
          <w:spacing w:val="-1"/>
          <w:sz w:val="20"/>
          <w:szCs w:val="20"/>
        </w:rPr>
        <w:t>be</w:t>
      </w:r>
      <w:r>
        <w:rPr>
          <w:rFonts w:ascii="Arial" w:hAnsi="Arial" w:cs="Arial"/>
          <w:spacing w:val="-5"/>
          <w:sz w:val="20"/>
          <w:szCs w:val="20"/>
        </w:rPr>
        <w:t xml:space="preserve"> </w:t>
      </w:r>
      <w:r>
        <w:rPr>
          <w:rFonts w:ascii="Arial" w:hAnsi="Arial" w:cs="Arial"/>
          <w:spacing w:val="-1"/>
          <w:sz w:val="20"/>
          <w:szCs w:val="20"/>
        </w:rPr>
        <w:t>completed</w:t>
      </w:r>
      <w:r>
        <w:rPr>
          <w:rFonts w:ascii="Arial" w:hAnsi="Arial" w:cs="Arial"/>
          <w:spacing w:val="-5"/>
          <w:sz w:val="20"/>
          <w:szCs w:val="20"/>
        </w:rPr>
        <w:t xml:space="preserve"> </w:t>
      </w:r>
      <w:r>
        <w:rPr>
          <w:rFonts w:ascii="Arial" w:hAnsi="Arial" w:cs="Arial"/>
          <w:spacing w:val="-1"/>
          <w:sz w:val="20"/>
          <w:szCs w:val="20"/>
        </w:rPr>
        <w:t>within</w:t>
      </w:r>
      <w:r>
        <w:rPr>
          <w:rFonts w:ascii="Arial" w:hAnsi="Arial" w:cs="Arial"/>
          <w:spacing w:val="-7"/>
          <w:sz w:val="20"/>
          <w:szCs w:val="20"/>
        </w:rPr>
        <w:t xml:space="preserve"> </w:t>
      </w:r>
      <w:r w:rsidR="00662B67">
        <w:rPr>
          <w:rFonts w:ascii="Arial" w:hAnsi="Arial" w:cs="Arial"/>
          <w:spacing w:val="1"/>
          <w:sz w:val="20"/>
          <w:szCs w:val="20"/>
        </w:rPr>
        <w:t>90</w:t>
      </w:r>
      <w:r>
        <w:rPr>
          <w:rFonts w:ascii="Arial" w:hAnsi="Arial" w:cs="Arial"/>
          <w:spacing w:val="-7"/>
          <w:sz w:val="20"/>
          <w:szCs w:val="20"/>
        </w:rPr>
        <w:t xml:space="preserve"> </w:t>
      </w:r>
      <w:r>
        <w:rPr>
          <w:rFonts w:ascii="Arial" w:hAnsi="Arial" w:cs="Arial"/>
          <w:sz w:val="20"/>
          <w:szCs w:val="20"/>
        </w:rPr>
        <w:t>days):</w:t>
      </w:r>
    </w:p>
    <w:p w14:paraId="3B5E3402" w14:textId="77777777" w:rsidR="00F81B81" w:rsidRDefault="00F81B81" w:rsidP="00F81B81">
      <w:pPr>
        <w:pStyle w:val="BodyText"/>
        <w:kinsoku w:val="0"/>
        <w:overflowPunct w:val="0"/>
        <w:ind w:left="0"/>
        <w:rPr>
          <w:rFonts w:ascii="Arial" w:hAnsi="Arial" w:cs="Arial"/>
          <w:sz w:val="20"/>
          <w:szCs w:val="20"/>
        </w:rPr>
      </w:pPr>
    </w:p>
    <w:p w14:paraId="27FDF6C9" w14:textId="77777777" w:rsidR="00F81B81" w:rsidRDefault="00F81B81" w:rsidP="00F81B81">
      <w:pPr>
        <w:pStyle w:val="BodyText"/>
        <w:kinsoku w:val="0"/>
        <w:overflowPunct w:val="0"/>
        <w:ind w:left="0"/>
        <w:rPr>
          <w:rFonts w:ascii="Arial" w:hAnsi="Arial" w:cs="Arial"/>
          <w:sz w:val="20"/>
          <w:szCs w:val="20"/>
        </w:rPr>
      </w:pPr>
    </w:p>
    <w:p w14:paraId="54F1507D" w14:textId="77777777" w:rsidR="00F81B81" w:rsidRDefault="00F81B81" w:rsidP="00F81B81">
      <w:pPr>
        <w:pStyle w:val="BodyText"/>
        <w:kinsoku w:val="0"/>
        <w:overflowPunct w:val="0"/>
        <w:ind w:left="0"/>
        <w:rPr>
          <w:rFonts w:ascii="Arial" w:hAnsi="Arial" w:cs="Arial"/>
          <w:sz w:val="20"/>
          <w:szCs w:val="20"/>
        </w:rPr>
      </w:pPr>
    </w:p>
    <w:p w14:paraId="48A9B296" w14:textId="77777777" w:rsidR="00F81B81" w:rsidRDefault="00F81B81" w:rsidP="00F81B81">
      <w:pPr>
        <w:pStyle w:val="BodyText"/>
        <w:kinsoku w:val="0"/>
        <w:overflowPunct w:val="0"/>
        <w:ind w:left="0"/>
        <w:rPr>
          <w:rFonts w:ascii="Arial" w:hAnsi="Arial" w:cs="Arial"/>
          <w:sz w:val="20"/>
          <w:szCs w:val="20"/>
        </w:rPr>
      </w:pPr>
    </w:p>
    <w:p w14:paraId="313502E7" w14:textId="77777777" w:rsidR="00F81B81" w:rsidRDefault="00F81B81" w:rsidP="00F81B81">
      <w:pPr>
        <w:pStyle w:val="BodyText"/>
        <w:kinsoku w:val="0"/>
        <w:overflowPunct w:val="0"/>
        <w:ind w:left="0"/>
        <w:rPr>
          <w:rFonts w:ascii="Arial" w:hAnsi="Arial" w:cs="Arial"/>
          <w:sz w:val="20"/>
          <w:szCs w:val="20"/>
        </w:rPr>
      </w:pPr>
    </w:p>
    <w:p w14:paraId="59BD2CA9" w14:textId="77777777" w:rsidR="00F81B81" w:rsidRDefault="00F81B81" w:rsidP="00F81B81">
      <w:pPr>
        <w:pStyle w:val="BodyText"/>
        <w:kinsoku w:val="0"/>
        <w:overflowPunct w:val="0"/>
        <w:ind w:left="0"/>
        <w:rPr>
          <w:rFonts w:ascii="Arial" w:hAnsi="Arial" w:cs="Arial"/>
          <w:sz w:val="20"/>
          <w:szCs w:val="20"/>
        </w:rPr>
      </w:pPr>
    </w:p>
    <w:p w14:paraId="496739F1" w14:textId="77777777" w:rsidR="00F81B81" w:rsidRDefault="00F81B81" w:rsidP="00F81B81">
      <w:pPr>
        <w:pStyle w:val="BodyText"/>
        <w:kinsoku w:val="0"/>
        <w:overflowPunct w:val="0"/>
        <w:ind w:left="0"/>
        <w:rPr>
          <w:rFonts w:ascii="Arial" w:hAnsi="Arial" w:cs="Arial"/>
          <w:sz w:val="20"/>
          <w:szCs w:val="20"/>
        </w:rPr>
      </w:pPr>
    </w:p>
    <w:p w14:paraId="1826B7A2" w14:textId="77777777" w:rsidR="00F81B81" w:rsidRDefault="00F81B81" w:rsidP="00F81B81">
      <w:pPr>
        <w:pStyle w:val="BodyText"/>
        <w:kinsoku w:val="0"/>
        <w:overflowPunct w:val="0"/>
        <w:ind w:left="0"/>
        <w:rPr>
          <w:rFonts w:ascii="Arial" w:hAnsi="Arial" w:cs="Arial"/>
          <w:sz w:val="20"/>
          <w:szCs w:val="20"/>
        </w:rPr>
      </w:pPr>
    </w:p>
    <w:p w14:paraId="205F769A" w14:textId="77777777" w:rsidR="00F81B81" w:rsidRDefault="00F81B81" w:rsidP="00F81B81">
      <w:pPr>
        <w:pStyle w:val="BodyText"/>
        <w:kinsoku w:val="0"/>
        <w:overflowPunct w:val="0"/>
        <w:ind w:left="0"/>
        <w:rPr>
          <w:rFonts w:ascii="Arial" w:hAnsi="Arial" w:cs="Arial"/>
          <w:sz w:val="20"/>
          <w:szCs w:val="20"/>
        </w:rPr>
      </w:pPr>
    </w:p>
    <w:p w14:paraId="0955C6FE" w14:textId="77777777" w:rsidR="00F81B81" w:rsidRDefault="00F81B81" w:rsidP="00F81B81">
      <w:pPr>
        <w:pStyle w:val="BodyText"/>
        <w:kinsoku w:val="0"/>
        <w:overflowPunct w:val="0"/>
        <w:ind w:left="0"/>
        <w:rPr>
          <w:rFonts w:ascii="Arial" w:hAnsi="Arial" w:cs="Arial"/>
          <w:sz w:val="20"/>
          <w:szCs w:val="20"/>
        </w:rPr>
      </w:pPr>
    </w:p>
    <w:p w14:paraId="3ABFB7F8" w14:textId="77777777" w:rsidR="00F81B81" w:rsidRDefault="00F81B81" w:rsidP="00F81B81">
      <w:pPr>
        <w:pStyle w:val="BodyText"/>
        <w:kinsoku w:val="0"/>
        <w:overflowPunct w:val="0"/>
        <w:ind w:left="0"/>
        <w:rPr>
          <w:rFonts w:ascii="Arial" w:hAnsi="Arial" w:cs="Arial"/>
          <w:sz w:val="20"/>
          <w:szCs w:val="20"/>
        </w:rPr>
      </w:pPr>
    </w:p>
    <w:p w14:paraId="680179B0" w14:textId="77777777" w:rsidR="00F81B81" w:rsidRDefault="00F81B81" w:rsidP="00F81B81">
      <w:pPr>
        <w:pStyle w:val="BodyText"/>
        <w:kinsoku w:val="0"/>
        <w:overflowPunct w:val="0"/>
        <w:spacing w:before="7"/>
        <w:ind w:left="0"/>
        <w:rPr>
          <w:rFonts w:ascii="Arial" w:hAnsi="Arial" w:cs="Arial"/>
          <w:sz w:val="10"/>
          <w:szCs w:val="10"/>
        </w:rPr>
      </w:pPr>
    </w:p>
    <w:p w14:paraId="1BA6318D"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4D1C4D4C" wp14:editId="51CE4549">
                <wp:extent cx="6764020" cy="12700"/>
                <wp:effectExtent l="5080" t="7620" r="3175"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39" name="Freeform 5"/>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728359" id="Group 38"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">
                <v:shape id="Freeform 5"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" path="m,l10640,e" filled="f" strokeweight=".20458mm">
                  <v:path arrowok="t" o:connecttype="custom" o:connectlocs="0,0;10640,0" o:connectangles="0,0"/>
                </v:shape>
                <w10:anchorlock/>
              </v:group>
            </w:pict>
          </mc:Fallback>
        </mc:AlternateContent>
      </w:r>
    </w:p>
    <w:p w14:paraId="51C7B52E" w14:textId="77777777" w:rsidR="00F81B81" w:rsidRDefault="00F81B81" w:rsidP="00F81B81">
      <w:pPr>
        <w:pStyle w:val="BodyText"/>
        <w:kinsoku w:val="0"/>
        <w:overflowPunct w:val="0"/>
        <w:spacing w:line="211" w:lineRule="exact"/>
        <w:ind w:left="240"/>
        <w:rPr>
          <w:rFonts w:ascii="Arial" w:hAnsi="Arial" w:cs="Arial"/>
          <w:sz w:val="20"/>
          <w:szCs w:val="20"/>
        </w:rPr>
      </w:pPr>
      <w:r>
        <w:rPr>
          <w:rFonts w:ascii="Arial" w:hAnsi="Arial" w:cs="Arial"/>
          <w:spacing w:val="-1"/>
          <w:sz w:val="20"/>
          <w:szCs w:val="20"/>
        </w:rPr>
        <w:t>Action</w:t>
      </w:r>
      <w:r>
        <w:rPr>
          <w:rFonts w:ascii="Arial" w:hAnsi="Arial" w:cs="Arial"/>
          <w:spacing w:val="-13"/>
          <w:sz w:val="20"/>
          <w:szCs w:val="20"/>
        </w:rPr>
        <w:t xml:space="preserve"> </w:t>
      </w:r>
      <w:r>
        <w:rPr>
          <w:rFonts w:ascii="Arial" w:hAnsi="Arial" w:cs="Arial"/>
          <w:sz w:val="20"/>
          <w:szCs w:val="20"/>
        </w:rPr>
        <w:t>Taken:</w:t>
      </w:r>
    </w:p>
    <w:p w14:paraId="757E8012" w14:textId="77777777" w:rsidR="00F81B81" w:rsidRDefault="00F81B81" w:rsidP="00F81B81">
      <w:pPr>
        <w:pStyle w:val="BodyText"/>
        <w:kinsoku w:val="0"/>
        <w:overflowPunct w:val="0"/>
        <w:ind w:left="0"/>
        <w:rPr>
          <w:rFonts w:ascii="Arial" w:hAnsi="Arial" w:cs="Arial"/>
          <w:sz w:val="20"/>
          <w:szCs w:val="20"/>
        </w:rPr>
      </w:pPr>
    </w:p>
    <w:p w14:paraId="110434FE" w14:textId="77777777" w:rsidR="00F81B81" w:rsidRDefault="00F81B81" w:rsidP="00F81B81">
      <w:pPr>
        <w:pStyle w:val="BodyText"/>
        <w:kinsoku w:val="0"/>
        <w:overflowPunct w:val="0"/>
        <w:ind w:left="0"/>
        <w:rPr>
          <w:rFonts w:ascii="Arial" w:hAnsi="Arial" w:cs="Arial"/>
          <w:sz w:val="20"/>
          <w:szCs w:val="20"/>
        </w:rPr>
      </w:pPr>
    </w:p>
    <w:p w14:paraId="6971B0E3" w14:textId="77777777" w:rsidR="00F81B81" w:rsidRDefault="00F81B81" w:rsidP="00F81B81">
      <w:pPr>
        <w:pStyle w:val="BodyText"/>
        <w:kinsoku w:val="0"/>
        <w:overflowPunct w:val="0"/>
        <w:ind w:left="0"/>
        <w:rPr>
          <w:rFonts w:ascii="Arial" w:hAnsi="Arial" w:cs="Arial"/>
          <w:sz w:val="20"/>
          <w:szCs w:val="20"/>
        </w:rPr>
      </w:pPr>
    </w:p>
    <w:p w14:paraId="499BF2A5" w14:textId="77777777" w:rsidR="00F81B81" w:rsidRDefault="00F81B81" w:rsidP="00F81B81">
      <w:pPr>
        <w:pStyle w:val="BodyText"/>
        <w:kinsoku w:val="0"/>
        <w:overflowPunct w:val="0"/>
        <w:ind w:left="0"/>
        <w:rPr>
          <w:rFonts w:ascii="Arial" w:hAnsi="Arial" w:cs="Arial"/>
          <w:sz w:val="20"/>
          <w:szCs w:val="20"/>
        </w:rPr>
      </w:pPr>
    </w:p>
    <w:p w14:paraId="7EB87948" w14:textId="77777777" w:rsidR="00F81B81" w:rsidRDefault="00F81B81" w:rsidP="00F81B81">
      <w:pPr>
        <w:pStyle w:val="BodyText"/>
        <w:kinsoku w:val="0"/>
        <w:overflowPunct w:val="0"/>
        <w:ind w:left="0"/>
        <w:rPr>
          <w:rFonts w:ascii="Arial" w:hAnsi="Arial" w:cs="Arial"/>
          <w:sz w:val="20"/>
          <w:szCs w:val="20"/>
        </w:rPr>
      </w:pPr>
    </w:p>
    <w:p w14:paraId="0611BB17" w14:textId="77777777" w:rsidR="00F81B81" w:rsidRDefault="00F81B81" w:rsidP="00F81B81">
      <w:pPr>
        <w:pStyle w:val="BodyText"/>
        <w:kinsoku w:val="0"/>
        <w:overflowPunct w:val="0"/>
        <w:ind w:left="0"/>
        <w:rPr>
          <w:rFonts w:ascii="Arial" w:hAnsi="Arial" w:cs="Arial"/>
          <w:sz w:val="20"/>
          <w:szCs w:val="20"/>
        </w:rPr>
      </w:pPr>
    </w:p>
    <w:p w14:paraId="7143259D" w14:textId="77777777" w:rsidR="00F81B81" w:rsidRDefault="00F81B81" w:rsidP="00F81B81">
      <w:pPr>
        <w:pStyle w:val="BodyText"/>
        <w:kinsoku w:val="0"/>
        <w:overflowPunct w:val="0"/>
        <w:ind w:left="0"/>
        <w:rPr>
          <w:rFonts w:ascii="Arial" w:hAnsi="Arial" w:cs="Arial"/>
          <w:sz w:val="20"/>
          <w:szCs w:val="20"/>
        </w:rPr>
      </w:pPr>
    </w:p>
    <w:p w14:paraId="3806E415" w14:textId="77777777" w:rsidR="00F81B81" w:rsidRDefault="00F81B81" w:rsidP="00F81B81">
      <w:pPr>
        <w:pStyle w:val="BodyText"/>
        <w:kinsoku w:val="0"/>
        <w:overflowPunct w:val="0"/>
        <w:ind w:left="0"/>
        <w:rPr>
          <w:rFonts w:ascii="Arial" w:hAnsi="Arial" w:cs="Arial"/>
          <w:sz w:val="20"/>
          <w:szCs w:val="20"/>
        </w:rPr>
      </w:pPr>
    </w:p>
    <w:p w14:paraId="7B68D0C4" w14:textId="77777777" w:rsidR="00F81B81" w:rsidRDefault="00F81B81" w:rsidP="00F81B81">
      <w:pPr>
        <w:pStyle w:val="BodyText"/>
        <w:kinsoku w:val="0"/>
        <w:overflowPunct w:val="0"/>
        <w:spacing w:before="3"/>
        <w:ind w:left="0"/>
        <w:rPr>
          <w:rFonts w:ascii="Arial" w:hAnsi="Arial" w:cs="Arial"/>
          <w:sz w:val="27"/>
          <w:szCs w:val="27"/>
        </w:rPr>
      </w:pPr>
    </w:p>
    <w:p w14:paraId="7F1DF8EB" w14:textId="77777777" w:rsidR="00F81B81" w:rsidRDefault="00F81B81" w:rsidP="00F81B81">
      <w:pPr>
        <w:pStyle w:val="BodyText"/>
        <w:tabs>
          <w:tab w:val="left" w:pos="3379"/>
          <w:tab w:val="left" w:pos="4319"/>
        </w:tabs>
        <w:kinsoku w:val="0"/>
        <w:overflowPunct w:val="0"/>
        <w:spacing w:before="74" w:line="273" w:lineRule="auto"/>
        <w:ind w:left="239" w:right="6303"/>
        <w:rPr>
          <w:rFonts w:ascii="Arial" w:hAnsi="Arial" w:cs="Arial"/>
          <w:sz w:val="20"/>
          <w:szCs w:val="20"/>
        </w:rPr>
      </w:pPr>
      <w:r>
        <w:rPr>
          <w:noProof/>
        </w:rPr>
        <mc:AlternateContent>
          <mc:Choice Requires="wpg">
            <w:drawing>
              <wp:anchor distT="0" distB="0" distL="114300" distR="114300" simplePos="0" relativeHeight="251658241" behindDoc="1" locked="0" layoutInCell="0" allowOverlap="1" wp14:anchorId="7144D1D7" wp14:editId="78331A84">
                <wp:simplePos x="0" y="0"/>
                <wp:positionH relativeFrom="page">
                  <wp:posOffset>612140</wp:posOffset>
                </wp:positionH>
                <wp:positionV relativeFrom="paragraph">
                  <wp:posOffset>40640</wp:posOffset>
                </wp:positionV>
                <wp:extent cx="6765290" cy="140970"/>
                <wp:effectExtent l="2540" t="2540" r="4445" b="889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40970"/>
                          <a:chOff x="964" y="64"/>
                          <a:chExt cx="10654" cy="222"/>
                        </a:xfrm>
                      </wpg:grpSpPr>
                      <wps:wsp>
                        <wps:cNvPr id="73" name="Freeform 447"/>
                        <wps:cNvSpPr>
                          <a:spLocks/>
                        </wps:cNvSpPr>
                        <wps:spPr bwMode="auto">
                          <a:xfrm>
                            <a:off x="3952" y="94"/>
                            <a:ext cx="185" cy="18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448"/>
                        <wps:cNvSpPr>
                          <a:spLocks/>
                        </wps:cNvSpPr>
                        <wps:spPr bwMode="auto">
                          <a:xfrm>
                            <a:off x="4895" y="94"/>
                            <a:ext cx="184" cy="185"/>
                          </a:xfrm>
                          <a:custGeom>
                            <a:avLst/>
                            <a:gdLst>
                              <a:gd name="T0" fmla="*/ 0 w 184"/>
                              <a:gd name="T1" fmla="*/ 0 h 185"/>
                              <a:gd name="T2" fmla="*/ 183 w 184"/>
                              <a:gd name="T3" fmla="*/ 0 h 185"/>
                              <a:gd name="T4" fmla="*/ 183 w 184"/>
                              <a:gd name="T5" fmla="*/ 184 h 185"/>
                              <a:gd name="T6" fmla="*/ 0 w 184"/>
                              <a:gd name="T7" fmla="*/ 184 h 185"/>
                              <a:gd name="T8" fmla="*/ 0 w 184"/>
                              <a:gd name="T9" fmla="*/ 0 h 185"/>
                            </a:gdLst>
                            <a:ahLst/>
                            <a:cxnLst>
                              <a:cxn ang="0">
                                <a:pos x="T0" y="T1"/>
                              </a:cxn>
                              <a:cxn ang="0">
                                <a:pos x="T2" y="T3"/>
                              </a:cxn>
                              <a:cxn ang="0">
                                <a:pos x="T4" y="T5"/>
                              </a:cxn>
                              <a:cxn ang="0">
                                <a:pos x="T6" y="T7"/>
                              </a:cxn>
                              <a:cxn ang="0">
                                <a:pos x="T8" y="T9"/>
                              </a:cxn>
                            </a:cxnLst>
                            <a:rect l="0" t="0" r="r" b="b"/>
                            <a:pathLst>
                              <a:path w="184" h="185">
                                <a:moveTo>
                                  <a:pt x="0" y="0"/>
                                </a:moveTo>
                                <a:lnTo>
                                  <a:pt x="183" y="0"/>
                                </a:lnTo>
                                <a:lnTo>
                                  <a:pt x="183"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449"/>
                        <wps:cNvSpPr>
                          <a:spLocks/>
                        </wps:cNvSpPr>
                        <wps:spPr bwMode="auto">
                          <a:xfrm>
                            <a:off x="970" y="71"/>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D082A" id="Group 34" o:spid="_x0000_s1026" style="position:absolute;margin-left:48.2pt;margin-top:3.2pt;width:532.7pt;height:11.1pt;z-index:-251658239;mso-position-horizontal-relative:page" coordorigin="964,64" coordsize="106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" o:allowincell="f">
                <v:shape id="Freeform 447" o:spid="_x0000_s1027" style="position:absolute;left:3952;top:9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l184,r,184l,184,,xe" filled="f" strokeweight=".72pt">
                  <v:path arrowok="t" o:connecttype="custom" o:connectlocs="0,0;184,0;184,184;0,184;0,0" o:connectangles="0,0,0,0,0"/>
                </v:shape>
                <v:shape id="Freeform 448" o:spid="_x0000_s1028" style="position:absolute;left:4895;top:94;width:184;height:185;visibility:visible;mso-wrap-style:square;v-text-anchor:top" coordsize="1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" path="m,l183,r,184l,184,,xe" filled="f" strokeweight=".72pt">
                  <v:path arrowok="t" o:connecttype="custom" o:connectlocs="0,0;183,0;183,184;0,184;0,0" o:connectangles="0,0,0,0,0"/>
                </v:shape>
                <v:shape id="Freeform 449" o:spid="_x0000_s1029" style="position:absolute;left:970;top:71;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" path="m,l10640,e" filled="f" strokeweight=".64pt">
                  <v:path arrowok="t" o:connecttype="custom" o:connectlocs="0,0;10640,0" o:connectangles="0,0"/>
                </v:shape>
                <w10:wrap anchorx="page"/>
              </v:group>
            </w:pict>
          </mc:Fallback>
        </mc:AlternateContent>
      </w:r>
      <w:r>
        <w:rPr>
          <w:rFonts w:ascii="Arial" w:hAnsi="Arial" w:cs="Arial"/>
          <w:spacing w:val="-1"/>
          <w:sz w:val="20"/>
          <w:szCs w:val="20"/>
        </w:rPr>
        <w:t>Further</w:t>
      </w:r>
      <w:r>
        <w:rPr>
          <w:rFonts w:ascii="Arial" w:hAnsi="Arial" w:cs="Arial"/>
          <w:spacing w:val="-11"/>
          <w:sz w:val="20"/>
          <w:szCs w:val="20"/>
        </w:rPr>
        <w:t xml:space="preserve"> </w:t>
      </w:r>
      <w:r>
        <w:rPr>
          <w:rFonts w:ascii="Arial" w:hAnsi="Arial" w:cs="Arial"/>
          <w:spacing w:val="-1"/>
          <w:sz w:val="20"/>
          <w:szCs w:val="20"/>
        </w:rPr>
        <w:t>Action</w:t>
      </w:r>
      <w:r>
        <w:rPr>
          <w:rFonts w:ascii="Arial" w:hAnsi="Arial" w:cs="Arial"/>
          <w:spacing w:val="-10"/>
          <w:sz w:val="20"/>
          <w:szCs w:val="20"/>
        </w:rPr>
        <w:t xml:space="preserve"> </w:t>
      </w:r>
      <w:r>
        <w:rPr>
          <w:rFonts w:ascii="Arial" w:hAnsi="Arial" w:cs="Arial"/>
          <w:spacing w:val="-1"/>
          <w:sz w:val="20"/>
          <w:szCs w:val="20"/>
        </w:rPr>
        <w:t>Required?</w:t>
      </w:r>
      <w:r>
        <w:rPr>
          <w:rFonts w:ascii="Arial" w:hAnsi="Arial" w:cs="Arial"/>
          <w:spacing w:val="-1"/>
          <w:sz w:val="20"/>
          <w:szCs w:val="20"/>
        </w:rPr>
        <w:tab/>
      </w:r>
      <w:r>
        <w:rPr>
          <w:rFonts w:ascii="Arial" w:hAnsi="Arial" w:cs="Arial"/>
          <w:spacing w:val="-2"/>
          <w:w w:val="95"/>
          <w:sz w:val="20"/>
          <w:szCs w:val="20"/>
        </w:rPr>
        <w:t>Yes</w:t>
      </w:r>
      <w:r>
        <w:rPr>
          <w:rFonts w:ascii="Arial" w:hAnsi="Arial" w:cs="Arial"/>
          <w:spacing w:val="-2"/>
          <w:w w:val="95"/>
          <w:sz w:val="20"/>
          <w:szCs w:val="20"/>
        </w:rPr>
        <w:tab/>
      </w:r>
      <w:r>
        <w:rPr>
          <w:rFonts w:ascii="Arial" w:hAnsi="Arial" w:cs="Arial"/>
          <w:w w:val="95"/>
          <w:sz w:val="20"/>
          <w:szCs w:val="20"/>
        </w:rPr>
        <w:t>No</w:t>
      </w:r>
      <w:r>
        <w:rPr>
          <w:rFonts w:ascii="Arial" w:hAnsi="Arial" w:cs="Arial"/>
          <w:spacing w:val="35"/>
          <w:w w:val="99"/>
          <w:sz w:val="20"/>
          <w:szCs w:val="20"/>
        </w:rPr>
        <w:t xml:space="preserve"> </w:t>
      </w:r>
      <w:r>
        <w:rPr>
          <w:rFonts w:ascii="Arial" w:hAnsi="Arial" w:cs="Arial"/>
          <w:spacing w:val="-1"/>
          <w:sz w:val="20"/>
          <w:szCs w:val="20"/>
        </w:rPr>
        <w:t>If</w:t>
      </w:r>
      <w:r>
        <w:rPr>
          <w:rFonts w:ascii="Arial" w:hAnsi="Arial" w:cs="Arial"/>
          <w:spacing w:val="-3"/>
          <w:sz w:val="20"/>
          <w:szCs w:val="20"/>
        </w:rPr>
        <w:t xml:space="preserve"> </w:t>
      </w:r>
      <w:r>
        <w:rPr>
          <w:rFonts w:ascii="Arial" w:hAnsi="Arial" w:cs="Arial"/>
          <w:spacing w:val="-2"/>
          <w:sz w:val="20"/>
          <w:szCs w:val="20"/>
        </w:rPr>
        <w:t>yes,</w:t>
      </w:r>
      <w:r>
        <w:rPr>
          <w:rFonts w:ascii="Arial" w:hAnsi="Arial" w:cs="Arial"/>
          <w:spacing w:val="-5"/>
          <w:sz w:val="20"/>
          <w:szCs w:val="20"/>
        </w:rPr>
        <w:t xml:space="preserve"> </w:t>
      </w:r>
      <w:r>
        <w:rPr>
          <w:rFonts w:ascii="Arial" w:hAnsi="Arial" w:cs="Arial"/>
          <w:sz w:val="20"/>
          <w:szCs w:val="20"/>
        </w:rPr>
        <w:t>what</w:t>
      </w:r>
      <w:r>
        <w:rPr>
          <w:rFonts w:ascii="Arial" w:hAnsi="Arial" w:cs="Arial"/>
          <w:spacing w:val="-6"/>
          <w:sz w:val="20"/>
          <w:szCs w:val="20"/>
        </w:rPr>
        <w:t xml:space="preserve"> </w:t>
      </w:r>
      <w:r>
        <w:rPr>
          <w:rFonts w:ascii="Arial" w:hAnsi="Arial" w:cs="Arial"/>
          <w:spacing w:val="-1"/>
          <w:sz w:val="20"/>
          <w:szCs w:val="20"/>
        </w:rPr>
        <w:t>action</w:t>
      </w:r>
      <w:r>
        <w:rPr>
          <w:rFonts w:ascii="Arial" w:hAnsi="Arial" w:cs="Arial"/>
          <w:spacing w:val="-5"/>
          <w:sz w:val="20"/>
          <w:szCs w:val="20"/>
        </w:rPr>
        <w:t xml:space="preserve"> </w:t>
      </w:r>
      <w:r>
        <w:rPr>
          <w:rFonts w:ascii="Arial" w:hAnsi="Arial" w:cs="Arial"/>
          <w:spacing w:val="-1"/>
          <w:sz w:val="20"/>
          <w:szCs w:val="20"/>
        </w:rPr>
        <w:t>is</w:t>
      </w:r>
      <w:r>
        <w:rPr>
          <w:rFonts w:ascii="Arial" w:hAnsi="Arial" w:cs="Arial"/>
          <w:spacing w:val="-6"/>
          <w:sz w:val="20"/>
          <w:szCs w:val="20"/>
        </w:rPr>
        <w:t xml:space="preserve"> </w:t>
      </w:r>
      <w:r>
        <w:rPr>
          <w:rFonts w:ascii="Arial" w:hAnsi="Arial" w:cs="Arial"/>
          <w:spacing w:val="-1"/>
          <w:sz w:val="20"/>
          <w:szCs w:val="20"/>
        </w:rPr>
        <w:t>recommended?</w:t>
      </w:r>
    </w:p>
    <w:p w14:paraId="3BE34A2E" w14:textId="77777777" w:rsidR="00F81B81" w:rsidRDefault="00F81B81" w:rsidP="00F81B81">
      <w:pPr>
        <w:pStyle w:val="BodyText"/>
        <w:kinsoku w:val="0"/>
        <w:overflowPunct w:val="0"/>
        <w:ind w:left="0"/>
        <w:rPr>
          <w:rFonts w:ascii="Arial" w:hAnsi="Arial" w:cs="Arial"/>
          <w:sz w:val="20"/>
          <w:szCs w:val="20"/>
        </w:rPr>
      </w:pPr>
    </w:p>
    <w:p w14:paraId="19A19577" w14:textId="77777777" w:rsidR="00F81B81" w:rsidRDefault="00F81B81" w:rsidP="00F81B81">
      <w:pPr>
        <w:pStyle w:val="BodyText"/>
        <w:kinsoku w:val="0"/>
        <w:overflowPunct w:val="0"/>
        <w:ind w:left="0"/>
        <w:rPr>
          <w:rFonts w:ascii="Arial" w:hAnsi="Arial" w:cs="Arial"/>
          <w:sz w:val="20"/>
          <w:szCs w:val="20"/>
        </w:rPr>
      </w:pPr>
    </w:p>
    <w:p w14:paraId="66EFA608" w14:textId="77777777" w:rsidR="00F81B81" w:rsidRDefault="00F81B81" w:rsidP="00F81B81">
      <w:pPr>
        <w:pStyle w:val="BodyText"/>
        <w:kinsoku w:val="0"/>
        <w:overflowPunct w:val="0"/>
        <w:ind w:left="0"/>
        <w:rPr>
          <w:rFonts w:ascii="Arial" w:hAnsi="Arial" w:cs="Arial"/>
          <w:sz w:val="20"/>
          <w:szCs w:val="20"/>
        </w:rPr>
      </w:pPr>
    </w:p>
    <w:p w14:paraId="12C17CC4" w14:textId="77777777" w:rsidR="00F81B81" w:rsidRDefault="00F81B81" w:rsidP="00F81B81">
      <w:pPr>
        <w:pStyle w:val="BodyText"/>
        <w:kinsoku w:val="0"/>
        <w:overflowPunct w:val="0"/>
        <w:ind w:left="0"/>
        <w:rPr>
          <w:rFonts w:ascii="Arial" w:hAnsi="Arial" w:cs="Arial"/>
          <w:sz w:val="20"/>
          <w:szCs w:val="20"/>
        </w:rPr>
      </w:pPr>
    </w:p>
    <w:p w14:paraId="23DC2859" w14:textId="77777777" w:rsidR="00F81B81" w:rsidRDefault="00F81B81" w:rsidP="00F81B81">
      <w:pPr>
        <w:pStyle w:val="BodyText"/>
        <w:kinsoku w:val="0"/>
        <w:overflowPunct w:val="0"/>
        <w:spacing w:before="4"/>
        <w:ind w:left="0"/>
        <w:rPr>
          <w:rFonts w:ascii="Arial" w:hAnsi="Arial" w:cs="Arial"/>
          <w:sz w:val="22"/>
          <w:szCs w:val="22"/>
        </w:rPr>
      </w:pPr>
    </w:p>
    <w:p w14:paraId="50049A33" w14:textId="77777777" w:rsidR="00F81B81" w:rsidRDefault="00F81B81" w:rsidP="00F81B81">
      <w:pPr>
        <w:pStyle w:val="BodyText"/>
        <w:kinsoku w:val="0"/>
        <w:overflowPunct w:val="0"/>
        <w:spacing w:line="20" w:lineRule="atLeast"/>
        <w:ind w:left="111"/>
        <w:rPr>
          <w:rFonts w:ascii="Arial" w:hAnsi="Arial" w:cs="Arial"/>
          <w:sz w:val="2"/>
          <w:szCs w:val="2"/>
        </w:rPr>
      </w:pPr>
      <w:r>
        <w:rPr>
          <w:rFonts w:ascii="Arial" w:hAnsi="Arial" w:cs="Arial"/>
          <w:noProof/>
          <w:sz w:val="2"/>
          <w:szCs w:val="2"/>
        </w:rPr>
        <mc:AlternateContent>
          <mc:Choice Requires="wpg">
            <w:drawing>
              <wp:inline distT="0" distB="0" distL="0" distR="0" wp14:anchorId="5B8D2C11" wp14:editId="51E07A97">
                <wp:extent cx="6773545" cy="12700"/>
                <wp:effectExtent l="6985" t="5715" r="1270" b="63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545" cy="12700"/>
                          <a:chOff x="0" y="0"/>
                          <a:chExt cx="10667" cy="20"/>
                        </a:xfrm>
                      </wpg:grpSpPr>
                      <wps:wsp>
                        <wps:cNvPr id="77" name="Freeform 3"/>
                        <wps:cNvSpPr>
                          <a:spLocks/>
                        </wps:cNvSpPr>
                        <wps:spPr bwMode="auto">
                          <a:xfrm>
                            <a:off x="6" y="6"/>
                            <a:ext cx="10654" cy="20"/>
                          </a:xfrm>
                          <a:custGeom>
                            <a:avLst/>
                            <a:gdLst>
                              <a:gd name="T0" fmla="*/ 0 w 10654"/>
                              <a:gd name="T1" fmla="*/ 0 h 20"/>
                              <a:gd name="T2" fmla="*/ 10653 w 10654"/>
                              <a:gd name="T3" fmla="*/ 0 h 20"/>
                            </a:gdLst>
                            <a:ahLst/>
                            <a:cxnLst>
                              <a:cxn ang="0">
                                <a:pos x="T0" y="T1"/>
                              </a:cxn>
                              <a:cxn ang="0">
                                <a:pos x="T2" y="T3"/>
                              </a:cxn>
                            </a:cxnLst>
                            <a:rect l="0" t="0" r="r" b="b"/>
                            <a:pathLst>
                              <a:path w="10654" h="20">
                                <a:moveTo>
                                  <a:pt x="0" y="0"/>
                                </a:moveTo>
                                <a:lnTo>
                                  <a:pt x="10653"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B0D03C" id="Group 32" o:spid="_x0000_s1026" style="width:533.35pt;height:1pt;mso-position-horizontal-relative:char;mso-position-vertical-relative:line" coordsize="10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">
                <v:shape id="Freeform 3" o:spid="_x0000_s1027" style="position:absolute;left:6;top:6;width:10654;height:20;visibility:visible;mso-wrap-style:square;v-text-anchor:top" coordsize="106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" path="m,l10653,e" filled="f" strokeweight=".22575mm">
                  <v:path arrowok="t" o:connecttype="custom" o:connectlocs="0,0;10653,0" o:connectangles="0,0"/>
                </v:shape>
                <w10:anchorlock/>
              </v:group>
            </w:pict>
          </mc:Fallback>
        </mc:AlternateContent>
      </w:r>
    </w:p>
    <w:p w14:paraId="5B9C7563" w14:textId="77777777" w:rsidR="00F81B81" w:rsidRDefault="00F81B81" w:rsidP="00F81B81">
      <w:pPr>
        <w:pStyle w:val="BodyText"/>
        <w:kinsoku w:val="0"/>
        <w:overflowPunct w:val="0"/>
        <w:spacing w:before="11"/>
        <w:ind w:left="0"/>
        <w:rPr>
          <w:rFonts w:ascii="Arial" w:hAnsi="Arial" w:cs="Arial"/>
          <w:sz w:val="13"/>
          <w:szCs w:val="13"/>
        </w:rPr>
      </w:pPr>
    </w:p>
    <w:p w14:paraId="1C502F28" w14:textId="77777777" w:rsidR="00F81B81" w:rsidRDefault="00F81B81" w:rsidP="00F81B81">
      <w:pPr>
        <w:pStyle w:val="BodyText"/>
        <w:kinsoku w:val="0"/>
        <w:overflowPunct w:val="0"/>
        <w:spacing w:before="11"/>
        <w:ind w:left="0"/>
        <w:rPr>
          <w:rFonts w:ascii="Arial" w:hAnsi="Arial" w:cs="Arial"/>
          <w:sz w:val="13"/>
          <w:szCs w:val="13"/>
        </w:rPr>
        <w:sectPr w:rsidR="00F81B81" w:rsidSect="00E1447F">
          <w:headerReference w:type="default" r:id="rId119"/>
          <w:headerReference w:type="first" r:id="rId120"/>
          <w:footerReference w:type="first" r:id="rId121"/>
          <w:pgSz w:w="12240" w:h="15840"/>
          <w:pgMar w:top="821" w:right="979" w:bottom="821" w:left="979" w:header="576" w:footer="720" w:gutter="0"/>
          <w:cols w:space="720" w:equalWidth="0">
            <w:col w:w="10421"/>
          </w:cols>
          <w:noEndnote/>
          <w:docGrid w:linePitch="326"/>
        </w:sectPr>
      </w:pPr>
    </w:p>
    <w:p w14:paraId="4B2DE35A" w14:textId="77777777" w:rsidR="00F81B81" w:rsidRDefault="00F81B81" w:rsidP="00F81B81">
      <w:pPr>
        <w:pStyle w:val="BodyText"/>
        <w:kinsoku w:val="0"/>
        <w:overflowPunct w:val="0"/>
        <w:spacing w:before="74"/>
        <w:ind w:left="240" w:right="1544"/>
        <w:rPr>
          <w:rFonts w:ascii="Arial" w:hAnsi="Arial" w:cs="Arial"/>
          <w:sz w:val="20"/>
          <w:szCs w:val="20"/>
        </w:rPr>
        <w:sectPr w:rsidR="00F81B81" w:rsidSect="00257CC0">
          <w:headerReference w:type="default" r:id="rId122"/>
          <w:headerReference w:type="first" r:id="rId123"/>
          <w:footerReference w:type="first" r:id="rId124"/>
          <w:type w:val="continuous"/>
          <w:pgSz w:w="12240" w:h="15840"/>
          <w:pgMar w:top="821" w:right="979" w:bottom="821" w:left="979" w:header="720" w:footer="720" w:gutter="0"/>
          <w:cols w:num="3" w:space="720" w:equalWidth="0">
            <w:col w:w="2032" w:space="1537"/>
            <w:col w:w="1639" w:space="1601"/>
            <w:col w:w="3473"/>
          </w:cols>
          <w:noEndnote/>
        </w:sectPr>
      </w:pPr>
    </w:p>
    <w:p w14:paraId="3A77DB06" w14:textId="77777777" w:rsidR="00F81B81" w:rsidRDefault="00F81B81" w:rsidP="00F81B81">
      <w:pPr>
        <w:pStyle w:val="BodyText"/>
        <w:kinsoku w:val="0"/>
        <w:overflowPunct w:val="0"/>
        <w:spacing w:line="252" w:lineRule="exact"/>
        <w:ind w:left="634" w:right="613"/>
        <w:jc w:val="center"/>
        <w:rPr>
          <w:rFonts w:ascii="Arial" w:hAnsi="Arial" w:cs="Arial"/>
          <w:sz w:val="22"/>
          <w:szCs w:val="22"/>
        </w:rPr>
      </w:pPr>
      <w:bookmarkStart w:id="92" w:name="_Hlk88135180"/>
      <w:r>
        <w:rPr>
          <w:rFonts w:ascii="Arial" w:hAnsi="Arial" w:cs="Arial"/>
          <w:b/>
          <w:bCs/>
          <w:spacing w:val="-1"/>
          <w:sz w:val="22"/>
          <w:szCs w:val="22"/>
        </w:rPr>
        <w:lastRenderedPageBreak/>
        <w:t>SERVICE DELIVERY</w:t>
      </w:r>
      <w:r>
        <w:rPr>
          <w:rFonts w:ascii="Arial" w:hAnsi="Arial" w:cs="Arial"/>
          <w:b/>
          <w:bCs/>
          <w:sz w:val="22"/>
          <w:szCs w:val="22"/>
        </w:rPr>
        <w:t xml:space="preserve"> </w:t>
      </w:r>
      <w:r>
        <w:rPr>
          <w:rFonts w:ascii="Arial" w:hAnsi="Arial" w:cs="Arial"/>
          <w:b/>
          <w:bCs/>
          <w:spacing w:val="-1"/>
          <w:sz w:val="22"/>
          <w:szCs w:val="22"/>
        </w:rPr>
        <w:t>DISCRIMINATION</w:t>
      </w:r>
      <w:r>
        <w:rPr>
          <w:rFonts w:ascii="Arial" w:hAnsi="Arial" w:cs="Arial"/>
          <w:b/>
          <w:bCs/>
          <w:sz w:val="22"/>
          <w:szCs w:val="22"/>
        </w:rPr>
        <w:t xml:space="preserve"> </w:t>
      </w:r>
      <w:r>
        <w:rPr>
          <w:rFonts w:ascii="Arial" w:hAnsi="Arial" w:cs="Arial"/>
          <w:b/>
          <w:bCs/>
          <w:spacing w:val="-1"/>
          <w:sz w:val="22"/>
          <w:szCs w:val="22"/>
        </w:rPr>
        <w:t xml:space="preserve">COMPLAINT CONTACT INFORMATION </w:t>
      </w:r>
    </w:p>
    <w:p w14:paraId="231A3B2A" w14:textId="77777777" w:rsidR="00F81B81" w:rsidRDefault="00F81B81" w:rsidP="00F81B81">
      <w:pPr>
        <w:pStyle w:val="BodyText"/>
        <w:kinsoku w:val="0"/>
        <w:overflowPunct w:val="0"/>
        <w:spacing w:before="138"/>
        <w:ind w:left="220"/>
        <w:rPr>
          <w:rFonts w:ascii="Arial" w:hAnsi="Arial" w:cs="Arial"/>
          <w:sz w:val="22"/>
          <w:szCs w:val="22"/>
        </w:rPr>
      </w:pPr>
      <w:r>
        <w:rPr>
          <w:rFonts w:ascii="Arial" w:hAnsi="Arial" w:cs="Arial"/>
          <w:b/>
          <w:bCs/>
          <w:sz w:val="22"/>
          <w:szCs w:val="22"/>
        </w:rPr>
        <w:t>File</w:t>
      </w:r>
      <w:r>
        <w:rPr>
          <w:rFonts w:ascii="Arial" w:hAnsi="Arial" w:cs="Arial"/>
          <w:b/>
          <w:bCs/>
          <w:spacing w:val="-3"/>
          <w:sz w:val="22"/>
          <w:szCs w:val="22"/>
        </w:rPr>
        <w:t xml:space="preserve"> </w:t>
      </w:r>
      <w:r>
        <w:rPr>
          <w:rFonts w:ascii="Arial" w:hAnsi="Arial" w:cs="Arial"/>
          <w:b/>
          <w:bCs/>
          <w:spacing w:val="-1"/>
          <w:sz w:val="22"/>
          <w:szCs w:val="22"/>
        </w:rPr>
        <w:t>formal discrimination</w:t>
      </w:r>
      <w:r>
        <w:rPr>
          <w:rFonts w:ascii="Arial" w:hAnsi="Arial" w:cs="Arial"/>
          <w:b/>
          <w:bCs/>
          <w:spacing w:val="1"/>
          <w:sz w:val="22"/>
          <w:szCs w:val="22"/>
        </w:rPr>
        <w:t xml:space="preserve"> </w:t>
      </w:r>
      <w:r>
        <w:rPr>
          <w:rFonts w:ascii="Arial" w:hAnsi="Arial" w:cs="Arial"/>
          <w:b/>
          <w:bCs/>
          <w:spacing w:val="-1"/>
          <w:sz w:val="22"/>
          <w:szCs w:val="22"/>
        </w:rPr>
        <w:t>complaints</w:t>
      </w:r>
      <w:r>
        <w:rPr>
          <w:rFonts w:ascii="Arial" w:hAnsi="Arial" w:cs="Arial"/>
          <w:b/>
          <w:bCs/>
          <w:sz w:val="22"/>
          <w:szCs w:val="22"/>
        </w:rPr>
        <w:t xml:space="preserve"> </w:t>
      </w:r>
      <w:r>
        <w:rPr>
          <w:rFonts w:ascii="Arial" w:hAnsi="Arial" w:cs="Arial"/>
          <w:b/>
          <w:bCs/>
          <w:spacing w:val="-2"/>
          <w:sz w:val="22"/>
          <w:szCs w:val="22"/>
        </w:rPr>
        <w:t>about</w:t>
      </w:r>
      <w:r>
        <w:rPr>
          <w:rFonts w:ascii="Arial" w:hAnsi="Arial" w:cs="Arial"/>
          <w:b/>
          <w:bCs/>
          <w:spacing w:val="-1"/>
          <w:sz w:val="22"/>
          <w:szCs w:val="22"/>
        </w:rPr>
        <w:t xml:space="preserve"> these</w:t>
      </w:r>
      <w:r>
        <w:rPr>
          <w:rFonts w:ascii="Arial" w:hAnsi="Arial" w:cs="Arial"/>
          <w:b/>
          <w:bCs/>
          <w:spacing w:val="2"/>
          <w:sz w:val="22"/>
          <w:szCs w:val="22"/>
        </w:rPr>
        <w:t xml:space="preserve"> </w:t>
      </w:r>
      <w:r>
        <w:rPr>
          <w:rFonts w:ascii="Arial" w:hAnsi="Arial" w:cs="Arial"/>
          <w:b/>
          <w:bCs/>
          <w:spacing w:val="-1"/>
          <w:sz w:val="22"/>
          <w:szCs w:val="22"/>
        </w:rPr>
        <w:t>services</w:t>
      </w:r>
      <w:r>
        <w:rPr>
          <w:rFonts w:ascii="Arial" w:hAnsi="Arial" w:cs="Arial"/>
          <w:b/>
          <w:bCs/>
          <w:spacing w:val="-4"/>
          <w:sz w:val="22"/>
          <w:szCs w:val="22"/>
        </w:rPr>
        <w:t xml:space="preserve"> </w:t>
      </w:r>
      <w:r>
        <w:rPr>
          <w:rFonts w:ascii="Arial" w:hAnsi="Arial" w:cs="Arial"/>
          <w:b/>
          <w:bCs/>
          <w:sz w:val="22"/>
          <w:szCs w:val="22"/>
        </w:rPr>
        <w:t>with</w:t>
      </w:r>
      <w:r>
        <w:rPr>
          <w:rFonts w:ascii="Arial" w:hAnsi="Arial" w:cs="Arial"/>
          <w:b/>
          <w:bCs/>
          <w:spacing w:val="-2"/>
          <w:sz w:val="22"/>
          <w:szCs w:val="22"/>
        </w:rPr>
        <w:t xml:space="preserve"> </w:t>
      </w:r>
      <w:r>
        <w:rPr>
          <w:rFonts w:ascii="Arial" w:hAnsi="Arial" w:cs="Arial"/>
          <w:b/>
          <w:bCs/>
          <w:spacing w:val="-1"/>
          <w:sz w:val="22"/>
          <w:szCs w:val="22"/>
        </w:rPr>
        <w:t>the</w:t>
      </w:r>
      <w:r>
        <w:rPr>
          <w:rFonts w:ascii="Arial" w:hAnsi="Arial" w:cs="Arial"/>
          <w:b/>
          <w:bCs/>
          <w:sz w:val="22"/>
          <w:szCs w:val="22"/>
        </w:rPr>
        <w:t xml:space="preserve"> </w:t>
      </w:r>
      <w:r>
        <w:rPr>
          <w:rFonts w:ascii="Arial" w:hAnsi="Arial" w:cs="Arial"/>
          <w:b/>
          <w:bCs/>
          <w:spacing w:val="-1"/>
          <w:sz w:val="22"/>
          <w:szCs w:val="22"/>
        </w:rPr>
        <w:t>state</w:t>
      </w:r>
      <w:r>
        <w:rPr>
          <w:rFonts w:ascii="Arial" w:hAnsi="Arial" w:cs="Arial"/>
          <w:b/>
          <w:bCs/>
          <w:spacing w:val="-2"/>
          <w:sz w:val="22"/>
          <w:szCs w:val="22"/>
        </w:rPr>
        <w:t xml:space="preserve"> </w:t>
      </w:r>
      <w:r>
        <w:rPr>
          <w:rFonts w:ascii="Arial" w:hAnsi="Arial" w:cs="Arial"/>
          <w:b/>
          <w:bCs/>
          <w:spacing w:val="-1"/>
          <w:sz w:val="22"/>
          <w:szCs w:val="22"/>
        </w:rPr>
        <w:t>agency</w:t>
      </w:r>
      <w:r>
        <w:rPr>
          <w:rFonts w:ascii="Arial" w:hAnsi="Arial" w:cs="Arial"/>
          <w:b/>
          <w:bCs/>
          <w:spacing w:val="-6"/>
          <w:sz w:val="22"/>
          <w:szCs w:val="22"/>
        </w:rPr>
        <w:t xml:space="preserve"> </w:t>
      </w:r>
      <w:r>
        <w:rPr>
          <w:rFonts w:ascii="Arial" w:hAnsi="Arial" w:cs="Arial"/>
          <w:b/>
          <w:bCs/>
          <w:sz w:val="22"/>
          <w:szCs w:val="22"/>
        </w:rPr>
        <w:t xml:space="preserve">listed </w:t>
      </w:r>
      <w:r>
        <w:rPr>
          <w:rFonts w:ascii="Arial" w:hAnsi="Arial" w:cs="Arial"/>
          <w:b/>
          <w:bCs/>
          <w:spacing w:val="-1"/>
          <w:sz w:val="22"/>
          <w:szCs w:val="22"/>
        </w:rPr>
        <w:t>below.</w:t>
      </w:r>
    </w:p>
    <w:tbl>
      <w:tblPr>
        <w:tblW w:w="10280" w:type="dxa"/>
        <w:tblInd w:w="111" w:type="dxa"/>
        <w:tblLayout w:type="fixed"/>
        <w:tblCellMar>
          <w:left w:w="0" w:type="dxa"/>
          <w:right w:w="0" w:type="dxa"/>
        </w:tblCellMar>
        <w:tblLook w:val="0000" w:firstRow="0" w:lastRow="0" w:firstColumn="0" w:lastColumn="0" w:noHBand="0" w:noVBand="0"/>
      </w:tblPr>
      <w:tblGrid>
        <w:gridCol w:w="5600"/>
        <w:gridCol w:w="4680"/>
      </w:tblGrid>
      <w:tr w:rsidR="00F81B81" w14:paraId="068CA8F8" w14:textId="77777777" w:rsidTr="000C6033">
        <w:trPr>
          <w:trHeight w:hRule="exact" w:val="240"/>
        </w:trPr>
        <w:tc>
          <w:tcPr>
            <w:tcW w:w="5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C86C3" w14:textId="77777777" w:rsidR="00F81B81" w:rsidRDefault="00F81B81" w:rsidP="00257CC0">
            <w:pPr>
              <w:pStyle w:val="TableParagraph"/>
              <w:kinsoku w:val="0"/>
              <w:overflowPunct w:val="0"/>
              <w:spacing w:line="226" w:lineRule="exact"/>
              <w:ind w:left="-1"/>
              <w:jc w:val="center"/>
            </w:pPr>
            <w:r>
              <w:rPr>
                <w:rFonts w:ascii="Arial" w:hAnsi="Arial" w:cs="Arial"/>
                <w:sz w:val="20"/>
                <w:szCs w:val="20"/>
              </w:rPr>
              <w:t>PROGRAM</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AABC6" w14:textId="77777777" w:rsidR="00F81B81" w:rsidRDefault="00F81B81" w:rsidP="00257CC0">
            <w:pPr>
              <w:pStyle w:val="TableParagraph"/>
              <w:kinsoku w:val="0"/>
              <w:overflowPunct w:val="0"/>
              <w:spacing w:line="226" w:lineRule="exact"/>
              <w:ind w:right="4"/>
              <w:jc w:val="center"/>
            </w:pPr>
            <w:r>
              <w:rPr>
                <w:rFonts w:ascii="Arial" w:hAnsi="Arial" w:cs="Arial"/>
                <w:sz w:val="20"/>
                <w:szCs w:val="20"/>
              </w:rPr>
              <w:t>STATE</w:t>
            </w:r>
            <w:r>
              <w:rPr>
                <w:rFonts w:ascii="Arial" w:hAnsi="Arial" w:cs="Arial"/>
                <w:spacing w:val="-17"/>
                <w:sz w:val="20"/>
                <w:szCs w:val="20"/>
              </w:rPr>
              <w:t xml:space="preserve"> </w:t>
            </w:r>
            <w:r>
              <w:rPr>
                <w:rFonts w:ascii="Arial" w:hAnsi="Arial" w:cs="Arial"/>
                <w:sz w:val="20"/>
                <w:szCs w:val="20"/>
              </w:rPr>
              <w:t>AGENCY</w:t>
            </w:r>
          </w:p>
        </w:tc>
      </w:tr>
      <w:tr w:rsidR="00F81B81" w14:paraId="0BE0B4C8" w14:textId="77777777" w:rsidTr="000C6033">
        <w:trPr>
          <w:trHeight w:hRule="exact" w:val="3918"/>
        </w:trPr>
        <w:tc>
          <w:tcPr>
            <w:tcW w:w="5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AE3FF" w14:textId="77777777" w:rsidR="00F81B81" w:rsidRDefault="00F81B81" w:rsidP="00257CC0">
            <w:pPr>
              <w:pStyle w:val="TableParagraph"/>
              <w:kinsoku w:val="0"/>
              <w:overflowPunct w:val="0"/>
              <w:ind w:left="102" w:right="173"/>
            </w:pPr>
            <w:r>
              <w:rPr>
                <w:rFonts w:ascii="Arial" w:hAnsi="Arial" w:cs="Arial"/>
                <w:sz w:val="20"/>
                <w:szCs w:val="20"/>
              </w:rPr>
              <w:t>Wisconsin</w:t>
            </w:r>
            <w:r>
              <w:rPr>
                <w:rFonts w:ascii="Arial" w:hAnsi="Arial" w:cs="Arial"/>
                <w:spacing w:val="-10"/>
                <w:sz w:val="20"/>
                <w:szCs w:val="20"/>
              </w:rPr>
              <w:t xml:space="preserve"> </w:t>
            </w:r>
            <w:r>
              <w:rPr>
                <w:rFonts w:ascii="Arial" w:hAnsi="Arial" w:cs="Arial"/>
                <w:sz w:val="20"/>
                <w:szCs w:val="20"/>
              </w:rPr>
              <w:t>(WI)</w:t>
            </w:r>
            <w:r>
              <w:rPr>
                <w:rFonts w:ascii="Arial" w:hAnsi="Arial" w:cs="Arial"/>
                <w:spacing w:val="-12"/>
                <w:sz w:val="20"/>
                <w:szCs w:val="20"/>
              </w:rPr>
              <w:t xml:space="preserve"> </w:t>
            </w:r>
            <w:r>
              <w:rPr>
                <w:rFonts w:ascii="Arial" w:hAnsi="Arial" w:cs="Arial"/>
                <w:sz w:val="20"/>
                <w:szCs w:val="20"/>
              </w:rPr>
              <w:t>Works</w:t>
            </w:r>
            <w:r>
              <w:rPr>
                <w:rFonts w:ascii="Arial" w:hAnsi="Arial" w:cs="Arial"/>
                <w:spacing w:val="-9"/>
                <w:sz w:val="20"/>
                <w:szCs w:val="20"/>
              </w:rPr>
              <w:t xml:space="preserve"> </w:t>
            </w:r>
            <w:r>
              <w:rPr>
                <w:rFonts w:ascii="Arial" w:hAnsi="Arial" w:cs="Arial"/>
                <w:spacing w:val="-1"/>
                <w:sz w:val="20"/>
                <w:szCs w:val="20"/>
              </w:rPr>
              <w:t>(W-2),</w:t>
            </w:r>
            <w:r>
              <w:rPr>
                <w:rFonts w:ascii="Arial" w:hAnsi="Arial" w:cs="Arial"/>
                <w:spacing w:val="-9"/>
                <w:sz w:val="20"/>
                <w:szCs w:val="20"/>
              </w:rPr>
              <w:t xml:space="preserve"> </w:t>
            </w:r>
            <w:r>
              <w:rPr>
                <w:rFonts w:ascii="Arial" w:hAnsi="Arial" w:cs="Arial"/>
                <w:spacing w:val="-1"/>
                <w:sz w:val="20"/>
                <w:szCs w:val="20"/>
              </w:rPr>
              <w:t>,</w:t>
            </w:r>
            <w:r>
              <w:rPr>
                <w:rFonts w:ascii="Arial" w:hAnsi="Arial" w:cs="Arial"/>
                <w:spacing w:val="-10"/>
                <w:sz w:val="20"/>
                <w:szCs w:val="20"/>
              </w:rPr>
              <w:t xml:space="preserve"> </w:t>
            </w:r>
            <w:r>
              <w:rPr>
                <w:rFonts w:ascii="Arial" w:hAnsi="Arial" w:cs="Arial"/>
                <w:spacing w:val="1"/>
                <w:sz w:val="20"/>
                <w:szCs w:val="20"/>
              </w:rPr>
              <w:t>Temporary</w:t>
            </w:r>
            <w:r>
              <w:rPr>
                <w:rFonts w:ascii="Arial" w:hAnsi="Arial" w:cs="Arial"/>
                <w:spacing w:val="46"/>
                <w:w w:val="99"/>
                <w:sz w:val="20"/>
                <w:szCs w:val="20"/>
              </w:rPr>
              <w:t xml:space="preserve"> </w:t>
            </w:r>
            <w:r>
              <w:rPr>
                <w:rFonts w:ascii="Arial" w:hAnsi="Arial" w:cs="Arial"/>
                <w:spacing w:val="-1"/>
                <w:sz w:val="20"/>
                <w:szCs w:val="20"/>
              </w:rPr>
              <w:t>Assistance</w:t>
            </w:r>
            <w:r>
              <w:rPr>
                <w:rFonts w:ascii="Arial" w:hAnsi="Arial" w:cs="Arial"/>
                <w:spacing w:val="-9"/>
                <w:sz w:val="20"/>
                <w:szCs w:val="20"/>
              </w:rPr>
              <w:t xml:space="preserve"> </w:t>
            </w:r>
            <w:r>
              <w:rPr>
                <w:rFonts w:ascii="Arial" w:hAnsi="Arial" w:cs="Arial"/>
                <w:spacing w:val="1"/>
                <w:sz w:val="20"/>
                <w:szCs w:val="20"/>
              </w:rPr>
              <w:t>to</w:t>
            </w:r>
            <w:r>
              <w:rPr>
                <w:rFonts w:ascii="Arial" w:hAnsi="Arial" w:cs="Arial"/>
                <w:spacing w:val="-9"/>
                <w:sz w:val="20"/>
                <w:szCs w:val="20"/>
              </w:rPr>
              <w:t xml:space="preserve"> </w:t>
            </w:r>
            <w:r>
              <w:rPr>
                <w:rFonts w:ascii="Arial" w:hAnsi="Arial" w:cs="Arial"/>
                <w:spacing w:val="1"/>
                <w:sz w:val="20"/>
                <w:szCs w:val="20"/>
              </w:rPr>
              <w:t>Needy</w:t>
            </w:r>
            <w:r>
              <w:rPr>
                <w:rFonts w:ascii="Arial" w:hAnsi="Arial" w:cs="Arial"/>
                <w:spacing w:val="-11"/>
                <w:sz w:val="20"/>
                <w:szCs w:val="20"/>
              </w:rPr>
              <w:t xml:space="preserve"> </w:t>
            </w:r>
            <w:r>
              <w:rPr>
                <w:rFonts w:ascii="Arial" w:hAnsi="Arial" w:cs="Arial"/>
                <w:spacing w:val="-1"/>
                <w:sz w:val="20"/>
                <w:szCs w:val="20"/>
              </w:rPr>
              <w:t>Families</w:t>
            </w:r>
            <w:r>
              <w:rPr>
                <w:rFonts w:ascii="Arial" w:hAnsi="Arial" w:cs="Arial"/>
                <w:spacing w:val="-8"/>
                <w:sz w:val="20"/>
                <w:szCs w:val="20"/>
              </w:rPr>
              <w:t xml:space="preserve"> </w:t>
            </w:r>
            <w:r>
              <w:rPr>
                <w:rFonts w:ascii="Arial" w:hAnsi="Arial" w:cs="Arial"/>
                <w:sz w:val="20"/>
                <w:szCs w:val="20"/>
              </w:rPr>
              <w:t>(TANF),</w:t>
            </w:r>
            <w:r>
              <w:rPr>
                <w:rFonts w:ascii="Arial" w:hAnsi="Arial" w:cs="Arial"/>
                <w:spacing w:val="-8"/>
                <w:sz w:val="20"/>
                <w:szCs w:val="20"/>
              </w:rPr>
              <w:t xml:space="preserve"> </w:t>
            </w:r>
            <w:r>
              <w:rPr>
                <w:rFonts w:ascii="Arial" w:hAnsi="Arial" w:cs="Arial"/>
                <w:spacing w:val="-1"/>
                <w:sz w:val="20"/>
                <w:szCs w:val="20"/>
              </w:rPr>
              <w:t>Brighter</w:t>
            </w:r>
            <w:r>
              <w:rPr>
                <w:rFonts w:ascii="Arial" w:hAnsi="Arial" w:cs="Arial"/>
                <w:spacing w:val="-8"/>
                <w:sz w:val="20"/>
                <w:szCs w:val="20"/>
              </w:rPr>
              <w:t xml:space="preserve"> </w:t>
            </w:r>
            <w:r>
              <w:rPr>
                <w:rFonts w:ascii="Arial" w:hAnsi="Arial" w:cs="Arial"/>
                <w:spacing w:val="-1"/>
                <w:sz w:val="20"/>
                <w:szCs w:val="20"/>
              </w:rPr>
              <w:t>Futures</w:t>
            </w:r>
            <w:r>
              <w:rPr>
                <w:rFonts w:ascii="Arial" w:hAnsi="Arial" w:cs="Arial"/>
                <w:spacing w:val="54"/>
                <w:w w:val="99"/>
                <w:sz w:val="20"/>
                <w:szCs w:val="20"/>
              </w:rPr>
              <w:t xml:space="preserve"> </w:t>
            </w:r>
            <w:r>
              <w:rPr>
                <w:rFonts w:ascii="Arial" w:hAnsi="Arial" w:cs="Arial"/>
                <w:spacing w:val="-1"/>
                <w:sz w:val="20"/>
                <w:szCs w:val="20"/>
              </w:rPr>
              <w:t>Initiative,</w:t>
            </w:r>
            <w:r>
              <w:rPr>
                <w:rFonts w:ascii="Arial" w:hAnsi="Arial" w:cs="Arial"/>
                <w:spacing w:val="-8"/>
                <w:sz w:val="20"/>
                <w:szCs w:val="20"/>
              </w:rPr>
              <w:t xml:space="preserve"> </w:t>
            </w:r>
            <w:r>
              <w:rPr>
                <w:rFonts w:ascii="Arial" w:hAnsi="Arial" w:cs="Arial"/>
                <w:sz w:val="20"/>
                <w:szCs w:val="20"/>
              </w:rPr>
              <w:t>Child</w:t>
            </w:r>
            <w:r>
              <w:rPr>
                <w:rFonts w:ascii="Arial" w:hAnsi="Arial" w:cs="Arial"/>
                <w:spacing w:val="-7"/>
                <w:sz w:val="20"/>
                <w:szCs w:val="20"/>
              </w:rPr>
              <w:t xml:space="preserve"> </w:t>
            </w:r>
            <w:r>
              <w:rPr>
                <w:rFonts w:ascii="Arial" w:hAnsi="Arial" w:cs="Arial"/>
                <w:spacing w:val="-1"/>
                <w:sz w:val="20"/>
                <w:szCs w:val="20"/>
              </w:rPr>
              <w:t>Support,</w:t>
            </w:r>
            <w:r>
              <w:rPr>
                <w:rFonts w:ascii="Arial" w:hAnsi="Arial" w:cs="Arial"/>
                <w:spacing w:val="-6"/>
                <w:sz w:val="20"/>
                <w:szCs w:val="20"/>
              </w:rPr>
              <w:t xml:space="preserve"> </w:t>
            </w:r>
            <w:r>
              <w:rPr>
                <w:rFonts w:ascii="Arial" w:hAnsi="Arial" w:cs="Arial"/>
                <w:sz w:val="20"/>
                <w:szCs w:val="20"/>
              </w:rPr>
              <w:t>Early</w:t>
            </w:r>
            <w:r>
              <w:rPr>
                <w:rFonts w:ascii="Arial" w:hAnsi="Arial" w:cs="Arial"/>
                <w:spacing w:val="-11"/>
                <w:sz w:val="20"/>
                <w:szCs w:val="20"/>
              </w:rPr>
              <w:t xml:space="preserve"> </w:t>
            </w:r>
            <w:r>
              <w:rPr>
                <w:rFonts w:ascii="Arial" w:hAnsi="Arial" w:cs="Arial"/>
                <w:sz w:val="20"/>
                <w:szCs w:val="20"/>
              </w:rPr>
              <w:t>Care</w:t>
            </w:r>
            <w:r>
              <w:rPr>
                <w:rFonts w:ascii="Arial" w:hAnsi="Arial" w:cs="Arial"/>
                <w:spacing w:val="-8"/>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Education,</w:t>
            </w:r>
            <w:r>
              <w:rPr>
                <w:rFonts w:ascii="Arial" w:hAnsi="Arial" w:cs="Arial"/>
                <w:spacing w:val="-8"/>
                <w:sz w:val="20"/>
                <w:szCs w:val="20"/>
              </w:rPr>
              <w:t xml:space="preserve"> </w:t>
            </w:r>
            <w:r>
              <w:rPr>
                <w:rFonts w:ascii="Arial" w:hAnsi="Arial" w:cs="Arial"/>
                <w:sz w:val="20"/>
                <w:szCs w:val="20"/>
              </w:rPr>
              <w:t>Child</w:t>
            </w:r>
            <w:r>
              <w:rPr>
                <w:rFonts w:ascii="Arial" w:hAnsi="Arial" w:cs="Arial"/>
                <w:spacing w:val="56"/>
                <w:w w:val="99"/>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pacing w:val="1"/>
                <w:sz w:val="20"/>
                <w:szCs w:val="20"/>
              </w:rPr>
              <w:t>Day</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pacing w:val="-1"/>
                <w:sz w:val="20"/>
                <w:szCs w:val="20"/>
              </w:rPr>
              <w:t>Certification</w:t>
            </w:r>
            <w:r>
              <w:rPr>
                <w:rFonts w:ascii="Arial" w:hAnsi="Arial" w:cs="Arial"/>
                <w:spacing w:val="-8"/>
                <w:sz w:val="20"/>
                <w:szCs w:val="20"/>
              </w:rPr>
              <w:t xml:space="preserve"> </w:t>
            </w:r>
            <w:r>
              <w:rPr>
                <w:rFonts w:ascii="Arial" w:hAnsi="Arial" w:cs="Arial"/>
                <w:sz w:val="20"/>
                <w:szCs w:val="20"/>
              </w:rPr>
              <w:t>Programs,</w:t>
            </w:r>
            <w:r>
              <w:rPr>
                <w:rFonts w:ascii="Arial" w:hAnsi="Arial" w:cs="Arial"/>
                <w:spacing w:val="-7"/>
                <w:sz w:val="20"/>
                <w:szCs w:val="20"/>
              </w:rPr>
              <w:t xml:space="preserve"> </w:t>
            </w:r>
            <w:r>
              <w:rPr>
                <w:rFonts w:ascii="Arial" w:hAnsi="Arial" w:cs="Arial"/>
                <w:spacing w:val="-1"/>
                <w:sz w:val="20"/>
                <w:szCs w:val="20"/>
              </w:rPr>
              <w:t>Child</w:t>
            </w:r>
            <w:r>
              <w:rPr>
                <w:rFonts w:ascii="Arial" w:hAnsi="Arial" w:cs="Arial"/>
                <w:spacing w:val="-11"/>
                <w:sz w:val="20"/>
                <w:szCs w:val="20"/>
              </w:rPr>
              <w:t xml:space="preserve"> </w:t>
            </w:r>
            <w:r>
              <w:rPr>
                <w:rFonts w:ascii="Arial" w:hAnsi="Arial" w:cs="Arial"/>
                <w:sz w:val="20"/>
                <w:szCs w:val="20"/>
              </w:rPr>
              <w:t>Welfare,</w:t>
            </w:r>
            <w:r>
              <w:rPr>
                <w:rFonts w:ascii="Arial" w:hAnsi="Arial" w:cs="Arial"/>
                <w:spacing w:val="52"/>
                <w:w w:val="99"/>
                <w:sz w:val="20"/>
                <w:szCs w:val="20"/>
              </w:rPr>
              <w:t xml:space="preserve"> </w:t>
            </w:r>
            <w:r>
              <w:rPr>
                <w:rFonts w:ascii="Arial" w:hAnsi="Arial" w:cs="Arial"/>
                <w:spacing w:val="-1"/>
                <w:sz w:val="20"/>
                <w:szCs w:val="20"/>
              </w:rPr>
              <w:t>Milwaukee</w:t>
            </w:r>
            <w:r>
              <w:rPr>
                <w:rFonts w:ascii="Arial" w:hAnsi="Arial" w:cs="Arial"/>
                <w:spacing w:val="-10"/>
                <w:sz w:val="20"/>
                <w:szCs w:val="20"/>
              </w:rPr>
              <w:t xml:space="preserve"> </w:t>
            </w:r>
            <w:r>
              <w:rPr>
                <w:rFonts w:ascii="Arial" w:hAnsi="Arial" w:cs="Arial"/>
                <w:sz w:val="20"/>
                <w:szCs w:val="20"/>
              </w:rPr>
              <w:t>Child</w:t>
            </w:r>
            <w:r>
              <w:rPr>
                <w:rFonts w:ascii="Arial" w:hAnsi="Arial" w:cs="Arial"/>
                <w:spacing w:val="-12"/>
                <w:sz w:val="20"/>
                <w:szCs w:val="20"/>
              </w:rPr>
              <w:t xml:space="preserve"> Protective Services</w:t>
            </w:r>
            <w:r>
              <w:rPr>
                <w:rFonts w:ascii="Arial" w:hAnsi="Arial" w:cs="Arial"/>
                <w:spacing w:val="-9"/>
                <w:sz w:val="20"/>
                <w:szCs w:val="20"/>
              </w:rPr>
              <w:t xml:space="preserve"> </w:t>
            </w:r>
            <w:r>
              <w:rPr>
                <w:rFonts w:ascii="Arial" w:hAnsi="Arial" w:cs="Arial"/>
                <w:sz w:val="20"/>
                <w:szCs w:val="20"/>
              </w:rPr>
              <w:t>Programs,</w:t>
            </w:r>
            <w:r>
              <w:rPr>
                <w:rFonts w:ascii="Arial" w:hAnsi="Arial" w:cs="Arial"/>
                <w:spacing w:val="58"/>
                <w:w w:val="99"/>
                <w:sz w:val="20"/>
                <w:szCs w:val="20"/>
              </w:rPr>
              <w:t xml:space="preserve"> </w:t>
            </w:r>
            <w:r>
              <w:rPr>
                <w:rFonts w:ascii="Arial" w:hAnsi="Arial" w:cs="Arial"/>
                <w:sz w:val="20"/>
                <w:szCs w:val="20"/>
              </w:rPr>
              <w:t>Emergency</w:t>
            </w:r>
            <w:r>
              <w:rPr>
                <w:rFonts w:ascii="Arial" w:hAnsi="Arial" w:cs="Arial"/>
                <w:spacing w:val="-13"/>
                <w:sz w:val="20"/>
                <w:szCs w:val="20"/>
              </w:rPr>
              <w:t xml:space="preserve"> </w:t>
            </w:r>
            <w:r>
              <w:rPr>
                <w:rFonts w:ascii="Arial" w:hAnsi="Arial" w:cs="Arial"/>
                <w:sz w:val="20"/>
                <w:szCs w:val="20"/>
              </w:rPr>
              <w:t>Assistance,</w:t>
            </w:r>
            <w:r>
              <w:rPr>
                <w:rFonts w:ascii="Arial" w:hAnsi="Arial" w:cs="Arial"/>
                <w:spacing w:val="-11"/>
                <w:sz w:val="20"/>
                <w:szCs w:val="20"/>
              </w:rPr>
              <w:t xml:space="preserve"> </w:t>
            </w:r>
            <w:r>
              <w:rPr>
                <w:rFonts w:ascii="Arial" w:hAnsi="Arial" w:cs="Arial"/>
                <w:sz w:val="20"/>
                <w:szCs w:val="20"/>
              </w:rPr>
              <w:t>Families</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8"/>
                <w:sz w:val="20"/>
                <w:szCs w:val="20"/>
              </w:rPr>
              <w:t xml:space="preserve"> </w:t>
            </w:r>
            <w:r>
              <w:rPr>
                <w:rFonts w:ascii="Arial" w:hAnsi="Arial" w:cs="Arial"/>
                <w:sz w:val="20"/>
                <w:szCs w:val="20"/>
              </w:rPr>
              <w:t>Economic</w:t>
            </w:r>
            <w:r>
              <w:rPr>
                <w:rFonts w:ascii="Arial" w:hAnsi="Arial" w:cs="Arial"/>
                <w:spacing w:val="-9"/>
                <w:sz w:val="20"/>
                <w:szCs w:val="20"/>
              </w:rPr>
              <w:t xml:space="preserve"> </w:t>
            </w:r>
            <w:r>
              <w:rPr>
                <w:rFonts w:ascii="Arial" w:hAnsi="Arial" w:cs="Arial"/>
                <w:spacing w:val="-1"/>
                <w:sz w:val="20"/>
                <w:szCs w:val="20"/>
              </w:rPr>
              <w:t>Security</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Job</w:t>
            </w:r>
            <w:r>
              <w:rPr>
                <w:rFonts w:ascii="Arial" w:hAnsi="Arial" w:cs="Arial"/>
                <w:spacing w:val="-8"/>
                <w:sz w:val="20"/>
                <w:szCs w:val="20"/>
              </w:rPr>
              <w:t xml:space="preserve"> </w:t>
            </w:r>
            <w:r>
              <w:rPr>
                <w:rFonts w:ascii="Arial" w:hAnsi="Arial" w:cs="Arial"/>
                <w:sz w:val="20"/>
                <w:szCs w:val="20"/>
              </w:rPr>
              <w:t>Access</w:t>
            </w:r>
            <w:r>
              <w:rPr>
                <w:rFonts w:ascii="Arial" w:hAnsi="Arial" w:cs="Arial"/>
                <w:spacing w:val="-8"/>
                <w:sz w:val="20"/>
                <w:szCs w:val="20"/>
              </w:rPr>
              <w:t xml:space="preserve"> </w:t>
            </w:r>
            <w:r>
              <w:rPr>
                <w:rFonts w:ascii="Arial" w:hAnsi="Arial" w:cs="Arial"/>
                <w:sz w:val="20"/>
                <w:szCs w:val="20"/>
              </w:rPr>
              <w:t>Loans,</w:t>
            </w:r>
            <w:r>
              <w:rPr>
                <w:rFonts w:ascii="Arial" w:hAnsi="Arial" w:cs="Arial"/>
                <w:spacing w:val="-6"/>
                <w:sz w:val="20"/>
                <w:szCs w:val="20"/>
              </w:rPr>
              <w:t xml:space="preserve"> </w:t>
            </w:r>
            <w:r>
              <w:rPr>
                <w:rFonts w:ascii="Arial" w:hAnsi="Arial" w:cs="Arial"/>
                <w:spacing w:val="-1"/>
                <w:sz w:val="20"/>
                <w:szCs w:val="20"/>
              </w:rPr>
              <w:t>Adoption</w:t>
            </w:r>
            <w:r>
              <w:rPr>
                <w:rFonts w:ascii="Arial" w:hAnsi="Arial" w:cs="Arial"/>
                <w:spacing w:val="-6"/>
                <w:sz w:val="20"/>
                <w:szCs w:val="20"/>
              </w:rPr>
              <w:t xml:space="preserve"> </w:t>
            </w:r>
            <w:r>
              <w:rPr>
                <w:rFonts w:ascii="Arial" w:hAnsi="Arial" w:cs="Arial"/>
                <w:spacing w:val="-1"/>
                <w:sz w:val="20"/>
                <w:szCs w:val="20"/>
              </w:rPr>
              <w:t>and</w:t>
            </w:r>
            <w:r>
              <w:rPr>
                <w:rFonts w:ascii="Arial" w:hAnsi="Arial" w:cs="Arial"/>
                <w:spacing w:val="33"/>
                <w:w w:val="99"/>
                <w:sz w:val="20"/>
                <w:szCs w:val="20"/>
              </w:rPr>
              <w:t xml:space="preserve"> </w:t>
            </w:r>
            <w:r>
              <w:rPr>
                <w:rFonts w:ascii="Arial" w:hAnsi="Arial" w:cs="Arial"/>
                <w:spacing w:val="-1"/>
                <w:sz w:val="20"/>
                <w:szCs w:val="20"/>
              </w:rPr>
              <w:t>Foster</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9"/>
                <w:sz w:val="20"/>
                <w:szCs w:val="20"/>
              </w:rPr>
              <w:t xml:space="preserve"> </w:t>
            </w:r>
            <w:r>
              <w:rPr>
                <w:rFonts w:ascii="Arial" w:hAnsi="Arial" w:cs="Arial"/>
                <w:sz w:val="20"/>
                <w:szCs w:val="20"/>
              </w:rPr>
              <w:t>Safety</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7"/>
                <w:sz w:val="20"/>
                <w:szCs w:val="20"/>
              </w:rPr>
              <w:t xml:space="preserve"> </w:t>
            </w:r>
            <w:r>
              <w:rPr>
                <w:rFonts w:ascii="Arial" w:hAnsi="Arial" w:cs="Arial"/>
                <w:spacing w:val="-1"/>
                <w:sz w:val="20"/>
                <w:szCs w:val="20"/>
              </w:rPr>
              <w:t>Permanence</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46"/>
                <w:w w:val="99"/>
                <w:sz w:val="20"/>
                <w:szCs w:val="20"/>
              </w:rPr>
              <w:t xml:space="preserve"> </w:t>
            </w:r>
            <w:r>
              <w:rPr>
                <w:rFonts w:ascii="Arial" w:hAnsi="Arial" w:cs="Arial"/>
                <w:sz w:val="20"/>
                <w:szCs w:val="20"/>
              </w:rPr>
              <w:t>(Out-of-Home</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9"/>
                <w:sz w:val="20"/>
                <w:szCs w:val="20"/>
              </w:rPr>
              <w:t xml:space="preserve"> </w:t>
            </w:r>
            <w:r>
              <w:rPr>
                <w:rFonts w:ascii="Arial" w:hAnsi="Arial" w:cs="Arial"/>
                <w:sz w:val="20"/>
                <w:szCs w:val="20"/>
              </w:rPr>
              <w:t>Safety</w:t>
            </w:r>
            <w:r>
              <w:rPr>
                <w:rFonts w:ascii="Arial" w:hAnsi="Arial" w:cs="Arial"/>
                <w:spacing w:val="-9"/>
                <w:sz w:val="20"/>
                <w:szCs w:val="20"/>
              </w:rPr>
              <w:t xml:space="preserve"> </w:t>
            </w:r>
            <w:r>
              <w:rPr>
                <w:rFonts w:ascii="Arial" w:hAnsi="Arial" w:cs="Arial"/>
                <w:spacing w:val="-1"/>
                <w:sz w:val="20"/>
                <w:szCs w:val="20"/>
              </w:rPr>
              <w:t>and</w:t>
            </w:r>
            <w:r>
              <w:rPr>
                <w:rFonts w:ascii="Arial" w:hAnsi="Arial" w:cs="Arial"/>
                <w:spacing w:val="-10"/>
                <w:sz w:val="20"/>
                <w:szCs w:val="20"/>
              </w:rPr>
              <w:t xml:space="preserve"> </w:t>
            </w:r>
            <w:r>
              <w:rPr>
                <w:rFonts w:ascii="Arial" w:hAnsi="Arial" w:cs="Arial"/>
                <w:spacing w:val="1"/>
                <w:sz w:val="20"/>
                <w:szCs w:val="20"/>
              </w:rPr>
              <w:t>Well</w:t>
            </w:r>
            <w:r>
              <w:rPr>
                <w:rFonts w:ascii="Arial" w:hAnsi="Arial" w:cs="Arial"/>
                <w:spacing w:val="-9"/>
                <w:sz w:val="20"/>
                <w:szCs w:val="20"/>
              </w:rPr>
              <w:t xml:space="preserve"> </w:t>
            </w:r>
            <w:r>
              <w:rPr>
                <w:rFonts w:ascii="Arial" w:hAnsi="Arial" w:cs="Arial"/>
                <w:spacing w:val="-1"/>
                <w:sz w:val="20"/>
                <w:szCs w:val="20"/>
              </w:rPr>
              <w:t>Being,</w:t>
            </w:r>
            <w:r>
              <w:rPr>
                <w:rFonts w:ascii="Arial" w:hAnsi="Arial" w:cs="Arial"/>
                <w:spacing w:val="-8"/>
                <w:sz w:val="20"/>
                <w:szCs w:val="20"/>
              </w:rPr>
              <w:t xml:space="preserve"> </w:t>
            </w:r>
            <w:r>
              <w:rPr>
                <w:rFonts w:ascii="Arial" w:hAnsi="Arial" w:cs="Arial"/>
                <w:spacing w:val="-1"/>
                <w:sz w:val="20"/>
                <w:szCs w:val="20"/>
              </w:rPr>
              <w:t>Program</w:t>
            </w:r>
            <w:r>
              <w:rPr>
                <w:rFonts w:ascii="Arial" w:hAnsi="Arial" w:cs="Arial"/>
                <w:spacing w:val="41"/>
                <w:w w:val="99"/>
                <w:sz w:val="20"/>
                <w:szCs w:val="20"/>
              </w:rPr>
              <w:t xml:space="preserve"> </w:t>
            </w:r>
            <w:r>
              <w:rPr>
                <w:rFonts w:ascii="Arial" w:hAnsi="Arial" w:cs="Arial"/>
                <w:spacing w:val="-1"/>
                <w:sz w:val="20"/>
                <w:szCs w:val="20"/>
              </w:rPr>
              <w:t>Integrity),</w:t>
            </w:r>
            <w:r>
              <w:rPr>
                <w:rFonts w:ascii="Arial" w:hAnsi="Arial" w:cs="Arial"/>
                <w:spacing w:val="-5"/>
                <w:sz w:val="20"/>
                <w:szCs w:val="20"/>
              </w:rPr>
              <w:t xml:space="preserve"> </w:t>
            </w:r>
            <w:r>
              <w:rPr>
                <w:rFonts w:ascii="Arial" w:hAnsi="Arial" w:cs="Arial"/>
                <w:spacing w:val="-1"/>
                <w:sz w:val="20"/>
                <w:szCs w:val="20"/>
              </w:rPr>
              <w:t>Child</w:t>
            </w:r>
            <w:r>
              <w:rPr>
                <w:rFonts w:ascii="Arial" w:hAnsi="Arial" w:cs="Arial"/>
                <w:spacing w:val="-7"/>
                <w:sz w:val="20"/>
                <w:szCs w:val="20"/>
              </w:rPr>
              <w:t xml:space="preserve"> </w:t>
            </w:r>
            <w:r>
              <w:rPr>
                <w:rFonts w:ascii="Arial" w:hAnsi="Arial" w:cs="Arial"/>
                <w:sz w:val="20"/>
                <w:szCs w:val="20"/>
              </w:rPr>
              <w:t>Placement</w:t>
            </w:r>
            <w:r>
              <w:rPr>
                <w:rFonts w:ascii="Arial" w:hAnsi="Arial" w:cs="Arial"/>
                <w:spacing w:val="-9"/>
                <w:sz w:val="20"/>
                <w:szCs w:val="20"/>
              </w:rPr>
              <w:t xml:space="preserve"> </w:t>
            </w:r>
            <w:r>
              <w:rPr>
                <w:rFonts w:ascii="Arial" w:hAnsi="Arial" w:cs="Arial"/>
                <w:spacing w:val="-1"/>
                <w:sz w:val="20"/>
                <w:szCs w:val="20"/>
              </w:rPr>
              <w:t>Services,</w:t>
            </w:r>
            <w:r>
              <w:rPr>
                <w:rFonts w:ascii="Arial" w:hAnsi="Arial" w:cs="Arial"/>
                <w:spacing w:val="-9"/>
                <w:sz w:val="20"/>
                <w:szCs w:val="20"/>
              </w:rPr>
              <w:t xml:space="preserve"> </w:t>
            </w:r>
            <w:r>
              <w:rPr>
                <w:rFonts w:ascii="Arial" w:hAnsi="Arial" w:cs="Arial"/>
                <w:sz w:val="20"/>
                <w:szCs w:val="20"/>
              </w:rPr>
              <w:t>Child</w:t>
            </w:r>
            <w:r>
              <w:rPr>
                <w:rFonts w:ascii="Arial" w:hAnsi="Arial" w:cs="Arial"/>
                <w:spacing w:val="-5"/>
                <w:sz w:val="20"/>
                <w:szCs w:val="20"/>
              </w:rPr>
              <w:t xml:space="preserve"> </w:t>
            </w:r>
            <w:r>
              <w:rPr>
                <w:rFonts w:ascii="Arial" w:hAnsi="Arial" w:cs="Arial"/>
                <w:spacing w:val="-1"/>
                <w:sz w:val="20"/>
                <w:szCs w:val="20"/>
              </w:rPr>
              <w:t>Abuse</w:t>
            </w:r>
            <w:r>
              <w:rPr>
                <w:rFonts w:ascii="Arial" w:hAnsi="Arial" w:cs="Arial"/>
                <w:spacing w:val="-7"/>
                <w:sz w:val="20"/>
                <w:szCs w:val="20"/>
              </w:rPr>
              <w:t xml:space="preserve"> </w:t>
            </w:r>
            <w:r>
              <w:rPr>
                <w:rFonts w:ascii="Arial" w:hAnsi="Arial" w:cs="Arial"/>
                <w:spacing w:val="-1"/>
                <w:sz w:val="20"/>
                <w:szCs w:val="20"/>
              </w:rPr>
              <w:t>and</w:t>
            </w:r>
            <w:r>
              <w:rPr>
                <w:rFonts w:ascii="Arial" w:hAnsi="Arial" w:cs="Arial"/>
                <w:spacing w:val="36"/>
                <w:w w:val="99"/>
                <w:sz w:val="20"/>
                <w:szCs w:val="20"/>
              </w:rPr>
              <w:t xml:space="preserve"> </w:t>
            </w:r>
            <w:r>
              <w:rPr>
                <w:rFonts w:ascii="Arial" w:hAnsi="Arial" w:cs="Arial"/>
                <w:spacing w:val="-1"/>
                <w:sz w:val="20"/>
                <w:szCs w:val="20"/>
              </w:rPr>
              <w:t>Neglect,</w:t>
            </w:r>
            <w:r>
              <w:rPr>
                <w:rFonts w:ascii="Arial" w:hAnsi="Arial" w:cs="Arial"/>
                <w:spacing w:val="-9"/>
                <w:sz w:val="20"/>
                <w:szCs w:val="20"/>
              </w:rPr>
              <w:t xml:space="preserve"> </w:t>
            </w:r>
            <w:r>
              <w:rPr>
                <w:rFonts w:ascii="Arial" w:hAnsi="Arial" w:cs="Arial"/>
                <w:spacing w:val="-1"/>
                <w:sz w:val="20"/>
                <w:szCs w:val="20"/>
              </w:rPr>
              <w:t>Protective</w:t>
            </w:r>
            <w:r>
              <w:rPr>
                <w:rFonts w:ascii="Arial" w:hAnsi="Arial" w:cs="Arial"/>
                <w:spacing w:val="-9"/>
                <w:sz w:val="20"/>
                <w:szCs w:val="20"/>
              </w:rPr>
              <w:t xml:space="preserve"> </w:t>
            </w:r>
            <w:r>
              <w:rPr>
                <w:rFonts w:ascii="Arial" w:hAnsi="Arial" w:cs="Arial"/>
                <w:sz w:val="20"/>
                <w:szCs w:val="20"/>
              </w:rPr>
              <w:t>Services,</w:t>
            </w:r>
            <w:r>
              <w:rPr>
                <w:rFonts w:ascii="Arial" w:hAnsi="Arial" w:cs="Arial"/>
                <w:spacing w:val="-11"/>
                <w:sz w:val="20"/>
                <w:szCs w:val="20"/>
              </w:rPr>
              <w:t xml:space="preserve"> </w:t>
            </w:r>
            <w:r>
              <w:rPr>
                <w:rFonts w:ascii="Arial" w:hAnsi="Arial" w:cs="Arial"/>
                <w:spacing w:val="-1"/>
                <w:sz w:val="20"/>
                <w:szCs w:val="20"/>
              </w:rPr>
              <w:t>Kinship</w:t>
            </w:r>
            <w:r>
              <w:rPr>
                <w:rFonts w:ascii="Arial" w:hAnsi="Arial" w:cs="Arial"/>
                <w:spacing w:val="-7"/>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pacing w:val="-1"/>
                <w:sz w:val="20"/>
                <w:szCs w:val="20"/>
              </w:rPr>
              <w:t>Domestic</w:t>
            </w:r>
            <w:r>
              <w:rPr>
                <w:rFonts w:ascii="Arial" w:hAnsi="Arial" w:cs="Arial"/>
                <w:spacing w:val="51"/>
                <w:w w:val="99"/>
                <w:sz w:val="20"/>
                <w:szCs w:val="20"/>
              </w:rPr>
              <w:t xml:space="preserve"> </w:t>
            </w:r>
            <w:r>
              <w:rPr>
                <w:rFonts w:ascii="Arial" w:hAnsi="Arial" w:cs="Arial"/>
                <w:spacing w:val="-1"/>
                <w:sz w:val="20"/>
                <w:szCs w:val="20"/>
              </w:rPr>
              <w:t>Abuse/Domestic</w:t>
            </w:r>
            <w:r>
              <w:rPr>
                <w:rFonts w:ascii="Arial" w:hAnsi="Arial" w:cs="Arial"/>
                <w:spacing w:val="-11"/>
                <w:sz w:val="20"/>
                <w:szCs w:val="20"/>
              </w:rPr>
              <w:t xml:space="preserve"> </w:t>
            </w:r>
            <w:r>
              <w:rPr>
                <w:rFonts w:ascii="Arial" w:hAnsi="Arial" w:cs="Arial"/>
                <w:sz w:val="20"/>
                <w:szCs w:val="20"/>
              </w:rPr>
              <w:t>Violence</w:t>
            </w:r>
            <w:r>
              <w:rPr>
                <w:rFonts w:ascii="Arial" w:hAnsi="Arial" w:cs="Arial"/>
                <w:spacing w:val="-10"/>
                <w:sz w:val="20"/>
                <w:szCs w:val="20"/>
              </w:rPr>
              <w:t xml:space="preserve"> </w:t>
            </w:r>
            <w:r w:rsidR="0023046D">
              <w:rPr>
                <w:rFonts w:ascii="Arial" w:hAnsi="Arial" w:cs="Arial"/>
                <w:sz w:val="20"/>
                <w:szCs w:val="20"/>
              </w:rPr>
              <w:t>Programs, Refugee</w:t>
            </w:r>
            <w:r>
              <w:rPr>
                <w:rFonts w:ascii="Arial" w:hAnsi="Arial" w:cs="Arial"/>
                <w:sz w:val="20"/>
                <w:szCs w:val="20"/>
              </w:rPr>
              <w:t xml:space="preserve"> Assistance and Services, Youth Justice services</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11"/>
                <w:sz w:val="20"/>
                <w:szCs w:val="20"/>
              </w:rPr>
              <w:t xml:space="preserve"> </w:t>
            </w:r>
            <w:r>
              <w:rPr>
                <w:rFonts w:ascii="Arial" w:hAnsi="Arial" w:cs="Arial"/>
                <w:spacing w:val="-1"/>
                <w:sz w:val="20"/>
                <w:szCs w:val="20"/>
              </w:rPr>
              <w:t>other</w:t>
            </w:r>
            <w:r>
              <w:rPr>
                <w:rFonts w:ascii="Arial" w:hAnsi="Arial" w:cs="Arial"/>
                <w:spacing w:val="-9"/>
                <w:sz w:val="20"/>
                <w:szCs w:val="20"/>
              </w:rPr>
              <w:t xml:space="preserve"> </w:t>
            </w:r>
            <w:r>
              <w:rPr>
                <w:rFonts w:ascii="Arial" w:hAnsi="Arial" w:cs="Arial"/>
                <w:sz w:val="20"/>
                <w:szCs w:val="20"/>
              </w:rPr>
              <w:t>programs</w:t>
            </w:r>
            <w:r>
              <w:rPr>
                <w:rFonts w:ascii="Arial" w:hAnsi="Arial" w:cs="Arial"/>
                <w:spacing w:val="46"/>
                <w:w w:val="99"/>
                <w:sz w:val="20"/>
                <w:szCs w:val="20"/>
              </w:rPr>
              <w:t xml:space="preserve"> </w:t>
            </w:r>
            <w:r>
              <w:rPr>
                <w:rFonts w:ascii="Arial" w:hAnsi="Arial" w:cs="Arial"/>
                <w:spacing w:val="-1"/>
                <w:sz w:val="20"/>
                <w:szCs w:val="20"/>
              </w:rPr>
              <w:t>administered</w:t>
            </w:r>
            <w:r>
              <w:rPr>
                <w:rFonts w:ascii="Arial" w:hAnsi="Arial" w:cs="Arial"/>
                <w:spacing w:val="-5"/>
                <w:sz w:val="20"/>
                <w:szCs w:val="20"/>
              </w:rPr>
              <w:t xml:space="preserve"> </w:t>
            </w:r>
            <w:r>
              <w:rPr>
                <w:rFonts w:ascii="Arial" w:hAnsi="Arial" w:cs="Arial"/>
                <w:spacing w:val="1"/>
                <w:sz w:val="20"/>
                <w:szCs w:val="20"/>
              </w:rPr>
              <w:t>by</w:t>
            </w:r>
            <w:r>
              <w:rPr>
                <w:rFonts w:ascii="Arial" w:hAnsi="Arial" w:cs="Arial"/>
                <w:spacing w:val="-7"/>
                <w:sz w:val="20"/>
                <w:szCs w:val="20"/>
              </w:rPr>
              <w:t xml:space="preserve"> </w:t>
            </w:r>
            <w:r>
              <w:rPr>
                <w:rFonts w:ascii="Arial" w:hAnsi="Arial" w:cs="Arial"/>
                <w:spacing w:val="-1"/>
                <w:sz w:val="20"/>
                <w:szCs w:val="20"/>
              </w:rPr>
              <w:t>the</w:t>
            </w:r>
            <w:r>
              <w:rPr>
                <w:rFonts w:ascii="Arial" w:hAnsi="Arial" w:cs="Arial"/>
                <w:spacing w:val="-10"/>
                <w:sz w:val="20"/>
                <w:szCs w:val="20"/>
              </w:rPr>
              <w:t xml:space="preserve"> </w:t>
            </w:r>
            <w:r>
              <w:rPr>
                <w:rFonts w:ascii="Arial" w:hAnsi="Arial" w:cs="Arial"/>
                <w:spacing w:val="4"/>
                <w:sz w:val="20"/>
                <w:szCs w:val="20"/>
              </w:rPr>
              <w:t>WI</w:t>
            </w:r>
            <w:r>
              <w:rPr>
                <w:rFonts w:ascii="Arial" w:hAnsi="Arial" w:cs="Arial"/>
                <w:spacing w:val="-7"/>
                <w:sz w:val="20"/>
                <w:szCs w:val="20"/>
              </w:rPr>
              <w:t xml:space="preserve"> </w:t>
            </w:r>
            <w:r>
              <w:rPr>
                <w:rFonts w:ascii="Arial" w:hAnsi="Arial" w:cs="Arial"/>
                <w:spacing w:val="-1"/>
                <w:sz w:val="20"/>
                <w:szCs w:val="20"/>
              </w:rPr>
              <w:t>Department</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3"/>
                <w:sz w:val="20"/>
                <w:szCs w:val="20"/>
              </w:rPr>
              <w:t xml:space="preserve"> </w:t>
            </w:r>
            <w:r>
              <w:rPr>
                <w:rFonts w:ascii="Arial" w:hAnsi="Arial" w:cs="Arial"/>
                <w:spacing w:val="-1"/>
                <w:sz w:val="20"/>
                <w:szCs w:val="20"/>
              </w:rPr>
              <w:t>Children</w:t>
            </w:r>
            <w:r>
              <w:rPr>
                <w:rFonts w:ascii="Arial" w:hAnsi="Arial" w:cs="Arial"/>
                <w:spacing w:val="-5"/>
                <w:sz w:val="20"/>
                <w:szCs w:val="20"/>
              </w:rPr>
              <w:t xml:space="preserve"> </w:t>
            </w:r>
            <w:r>
              <w:rPr>
                <w:rFonts w:ascii="Arial" w:hAnsi="Arial" w:cs="Arial"/>
                <w:spacing w:val="-1"/>
                <w:sz w:val="20"/>
                <w:szCs w:val="20"/>
              </w:rPr>
              <w:t>and</w:t>
            </w:r>
            <w:r>
              <w:rPr>
                <w:rFonts w:ascii="Arial" w:hAnsi="Arial" w:cs="Arial"/>
                <w:spacing w:val="34"/>
                <w:w w:val="99"/>
                <w:sz w:val="20"/>
                <w:szCs w:val="20"/>
              </w:rPr>
              <w:t xml:space="preserve"> </w:t>
            </w:r>
            <w:r>
              <w:rPr>
                <w:rFonts w:ascii="Arial" w:hAnsi="Arial" w:cs="Arial"/>
                <w:spacing w:val="-1"/>
                <w:sz w:val="20"/>
                <w:szCs w:val="20"/>
              </w:rPr>
              <w:t>Families.</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Refugee</w:t>
            </w:r>
            <w:r>
              <w:rPr>
                <w:rFonts w:ascii="Arial" w:hAnsi="Arial" w:cs="Arial"/>
                <w:spacing w:val="-7"/>
                <w:sz w:val="20"/>
                <w:szCs w:val="20"/>
              </w:rPr>
              <w:t xml:space="preserve"> </w:t>
            </w:r>
            <w:r>
              <w:rPr>
                <w:rFonts w:ascii="Arial" w:hAnsi="Arial" w:cs="Arial"/>
                <w:sz w:val="20"/>
                <w:szCs w:val="20"/>
              </w:rPr>
              <w:t>Cash</w:t>
            </w:r>
            <w:r>
              <w:rPr>
                <w:rFonts w:ascii="Arial" w:hAnsi="Arial" w:cs="Arial"/>
                <w:spacing w:val="39"/>
                <w:w w:val="99"/>
                <w:sz w:val="20"/>
                <w:szCs w:val="20"/>
              </w:rPr>
              <w:t xml:space="preserve"> </w:t>
            </w:r>
            <w:r>
              <w:rPr>
                <w:rFonts w:ascii="Arial" w:hAnsi="Arial" w:cs="Arial"/>
                <w:spacing w:val="-1"/>
                <w:sz w:val="20"/>
                <w:szCs w:val="20"/>
              </w:rPr>
              <w:t>and</w:t>
            </w:r>
            <w:r>
              <w:rPr>
                <w:rFonts w:ascii="Arial" w:hAnsi="Arial" w:cs="Arial"/>
                <w:spacing w:val="-10"/>
                <w:sz w:val="20"/>
                <w:szCs w:val="20"/>
              </w:rPr>
              <w:t xml:space="preserve"> </w:t>
            </w:r>
            <w:r>
              <w:rPr>
                <w:rFonts w:ascii="Arial" w:hAnsi="Arial" w:cs="Arial"/>
                <w:spacing w:val="-1"/>
                <w:sz w:val="20"/>
                <w:szCs w:val="20"/>
              </w:rPr>
              <w:t>Medical</w:t>
            </w:r>
            <w:r>
              <w:rPr>
                <w:rFonts w:ascii="Arial" w:hAnsi="Arial" w:cs="Arial"/>
                <w:spacing w:val="-9"/>
                <w:sz w:val="20"/>
                <w:szCs w:val="20"/>
              </w:rPr>
              <w:t xml:space="preserve"> </w:t>
            </w:r>
            <w:r>
              <w:rPr>
                <w:rFonts w:ascii="Arial" w:hAnsi="Arial" w:cs="Arial"/>
                <w:spacing w:val="-1"/>
                <w:sz w:val="20"/>
                <w:szCs w:val="20"/>
              </w:rPr>
              <w:t>Assistance)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9866D" w14:textId="77777777" w:rsidR="00F81B81" w:rsidRDefault="00F81B81" w:rsidP="00257CC0">
            <w:pPr>
              <w:pStyle w:val="TableParagraph"/>
              <w:kinsoku w:val="0"/>
              <w:overflowPunct w:val="0"/>
              <w:spacing w:line="224" w:lineRule="exact"/>
              <w:ind w:left="99"/>
              <w:rPr>
                <w:rFonts w:ascii="Arial" w:hAnsi="Arial" w:cs="Arial"/>
                <w:color w:val="000000"/>
                <w:sz w:val="20"/>
                <w:szCs w:val="20"/>
              </w:rPr>
            </w:pPr>
            <w:r>
              <w:rPr>
                <w:rFonts w:ascii="Arial" w:hAnsi="Arial" w:cs="Arial"/>
                <w:b/>
                <w:bCs/>
                <w:color w:val="323232"/>
                <w:sz w:val="20"/>
                <w:szCs w:val="20"/>
              </w:rPr>
              <w:t>WI</w:t>
            </w:r>
            <w:r>
              <w:rPr>
                <w:rFonts w:ascii="Arial" w:hAnsi="Arial" w:cs="Arial"/>
                <w:b/>
                <w:bCs/>
                <w:color w:val="323232"/>
                <w:spacing w:val="-8"/>
                <w:sz w:val="20"/>
                <w:szCs w:val="20"/>
              </w:rPr>
              <w:t xml:space="preserve"> </w:t>
            </w:r>
            <w:r>
              <w:rPr>
                <w:rFonts w:ascii="Arial" w:hAnsi="Arial" w:cs="Arial"/>
                <w:b/>
                <w:bCs/>
                <w:color w:val="323232"/>
                <w:spacing w:val="-1"/>
                <w:sz w:val="20"/>
                <w:szCs w:val="20"/>
              </w:rPr>
              <w:t>Department</w:t>
            </w:r>
            <w:r>
              <w:rPr>
                <w:rFonts w:ascii="Arial" w:hAnsi="Arial" w:cs="Arial"/>
                <w:b/>
                <w:bCs/>
                <w:color w:val="323232"/>
                <w:spacing w:val="-7"/>
                <w:sz w:val="20"/>
                <w:szCs w:val="20"/>
              </w:rPr>
              <w:t xml:space="preserve"> </w:t>
            </w:r>
            <w:r>
              <w:rPr>
                <w:rFonts w:ascii="Arial" w:hAnsi="Arial" w:cs="Arial"/>
                <w:b/>
                <w:bCs/>
                <w:color w:val="323232"/>
                <w:sz w:val="20"/>
                <w:szCs w:val="20"/>
              </w:rPr>
              <w:t>of</w:t>
            </w:r>
            <w:r>
              <w:rPr>
                <w:rFonts w:ascii="Arial" w:hAnsi="Arial" w:cs="Arial"/>
                <w:b/>
                <w:bCs/>
                <w:color w:val="323232"/>
                <w:spacing w:val="-7"/>
                <w:sz w:val="20"/>
                <w:szCs w:val="20"/>
              </w:rPr>
              <w:t xml:space="preserve"> </w:t>
            </w:r>
            <w:r>
              <w:rPr>
                <w:rFonts w:ascii="Arial" w:hAnsi="Arial" w:cs="Arial"/>
                <w:b/>
                <w:bCs/>
                <w:color w:val="323232"/>
                <w:sz w:val="20"/>
                <w:szCs w:val="20"/>
              </w:rPr>
              <w:t>Children</w:t>
            </w:r>
            <w:r>
              <w:rPr>
                <w:rFonts w:ascii="Arial" w:hAnsi="Arial" w:cs="Arial"/>
                <w:b/>
                <w:bCs/>
                <w:color w:val="323232"/>
                <w:spacing w:val="-8"/>
                <w:sz w:val="20"/>
                <w:szCs w:val="20"/>
              </w:rPr>
              <w:t xml:space="preserve"> </w:t>
            </w:r>
            <w:r>
              <w:rPr>
                <w:rFonts w:ascii="Arial" w:hAnsi="Arial" w:cs="Arial"/>
                <w:b/>
                <w:bCs/>
                <w:color w:val="323232"/>
                <w:spacing w:val="-1"/>
                <w:sz w:val="20"/>
                <w:szCs w:val="20"/>
              </w:rPr>
              <w:t>and</w:t>
            </w:r>
            <w:r>
              <w:rPr>
                <w:rFonts w:ascii="Arial" w:hAnsi="Arial" w:cs="Arial"/>
                <w:b/>
                <w:bCs/>
                <w:color w:val="323232"/>
                <w:spacing w:val="-7"/>
                <w:sz w:val="20"/>
                <w:szCs w:val="20"/>
              </w:rPr>
              <w:t xml:space="preserve"> </w:t>
            </w:r>
            <w:r>
              <w:rPr>
                <w:rFonts w:ascii="Arial" w:hAnsi="Arial" w:cs="Arial"/>
                <w:b/>
                <w:bCs/>
                <w:color w:val="323232"/>
                <w:spacing w:val="-1"/>
                <w:sz w:val="20"/>
                <w:szCs w:val="20"/>
              </w:rPr>
              <w:t>Families</w:t>
            </w:r>
          </w:p>
          <w:p w14:paraId="1AB6E6CE" w14:textId="561BF960" w:rsidR="00F81B81" w:rsidRDefault="00F81B81" w:rsidP="00257CC0">
            <w:pPr>
              <w:pStyle w:val="TableParagraph"/>
              <w:kinsoku w:val="0"/>
              <w:overflowPunct w:val="0"/>
              <w:spacing w:before="3"/>
              <w:ind w:left="100"/>
              <w:rPr>
                <w:rFonts w:ascii="Arial" w:hAnsi="Arial" w:cs="Arial"/>
                <w:color w:val="000000"/>
                <w:sz w:val="20"/>
                <w:szCs w:val="20"/>
              </w:rPr>
            </w:pPr>
            <w:r>
              <w:rPr>
                <w:rFonts w:ascii="Arial" w:hAnsi="Arial" w:cs="Arial"/>
                <w:color w:val="323232"/>
                <w:spacing w:val="-1"/>
                <w:sz w:val="20"/>
                <w:szCs w:val="20"/>
              </w:rPr>
              <w:t>201</w:t>
            </w:r>
            <w:r w:rsidR="007977BE">
              <w:rPr>
                <w:rFonts w:ascii="Arial" w:hAnsi="Arial" w:cs="Arial"/>
                <w:color w:val="323232"/>
                <w:spacing w:val="-6"/>
                <w:sz w:val="20"/>
                <w:szCs w:val="20"/>
              </w:rPr>
              <w:t xml:space="preserve"> </w:t>
            </w:r>
            <w:r w:rsidR="007977BE">
              <w:rPr>
                <w:rFonts w:ascii="Arial" w:hAnsi="Arial" w:cs="Arial"/>
                <w:color w:val="323232"/>
                <w:spacing w:val="-1"/>
                <w:sz w:val="20"/>
                <w:szCs w:val="20"/>
              </w:rPr>
              <w:t>W</w:t>
            </w:r>
            <w:r>
              <w:rPr>
                <w:rFonts w:ascii="Arial" w:hAnsi="Arial" w:cs="Arial"/>
                <w:color w:val="323232"/>
                <w:spacing w:val="-1"/>
                <w:sz w:val="20"/>
                <w:szCs w:val="20"/>
              </w:rPr>
              <w:t>.</w:t>
            </w:r>
            <w:r>
              <w:rPr>
                <w:rFonts w:ascii="Arial" w:hAnsi="Arial" w:cs="Arial"/>
                <w:color w:val="323232"/>
                <w:spacing w:val="-10"/>
                <w:sz w:val="20"/>
                <w:szCs w:val="20"/>
              </w:rPr>
              <w:t xml:space="preserve"> </w:t>
            </w:r>
            <w:r>
              <w:rPr>
                <w:rFonts w:ascii="Arial" w:hAnsi="Arial" w:cs="Arial"/>
                <w:color w:val="323232"/>
                <w:sz w:val="20"/>
                <w:szCs w:val="20"/>
              </w:rPr>
              <w:t>Washington</w:t>
            </w:r>
            <w:r>
              <w:rPr>
                <w:rFonts w:ascii="Arial" w:hAnsi="Arial" w:cs="Arial"/>
                <w:color w:val="323232"/>
                <w:spacing w:val="-5"/>
                <w:sz w:val="20"/>
                <w:szCs w:val="20"/>
              </w:rPr>
              <w:t xml:space="preserve"> </w:t>
            </w:r>
            <w:r>
              <w:rPr>
                <w:rFonts w:ascii="Arial" w:hAnsi="Arial" w:cs="Arial"/>
                <w:color w:val="323232"/>
                <w:spacing w:val="-1"/>
                <w:sz w:val="20"/>
                <w:szCs w:val="20"/>
              </w:rPr>
              <w:t>Ave,</w:t>
            </w:r>
            <w:r>
              <w:rPr>
                <w:rFonts w:ascii="Arial" w:hAnsi="Arial" w:cs="Arial"/>
                <w:color w:val="323232"/>
                <w:spacing w:val="-5"/>
                <w:sz w:val="20"/>
                <w:szCs w:val="20"/>
              </w:rPr>
              <w:t xml:space="preserve"> </w:t>
            </w:r>
            <w:r>
              <w:rPr>
                <w:rFonts w:ascii="Arial" w:hAnsi="Arial" w:cs="Arial"/>
                <w:color w:val="323232"/>
                <w:spacing w:val="-1"/>
                <w:sz w:val="20"/>
                <w:szCs w:val="20"/>
              </w:rPr>
              <w:t>Second</w:t>
            </w:r>
            <w:r>
              <w:rPr>
                <w:rFonts w:ascii="Arial" w:hAnsi="Arial" w:cs="Arial"/>
                <w:color w:val="323232"/>
                <w:spacing w:val="-8"/>
                <w:sz w:val="20"/>
                <w:szCs w:val="20"/>
              </w:rPr>
              <w:t xml:space="preserve"> </w:t>
            </w:r>
            <w:r>
              <w:rPr>
                <w:rFonts w:ascii="Arial" w:hAnsi="Arial" w:cs="Arial"/>
                <w:color w:val="323232"/>
                <w:spacing w:val="-1"/>
                <w:sz w:val="20"/>
                <w:szCs w:val="20"/>
              </w:rPr>
              <w:t>Floor</w:t>
            </w:r>
          </w:p>
          <w:p w14:paraId="75C13331" w14:textId="77777777" w:rsidR="00F81B81" w:rsidRDefault="00F81B81" w:rsidP="00257CC0">
            <w:pPr>
              <w:pStyle w:val="TableParagraph"/>
              <w:kinsoku w:val="0"/>
              <w:overflowPunct w:val="0"/>
              <w:spacing w:line="229" w:lineRule="exact"/>
              <w:ind w:left="99"/>
              <w:rPr>
                <w:rFonts w:ascii="Arial" w:hAnsi="Arial" w:cs="Arial"/>
                <w:color w:val="000000"/>
                <w:sz w:val="20"/>
                <w:szCs w:val="20"/>
              </w:rPr>
            </w:pPr>
            <w:r>
              <w:rPr>
                <w:rFonts w:ascii="Arial" w:hAnsi="Arial" w:cs="Arial"/>
                <w:color w:val="323232"/>
                <w:spacing w:val="-1"/>
                <w:sz w:val="20"/>
                <w:szCs w:val="20"/>
              </w:rPr>
              <w:t>P.O.</w:t>
            </w:r>
            <w:r>
              <w:rPr>
                <w:rFonts w:ascii="Arial" w:hAnsi="Arial" w:cs="Arial"/>
                <w:color w:val="323232"/>
                <w:spacing w:val="-7"/>
                <w:sz w:val="20"/>
                <w:szCs w:val="20"/>
              </w:rPr>
              <w:t xml:space="preserve"> </w:t>
            </w:r>
            <w:r>
              <w:rPr>
                <w:rFonts w:ascii="Arial" w:hAnsi="Arial" w:cs="Arial"/>
                <w:color w:val="323232"/>
                <w:sz w:val="20"/>
                <w:szCs w:val="20"/>
              </w:rPr>
              <w:t>Box</w:t>
            </w:r>
            <w:r>
              <w:rPr>
                <w:rFonts w:ascii="Arial" w:hAnsi="Arial" w:cs="Arial"/>
                <w:color w:val="323232"/>
                <w:spacing w:val="-6"/>
                <w:sz w:val="20"/>
                <w:szCs w:val="20"/>
              </w:rPr>
              <w:t xml:space="preserve"> </w:t>
            </w:r>
            <w:r>
              <w:rPr>
                <w:rFonts w:ascii="Arial" w:hAnsi="Arial" w:cs="Arial"/>
                <w:color w:val="323232"/>
                <w:spacing w:val="-1"/>
                <w:sz w:val="20"/>
                <w:szCs w:val="20"/>
              </w:rPr>
              <w:t>8916</w:t>
            </w:r>
          </w:p>
          <w:p w14:paraId="0FD5CE26" w14:textId="77777777" w:rsidR="00F81B81" w:rsidRDefault="00F81B81" w:rsidP="00257CC0">
            <w:pPr>
              <w:pStyle w:val="TableParagraph"/>
              <w:kinsoku w:val="0"/>
              <w:overflowPunct w:val="0"/>
              <w:spacing w:line="229" w:lineRule="exact"/>
              <w:ind w:left="99"/>
              <w:rPr>
                <w:rFonts w:ascii="Arial" w:hAnsi="Arial" w:cs="Arial"/>
                <w:color w:val="000000"/>
                <w:sz w:val="20"/>
                <w:szCs w:val="20"/>
              </w:rPr>
            </w:pPr>
            <w:r>
              <w:rPr>
                <w:rFonts w:ascii="Arial" w:hAnsi="Arial" w:cs="Arial"/>
                <w:color w:val="323232"/>
                <w:spacing w:val="-1"/>
                <w:sz w:val="20"/>
                <w:szCs w:val="20"/>
              </w:rPr>
              <w:t>Madison,</w:t>
            </w:r>
            <w:r>
              <w:rPr>
                <w:rFonts w:ascii="Arial" w:hAnsi="Arial" w:cs="Arial"/>
                <w:color w:val="323232"/>
                <w:spacing w:val="-14"/>
                <w:sz w:val="20"/>
                <w:szCs w:val="20"/>
              </w:rPr>
              <w:t xml:space="preserve"> </w:t>
            </w:r>
            <w:r>
              <w:rPr>
                <w:rFonts w:ascii="Arial" w:hAnsi="Arial" w:cs="Arial"/>
                <w:color w:val="323232"/>
                <w:spacing w:val="4"/>
                <w:sz w:val="20"/>
                <w:szCs w:val="20"/>
              </w:rPr>
              <w:t>WI</w:t>
            </w:r>
            <w:r>
              <w:rPr>
                <w:rFonts w:ascii="Arial" w:hAnsi="Arial" w:cs="Arial"/>
                <w:color w:val="323232"/>
                <w:spacing w:val="-12"/>
                <w:sz w:val="20"/>
                <w:szCs w:val="20"/>
              </w:rPr>
              <w:t xml:space="preserve"> </w:t>
            </w:r>
            <w:r>
              <w:rPr>
                <w:rFonts w:ascii="Arial" w:hAnsi="Arial" w:cs="Arial"/>
                <w:color w:val="323232"/>
                <w:spacing w:val="-1"/>
                <w:sz w:val="20"/>
                <w:szCs w:val="20"/>
              </w:rPr>
              <w:t>53708-8916</w:t>
            </w:r>
          </w:p>
          <w:p w14:paraId="18523849" w14:textId="77777777" w:rsidR="00F81B81" w:rsidRDefault="00F81B81" w:rsidP="00257CC0">
            <w:pPr>
              <w:pStyle w:val="TableParagraph"/>
              <w:kinsoku w:val="0"/>
              <w:overflowPunct w:val="0"/>
              <w:ind w:left="99"/>
              <w:rPr>
                <w:rFonts w:ascii="Arial" w:hAnsi="Arial" w:cs="Arial"/>
                <w:color w:val="000000"/>
                <w:sz w:val="20"/>
                <w:szCs w:val="20"/>
              </w:rPr>
            </w:pPr>
            <w:r>
              <w:rPr>
                <w:rFonts w:ascii="Arial" w:hAnsi="Arial" w:cs="Arial"/>
                <w:color w:val="323232"/>
                <w:spacing w:val="-1"/>
                <w:sz w:val="20"/>
                <w:szCs w:val="20"/>
              </w:rPr>
              <w:t>Voice:</w:t>
            </w:r>
            <w:r>
              <w:rPr>
                <w:rFonts w:ascii="Arial" w:hAnsi="Arial" w:cs="Arial"/>
                <w:color w:val="323232"/>
                <w:spacing w:val="-19"/>
                <w:sz w:val="20"/>
                <w:szCs w:val="20"/>
              </w:rPr>
              <w:t xml:space="preserve"> </w:t>
            </w:r>
            <w:r>
              <w:rPr>
                <w:rFonts w:ascii="Arial" w:hAnsi="Arial" w:cs="Arial"/>
                <w:color w:val="323232"/>
                <w:sz w:val="20"/>
                <w:szCs w:val="20"/>
              </w:rPr>
              <w:t>608-422-6889</w:t>
            </w:r>
          </w:p>
          <w:p w14:paraId="25461001" w14:textId="77777777" w:rsidR="00F81B81" w:rsidRDefault="00F81B81" w:rsidP="00257CC0">
            <w:pPr>
              <w:pStyle w:val="TableParagraph"/>
              <w:kinsoku w:val="0"/>
              <w:overflowPunct w:val="0"/>
              <w:ind w:left="99"/>
            </w:pPr>
            <w:r>
              <w:rPr>
                <w:rFonts w:ascii="Arial" w:hAnsi="Arial" w:cs="Arial"/>
                <w:color w:val="323232"/>
                <w:spacing w:val="-1"/>
                <w:sz w:val="20"/>
                <w:szCs w:val="20"/>
              </w:rPr>
              <w:t>TTY:</w:t>
            </w:r>
            <w:r>
              <w:rPr>
                <w:rFonts w:ascii="Arial" w:hAnsi="Arial" w:cs="Arial"/>
                <w:color w:val="323232"/>
                <w:spacing w:val="-18"/>
                <w:sz w:val="20"/>
                <w:szCs w:val="20"/>
              </w:rPr>
              <w:t xml:space="preserve"> </w:t>
            </w:r>
            <w:r>
              <w:rPr>
                <w:rFonts w:ascii="Arial" w:hAnsi="Arial" w:cs="Arial"/>
                <w:color w:val="323232"/>
                <w:sz w:val="20"/>
                <w:szCs w:val="20"/>
              </w:rPr>
              <w:t>800-864-4585</w:t>
            </w:r>
          </w:p>
        </w:tc>
      </w:tr>
      <w:tr w:rsidR="00F81B81" w14:paraId="60F0CBEA" w14:textId="77777777" w:rsidTr="000C6033">
        <w:trPr>
          <w:trHeight w:hRule="exact" w:val="2079"/>
        </w:trPr>
        <w:tc>
          <w:tcPr>
            <w:tcW w:w="5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41BE5" w14:textId="77777777" w:rsidR="00F81B81" w:rsidRDefault="00F81B81" w:rsidP="00257CC0">
            <w:pPr>
              <w:pStyle w:val="TableParagraph"/>
              <w:kinsoku w:val="0"/>
              <w:overflowPunct w:val="0"/>
              <w:ind w:left="102" w:right="101"/>
            </w:pPr>
            <w:r>
              <w:rPr>
                <w:rFonts w:ascii="Arial" w:hAnsi="Arial" w:cs="Arial"/>
                <w:spacing w:val="-1"/>
                <w:sz w:val="20"/>
                <w:szCs w:val="20"/>
              </w:rPr>
              <w:t>Medical</w:t>
            </w:r>
            <w:r>
              <w:rPr>
                <w:rFonts w:ascii="Arial" w:hAnsi="Arial" w:cs="Arial"/>
                <w:spacing w:val="-10"/>
                <w:sz w:val="20"/>
                <w:szCs w:val="20"/>
              </w:rPr>
              <w:t xml:space="preserve"> </w:t>
            </w:r>
            <w:r>
              <w:rPr>
                <w:rFonts w:ascii="Arial" w:hAnsi="Arial" w:cs="Arial"/>
                <w:spacing w:val="-1"/>
                <w:sz w:val="20"/>
                <w:szCs w:val="20"/>
              </w:rPr>
              <w:t>Assistance</w:t>
            </w:r>
            <w:r>
              <w:rPr>
                <w:rFonts w:ascii="Arial" w:hAnsi="Arial" w:cs="Arial"/>
                <w:spacing w:val="-10"/>
                <w:sz w:val="20"/>
                <w:szCs w:val="20"/>
              </w:rPr>
              <w:t xml:space="preserve"> </w:t>
            </w:r>
            <w:r>
              <w:rPr>
                <w:rFonts w:ascii="Arial" w:hAnsi="Arial" w:cs="Arial"/>
                <w:sz w:val="20"/>
                <w:szCs w:val="20"/>
              </w:rPr>
              <w:t>Services,</w:t>
            </w:r>
            <w:r>
              <w:rPr>
                <w:rFonts w:ascii="Arial" w:hAnsi="Arial" w:cs="Arial"/>
                <w:spacing w:val="-10"/>
                <w:sz w:val="20"/>
                <w:szCs w:val="20"/>
              </w:rPr>
              <w:t xml:space="preserve"> </w:t>
            </w:r>
            <w:r>
              <w:rPr>
                <w:rFonts w:ascii="Arial" w:hAnsi="Arial" w:cs="Arial"/>
                <w:spacing w:val="-1"/>
                <w:sz w:val="20"/>
                <w:szCs w:val="20"/>
              </w:rPr>
              <w:t>Medicaid,</w:t>
            </w:r>
            <w:r>
              <w:rPr>
                <w:rFonts w:ascii="Arial" w:hAnsi="Arial" w:cs="Arial"/>
                <w:spacing w:val="-10"/>
                <w:sz w:val="20"/>
                <w:szCs w:val="20"/>
              </w:rPr>
              <w:t xml:space="preserve"> </w:t>
            </w:r>
            <w:r>
              <w:rPr>
                <w:rFonts w:ascii="Arial" w:hAnsi="Arial" w:cs="Arial"/>
                <w:spacing w:val="-1"/>
                <w:sz w:val="20"/>
                <w:szCs w:val="20"/>
              </w:rPr>
              <w:t>BadgerCare</w:t>
            </w:r>
            <w:r>
              <w:rPr>
                <w:rFonts w:ascii="Arial" w:hAnsi="Arial" w:cs="Arial"/>
                <w:spacing w:val="-8"/>
                <w:sz w:val="20"/>
                <w:szCs w:val="20"/>
              </w:rPr>
              <w:t xml:space="preserve"> </w:t>
            </w:r>
            <w:r>
              <w:rPr>
                <w:rFonts w:ascii="Arial" w:hAnsi="Arial" w:cs="Arial"/>
                <w:sz w:val="20"/>
                <w:szCs w:val="20"/>
              </w:rPr>
              <w:t>Plus,</w:t>
            </w:r>
            <w:r>
              <w:rPr>
                <w:rFonts w:ascii="Arial" w:hAnsi="Arial" w:cs="Arial"/>
                <w:spacing w:val="57"/>
                <w:w w:val="99"/>
                <w:sz w:val="20"/>
                <w:szCs w:val="20"/>
              </w:rPr>
              <w:t xml:space="preserve"> </w:t>
            </w:r>
            <w:r>
              <w:rPr>
                <w:rFonts w:ascii="Arial" w:hAnsi="Arial" w:cs="Arial"/>
                <w:spacing w:val="-1"/>
                <w:sz w:val="20"/>
                <w:szCs w:val="20"/>
              </w:rPr>
              <w:t>FoodShare</w:t>
            </w:r>
            <w:r>
              <w:rPr>
                <w:rFonts w:ascii="Arial" w:hAnsi="Arial" w:cs="Arial"/>
                <w:spacing w:val="2"/>
                <w:sz w:val="20"/>
                <w:szCs w:val="20"/>
              </w:rPr>
              <w:t>,</w:t>
            </w:r>
            <w:r>
              <w:rPr>
                <w:rFonts w:ascii="Arial" w:hAnsi="Arial" w:cs="Arial"/>
                <w:spacing w:val="-9"/>
                <w:sz w:val="20"/>
                <w:szCs w:val="20"/>
              </w:rPr>
              <w:t xml:space="preserve"> </w:t>
            </w:r>
            <w:r>
              <w:rPr>
                <w:rFonts w:ascii="Arial" w:hAnsi="Arial" w:cs="Arial"/>
                <w:sz w:val="20"/>
                <w:szCs w:val="20"/>
              </w:rPr>
              <w:t>TEFAP,</w:t>
            </w:r>
            <w:r>
              <w:rPr>
                <w:rFonts w:ascii="Arial" w:hAnsi="Arial" w:cs="Arial"/>
                <w:spacing w:val="34"/>
                <w:w w:val="99"/>
                <w:sz w:val="20"/>
                <w:szCs w:val="20"/>
              </w:rPr>
              <w:t xml:space="preserve"> </w:t>
            </w:r>
            <w:r>
              <w:rPr>
                <w:rFonts w:ascii="Arial" w:hAnsi="Arial" w:cs="Arial"/>
                <w:spacing w:val="-1"/>
                <w:sz w:val="20"/>
                <w:szCs w:val="20"/>
              </w:rPr>
              <w:t>SeniorCare,</w:t>
            </w:r>
            <w:r>
              <w:rPr>
                <w:rFonts w:ascii="Arial" w:hAnsi="Arial" w:cs="Arial"/>
                <w:spacing w:val="-10"/>
                <w:sz w:val="20"/>
                <w:szCs w:val="20"/>
              </w:rPr>
              <w:t xml:space="preserve"> </w:t>
            </w:r>
            <w:r>
              <w:rPr>
                <w:rFonts w:ascii="Arial" w:hAnsi="Arial" w:cs="Arial"/>
                <w:sz w:val="20"/>
                <w:szCs w:val="20"/>
              </w:rPr>
              <w:t>Family</w:t>
            </w:r>
            <w:r>
              <w:rPr>
                <w:rFonts w:ascii="Arial" w:hAnsi="Arial" w:cs="Arial"/>
                <w:spacing w:val="-12"/>
                <w:sz w:val="20"/>
                <w:szCs w:val="20"/>
              </w:rPr>
              <w:t xml:space="preserve"> </w:t>
            </w:r>
            <w:r>
              <w:rPr>
                <w:rFonts w:ascii="Arial" w:hAnsi="Arial" w:cs="Arial"/>
                <w:sz w:val="20"/>
                <w:szCs w:val="20"/>
              </w:rPr>
              <w:t>Care,</w:t>
            </w:r>
            <w:r>
              <w:rPr>
                <w:rFonts w:ascii="Arial" w:hAnsi="Arial" w:cs="Arial"/>
                <w:spacing w:val="-7"/>
                <w:sz w:val="20"/>
                <w:szCs w:val="20"/>
              </w:rPr>
              <w:t xml:space="preserve"> </w:t>
            </w:r>
            <w:r>
              <w:rPr>
                <w:rFonts w:ascii="Arial" w:hAnsi="Arial" w:cs="Arial"/>
                <w:spacing w:val="-1"/>
                <w:sz w:val="20"/>
                <w:szCs w:val="20"/>
              </w:rPr>
              <w:t>Public</w:t>
            </w:r>
            <w:r>
              <w:rPr>
                <w:rFonts w:ascii="Arial" w:hAnsi="Arial" w:cs="Arial"/>
                <w:spacing w:val="-9"/>
                <w:sz w:val="20"/>
                <w:szCs w:val="20"/>
              </w:rPr>
              <w:t xml:space="preserve"> </w:t>
            </w:r>
            <w:r>
              <w:rPr>
                <w:rFonts w:ascii="Arial" w:hAnsi="Arial" w:cs="Arial"/>
                <w:spacing w:val="-1"/>
                <w:sz w:val="20"/>
                <w:szCs w:val="20"/>
              </w:rPr>
              <w:t>Health</w:t>
            </w:r>
            <w:r>
              <w:rPr>
                <w:rFonts w:ascii="Arial" w:hAnsi="Arial" w:cs="Arial"/>
                <w:spacing w:val="-7"/>
                <w:sz w:val="20"/>
                <w:szCs w:val="20"/>
              </w:rPr>
              <w:t xml:space="preserve"> </w:t>
            </w:r>
            <w:r>
              <w:rPr>
                <w:rFonts w:ascii="Arial" w:hAnsi="Arial" w:cs="Arial"/>
                <w:spacing w:val="-1"/>
                <w:sz w:val="20"/>
                <w:szCs w:val="20"/>
              </w:rPr>
              <w:t>Services,</w:t>
            </w:r>
            <w:r>
              <w:rPr>
                <w:rFonts w:ascii="Arial" w:hAnsi="Arial" w:cs="Arial"/>
                <w:spacing w:val="-9"/>
                <w:sz w:val="20"/>
                <w:szCs w:val="20"/>
              </w:rPr>
              <w:t xml:space="preserve"> </w:t>
            </w:r>
            <w:r>
              <w:rPr>
                <w:rFonts w:ascii="Arial" w:hAnsi="Arial" w:cs="Arial"/>
                <w:spacing w:val="-8"/>
                <w:sz w:val="20"/>
                <w:szCs w:val="20"/>
              </w:rPr>
              <w:t xml:space="preserve"> </w:t>
            </w:r>
            <w:r>
              <w:rPr>
                <w:rFonts w:ascii="Arial" w:hAnsi="Arial" w:cs="Arial"/>
                <w:spacing w:val="1"/>
                <w:sz w:val="20"/>
                <w:szCs w:val="20"/>
              </w:rPr>
              <w:t>WIC</w:t>
            </w:r>
            <w:r>
              <w:rPr>
                <w:rFonts w:ascii="Arial" w:hAnsi="Arial" w:cs="Arial"/>
                <w:spacing w:val="-8"/>
                <w:sz w:val="20"/>
                <w:szCs w:val="20"/>
              </w:rPr>
              <w:t xml:space="preserve"> </w:t>
            </w:r>
            <w:r>
              <w:rPr>
                <w:rFonts w:ascii="Arial" w:hAnsi="Arial" w:cs="Arial"/>
                <w:spacing w:val="-1"/>
                <w:sz w:val="20"/>
                <w:szCs w:val="20"/>
              </w:rPr>
              <w:t>(Women,</w:t>
            </w:r>
            <w:r>
              <w:rPr>
                <w:rFonts w:ascii="Arial" w:hAnsi="Arial" w:cs="Arial"/>
                <w:spacing w:val="-8"/>
                <w:sz w:val="20"/>
                <w:szCs w:val="20"/>
              </w:rPr>
              <w:t xml:space="preserve"> </w:t>
            </w:r>
            <w:r>
              <w:rPr>
                <w:rFonts w:ascii="Arial" w:hAnsi="Arial" w:cs="Arial"/>
                <w:spacing w:val="-1"/>
                <w:sz w:val="20"/>
                <w:szCs w:val="20"/>
              </w:rPr>
              <w:t>Infants</w:t>
            </w:r>
            <w:r>
              <w:rPr>
                <w:rFonts w:ascii="Arial" w:hAnsi="Arial" w:cs="Arial"/>
                <w:spacing w:val="-7"/>
                <w:sz w:val="20"/>
                <w:szCs w:val="20"/>
              </w:rPr>
              <w:t xml:space="preserve"> </w:t>
            </w:r>
            <w:r>
              <w:rPr>
                <w:rFonts w:ascii="Arial" w:hAnsi="Arial" w:cs="Arial"/>
                <w:spacing w:val="-1"/>
                <w:sz w:val="20"/>
                <w:szCs w:val="20"/>
              </w:rPr>
              <w:t>and</w:t>
            </w:r>
            <w:r>
              <w:rPr>
                <w:rFonts w:ascii="Arial" w:hAnsi="Arial" w:cs="Arial"/>
                <w:spacing w:val="42"/>
                <w:w w:val="99"/>
                <w:sz w:val="20"/>
                <w:szCs w:val="20"/>
              </w:rPr>
              <w:t xml:space="preserve"> </w:t>
            </w:r>
            <w:r>
              <w:rPr>
                <w:rFonts w:ascii="Arial" w:hAnsi="Arial" w:cs="Arial"/>
                <w:spacing w:val="-1"/>
                <w:sz w:val="20"/>
                <w:szCs w:val="20"/>
              </w:rPr>
              <w:t>Children),</w:t>
            </w:r>
            <w:r>
              <w:rPr>
                <w:rFonts w:ascii="Arial" w:hAnsi="Arial" w:cs="Arial"/>
                <w:spacing w:val="-6"/>
                <w:sz w:val="20"/>
                <w:szCs w:val="20"/>
              </w:rPr>
              <w:t xml:space="preserve"> </w:t>
            </w:r>
            <w:r>
              <w:rPr>
                <w:rFonts w:ascii="Arial" w:hAnsi="Arial" w:cs="Arial"/>
                <w:spacing w:val="-1"/>
                <w:sz w:val="20"/>
                <w:szCs w:val="20"/>
              </w:rPr>
              <w:t>and</w:t>
            </w:r>
            <w:r>
              <w:rPr>
                <w:rFonts w:ascii="Arial" w:hAnsi="Arial" w:cs="Arial"/>
                <w:spacing w:val="-5"/>
                <w:sz w:val="20"/>
                <w:szCs w:val="20"/>
              </w:rPr>
              <w:t xml:space="preserve"> </w:t>
            </w:r>
            <w:r>
              <w:rPr>
                <w:rFonts w:ascii="Arial" w:hAnsi="Arial" w:cs="Arial"/>
                <w:spacing w:val="-1"/>
                <w:sz w:val="20"/>
                <w:szCs w:val="20"/>
              </w:rPr>
              <w:t>other</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6"/>
                <w:sz w:val="20"/>
                <w:szCs w:val="20"/>
              </w:rPr>
              <w:t xml:space="preserve"> </w:t>
            </w:r>
            <w:r>
              <w:rPr>
                <w:rFonts w:ascii="Arial" w:hAnsi="Arial" w:cs="Arial"/>
                <w:spacing w:val="-1"/>
                <w:sz w:val="20"/>
                <w:szCs w:val="20"/>
              </w:rPr>
              <w:t>administered</w:t>
            </w:r>
            <w:r>
              <w:rPr>
                <w:rFonts w:ascii="Arial" w:hAnsi="Arial" w:cs="Arial"/>
                <w:spacing w:val="-6"/>
                <w:sz w:val="20"/>
                <w:szCs w:val="20"/>
              </w:rPr>
              <w:t xml:space="preserve"> </w:t>
            </w:r>
            <w:r>
              <w:rPr>
                <w:rFonts w:ascii="Arial" w:hAnsi="Arial" w:cs="Arial"/>
                <w:spacing w:val="2"/>
                <w:sz w:val="20"/>
                <w:szCs w:val="20"/>
              </w:rPr>
              <w:t>by</w:t>
            </w:r>
            <w:r>
              <w:rPr>
                <w:rFonts w:ascii="Arial" w:hAnsi="Arial" w:cs="Arial"/>
                <w:spacing w:val="-10"/>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pacing w:val="6"/>
                <w:sz w:val="20"/>
                <w:szCs w:val="20"/>
              </w:rPr>
              <w:t>WI</w:t>
            </w:r>
            <w:r>
              <w:rPr>
                <w:rFonts w:ascii="Arial" w:hAnsi="Arial" w:cs="Arial"/>
                <w:spacing w:val="41"/>
                <w:w w:val="99"/>
                <w:sz w:val="20"/>
                <w:szCs w:val="20"/>
              </w:rPr>
              <w:t xml:space="preserve"> </w:t>
            </w:r>
            <w:r>
              <w:rPr>
                <w:rFonts w:ascii="Arial" w:hAnsi="Arial" w:cs="Arial"/>
                <w:spacing w:val="-1"/>
                <w:sz w:val="20"/>
                <w:szCs w:val="20"/>
              </w:rPr>
              <w:t>Department</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8"/>
                <w:sz w:val="20"/>
                <w:szCs w:val="20"/>
              </w:rPr>
              <w:t xml:space="preserve"> </w:t>
            </w:r>
            <w:r>
              <w:rPr>
                <w:rFonts w:ascii="Arial" w:hAnsi="Arial" w:cs="Arial"/>
                <w:spacing w:val="-1"/>
                <w:sz w:val="20"/>
                <w:szCs w:val="20"/>
              </w:rPr>
              <w:t>Health</w:t>
            </w:r>
            <w:r>
              <w:rPr>
                <w:rFonts w:ascii="Arial" w:hAnsi="Arial" w:cs="Arial"/>
                <w:spacing w:val="-9"/>
                <w:sz w:val="20"/>
                <w:szCs w:val="20"/>
              </w:rPr>
              <w:t xml:space="preserve"> </w:t>
            </w:r>
            <w:r>
              <w:rPr>
                <w:rFonts w:ascii="Arial" w:hAnsi="Arial" w:cs="Arial"/>
                <w:sz w:val="20"/>
                <w:szCs w:val="20"/>
              </w:rPr>
              <w:t>Services.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05B8" w14:textId="77777777" w:rsidR="00F81B81" w:rsidRDefault="00F81B81" w:rsidP="00257CC0">
            <w:pPr>
              <w:pStyle w:val="TableParagraph"/>
              <w:kinsoku w:val="0"/>
              <w:overflowPunct w:val="0"/>
              <w:spacing w:line="225" w:lineRule="exact"/>
              <w:ind w:left="99"/>
              <w:rPr>
                <w:rFonts w:ascii="Arial" w:hAnsi="Arial" w:cs="Arial"/>
                <w:sz w:val="20"/>
                <w:szCs w:val="20"/>
              </w:rPr>
            </w:pPr>
            <w:r>
              <w:rPr>
                <w:rFonts w:ascii="Arial" w:hAnsi="Arial" w:cs="Arial"/>
                <w:b/>
                <w:bCs/>
                <w:sz w:val="20"/>
                <w:szCs w:val="20"/>
              </w:rPr>
              <w:t>WI</w:t>
            </w:r>
            <w:r>
              <w:rPr>
                <w:rFonts w:ascii="Arial" w:hAnsi="Arial" w:cs="Arial"/>
                <w:b/>
                <w:bCs/>
                <w:spacing w:val="-9"/>
                <w:sz w:val="20"/>
                <w:szCs w:val="20"/>
              </w:rPr>
              <w:t xml:space="preserve"> </w:t>
            </w:r>
            <w:r>
              <w:rPr>
                <w:rFonts w:ascii="Arial" w:hAnsi="Arial" w:cs="Arial"/>
                <w:b/>
                <w:bCs/>
                <w:spacing w:val="-1"/>
                <w:sz w:val="20"/>
                <w:szCs w:val="20"/>
              </w:rPr>
              <w:t>Department</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8"/>
                <w:sz w:val="20"/>
                <w:szCs w:val="20"/>
              </w:rPr>
              <w:t xml:space="preserve"> </w:t>
            </w:r>
            <w:r>
              <w:rPr>
                <w:rFonts w:ascii="Arial" w:hAnsi="Arial" w:cs="Arial"/>
                <w:b/>
                <w:bCs/>
                <w:spacing w:val="-1"/>
                <w:sz w:val="20"/>
                <w:szCs w:val="20"/>
              </w:rPr>
              <w:t>Health</w:t>
            </w:r>
            <w:r>
              <w:rPr>
                <w:rFonts w:ascii="Arial" w:hAnsi="Arial" w:cs="Arial"/>
                <w:b/>
                <w:bCs/>
                <w:spacing w:val="-5"/>
                <w:sz w:val="20"/>
                <w:szCs w:val="20"/>
              </w:rPr>
              <w:t xml:space="preserve"> </w:t>
            </w:r>
            <w:r>
              <w:rPr>
                <w:rFonts w:ascii="Arial" w:hAnsi="Arial" w:cs="Arial"/>
                <w:b/>
                <w:bCs/>
                <w:spacing w:val="-1"/>
                <w:sz w:val="20"/>
                <w:szCs w:val="20"/>
              </w:rPr>
              <w:t>Services</w:t>
            </w:r>
          </w:p>
          <w:p w14:paraId="07FB4268" w14:textId="77777777" w:rsidR="00F81B81" w:rsidRDefault="00F81B81" w:rsidP="00257CC0">
            <w:pPr>
              <w:pStyle w:val="TableParagraph"/>
              <w:kinsoku w:val="0"/>
              <w:overflowPunct w:val="0"/>
              <w:spacing w:before="3"/>
              <w:ind w:left="99"/>
              <w:rPr>
                <w:rFonts w:ascii="Arial" w:hAnsi="Arial" w:cs="Arial"/>
                <w:sz w:val="20"/>
                <w:szCs w:val="20"/>
              </w:rPr>
            </w:pPr>
            <w:r>
              <w:rPr>
                <w:rFonts w:ascii="Arial" w:hAnsi="Arial" w:cs="Arial"/>
                <w:spacing w:val="-1"/>
                <w:sz w:val="20"/>
                <w:szCs w:val="20"/>
              </w:rPr>
              <w:t>Civil</w:t>
            </w:r>
            <w:r>
              <w:rPr>
                <w:rFonts w:ascii="Arial" w:hAnsi="Arial" w:cs="Arial"/>
                <w:spacing w:val="-10"/>
                <w:sz w:val="20"/>
                <w:szCs w:val="20"/>
              </w:rPr>
              <w:t xml:space="preserve"> </w:t>
            </w:r>
            <w:r>
              <w:rPr>
                <w:rFonts w:ascii="Arial" w:hAnsi="Arial" w:cs="Arial"/>
                <w:spacing w:val="-1"/>
                <w:sz w:val="20"/>
                <w:szCs w:val="20"/>
              </w:rPr>
              <w:t>Rights</w:t>
            </w:r>
            <w:r>
              <w:rPr>
                <w:rFonts w:ascii="Arial" w:hAnsi="Arial" w:cs="Arial"/>
                <w:spacing w:val="-9"/>
                <w:sz w:val="20"/>
                <w:szCs w:val="20"/>
              </w:rPr>
              <w:t xml:space="preserve"> </w:t>
            </w:r>
            <w:r>
              <w:rPr>
                <w:rFonts w:ascii="Arial" w:hAnsi="Arial" w:cs="Arial"/>
                <w:sz w:val="20"/>
                <w:szCs w:val="20"/>
              </w:rPr>
              <w:t>Compliance Office</w:t>
            </w:r>
          </w:p>
          <w:p w14:paraId="4D2F4C19" w14:textId="77777777" w:rsidR="00F81B81" w:rsidRDefault="00F81B81" w:rsidP="00257CC0">
            <w:pPr>
              <w:pStyle w:val="TableParagraph"/>
              <w:kinsoku w:val="0"/>
              <w:overflowPunct w:val="0"/>
              <w:ind w:left="100" w:right="1584" w:hanging="2"/>
              <w:rPr>
                <w:rFonts w:ascii="Arial" w:hAnsi="Arial" w:cs="Arial"/>
                <w:sz w:val="20"/>
                <w:szCs w:val="20"/>
              </w:rPr>
            </w:pPr>
            <w:r>
              <w:rPr>
                <w:rFonts w:ascii="Arial" w:hAnsi="Arial" w:cs="Arial"/>
                <w:sz w:val="20"/>
                <w:szCs w:val="20"/>
              </w:rPr>
              <w:t>1</w:t>
            </w:r>
            <w:r>
              <w:rPr>
                <w:rFonts w:ascii="Arial" w:hAnsi="Arial" w:cs="Arial"/>
                <w:spacing w:val="-12"/>
                <w:sz w:val="20"/>
                <w:szCs w:val="20"/>
              </w:rPr>
              <w:t xml:space="preserve"> </w:t>
            </w:r>
            <w:r>
              <w:rPr>
                <w:rFonts w:ascii="Arial" w:hAnsi="Arial" w:cs="Arial"/>
                <w:spacing w:val="4"/>
                <w:sz w:val="20"/>
                <w:szCs w:val="20"/>
              </w:rPr>
              <w:t>W.</w:t>
            </w:r>
            <w:r>
              <w:rPr>
                <w:rFonts w:ascii="Arial" w:hAnsi="Arial" w:cs="Arial"/>
                <w:spacing w:val="-10"/>
                <w:sz w:val="20"/>
                <w:szCs w:val="20"/>
              </w:rPr>
              <w:t xml:space="preserve"> </w:t>
            </w:r>
            <w:r>
              <w:rPr>
                <w:rFonts w:ascii="Arial" w:hAnsi="Arial" w:cs="Arial"/>
                <w:sz w:val="20"/>
                <w:szCs w:val="20"/>
              </w:rPr>
              <w:t>Wilson,</w:t>
            </w:r>
            <w:r>
              <w:rPr>
                <w:rFonts w:ascii="Arial" w:hAnsi="Arial" w:cs="Arial"/>
                <w:spacing w:val="-6"/>
                <w:sz w:val="20"/>
                <w:szCs w:val="20"/>
              </w:rPr>
              <w:t xml:space="preserve"> </w:t>
            </w:r>
            <w:r>
              <w:rPr>
                <w:rFonts w:ascii="Arial" w:hAnsi="Arial" w:cs="Arial"/>
                <w:spacing w:val="-1"/>
                <w:sz w:val="20"/>
                <w:szCs w:val="20"/>
              </w:rPr>
              <w:t>Room 651</w:t>
            </w:r>
          </w:p>
          <w:p w14:paraId="2A873D64" w14:textId="77777777" w:rsidR="00F81B81" w:rsidRDefault="00F81B81" w:rsidP="00257CC0">
            <w:pPr>
              <w:pStyle w:val="TableParagraph"/>
              <w:kinsoku w:val="0"/>
              <w:overflowPunct w:val="0"/>
              <w:spacing w:line="228" w:lineRule="exact"/>
              <w:ind w:left="99"/>
              <w:rPr>
                <w:rFonts w:ascii="Arial" w:hAnsi="Arial" w:cs="Arial"/>
                <w:sz w:val="20"/>
                <w:szCs w:val="20"/>
              </w:rPr>
            </w:pPr>
            <w:r>
              <w:rPr>
                <w:rFonts w:ascii="Arial" w:hAnsi="Arial" w:cs="Arial"/>
                <w:spacing w:val="-1"/>
                <w:sz w:val="20"/>
                <w:szCs w:val="20"/>
              </w:rPr>
              <w:t>P.O.</w:t>
            </w:r>
            <w:r>
              <w:rPr>
                <w:rFonts w:ascii="Arial" w:hAnsi="Arial" w:cs="Arial"/>
                <w:spacing w:val="-7"/>
                <w:sz w:val="20"/>
                <w:szCs w:val="20"/>
              </w:rPr>
              <w:t xml:space="preserve"> </w:t>
            </w:r>
            <w:r>
              <w:rPr>
                <w:rFonts w:ascii="Arial" w:hAnsi="Arial" w:cs="Arial"/>
                <w:sz w:val="20"/>
                <w:szCs w:val="20"/>
              </w:rPr>
              <w:t>Box</w:t>
            </w:r>
            <w:r>
              <w:rPr>
                <w:rFonts w:ascii="Arial" w:hAnsi="Arial" w:cs="Arial"/>
                <w:spacing w:val="-6"/>
                <w:sz w:val="20"/>
                <w:szCs w:val="20"/>
              </w:rPr>
              <w:t xml:space="preserve"> </w:t>
            </w:r>
            <w:r>
              <w:rPr>
                <w:rFonts w:ascii="Arial" w:hAnsi="Arial" w:cs="Arial"/>
                <w:spacing w:val="-1"/>
                <w:sz w:val="20"/>
                <w:szCs w:val="20"/>
              </w:rPr>
              <w:t>7850</w:t>
            </w:r>
          </w:p>
          <w:p w14:paraId="214AE4CB" w14:textId="77777777" w:rsidR="00F81B81" w:rsidRDefault="00F81B81" w:rsidP="00257CC0">
            <w:pPr>
              <w:pStyle w:val="TableParagraph"/>
              <w:kinsoku w:val="0"/>
              <w:overflowPunct w:val="0"/>
              <w:ind w:left="99"/>
              <w:rPr>
                <w:rFonts w:ascii="Arial" w:hAnsi="Arial" w:cs="Arial"/>
                <w:sz w:val="20"/>
                <w:szCs w:val="20"/>
              </w:rPr>
            </w:pPr>
            <w:r>
              <w:rPr>
                <w:rFonts w:ascii="Arial" w:hAnsi="Arial" w:cs="Arial"/>
                <w:spacing w:val="-1"/>
                <w:sz w:val="20"/>
                <w:szCs w:val="20"/>
              </w:rPr>
              <w:t>Madison,</w:t>
            </w:r>
            <w:r>
              <w:rPr>
                <w:rFonts w:ascii="Arial" w:hAnsi="Arial" w:cs="Arial"/>
                <w:spacing w:val="-10"/>
                <w:sz w:val="20"/>
                <w:szCs w:val="20"/>
              </w:rPr>
              <w:t xml:space="preserve"> </w:t>
            </w:r>
            <w:r>
              <w:rPr>
                <w:rFonts w:ascii="Arial" w:hAnsi="Arial" w:cs="Arial"/>
                <w:spacing w:val="4"/>
                <w:sz w:val="20"/>
                <w:szCs w:val="20"/>
              </w:rPr>
              <w:t>WI</w:t>
            </w:r>
            <w:r>
              <w:rPr>
                <w:rFonts w:ascii="Arial" w:hAnsi="Arial" w:cs="Arial"/>
                <w:spacing w:val="40"/>
                <w:sz w:val="20"/>
                <w:szCs w:val="20"/>
              </w:rPr>
              <w:t xml:space="preserve"> </w:t>
            </w:r>
            <w:r>
              <w:rPr>
                <w:rFonts w:ascii="Arial" w:hAnsi="Arial" w:cs="Arial"/>
                <w:spacing w:val="-1"/>
                <w:sz w:val="20"/>
                <w:szCs w:val="20"/>
              </w:rPr>
              <w:t>53707-7850</w:t>
            </w:r>
          </w:p>
          <w:p w14:paraId="513813D1" w14:textId="77777777" w:rsidR="00F81B81" w:rsidRDefault="00F81B81" w:rsidP="00257CC0">
            <w:pPr>
              <w:pStyle w:val="TableParagraph"/>
              <w:kinsoku w:val="0"/>
              <w:overflowPunct w:val="0"/>
              <w:ind w:left="100"/>
              <w:rPr>
                <w:rFonts w:ascii="Arial" w:hAnsi="Arial" w:cs="Arial"/>
                <w:sz w:val="20"/>
                <w:szCs w:val="20"/>
              </w:rPr>
            </w:pPr>
            <w:r>
              <w:rPr>
                <w:rFonts w:ascii="Arial" w:hAnsi="Arial" w:cs="Arial"/>
                <w:spacing w:val="-1"/>
                <w:sz w:val="20"/>
                <w:szCs w:val="20"/>
              </w:rPr>
              <w:t>608-266-1258</w:t>
            </w:r>
            <w:r>
              <w:rPr>
                <w:rFonts w:ascii="Arial" w:hAnsi="Arial" w:cs="Arial"/>
                <w:spacing w:val="-13"/>
                <w:sz w:val="20"/>
                <w:szCs w:val="20"/>
              </w:rPr>
              <w:t xml:space="preserve"> </w:t>
            </w:r>
            <w:r>
              <w:rPr>
                <w:rFonts w:ascii="Arial" w:hAnsi="Arial" w:cs="Arial"/>
                <w:spacing w:val="-1"/>
                <w:sz w:val="20"/>
                <w:szCs w:val="20"/>
              </w:rPr>
              <w:t>(Voice);</w:t>
            </w:r>
            <w:r>
              <w:rPr>
                <w:rFonts w:ascii="Arial" w:hAnsi="Arial" w:cs="Arial"/>
                <w:spacing w:val="-12"/>
                <w:sz w:val="20"/>
                <w:szCs w:val="20"/>
              </w:rPr>
              <w:t xml:space="preserve"> </w:t>
            </w:r>
            <w:r>
              <w:rPr>
                <w:rFonts w:ascii="Arial" w:hAnsi="Arial" w:cs="Arial"/>
                <w:spacing w:val="-1"/>
                <w:sz w:val="20"/>
                <w:szCs w:val="20"/>
              </w:rPr>
              <w:t>608-267-1434</w:t>
            </w:r>
            <w:r>
              <w:rPr>
                <w:rFonts w:ascii="Arial" w:hAnsi="Arial" w:cs="Arial"/>
                <w:spacing w:val="-13"/>
                <w:sz w:val="20"/>
                <w:szCs w:val="20"/>
              </w:rPr>
              <w:t xml:space="preserve"> </w:t>
            </w:r>
            <w:r>
              <w:rPr>
                <w:rFonts w:ascii="Arial" w:hAnsi="Arial" w:cs="Arial"/>
                <w:sz w:val="20"/>
                <w:szCs w:val="20"/>
              </w:rPr>
              <w:t>(Fax)</w:t>
            </w:r>
          </w:p>
          <w:p w14:paraId="6F5D0B1F" w14:textId="77777777" w:rsidR="00F81B81" w:rsidRDefault="00F81B81" w:rsidP="00257CC0">
            <w:pPr>
              <w:pStyle w:val="TableParagraph"/>
              <w:kinsoku w:val="0"/>
              <w:overflowPunct w:val="0"/>
              <w:ind w:left="100"/>
              <w:rPr>
                <w:rFonts w:ascii="Arial" w:hAnsi="Arial" w:cs="Arial"/>
                <w:sz w:val="20"/>
                <w:szCs w:val="20"/>
              </w:rPr>
            </w:pPr>
            <w:r>
              <w:rPr>
                <w:rFonts w:ascii="Arial" w:hAnsi="Arial" w:cs="Arial"/>
                <w:spacing w:val="-1"/>
                <w:sz w:val="20"/>
                <w:szCs w:val="20"/>
              </w:rPr>
              <w:t>711</w:t>
            </w:r>
            <w:r>
              <w:rPr>
                <w:rFonts w:ascii="Arial" w:hAnsi="Arial" w:cs="Arial"/>
                <w:spacing w:val="-8"/>
                <w:sz w:val="20"/>
                <w:szCs w:val="20"/>
              </w:rPr>
              <w:t xml:space="preserve"> </w:t>
            </w:r>
            <w:r>
              <w:rPr>
                <w:rFonts w:ascii="Arial" w:hAnsi="Arial" w:cs="Arial"/>
                <w:spacing w:val="-1"/>
                <w:sz w:val="20"/>
                <w:szCs w:val="20"/>
              </w:rPr>
              <w:t>or</w:t>
            </w:r>
            <w:r>
              <w:rPr>
                <w:rFonts w:ascii="Arial" w:hAnsi="Arial" w:cs="Arial"/>
                <w:spacing w:val="-8"/>
                <w:sz w:val="20"/>
                <w:szCs w:val="20"/>
              </w:rPr>
              <w:t xml:space="preserve"> </w:t>
            </w:r>
            <w:r>
              <w:rPr>
                <w:rFonts w:ascii="Arial" w:hAnsi="Arial" w:cs="Arial"/>
                <w:spacing w:val="-1"/>
                <w:sz w:val="20"/>
                <w:szCs w:val="20"/>
              </w:rPr>
              <w:t>1-800-947-3529</w:t>
            </w:r>
            <w:r>
              <w:rPr>
                <w:rFonts w:ascii="Arial" w:hAnsi="Arial" w:cs="Arial"/>
                <w:spacing w:val="-9"/>
                <w:sz w:val="20"/>
                <w:szCs w:val="20"/>
              </w:rPr>
              <w:t xml:space="preserve"> </w:t>
            </w:r>
            <w:r>
              <w:rPr>
                <w:rFonts w:ascii="Arial" w:hAnsi="Arial" w:cs="Arial"/>
                <w:spacing w:val="-1"/>
                <w:sz w:val="20"/>
                <w:szCs w:val="20"/>
              </w:rPr>
              <w:t>(TTY)</w:t>
            </w:r>
          </w:p>
          <w:p w14:paraId="5F808811" w14:textId="2654BFB0" w:rsidR="00F81B81" w:rsidRDefault="00F81B81" w:rsidP="00257CC0">
            <w:pPr>
              <w:pStyle w:val="TableParagraph"/>
              <w:kinsoku w:val="0"/>
              <w:overflowPunct w:val="0"/>
              <w:ind w:left="99"/>
            </w:pPr>
            <w:r>
              <w:rPr>
                <w:rFonts w:ascii="Arial" w:hAnsi="Arial" w:cs="Arial"/>
                <w:spacing w:val="-1"/>
                <w:sz w:val="20"/>
                <w:szCs w:val="20"/>
              </w:rPr>
              <w:t>Email:</w:t>
            </w:r>
            <w:r>
              <w:rPr>
                <w:rFonts w:ascii="Arial" w:hAnsi="Arial" w:cs="Arial"/>
                <w:spacing w:val="-34"/>
                <w:sz w:val="20"/>
                <w:szCs w:val="20"/>
              </w:rPr>
              <w:t xml:space="preserve"> </w:t>
            </w:r>
            <w:hyperlink r:id="rId125" w:history="1">
              <w:r w:rsidR="00AB3191" w:rsidRPr="00AB3191">
                <w:rPr>
                  <w:rStyle w:val="Hyperlink"/>
                  <w:rFonts w:ascii="Arial" w:hAnsi="Arial" w:cs="Arial"/>
                  <w:sz w:val="20"/>
                  <w:szCs w:val="20"/>
                </w:rPr>
                <w:t>DHSCRC@dhs.wisconsin.gov</w:t>
              </w:r>
            </w:hyperlink>
            <w:r w:rsidR="00AB3191" w:rsidRPr="00AB3191">
              <w:rPr>
                <w:rFonts w:ascii="Arial" w:hAnsi="Arial" w:cs="Arial"/>
                <w:sz w:val="20"/>
                <w:szCs w:val="20"/>
              </w:rPr>
              <w:t xml:space="preserve"> </w:t>
            </w:r>
            <w:r w:rsidR="00AB3191">
              <w:rPr>
                <w:rFonts w:ascii="Arial" w:hAnsi="Arial" w:cs="Arial"/>
                <w:spacing w:val="-34"/>
                <w:sz w:val="20"/>
                <w:szCs w:val="20"/>
              </w:rPr>
              <w:t xml:space="preserve"> </w:t>
            </w:r>
          </w:p>
        </w:tc>
      </w:tr>
    </w:tbl>
    <w:p w14:paraId="7447AD13" w14:textId="062BEC99" w:rsidR="00324A82" w:rsidRDefault="00324A82" w:rsidP="00324A82">
      <w:pPr>
        <w:pStyle w:val="BodyText"/>
        <w:kinsoku w:val="0"/>
        <w:overflowPunct w:val="0"/>
        <w:ind w:left="0"/>
        <w:rPr>
          <w:rFonts w:ascii="Arial" w:hAnsi="Arial" w:cs="Arial"/>
          <w:b/>
          <w:bCs/>
          <w:spacing w:val="-1"/>
          <w:sz w:val="22"/>
          <w:szCs w:val="22"/>
        </w:rPr>
      </w:pPr>
      <w:bookmarkStart w:id="93" w:name="_Hlk88135807"/>
    </w:p>
    <w:p w14:paraId="131E4D68" w14:textId="26A7FAA7" w:rsidR="00324A82" w:rsidRDefault="00324A82" w:rsidP="00324A82">
      <w:pPr>
        <w:pStyle w:val="BodyText"/>
        <w:kinsoku w:val="0"/>
        <w:overflowPunct w:val="0"/>
        <w:ind w:left="0"/>
        <w:rPr>
          <w:rFonts w:ascii="Arial" w:hAnsi="Arial" w:cs="Arial"/>
          <w:b/>
          <w:bCs/>
          <w:spacing w:val="-1"/>
          <w:sz w:val="22"/>
          <w:szCs w:val="22"/>
        </w:rPr>
      </w:pPr>
    </w:p>
    <w:p w14:paraId="0C8C422F" w14:textId="77777777" w:rsidR="00F81B81" w:rsidRPr="007917DC" w:rsidRDefault="00F81B81" w:rsidP="00324A82">
      <w:pPr>
        <w:pStyle w:val="BodyText"/>
        <w:kinsoku w:val="0"/>
        <w:overflowPunct w:val="0"/>
        <w:ind w:left="0"/>
        <w:rPr>
          <w:rFonts w:ascii="Arial" w:hAnsi="Arial" w:cs="Arial"/>
          <w:sz w:val="22"/>
          <w:szCs w:val="22"/>
        </w:rPr>
      </w:pPr>
      <w:r w:rsidRPr="007917DC">
        <w:rPr>
          <w:rFonts w:ascii="Arial" w:hAnsi="Arial" w:cs="Arial"/>
          <w:b/>
          <w:bCs/>
          <w:spacing w:val="-1"/>
          <w:sz w:val="22"/>
          <w:szCs w:val="22"/>
        </w:rPr>
        <w:t xml:space="preserve"> </w:t>
      </w:r>
      <w:bookmarkStart w:id="94" w:name="_Hlk88135902"/>
      <w:r w:rsidRPr="007917DC">
        <w:rPr>
          <w:rFonts w:ascii="Arial" w:hAnsi="Arial" w:cs="Arial"/>
          <w:b/>
          <w:bCs/>
          <w:spacing w:val="-1"/>
          <w:sz w:val="22"/>
          <w:szCs w:val="22"/>
        </w:rPr>
        <w:t>You</w:t>
      </w:r>
      <w:r w:rsidRPr="007917DC">
        <w:rPr>
          <w:rFonts w:ascii="Arial" w:hAnsi="Arial" w:cs="Arial"/>
          <w:b/>
          <w:bCs/>
          <w:sz w:val="22"/>
          <w:szCs w:val="22"/>
        </w:rPr>
        <w:t xml:space="preserve"> </w:t>
      </w:r>
      <w:r w:rsidRPr="007917DC">
        <w:rPr>
          <w:rFonts w:ascii="Arial" w:hAnsi="Arial" w:cs="Arial"/>
          <w:b/>
          <w:bCs/>
          <w:spacing w:val="-1"/>
          <w:sz w:val="22"/>
          <w:szCs w:val="22"/>
        </w:rPr>
        <w:t>also</w:t>
      </w:r>
      <w:r w:rsidRPr="007917DC">
        <w:rPr>
          <w:rFonts w:ascii="Arial" w:hAnsi="Arial" w:cs="Arial"/>
          <w:b/>
          <w:bCs/>
          <w:sz w:val="22"/>
          <w:szCs w:val="22"/>
        </w:rPr>
        <w:t xml:space="preserve"> </w:t>
      </w:r>
      <w:r w:rsidRPr="007917DC">
        <w:rPr>
          <w:rFonts w:ascii="Arial" w:hAnsi="Arial" w:cs="Arial"/>
          <w:b/>
          <w:bCs/>
          <w:spacing w:val="-2"/>
          <w:sz w:val="22"/>
          <w:szCs w:val="22"/>
        </w:rPr>
        <w:t xml:space="preserve">have </w:t>
      </w:r>
      <w:r w:rsidRPr="007917DC">
        <w:rPr>
          <w:rFonts w:ascii="Arial" w:hAnsi="Arial" w:cs="Arial"/>
          <w:b/>
          <w:bCs/>
          <w:spacing w:val="-1"/>
          <w:sz w:val="22"/>
          <w:szCs w:val="22"/>
        </w:rPr>
        <w:t>the</w:t>
      </w:r>
      <w:r w:rsidRPr="007917DC">
        <w:rPr>
          <w:rFonts w:ascii="Arial" w:hAnsi="Arial" w:cs="Arial"/>
          <w:b/>
          <w:bCs/>
          <w:spacing w:val="2"/>
          <w:sz w:val="22"/>
          <w:szCs w:val="22"/>
        </w:rPr>
        <w:t xml:space="preserve"> </w:t>
      </w:r>
      <w:r w:rsidRPr="007917DC">
        <w:rPr>
          <w:rFonts w:ascii="Arial" w:hAnsi="Arial" w:cs="Arial"/>
          <w:b/>
          <w:bCs/>
          <w:spacing w:val="-1"/>
          <w:sz w:val="22"/>
          <w:szCs w:val="22"/>
        </w:rPr>
        <w:t xml:space="preserve">right </w:t>
      </w:r>
      <w:r w:rsidRPr="007917DC">
        <w:rPr>
          <w:rFonts w:ascii="Arial" w:hAnsi="Arial" w:cs="Arial"/>
          <w:b/>
          <w:bCs/>
          <w:sz w:val="22"/>
          <w:szCs w:val="22"/>
        </w:rPr>
        <w:t>to</w:t>
      </w:r>
      <w:r w:rsidRPr="007917DC">
        <w:rPr>
          <w:rFonts w:ascii="Arial" w:hAnsi="Arial" w:cs="Arial"/>
          <w:b/>
          <w:bCs/>
          <w:spacing w:val="-1"/>
          <w:sz w:val="22"/>
          <w:szCs w:val="22"/>
        </w:rPr>
        <w:t xml:space="preserve"> </w:t>
      </w:r>
      <w:r w:rsidRPr="007917DC">
        <w:rPr>
          <w:rFonts w:ascii="Arial" w:hAnsi="Arial" w:cs="Arial"/>
          <w:b/>
          <w:bCs/>
          <w:sz w:val="22"/>
          <w:szCs w:val="22"/>
        </w:rPr>
        <w:t>file</w:t>
      </w:r>
      <w:r w:rsidRPr="007917DC">
        <w:rPr>
          <w:rFonts w:ascii="Arial" w:hAnsi="Arial" w:cs="Arial"/>
          <w:b/>
          <w:bCs/>
          <w:spacing w:val="-3"/>
          <w:sz w:val="22"/>
          <w:szCs w:val="22"/>
        </w:rPr>
        <w:t xml:space="preserve"> </w:t>
      </w:r>
      <w:r w:rsidRPr="007917DC">
        <w:rPr>
          <w:rFonts w:ascii="Arial" w:hAnsi="Arial" w:cs="Arial"/>
          <w:b/>
          <w:bCs/>
          <w:sz w:val="22"/>
          <w:szCs w:val="22"/>
        </w:rPr>
        <w:t>a</w:t>
      </w:r>
      <w:r w:rsidRPr="007917DC">
        <w:rPr>
          <w:rFonts w:ascii="Arial" w:hAnsi="Arial" w:cs="Arial"/>
          <w:b/>
          <w:bCs/>
          <w:spacing w:val="-1"/>
          <w:sz w:val="22"/>
          <w:szCs w:val="22"/>
        </w:rPr>
        <w:t xml:space="preserve"> formal</w:t>
      </w:r>
      <w:r w:rsidRPr="007917DC">
        <w:rPr>
          <w:rFonts w:ascii="Arial" w:hAnsi="Arial" w:cs="Arial"/>
          <w:b/>
          <w:bCs/>
          <w:spacing w:val="1"/>
          <w:sz w:val="22"/>
          <w:szCs w:val="22"/>
        </w:rPr>
        <w:t xml:space="preserve"> </w:t>
      </w:r>
      <w:r w:rsidRPr="007917DC">
        <w:rPr>
          <w:rFonts w:ascii="Arial" w:hAnsi="Arial" w:cs="Arial"/>
          <w:b/>
          <w:bCs/>
          <w:spacing w:val="-1"/>
          <w:sz w:val="22"/>
          <w:szCs w:val="22"/>
        </w:rPr>
        <w:t>complaint</w:t>
      </w:r>
      <w:r w:rsidRPr="007917DC">
        <w:rPr>
          <w:rFonts w:ascii="Arial" w:hAnsi="Arial" w:cs="Arial"/>
          <w:b/>
          <w:bCs/>
          <w:spacing w:val="-3"/>
          <w:sz w:val="22"/>
          <w:szCs w:val="22"/>
        </w:rPr>
        <w:t xml:space="preserve"> </w:t>
      </w:r>
      <w:r w:rsidRPr="007917DC">
        <w:rPr>
          <w:rFonts w:ascii="Arial" w:hAnsi="Arial" w:cs="Arial"/>
          <w:b/>
          <w:bCs/>
          <w:sz w:val="22"/>
          <w:szCs w:val="22"/>
        </w:rPr>
        <w:t>with</w:t>
      </w:r>
      <w:r w:rsidRPr="007917DC">
        <w:rPr>
          <w:rFonts w:ascii="Arial" w:hAnsi="Arial" w:cs="Arial"/>
          <w:b/>
          <w:bCs/>
          <w:spacing w:val="-2"/>
          <w:sz w:val="22"/>
          <w:szCs w:val="22"/>
        </w:rPr>
        <w:t xml:space="preserve"> </w:t>
      </w:r>
      <w:r w:rsidRPr="007917DC">
        <w:rPr>
          <w:rFonts w:ascii="Arial" w:hAnsi="Arial" w:cs="Arial"/>
          <w:b/>
          <w:bCs/>
          <w:sz w:val="22"/>
          <w:szCs w:val="22"/>
        </w:rPr>
        <w:t>a</w:t>
      </w:r>
      <w:r w:rsidRPr="007917DC">
        <w:rPr>
          <w:rFonts w:ascii="Arial" w:hAnsi="Arial" w:cs="Arial"/>
          <w:b/>
          <w:bCs/>
          <w:spacing w:val="-2"/>
          <w:sz w:val="22"/>
          <w:szCs w:val="22"/>
        </w:rPr>
        <w:t xml:space="preserve"> </w:t>
      </w:r>
      <w:r>
        <w:rPr>
          <w:rFonts w:ascii="Arial" w:hAnsi="Arial" w:cs="Arial"/>
          <w:b/>
          <w:bCs/>
          <w:spacing w:val="-1"/>
          <w:sz w:val="22"/>
          <w:szCs w:val="22"/>
        </w:rPr>
        <w:t>F</w:t>
      </w:r>
      <w:r w:rsidRPr="007917DC">
        <w:rPr>
          <w:rFonts w:ascii="Arial" w:hAnsi="Arial" w:cs="Arial"/>
          <w:b/>
          <w:bCs/>
          <w:spacing w:val="-1"/>
          <w:sz w:val="22"/>
          <w:szCs w:val="22"/>
        </w:rPr>
        <w:t>ederal</w:t>
      </w:r>
      <w:r w:rsidRPr="007917DC">
        <w:rPr>
          <w:rFonts w:ascii="Arial" w:hAnsi="Arial" w:cs="Arial"/>
          <w:b/>
          <w:bCs/>
          <w:spacing w:val="3"/>
          <w:sz w:val="22"/>
          <w:szCs w:val="22"/>
        </w:rPr>
        <w:t xml:space="preserve"> </w:t>
      </w:r>
      <w:r w:rsidRPr="007917DC">
        <w:rPr>
          <w:rFonts w:ascii="Arial" w:hAnsi="Arial" w:cs="Arial"/>
          <w:b/>
          <w:bCs/>
          <w:spacing w:val="-2"/>
          <w:sz w:val="22"/>
          <w:szCs w:val="22"/>
        </w:rPr>
        <w:t>agency</w:t>
      </w:r>
      <w:r w:rsidRPr="007917DC">
        <w:rPr>
          <w:rFonts w:ascii="Arial" w:hAnsi="Arial" w:cs="Arial"/>
          <w:b/>
          <w:bCs/>
          <w:spacing w:val="-4"/>
          <w:sz w:val="22"/>
          <w:szCs w:val="22"/>
        </w:rPr>
        <w:t xml:space="preserve"> </w:t>
      </w:r>
      <w:r w:rsidRPr="007917DC">
        <w:rPr>
          <w:rFonts w:ascii="Arial" w:hAnsi="Arial" w:cs="Arial"/>
          <w:b/>
          <w:bCs/>
          <w:sz w:val="22"/>
          <w:szCs w:val="22"/>
        </w:rPr>
        <w:t xml:space="preserve">listed </w:t>
      </w:r>
      <w:r w:rsidRPr="007917DC">
        <w:rPr>
          <w:rFonts w:ascii="Arial" w:hAnsi="Arial" w:cs="Arial"/>
          <w:b/>
          <w:bCs/>
          <w:spacing w:val="-1"/>
          <w:sz w:val="22"/>
          <w:szCs w:val="22"/>
        </w:rPr>
        <w:t>below.</w:t>
      </w:r>
    </w:p>
    <w:tbl>
      <w:tblPr>
        <w:tblW w:w="10640" w:type="dxa"/>
        <w:tblInd w:w="111" w:type="dxa"/>
        <w:tblLayout w:type="fixed"/>
        <w:tblCellMar>
          <w:left w:w="0" w:type="dxa"/>
          <w:right w:w="0" w:type="dxa"/>
        </w:tblCellMar>
        <w:tblLook w:val="0000" w:firstRow="0" w:lastRow="0" w:firstColumn="0" w:lastColumn="0" w:noHBand="0" w:noVBand="0"/>
      </w:tblPr>
      <w:tblGrid>
        <w:gridCol w:w="5103"/>
        <w:gridCol w:w="5537"/>
      </w:tblGrid>
      <w:tr w:rsidR="00F81B81" w:rsidRPr="007917DC" w14:paraId="59C7C6AF" w14:textId="77777777" w:rsidTr="000C6033">
        <w:trPr>
          <w:trHeight w:hRule="exact" w:val="295"/>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3CFC6" w14:textId="77777777" w:rsidR="00F81B81" w:rsidRPr="007917DC" w:rsidRDefault="00F81B81" w:rsidP="00257CC0">
            <w:pPr>
              <w:pStyle w:val="TableParagraph"/>
              <w:kinsoku w:val="0"/>
              <w:overflowPunct w:val="0"/>
              <w:spacing w:before="25"/>
              <w:ind w:left="-1" w:right="2"/>
              <w:jc w:val="center"/>
            </w:pPr>
            <w:r w:rsidRPr="007917DC">
              <w:rPr>
                <w:rFonts w:ascii="Arial" w:hAnsi="Arial" w:cs="Arial"/>
                <w:sz w:val="20"/>
                <w:szCs w:val="20"/>
              </w:rPr>
              <w:t>PROGRAM</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E2CF" w14:textId="77777777" w:rsidR="00F81B81" w:rsidRPr="007917DC" w:rsidRDefault="00F81B81" w:rsidP="00257CC0">
            <w:pPr>
              <w:pStyle w:val="TableParagraph"/>
              <w:kinsoku w:val="0"/>
              <w:overflowPunct w:val="0"/>
              <w:spacing w:before="25"/>
              <w:jc w:val="center"/>
            </w:pPr>
            <w:r w:rsidRPr="007917DC">
              <w:rPr>
                <w:rFonts w:ascii="Arial" w:hAnsi="Arial" w:cs="Arial"/>
                <w:spacing w:val="-1"/>
                <w:sz w:val="20"/>
                <w:szCs w:val="20"/>
              </w:rPr>
              <w:t>FEDERAL</w:t>
            </w:r>
            <w:r w:rsidRPr="007917DC">
              <w:rPr>
                <w:rFonts w:ascii="Arial" w:hAnsi="Arial" w:cs="Arial"/>
                <w:spacing w:val="-17"/>
                <w:sz w:val="20"/>
                <w:szCs w:val="20"/>
              </w:rPr>
              <w:t xml:space="preserve"> </w:t>
            </w:r>
            <w:r w:rsidRPr="007917DC">
              <w:rPr>
                <w:rFonts w:ascii="Arial" w:hAnsi="Arial" w:cs="Arial"/>
                <w:sz w:val="20"/>
                <w:szCs w:val="20"/>
              </w:rPr>
              <w:t>AGENCY</w:t>
            </w:r>
          </w:p>
        </w:tc>
      </w:tr>
      <w:tr w:rsidR="00F81B81" w:rsidRPr="007917DC" w14:paraId="64906089" w14:textId="77777777" w:rsidTr="000C6033">
        <w:trPr>
          <w:trHeight w:hRule="exact" w:val="377"/>
        </w:trPr>
        <w:tc>
          <w:tcPr>
            <w:tcW w:w="5103" w:type="dxa"/>
            <w:tcBorders>
              <w:top w:val="single" w:sz="4" w:space="0" w:color="000000" w:themeColor="text1"/>
              <w:left w:val="single" w:sz="4" w:space="0" w:color="000000" w:themeColor="text1"/>
              <w:bottom w:val="nil"/>
              <w:right w:val="single" w:sz="4" w:space="0" w:color="000000" w:themeColor="text1"/>
            </w:tcBorders>
          </w:tcPr>
          <w:p w14:paraId="601E1D36" w14:textId="77777777" w:rsidR="00F81B81" w:rsidRPr="00736DF4" w:rsidRDefault="00F81B81" w:rsidP="00257CC0">
            <w:pPr>
              <w:pStyle w:val="TableParagraph"/>
              <w:kinsoku w:val="0"/>
              <w:overflowPunct w:val="0"/>
              <w:spacing w:line="249" w:lineRule="exact"/>
              <w:ind w:left="102"/>
              <w:rPr>
                <w:rFonts w:ascii="Arial" w:hAnsi="Arial" w:cs="Arial"/>
                <w:sz w:val="22"/>
                <w:szCs w:val="22"/>
              </w:rPr>
            </w:pPr>
            <w:r w:rsidRPr="00736DF4">
              <w:rPr>
                <w:rFonts w:ascii="Arial" w:hAnsi="Arial" w:cs="Arial"/>
                <w:sz w:val="22"/>
                <w:szCs w:val="22"/>
              </w:rPr>
              <w:t>HHS program or activity</w:t>
            </w:r>
          </w:p>
        </w:tc>
        <w:tc>
          <w:tcPr>
            <w:tcW w:w="5537" w:type="dxa"/>
            <w:tcBorders>
              <w:top w:val="single" w:sz="4" w:space="0" w:color="000000" w:themeColor="text1"/>
              <w:left w:val="single" w:sz="4" w:space="0" w:color="000000" w:themeColor="text1"/>
              <w:bottom w:val="nil"/>
              <w:right w:val="single" w:sz="4" w:space="0" w:color="000000" w:themeColor="text1"/>
            </w:tcBorders>
          </w:tcPr>
          <w:p w14:paraId="7E538132" w14:textId="77777777" w:rsidR="00F81B81" w:rsidRPr="007917DC" w:rsidRDefault="00F81B81" w:rsidP="00257CC0">
            <w:pPr>
              <w:pStyle w:val="TableParagraph"/>
              <w:kinsoku w:val="0"/>
              <w:overflowPunct w:val="0"/>
              <w:spacing w:line="226" w:lineRule="exact"/>
              <w:ind w:left="102"/>
            </w:pPr>
            <w:r w:rsidRPr="007917DC">
              <w:rPr>
                <w:rFonts w:ascii="Arial" w:hAnsi="Arial" w:cs="Arial"/>
                <w:b/>
                <w:bCs/>
                <w:spacing w:val="-1"/>
                <w:sz w:val="20"/>
                <w:szCs w:val="20"/>
              </w:rPr>
              <w:t>Office</w:t>
            </w:r>
            <w:r w:rsidRPr="007917DC">
              <w:rPr>
                <w:rFonts w:ascii="Arial" w:hAnsi="Arial" w:cs="Arial"/>
                <w:b/>
                <w:bCs/>
                <w:spacing w:val="-8"/>
                <w:sz w:val="20"/>
                <w:szCs w:val="20"/>
              </w:rPr>
              <w:t xml:space="preserve"> </w:t>
            </w:r>
            <w:r w:rsidRPr="007917DC">
              <w:rPr>
                <w:rFonts w:ascii="Arial" w:hAnsi="Arial" w:cs="Arial"/>
                <w:b/>
                <w:bCs/>
                <w:sz w:val="20"/>
                <w:szCs w:val="20"/>
              </w:rPr>
              <w:t>for</w:t>
            </w:r>
            <w:r w:rsidRPr="007917DC">
              <w:rPr>
                <w:rFonts w:ascii="Arial" w:hAnsi="Arial" w:cs="Arial"/>
                <w:b/>
                <w:bCs/>
                <w:spacing w:val="-8"/>
                <w:sz w:val="20"/>
                <w:szCs w:val="20"/>
              </w:rPr>
              <w:t xml:space="preserve"> </w:t>
            </w:r>
            <w:r w:rsidRPr="007917DC">
              <w:rPr>
                <w:rFonts w:ascii="Arial" w:hAnsi="Arial" w:cs="Arial"/>
                <w:b/>
                <w:bCs/>
                <w:sz w:val="20"/>
                <w:szCs w:val="20"/>
              </w:rPr>
              <w:t>Civil</w:t>
            </w:r>
            <w:r w:rsidRPr="007917DC">
              <w:rPr>
                <w:rFonts w:ascii="Arial" w:hAnsi="Arial" w:cs="Arial"/>
                <w:b/>
                <w:bCs/>
                <w:spacing w:val="-7"/>
                <w:sz w:val="20"/>
                <w:szCs w:val="20"/>
              </w:rPr>
              <w:t xml:space="preserve"> </w:t>
            </w:r>
            <w:r w:rsidRPr="007917DC">
              <w:rPr>
                <w:rFonts w:ascii="Arial" w:hAnsi="Arial" w:cs="Arial"/>
                <w:b/>
                <w:bCs/>
                <w:spacing w:val="-1"/>
                <w:sz w:val="20"/>
                <w:szCs w:val="20"/>
              </w:rPr>
              <w:t>Rights</w:t>
            </w:r>
          </w:p>
        </w:tc>
      </w:tr>
      <w:tr w:rsidR="00F81B81" w:rsidRPr="007917DC" w14:paraId="2E6C126E" w14:textId="77777777" w:rsidTr="000C6033">
        <w:trPr>
          <w:trHeight w:hRule="exact" w:val="242"/>
        </w:trPr>
        <w:tc>
          <w:tcPr>
            <w:tcW w:w="5103" w:type="dxa"/>
            <w:tcBorders>
              <w:top w:val="nil"/>
              <w:left w:val="single" w:sz="4" w:space="0" w:color="000000" w:themeColor="text1"/>
              <w:bottom w:val="nil"/>
              <w:right w:val="single" w:sz="4" w:space="0" w:color="000000" w:themeColor="text1"/>
            </w:tcBorders>
          </w:tcPr>
          <w:p w14:paraId="11D44DE6" w14:textId="77777777" w:rsidR="00F81B81" w:rsidRPr="007917DC" w:rsidRDefault="00F81B81" w:rsidP="00257CC0">
            <w:pPr>
              <w:pStyle w:val="TableParagraph"/>
              <w:kinsoku w:val="0"/>
              <w:overflowPunct w:val="0"/>
              <w:spacing w:before="2" w:line="240" w:lineRule="exact"/>
              <w:ind w:left="102"/>
            </w:pPr>
          </w:p>
        </w:tc>
        <w:tc>
          <w:tcPr>
            <w:tcW w:w="5537" w:type="dxa"/>
            <w:tcBorders>
              <w:top w:val="nil"/>
              <w:left w:val="single" w:sz="4" w:space="0" w:color="000000" w:themeColor="text1"/>
              <w:bottom w:val="nil"/>
              <w:right w:val="single" w:sz="4" w:space="0" w:color="000000" w:themeColor="text1"/>
            </w:tcBorders>
          </w:tcPr>
          <w:p w14:paraId="18BD3A23" w14:textId="77777777" w:rsidR="00F81B81" w:rsidRPr="007917DC" w:rsidRDefault="00F81B81" w:rsidP="00257CC0">
            <w:pPr>
              <w:pStyle w:val="TableParagraph"/>
              <w:kinsoku w:val="0"/>
              <w:overflowPunct w:val="0"/>
              <w:spacing w:line="205" w:lineRule="exact"/>
              <w:ind w:left="102"/>
            </w:pPr>
            <w:r w:rsidRPr="007917DC">
              <w:rPr>
                <w:rFonts w:ascii="Arial" w:hAnsi="Arial" w:cs="Arial"/>
                <w:b/>
                <w:bCs/>
                <w:spacing w:val="-1"/>
                <w:sz w:val="20"/>
                <w:szCs w:val="20"/>
              </w:rPr>
              <w:t>U.S.</w:t>
            </w:r>
            <w:r w:rsidRPr="007917DC">
              <w:rPr>
                <w:rFonts w:ascii="Arial" w:hAnsi="Arial" w:cs="Arial"/>
                <w:b/>
                <w:bCs/>
                <w:spacing w:val="-8"/>
                <w:sz w:val="20"/>
                <w:szCs w:val="20"/>
              </w:rPr>
              <w:t xml:space="preserve"> </w:t>
            </w:r>
            <w:r w:rsidRPr="007917DC">
              <w:rPr>
                <w:rFonts w:ascii="Arial" w:hAnsi="Arial" w:cs="Arial"/>
                <w:b/>
                <w:bCs/>
                <w:sz w:val="20"/>
                <w:szCs w:val="20"/>
              </w:rPr>
              <w:t>Department</w:t>
            </w:r>
            <w:r w:rsidRPr="007917DC">
              <w:rPr>
                <w:rFonts w:ascii="Arial" w:hAnsi="Arial" w:cs="Arial"/>
                <w:b/>
                <w:bCs/>
                <w:spacing w:val="-7"/>
                <w:sz w:val="20"/>
                <w:szCs w:val="20"/>
              </w:rPr>
              <w:t xml:space="preserve"> </w:t>
            </w:r>
            <w:r w:rsidRPr="007917DC">
              <w:rPr>
                <w:rFonts w:ascii="Arial" w:hAnsi="Arial" w:cs="Arial"/>
                <w:b/>
                <w:bCs/>
                <w:sz w:val="20"/>
                <w:szCs w:val="20"/>
              </w:rPr>
              <w:t>of</w:t>
            </w:r>
            <w:r w:rsidRPr="007917DC">
              <w:rPr>
                <w:rFonts w:ascii="Arial" w:hAnsi="Arial" w:cs="Arial"/>
                <w:b/>
                <w:bCs/>
                <w:spacing w:val="-7"/>
                <w:sz w:val="20"/>
                <w:szCs w:val="20"/>
              </w:rPr>
              <w:t xml:space="preserve"> </w:t>
            </w:r>
            <w:r w:rsidRPr="007917DC">
              <w:rPr>
                <w:rFonts w:ascii="Arial" w:hAnsi="Arial" w:cs="Arial"/>
                <w:b/>
                <w:bCs/>
                <w:sz w:val="20"/>
                <w:szCs w:val="20"/>
              </w:rPr>
              <w:t>Health</w:t>
            </w:r>
            <w:r w:rsidRPr="007917DC">
              <w:rPr>
                <w:rFonts w:ascii="Arial" w:hAnsi="Arial" w:cs="Arial"/>
                <w:b/>
                <w:bCs/>
                <w:spacing w:val="-7"/>
                <w:sz w:val="20"/>
                <w:szCs w:val="20"/>
              </w:rPr>
              <w:t xml:space="preserve"> </w:t>
            </w:r>
            <w:r w:rsidRPr="007917DC">
              <w:rPr>
                <w:rFonts w:ascii="Arial" w:hAnsi="Arial" w:cs="Arial"/>
                <w:b/>
                <w:bCs/>
                <w:spacing w:val="-1"/>
                <w:sz w:val="20"/>
                <w:szCs w:val="20"/>
              </w:rPr>
              <w:t>and</w:t>
            </w:r>
            <w:r w:rsidRPr="007917DC">
              <w:rPr>
                <w:rFonts w:ascii="Arial" w:hAnsi="Arial" w:cs="Arial"/>
                <w:b/>
                <w:bCs/>
                <w:spacing w:val="-7"/>
                <w:sz w:val="20"/>
                <w:szCs w:val="20"/>
              </w:rPr>
              <w:t xml:space="preserve"> </w:t>
            </w:r>
            <w:r w:rsidRPr="007917DC">
              <w:rPr>
                <w:rFonts w:ascii="Arial" w:hAnsi="Arial" w:cs="Arial"/>
                <w:b/>
                <w:bCs/>
                <w:spacing w:val="-1"/>
                <w:sz w:val="20"/>
                <w:szCs w:val="20"/>
              </w:rPr>
              <w:t>Human</w:t>
            </w:r>
            <w:r w:rsidRPr="007917DC">
              <w:rPr>
                <w:rFonts w:ascii="Arial" w:hAnsi="Arial" w:cs="Arial"/>
                <w:b/>
                <w:bCs/>
                <w:spacing w:val="-5"/>
                <w:sz w:val="20"/>
                <w:szCs w:val="20"/>
              </w:rPr>
              <w:t xml:space="preserve"> </w:t>
            </w:r>
            <w:r w:rsidRPr="007917DC">
              <w:rPr>
                <w:rFonts w:ascii="Arial" w:hAnsi="Arial" w:cs="Arial"/>
                <w:b/>
                <w:bCs/>
                <w:spacing w:val="-1"/>
                <w:sz w:val="20"/>
                <w:szCs w:val="20"/>
              </w:rPr>
              <w:t>Services</w:t>
            </w:r>
          </w:p>
        </w:tc>
      </w:tr>
      <w:tr w:rsidR="00F81B81" w:rsidRPr="007917DC" w14:paraId="6F5EBA1C" w14:textId="77777777" w:rsidTr="000C6033">
        <w:trPr>
          <w:trHeight w:hRule="exact" w:val="2060"/>
        </w:trPr>
        <w:tc>
          <w:tcPr>
            <w:tcW w:w="5103" w:type="dxa"/>
            <w:tcBorders>
              <w:top w:val="nil"/>
              <w:left w:val="single" w:sz="4" w:space="0" w:color="000000" w:themeColor="text1"/>
              <w:bottom w:val="nil"/>
              <w:right w:val="single" w:sz="4" w:space="0" w:color="000000" w:themeColor="text1"/>
            </w:tcBorders>
          </w:tcPr>
          <w:p w14:paraId="030BC4E8" w14:textId="77777777" w:rsidR="00F81B81" w:rsidRPr="007917DC" w:rsidRDefault="00F81B81" w:rsidP="00257CC0">
            <w:pPr>
              <w:pStyle w:val="TableParagraph"/>
              <w:kinsoku w:val="0"/>
              <w:overflowPunct w:val="0"/>
              <w:spacing w:before="12"/>
            </w:pPr>
          </w:p>
        </w:tc>
        <w:tc>
          <w:tcPr>
            <w:tcW w:w="5537" w:type="dxa"/>
            <w:tcBorders>
              <w:top w:val="nil"/>
              <w:left w:val="single" w:sz="4" w:space="0" w:color="000000" w:themeColor="text1"/>
              <w:bottom w:val="nil"/>
              <w:right w:val="single" w:sz="4" w:space="0" w:color="000000" w:themeColor="text1"/>
            </w:tcBorders>
          </w:tcPr>
          <w:p w14:paraId="758D9B92" w14:textId="77777777" w:rsidR="00F81B81" w:rsidRPr="00030455" w:rsidRDefault="00F81B81" w:rsidP="00257CC0">
            <w:pPr>
              <w:pStyle w:val="TableParagraph"/>
              <w:kinsoku w:val="0"/>
              <w:overflowPunct w:val="0"/>
              <w:spacing w:line="196" w:lineRule="exact"/>
              <w:ind w:left="102"/>
              <w:rPr>
                <w:rFonts w:ascii="Arial" w:hAnsi="Arial" w:cs="Arial"/>
                <w:sz w:val="20"/>
                <w:szCs w:val="20"/>
              </w:rPr>
            </w:pPr>
            <w:r w:rsidRPr="00030455">
              <w:rPr>
                <w:rFonts w:ascii="Arial" w:hAnsi="Arial" w:cs="Arial"/>
                <w:spacing w:val="-1"/>
                <w:sz w:val="20"/>
                <w:szCs w:val="20"/>
              </w:rPr>
              <w:t>200</w:t>
            </w:r>
            <w:r w:rsidRPr="00030455">
              <w:rPr>
                <w:rFonts w:ascii="Arial" w:hAnsi="Arial" w:cs="Arial"/>
                <w:spacing w:val="-10"/>
                <w:sz w:val="20"/>
                <w:szCs w:val="20"/>
              </w:rPr>
              <w:t xml:space="preserve"> </w:t>
            </w:r>
            <w:r w:rsidRPr="00030455">
              <w:rPr>
                <w:rFonts w:ascii="Arial" w:hAnsi="Arial" w:cs="Arial"/>
                <w:sz w:val="20"/>
                <w:szCs w:val="20"/>
              </w:rPr>
              <w:t>Independence</w:t>
            </w:r>
            <w:r w:rsidRPr="00030455">
              <w:rPr>
                <w:rFonts w:ascii="Arial" w:hAnsi="Arial" w:cs="Arial"/>
                <w:spacing w:val="-11"/>
                <w:sz w:val="20"/>
                <w:szCs w:val="20"/>
              </w:rPr>
              <w:t xml:space="preserve"> </w:t>
            </w:r>
            <w:r w:rsidRPr="00030455">
              <w:rPr>
                <w:rFonts w:ascii="Arial" w:hAnsi="Arial" w:cs="Arial"/>
                <w:spacing w:val="-1"/>
                <w:sz w:val="20"/>
                <w:szCs w:val="20"/>
              </w:rPr>
              <w:t>Avenue,</w:t>
            </w:r>
            <w:r w:rsidRPr="00030455">
              <w:rPr>
                <w:rFonts w:ascii="Arial" w:hAnsi="Arial" w:cs="Arial"/>
                <w:spacing w:val="-8"/>
                <w:sz w:val="20"/>
                <w:szCs w:val="20"/>
              </w:rPr>
              <w:t xml:space="preserve"> </w:t>
            </w:r>
            <w:r w:rsidRPr="00030455">
              <w:rPr>
                <w:rFonts w:ascii="Arial" w:hAnsi="Arial" w:cs="Arial"/>
                <w:spacing w:val="-3"/>
                <w:sz w:val="20"/>
                <w:szCs w:val="20"/>
              </w:rPr>
              <w:t>SW</w:t>
            </w:r>
          </w:p>
          <w:p w14:paraId="54961F16" w14:textId="77777777" w:rsidR="00F81B81" w:rsidRPr="00030455"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Room</w:t>
            </w:r>
            <w:r w:rsidRPr="00030455">
              <w:rPr>
                <w:rFonts w:ascii="Arial" w:hAnsi="Arial" w:cs="Arial"/>
                <w:spacing w:val="-6"/>
                <w:sz w:val="20"/>
                <w:szCs w:val="20"/>
              </w:rPr>
              <w:t xml:space="preserve"> </w:t>
            </w:r>
            <w:r w:rsidRPr="00030455">
              <w:rPr>
                <w:rFonts w:ascii="Arial" w:hAnsi="Arial" w:cs="Arial"/>
                <w:spacing w:val="-1"/>
                <w:sz w:val="20"/>
                <w:szCs w:val="20"/>
              </w:rPr>
              <w:t>509F,</w:t>
            </w:r>
            <w:r w:rsidRPr="00030455">
              <w:rPr>
                <w:rFonts w:ascii="Arial" w:hAnsi="Arial" w:cs="Arial"/>
                <w:spacing w:val="-7"/>
                <w:sz w:val="20"/>
                <w:szCs w:val="20"/>
              </w:rPr>
              <w:t xml:space="preserve"> </w:t>
            </w:r>
            <w:r w:rsidRPr="00030455">
              <w:rPr>
                <w:rFonts w:ascii="Arial" w:hAnsi="Arial" w:cs="Arial"/>
                <w:sz w:val="20"/>
                <w:szCs w:val="20"/>
              </w:rPr>
              <w:t>HHH</w:t>
            </w:r>
            <w:r w:rsidRPr="00030455">
              <w:rPr>
                <w:rFonts w:ascii="Arial" w:hAnsi="Arial" w:cs="Arial"/>
                <w:spacing w:val="-5"/>
                <w:sz w:val="20"/>
                <w:szCs w:val="20"/>
              </w:rPr>
              <w:t xml:space="preserve"> </w:t>
            </w:r>
            <w:r w:rsidRPr="00030455">
              <w:rPr>
                <w:rFonts w:ascii="Arial" w:hAnsi="Arial" w:cs="Arial"/>
                <w:spacing w:val="-1"/>
                <w:sz w:val="20"/>
                <w:szCs w:val="20"/>
              </w:rPr>
              <w:t>Building</w:t>
            </w:r>
          </w:p>
          <w:p w14:paraId="1E3360E4" w14:textId="77777777" w:rsidR="00F81B81" w:rsidRPr="00030455"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Washington D.C.  20201</w:t>
            </w:r>
          </w:p>
          <w:p w14:paraId="3418D2C3" w14:textId="77777777" w:rsidR="00F81B81" w:rsidRPr="00030455"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800-368-1019</w:t>
            </w:r>
          </w:p>
          <w:p w14:paraId="375A44B4" w14:textId="77777777" w:rsidR="00F81B81" w:rsidRPr="00AB3191"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800-</w:t>
            </w:r>
            <w:r w:rsidRPr="00AB3191">
              <w:rPr>
                <w:rFonts w:ascii="Arial" w:hAnsi="Arial" w:cs="Arial"/>
                <w:spacing w:val="-1"/>
                <w:sz w:val="20"/>
                <w:szCs w:val="20"/>
              </w:rPr>
              <w:t>537-7697 (TDD)</w:t>
            </w:r>
          </w:p>
          <w:p w14:paraId="6EDFEC61" w14:textId="63E75DFC" w:rsidR="00AB3191" w:rsidRDefault="00524BCE" w:rsidP="00257CC0">
            <w:pPr>
              <w:pStyle w:val="TableParagraph"/>
              <w:kinsoku w:val="0"/>
              <w:overflowPunct w:val="0"/>
              <w:ind w:left="102"/>
            </w:pPr>
            <w:hyperlink r:id="rId126" w:history="1">
              <w:r w:rsidR="00AB3191" w:rsidRPr="00AB3191">
                <w:rPr>
                  <w:rStyle w:val="Hyperlink"/>
                  <w:rFonts w:ascii="Arial" w:hAnsi="Arial" w:cs="Arial"/>
                  <w:sz w:val="20"/>
                  <w:szCs w:val="20"/>
                </w:rPr>
                <w:t>https://ocrportal.hhs.gov/ocr/smartscreen/main.jsf</w:t>
              </w:r>
            </w:hyperlink>
          </w:p>
          <w:p w14:paraId="36016A7B" w14:textId="7CD47583" w:rsidR="00F81B81" w:rsidRPr="007917DC" w:rsidRDefault="00F81B81" w:rsidP="00257CC0">
            <w:pPr>
              <w:pStyle w:val="TableParagraph"/>
              <w:kinsoku w:val="0"/>
              <w:overflowPunct w:val="0"/>
              <w:ind w:left="102"/>
            </w:pPr>
            <w:r w:rsidRPr="00030455">
              <w:rPr>
                <w:rFonts w:ascii="Arial" w:hAnsi="Arial" w:cs="Arial"/>
                <w:sz w:val="20"/>
                <w:szCs w:val="20"/>
              </w:rPr>
              <w:t>(</w:t>
            </w:r>
            <w:hyperlink r:id="rId127" w:history="1">
              <w:r w:rsidR="00A16917" w:rsidRPr="00A16917">
                <w:rPr>
                  <w:rStyle w:val="Hyperlink"/>
                  <w:rFonts w:ascii="Arial" w:hAnsi="Arial" w:cs="Arial"/>
                  <w:sz w:val="20"/>
                  <w:szCs w:val="20"/>
                </w:rPr>
                <w:t>On-line complaint portal</w:t>
              </w:r>
            </w:hyperlink>
            <w:r w:rsidR="00A16917">
              <w:rPr>
                <w:rFonts w:ascii="Arial" w:hAnsi="Arial" w:cs="Arial"/>
                <w:sz w:val="20"/>
                <w:szCs w:val="20"/>
              </w:rPr>
              <w:t>)</w:t>
            </w:r>
          </w:p>
        </w:tc>
      </w:tr>
      <w:tr w:rsidR="00F81B81" w14:paraId="662D51E5" w14:textId="77777777" w:rsidTr="000C6033">
        <w:trPr>
          <w:trHeight w:hRule="exact" w:val="3301"/>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C4AD" w14:textId="77777777" w:rsidR="00F81B81" w:rsidRDefault="00F81B81" w:rsidP="00D22339">
            <w:pPr>
              <w:pStyle w:val="TableParagraph"/>
              <w:kinsoku w:val="0"/>
              <w:overflowPunct w:val="0"/>
              <w:ind w:left="102" w:right="181"/>
            </w:pPr>
            <w:r>
              <w:rPr>
                <w:rFonts w:ascii="Arial" w:hAnsi="Arial" w:cs="Arial"/>
                <w:spacing w:val="-1"/>
                <w:sz w:val="22"/>
                <w:szCs w:val="22"/>
              </w:rPr>
              <w:t>UDSA</w:t>
            </w:r>
            <w:r w:rsidR="00D22339">
              <w:rPr>
                <w:rFonts w:ascii="Arial" w:hAnsi="Arial" w:cs="Arial"/>
                <w:spacing w:val="-1"/>
                <w:sz w:val="22"/>
                <w:szCs w:val="22"/>
              </w:rPr>
              <w:t>-</w:t>
            </w:r>
            <w:r>
              <w:rPr>
                <w:rFonts w:ascii="Arial" w:hAnsi="Arial" w:cs="Arial"/>
                <w:spacing w:val="-1"/>
                <w:sz w:val="22"/>
                <w:szCs w:val="22"/>
              </w:rPr>
              <w:t>FNS program or activity</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E81B" w14:textId="77777777" w:rsidR="00F81B81" w:rsidRDefault="00F81B81" w:rsidP="00257CC0">
            <w:pPr>
              <w:pStyle w:val="TableParagraph"/>
              <w:kinsoku w:val="0"/>
              <w:overflowPunct w:val="0"/>
              <w:spacing w:before="1" w:line="228" w:lineRule="exact"/>
              <w:ind w:left="102" w:right="700"/>
              <w:rPr>
                <w:rFonts w:ascii="Arial" w:hAnsi="Arial" w:cs="Arial"/>
                <w:b/>
                <w:bCs/>
                <w:spacing w:val="-1"/>
                <w:sz w:val="20"/>
                <w:szCs w:val="20"/>
              </w:rPr>
            </w:pPr>
            <w:r>
              <w:rPr>
                <w:rFonts w:ascii="Arial" w:hAnsi="Arial" w:cs="Arial"/>
                <w:b/>
                <w:bCs/>
                <w:spacing w:val="-1"/>
                <w:sz w:val="20"/>
                <w:szCs w:val="20"/>
              </w:rPr>
              <w:t>U.S.</w:t>
            </w:r>
            <w:r>
              <w:rPr>
                <w:rFonts w:ascii="Arial" w:hAnsi="Arial" w:cs="Arial"/>
                <w:b/>
                <w:bCs/>
                <w:spacing w:val="-9"/>
                <w:sz w:val="20"/>
                <w:szCs w:val="20"/>
              </w:rPr>
              <w:t xml:space="preserve"> </w:t>
            </w:r>
            <w:r>
              <w:rPr>
                <w:rFonts w:ascii="Arial" w:hAnsi="Arial" w:cs="Arial"/>
                <w:b/>
                <w:bCs/>
                <w:sz w:val="20"/>
                <w:szCs w:val="20"/>
              </w:rPr>
              <w:t>Department</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6"/>
                <w:sz w:val="20"/>
                <w:szCs w:val="20"/>
              </w:rPr>
              <w:t xml:space="preserve"> </w:t>
            </w:r>
            <w:r>
              <w:rPr>
                <w:rFonts w:ascii="Arial" w:hAnsi="Arial" w:cs="Arial"/>
                <w:b/>
                <w:bCs/>
                <w:spacing w:val="-1"/>
                <w:sz w:val="20"/>
                <w:szCs w:val="20"/>
              </w:rPr>
              <w:t>Agriculture,</w:t>
            </w:r>
            <w:r>
              <w:rPr>
                <w:rFonts w:ascii="Arial" w:hAnsi="Arial" w:cs="Arial"/>
                <w:b/>
                <w:bCs/>
                <w:spacing w:val="-8"/>
                <w:sz w:val="20"/>
                <w:szCs w:val="20"/>
              </w:rPr>
              <w:t xml:space="preserve"> </w:t>
            </w:r>
            <w:r>
              <w:rPr>
                <w:rFonts w:ascii="Arial" w:hAnsi="Arial" w:cs="Arial"/>
                <w:b/>
                <w:bCs/>
                <w:sz w:val="20"/>
                <w:szCs w:val="20"/>
              </w:rPr>
              <w:t>Director,</w:t>
            </w:r>
            <w:r>
              <w:rPr>
                <w:rFonts w:ascii="Arial" w:hAnsi="Arial" w:cs="Arial"/>
                <w:b/>
                <w:bCs/>
                <w:spacing w:val="-8"/>
                <w:sz w:val="20"/>
                <w:szCs w:val="20"/>
              </w:rPr>
              <w:t xml:space="preserve"> </w:t>
            </w:r>
            <w:r>
              <w:rPr>
                <w:rFonts w:ascii="Arial" w:hAnsi="Arial" w:cs="Arial"/>
                <w:b/>
                <w:bCs/>
                <w:spacing w:val="-1"/>
                <w:sz w:val="20"/>
                <w:szCs w:val="20"/>
              </w:rPr>
              <w:t>Office</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29"/>
                <w:w w:val="99"/>
                <w:sz w:val="20"/>
                <w:szCs w:val="20"/>
              </w:rPr>
              <w:t xml:space="preserve"> </w:t>
            </w:r>
            <w:r>
              <w:rPr>
                <w:rFonts w:ascii="Arial" w:hAnsi="Arial" w:cs="Arial"/>
                <w:b/>
                <w:bCs/>
                <w:spacing w:val="-1"/>
                <w:sz w:val="20"/>
                <w:szCs w:val="20"/>
              </w:rPr>
              <w:t>Adjudication</w:t>
            </w:r>
          </w:p>
          <w:p w14:paraId="736C23AE" w14:textId="77777777" w:rsidR="00F81B81" w:rsidRPr="00030455" w:rsidRDefault="00F81B81" w:rsidP="00257CC0">
            <w:pPr>
              <w:pStyle w:val="TableParagraph"/>
              <w:kinsoku w:val="0"/>
              <w:overflowPunct w:val="0"/>
              <w:ind w:left="102" w:right="2438"/>
              <w:rPr>
                <w:rFonts w:ascii="Arial" w:hAnsi="Arial" w:cs="Arial"/>
                <w:sz w:val="20"/>
                <w:szCs w:val="20"/>
              </w:rPr>
            </w:pPr>
            <w:r w:rsidRPr="00030455">
              <w:rPr>
                <w:rFonts w:ascii="Arial" w:hAnsi="Arial" w:cs="Arial"/>
                <w:spacing w:val="-1"/>
                <w:sz w:val="20"/>
                <w:szCs w:val="20"/>
              </w:rPr>
              <w:t>1400</w:t>
            </w:r>
            <w:r w:rsidRPr="00030455">
              <w:rPr>
                <w:rFonts w:ascii="Arial" w:hAnsi="Arial" w:cs="Arial"/>
                <w:spacing w:val="-6"/>
                <w:sz w:val="20"/>
                <w:szCs w:val="20"/>
              </w:rPr>
              <w:t xml:space="preserve"> </w:t>
            </w:r>
            <w:r w:rsidRPr="00030455">
              <w:rPr>
                <w:rFonts w:ascii="Arial" w:hAnsi="Arial" w:cs="Arial"/>
                <w:sz w:val="20"/>
                <w:szCs w:val="20"/>
              </w:rPr>
              <w:t>Independence</w:t>
            </w:r>
            <w:r w:rsidRPr="00030455">
              <w:rPr>
                <w:rFonts w:ascii="Arial" w:hAnsi="Arial" w:cs="Arial"/>
                <w:spacing w:val="42"/>
                <w:sz w:val="20"/>
                <w:szCs w:val="20"/>
              </w:rPr>
              <w:t xml:space="preserve"> </w:t>
            </w:r>
            <w:r w:rsidRPr="00030455">
              <w:rPr>
                <w:rFonts w:ascii="Arial" w:hAnsi="Arial" w:cs="Arial"/>
                <w:spacing w:val="-1"/>
                <w:sz w:val="20"/>
                <w:szCs w:val="20"/>
              </w:rPr>
              <w:t>Avenue,</w:t>
            </w:r>
            <w:r w:rsidRPr="00030455">
              <w:rPr>
                <w:rFonts w:ascii="Arial" w:hAnsi="Arial" w:cs="Arial"/>
                <w:spacing w:val="-8"/>
                <w:sz w:val="20"/>
                <w:szCs w:val="20"/>
              </w:rPr>
              <w:t xml:space="preserve"> </w:t>
            </w:r>
            <w:r w:rsidRPr="00030455">
              <w:rPr>
                <w:rFonts w:ascii="Arial" w:hAnsi="Arial" w:cs="Arial"/>
                <w:spacing w:val="-2"/>
                <w:sz w:val="20"/>
                <w:szCs w:val="20"/>
              </w:rPr>
              <w:t>SW</w:t>
            </w:r>
            <w:r w:rsidRPr="00030455">
              <w:rPr>
                <w:rFonts w:ascii="Arial" w:hAnsi="Arial" w:cs="Arial"/>
                <w:spacing w:val="28"/>
                <w:w w:val="99"/>
                <w:sz w:val="20"/>
                <w:szCs w:val="20"/>
              </w:rPr>
              <w:t xml:space="preserve"> </w:t>
            </w:r>
            <w:r w:rsidRPr="00030455">
              <w:rPr>
                <w:rFonts w:ascii="Arial" w:hAnsi="Arial" w:cs="Arial"/>
                <w:spacing w:val="-1"/>
                <w:sz w:val="20"/>
                <w:szCs w:val="20"/>
              </w:rPr>
              <w:t>Washington,</w:t>
            </w:r>
            <w:r w:rsidRPr="00030455">
              <w:rPr>
                <w:rFonts w:ascii="Arial" w:hAnsi="Arial" w:cs="Arial"/>
                <w:spacing w:val="-11"/>
                <w:sz w:val="20"/>
                <w:szCs w:val="20"/>
              </w:rPr>
              <w:t xml:space="preserve"> </w:t>
            </w:r>
            <w:r w:rsidRPr="00030455">
              <w:rPr>
                <w:rFonts w:ascii="Arial" w:hAnsi="Arial" w:cs="Arial"/>
                <w:spacing w:val="-1"/>
                <w:sz w:val="20"/>
                <w:szCs w:val="20"/>
              </w:rPr>
              <w:t>D.C.</w:t>
            </w:r>
            <w:r w:rsidRPr="00030455">
              <w:rPr>
                <w:rFonts w:ascii="Arial" w:hAnsi="Arial" w:cs="Arial"/>
                <w:spacing w:val="-12"/>
                <w:sz w:val="20"/>
                <w:szCs w:val="20"/>
              </w:rPr>
              <w:t xml:space="preserve"> </w:t>
            </w:r>
            <w:r w:rsidRPr="00030455">
              <w:rPr>
                <w:rFonts w:ascii="Arial" w:hAnsi="Arial" w:cs="Arial"/>
                <w:spacing w:val="-1"/>
                <w:sz w:val="20"/>
                <w:szCs w:val="20"/>
              </w:rPr>
              <w:t>20250-9410</w:t>
            </w:r>
          </w:p>
          <w:p w14:paraId="16A1BC2E" w14:textId="77777777" w:rsidR="00F81B81" w:rsidRPr="00030455" w:rsidRDefault="00F81B81" w:rsidP="00257CC0">
            <w:pPr>
              <w:pStyle w:val="TableParagraph"/>
              <w:kinsoku w:val="0"/>
              <w:overflowPunct w:val="0"/>
              <w:ind w:left="102" w:right="2464"/>
              <w:rPr>
                <w:rFonts w:ascii="Arial" w:hAnsi="Arial" w:cs="Arial"/>
                <w:color w:val="000000"/>
                <w:sz w:val="20"/>
                <w:szCs w:val="20"/>
              </w:rPr>
            </w:pPr>
            <w:r w:rsidRPr="00030455">
              <w:rPr>
                <w:rFonts w:ascii="Arial" w:hAnsi="Arial" w:cs="Arial"/>
                <w:spacing w:val="-1"/>
                <w:sz w:val="20"/>
                <w:szCs w:val="20"/>
              </w:rPr>
              <w:t>(866)</w:t>
            </w:r>
            <w:r w:rsidRPr="00030455">
              <w:rPr>
                <w:rFonts w:ascii="Arial" w:hAnsi="Arial" w:cs="Arial"/>
                <w:spacing w:val="-9"/>
                <w:sz w:val="20"/>
                <w:szCs w:val="20"/>
              </w:rPr>
              <w:t xml:space="preserve"> </w:t>
            </w:r>
            <w:r w:rsidRPr="00030455">
              <w:rPr>
                <w:rFonts w:ascii="Arial" w:hAnsi="Arial" w:cs="Arial"/>
                <w:sz w:val="20"/>
                <w:szCs w:val="20"/>
              </w:rPr>
              <w:t>632-9992</w:t>
            </w:r>
            <w:r w:rsidRPr="00030455">
              <w:rPr>
                <w:rFonts w:ascii="Arial" w:hAnsi="Arial" w:cs="Arial"/>
                <w:spacing w:val="-9"/>
                <w:sz w:val="20"/>
                <w:szCs w:val="20"/>
              </w:rPr>
              <w:t xml:space="preserve"> </w:t>
            </w:r>
          </w:p>
          <w:p w14:paraId="55BCEED3" w14:textId="77777777" w:rsidR="00F81B81" w:rsidRPr="00030455" w:rsidRDefault="00F81B81" w:rsidP="00257CC0">
            <w:pPr>
              <w:pStyle w:val="TableParagraph"/>
              <w:kinsoku w:val="0"/>
              <w:overflowPunct w:val="0"/>
              <w:ind w:left="102" w:right="1919"/>
              <w:rPr>
                <w:rFonts w:ascii="Arial" w:hAnsi="Arial" w:cs="Arial"/>
                <w:spacing w:val="49"/>
                <w:w w:val="99"/>
                <w:sz w:val="20"/>
                <w:szCs w:val="20"/>
              </w:rPr>
            </w:pPr>
            <w:r w:rsidRPr="00030455">
              <w:rPr>
                <w:rFonts w:ascii="Arial" w:hAnsi="Arial" w:cs="Arial"/>
                <w:spacing w:val="-1"/>
                <w:sz w:val="20"/>
                <w:szCs w:val="20"/>
              </w:rPr>
              <w:t>800-877-8339</w:t>
            </w:r>
            <w:r w:rsidRPr="00030455">
              <w:rPr>
                <w:rFonts w:ascii="Arial" w:hAnsi="Arial" w:cs="Arial"/>
                <w:spacing w:val="-13"/>
                <w:sz w:val="20"/>
                <w:szCs w:val="20"/>
              </w:rPr>
              <w:t xml:space="preserve"> </w:t>
            </w:r>
            <w:r w:rsidRPr="00030455">
              <w:rPr>
                <w:rFonts w:ascii="Arial" w:hAnsi="Arial" w:cs="Arial"/>
                <w:spacing w:val="-1"/>
                <w:sz w:val="20"/>
                <w:szCs w:val="20"/>
              </w:rPr>
              <w:t>(Federal</w:t>
            </w:r>
            <w:r w:rsidRPr="00030455">
              <w:rPr>
                <w:rFonts w:ascii="Arial" w:hAnsi="Arial" w:cs="Arial"/>
                <w:spacing w:val="-11"/>
                <w:sz w:val="20"/>
                <w:szCs w:val="20"/>
              </w:rPr>
              <w:t xml:space="preserve"> </w:t>
            </w:r>
            <w:r w:rsidRPr="00030455">
              <w:rPr>
                <w:rFonts w:ascii="Arial" w:hAnsi="Arial" w:cs="Arial"/>
                <w:spacing w:val="1"/>
                <w:sz w:val="20"/>
                <w:szCs w:val="20"/>
              </w:rPr>
              <w:t>Relay</w:t>
            </w:r>
            <w:r w:rsidRPr="00030455">
              <w:rPr>
                <w:rFonts w:ascii="Arial" w:hAnsi="Arial" w:cs="Arial"/>
                <w:spacing w:val="-13"/>
                <w:sz w:val="20"/>
                <w:szCs w:val="20"/>
              </w:rPr>
              <w:t xml:space="preserve"> </w:t>
            </w:r>
            <w:r w:rsidRPr="00030455">
              <w:rPr>
                <w:rFonts w:ascii="Arial" w:hAnsi="Arial" w:cs="Arial"/>
                <w:spacing w:val="-1"/>
                <w:sz w:val="20"/>
                <w:szCs w:val="20"/>
              </w:rPr>
              <w:t>Services)</w:t>
            </w:r>
            <w:r w:rsidRPr="00030455">
              <w:rPr>
                <w:rFonts w:ascii="Arial" w:hAnsi="Arial" w:cs="Arial"/>
                <w:spacing w:val="49"/>
                <w:w w:val="99"/>
                <w:sz w:val="20"/>
                <w:szCs w:val="20"/>
              </w:rPr>
              <w:t xml:space="preserve"> </w:t>
            </w:r>
          </w:p>
          <w:p w14:paraId="4C2304BF" w14:textId="6A586BE3" w:rsidR="00F81B81" w:rsidRPr="00030455" w:rsidRDefault="00F81B81" w:rsidP="00A16917">
            <w:pPr>
              <w:pStyle w:val="BodyText"/>
              <w:ind w:left="88"/>
              <w:rPr>
                <w:rFonts w:ascii="Arial" w:hAnsi="Arial" w:cs="Arial"/>
                <w:w w:val="99"/>
                <w:sz w:val="20"/>
                <w:szCs w:val="20"/>
              </w:rPr>
            </w:pPr>
            <w:r w:rsidRPr="00030455">
              <w:rPr>
                <w:rFonts w:ascii="Arial" w:hAnsi="Arial" w:cs="Arial"/>
                <w:w w:val="99"/>
                <w:sz w:val="20"/>
                <w:szCs w:val="20"/>
              </w:rPr>
              <w:t>866-377-8642 (Relay voice users)</w:t>
            </w:r>
          </w:p>
          <w:p w14:paraId="7679E308" w14:textId="77777777" w:rsidR="00F81B81" w:rsidRPr="00030455" w:rsidRDefault="00F81B81" w:rsidP="00257CC0">
            <w:pPr>
              <w:pStyle w:val="TableParagraph"/>
              <w:kinsoku w:val="0"/>
              <w:overflowPunct w:val="0"/>
              <w:ind w:left="102" w:right="1919"/>
              <w:rPr>
                <w:rFonts w:ascii="Arial" w:hAnsi="Arial" w:cs="Arial"/>
                <w:spacing w:val="-1"/>
                <w:sz w:val="20"/>
                <w:szCs w:val="20"/>
              </w:rPr>
            </w:pPr>
            <w:r w:rsidRPr="00030455">
              <w:rPr>
                <w:rFonts w:ascii="Arial" w:hAnsi="Arial" w:cs="Arial"/>
                <w:spacing w:val="-1"/>
                <w:sz w:val="20"/>
                <w:szCs w:val="20"/>
              </w:rPr>
              <w:t>800-845-6136</w:t>
            </w:r>
            <w:r w:rsidRPr="00030455">
              <w:rPr>
                <w:rFonts w:ascii="Arial" w:hAnsi="Arial" w:cs="Arial"/>
                <w:spacing w:val="-22"/>
                <w:sz w:val="20"/>
                <w:szCs w:val="20"/>
              </w:rPr>
              <w:t xml:space="preserve"> </w:t>
            </w:r>
            <w:r w:rsidRPr="00030455">
              <w:rPr>
                <w:rFonts w:ascii="Arial" w:hAnsi="Arial" w:cs="Arial"/>
                <w:spacing w:val="-1"/>
                <w:sz w:val="20"/>
                <w:szCs w:val="20"/>
              </w:rPr>
              <w:t>(Spanish)</w:t>
            </w:r>
          </w:p>
          <w:p w14:paraId="3D07AD55" w14:textId="5D6B8A22" w:rsidR="00F81B81" w:rsidRPr="00A16917" w:rsidRDefault="00524BCE" w:rsidP="003B34D1">
            <w:pPr>
              <w:pStyle w:val="TableParagraph"/>
              <w:kinsoku w:val="0"/>
              <w:overflowPunct w:val="0"/>
              <w:ind w:left="102"/>
              <w:rPr>
                <w:rFonts w:ascii="Arial" w:hAnsi="Arial" w:cs="Arial"/>
                <w:spacing w:val="-1"/>
                <w:sz w:val="20"/>
                <w:szCs w:val="20"/>
              </w:rPr>
            </w:pPr>
            <w:hyperlink r:id="rId128" w:history="1">
              <w:r w:rsidR="00AB3191" w:rsidRPr="00E65FD5">
                <w:rPr>
                  <w:rStyle w:val="Hyperlink"/>
                  <w:rFonts w:ascii="Arial" w:hAnsi="Arial" w:cs="Arial"/>
                  <w:sz w:val="20"/>
                  <w:szCs w:val="20"/>
                </w:rPr>
                <w:t>Cr-info@ascr.usda.gov</w:t>
              </w:r>
            </w:hyperlink>
          </w:p>
          <w:p w14:paraId="6A91606E" w14:textId="77777777" w:rsidR="00F81B81" w:rsidRDefault="00F81B81" w:rsidP="00257CC0">
            <w:pPr>
              <w:pStyle w:val="TableParagraph"/>
              <w:kinsoku w:val="0"/>
              <w:overflowPunct w:val="0"/>
              <w:ind w:left="102" w:right="1919"/>
            </w:pPr>
          </w:p>
        </w:tc>
      </w:tr>
      <w:bookmarkEnd w:id="90"/>
      <w:bookmarkEnd w:id="92"/>
      <w:bookmarkEnd w:id="93"/>
      <w:bookmarkEnd w:id="94"/>
    </w:tbl>
    <w:p w14:paraId="73ABBAA5" w14:textId="77777777" w:rsidR="00F81B81" w:rsidRDefault="00F81B81" w:rsidP="00F81B81">
      <w:pPr>
        <w:pStyle w:val="BodyText"/>
        <w:kinsoku w:val="0"/>
        <w:overflowPunct w:val="0"/>
        <w:spacing w:line="226" w:lineRule="exact"/>
        <w:ind w:left="220"/>
        <w:rPr>
          <w:rFonts w:ascii="Arial" w:hAnsi="Arial" w:cs="Arial"/>
          <w:sz w:val="20"/>
          <w:szCs w:val="20"/>
        </w:rPr>
        <w:sectPr w:rsidR="00F81B81" w:rsidSect="00257CC0">
          <w:headerReference w:type="default" r:id="rId129"/>
          <w:footerReference w:type="default" r:id="rId130"/>
          <w:headerReference w:type="first" r:id="rId131"/>
          <w:footerReference w:type="first" r:id="rId132"/>
          <w:pgSz w:w="12240" w:h="15840"/>
          <w:pgMar w:top="821" w:right="979" w:bottom="821" w:left="979" w:header="0" w:footer="603" w:gutter="0"/>
          <w:cols w:space="720" w:equalWidth="0">
            <w:col w:w="10401"/>
          </w:cols>
          <w:noEndnote/>
        </w:sectPr>
      </w:pPr>
    </w:p>
    <w:p w14:paraId="1E2440D5" w14:textId="77777777" w:rsidR="00F81B81" w:rsidRDefault="00F81B81" w:rsidP="005D3012">
      <w:pPr>
        <w:pStyle w:val="Heading2"/>
      </w:pPr>
      <w:bookmarkStart w:id="95" w:name="_Toc89957672"/>
      <w:bookmarkStart w:id="96" w:name="_Hlk88136268"/>
      <w:bookmarkEnd w:id="91"/>
      <w:r>
        <w:lastRenderedPageBreak/>
        <w:t>APPENDIX</w:t>
      </w:r>
      <w:r w:rsidRPr="000C6033">
        <w:t xml:space="preserve"> </w:t>
      </w:r>
      <w:r w:rsidR="001E7944">
        <w:t>F</w:t>
      </w:r>
      <w:r w:rsidR="00DA1C94">
        <w:t xml:space="preserve">: </w:t>
      </w:r>
      <w:r>
        <w:t>KEY TO ACCESSIBILITY SYMBOLS</w:t>
      </w:r>
      <w:bookmarkEnd w:id="95"/>
    </w:p>
    <w:p w14:paraId="6FD7ECA4" w14:textId="77777777" w:rsidR="00F81B81" w:rsidRDefault="00F81B81" w:rsidP="00F81B81">
      <w:pPr>
        <w:pStyle w:val="BodyText"/>
        <w:kinsoku w:val="0"/>
        <w:overflowPunct w:val="0"/>
        <w:spacing w:before="204"/>
        <w:ind w:left="100"/>
        <w:rPr>
          <w:rFonts w:ascii="Arial" w:hAnsi="Arial" w:cs="Arial"/>
          <w:sz w:val="22"/>
          <w:szCs w:val="22"/>
        </w:rPr>
      </w:pPr>
      <w:r>
        <w:rPr>
          <w:rFonts w:ascii="Arial" w:hAnsi="Arial" w:cs="Arial"/>
          <w:b/>
          <w:bCs/>
          <w:spacing w:val="-1"/>
          <w:sz w:val="22"/>
          <w:szCs w:val="22"/>
        </w:rPr>
        <w:t>BLIND</w:t>
      </w:r>
      <w:r>
        <w:rPr>
          <w:rFonts w:ascii="Arial" w:hAnsi="Arial" w:cs="Arial"/>
          <w:b/>
          <w:bCs/>
          <w:sz w:val="22"/>
          <w:szCs w:val="22"/>
        </w:rPr>
        <w:t xml:space="preserve"> OR </w:t>
      </w:r>
      <w:r>
        <w:rPr>
          <w:rFonts w:ascii="Arial" w:hAnsi="Arial" w:cs="Arial"/>
          <w:b/>
          <w:bCs/>
          <w:spacing w:val="-3"/>
          <w:sz w:val="22"/>
          <w:szCs w:val="22"/>
        </w:rPr>
        <w:t>HAVE</w:t>
      </w:r>
      <w:r>
        <w:rPr>
          <w:rFonts w:ascii="Arial" w:hAnsi="Arial" w:cs="Arial"/>
          <w:b/>
          <w:bCs/>
          <w:sz w:val="22"/>
          <w:szCs w:val="22"/>
        </w:rPr>
        <w:t xml:space="preserve"> </w:t>
      </w:r>
      <w:r>
        <w:rPr>
          <w:rFonts w:ascii="Arial" w:hAnsi="Arial" w:cs="Arial"/>
          <w:b/>
          <w:bCs/>
          <w:spacing w:val="-1"/>
          <w:sz w:val="22"/>
          <w:szCs w:val="22"/>
        </w:rPr>
        <w:t xml:space="preserve">LOW </w:t>
      </w:r>
      <w:r>
        <w:rPr>
          <w:rFonts w:ascii="Arial" w:hAnsi="Arial" w:cs="Arial"/>
          <w:b/>
          <w:bCs/>
          <w:sz w:val="22"/>
          <w:szCs w:val="22"/>
        </w:rPr>
        <w:t>VISION</w:t>
      </w:r>
    </w:p>
    <w:p w14:paraId="499E316F" w14:textId="77777777" w:rsidR="00F81B81" w:rsidRDefault="00F81B81" w:rsidP="00F81B81">
      <w:pPr>
        <w:pStyle w:val="BodyText"/>
        <w:kinsoku w:val="0"/>
        <w:overflowPunct w:val="0"/>
        <w:spacing w:before="109" w:line="246" w:lineRule="auto"/>
        <w:ind w:left="1780" w:right="149"/>
        <w:rPr>
          <w:rFonts w:ascii="Arial" w:hAnsi="Arial" w:cs="Arial"/>
          <w:spacing w:val="-1"/>
          <w:sz w:val="22"/>
          <w:szCs w:val="22"/>
        </w:rPr>
      </w:pPr>
      <w:r>
        <w:rPr>
          <w:noProof/>
        </w:rPr>
        <mc:AlternateContent>
          <mc:Choice Requires="wps">
            <w:drawing>
              <wp:anchor distT="0" distB="0" distL="114300" distR="114300" simplePos="0" relativeHeight="251658242" behindDoc="1" locked="0" layoutInCell="0" allowOverlap="1" wp14:anchorId="2BCBDAB5" wp14:editId="46922227">
                <wp:simplePos x="0" y="0"/>
                <wp:positionH relativeFrom="page">
                  <wp:posOffset>690245</wp:posOffset>
                </wp:positionH>
                <wp:positionV relativeFrom="paragraph">
                  <wp:posOffset>62230</wp:posOffset>
                </wp:positionV>
                <wp:extent cx="952500" cy="952500"/>
                <wp:effectExtent l="4445" t="0" r="0" b="25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5DBA" w14:textId="77777777" w:rsidR="00A456D7" w:rsidRDefault="00A456D7" w:rsidP="00F81B81">
                            <w:pPr>
                              <w:widowControl/>
                              <w:autoSpaceDE/>
                              <w:autoSpaceDN/>
                              <w:adjustRightInd/>
                              <w:spacing w:line="1500" w:lineRule="atLeast"/>
                            </w:pPr>
                            <w:r>
                              <w:rPr>
                                <w:noProof/>
                              </w:rPr>
                              <w:drawing>
                                <wp:inline distT="0" distB="0" distL="0" distR="0" wp14:anchorId="3F22D476" wp14:editId="363D8896">
                                  <wp:extent cx="956945" cy="9569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23367D77"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DAB5" id="Rectangle 25" o:spid="_x0000_s1048" style="position:absolute;left:0;text-align:left;margin-left:54.35pt;margin-top:4.9pt;width:75pt;height: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" o:allowincell="f" filled="f" stroked="f">
                <v:textbox inset="0,0,0,0">
                  <w:txbxContent>
                    <w:p w14:paraId="44B65DBA" w14:textId="77777777" w:rsidR="00A456D7" w:rsidRDefault="00A456D7" w:rsidP="00F81B81">
                      <w:pPr>
                        <w:widowControl/>
                        <w:autoSpaceDE/>
                        <w:autoSpaceDN/>
                        <w:adjustRightInd/>
                        <w:spacing w:line="1500" w:lineRule="atLeast"/>
                      </w:pPr>
                      <w:r>
                        <w:rPr>
                          <w:noProof/>
                        </w:rPr>
                        <w:drawing>
                          <wp:inline distT="0" distB="0" distL="0" distR="0" wp14:anchorId="3F22D476" wp14:editId="363D8896">
                            <wp:extent cx="956945" cy="9569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23367D77" w14:textId="77777777" w:rsidR="00A456D7" w:rsidRDefault="00A456D7" w:rsidP="00F81B81"/>
                  </w:txbxContent>
                </v:textbox>
                <w10:wrap anchorx="page"/>
              </v:rect>
            </w:pict>
          </mc:Fallback>
        </mc:AlternateContent>
      </w:r>
      <w:r>
        <w:rPr>
          <w:rFonts w:ascii="Arial" w:hAnsi="Arial" w:cs="Arial"/>
          <w:spacing w:val="-1"/>
          <w:sz w:val="22"/>
          <w:szCs w:val="22"/>
        </w:rPr>
        <w:t>BLIND</w:t>
      </w:r>
      <w:r>
        <w:rPr>
          <w:rFonts w:ascii="Arial" w:hAnsi="Arial" w:cs="Arial"/>
          <w:sz w:val="22"/>
          <w:szCs w:val="22"/>
        </w:rPr>
        <w:t xml:space="preserve"> OR</w:t>
      </w:r>
      <w:r>
        <w:rPr>
          <w:rFonts w:ascii="Arial" w:hAnsi="Arial" w:cs="Arial"/>
          <w:spacing w:val="-3"/>
          <w:sz w:val="22"/>
          <w:szCs w:val="22"/>
        </w:rPr>
        <w:t xml:space="preserve"> </w:t>
      </w:r>
      <w:r>
        <w:rPr>
          <w:rFonts w:ascii="Arial" w:hAnsi="Arial" w:cs="Arial"/>
          <w:spacing w:val="-1"/>
          <w:sz w:val="22"/>
          <w:szCs w:val="22"/>
        </w:rPr>
        <w:t>HAVE</w:t>
      </w:r>
      <w:r>
        <w:rPr>
          <w:rFonts w:ascii="Arial" w:hAnsi="Arial" w:cs="Arial"/>
          <w:sz w:val="22"/>
          <w:szCs w:val="22"/>
        </w:rPr>
        <w:t xml:space="preserve"> </w:t>
      </w:r>
      <w:r>
        <w:rPr>
          <w:rFonts w:ascii="Arial" w:hAnsi="Arial" w:cs="Arial"/>
          <w:spacing w:val="-3"/>
          <w:sz w:val="22"/>
          <w:szCs w:val="22"/>
        </w:rPr>
        <w:t>LOW</w:t>
      </w:r>
      <w:r>
        <w:rPr>
          <w:rFonts w:ascii="Arial" w:hAnsi="Arial" w:cs="Arial"/>
          <w:spacing w:val="4"/>
          <w:sz w:val="22"/>
          <w:szCs w:val="22"/>
        </w:rPr>
        <w:t xml:space="preserve"> </w:t>
      </w:r>
      <w:r>
        <w:rPr>
          <w:rFonts w:ascii="Arial" w:hAnsi="Arial" w:cs="Arial"/>
          <w:sz w:val="22"/>
          <w:szCs w:val="22"/>
        </w:rPr>
        <w:t>VISION</w:t>
      </w:r>
      <w:r>
        <w:rPr>
          <w:rFonts w:ascii="Arial" w:hAnsi="Arial" w:cs="Arial"/>
          <w:spacing w:val="-3"/>
          <w:sz w:val="22"/>
          <w:szCs w:val="22"/>
        </w:rPr>
        <w:t xml:space="preserve"> </w:t>
      </w:r>
      <w:r>
        <w:rPr>
          <w:rFonts w:ascii="Arial" w:hAnsi="Arial" w:cs="Arial"/>
          <w:spacing w:val="-1"/>
          <w:sz w:val="22"/>
          <w:szCs w:val="22"/>
        </w:rPr>
        <w:t>symbol</w:t>
      </w:r>
      <w:r>
        <w:rPr>
          <w:rFonts w:ascii="Arial" w:hAnsi="Arial" w:cs="Arial"/>
          <w:spacing w:val="-3"/>
          <w:sz w:val="22"/>
          <w:szCs w:val="22"/>
        </w:rPr>
        <w:t xml:space="preserve"> </w:t>
      </w:r>
      <w:r>
        <w:rPr>
          <w:rFonts w:ascii="Arial" w:hAnsi="Arial" w:cs="Arial"/>
          <w:spacing w:val="-1"/>
          <w:sz w:val="22"/>
          <w:szCs w:val="22"/>
        </w:rPr>
        <w:t>may</w:t>
      </w:r>
      <w:r>
        <w:rPr>
          <w:rFonts w:ascii="Arial" w:hAnsi="Arial" w:cs="Arial"/>
          <w:spacing w:val="-3"/>
          <w:sz w:val="22"/>
          <w:szCs w:val="22"/>
        </w:rPr>
        <w:t xml:space="preserve">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indicate</w:t>
      </w:r>
      <w:r>
        <w:rPr>
          <w:rFonts w:ascii="Arial" w:hAnsi="Arial" w:cs="Arial"/>
          <w:sz w:val="22"/>
          <w:szCs w:val="22"/>
        </w:rPr>
        <w:t xml:space="preserve"> </w:t>
      </w:r>
      <w:r>
        <w:rPr>
          <w:rFonts w:ascii="Arial" w:hAnsi="Arial" w:cs="Arial"/>
          <w:spacing w:val="-1"/>
          <w:sz w:val="22"/>
          <w:szCs w:val="22"/>
        </w:rPr>
        <w:t>access</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1"/>
          <w:sz w:val="22"/>
          <w:szCs w:val="22"/>
        </w:rPr>
        <w:t>people</w:t>
      </w:r>
      <w:r>
        <w:rPr>
          <w:rFonts w:ascii="Arial" w:hAnsi="Arial" w:cs="Arial"/>
          <w:spacing w:val="29"/>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 xml:space="preserve">blind </w:t>
      </w:r>
      <w:r>
        <w:rPr>
          <w:rFonts w:ascii="Arial" w:hAnsi="Arial" w:cs="Arial"/>
          <w:sz w:val="22"/>
          <w:szCs w:val="22"/>
        </w:rPr>
        <w:t xml:space="preserve">or </w:t>
      </w:r>
      <w:r>
        <w:rPr>
          <w:rFonts w:ascii="Arial" w:hAnsi="Arial" w:cs="Arial"/>
          <w:spacing w:val="-2"/>
          <w:sz w:val="22"/>
          <w:szCs w:val="22"/>
        </w:rPr>
        <w:t>have</w:t>
      </w:r>
      <w:r>
        <w:rPr>
          <w:rFonts w:ascii="Arial" w:hAnsi="Arial" w:cs="Arial"/>
          <w:spacing w:val="2"/>
          <w:sz w:val="22"/>
          <w:szCs w:val="22"/>
        </w:rPr>
        <w:t xml:space="preserve"> </w:t>
      </w:r>
      <w:r>
        <w:rPr>
          <w:rFonts w:ascii="Arial" w:hAnsi="Arial" w:cs="Arial"/>
          <w:spacing w:val="-2"/>
          <w:sz w:val="22"/>
          <w:szCs w:val="22"/>
        </w:rPr>
        <w:t>low</w:t>
      </w:r>
      <w:r>
        <w:rPr>
          <w:rFonts w:ascii="Arial" w:hAnsi="Arial" w:cs="Arial"/>
          <w:sz w:val="22"/>
          <w:szCs w:val="22"/>
        </w:rPr>
        <w:t xml:space="preserve"> </w:t>
      </w:r>
      <w:r>
        <w:rPr>
          <w:rFonts w:ascii="Arial" w:hAnsi="Arial" w:cs="Arial"/>
          <w:spacing w:val="-2"/>
          <w:sz w:val="22"/>
          <w:szCs w:val="22"/>
        </w:rPr>
        <w:t>vision,</w:t>
      </w:r>
      <w:r>
        <w:rPr>
          <w:rFonts w:ascii="Arial" w:hAnsi="Arial" w:cs="Arial"/>
          <w:spacing w:val="1"/>
          <w:sz w:val="22"/>
          <w:szCs w:val="22"/>
        </w:rPr>
        <w:t xml:space="preserve"> </w:t>
      </w:r>
      <w:r>
        <w:rPr>
          <w:rFonts w:ascii="Arial" w:hAnsi="Arial" w:cs="Arial"/>
          <w:spacing w:val="-1"/>
          <w:sz w:val="22"/>
          <w:szCs w:val="22"/>
        </w:rPr>
        <w:t>including:</w:t>
      </w:r>
      <w:r>
        <w:rPr>
          <w:rFonts w:ascii="Arial" w:hAnsi="Arial" w:cs="Arial"/>
          <w:spacing w:val="2"/>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pacing w:val="-1"/>
          <w:sz w:val="22"/>
          <w:szCs w:val="22"/>
        </w:rPr>
        <w:t>guided</w:t>
      </w:r>
      <w:r>
        <w:rPr>
          <w:rFonts w:ascii="Arial" w:hAnsi="Arial" w:cs="Arial"/>
          <w:sz w:val="22"/>
          <w:szCs w:val="22"/>
        </w:rPr>
        <w:t xml:space="preserve"> </w:t>
      </w:r>
      <w:r>
        <w:rPr>
          <w:rFonts w:ascii="Arial" w:hAnsi="Arial" w:cs="Arial"/>
          <w:spacing w:val="-1"/>
          <w:sz w:val="22"/>
          <w:szCs w:val="22"/>
        </w:rPr>
        <w:t>tour,</w:t>
      </w:r>
      <w:r>
        <w:rPr>
          <w:rFonts w:ascii="Arial" w:hAnsi="Arial" w:cs="Arial"/>
          <w:sz w:val="22"/>
          <w:szCs w:val="22"/>
        </w:rPr>
        <w:t xml:space="preserve"> a </w:t>
      </w:r>
      <w:r>
        <w:rPr>
          <w:rFonts w:ascii="Arial" w:hAnsi="Arial" w:cs="Arial"/>
          <w:spacing w:val="-1"/>
          <w:sz w:val="22"/>
          <w:szCs w:val="22"/>
        </w:rPr>
        <w:t>path</w:t>
      </w:r>
      <w:r>
        <w:rPr>
          <w:rFonts w:ascii="Arial" w:hAnsi="Arial" w:cs="Arial"/>
          <w:spacing w:val="-2"/>
          <w:sz w:val="22"/>
          <w:szCs w:val="22"/>
        </w:rPr>
        <w:t xml:space="preserve"> </w:t>
      </w:r>
      <w:r>
        <w:rPr>
          <w:rFonts w:ascii="Arial" w:hAnsi="Arial" w:cs="Arial"/>
          <w:sz w:val="22"/>
          <w:szCs w:val="22"/>
        </w:rPr>
        <w:t>to a</w:t>
      </w:r>
      <w:r>
        <w:rPr>
          <w:rFonts w:ascii="Arial" w:hAnsi="Arial" w:cs="Arial"/>
          <w:spacing w:val="-2"/>
          <w:sz w:val="22"/>
          <w:szCs w:val="22"/>
        </w:rPr>
        <w:t xml:space="preserve"> </w:t>
      </w:r>
      <w:r>
        <w:rPr>
          <w:rFonts w:ascii="Arial" w:hAnsi="Arial" w:cs="Arial"/>
          <w:spacing w:val="-1"/>
          <w:sz w:val="22"/>
          <w:szCs w:val="22"/>
        </w:rPr>
        <w:t>nature</w:t>
      </w:r>
      <w:r>
        <w:rPr>
          <w:rFonts w:ascii="Arial" w:hAnsi="Arial" w:cs="Arial"/>
          <w:spacing w:val="-2"/>
          <w:sz w:val="22"/>
          <w:szCs w:val="22"/>
        </w:rPr>
        <w:t xml:space="preserve"> </w:t>
      </w:r>
      <w:r>
        <w:rPr>
          <w:rFonts w:ascii="Arial" w:hAnsi="Arial" w:cs="Arial"/>
          <w:spacing w:val="-1"/>
          <w:sz w:val="22"/>
          <w:szCs w:val="22"/>
        </w:rPr>
        <w:t>trail</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z w:val="22"/>
          <w:szCs w:val="22"/>
        </w:rPr>
        <w:t>a</w:t>
      </w:r>
      <w:r>
        <w:rPr>
          <w:rFonts w:ascii="Arial" w:hAnsi="Arial" w:cs="Arial"/>
          <w:spacing w:val="57"/>
          <w:sz w:val="22"/>
          <w:szCs w:val="22"/>
        </w:rPr>
        <w:t xml:space="preserve"> </w:t>
      </w:r>
      <w:r>
        <w:rPr>
          <w:rFonts w:ascii="Arial" w:hAnsi="Arial" w:cs="Arial"/>
          <w:spacing w:val="-1"/>
          <w:sz w:val="22"/>
          <w:szCs w:val="22"/>
        </w:rPr>
        <w:t>scent</w:t>
      </w:r>
      <w:r>
        <w:rPr>
          <w:rFonts w:ascii="Arial" w:hAnsi="Arial" w:cs="Arial"/>
          <w:sz w:val="22"/>
          <w:szCs w:val="22"/>
        </w:rPr>
        <w:t xml:space="preserve"> </w:t>
      </w:r>
      <w:r>
        <w:rPr>
          <w:rFonts w:ascii="Arial" w:hAnsi="Arial" w:cs="Arial"/>
          <w:spacing w:val="-1"/>
          <w:sz w:val="22"/>
          <w:szCs w:val="22"/>
        </w:rPr>
        <w:t>garden</w:t>
      </w:r>
      <w:r>
        <w:rPr>
          <w:rFonts w:ascii="Arial" w:hAnsi="Arial" w:cs="Arial"/>
          <w:spacing w:val="1"/>
          <w:sz w:val="22"/>
          <w:szCs w:val="22"/>
        </w:rPr>
        <w:t xml:space="preserve"> </w:t>
      </w:r>
      <w:r>
        <w:rPr>
          <w:rFonts w:ascii="Arial" w:hAnsi="Arial" w:cs="Arial"/>
          <w:spacing w:val="-2"/>
          <w:sz w:val="22"/>
          <w:szCs w:val="22"/>
        </w:rPr>
        <w:t xml:space="preserve">in </w:t>
      </w:r>
      <w:r>
        <w:rPr>
          <w:rFonts w:ascii="Arial" w:hAnsi="Arial" w:cs="Arial"/>
          <w:sz w:val="22"/>
          <w:szCs w:val="22"/>
        </w:rPr>
        <w:t xml:space="preserve">a </w:t>
      </w:r>
      <w:r>
        <w:rPr>
          <w:rFonts w:ascii="Arial" w:hAnsi="Arial" w:cs="Arial"/>
          <w:spacing w:val="-1"/>
          <w:sz w:val="22"/>
          <w:szCs w:val="22"/>
        </w:rPr>
        <w:t>park;</w:t>
      </w:r>
      <w:r>
        <w:rPr>
          <w:rFonts w:ascii="Arial" w:hAnsi="Arial" w:cs="Arial"/>
          <w:spacing w:val="1"/>
          <w:sz w:val="22"/>
          <w:szCs w:val="22"/>
        </w:rPr>
        <w:t xml:space="preserve"> </w:t>
      </w:r>
      <w:r>
        <w:rPr>
          <w:rFonts w:ascii="Arial" w:hAnsi="Arial" w:cs="Arial"/>
          <w:spacing w:val="-2"/>
          <w:sz w:val="22"/>
          <w:szCs w:val="22"/>
        </w:rPr>
        <w:t>and</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tactile</w:t>
      </w:r>
      <w:r>
        <w:rPr>
          <w:rFonts w:ascii="Arial" w:hAnsi="Arial" w:cs="Arial"/>
          <w:spacing w:val="-2"/>
          <w:sz w:val="22"/>
          <w:szCs w:val="22"/>
        </w:rPr>
        <w:t xml:space="preserve"> </w:t>
      </w:r>
      <w:r>
        <w:rPr>
          <w:rFonts w:ascii="Arial" w:hAnsi="Arial" w:cs="Arial"/>
          <w:spacing w:val="-1"/>
          <w:sz w:val="22"/>
          <w:szCs w:val="22"/>
        </w:rPr>
        <w:t>tour</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museum</w:t>
      </w:r>
      <w:r>
        <w:rPr>
          <w:rFonts w:ascii="Arial" w:hAnsi="Arial" w:cs="Arial"/>
          <w:spacing w:val="2"/>
          <w:sz w:val="22"/>
          <w:szCs w:val="22"/>
        </w:rPr>
        <w:t xml:space="preserve"> </w:t>
      </w:r>
      <w:r>
        <w:rPr>
          <w:rFonts w:ascii="Arial" w:hAnsi="Arial" w:cs="Arial"/>
          <w:spacing w:val="-2"/>
          <w:sz w:val="22"/>
          <w:szCs w:val="22"/>
        </w:rPr>
        <w:t>exhibition</w:t>
      </w:r>
      <w:r>
        <w:rPr>
          <w:rFonts w:ascii="Arial" w:hAnsi="Arial" w:cs="Arial"/>
          <w:sz w:val="22"/>
          <w:szCs w:val="22"/>
        </w:rPr>
        <w:t xml:space="preserve"> </w:t>
      </w:r>
      <w:r>
        <w:rPr>
          <w:rFonts w:ascii="Arial" w:hAnsi="Arial" w:cs="Arial"/>
          <w:spacing w:val="-1"/>
          <w:sz w:val="22"/>
          <w:szCs w:val="22"/>
        </w:rPr>
        <w:t>that</w:t>
      </w:r>
      <w:r>
        <w:rPr>
          <w:rFonts w:ascii="Arial" w:hAnsi="Arial" w:cs="Arial"/>
          <w:spacing w:val="-3"/>
          <w:sz w:val="22"/>
          <w:szCs w:val="22"/>
        </w:rPr>
        <w:t xml:space="preserve"> </w:t>
      </w:r>
      <w:r>
        <w:rPr>
          <w:rFonts w:ascii="Arial" w:hAnsi="Arial" w:cs="Arial"/>
          <w:spacing w:val="-1"/>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1"/>
          <w:sz w:val="22"/>
          <w:szCs w:val="22"/>
        </w:rPr>
        <w:t>touched.</w:t>
      </w:r>
    </w:p>
    <w:p w14:paraId="54DB51DB" w14:textId="77777777" w:rsidR="00F81B81" w:rsidRDefault="00F81B81" w:rsidP="00F81B81">
      <w:pPr>
        <w:pStyle w:val="BodyText"/>
        <w:kinsoku w:val="0"/>
        <w:overflowPunct w:val="0"/>
        <w:ind w:left="0"/>
        <w:rPr>
          <w:rFonts w:ascii="Arial" w:hAnsi="Arial" w:cs="Arial"/>
          <w:sz w:val="22"/>
          <w:szCs w:val="22"/>
        </w:rPr>
      </w:pPr>
    </w:p>
    <w:p w14:paraId="7CE012ED" w14:textId="77777777" w:rsidR="00F81B81" w:rsidRDefault="00F81B81" w:rsidP="00F81B81">
      <w:pPr>
        <w:pStyle w:val="BodyText"/>
        <w:kinsoku w:val="0"/>
        <w:overflowPunct w:val="0"/>
        <w:ind w:left="0"/>
        <w:rPr>
          <w:rFonts w:ascii="Arial" w:hAnsi="Arial" w:cs="Arial"/>
          <w:sz w:val="22"/>
          <w:szCs w:val="22"/>
        </w:rPr>
      </w:pPr>
    </w:p>
    <w:p w14:paraId="3B42FC2B" w14:textId="77777777" w:rsidR="00F81B81" w:rsidRDefault="00F81B81" w:rsidP="00F81B81">
      <w:pPr>
        <w:pStyle w:val="BodyText"/>
        <w:kinsoku w:val="0"/>
        <w:overflowPunct w:val="0"/>
        <w:ind w:left="0"/>
        <w:rPr>
          <w:rFonts w:ascii="Arial" w:hAnsi="Arial" w:cs="Arial"/>
          <w:sz w:val="22"/>
          <w:szCs w:val="22"/>
        </w:rPr>
      </w:pPr>
    </w:p>
    <w:p w14:paraId="13D0D105" w14:textId="77777777" w:rsidR="00F81B81" w:rsidRDefault="00F81B81" w:rsidP="00F81B81">
      <w:pPr>
        <w:pStyle w:val="BodyText"/>
        <w:kinsoku w:val="0"/>
        <w:overflowPunct w:val="0"/>
        <w:spacing w:before="173"/>
        <w:ind w:left="100"/>
        <w:rPr>
          <w:rFonts w:ascii="Arial" w:hAnsi="Arial" w:cs="Arial"/>
          <w:sz w:val="22"/>
          <w:szCs w:val="22"/>
        </w:rPr>
      </w:pPr>
      <w:r>
        <w:rPr>
          <w:rFonts w:ascii="Arial" w:hAnsi="Arial" w:cs="Arial"/>
          <w:b/>
          <w:bCs/>
          <w:spacing w:val="-1"/>
          <w:sz w:val="22"/>
          <w:szCs w:val="22"/>
        </w:rPr>
        <w:t>SYMBOL</w:t>
      </w:r>
      <w:r>
        <w:rPr>
          <w:rFonts w:ascii="Arial" w:hAnsi="Arial" w:cs="Arial"/>
          <w:b/>
          <w:bCs/>
          <w:sz w:val="22"/>
          <w:szCs w:val="22"/>
        </w:rPr>
        <w:t xml:space="preserve"> </w:t>
      </w:r>
      <w:r>
        <w:rPr>
          <w:rFonts w:ascii="Arial" w:hAnsi="Arial" w:cs="Arial"/>
          <w:b/>
          <w:bCs/>
          <w:spacing w:val="-1"/>
          <w:sz w:val="22"/>
          <w:szCs w:val="22"/>
        </w:rPr>
        <w:t>FOR</w:t>
      </w:r>
      <w:r>
        <w:rPr>
          <w:rFonts w:ascii="Arial" w:hAnsi="Arial" w:cs="Arial"/>
          <w:b/>
          <w:bCs/>
          <w:spacing w:val="2"/>
          <w:sz w:val="22"/>
          <w:szCs w:val="22"/>
        </w:rPr>
        <w:t xml:space="preserve"> </w:t>
      </w:r>
      <w:r>
        <w:rPr>
          <w:rFonts w:ascii="Arial" w:hAnsi="Arial" w:cs="Arial"/>
          <w:b/>
          <w:bCs/>
          <w:spacing w:val="-1"/>
          <w:sz w:val="22"/>
          <w:szCs w:val="22"/>
        </w:rPr>
        <w:t>ACCESSIBILITY</w:t>
      </w:r>
    </w:p>
    <w:p w14:paraId="4CEF66A9" w14:textId="77777777" w:rsidR="00F81B81" w:rsidRDefault="00F81B81" w:rsidP="00F81B81">
      <w:pPr>
        <w:pStyle w:val="BodyText"/>
        <w:kinsoku w:val="0"/>
        <w:overflowPunct w:val="0"/>
        <w:spacing w:before="8"/>
        <w:ind w:left="0"/>
        <w:rPr>
          <w:rFonts w:ascii="Arial" w:hAnsi="Arial" w:cs="Arial"/>
          <w:b/>
          <w:bCs/>
          <w:sz w:val="17"/>
          <w:szCs w:val="17"/>
        </w:rPr>
      </w:pPr>
    </w:p>
    <w:p w14:paraId="174243EE" w14:textId="77777777" w:rsidR="00F81B81" w:rsidRDefault="00F81B81" w:rsidP="00F81B81">
      <w:pPr>
        <w:pStyle w:val="BodyText"/>
        <w:kinsoku w:val="0"/>
        <w:overflowPunct w:val="0"/>
        <w:ind w:left="1780" w:right="181"/>
        <w:rPr>
          <w:rFonts w:ascii="Arial" w:hAnsi="Arial" w:cs="Arial"/>
          <w:spacing w:val="-1"/>
          <w:sz w:val="22"/>
          <w:szCs w:val="22"/>
        </w:rPr>
      </w:pPr>
      <w:r>
        <w:rPr>
          <w:noProof/>
        </w:rPr>
        <mc:AlternateContent>
          <mc:Choice Requires="wps">
            <w:drawing>
              <wp:anchor distT="0" distB="0" distL="114300" distR="114300" simplePos="0" relativeHeight="251658243" behindDoc="1" locked="0" layoutInCell="0" allowOverlap="1" wp14:anchorId="6F35082F" wp14:editId="6087E0FE">
                <wp:simplePos x="0" y="0"/>
                <wp:positionH relativeFrom="page">
                  <wp:posOffset>690245</wp:posOffset>
                </wp:positionH>
                <wp:positionV relativeFrom="paragraph">
                  <wp:posOffset>-1270</wp:posOffset>
                </wp:positionV>
                <wp:extent cx="952500" cy="952500"/>
                <wp:effectExtent l="4445" t="0" r="0" b="25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2989" w14:textId="77777777" w:rsidR="00A456D7" w:rsidRDefault="00A456D7" w:rsidP="00F81B81">
                            <w:pPr>
                              <w:widowControl/>
                              <w:autoSpaceDE/>
                              <w:autoSpaceDN/>
                              <w:adjustRightInd/>
                              <w:spacing w:line="1500" w:lineRule="atLeast"/>
                            </w:pPr>
                            <w:r>
                              <w:rPr>
                                <w:noProof/>
                              </w:rPr>
                              <w:drawing>
                                <wp:inline distT="0" distB="0" distL="0" distR="0" wp14:anchorId="71ADB489" wp14:editId="2FF3E801">
                                  <wp:extent cx="956945" cy="9569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2AFE2258"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5082F" id="Rectangle 23" o:spid="_x0000_s1049" style="position:absolute;left:0;text-align:left;margin-left:54.35pt;margin-top:-.1pt;width:75pt;height: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" o:allowincell="f" filled="f" stroked="f">
                <v:textbox inset="0,0,0,0">
                  <w:txbxContent>
                    <w:p w14:paraId="25182989" w14:textId="77777777" w:rsidR="00A456D7" w:rsidRDefault="00A456D7" w:rsidP="00F81B81">
                      <w:pPr>
                        <w:widowControl/>
                        <w:autoSpaceDE/>
                        <w:autoSpaceDN/>
                        <w:adjustRightInd/>
                        <w:spacing w:line="1500" w:lineRule="atLeast"/>
                      </w:pPr>
                      <w:r>
                        <w:rPr>
                          <w:noProof/>
                        </w:rPr>
                        <w:drawing>
                          <wp:inline distT="0" distB="0" distL="0" distR="0" wp14:anchorId="71ADB489" wp14:editId="2FF3E801">
                            <wp:extent cx="956945" cy="9569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2AFE2258" w14:textId="77777777" w:rsidR="00A456D7" w:rsidRDefault="00A456D7" w:rsidP="00F81B81"/>
                  </w:txbxContent>
                </v:textbox>
                <w10:wrap anchorx="page"/>
              </v:rect>
            </w:pict>
          </mc:Fallback>
        </mc:AlternateContent>
      </w:r>
      <w:r>
        <w:rPr>
          <w:rFonts w:ascii="Arial" w:hAnsi="Arial" w:cs="Arial"/>
          <w:b/>
          <w:bCs/>
          <w:spacing w:val="-1"/>
          <w:sz w:val="22"/>
          <w:szCs w:val="22"/>
        </w:rPr>
        <w:t>SYMBOL</w:t>
      </w:r>
      <w:r>
        <w:rPr>
          <w:rFonts w:ascii="Arial" w:hAnsi="Arial" w:cs="Arial"/>
          <w:b/>
          <w:bCs/>
          <w:sz w:val="22"/>
          <w:szCs w:val="22"/>
        </w:rPr>
        <w:t xml:space="preserve"> </w:t>
      </w:r>
      <w:r>
        <w:rPr>
          <w:rFonts w:ascii="Arial" w:hAnsi="Arial" w:cs="Arial"/>
          <w:b/>
          <w:bCs/>
          <w:spacing w:val="-1"/>
          <w:sz w:val="22"/>
          <w:szCs w:val="22"/>
        </w:rPr>
        <w:t>FOR</w:t>
      </w:r>
      <w:r>
        <w:rPr>
          <w:rFonts w:ascii="Arial" w:hAnsi="Arial" w:cs="Arial"/>
          <w:b/>
          <w:bCs/>
          <w:spacing w:val="2"/>
          <w:sz w:val="22"/>
          <w:szCs w:val="22"/>
        </w:rPr>
        <w:t xml:space="preserve"> </w:t>
      </w:r>
      <w:r>
        <w:rPr>
          <w:rFonts w:ascii="Arial" w:hAnsi="Arial" w:cs="Arial"/>
          <w:b/>
          <w:bCs/>
          <w:spacing w:val="-1"/>
          <w:sz w:val="22"/>
          <w:szCs w:val="22"/>
        </w:rPr>
        <w:t>ACCESSIBILITY,</w:t>
      </w:r>
      <w:r>
        <w:rPr>
          <w:rFonts w:ascii="Arial" w:hAnsi="Arial" w:cs="Arial"/>
          <w:b/>
          <w:bCs/>
          <w:spacing w:val="2"/>
          <w:sz w:val="22"/>
          <w:szCs w:val="22"/>
        </w:rPr>
        <w:t xml:space="preserve"> </w:t>
      </w:r>
      <w:r>
        <w:rPr>
          <w:rFonts w:ascii="Arial" w:hAnsi="Arial" w:cs="Arial"/>
          <w:b/>
          <w:bCs/>
          <w:spacing w:val="-1"/>
          <w:sz w:val="22"/>
          <w:szCs w:val="22"/>
        </w:rPr>
        <w:t>known</w:t>
      </w:r>
      <w:r>
        <w:rPr>
          <w:rFonts w:ascii="Arial" w:hAnsi="Arial" w:cs="Arial"/>
          <w:b/>
          <w:bCs/>
          <w:spacing w:val="-2"/>
          <w:sz w:val="22"/>
          <w:szCs w:val="22"/>
        </w:rPr>
        <w:t xml:space="preserve"> </w:t>
      </w:r>
      <w:r>
        <w:rPr>
          <w:rFonts w:ascii="Arial" w:hAnsi="Arial" w:cs="Arial"/>
          <w:b/>
          <w:bCs/>
          <w:spacing w:val="-1"/>
          <w:sz w:val="22"/>
          <w:szCs w:val="22"/>
        </w:rPr>
        <w:t>as</w:t>
      </w:r>
      <w:r>
        <w:rPr>
          <w:rFonts w:ascii="Arial" w:hAnsi="Arial" w:cs="Arial"/>
          <w:b/>
          <w:bCs/>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wheelchair</w:t>
      </w:r>
      <w:r>
        <w:rPr>
          <w:rFonts w:ascii="Arial" w:hAnsi="Arial" w:cs="Arial"/>
          <w:spacing w:val="2"/>
          <w:sz w:val="22"/>
          <w:szCs w:val="22"/>
        </w:rPr>
        <w:t xml:space="preserve"> </w:t>
      </w:r>
      <w:r>
        <w:rPr>
          <w:rFonts w:ascii="Arial" w:hAnsi="Arial" w:cs="Arial"/>
          <w:spacing w:val="-1"/>
          <w:sz w:val="22"/>
          <w:szCs w:val="22"/>
        </w:rPr>
        <w:t>symbol,</w:t>
      </w:r>
      <w:r>
        <w:rPr>
          <w:rFonts w:ascii="Arial" w:hAnsi="Arial" w:cs="Arial"/>
          <w:spacing w:val="1"/>
          <w:sz w:val="22"/>
          <w:szCs w:val="22"/>
        </w:rPr>
        <w:t xml:space="preserve"> </w:t>
      </w:r>
      <w:r>
        <w:rPr>
          <w:rFonts w:ascii="Arial" w:hAnsi="Arial" w:cs="Arial"/>
          <w:spacing w:val="-2"/>
          <w:sz w:val="22"/>
          <w:szCs w:val="22"/>
        </w:rPr>
        <w:t>should</w:t>
      </w:r>
      <w:r>
        <w:rPr>
          <w:rFonts w:ascii="Arial" w:hAnsi="Arial" w:cs="Arial"/>
          <w:sz w:val="22"/>
          <w:szCs w:val="22"/>
        </w:rPr>
        <w:t xml:space="preserve"> </w:t>
      </w:r>
      <w:r>
        <w:rPr>
          <w:rFonts w:ascii="Arial" w:hAnsi="Arial" w:cs="Arial"/>
          <w:spacing w:val="-1"/>
          <w:sz w:val="22"/>
          <w:szCs w:val="22"/>
        </w:rPr>
        <w:t>only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pacing w:val="24"/>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pacing w:val="-1"/>
          <w:sz w:val="22"/>
          <w:szCs w:val="22"/>
        </w:rPr>
        <w:t>indicate</w:t>
      </w:r>
      <w:r>
        <w:rPr>
          <w:rFonts w:ascii="Arial" w:hAnsi="Arial" w:cs="Arial"/>
          <w:sz w:val="22"/>
          <w:szCs w:val="22"/>
        </w:rPr>
        <w:t xml:space="preserve"> </w:t>
      </w:r>
      <w:r>
        <w:rPr>
          <w:rFonts w:ascii="Arial" w:hAnsi="Arial" w:cs="Arial"/>
          <w:spacing w:val="-1"/>
          <w:sz w:val="22"/>
          <w:szCs w:val="22"/>
        </w:rPr>
        <w:t>access</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2"/>
          <w:sz w:val="22"/>
          <w:szCs w:val="22"/>
        </w:rPr>
        <w:t>individuals</w:t>
      </w:r>
      <w:r>
        <w:rPr>
          <w:rFonts w:ascii="Arial" w:hAnsi="Arial" w:cs="Arial"/>
          <w:spacing w:val="3"/>
          <w:sz w:val="22"/>
          <w:szCs w:val="22"/>
        </w:rPr>
        <w:t xml:space="preserve"> </w:t>
      </w:r>
      <w:r>
        <w:rPr>
          <w:rFonts w:ascii="Arial" w:hAnsi="Arial" w:cs="Arial"/>
          <w:spacing w:val="-2"/>
          <w:sz w:val="22"/>
          <w:szCs w:val="22"/>
        </w:rPr>
        <w:t>with</w:t>
      </w:r>
      <w:r>
        <w:rPr>
          <w:rFonts w:ascii="Arial" w:hAnsi="Arial" w:cs="Arial"/>
          <w:spacing w:val="2"/>
          <w:sz w:val="22"/>
          <w:szCs w:val="22"/>
        </w:rPr>
        <w:t xml:space="preserve"> </w:t>
      </w:r>
      <w:r>
        <w:rPr>
          <w:rFonts w:ascii="Arial" w:hAnsi="Arial" w:cs="Arial"/>
          <w:spacing w:val="-1"/>
          <w:sz w:val="22"/>
          <w:szCs w:val="22"/>
        </w:rPr>
        <w:t>limited</w:t>
      </w:r>
      <w:r>
        <w:rPr>
          <w:rFonts w:ascii="Arial" w:hAnsi="Arial" w:cs="Arial"/>
          <w:sz w:val="22"/>
          <w:szCs w:val="22"/>
        </w:rPr>
        <w:t xml:space="preserve"> </w:t>
      </w:r>
      <w:r>
        <w:rPr>
          <w:rFonts w:ascii="Arial" w:hAnsi="Arial" w:cs="Arial"/>
          <w:spacing w:val="-1"/>
          <w:sz w:val="22"/>
          <w:szCs w:val="22"/>
        </w:rPr>
        <w:t>mobility</w:t>
      </w:r>
      <w:r>
        <w:rPr>
          <w:rFonts w:ascii="Arial" w:hAnsi="Arial" w:cs="Arial"/>
          <w:spacing w:val="-2"/>
          <w:sz w:val="22"/>
          <w:szCs w:val="22"/>
        </w:rPr>
        <w:t xml:space="preserve"> including</w:t>
      </w:r>
      <w:r>
        <w:rPr>
          <w:rFonts w:ascii="Arial" w:hAnsi="Arial" w:cs="Arial"/>
          <w:spacing w:val="3"/>
          <w:sz w:val="22"/>
          <w:szCs w:val="22"/>
        </w:rPr>
        <w:t xml:space="preserve"> </w:t>
      </w:r>
      <w:r>
        <w:rPr>
          <w:rFonts w:ascii="Arial" w:hAnsi="Arial" w:cs="Arial"/>
          <w:spacing w:val="-2"/>
          <w:sz w:val="22"/>
          <w:szCs w:val="22"/>
        </w:rPr>
        <w:t>wheelchair</w:t>
      </w:r>
      <w:r>
        <w:rPr>
          <w:rFonts w:ascii="Arial" w:hAnsi="Arial" w:cs="Arial"/>
          <w:spacing w:val="2"/>
          <w:sz w:val="22"/>
          <w:szCs w:val="22"/>
        </w:rPr>
        <w:t xml:space="preserve"> </w:t>
      </w:r>
      <w:r>
        <w:rPr>
          <w:rFonts w:ascii="Arial" w:hAnsi="Arial" w:cs="Arial"/>
          <w:spacing w:val="-1"/>
          <w:sz w:val="22"/>
          <w:szCs w:val="22"/>
        </w:rPr>
        <w:t>users.</w:t>
      </w:r>
      <w:r>
        <w:rPr>
          <w:rFonts w:ascii="Arial" w:hAnsi="Arial" w:cs="Arial"/>
          <w:spacing w:val="79"/>
          <w:sz w:val="22"/>
          <w:szCs w:val="22"/>
        </w:rPr>
        <w:t xml:space="preserve"> </w:t>
      </w:r>
      <w:r>
        <w:rPr>
          <w:rFonts w:ascii="Arial" w:hAnsi="Arial" w:cs="Arial"/>
          <w:spacing w:val="-1"/>
          <w:sz w:val="22"/>
          <w:szCs w:val="22"/>
        </w:rPr>
        <w:t>For</w:t>
      </w:r>
      <w:r>
        <w:rPr>
          <w:rFonts w:ascii="Arial" w:hAnsi="Arial" w:cs="Arial"/>
          <w:spacing w:val="3"/>
          <w:sz w:val="22"/>
          <w:szCs w:val="22"/>
        </w:rPr>
        <w:t xml:space="preserve"> </w:t>
      </w:r>
      <w:r>
        <w:rPr>
          <w:rFonts w:ascii="Arial" w:hAnsi="Arial" w:cs="Arial"/>
          <w:spacing w:val="-1"/>
          <w:sz w:val="22"/>
          <w:szCs w:val="22"/>
        </w:rPr>
        <w:t xml:space="preserve">example,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 xml:space="preserve">used </w:t>
      </w:r>
      <w:r>
        <w:rPr>
          <w:rFonts w:ascii="Arial" w:hAnsi="Arial" w:cs="Arial"/>
          <w:sz w:val="22"/>
          <w:szCs w:val="22"/>
        </w:rPr>
        <w:t>to</w:t>
      </w:r>
      <w:r>
        <w:rPr>
          <w:rFonts w:ascii="Arial" w:hAnsi="Arial" w:cs="Arial"/>
          <w:spacing w:val="-3"/>
          <w:sz w:val="22"/>
          <w:szCs w:val="22"/>
        </w:rPr>
        <w:t xml:space="preserve"> </w:t>
      </w:r>
      <w:r>
        <w:rPr>
          <w:rFonts w:ascii="Arial" w:hAnsi="Arial" w:cs="Arial"/>
          <w:spacing w:val="-1"/>
          <w:sz w:val="22"/>
          <w:szCs w:val="22"/>
        </w:rPr>
        <w:t>indicate</w:t>
      </w:r>
      <w:r>
        <w:rPr>
          <w:rFonts w:ascii="Arial" w:hAnsi="Arial" w:cs="Arial"/>
          <w:sz w:val="22"/>
          <w:szCs w:val="22"/>
        </w:rPr>
        <w:t xml:space="preserve"> </w:t>
      </w:r>
      <w:r>
        <w:rPr>
          <w:rFonts w:ascii="Arial" w:hAnsi="Arial" w:cs="Arial"/>
          <w:spacing w:val="-1"/>
          <w:sz w:val="22"/>
          <w:szCs w:val="22"/>
        </w:rPr>
        <w:t>an</w:t>
      </w:r>
      <w:r>
        <w:rPr>
          <w:rFonts w:ascii="Arial" w:hAnsi="Arial" w:cs="Arial"/>
          <w:spacing w:val="-2"/>
          <w:sz w:val="22"/>
          <w:szCs w:val="22"/>
        </w:rPr>
        <w:t xml:space="preserve"> </w:t>
      </w:r>
      <w:r>
        <w:rPr>
          <w:rFonts w:ascii="Arial" w:hAnsi="Arial" w:cs="Arial"/>
          <w:spacing w:val="-1"/>
          <w:sz w:val="22"/>
          <w:szCs w:val="22"/>
        </w:rPr>
        <w:t>accessible</w:t>
      </w:r>
      <w:r>
        <w:rPr>
          <w:rFonts w:ascii="Arial" w:hAnsi="Arial" w:cs="Arial"/>
          <w:sz w:val="22"/>
          <w:szCs w:val="22"/>
        </w:rPr>
        <w:t xml:space="preserve"> </w:t>
      </w:r>
      <w:r>
        <w:rPr>
          <w:rFonts w:ascii="Arial" w:hAnsi="Arial" w:cs="Arial"/>
          <w:spacing w:val="-1"/>
          <w:sz w:val="22"/>
          <w:szCs w:val="22"/>
        </w:rPr>
        <w:t>entrance, bathroom</w:t>
      </w:r>
      <w:r>
        <w:rPr>
          <w:rFonts w:ascii="Arial" w:hAnsi="Arial" w:cs="Arial"/>
          <w:spacing w:val="2"/>
          <w:sz w:val="22"/>
          <w:szCs w:val="22"/>
        </w:rPr>
        <w:t xml:space="preserve"> </w:t>
      </w:r>
      <w:r>
        <w:rPr>
          <w:rFonts w:ascii="Arial" w:hAnsi="Arial" w:cs="Arial"/>
          <w:spacing w:val="-2"/>
          <w:sz w:val="22"/>
          <w:szCs w:val="22"/>
        </w:rPr>
        <w:t>or</w:t>
      </w:r>
      <w:r>
        <w:rPr>
          <w:rFonts w:ascii="Arial" w:hAnsi="Arial" w:cs="Arial"/>
          <w:spacing w:val="-1"/>
          <w:sz w:val="22"/>
          <w:szCs w:val="22"/>
        </w:rPr>
        <w:t xml:space="preserve"> that</w:t>
      </w:r>
      <w:r>
        <w:rPr>
          <w:rFonts w:ascii="Arial" w:hAnsi="Arial" w:cs="Arial"/>
          <w:spacing w:val="34"/>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phone</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2"/>
          <w:sz w:val="22"/>
          <w:szCs w:val="22"/>
        </w:rPr>
        <w:t xml:space="preserve">lowered </w:t>
      </w:r>
      <w:r>
        <w:rPr>
          <w:rFonts w:ascii="Arial" w:hAnsi="Arial" w:cs="Arial"/>
          <w:sz w:val="22"/>
          <w:szCs w:val="22"/>
        </w:rPr>
        <w:t>for</w:t>
      </w:r>
      <w:r>
        <w:rPr>
          <w:rFonts w:ascii="Arial" w:hAnsi="Arial" w:cs="Arial"/>
          <w:spacing w:val="-1"/>
          <w:sz w:val="22"/>
          <w:szCs w:val="22"/>
        </w:rPr>
        <w:t xml:space="preserve"> </w:t>
      </w:r>
      <w:r>
        <w:rPr>
          <w:rFonts w:ascii="Arial" w:hAnsi="Arial" w:cs="Arial"/>
          <w:spacing w:val="-2"/>
          <w:sz w:val="22"/>
          <w:szCs w:val="22"/>
        </w:rPr>
        <w:t>wheelchair</w:t>
      </w:r>
      <w:r>
        <w:rPr>
          <w:rFonts w:ascii="Arial" w:hAnsi="Arial" w:cs="Arial"/>
          <w:spacing w:val="2"/>
          <w:sz w:val="22"/>
          <w:szCs w:val="22"/>
        </w:rPr>
        <w:t xml:space="preserve"> </w:t>
      </w:r>
      <w:r>
        <w:rPr>
          <w:rFonts w:ascii="Arial" w:hAnsi="Arial" w:cs="Arial"/>
          <w:spacing w:val="-1"/>
          <w:sz w:val="22"/>
          <w:szCs w:val="22"/>
        </w:rPr>
        <w:t>users.</w:t>
      </w:r>
      <w:r>
        <w:rPr>
          <w:rFonts w:ascii="Arial" w:hAnsi="Arial" w:cs="Arial"/>
          <w:spacing w:val="2"/>
          <w:sz w:val="22"/>
          <w:szCs w:val="22"/>
        </w:rPr>
        <w:t xml:space="preserve"> </w:t>
      </w:r>
      <w:r>
        <w:rPr>
          <w:rFonts w:ascii="Arial" w:hAnsi="Arial" w:cs="Arial"/>
          <w:spacing w:val="-2"/>
          <w:sz w:val="22"/>
          <w:szCs w:val="22"/>
        </w:rPr>
        <w:t xml:space="preserve">Remember </w:t>
      </w:r>
      <w:r>
        <w:rPr>
          <w:rFonts w:ascii="Arial" w:hAnsi="Arial" w:cs="Arial"/>
          <w:spacing w:val="-1"/>
          <w:sz w:val="22"/>
          <w:szCs w:val="22"/>
        </w:rPr>
        <w:t>that</w:t>
      </w:r>
      <w:r>
        <w:rPr>
          <w:rFonts w:ascii="Arial" w:hAnsi="Arial" w:cs="Arial"/>
          <w:spacing w:val="1"/>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ramped</w:t>
      </w:r>
      <w:r>
        <w:rPr>
          <w:rFonts w:ascii="Arial" w:hAnsi="Arial" w:cs="Arial"/>
          <w:spacing w:val="-2"/>
          <w:sz w:val="22"/>
          <w:szCs w:val="22"/>
        </w:rPr>
        <w:t xml:space="preserve"> entrance</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2"/>
          <w:sz w:val="22"/>
          <w:szCs w:val="22"/>
        </w:rPr>
        <w:t>not</w:t>
      </w:r>
      <w:r>
        <w:rPr>
          <w:rFonts w:ascii="Arial" w:hAnsi="Arial" w:cs="Arial"/>
          <w:spacing w:val="69"/>
          <w:sz w:val="22"/>
          <w:szCs w:val="22"/>
        </w:rPr>
        <w:t xml:space="preserve"> </w:t>
      </w:r>
      <w:r>
        <w:rPr>
          <w:rFonts w:ascii="Arial" w:hAnsi="Arial" w:cs="Arial"/>
          <w:spacing w:val="-1"/>
          <w:sz w:val="22"/>
          <w:szCs w:val="22"/>
        </w:rPr>
        <w:t>completely</w:t>
      </w:r>
      <w:r>
        <w:rPr>
          <w:rFonts w:ascii="Arial" w:hAnsi="Arial" w:cs="Arial"/>
          <w:sz w:val="22"/>
          <w:szCs w:val="22"/>
        </w:rPr>
        <w:t xml:space="preserve"> </w:t>
      </w:r>
      <w:r>
        <w:rPr>
          <w:rFonts w:ascii="Arial" w:hAnsi="Arial" w:cs="Arial"/>
          <w:spacing w:val="-1"/>
          <w:sz w:val="22"/>
          <w:szCs w:val="22"/>
        </w:rPr>
        <w:t>accessible</w:t>
      </w:r>
      <w:r>
        <w:rPr>
          <w:rFonts w:ascii="Arial" w:hAnsi="Arial" w:cs="Arial"/>
          <w:sz w:val="22"/>
          <w:szCs w:val="22"/>
        </w:rPr>
        <w:t xml:space="preserve"> </w:t>
      </w:r>
      <w:r>
        <w:rPr>
          <w:rFonts w:ascii="Arial" w:hAnsi="Arial" w:cs="Arial"/>
          <w:spacing w:val="-2"/>
          <w:sz w:val="22"/>
          <w:szCs w:val="22"/>
        </w:rPr>
        <w:t>if</w:t>
      </w:r>
      <w:r>
        <w:rPr>
          <w:rFonts w:ascii="Arial" w:hAnsi="Arial" w:cs="Arial"/>
          <w:spacing w:val="2"/>
          <w:sz w:val="22"/>
          <w:szCs w:val="22"/>
        </w:rPr>
        <w:t xml:space="preserve"> </w:t>
      </w:r>
      <w:r>
        <w:rPr>
          <w:rFonts w:ascii="Arial" w:hAnsi="Arial" w:cs="Arial"/>
          <w:spacing w:val="-1"/>
          <w:sz w:val="22"/>
          <w:szCs w:val="22"/>
        </w:rPr>
        <w:t>there</w:t>
      </w:r>
      <w:r>
        <w:rPr>
          <w:rFonts w:ascii="Arial" w:hAnsi="Arial" w:cs="Arial"/>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no</w:t>
      </w:r>
      <w:r>
        <w:rPr>
          <w:rFonts w:ascii="Arial" w:hAnsi="Arial" w:cs="Arial"/>
          <w:spacing w:val="-2"/>
          <w:sz w:val="22"/>
          <w:szCs w:val="22"/>
        </w:rPr>
        <w:t xml:space="preserve"> </w:t>
      </w:r>
      <w:r>
        <w:rPr>
          <w:rFonts w:ascii="Arial" w:hAnsi="Arial" w:cs="Arial"/>
          <w:spacing w:val="-1"/>
          <w:sz w:val="22"/>
          <w:szCs w:val="22"/>
        </w:rPr>
        <w:t>curb</w:t>
      </w:r>
      <w:r>
        <w:rPr>
          <w:rFonts w:ascii="Arial" w:hAnsi="Arial" w:cs="Arial"/>
          <w:spacing w:val="-2"/>
          <w:sz w:val="22"/>
          <w:szCs w:val="22"/>
        </w:rPr>
        <w:t xml:space="preserve"> </w:t>
      </w:r>
      <w:r>
        <w:rPr>
          <w:rFonts w:ascii="Arial" w:hAnsi="Arial" w:cs="Arial"/>
          <w:spacing w:val="-1"/>
          <w:sz w:val="22"/>
          <w:szCs w:val="22"/>
        </w:rPr>
        <w:t>cuts,</w:t>
      </w:r>
      <w:r>
        <w:rPr>
          <w:rFonts w:ascii="Arial" w:hAnsi="Arial" w:cs="Arial"/>
          <w:sz w:val="22"/>
          <w:szCs w:val="22"/>
        </w:rPr>
        <w:t xml:space="preserve"> </w:t>
      </w:r>
      <w:r>
        <w:rPr>
          <w:rFonts w:ascii="Arial" w:hAnsi="Arial" w:cs="Arial"/>
          <w:spacing w:val="-2"/>
          <w:sz w:val="22"/>
          <w:szCs w:val="22"/>
        </w:rPr>
        <w:t>and</w:t>
      </w:r>
      <w:r>
        <w:rPr>
          <w:rFonts w:ascii="Arial" w:hAnsi="Arial" w:cs="Arial"/>
          <w:sz w:val="22"/>
          <w:szCs w:val="22"/>
        </w:rPr>
        <w:t xml:space="preserve"> </w:t>
      </w:r>
      <w:r>
        <w:rPr>
          <w:rFonts w:ascii="Arial" w:hAnsi="Arial" w:cs="Arial"/>
          <w:spacing w:val="-1"/>
          <w:sz w:val="22"/>
          <w:szCs w:val="22"/>
        </w:rPr>
        <w:t>an</w:t>
      </w:r>
      <w:r>
        <w:rPr>
          <w:rFonts w:ascii="Arial" w:hAnsi="Arial" w:cs="Arial"/>
          <w:sz w:val="22"/>
          <w:szCs w:val="22"/>
        </w:rPr>
        <w:t xml:space="preserve"> </w:t>
      </w:r>
      <w:r>
        <w:rPr>
          <w:rFonts w:ascii="Arial" w:hAnsi="Arial" w:cs="Arial"/>
          <w:spacing w:val="-1"/>
          <w:sz w:val="22"/>
          <w:szCs w:val="22"/>
        </w:rPr>
        <w:t>elevator</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not</w:t>
      </w:r>
      <w:r>
        <w:rPr>
          <w:rFonts w:ascii="Arial" w:hAnsi="Arial" w:cs="Arial"/>
          <w:sz w:val="22"/>
          <w:szCs w:val="22"/>
        </w:rPr>
        <w:t xml:space="preserve"> </w:t>
      </w:r>
      <w:r>
        <w:rPr>
          <w:rFonts w:ascii="Arial" w:hAnsi="Arial" w:cs="Arial"/>
          <w:spacing w:val="-1"/>
          <w:sz w:val="22"/>
          <w:szCs w:val="22"/>
        </w:rPr>
        <w:t>accessible</w:t>
      </w:r>
      <w:r>
        <w:rPr>
          <w:rFonts w:ascii="Arial" w:hAnsi="Arial" w:cs="Arial"/>
          <w:sz w:val="22"/>
          <w:szCs w:val="22"/>
        </w:rPr>
        <w:t xml:space="preserve"> </w:t>
      </w:r>
      <w:r>
        <w:rPr>
          <w:rFonts w:ascii="Arial" w:hAnsi="Arial" w:cs="Arial"/>
          <w:spacing w:val="-1"/>
          <w:sz w:val="22"/>
          <w:szCs w:val="22"/>
        </w:rPr>
        <w:t>if</w:t>
      </w:r>
      <w:r>
        <w:rPr>
          <w:rFonts w:ascii="Arial" w:hAnsi="Arial" w:cs="Arial"/>
          <w:spacing w:val="2"/>
          <w:sz w:val="22"/>
          <w:szCs w:val="22"/>
        </w:rPr>
        <w:t xml:space="preserve"> </w:t>
      </w:r>
      <w:r>
        <w:rPr>
          <w:rFonts w:ascii="Arial" w:hAnsi="Arial" w:cs="Arial"/>
          <w:spacing w:val="-1"/>
          <w:sz w:val="22"/>
          <w:szCs w:val="22"/>
        </w:rPr>
        <w:t>it</w:t>
      </w:r>
      <w:r>
        <w:rPr>
          <w:rFonts w:ascii="Arial" w:hAnsi="Arial" w:cs="Arial"/>
          <w:spacing w:val="39"/>
          <w:sz w:val="22"/>
          <w:szCs w:val="22"/>
        </w:rPr>
        <w:t xml:space="preserve"> </w:t>
      </w:r>
      <w:r>
        <w:rPr>
          <w:rFonts w:ascii="Arial" w:hAnsi="Arial" w:cs="Arial"/>
          <w:spacing w:val="-1"/>
          <w:sz w:val="22"/>
          <w:szCs w:val="22"/>
        </w:rPr>
        <w:t>can</w:t>
      </w:r>
      <w:r>
        <w:rPr>
          <w:rFonts w:ascii="Arial" w:hAnsi="Arial" w:cs="Arial"/>
          <w:spacing w:val="2"/>
          <w:sz w:val="22"/>
          <w:szCs w:val="22"/>
        </w:rPr>
        <w:t xml:space="preserve"> </w:t>
      </w:r>
      <w:r>
        <w:rPr>
          <w:rFonts w:ascii="Arial" w:hAnsi="Arial" w:cs="Arial"/>
          <w:spacing w:val="-2"/>
          <w:sz w:val="22"/>
          <w:szCs w:val="22"/>
        </w:rPr>
        <w:t>only</w:t>
      </w:r>
      <w:r>
        <w:rPr>
          <w:rFonts w:ascii="Arial" w:hAnsi="Arial" w:cs="Arial"/>
          <w:sz w:val="22"/>
          <w:szCs w:val="22"/>
        </w:rPr>
        <w:t xml:space="preserve"> </w:t>
      </w:r>
      <w:r>
        <w:rPr>
          <w:rFonts w:ascii="Arial" w:hAnsi="Arial" w:cs="Arial"/>
          <w:spacing w:val="-1"/>
          <w:sz w:val="22"/>
          <w:szCs w:val="22"/>
        </w:rPr>
        <w:t>be reached</w:t>
      </w:r>
      <w:r>
        <w:rPr>
          <w:rFonts w:ascii="Arial" w:hAnsi="Arial" w:cs="Arial"/>
          <w:spacing w:val="-2"/>
          <w:sz w:val="22"/>
          <w:szCs w:val="22"/>
        </w:rPr>
        <w:t xml:space="preserve"> via</w:t>
      </w:r>
      <w:r>
        <w:rPr>
          <w:rFonts w:ascii="Arial" w:hAnsi="Arial" w:cs="Arial"/>
          <w:sz w:val="22"/>
          <w:szCs w:val="22"/>
        </w:rPr>
        <w:t xml:space="preserve"> </w:t>
      </w:r>
      <w:r>
        <w:rPr>
          <w:rFonts w:ascii="Arial" w:hAnsi="Arial" w:cs="Arial"/>
          <w:spacing w:val="-1"/>
          <w:sz w:val="22"/>
          <w:szCs w:val="22"/>
        </w:rPr>
        <w:t>steps.</w:t>
      </w:r>
    </w:p>
    <w:p w14:paraId="6434AF77" w14:textId="77777777" w:rsidR="00F81B81" w:rsidRDefault="00F81B81" w:rsidP="00F81B81">
      <w:pPr>
        <w:pStyle w:val="BodyText"/>
        <w:kinsoku w:val="0"/>
        <w:overflowPunct w:val="0"/>
        <w:spacing w:before="196"/>
        <w:ind w:left="100"/>
        <w:rPr>
          <w:rFonts w:ascii="Arial" w:hAnsi="Arial" w:cs="Arial"/>
          <w:sz w:val="22"/>
          <w:szCs w:val="22"/>
        </w:rPr>
      </w:pPr>
      <w:r>
        <w:rPr>
          <w:rFonts w:ascii="Arial" w:hAnsi="Arial" w:cs="Arial"/>
          <w:b/>
          <w:bCs/>
          <w:spacing w:val="-1"/>
          <w:sz w:val="22"/>
          <w:szCs w:val="22"/>
        </w:rPr>
        <w:t>AUDIO</w:t>
      </w:r>
      <w:r>
        <w:rPr>
          <w:rFonts w:ascii="Arial" w:hAnsi="Arial" w:cs="Arial"/>
          <w:b/>
          <w:bCs/>
          <w:spacing w:val="1"/>
          <w:sz w:val="22"/>
          <w:szCs w:val="22"/>
        </w:rPr>
        <w:t xml:space="preserve"> </w:t>
      </w:r>
      <w:r>
        <w:rPr>
          <w:rFonts w:ascii="Arial" w:hAnsi="Arial" w:cs="Arial"/>
          <w:b/>
          <w:bCs/>
          <w:spacing w:val="-1"/>
          <w:sz w:val="22"/>
          <w:szCs w:val="22"/>
        </w:rPr>
        <w:t>DESCRIPTION</w:t>
      </w:r>
    </w:p>
    <w:p w14:paraId="543C564D" w14:textId="77777777" w:rsidR="00F81B81" w:rsidRDefault="00F81B81" w:rsidP="00F81B81">
      <w:pPr>
        <w:pStyle w:val="BodyText"/>
        <w:kinsoku w:val="0"/>
        <w:overflowPunct w:val="0"/>
        <w:spacing w:before="1"/>
        <w:ind w:left="0"/>
        <w:rPr>
          <w:rFonts w:ascii="Arial" w:hAnsi="Arial" w:cs="Arial"/>
          <w:b/>
          <w:bCs/>
          <w:sz w:val="18"/>
          <w:szCs w:val="18"/>
        </w:rPr>
      </w:pPr>
    </w:p>
    <w:p w14:paraId="29C79B4B" w14:textId="77777777" w:rsidR="00F81B81" w:rsidRDefault="00F81B81" w:rsidP="00F81B81">
      <w:pPr>
        <w:pStyle w:val="BodyText"/>
        <w:kinsoku w:val="0"/>
        <w:overflowPunct w:val="0"/>
        <w:spacing w:line="248" w:lineRule="auto"/>
        <w:ind w:left="1780" w:right="181"/>
        <w:rPr>
          <w:rFonts w:ascii="Arial" w:hAnsi="Arial" w:cs="Arial"/>
          <w:sz w:val="22"/>
          <w:szCs w:val="22"/>
        </w:rPr>
      </w:pPr>
      <w:r>
        <w:rPr>
          <w:noProof/>
        </w:rPr>
        <mc:AlternateContent>
          <mc:Choice Requires="wps">
            <w:drawing>
              <wp:anchor distT="0" distB="0" distL="114300" distR="114300" simplePos="0" relativeHeight="251658244" behindDoc="1" locked="0" layoutInCell="0" allowOverlap="1" wp14:anchorId="57CF5C18" wp14:editId="490CED2B">
                <wp:simplePos x="0" y="0"/>
                <wp:positionH relativeFrom="page">
                  <wp:posOffset>690245</wp:posOffset>
                </wp:positionH>
                <wp:positionV relativeFrom="paragraph">
                  <wp:posOffset>3810</wp:posOffset>
                </wp:positionV>
                <wp:extent cx="952500" cy="952500"/>
                <wp:effectExtent l="4445" t="254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EF648" w14:textId="77777777" w:rsidR="00A456D7" w:rsidRDefault="00A456D7" w:rsidP="00F81B81">
                            <w:pPr>
                              <w:widowControl/>
                              <w:autoSpaceDE/>
                              <w:autoSpaceDN/>
                              <w:adjustRightInd/>
                              <w:spacing w:line="1500" w:lineRule="atLeast"/>
                            </w:pPr>
                            <w:r>
                              <w:rPr>
                                <w:noProof/>
                              </w:rPr>
                              <w:drawing>
                                <wp:inline distT="0" distB="0" distL="0" distR="0" wp14:anchorId="3B182822" wp14:editId="28C87BEA">
                                  <wp:extent cx="956945" cy="9569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1A9ADA96"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5C18" id="Rectangle 21" o:spid="_x0000_s1050" style="position:absolute;left:0;text-align:left;margin-left:54.35pt;margin-top:.3pt;width:75pt;height: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" o:allowincell="f" filled="f" stroked="f">
                <v:textbox inset="0,0,0,0">
                  <w:txbxContent>
                    <w:p w14:paraId="0EDEF648" w14:textId="77777777" w:rsidR="00A456D7" w:rsidRDefault="00A456D7" w:rsidP="00F81B81">
                      <w:pPr>
                        <w:widowControl/>
                        <w:autoSpaceDE/>
                        <w:autoSpaceDN/>
                        <w:adjustRightInd/>
                        <w:spacing w:line="1500" w:lineRule="atLeast"/>
                      </w:pPr>
                      <w:r>
                        <w:rPr>
                          <w:noProof/>
                        </w:rPr>
                        <w:drawing>
                          <wp:inline distT="0" distB="0" distL="0" distR="0" wp14:anchorId="3B182822" wp14:editId="28C87BEA">
                            <wp:extent cx="956945" cy="9569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1A9ADA96" w14:textId="77777777" w:rsidR="00A456D7" w:rsidRDefault="00A456D7" w:rsidP="00F81B81"/>
                  </w:txbxContent>
                </v:textbox>
                <w10:wrap anchorx="page"/>
              </v:rect>
            </w:pict>
          </mc:Fallback>
        </mc:AlternateContent>
      </w:r>
      <w:r>
        <w:rPr>
          <w:rFonts w:ascii="Arial" w:hAnsi="Arial" w:cs="Arial"/>
          <w:b/>
          <w:bCs/>
          <w:spacing w:val="-1"/>
          <w:sz w:val="22"/>
          <w:szCs w:val="22"/>
        </w:rPr>
        <w:t>AUDIO</w:t>
      </w:r>
      <w:r>
        <w:rPr>
          <w:rFonts w:ascii="Arial" w:hAnsi="Arial" w:cs="Arial"/>
          <w:b/>
          <w:bCs/>
          <w:spacing w:val="2"/>
          <w:sz w:val="22"/>
          <w:szCs w:val="22"/>
        </w:rPr>
        <w:t xml:space="preserve"> </w:t>
      </w:r>
      <w:r>
        <w:rPr>
          <w:rFonts w:ascii="Arial" w:hAnsi="Arial" w:cs="Arial"/>
          <w:b/>
          <w:bCs/>
          <w:spacing w:val="-1"/>
          <w:sz w:val="22"/>
          <w:szCs w:val="22"/>
        </w:rPr>
        <w:t xml:space="preserve">DESCRIPTION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1"/>
          <w:sz w:val="22"/>
          <w:szCs w:val="22"/>
        </w:rPr>
        <w:t>service</w:t>
      </w:r>
      <w:r>
        <w:rPr>
          <w:rFonts w:ascii="Arial" w:hAnsi="Arial" w:cs="Arial"/>
          <w:spacing w:val="-2"/>
          <w:sz w:val="22"/>
          <w:szCs w:val="22"/>
        </w:rPr>
        <w:t xml:space="preserve"> </w:t>
      </w:r>
      <w:r>
        <w:rPr>
          <w:rFonts w:ascii="Arial" w:hAnsi="Arial" w:cs="Arial"/>
          <w:sz w:val="22"/>
          <w:szCs w:val="22"/>
        </w:rPr>
        <w:t xml:space="preserve">for </w:t>
      </w:r>
      <w:r>
        <w:rPr>
          <w:rFonts w:ascii="Arial" w:hAnsi="Arial" w:cs="Arial"/>
          <w:spacing w:val="-1"/>
          <w:sz w:val="22"/>
          <w:szCs w:val="22"/>
        </w:rPr>
        <w:t>persons</w:t>
      </w:r>
      <w:r>
        <w:rPr>
          <w:rFonts w:ascii="Arial" w:hAnsi="Arial" w:cs="Arial"/>
          <w:spacing w:val="1"/>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blind</w:t>
      </w:r>
      <w:r>
        <w:rPr>
          <w:rFonts w:ascii="Arial" w:hAnsi="Arial" w:cs="Arial"/>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pacing w:val="-2"/>
          <w:sz w:val="22"/>
          <w:szCs w:val="22"/>
        </w:rPr>
        <w:t>have</w:t>
      </w:r>
      <w:r>
        <w:rPr>
          <w:rFonts w:ascii="Arial" w:hAnsi="Arial" w:cs="Arial"/>
          <w:sz w:val="22"/>
          <w:szCs w:val="22"/>
        </w:rPr>
        <w:t xml:space="preserve"> </w:t>
      </w:r>
      <w:r>
        <w:rPr>
          <w:rFonts w:ascii="Arial" w:hAnsi="Arial" w:cs="Arial"/>
          <w:spacing w:val="-1"/>
          <w:sz w:val="22"/>
          <w:szCs w:val="22"/>
        </w:rPr>
        <w:t>low</w:t>
      </w:r>
      <w:r>
        <w:rPr>
          <w:rFonts w:ascii="Arial" w:hAnsi="Arial" w:cs="Arial"/>
          <w:spacing w:val="-3"/>
          <w:sz w:val="22"/>
          <w:szCs w:val="22"/>
        </w:rPr>
        <w:t xml:space="preserve"> </w:t>
      </w:r>
      <w:r>
        <w:rPr>
          <w:rFonts w:ascii="Arial" w:hAnsi="Arial" w:cs="Arial"/>
          <w:spacing w:val="-2"/>
          <w:sz w:val="22"/>
          <w:szCs w:val="22"/>
        </w:rPr>
        <w:t>vision</w:t>
      </w:r>
      <w:r>
        <w:rPr>
          <w:rFonts w:ascii="Arial" w:hAnsi="Arial" w:cs="Arial"/>
          <w:sz w:val="22"/>
          <w:szCs w:val="22"/>
        </w:rPr>
        <w:t xml:space="preserve"> </w:t>
      </w:r>
      <w:r>
        <w:rPr>
          <w:rFonts w:ascii="Arial" w:hAnsi="Arial" w:cs="Arial"/>
          <w:spacing w:val="-1"/>
          <w:sz w:val="22"/>
          <w:szCs w:val="22"/>
        </w:rPr>
        <w:t>that</w:t>
      </w:r>
      <w:r>
        <w:rPr>
          <w:rFonts w:ascii="Arial" w:hAnsi="Arial" w:cs="Arial"/>
          <w:spacing w:val="36"/>
          <w:sz w:val="22"/>
          <w:szCs w:val="22"/>
        </w:rPr>
        <w:t xml:space="preserve"> </w:t>
      </w:r>
      <w:r>
        <w:rPr>
          <w:rFonts w:ascii="Arial" w:hAnsi="Arial" w:cs="Arial"/>
          <w:spacing w:val="-1"/>
          <w:sz w:val="22"/>
          <w:szCs w:val="22"/>
        </w:rPr>
        <w:t>makes</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performing</w:t>
      </w:r>
      <w:r>
        <w:rPr>
          <w:rFonts w:ascii="Arial" w:hAnsi="Arial" w:cs="Arial"/>
          <w:sz w:val="22"/>
          <w:szCs w:val="22"/>
        </w:rPr>
        <w:t xml:space="preserve"> </w:t>
      </w:r>
      <w:r>
        <w:rPr>
          <w:rFonts w:ascii="Arial" w:hAnsi="Arial" w:cs="Arial"/>
          <w:spacing w:val="-1"/>
          <w:sz w:val="22"/>
          <w:szCs w:val="22"/>
        </w:rPr>
        <w:t>arts,</w:t>
      </w:r>
      <w:r>
        <w:rPr>
          <w:rFonts w:ascii="Arial" w:hAnsi="Arial" w:cs="Arial"/>
          <w:spacing w:val="2"/>
          <w:sz w:val="22"/>
          <w:szCs w:val="22"/>
        </w:rPr>
        <w:t xml:space="preserve"> </w:t>
      </w:r>
      <w:r>
        <w:rPr>
          <w:rFonts w:ascii="Arial" w:hAnsi="Arial" w:cs="Arial"/>
          <w:spacing w:val="-2"/>
          <w:sz w:val="22"/>
          <w:szCs w:val="22"/>
        </w:rPr>
        <w:t>visual</w:t>
      </w:r>
      <w:r>
        <w:rPr>
          <w:rFonts w:ascii="Arial" w:hAnsi="Arial" w:cs="Arial"/>
          <w:sz w:val="22"/>
          <w:szCs w:val="22"/>
        </w:rPr>
        <w:t xml:space="preserve"> </w:t>
      </w:r>
      <w:r>
        <w:rPr>
          <w:rFonts w:ascii="Arial" w:hAnsi="Arial" w:cs="Arial"/>
          <w:spacing w:val="-1"/>
          <w:sz w:val="22"/>
          <w:szCs w:val="22"/>
        </w:rPr>
        <w:t>arts,</w:t>
      </w:r>
      <w:r>
        <w:rPr>
          <w:rFonts w:ascii="Arial" w:hAnsi="Arial" w:cs="Arial"/>
          <w:spacing w:val="1"/>
          <w:sz w:val="22"/>
          <w:szCs w:val="22"/>
        </w:rPr>
        <w:t xml:space="preserve"> </w:t>
      </w:r>
      <w:r>
        <w:rPr>
          <w:rFonts w:ascii="Arial" w:hAnsi="Arial" w:cs="Arial"/>
          <w:spacing w:val="-2"/>
          <w:sz w:val="22"/>
          <w:szCs w:val="22"/>
        </w:rPr>
        <w:t>television,</w:t>
      </w:r>
      <w:r>
        <w:rPr>
          <w:rFonts w:ascii="Arial" w:hAnsi="Arial" w:cs="Arial"/>
          <w:spacing w:val="2"/>
          <w:sz w:val="22"/>
          <w:szCs w:val="22"/>
        </w:rPr>
        <w:t xml:space="preserve"> </w:t>
      </w:r>
      <w:r>
        <w:rPr>
          <w:rFonts w:ascii="Arial" w:hAnsi="Arial" w:cs="Arial"/>
          <w:spacing w:val="-2"/>
          <w:sz w:val="22"/>
          <w:szCs w:val="22"/>
        </w:rPr>
        <w:t>video,</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film more</w:t>
      </w:r>
      <w:r>
        <w:rPr>
          <w:rFonts w:ascii="Arial" w:hAnsi="Arial" w:cs="Arial"/>
          <w:spacing w:val="2"/>
          <w:sz w:val="22"/>
          <w:szCs w:val="22"/>
        </w:rPr>
        <w:t xml:space="preserve"> </w:t>
      </w:r>
      <w:r>
        <w:rPr>
          <w:rFonts w:ascii="Arial" w:hAnsi="Arial" w:cs="Arial"/>
          <w:spacing w:val="-2"/>
          <w:sz w:val="22"/>
          <w:szCs w:val="22"/>
        </w:rPr>
        <w:t>accessible.</w:t>
      </w:r>
    </w:p>
    <w:p w14:paraId="699D657C" w14:textId="77777777" w:rsidR="00F81B81" w:rsidRDefault="00F81B81" w:rsidP="00F81B81">
      <w:pPr>
        <w:pStyle w:val="BodyText"/>
        <w:kinsoku w:val="0"/>
        <w:overflowPunct w:val="0"/>
        <w:spacing w:line="246" w:lineRule="auto"/>
        <w:ind w:left="1779" w:right="183"/>
        <w:rPr>
          <w:rFonts w:ascii="Arial" w:hAnsi="Arial" w:cs="Arial"/>
          <w:spacing w:val="-1"/>
          <w:sz w:val="22"/>
          <w:szCs w:val="22"/>
        </w:rPr>
      </w:pPr>
      <w:r>
        <w:rPr>
          <w:rFonts w:ascii="Arial" w:hAnsi="Arial" w:cs="Arial"/>
          <w:spacing w:val="-1"/>
          <w:sz w:val="22"/>
          <w:szCs w:val="22"/>
        </w:rPr>
        <w:t>Description</w:t>
      </w:r>
      <w:r>
        <w:rPr>
          <w:rFonts w:ascii="Arial" w:hAnsi="Arial" w:cs="Arial"/>
          <w:sz w:val="22"/>
          <w:szCs w:val="22"/>
        </w:rPr>
        <w:t xml:space="preserve"> </w:t>
      </w:r>
      <w:r>
        <w:rPr>
          <w:rFonts w:ascii="Arial" w:hAnsi="Arial" w:cs="Arial"/>
          <w:spacing w:val="-2"/>
          <w:sz w:val="22"/>
          <w:szCs w:val="22"/>
        </w:rPr>
        <w:t>of</w:t>
      </w:r>
      <w:r>
        <w:rPr>
          <w:rFonts w:ascii="Arial" w:hAnsi="Arial" w:cs="Arial"/>
          <w:spacing w:val="1"/>
          <w:sz w:val="22"/>
          <w:szCs w:val="22"/>
        </w:rPr>
        <w:t xml:space="preserve"> </w:t>
      </w:r>
      <w:r>
        <w:rPr>
          <w:rFonts w:ascii="Arial" w:hAnsi="Arial" w:cs="Arial"/>
          <w:spacing w:val="-2"/>
          <w:sz w:val="22"/>
          <w:szCs w:val="22"/>
        </w:rPr>
        <w:t>visual</w:t>
      </w:r>
      <w:r>
        <w:rPr>
          <w:rFonts w:ascii="Arial" w:hAnsi="Arial" w:cs="Arial"/>
          <w:sz w:val="22"/>
          <w:szCs w:val="22"/>
        </w:rPr>
        <w:t xml:space="preserve"> </w:t>
      </w:r>
      <w:r>
        <w:rPr>
          <w:rFonts w:ascii="Arial" w:hAnsi="Arial" w:cs="Arial"/>
          <w:spacing w:val="-1"/>
          <w:sz w:val="22"/>
          <w:szCs w:val="22"/>
        </w:rPr>
        <w:t>elements</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2"/>
          <w:sz w:val="22"/>
          <w:szCs w:val="22"/>
        </w:rPr>
        <w:t>provided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 xml:space="preserve">a </w:t>
      </w:r>
      <w:r>
        <w:rPr>
          <w:rFonts w:ascii="Arial" w:hAnsi="Arial" w:cs="Arial"/>
          <w:spacing w:val="-1"/>
          <w:sz w:val="22"/>
          <w:szCs w:val="22"/>
        </w:rPr>
        <w:t>trained</w:t>
      </w:r>
      <w:r>
        <w:rPr>
          <w:rFonts w:ascii="Arial" w:hAnsi="Arial" w:cs="Arial"/>
          <w:sz w:val="22"/>
          <w:szCs w:val="22"/>
        </w:rPr>
        <w:t xml:space="preserve"> </w:t>
      </w:r>
      <w:r>
        <w:rPr>
          <w:rFonts w:ascii="Arial" w:hAnsi="Arial" w:cs="Arial"/>
          <w:spacing w:val="-1"/>
          <w:sz w:val="22"/>
          <w:szCs w:val="22"/>
        </w:rPr>
        <w:t>Audio</w:t>
      </w:r>
      <w:r>
        <w:rPr>
          <w:rFonts w:ascii="Arial" w:hAnsi="Arial" w:cs="Arial"/>
          <w:sz w:val="22"/>
          <w:szCs w:val="22"/>
        </w:rPr>
        <w:t xml:space="preserve"> </w:t>
      </w:r>
      <w:r>
        <w:rPr>
          <w:rFonts w:ascii="Arial" w:hAnsi="Arial" w:cs="Arial"/>
          <w:spacing w:val="-1"/>
          <w:sz w:val="22"/>
          <w:szCs w:val="22"/>
        </w:rPr>
        <w:t>Describer</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pacing w:val="-2"/>
          <w:sz w:val="22"/>
          <w:szCs w:val="22"/>
        </w:rPr>
        <w:t xml:space="preserve"> </w:t>
      </w:r>
      <w:r>
        <w:rPr>
          <w:rFonts w:ascii="Arial" w:hAnsi="Arial" w:cs="Arial"/>
          <w:spacing w:val="-1"/>
          <w:sz w:val="22"/>
          <w:szCs w:val="22"/>
        </w:rPr>
        <w:t>the</w:t>
      </w:r>
      <w:r>
        <w:rPr>
          <w:rFonts w:ascii="Arial" w:hAnsi="Arial" w:cs="Arial"/>
          <w:spacing w:val="58"/>
          <w:sz w:val="22"/>
          <w:szCs w:val="22"/>
        </w:rPr>
        <w:t xml:space="preserve"> </w:t>
      </w:r>
      <w:r>
        <w:rPr>
          <w:rFonts w:ascii="Arial" w:hAnsi="Arial" w:cs="Arial"/>
          <w:spacing w:val="-1"/>
          <w:sz w:val="22"/>
          <w:szCs w:val="22"/>
        </w:rPr>
        <w:t>Secondary</w:t>
      </w:r>
      <w:r>
        <w:rPr>
          <w:rFonts w:ascii="Arial" w:hAnsi="Arial" w:cs="Arial"/>
          <w:spacing w:val="-2"/>
          <w:sz w:val="22"/>
          <w:szCs w:val="22"/>
        </w:rPr>
        <w:t xml:space="preserve"> </w:t>
      </w:r>
      <w:r>
        <w:rPr>
          <w:rFonts w:ascii="Arial" w:hAnsi="Arial" w:cs="Arial"/>
          <w:spacing w:val="-1"/>
          <w:sz w:val="22"/>
          <w:szCs w:val="22"/>
        </w:rPr>
        <w:t>Audio</w:t>
      </w:r>
      <w:r>
        <w:rPr>
          <w:rFonts w:ascii="Arial" w:hAnsi="Arial" w:cs="Arial"/>
          <w:sz w:val="22"/>
          <w:szCs w:val="22"/>
        </w:rPr>
        <w:t xml:space="preserve"> </w:t>
      </w:r>
      <w:r>
        <w:rPr>
          <w:rFonts w:ascii="Arial" w:hAnsi="Arial" w:cs="Arial"/>
          <w:spacing w:val="-1"/>
          <w:sz w:val="22"/>
          <w:szCs w:val="22"/>
        </w:rPr>
        <w:t>Program (SAP)</w:t>
      </w:r>
      <w:r>
        <w:rPr>
          <w:rFonts w:ascii="Arial" w:hAnsi="Arial" w:cs="Arial"/>
          <w:spacing w:val="2"/>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1"/>
          <w:sz w:val="22"/>
          <w:szCs w:val="22"/>
        </w:rPr>
        <w:t>televisions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monitors</w:t>
      </w:r>
      <w:r>
        <w:rPr>
          <w:rFonts w:ascii="Arial" w:hAnsi="Arial" w:cs="Arial"/>
          <w:spacing w:val="-2"/>
          <w:sz w:val="22"/>
          <w:szCs w:val="22"/>
        </w:rPr>
        <w:t xml:space="preserve"> </w:t>
      </w:r>
      <w:r>
        <w:rPr>
          <w:rFonts w:ascii="Arial" w:hAnsi="Arial" w:cs="Arial"/>
          <w:spacing w:val="-1"/>
          <w:sz w:val="22"/>
          <w:szCs w:val="22"/>
        </w:rPr>
        <w:t>equipped</w:t>
      </w:r>
      <w:r>
        <w:rPr>
          <w:rFonts w:ascii="Arial" w:hAnsi="Arial" w:cs="Arial"/>
          <w:spacing w:val="2"/>
          <w:sz w:val="22"/>
          <w:szCs w:val="22"/>
        </w:rPr>
        <w:t xml:space="preserve"> </w:t>
      </w:r>
      <w:r>
        <w:rPr>
          <w:rFonts w:ascii="Arial" w:hAnsi="Arial" w:cs="Arial"/>
          <w:spacing w:val="-2"/>
          <w:sz w:val="22"/>
          <w:szCs w:val="22"/>
        </w:rPr>
        <w:t>with</w:t>
      </w:r>
      <w:r>
        <w:rPr>
          <w:rFonts w:ascii="Arial" w:hAnsi="Arial" w:cs="Arial"/>
          <w:spacing w:val="2"/>
          <w:sz w:val="22"/>
          <w:szCs w:val="22"/>
        </w:rPr>
        <w:t xml:space="preserve"> </w:t>
      </w:r>
      <w:r>
        <w:rPr>
          <w:rFonts w:ascii="Arial" w:hAnsi="Arial" w:cs="Arial"/>
          <w:spacing w:val="-1"/>
          <w:sz w:val="22"/>
          <w:szCs w:val="22"/>
        </w:rPr>
        <w:t>stereo</w:t>
      </w:r>
      <w:r>
        <w:rPr>
          <w:rFonts w:ascii="Arial" w:hAnsi="Arial" w:cs="Arial"/>
          <w:spacing w:val="26"/>
          <w:sz w:val="22"/>
          <w:szCs w:val="22"/>
        </w:rPr>
        <w:t xml:space="preserve"> </w:t>
      </w:r>
      <w:r>
        <w:rPr>
          <w:rFonts w:ascii="Arial" w:hAnsi="Arial" w:cs="Arial"/>
          <w:spacing w:val="-1"/>
          <w:sz w:val="22"/>
          <w:szCs w:val="22"/>
        </w:rPr>
        <w:t>sound.</w:t>
      </w:r>
      <w:r>
        <w:rPr>
          <w:rFonts w:ascii="Arial" w:hAnsi="Arial" w:cs="Arial"/>
          <w:spacing w:val="2"/>
          <w:sz w:val="22"/>
          <w:szCs w:val="22"/>
        </w:rPr>
        <w:t xml:space="preserve"> </w:t>
      </w:r>
      <w:r>
        <w:rPr>
          <w:rFonts w:ascii="Arial" w:hAnsi="Arial" w:cs="Arial"/>
          <w:spacing w:val="-1"/>
          <w:sz w:val="22"/>
          <w:szCs w:val="22"/>
        </w:rPr>
        <w:t>An</w:t>
      </w:r>
      <w:r>
        <w:rPr>
          <w:rFonts w:ascii="Arial" w:hAnsi="Arial" w:cs="Arial"/>
          <w:spacing w:val="-2"/>
          <w:sz w:val="22"/>
          <w:szCs w:val="22"/>
        </w:rPr>
        <w:t xml:space="preserve"> </w:t>
      </w:r>
      <w:r>
        <w:rPr>
          <w:rFonts w:ascii="Arial" w:hAnsi="Arial" w:cs="Arial"/>
          <w:spacing w:val="-1"/>
          <w:sz w:val="22"/>
          <w:szCs w:val="22"/>
        </w:rPr>
        <w:t xml:space="preserve">adapter </w:t>
      </w:r>
      <w:r>
        <w:rPr>
          <w:rFonts w:ascii="Arial" w:hAnsi="Arial" w:cs="Arial"/>
          <w:sz w:val="22"/>
          <w:szCs w:val="22"/>
        </w:rPr>
        <w:t>for</w:t>
      </w:r>
      <w:r>
        <w:rPr>
          <w:rFonts w:ascii="Arial" w:hAnsi="Arial" w:cs="Arial"/>
          <w:spacing w:val="-1"/>
          <w:sz w:val="22"/>
          <w:szCs w:val="22"/>
        </w:rPr>
        <w:t xml:space="preserve"> non-stereo</w:t>
      </w:r>
      <w:r>
        <w:rPr>
          <w:rFonts w:ascii="Arial" w:hAnsi="Arial" w:cs="Arial"/>
          <w:spacing w:val="-3"/>
          <w:sz w:val="22"/>
          <w:szCs w:val="22"/>
        </w:rPr>
        <w:t xml:space="preserve"> </w:t>
      </w:r>
      <w:r>
        <w:rPr>
          <w:rFonts w:ascii="Arial" w:hAnsi="Arial" w:cs="Arial"/>
          <w:sz w:val="22"/>
          <w:szCs w:val="22"/>
        </w:rPr>
        <w:t>TVs</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2"/>
          <w:sz w:val="22"/>
          <w:szCs w:val="22"/>
        </w:rPr>
        <w:t>available</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American</w:t>
      </w:r>
      <w:r>
        <w:rPr>
          <w:rFonts w:ascii="Arial" w:hAnsi="Arial" w:cs="Arial"/>
          <w:spacing w:val="-2"/>
          <w:sz w:val="22"/>
          <w:szCs w:val="22"/>
        </w:rPr>
        <w:t xml:space="preserve"> Foundation</w:t>
      </w:r>
      <w:r>
        <w:rPr>
          <w:rFonts w:ascii="Arial" w:hAnsi="Arial" w:cs="Arial"/>
          <w:spacing w:val="54"/>
          <w:sz w:val="22"/>
          <w:szCs w:val="22"/>
        </w:rPr>
        <w:t xml:space="preserve"> </w:t>
      </w:r>
      <w:r>
        <w:rPr>
          <w:rFonts w:ascii="Arial" w:hAnsi="Arial" w:cs="Arial"/>
          <w:sz w:val="22"/>
          <w:szCs w:val="22"/>
        </w:rPr>
        <w:t>for the</w:t>
      </w:r>
      <w:r>
        <w:rPr>
          <w:rFonts w:ascii="Arial" w:hAnsi="Arial" w:cs="Arial"/>
          <w:spacing w:val="-3"/>
          <w:sz w:val="22"/>
          <w:szCs w:val="22"/>
        </w:rPr>
        <w:t xml:space="preserve"> </w:t>
      </w:r>
      <w:r>
        <w:rPr>
          <w:rFonts w:ascii="Arial" w:hAnsi="Arial" w:cs="Arial"/>
          <w:spacing w:val="-1"/>
          <w:sz w:val="22"/>
          <w:szCs w:val="22"/>
        </w:rPr>
        <w:t>Blind,</w:t>
      </w:r>
      <w:r>
        <w:rPr>
          <w:rFonts w:ascii="Arial" w:hAnsi="Arial" w:cs="Arial"/>
          <w:spacing w:val="2"/>
          <w:sz w:val="22"/>
          <w:szCs w:val="22"/>
        </w:rPr>
        <w:t xml:space="preserve"> </w:t>
      </w:r>
      <w:r>
        <w:rPr>
          <w:rFonts w:ascii="Arial" w:hAnsi="Arial" w:cs="Arial"/>
          <w:spacing w:val="-2"/>
          <w:sz w:val="22"/>
          <w:szCs w:val="22"/>
        </w:rPr>
        <w:t>800-829-0500.</w:t>
      </w:r>
      <w:r>
        <w:rPr>
          <w:rFonts w:ascii="Arial" w:hAnsi="Arial" w:cs="Arial"/>
          <w:spacing w:val="2"/>
          <w:sz w:val="22"/>
          <w:szCs w:val="22"/>
        </w:rPr>
        <w:t xml:space="preserve"> </w:t>
      </w:r>
      <w:r>
        <w:rPr>
          <w:rFonts w:ascii="Arial" w:hAnsi="Arial" w:cs="Arial"/>
          <w:spacing w:val="-2"/>
          <w:sz w:val="22"/>
          <w:szCs w:val="22"/>
        </w:rPr>
        <w:t>For</w:t>
      </w:r>
      <w:r>
        <w:rPr>
          <w:rFonts w:ascii="Arial" w:hAnsi="Arial" w:cs="Arial"/>
          <w:spacing w:val="2"/>
          <w:sz w:val="22"/>
          <w:szCs w:val="22"/>
        </w:rPr>
        <w:t xml:space="preserve"> </w:t>
      </w:r>
      <w:r>
        <w:rPr>
          <w:rFonts w:ascii="Arial" w:hAnsi="Arial" w:cs="Arial"/>
          <w:spacing w:val="-2"/>
          <w:sz w:val="22"/>
          <w:szCs w:val="22"/>
        </w:rPr>
        <w:t>live</w:t>
      </w:r>
      <w:r>
        <w:rPr>
          <w:rFonts w:ascii="Arial" w:hAnsi="Arial" w:cs="Arial"/>
          <w:sz w:val="22"/>
          <w:szCs w:val="22"/>
        </w:rPr>
        <w:t xml:space="preserve"> </w:t>
      </w:r>
      <w:r>
        <w:rPr>
          <w:rFonts w:ascii="Arial" w:hAnsi="Arial" w:cs="Arial"/>
          <w:spacing w:val="-2"/>
          <w:sz w:val="22"/>
          <w:szCs w:val="22"/>
        </w:rPr>
        <w:t>Audio</w:t>
      </w:r>
      <w:r>
        <w:rPr>
          <w:rFonts w:ascii="Arial" w:hAnsi="Arial" w:cs="Arial"/>
          <w:sz w:val="22"/>
          <w:szCs w:val="22"/>
        </w:rPr>
        <w:t xml:space="preserve"> </w:t>
      </w:r>
      <w:r>
        <w:rPr>
          <w:rFonts w:ascii="Arial" w:hAnsi="Arial" w:cs="Arial"/>
          <w:spacing w:val="-1"/>
          <w:sz w:val="22"/>
          <w:szCs w:val="22"/>
        </w:rPr>
        <w:t>Description,</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trained</w:t>
      </w:r>
      <w:r>
        <w:rPr>
          <w:rFonts w:ascii="Arial" w:hAnsi="Arial" w:cs="Arial"/>
          <w:sz w:val="22"/>
          <w:szCs w:val="22"/>
        </w:rPr>
        <w:t xml:space="preserve"> </w:t>
      </w:r>
      <w:r>
        <w:rPr>
          <w:rFonts w:ascii="Arial" w:hAnsi="Arial" w:cs="Arial"/>
          <w:spacing w:val="-2"/>
          <w:sz w:val="22"/>
          <w:szCs w:val="22"/>
        </w:rPr>
        <w:t>Audio</w:t>
      </w:r>
      <w:r>
        <w:rPr>
          <w:rFonts w:ascii="Arial" w:hAnsi="Arial" w:cs="Arial"/>
          <w:spacing w:val="2"/>
          <w:sz w:val="22"/>
          <w:szCs w:val="22"/>
        </w:rPr>
        <w:t xml:space="preserve"> </w:t>
      </w:r>
      <w:r>
        <w:rPr>
          <w:rFonts w:ascii="Arial" w:hAnsi="Arial" w:cs="Arial"/>
          <w:spacing w:val="-1"/>
          <w:sz w:val="22"/>
          <w:szCs w:val="22"/>
        </w:rPr>
        <w:t>Describer</w:t>
      </w:r>
    </w:p>
    <w:p w14:paraId="564B2CB3" w14:textId="77777777" w:rsidR="00F81B81" w:rsidRDefault="00F81B81" w:rsidP="00F81B81">
      <w:pPr>
        <w:pStyle w:val="BodyText"/>
        <w:kinsoku w:val="0"/>
        <w:overflowPunct w:val="0"/>
        <w:spacing w:line="245" w:lineRule="auto"/>
        <w:ind w:left="101" w:right="181"/>
        <w:rPr>
          <w:rFonts w:ascii="Arial" w:hAnsi="Arial" w:cs="Arial"/>
          <w:sz w:val="22"/>
          <w:szCs w:val="22"/>
        </w:rPr>
      </w:pPr>
      <w:r>
        <w:rPr>
          <w:rFonts w:ascii="Arial" w:hAnsi="Arial" w:cs="Arial"/>
          <w:spacing w:val="-1"/>
          <w:sz w:val="22"/>
          <w:szCs w:val="22"/>
        </w:rPr>
        <w:t>offers</w:t>
      </w:r>
      <w:r>
        <w:rPr>
          <w:rFonts w:ascii="Arial" w:hAnsi="Arial" w:cs="Arial"/>
          <w:spacing w:val="1"/>
          <w:sz w:val="22"/>
          <w:szCs w:val="22"/>
        </w:rPr>
        <w:t xml:space="preserve"> </w:t>
      </w:r>
      <w:r>
        <w:rPr>
          <w:rFonts w:ascii="Arial" w:hAnsi="Arial" w:cs="Arial"/>
          <w:spacing w:val="-2"/>
          <w:sz w:val="22"/>
          <w:szCs w:val="22"/>
        </w:rPr>
        <w:t>live</w:t>
      </w:r>
      <w:r>
        <w:rPr>
          <w:rFonts w:ascii="Arial" w:hAnsi="Arial" w:cs="Arial"/>
          <w:sz w:val="22"/>
          <w:szCs w:val="22"/>
        </w:rPr>
        <w:t xml:space="preserve"> </w:t>
      </w:r>
      <w:r>
        <w:rPr>
          <w:rFonts w:ascii="Arial" w:hAnsi="Arial" w:cs="Arial"/>
          <w:spacing w:val="-1"/>
          <w:sz w:val="22"/>
          <w:szCs w:val="22"/>
        </w:rPr>
        <w:t>commentary</w:t>
      </w:r>
      <w:r>
        <w:rPr>
          <w:rFonts w:ascii="Arial" w:hAnsi="Arial" w:cs="Arial"/>
          <w:sz w:val="22"/>
          <w:szCs w:val="22"/>
        </w:rPr>
        <w:t xml:space="preserve"> </w:t>
      </w:r>
      <w:r>
        <w:rPr>
          <w:rFonts w:ascii="Arial" w:hAnsi="Arial" w:cs="Arial"/>
          <w:spacing w:val="-1"/>
          <w:sz w:val="22"/>
          <w:szCs w:val="22"/>
        </w:rPr>
        <w:t>or</w:t>
      </w:r>
      <w:r>
        <w:rPr>
          <w:rFonts w:ascii="Arial" w:hAnsi="Arial" w:cs="Arial"/>
          <w:spacing w:val="3"/>
          <w:sz w:val="22"/>
          <w:szCs w:val="22"/>
        </w:rPr>
        <w:t xml:space="preserve"> </w:t>
      </w:r>
      <w:r>
        <w:rPr>
          <w:rFonts w:ascii="Arial" w:hAnsi="Arial" w:cs="Arial"/>
          <w:spacing w:val="-1"/>
          <w:sz w:val="22"/>
          <w:szCs w:val="22"/>
        </w:rPr>
        <w:t>narration</w:t>
      </w:r>
      <w:r>
        <w:rPr>
          <w:rFonts w:ascii="Arial" w:hAnsi="Arial" w:cs="Arial"/>
          <w:spacing w:val="1"/>
          <w:sz w:val="22"/>
          <w:szCs w:val="22"/>
        </w:rPr>
        <w:t xml:space="preserve"> </w:t>
      </w:r>
      <w:r>
        <w:rPr>
          <w:rFonts w:ascii="Arial" w:hAnsi="Arial" w:cs="Arial"/>
          <w:spacing w:val="-2"/>
          <w:sz w:val="22"/>
          <w:szCs w:val="22"/>
        </w:rPr>
        <w:t>(via</w:t>
      </w:r>
      <w:r>
        <w:rPr>
          <w:rFonts w:ascii="Arial" w:hAnsi="Arial" w:cs="Arial"/>
          <w:sz w:val="22"/>
          <w:szCs w:val="22"/>
        </w:rPr>
        <w:t xml:space="preserve"> </w:t>
      </w:r>
      <w:r>
        <w:rPr>
          <w:rFonts w:ascii="Arial" w:hAnsi="Arial" w:cs="Arial"/>
          <w:spacing w:val="-1"/>
          <w:sz w:val="22"/>
          <w:szCs w:val="22"/>
        </w:rPr>
        <w:t>headphones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z w:val="22"/>
          <w:szCs w:val="22"/>
        </w:rPr>
        <w:t xml:space="preserve"> a</w:t>
      </w:r>
      <w:r>
        <w:rPr>
          <w:rFonts w:ascii="Arial" w:hAnsi="Arial" w:cs="Arial"/>
          <w:spacing w:val="-2"/>
          <w:sz w:val="22"/>
          <w:szCs w:val="22"/>
        </w:rPr>
        <w:t xml:space="preserve"> small</w:t>
      </w:r>
      <w:r>
        <w:rPr>
          <w:rFonts w:ascii="Arial" w:hAnsi="Arial" w:cs="Arial"/>
          <w:spacing w:val="-1"/>
          <w:sz w:val="22"/>
          <w:szCs w:val="22"/>
        </w:rPr>
        <w:t xml:space="preserve"> transmitter) consisting</w:t>
      </w:r>
      <w:r>
        <w:rPr>
          <w:rFonts w:ascii="Arial" w:hAnsi="Arial" w:cs="Arial"/>
          <w:spacing w:val="3"/>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1"/>
          <w:sz w:val="22"/>
          <w:szCs w:val="22"/>
        </w:rPr>
        <w:t>concise,</w:t>
      </w:r>
      <w:r>
        <w:rPr>
          <w:rFonts w:ascii="Arial" w:hAnsi="Arial" w:cs="Arial"/>
          <w:spacing w:val="44"/>
          <w:sz w:val="22"/>
          <w:szCs w:val="22"/>
        </w:rPr>
        <w:t xml:space="preserve"> </w:t>
      </w:r>
      <w:r>
        <w:rPr>
          <w:rFonts w:ascii="Arial" w:hAnsi="Arial" w:cs="Arial"/>
          <w:spacing w:val="-1"/>
          <w:sz w:val="22"/>
          <w:szCs w:val="22"/>
        </w:rPr>
        <w:t>objective</w:t>
      </w:r>
      <w:r>
        <w:rPr>
          <w:rFonts w:ascii="Arial" w:hAnsi="Arial" w:cs="Arial"/>
          <w:sz w:val="22"/>
          <w:szCs w:val="22"/>
        </w:rPr>
        <w:t xml:space="preserve"> </w:t>
      </w:r>
      <w:r>
        <w:rPr>
          <w:rFonts w:ascii="Arial" w:hAnsi="Arial" w:cs="Arial"/>
          <w:spacing w:val="-1"/>
          <w:sz w:val="22"/>
          <w:szCs w:val="22"/>
        </w:rPr>
        <w:t>descriptions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1"/>
          <w:sz w:val="22"/>
          <w:szCs w:val="22"/>
        </w:rPr>
        <w:t xml:space="preserve"> </w:t>
      </w:r>
      <w:r>
        <w:rPr>
          <w:rFonts w:ascii="Arial" w:hAnsi="Arial" w:cs="Arial"/>
          <w:spacing w:val="-2"/>
          <w:sz w:val="22"/>
          <w:szCs w:val="22"/>
        </w:rPr>
        <w:t>visual</w:t>
      </w:r>
      <w:r>
        <w:rPr>
          <w:rFonts w:ascii="Arial" w:hAnsi="Arial" w:cs="Arial"/>
          <w:spacing w:val="-1"/>
          <w:sz w:val="22"/>
          <w:szCs w:val="22"/>
        </w:rPr>
        <w:t xml:space="preserve"> elements:</w:t>
      </w:r>
      <w:r>
        <w:rPr>
          <w:rFonts w:ascii="Arial" w:hAnsi="Arial" w:cs="Arial"/>
          <w:spacing w:val="3"/>
          <w:sz w:val="22"/>
          <w:szCs w:val="22"/>
        </w:rPr>
        <w:t xml:space="preserve"> </w:t>
      </w:r>
      <w:r>
        <w:rPr>
          <w:rFonts w:ascii="Arial" w:hAnsi="Arial" w:cs="Arial"/>
          <w:spacing w:val="-1"/>
          <w:sz w:val="22"/>
          <w:szCs w:val="22"/>
        </w:rPr>
        <w:t>i.e.,</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theater performance</w:t>
      </w:r>
      <w:r>
        <w:rPr>
          <w:rFonts w:ascii="Arial" w:hAnsi="Arial" w:cs="Arial"/>
          <w:sz w:val="22"/>
          <w:szCs w:val="22"/>
        </w:rPr>
        <w:t xml:space="preserve"> </w:t>
      </w:r>
      <w:r>
        <w:rPr>
          <w:rFonts w:ascii="Arial" w:hAnsi="Arial" w:cs="Arial"/>
          <w:spacing w:val="-2"/>
          <w:sz w:val="22"/>
          <w:szCs w:val="22"/>
        </w:rPr>
        <w:t>or</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2"/>
          <w:sz w:val="22"/>
          <w:szCs w:val="22"/>
        </w:rPr>
        <w:t>visual</w:t>
      </w:r>
      <w:r>
        <w:rPr>
          <w:rFonts w:ascii="Arial" w:hAnsi="Arial" w:cs="Arial"/>
          <w:spacing w:val="1"/>
          <w:sz w:val="22"/>
          <w:szCs w:val="22"/>
        </w:rPr>
        <w:t xml:space="preserve"> </w:t>
      </w:r>
      <w:r>
        <w:rPr>
          <w:rFonts w:ascii="Arial" w:hAnsi="Arial" w:cs="Arial"/>
          <w:spacing w:val="-1"/>
          <w:sz w:val="22"/>
          <w:szCs w:val="22"/>
        </w:rPr>
        <w:t>arts</w:t>
      </w:r>
      <w:r>
        <w:rPr>
          <w:rFonts w:ascii="Arial" w:hAnsi="Arial" w:cs="Arial"/>
          <w:sz w:val="22"/>
          <w:szCs w:val="22"/>
        </w:rPr>
        <w:t xml:space="preserve"> </w:t>
      </w:r>
      <w:r>
        <w:rPr>
          <w:rFonts w:ascii="Arial" w:hAnsi="Arial" w:cs="Arial"/>
          <w:spacing w:val="-2"/>
          <w:sz w:val="22"/>
          <w:szCs w:val="22"/>
        </w:rPr>
        <w:t>exhibition.</w:t>
      </w:r>
    </w:p>
    <w:p w14:paraId="1CFEA306" w14:textId="77777777" w:rsidR="00F81B81" w:rsidRDefault="00F81B81" w:rsidP="00F81B81">
      <w:pPr>
        <w:pStyle w:val="BodyText"/>
        <w:kinsoku w:val="0"/>
        <w:overflowPunct w:val="0"/>
        <w:spacing w:before="189"/>
        <w:ind w:left="100"/>
        <w:rPr>
          <w:rFonts w:ascii="Arial" w:hAnsi="Arial" w:cs="Arial"/>
          <w:sz w:val="22"/>
          <w:szCs w:val="22"/>
        </w:rPr>
      </w:pPr>
      <w:r>
        <w:rPr>
          <w:rFonts w:ascii="Arial" w:hAnsi="Arial" w:cs="Arial"/>
          <w:b/>
          <w:bCs/>
          <w:spacing w:val="-1"/>
          <w:sz w:val="22"/>
          <w:szCs w:val="22"/>
        </w:rPr>
        <w:t>TELEPHONE</w:t>
      </w:r>
      <w:r>
        <w:rPr>
          <w:rFonts w:ascii="Arial" w:hAnsi="Arial" w:cs="Arial"/>
          <w:b/>
          <w:bCs/>
          <w:sz w:val="22"/>
          <w:szCs w:val="22"/>
        </w:rPr>
        <w:t xml:space="preserve"> </w:t>
      </w:r>
      <w:r>
        <w:rPr>
          <w:rFonts w:ascii="Arial" w:hAnsi="Arial" w:cs="Arial"/>
          <w:b/>
          <w:bCs/>
          <w:spacing w:val="-2"/>
          <w:sz w:val="22"/>
          <w:szCs w:val="22"/>
        </w:rPr>
        <w:t>TYPEWRITER</w:t>
      </w:r>
      <w:r>
        <w:rPr>
          <w:rFonts w:ascii="Arial" w:hAnsi="Arial" w:cs="Arial"/>
          <w:b/>
          <w:bCs/>
          <w:sz w:val="22"/>
          <w:szCs w:val="22"/>
        </w:rPr>
        <w:t xml:space="preserve"> </w:t>
      </w:r>
      <w:r>
        <w:rPr>
          <w:rFonts w:ascii="Arial" w:hAnsi="Arial" w:cs="Arial"/>
          <w:b/>
          <w:bCs/>
          <w:spacing w:val="-1"/>
          <w:sz w:val="22"/>
          <w:szCs w:val="22"/>
        </w:rPr>
        <w:t>(TTY)</w:t>
      </w:r>
    </w:p>
    <w:p w14:paraId="6FC0E868" w14:textId="77777777" w:rsidR="00F81B81" w:rsidRDefault="00F81B81" w:rsidP="00F81B81">
      <w:pPr>
        <w:pStyle w:val="BodyText"/>
        <w:kinsoku w:val="0"/>
        <w:overflowPunct w:val="0"/>
        <w:spacing w:before="8"/>
        <w:ind w:left="0"/>
        <w:rPr>
          <w:rFonts w:ascii="Arial" w:hAnsi="Arial" w:cs="Arial"/>
          <w:b/>
          <w:bCs/>
          <w:sz w:val="17"/>
          <w:szCs w:val="17"/>
        </w:rPr>
      </w:pPr>
    </w:p>
    <w:p w14:paraId="56A0C5B5" w14:textId="77777777" w:rsidR="00F81B81" w:rsidRDefault="00F81B81" w:rsidP="00F81B81">
      <w:pPr>
        <w:pStyle w:val="BodyText"/>
        <w:kinsoku w:val="0"/>
        <w:overflowPunct w:val="0"/>
        <w:ind w:left="1780" w:right="211"/>
        <w:rPr>
          <w:rFonts w:ascii="Arial" w:hAnsi="Arial" w:cs="Arial"/>
          <w:spacing w:val="-1"/>
          <w:sz w:val="22"/>
          <w:szCs w:val="22"/>
        </w:rPr>
      </w:pPr>
      <w:r>
        <w:rPr>
          <w:noProof/>
        </w:rPr>
        <mc:AlternateContent>
          <mc:Choice Requires="wps">
            <w:drawing>
              <wp:anchor distT="0" distB="0" distL="114300" distR="114300" simplePos="0" relativeHeight="251658245" behindDoc="1" locked="0" layoutInCell="0" allowOverlap="1" wp14:anchorId="0FF36C68" wp14:editId="089286D6">
                <wp:simplePos x="0" y="0"/>
                <wp:positionH relativeFrom="page">
                  <wp:posOffset>690245</wp:posOffset>
                </wp:positionH>
                <wp:positionV relativeFrom="paragraph">
                  <wp:posOffset>8255</wp:posOffset>
                </wp:positionV>
                <wp:extent cx="952500" cy="952500"/>
                <wp:effectExtent l="4445" t="1905"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5CE9A" w14:textId="77777777" w:rsidR="00A456D7" w:rsidRDefault="00A456D7" w:rsidP="00F81B81">
                            <w:pPr>
                              <w:widowControl/>
                              <w:autoSpaceDE/>
                              <w:autoSpaceDN/>
                              <w:adjustRightInd/>
                              <w:spacing w:line="1500" w:lineRule="atLeast"/>
                            </w:pPr>
                            <w:r>
                              <w:rPr>
                                <w:noProof/>
                              </w:rPr>
                              <w:drawing>
                                <wp:inline distT="0" distB="0" distL="0" distR="0" wp14:anchorId="2E469880" wp14:editId="65552DD4">
                                  <wp:extent cx="956945" cy="9569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723B2ED"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6C68" id="Rectangle 19" o:spid="_x0000_s1051" style="position:absolute;left:0;text-align:left;margin-left:54.35pt;margin-top:.65pt;width:75pt;height: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" o:allowincell="f" filled="f" stroked="f">
                <v:textbox inset="0,0,0,0">
                  <w:txbxContent>
                    <w:p w14:paraId="0D95CE9A" w14:textId="77777777" w:rsidR="00A456D7" w:rsidRDefault="00A456D7" w:rsidP="00F81B81">
                      <w:pPr>
                        <w:widowControl/>
                        <w:autoSpaceDE/>
                        <w:autoSpaceDN/>
                        <w:adjustRightInd/>
                        <w:spacing w:line="1500" w:lineRule="atLeast"/>
                      </w:pPr>
                      <w:r>
                        <w:rPr>
                          <w:noProof/>
                        </w:rPr>
                        <w:drawing>
                          <wp:inline distT="0" distB="0" distL="0" distR="0" wp14:anchorId="2E469880" wp14:editId="65552DD4">
                            <wp:extent cx="956945" cy="9569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723B2ED" w14:textId="77777777" w:rsidR="00A456D7" w:rsidRDefault="00A456D7" w:rsidP="00F81B81"/>
                  </w:txbxContent>
                </v:textbox>
                <w10:wrap anchorx="page"/>
              </v:rect>
            </w:pict>
          </mc:Fallback>
        </mc:AlternateContent>
      </w:r>
      <w:r>
        <w:rPr>
          <w:rFonts w:ascii="Arial" w:hAnsi="Arial" w:cs="Arial"/>
          <w:b/>
          <w:bCs/>
          <w:spacing w:val="-1"/>
          <w:sz w:val="22"/>
          <w:szCs w:val="22"/>
        </w:rPr>
        <w:t>TELEPHONE</w:t>
      </w:r>
      <w:r>
        <w:rPr>
          <w:rFonts w:ascii="Arial" w:hAnsi="Arial" w:cs="Arial"/>
          <w:b/>
          <w:bCs/>
          <w:sz w:val="22"/>
          <w:szCs w:val="22"/>
        </w:rPr>
        <w:t xml:space="preserve"> </w:t>
      </w:r>
      <w:r>
        <w:rPr>
          <w:rFonts w:ascii="Arial" w:hAnsi="Arial" w:cs="Arial"/>
          <w:b/>
          <w:bCs/>
          <w:spacing w:val="-2"/>
          <w:sz w:val="22"/>
          <w:szCs w:val="22"/>
        </w:rPr>
        <w:t>TYPEWRITER</w:t>
      </w:r>
      <w:r>
        <w:rPr>
          <w:rFonts w:ascii="Arial" w:hAnsi="Arial" w:cs="Arial"/>
          <w:b/>
          <w:bCs/>
          <w:sz w:val="22"/>
          <w:szCs w:val="22"/>
        </w:rPr>
        <w:t xml:space="preserve"> </w:t>
      </w:r>
      <w:r>
        <w:rPr>
          <w:rFonts w:ascii="Arial" w:hAnsi="Arial" w:cs="Arial"/>
          <w:b/>
          <w:bCs/>
          <w:spacing w:val="-2"/>
          <w:sz w:val="22"/>
          <w:szCs w:val="22"/>
        </w:rPr>
        <w:t>(TTY)</w:t>
      </w:r>
      <w:r>
        <w:rPr>
          <w:rFonts w:ascii="Arial" w:hAnsi="Arial" w:cs="Arial"/>
          <w:b/>
          <w:bCs/>
          <w:spacing w:val="3"/>
          <w:sz w:val="22"/>
          <w:szCs w:val="22"/>
        </w:rPr>
        <w:t xml:space="preserve"> </w:t>
      </w:r>
      <w:r>
        <w:rPr>
          <w:rFonts w:ascii="Arial" w:hAnsi="Arial" w:cs="Arial"/>
          <w:spacing w:val="-1"/>
          <w:sz w:val="22"/>
          <w:szCs w:val="22"/>
        </w:rPr>
        <w:t>device</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also</w:t>
      </w:r>
      <w:r>
        <w:rPr>
          <w:rFonts w:ascii="Arial" w:hAnsi="Arial" w:cs="Arial"/>
          <w:spacing w:val="-2"/>
          <w:sz w:val="22"/>
          <w:szCs w:val="22"/>
        </w:rPr>
        <w:t xml:space="preserve"> </w:t>
      </w:r>
      <w:r>
        <w:rPr>
          <w:rFonts w:ascii="Arial" w:hAnsi="Arial" w:cs="Arial"/>
          <w:spacing w:val="-1"/>
          <w:sz w:val="22"/>
          <w:szCs w:val="22"/>
        </w:rPr>
        <w:t>known</w:t>
      </w:r>
      <w:r>
        <w:rPr>
          <w:rFonts w:ascii="Arial" w:hAnsi="Arial" w:cs="Arial"/>
          <w:sz w:val="22"/>
          <w:szCs w:val="22"/>
        </w:rPr>
        <w:t xml:space="preserve"> </w:t>
      </w:r>
      <w:r>
        <w:rPr>
          <w:rFonts w:ascii="Arial" w:hAnsi="Arial" w:cs="Arial"/>
          <w:spacing w:val="-1"/>
          <w:sz w:val="22"/>
          <w:szCs w:val="22"/>
        </w:rPr>
        <w:t>as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text</w:t>
      </w:r>
      <w:r>
        <w:rPr>
          <w:rFonts w:ascii="Arial" w:hAnsi="Arial" w:cs="Arial"/>
          <w:sz w:val="22"/>
          <w:szCs w:val="22"/>
        </w:rPr>
        <w:t xml:space="preserve"> </w:t>
      </w:r>
      <w:r>
        <w:rPr>
          <w:rFonts w:ascii="Arial" w:hAnsi="Arial" w:cs="Arial"/>
          <w:spacing w:val="-1"/>
          <w:sz w:val="22"/>
          <w:szCs w:val="22"/>
        </w:rPr>
        <w:t>telephone</w:t>
      </w:r>
      <w:r>
        <w:rPr>
          <w:rFonts w:ascii="Arial" w:hAnsi="Arial" w:cs="Arial"/>
          <w:spacing w:val="2"/>
          <w:sz w:val="22"/>
          <w:szCs w:val="22"/>
        </w:rPr>
        <w:t xml:space="preserve"> </w:t>
      </w:r>
      <w:r>
        <w:rPr>
          <w:rFonts w:ascii="Arial" w:hAnsi="Arial" w:cs="Arial"/>
          <w:spacing w:val="-1"/>
          <w:sz w:val="22"/>
          <w:szCs w:val="22"/>
        </w:rPr>
        <w:t>(TT),</w:t>
      </w:r>
      <w:r>
        <w:rPr>
          <w:rFonts w:ascii="Arial" w:hAnsi="Arial" w:cs="Arial"/>
          <w:sz w:val="22"/>
          <w:szCs w:val="22"/>
        </w:rPr>
        <w:t xml:space="preserve"> </w:t>
      </w:r>
      <w:r>
        <w:rPr>
          <w:rFonts w:ascii="Arial" w:hAnsi="Arial" w:cs="Arial"/>
          <w:spacing w:val="-1"/>
          <w:sz w:val="22"/>
          <w:szCs w:val="22"/>
        </w:rPr>
        <w:t>or</w:t>
      </w:r>
      <w:r>
        <w:rPr>
          <w:rFonts w:ascii="Arial" w:hAnsi="Arial" w:cs="Arial"/>
          <w:spacing w:val="47"/>
          <w:sz w:val="22"/>
          <w:szCs w:val="22"/>
        </w:rPr>
        <w:t xml:space="preserve"> </w:t>
      </w:r>
      <w:r>
        <w:rPr>
          <w:rFonts w:ascii="Arial" w:hAnsi="Arial" w:cs="Arial"/>
          <w:spacing w:val="-1"/>
          <w:sz w:val="22"/>
          <w:szCs w:val="22"/>
        </w:rPr>
        <w:t>telecommunications</w:t>
      </w:r>
      <w:r>
        <w:rPr>
          <w:rFonts w:ascii="Arial" w:hAnsi="Arial" w:cs="Arial"/>
          <w:spacing w:val="1"/>
          <w:sz w:val="22"/>
          <w:szCs w:val="22"/>
        </w:rPr>
        <w:t xml:space="preserve"> </w:t>
      </w:r>
      <w:r>
        <w:rPr>
          <w:rFonts w:ascii="Arial" w:hAnsi="Arial" w:cs="Arial"/>
          <w:spacing w:val="-2"/>
          <w:sz w:val="22"/>
          <w:szCs w:val="22"/>
        </w:rPr>
        <w:t xml:space="preserve">device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 xml:space="preserve">the </w:t>
      </w:r>
      <w:r>
        <w:rPr>
          <w:rFonts w:ascii="Arial" w:hAnsi="Arial" w:cs="Arial"/>
          <w:spacing w:val="-2"/>
          <w:sz w:val="22"/>
          <w:szCs w:val="22"/>
        </w:rPr>
        <w:t>deaf</w:t>
      </w:r>
      <w:r>
        <w:rPr>
          <w:rFonts w:ascii="Arial" w:hAnsi="Arial" w:cs="Arial"/>
          <w:sz w:val="22"/>
          <w:szCs w:val="22"/>
        </w:rPr>
        <w:t xml:space="preserve"> </w:t>
      </w:r>
      <w:r>
        <w:rPr>
          <w:rFonts w:ascii="Arial" w:hAnsi="Arial" w:cs="Arial"/>
          <w:spacing w:val="-2"/>
          <w:sz w:val="22"/>
          <w:szCs w:val="22"/>
        </w:rPr>
        <w:t>(TDD).</w:t>
      </w:r>
      <w:r>
        <w:rPr>
          <w:rFonts w:ascii="Arial" w:hAnsi="Arial" w:cs="Arial"/>
          <w:spacing w:val="1"/>
          <w:sz w:val="22"/>
          <w:szCs w:val="22"/>
        </w:rPr>
        <w:t xml:space="preserve"> </w:t>
      </w:r>
      <w:r>
        <w:rPr>
          <w:rFonts w:ascii="Arial" w:hAnsi="Arial" w:cs="Arial"/>
          <w:spacing w:val="-1"/>
          <w:sz w:val="22"/>
          <w:szCs w:val="22"/>
        </w:rPr>
        <w:t>TTY</w:t>
      </w:r>
      <w:r>
        <w:rPr>
          <w:rFonts w:ascii="Arial" w:hAnsi="Arial" w:cs="Arial"/>
          <w:spacing w:val="1"/>
          <w:sz w:val="22"/>
          <w:szCs w:val="22"/>
        </w:rPr>
        <w:t xml:space="preserve"> </w:t>
      </w:r>
      <w:r>
        <w:rPr>
          <w:rFonts w:ascii="Arial" w:hAnsi="Arial" w:cs="Arial"/>
          <w:spacing w:val="-1"/>
          <w:sz w:val="22"/>
          <w:szCs w:val="22"/>
        </w:rPr>
        <w:t>indicates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device</w:t>
      </w:r>
      <w:r>
        <w:rPr>
          <w:rFonts w:ascii="Arial" w:hAnsi="Arial" w:cs="Arial"/>
          <w:sz w:val="22"/>
          <w:szCs w:val="22"/>
        </w:rPr>
        <w:t xml:space="preserve"> </w:t>
      </w:r>
      <w:r>
        <w:rPr>
          <w:rFonts w:ascii="Arial" w:hAnsi="Arial" w:cs="Arial"/>
          <w:spacing w:val="-1"/>
          <w:sz w:val="22"/>
          <w:szCs w:val="22"/>
        </w:rPr>
        <w:t>used</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the</w:t>
      </w:r>
      <w:r>
        <w:rPr>
          <w:rFonts w:ascii="Arial" w:hAnsi="Arial" w:cs="Arial"/>
          <w:spacing w:val="55"/>
          <w:sz w:val="22"/>
          <w:szCs w:val="22"/>
        </w:rPr>
        <w:t xml:space="preserve"> </w:t>
      </w:r>
      <w:r>
        <w:rPr>
          <w:rFonts w:ascii="Arial" w:hAnsi="Arial" w:cs="Arial"/>
          <w:spacing w:val="-1"/>
          <w:sz w:val="22"/>
          <w:szCs w:val="22"/>
        </w:rPr>
        <w:t>telephone</w:t>
      </w:r>
      <w:r>
        <w:rPr>
          <w:rFonts w:ascii="Arial" w:hAnsi="Arial" w:cs="Arial"/>
          <w:spacing w:val="-2"/>
          <w:sz w:val="22"/>
          <w:szCs w:val="22"/>
        </w:rPr>
        <w:t xml:space="preserve"> </w:t>
      </w:r>
      <w:r>
        <w:rPr>
          <w:rFonts w:ascii="Arial" w:hAnsi="Arial" w:cs="Arial"/>
          <w:sz w:val="22"/>
          <w:szCs w:val="22"/>
        </w:rPr>
        <w:t>for</w:t>
      </w:r>
      <w:r>
        <w:rPr>
          <w:rFonts w:ascii="Arial" w:hAnsi="Arial" w:cs="Arial"/>
          <w:spacing w:val="-1"/>
          <w:sz w:val="22"/>
          <w:szCs w:val="22"/>
        </w:rPr>
        <w:t xml:space="preserve"> communication</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2"/>
          <w:sz w:val="22"/>
          <w:szCs w:val="22"/>
        </w:rPr>
        <w:t>between</w:t>
      </w:r>
      <w:r>
        <w:rPr>
          <w:rFonts w:ascii="Arial" w:hAnsi="Arial" w:cs="Arial"/>
          <w:sz w:val="22"/>
          <w:szCs w:val="22"/>
        </w:rPr>
        <w:t xml:space="preserve"> </w:t>
      </w:r>
      <w:r>
        <w:rPr>
          <w:rFonts w:ascii="Arial" w:hAnsi="Arial" w:cs="Arial"/>
          <w:spacing w:val="-1"/>
          <w:sz w:val="22"/>
          <w:szCs w:val="22"/>
        </w:rPr>
        <w:t>deaf,</w:t>
      </w:r>
      <w:r>
        <w:rPr>
          <w:rFonts w:ascii="Arial" w:hAnsi="Arial" w:cs="Arial"/>
          <w:sz w:val="22"/>
          <w:szCs w:val="22"/>
        </w:rPr>
        <w:t xml:space="preserve"> </w:t>
      </w:r>
      <w:r>
        <w:rPr>
          <w:rFonts w:ascii="Arial" w:hAnsi="Arial" w:cs="Arial"/>
          <w:spacing w:val="-1"/>
          <w:sz w:val="22"/>
          <w:szCs w:val="22"/>
        </w:rPr>
        <w:t>hard</w:t>
      </w:r>
      <w:r>
        <w:rPr>
          <w:rFonts w:ascii="Arial" w:hAnsi="Arial" w:cs="Arial"/>
          <w:spacing w:val="-2"/>
          <w:sz w:val="22"/>
          <w:szCs w:val="22"/>
        </w:rPr>
        <w:t xml:space="preserve"> of</w:t>
      </w:r>
      <w:r>
        <w:rPr>
          <w:rFonts w:ascii="Arial" w:hAnsi="Arial" w:cs="Arial"/>
          <w:spacing w:val="3"/>
          <w:sz w:val="22"/>
          <w:szCs w:val="22"/>
        </w:rPr>
        <w:t xml:space="preserve"> </w:t>
      </w:r>
      <w:r>
        <w:rPr>
          <w:rFonts w:ascii="Arial" w:hAnsi="Arial" w:cs="Arial"/>
          <w:spacing w:val="-1"/>
          <w:sz w:val="22"/>
          <w:szCs w:val="22"/>
        </w:rPr>
        <w:t>hearing,</w:t>
      </w:r>
      <w:r>
        <w:rPr>
          <w:rFonts w:ascii="Arial" w:hAnsi="Arial" w:cs="Arial"/>
          <w:sz w:val="22"/>
          <w:szCs w:val="22"/>
        </w:rPr>
        <w:t xml:space="preserve"> </w:t>
      </w:r>
      <w:r>
        <w:rPr>
          <w:rFonts w:ascii="Arial" w:hAnsi="Arial" w:cs="Arial"/>
          <w:spacing w:val="-1"/>
          <w:sz w:val="22"/>
          <w:szCs w:val="22"/>
        </w:rPr>
        <w:t>speech</w:t>
      </w:r>
      <w:r>
        <w:rPr>
          <w:rFonts w:ascii="Arial" w:hAnsi="Arial" w:cs="Arial"/>
          <w:spacing w:val="39"/>
          <w:sz w:val="22"/>
          <w:szCs w:val="22"/>
        </w:rPr>
        <w:t xml:space="preserve"> </w:t>
      </w:r>
      <w:r>
        <w:rPr>
          <w:rFonts w:ascii="Arial" w:hAnsi="Arial" w:cs="Arial"/>
          <w:spacing w:val="-1"/>
          <w:sz w:val="22"/>
          <w:szCs w:val="22"/>
        </w:rPr>
        <w:t>impaired</w:t>
      </w:r>
      <w:r>
        <w:rPr>
          <w:rFonts w:ascii="Arial" w:hAnsi="Arial" w:cs="Arial"/>
          <w:sz w:val="22"/>
          <w:szCs w:val="22"/>
        </w:rPr>
        <w:t xml:space="preserve"> </w:t>
      </w:r>
      <w:r>
        <w:rPr>
          <w:rFonts w:ascii="Arial" w:hAnsi="Arial" w:cs="Arial"/>
          <w:spacing w:val="-2"/>
          <w:sz w:val="22"/>
          <w:szCs w:val="22"/>
        </w:rPr>
        <w:t>and/or</w:t>
      </w:r>
      <w:r>
        <w:rPr>
          <w:rFonts w:ascii="Arial" w:hAnsi="Arial" w:cs="Arial"/>
          <w:spacing w:val="-1"/>
          <w:sz w:val="22"/>
          <w:szCs w:val="22"/>
        </w:rPr>
        <w:t xml:space="preserve"> </w:t>
      </w:r>
      <w:r>
        <w:rPr>
          <w:rFonts w:ascii="Arial" w:hAnsi="Arial" w:cs="Arial"/>
          <w:spacing w:val="-2"/>
          <w:sz w:val="22"/>
          <w:szCs w:val="22"/>
        </w:rPr>
        <w:t>hearing</w:t>
      </w:r>
      <w:r>
        <w:rPr>
          <w:rFonts w:ascii="Arial" w:hAnsi="Arial" w:cs="Arial"/>
          <w:sz w:val="22"/>
          <w:szCs w:val="22"/>
        </w:rPr>
        <w:t xml:space="preserve"> </w:t>
      </w:r>
      <w:r>
        <w:rPr>
          <w:rFonts w:ascii="Arial" w:hAnsi="Arial" w:cs="Arial"/>
          <w:spacing w:val="-1"/>
          <w:sz w:val="22"/>
          <w:szCs w:val="22"/>
        </w:rPr>
        <w:t>persons.</w:t>
      </w:r>
    </w:p>
    <w:p w14:paraId="70CD8831" w14:textId="77777777" w:rsidR="00F81B81" w:rsidRDefault="00F81B81" w:rsidP="00F81B81">
      <w:pPr>
        <w:pStyle w:val="BodyText"/>
        <w:kinsoku w:val="0"/>
        <w:overflowPunct w:val="0"/>
        <w:ind w:left="0"/>
        <w:rPr>
          <w:rFonts w:ascii="Arial" w:hAnsi="Arial" w:cs="Arial"/>
          <w:sz w:val="22"/>
          <w:szCs w:val="22"/>
        </w:rPr>
      </w:pPr>
    </w:p>
    <w:p w14:paraId="17EEBF08" w14:textId="77777777" w:rsidR="00F81B81" w:rsidRDefault="00F81B81" w:rsidP="00F81B81">
      <w:pPr>
        <w:pStyle w:val="BodyText"/>
        <w:kinsoku w:val="0"/>
        <w:overflowPunct w:val="0"/>
        <w:spacing w:before="11"/>
        <w:ind w:left="0"/>
        <w:rPr>
          <w:rFonts w:ascii="Arial" w:hAnsi="Arial" w:cs="Arial"/>
          <w:sz w:val="25"/>
          <w:szCs w:val="25"/>
        </w:rPr>
      </w:pPr>
    </w:p>
    <w:p w14:paraId="3D2359DE" w14:textId="77777777" w:rsidR="00F81B81" w:rsidRDefault="00F81B81" w:rsidP="00F81B81">
      <w:pPr>
        <w:pStyle w:val="BodyText"/>
        <w:kinsoku w:val="0"/>
        <w:overflowPunct w:val="0"/>
        <w:ind w:left="101"/>
        <w:rPr>
          <w:rFonts w:ascii="Arial" w:hAnsi="Arial" w:cs="Arial"/>
          <w:sz w:val="22"/>
          <w:szCs w:val="22"/>
        </w:rPr>
      </w:pPr>
      <w:r>
        <w:rPr>
          <w:rFonts w:ascii="Arial" w:hAnsi="Arial" w:cs="Arial"/>
          <w:b/>
          <w:bCs/>
          <w:spacing w:val="-1"/>
          <w:sz w:val="22"/>
          <w:szCs w:val="22"/>
        </w:rPr>
        <w:t xml:space="preserve">VOLUME </w:t>
      </w:r>
      <w:r>
        <w:rPr>
          <w:rFonts w:ascii="Arial" w:hAnsi="Arial" w:cs="Arial"/>
          <w:b/>
          <w:bCs/>
          <w:spacing w:val="-2"/>
          <w:sz w:val="22"/>
          <w:szCs w:val="22"/>
        </w:rPr>
        <w:t>CONTROL</w:t>
      </w:r>
      <w:r>
        <w:rPr>
          <w:rFonts w:ascii="Arial" w:hAnsi="Arial" w:cs="Arial"/>
          <w:b/>
          <w:bCs/>
          <w:sz w:val="22"/>
          <w:szCs w:val="22"/>
        </w:rPr>
        <w:t xml:space="preserve"> </w:t>
      </w:r>
      <w:r>
        <w:rPr>
          <w:rFonts w:ascii="Arial" w:hAnsi="Arial" w:cs="Arial"/>
          <w:b/>
          <w:bCs/>
          <w:spacing w:val="-1"/>
          <w:sz w:val="22"/>
          <w:szCs w:val="22"/>
        </w:rPr>
        <w:t>TELEPHONE</w:t>
      </w:r>
    </w:p>
    <w:p w14:paraId="103B69D3" w14:textId="77777777" w:rsidR="00F81B81" w:rsidRDefault="00F81B81" w:rsidP="00F81B81">
      <w:pPr>
        <w:pStyle w:val="BodyText"/>
        <w:kinsoku w:val="0"/>
        <w:overflowPunct w:val="0"/>
        <w:spacing w:before="100"/>
        <w:ind w:left="1780" w:right="181"/>
        <w:rPr>
          <w:rFonts w:ascii="Arial" w:hAnsi="Arial" w:cs="Arial"/>
          <w:spacing w:val="-1"/>
          <w:sz w:val="22"/>
          <w:szCs w:val="22"/>
        </w:rPr>
      </w:pPr>
      <w:r>
        <w:rPr>
          <w:noProof/>
        </w:rPr>
        <mc:AlternateContent>
          <mc:Choice Requires="wps">
            <w:drawing>
              <wp:anchor distT="0" distB="0" distL="114300" distR="114300" simplePos="0" relativeHeight="251658246" behindDoc="1" locked="0" layoutInCell="0" allowOverlap="1" wp14:anchorId="784B63EE" wp14:editId="7F459765">
                <wp:simplePos x="0" y="0"/>
                <wp:positionH relativeFrom="page">
                  <wp:posOffset>690245</wp:posOffset>
                </wp:positionH>
                <wp:positionV relativeFrom="paragraph">
                  <wp:posOffset>62230</wp:posOffset>
                </wp:positionV>
                <wp:extent cx="952500" cy="952500"/>
                <wp:effectExtent l="4445" t="0" r="0"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994B" w14:textId="77777777" w:rsidR="00A456D7" w:rsidRDefault="00A456D7" w:rsidP="00F81B81">
                            <w:pPr>
                              <w:widowControl/>
                              <w:autoSpaceDE/>
                              <w:autoSpaceDN/>
                              <w:adjustRightInd/>
                              <w:spacing w:line="1500" w:lineRule="atLeast"/>
                            </w:pPr>
                            <w:r>
                              <w:rPr>
                                <w:noProof/>
                              </w:rPr>
                              <w:drawing>
                                <wp:inline distT="0" distB="0" distL="0" distR="0" wp14:anchorId="0FCC1B39" wp14:editId="243D2131">
                                  <wp:extent cx="956945" cy="9569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0F6D98E8"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B63EE" id="Rectangle 17" o:spid="_x0000_s1052" style="position:absolute;left:0;text-align:left;margin-left:54.35pt;margin-top:4.9pt;width:75pt;height: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" o:allowincell="f" filled="f" stroked="f">
                <v:textbox inset="0,0,0,0">
                  <w:txbxContent>
                    <w:p w14:paraId="2C88994B" w14:textId="77777777" w:rsidR="00A456D7" w:rsidRDefault="00A456D7" w:rsidP="00F81B81">
                      <w:pPr>
                        <w:widowControl/>
                        <w:autoSpaceDE/>
                        <w:autoSpaceDN/>
                        <w:adjustRightInd/>
                        <w:spacing w:line="1500" w:lineRule="atLeast"/>
                      </w:pPr>
                      <w:r>
                        <w:rPr>
                          <w:noProof/>
                        </w:rPr>
                        <w:drawing>
                          <wp:inline distT="0" distB="0" distL="0" distR="0" wp14:anchorId="0FCC1B39" wp14:editId="243D2131">
                            <wp:extent cx="956945" cy="9569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0F6D98E8" w14:textId="77777777" w:rsidR="00A456D7" w:rsidRDefault="00A456D7" w:rsidP="00F81B81"/>
                  </w:txbxContent>
                </v:textbox>
                <w10:wrap anchorx="page"/>
              </v:rect>
            </w:pict>
          </mc:Fallback>
        </mc:AlternateContent>
      </w:r>
      <w:r>
        <w:rPr>
          <w:rFonts w:ascii="Arial" w:hAnsi="Arial" w:cs="Arial"/>
          <w:b/>
          <w:bCs/>
          <w:spacing w:val="-1"/>
          <w:sz w:val="22"/>
          <w:szCs w:val="22"/>
        </w:rPr>
        <w:t>VOLUME</w:t>
      </w:r>
      <w:r>
        <w:rPr>
          <w:rFonts w:ascii="Arial" w:hAnsi="Arial" w:cs="Arial"/>
          <w:b/>
          <w:bCs/>
          <w:sz w:val="22"/>
          <w:szCs w:val="22"/>
        </w:rPr>
        <w:t xml:space="preserve"> </w:t>
      </w:r>
      <w:r>
        <w:rPr>
          <w:rFonts w:ascii="Arial" w:hAnsi="Arial" w:cs="Arial"/>
          <w:b/>
          <w:bCs/>
          <w:spacing w:val="-2"/>
          <w:sz w:val="22"/>
          <w:szCs w:val="22"/>
        </w:rPr>
        <w:t>CONTROL</w:t>
      </w:r>
      <w:r>
        <w:rPr>
          <w:rFonts w:ascii="Arial" w:hAnsi="Arial" w:cs="Arial"/>
          <w:b/>
          <w:bCs/>
          <w:sz w:val="22"/>
          <w:szCs w:val="22"/>
        </w:rPr>
        <w:t xml:space="preserve"> </w:t>
      </w:r>
      <w:r>
        <w:rPr>
          <w:rFonts w:ascii="Arial" w:hAnsi="Arial" w:cs="Arial"/>
          <w:b/>
          <w:bCs/>
          <w:spacing w:val="-1"/>
          <w:sz w:val="22"/>
          <w:szCs w:val="22"/>
        </w:rPr>
        <w:t xml:space="preserve">TELEPHONE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pacing w:val="-1"/>
          <w:sz w:val="22"/>
          <w:szCs w:val="22"/>
        </w:rPr>
        <w:t>location</w:t>
      </w:r>
      <w:r>
        <w:rPr>
          <w:rFonts w:ascii="Arial" w:hAnsi="Arial" w:cs="Arial"/>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1"/>
          <w:sz w:val="22"/>
          <w:szCs w:val="22"/>
        </w:rPr>
        <w:t>telephones</w:t>
      </w:r>
      <w:r>
        <w:rPr>
          <w:rFonts w:ascii="Arial" w:hAnsi="Arial" w:cs="Arial"/>
          <w:spacing w:val="1"/>
          <w:sz w:val="22"/>
          <w:szCs w:val="22"/>
        </w:rPr>
        <w:t xml:space="preserve"> </w:t>
      </w:r>
      <w:r>
        <w:rPr>
          <w:rFonts w:ascii="Arial" w:hAnsi="Arial" w:cs="Arial"/>
          <w:spacing w:val="-1"/>
          <w:sz w:val="22"/>
          <w:szCs w:val="22"/>
        </w:rPr>
        <w:t>that</w:t>
      </w:r>
      <w:r>
        <w:rPr>
          <w:rFonts w:ascii="Arial" w:hAnsi="Arial" w:cs="Arial"/>
          <w:spacing w:val="35"/>
          <w:sz w:val="22"/>
          <w:szCs w:val="22"/>
        </w:rPr>
        <w:t xml:space="preserve"> </w:t>
      </w:r>
      <w:r>
        <w:rPr>
          <w:rFonts w:ascii="Arial" w:hAnsi="Arial" w:cs="Arial"/>
          <w:spacing w:val="-2"/>
          <w:sz w:val="22"/>
          <w:szCs w:val="22"/>
        </w:rPr>
        <w:t>have</w:t>
      </w:r>
      <w:r>
        <w:rPr>
          <w:rFonts w:ascii="Arial" w:hAnsi="Arial" w:cs="Arial"/>
          <w:spacing w:val="2"/>
          <w:sz w:val="22"/>
          <w:szCs w:val="22"/>
        </w:rPr>
        <w:t xml:space="preserve"> </w:t>
      </w:r>
      <w:r>
        <w:rPr>
          <w:rFonts w:ascii="Arial" w:hAnsi="Arial" w:cs="Arial"/>
          <w:spacing w:val="-1"/>
          <w:sz w:val="22"/>
          <w:szCs w:val="22"/>
        </w:rPr>
        <w:t>handsets</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w:t>
      </w:r>
      <w:r>
        <w:rPr>
          <w:rFonts w:ascii="Arial" w:hAnsi="Arial" w:cs="Arial"/>
          <w:spacing w:val="-1"/>
          <w:sz w:val="22"/>
          <w:szCs w:val="22"/>
        </w:rPr>
        <w:t>amplified</w:t>
      </w:r>
      <w:r>
        <w:rPr>
          <w:rFonts w:ascii="Arial" w:hAnsi="Arial" w:cs="Arial"/>
          <w:spacing w:val="-2"/>
          <w:sz w:val="22"/>
          <w:szCs w:val="22"/>
        </w:rPr>
        <w:t xml:space="preserve"> </w:t>
      </w:r>
      <w:r>
        <w:rPr>
          <w:rFonts w:ascii="Arial" w:hAnsi="Arial" w:cs="Arial"/>
          <w:spacing w:val="-1"/>
          <w:sz w:val="22"/>
          <w:szCs w:val="22"/>
        </w:rPr>
        <w:t>sound</w:t>
      </w:r>
      <w:r>
        <w:rPr>
          <w:rFonts w:ascii="Arial" w:hAnsi="Arial" w:cs="Arial"/>
          <w:spacing w:val="1"/>
          <w:sz w:val="22"/>
          <w:szCs w:val="22"/>
        </w:rPr>
        <w:t xml:space="preserve"> </w:t>
      </w:r>
      <w:r>
        <w:rPr>
          <w:rFonts w:ascii="Arial" w:hAnsi="Arial" w:cs="Arial"/>
          <w:spacing w:val="-1"/>
          <w:sz w:val="22"/>
          <w:szCs w:val="22"/>
        </w:rPr>
        <w:t>and/or adjustable</w:t>
      </w:r>
      <w:r>
        <w:rPr>
          <w:rFonts w:ascii="Arial" w:hAnsi="Arial" w:cs="Arial"/>
          <w:sz w:val="22"/>
          <w:szCs w:val="22"/>
        </w:rPr>
        <w:t xml:space="preserve"> </w:t>
      </w:r>
      <w:r>
        <w:rPr>
          <w:rFonts w:ascii="Arial" w:hAnsi="Arial" w:cs="Arial"/>
          <w:spacing w:val="-2"/>
          <w:sz w:val="22"/>
          <w:szCs w:val="22"/>
        </w:rPr>
        <w:t>volume</w:t>
      </w:r>
      <w:r>
        <w:rPr>
          <w:rFonts w:ascii="Arial" w:hAnsi="Arial" w:cs="Arial"/>
          <w:sz w:val="22"/>
          <w:szCs w:val="22"/>
        </w:rPr>
        <w:t xml:space="preserve"> </w:t>
      </w:r>
      <w:r>
        <w:rPr>
          <w:rFonts w:ascii="Arial" w:hAnsi="Arial" w:cs="Arial"/>
          <w:spacing w:val="-1"/>
          <w:sz w:val="22"/>
          <w:szCs w:val="22"/>
        </w:rPr>
        <w:t>controls.</w:t>
      </w:r>
    </w:p>
    <w:p w14:paraId="525784C4" w14:textId="77777777" w:rsidR="00F81B81" w:rsidRDefault="00F81B81" w:rsidP="00F81B81">
      <w:pPr>
        <w:pStyle w:val="BodyText"/>
        <w:kinsoku w:val="0"/>
        <w:overflowPunct w:val="0"/>
        <w:ind w:left="0"/>
        <w:rPr>
          <w:rFonts w:ascii="Arial" w:hAnsi="Arial" w:cs="Arial"/>
          <w:sz w:val="22"/>
          <w:szCs w:val="22"/>
        </w:rPr>
      </w:pPr>
    </w:p>
    <w:p w14:paraId="028D2720" w14:textId="77777777" w:rsidR="00F81B81" w:rsidRDefault="00F81B81" w:rsidP="00F81B81">
      <w:pPr>
        <w:pStyle w:val="BodyText"/>
        <w:kinsoku w:val="0"/>
        <w:overflowPunct w:val="0"/>
        <w:ind w:left="0"/>
        <w:rPr>
          <w:rFonts w:ascii="Arial" w:hAnsi="Arial" w:cs="Arial"/>
          <w:sz w:val="22"/>
          <w:szCs w:val="22"/>
        </w:rPr>
      </w:pPr>
    </w:p>
    <w:p w14:paraId="7C22BAE2" w14:textId="77777777" w:rsidR="00F81B81" w:rsidRDefault="00F81B81" w:rsidP="00F81B81">
      <w:pPr>
        <w:pStyle w:val="BodyText"/>
        <w:kinsoku w:val="0"/>
        <w:overflowPunct w:val="0"/>
        <w:ind w:left="0"/>
        <w:rPr>
          <w:rFonts w:ascii="Arial" w:hAnsi="Arial" w:cs="Arial"/>
          <w:sz w:val="22"/>
          <w:szCs w:val="22"/>
        </w:rPr>
      </w:pPr>
    </w:p>
    <w:p w14:paraId="5B685C26" w14:textId="77777777" w:rsidR="00F81B81" w:rsidRDefault="00F81B81" w:rsidP="00F81B81">
      <w:pPr>
        <w:pStyle w:val="BodyText"/>
        <w:kinsoku w:val="0"/>
        <w:overflowPunct w:val="0"/>
        <w:spacing w:before="11"/>
        <w:ind w:left="0"/>
        <w:rPr>
          <w:rFonts w:ascii="Arial" w:hAnsi="Arial" w:cs="Arial"/>
          <w:sz w:val="29"/>
          <w:szCs w:val="29"/>
        </w:rPr>
      </w:pPr>
    </w:p>
    <w:p w14:paraId="4DA40BE0" w14:textId="77777777" w:rsidR="00F81B81" w:rsidRDefault="00F81B81" w:rsidP="00F81B81">
      <w:pPr>
        <w:pStyle w:val="BodyText"/>
        <w:kinsoku w:val="0"/>
        <w:overflowPunct w:val="0"/>
        <w:ind w:left="100"/>
        <w:rPr>
          <w:rFonts w:ascii="Arial" w:hAnsi="Arial" w:cs="Arial"/>
          <w:sz w:val="22"/>
          <w:szCs w:val="22"/>
        </w:rPr>
      </w:pPr>
      <w:r>
        <w:rPr>
          <w:rFonts w:ascii="Arial" w:hAnsi="Arial" w:cs="Arial"/>
          <w:b/>
          <w:bCs/>
          <w:spacing w:val="-1"/>
          <w:sz w:val="22"/>
          <w:szCs w:val="22"/>
        </w:rPr>
        <w:t>ASSISTIVE LISTENING</w:t>
      </w:r>
      <w:r>
        <w:rPr>
          <w:rFonts w:ascii="Arial" w:hAnsi="Arial" w:cs="Arial"/>
          <w:b/>
          <w:bCs/>
          <w:spacing w:val="1"/>
          <w:sz w:val="22"/>
          <w:szCs w:val="22"/>
        </w:rPr>
        <w:t xml:space="preserve"> </w:t>
      </w:r>
      <w:r>
        <w:rPr>
          <w:rFonts w:ascii="Arial" w:hAnsi="Arial" w:cs="Arial"/>
          <w:b/>
          <w:bCs/>
          <w:spacing w:val="-1"/>
          <w:sz w:val="22"/>
          <w:szCs w:val="22"/>
        </w:rPr>
        <w:t>SYSTEMS</w:t>
      </w:r>
    </w:p>
    <w:p w14:paraId="296863B2" w14:textId="77777777" w:rsidR="00F81B81" w:rsidRDefault="00F81B81" w:rsidP="00F81B81">
      <w:pPr>
        <w:pStyle w:val="BodyText"/>
        <w:kinsoku w:val="0"/>
        <w:overflowPunct w:val="0"/>
        <w:spacing w:before="8"/>
        <w:ind w:left="0"/>
        <w:rPr>
          <w:rFonts w:ascii="Arial" w:hAnsi="Arial" w:cs="Arial"/>
          <w:b/>
          <w:bCs/>
          <w:sz w:val="17"/>
          <w:szCs w:val="17"/>
        </w:rPr>
      </w:pPr>
    </w:p>
    <w:p w14:paraId="24C57CE8" w14:textId="77777777" w:rsidR="00F81B81" w:rsidRDefault="00F81B81" w:rsidP="00F81B81">
      <w:pPr>
        <w:pStyle w:val="BodyText"/>
        <w:kinsoku w:val="0"/>
        <w:overflowPunct w:val="0"/>
        <w:ind w:left="1780" w:right="181"/>
        <w:rPr>
          <w:rFonts w:ascii="Arial" w:hAnsi="Arial" w:cs="Arial"/>
          <w:spacing w:val="-1"/>
          <w:sz w:val="22"/>
          <w:szCs w:val="22"/>
        </w:rPr>
      </w:pPr>
      <w:r>
        <w:rPr>
          <w:noProof/>
        </w:rPr>
        <mc:AlternateContent>
          <mc:Choice Requires="wps">
            <w:drawing>
              <wp:anchor distT="0" distB="0" distL="114300" distR="114300" simplePos="0" relativeHeight="251658247" behindDoc="1" locked="0" layoutInCell="0" allowOverlap="1" wp14:anchorId="2BCDFA4C" wp14:editId="18081226">
                <wp:simplePos x="0" y="0"/>
                <wp:positionH relativeFrom="page">
                  <wp:posOffset>690245</wp:posOffset>
                </wp:positionH>
                <wp:positionV relativeFrom="paragraph">
                  <wp:posOffset>-2540</wp:posOffset>
                </wp:positionV>
                <wp:extent cx="952500" cy="952500"/>
                <wp:effectExtent l="4445" t="0" r="0" b="44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D0422" w14:textId="77777777" w:rsidR="00A456D7" w:rsidRDefault="00A456D7" w:rsidP="00F81B81">
                            <w:pPr>
                              <w:widowControl/>
                              <w:autoSpaceDE/>
                              <w:autoSpaceDN/>
                              <w:adjustRightInd/>
                              <w:spacing w:line="1500" w:lineRule="atLeast"/>
                            </w:pPr>
                            <w:r>
                              <w:rPr>
                                <w:noProof/>
                              </w:rPr>
                              <w:drawing>
                                <wp:inline distT="0" distB="0" distL="0" distR="0" wp14:anchorId="582F1337" wp14:editId="21010A96">
                                  <wp:extent cx="956945" cy="95694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63949432"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DFA4C" id="Rectangle 15" o:spid="_x0000_s1053" style="position:absolute;left:0;text-align:left;margin-left:54.35pt;margin-top:-.2pt;width:75pt;height: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" o:allowincell="f" filled="f" stroked="f">
                <v:textbox inset="0,0,0,0">
                  <w:txbxContent>
                    <w:p w14:paraId="76FD0422" w14:textId="77777777" w:rsidR="00A456D7" w:rsidRDefault="00A456D7" w:rsidP="00F81B81">
                      <w:pPr>
                        <w:widowControl/>
                        <w:autoSpaceDE/>
                        <w:autoSpaceDN/>
                        <w:adjustRightInd/>
                        <w:spacing w:line="1500" w:lineRule="atLeast"/>
                      </w:pPr>
                      <w:r>
                        <w:rPr>
                          <w:noProof/>
                        </w:rPr>
                        <w:drawing>
                          <wp:inline distT="0" distB="0" distL="0" distR="0" wp14:anchorId="582F1337" wp14:editId="21010A96">
                            <wp:extent cx="956945" cy="95694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63949432" w14:textId="77777777" w:rsidR="00A456D7" w:rsidRDefault="00A456D7" w:rsidP="00F81B81"/>
                  </w:txbxContent>
                </v:textbox>
                <w10:wrap anchorx="page"/>
              </v:rect>
            </w:pict>
          </mc:Fallback>
        </mc:AlternateContent>
      </w:r>
      <w:r>
        <w:rPr>
          <w:rFonts w:ascii="Arial" w:hAnsi="Arial" w:cs="Arial"/>
          <w:b/>
          <w:bCs/>
          <w:spacing w:val="-1"/>
          <w:sz w:val="22"/>
          <w:szCs w:val="22"/>
        </w:rPr>
        <w:t>ASSISTIVE LISTENING</w:t>
      </w:r>
      <w:r>
        <w:rPr>
          <w:rFonts w:ascii="Arial" w:hAnsi="Arial" w:cs="Arial"/>
          <w:b/>
          <w:bCs/>
          <w:spacing w:val="3"/>
          <w:sz w:val="22"/>
          <w:szCs w:val="22"/>
        </w:rPr>
        <w:t xml:space="preserve"> </w:t>
      </w:r>
      <w:r>
        <w:rPr>
          <w:rFonts w:ascii="Arial" w:hAnsi="Arial" w:cs="Arial"/>
          <w:b/>
          <w:bCs/>
          <w:spacing w:val="-1"/>
          <w:sz w:val="22"/>
          <w:szCs w:val="22"/>
        </w:rPr>
        <w:t>SYSTEMS</w:t>
      </w:r>
      <w:r>
        <w:rPr>
          <w:rFonts w:ascii="Arial" w:hAnsi="Arial" w:cs="Arial"/>
          <w:b/>
          <w:bCs/>
          <w:sz w:val="22"/>
          <w:szCs w:val="22"/>
        </w:rPr>
        <w:t xml:space="preserve"> </w:t>
      </w:r>
      <w:r>
        <w:rPr>
          <w:rFonts w:ascii="Arial" w:hAnsi="Arial" w:cs="Arial"/>
          <w:spacing w:val="-1"/>
          <w:sz w:val="22"/>
          <w:szCs w:val="22"/>
        </w:rPr>
        <w:t>transmit</w:t>
      </w:r>
      <w:r>
        <w:rPr>
          <w:rFonts w:ascii="Arial" w:hAnsi="Arial" w:cs="Arial"/>
          <w:sz w:val="22"/>
          <w:szCs w:val="22"/>
        </w:rPr>
        <w:t xml:space="preserve"> </w:t>
      </w:r>
      <w:r>
        <w:rPr>
          <w:rFonts w:ascii="Arial" w:hAnsi="Arial" w:cs="Arial"/>
          <w:spacing w:val="-1"/>
          <w:sz w:val="22"/>
          <w:szCs w:val="22"/>
        </w:rPr>
        <w:t>amplified</w:t>
      </w:r>
      <w:r>
        <w:rPr>
          <w:rFonts w:ascii="Arial" w:hAnsi="Arial" w:cs="Arial"/>
          <w:spacing w:val="-2"/>
          <w:sz w:val="22"/>
          <w:szCs w:val="22"/>
        </w:rPr>
        <w:t xml:space="preserve"> </w:t>
      </w:r>
      <w:r>
        <w:rPr>
          <w:rFonts w:ascii="Arial" w:hAnsi="Arial" w:cs="Arial"/>
          <w:spacing w:val="-1"/>
          <w:sz w:val="22"/>
          <w:szCs w:val="22"/>
        </w:rPr>
        <w:t>sound</w:t>
      </w:r>
      <w:r>
        <w:rPr>
          <w:rFonts w:ascii="Arial" w:hAnsi="Arial" w:cs="Arial"/>
          <w:spacing w:val="1"/>
          <w:sz w:val="22"/>
          <w:szCs w:val="22"/>
        </w:rPr>
        <w:t xml:space="preserve"> </w:t>
      </w:r>
      <w:r>
        <w:rPr>
          <w:rFonts w:ascii="Arial" w:hAnsi="Arial" w:cs="Arial"/>
          <w:spacing w:val="-2"/>
          <w:sz w:val="22"/>
          <w:szCs w:val="22"/>
        </w:rPr>
        <w:t>via</w:t>
      </w:r>
      <w:r>
        <w:rPr>
          <w:rFonts w:ascii="Arial" w:hAnsi="Arial" w:cs="Arial"/>
          <w:sz w:val="22"/>
          <w:szCs w:val="22"/>
        </w:rPr>
        <w:t xml:space="preserve"> </w:t>
      </w:r>
      <w:r>
        <w:rPr>
          <w:rFonts w:ascii="Arial" w:hAnsi="Arial" w:cs="Arial"/>
          <w:spacing w:val="-2"/>
          <w:sz w:val="22"/>
          <w:szCs w:val="22"/>
        </w:rPr>
        <w:t>hearing</w:t>
      </w:r>
      <w:r>
        <w:rPr>
          <w:rFonts w:ascii="Arial" w:hAnsi="Arial" w:cs="Arial"/>
          <w:spacing w:val="4"/>
          <w:sz w:val="22"/>
          <w:szCs w:val="22"/>
        </w:rPr>
        <w:t xml:space="preserve"> </w:t>
      </w:r>
      <w:r>
        <w:rPr>
          <w:rFonts w:ascii="Arial" w:hAnsi="Arial" w:cs="Arial"/>
          <w:spacing w:val="-2"/>
          <w:sz w:val="22"/>
          <w:szCs w:val="22"/>
        </w:rPr>
        <w:t>aids,</w:t>
      </w:r>
      <w:r>
        <w:rPr>
          <w:rFonts w:ascii="Arial" w:hAnsi="Arial" w:cs="Arial"/>
          <w:spacing w:val="43"/>
          <w:sz w:val="22"/>
          <w:szCs w:val="22"/>
        </w:rPr>
        <w:t xml:space="preserve"> </w:t>
      </w:r>
      <w:r>
        <w:rPr>
          <w:rFonts w:ascii="Arial" w:hAnsi="Arial" w:cs="Arial"/>
          <w:spacing w:val="-1"/>
          <w:sz w:val="22"/>
          <w:szCs w:val="22"/>
        </w:rPr>
        <w:t>headsets</w:t>
      </w:r>
      <w:r>
        <w:rPr>
          <w:rFonts w:ascii="Arial" w:hAnsi="Arial" w:cs="Arial"/>
          <w:spacing w:val="1"/>
          <w:sz w:val="22"/>
          <w:szCs w:val="22"/>
        </w:rPr>
        <w:t xml:space="preserve"> </w:t>
      </w:r>
      <w:r>
        <w:rPr>
          <w:rFonts w:ascii="Arial" w:hAnsi="Arial" w:cs="Arial"/>
          <w:spacing w:val="-2"/>
          <w:sz w:val="22"/>
          <w:szCs w:val="22"/>
        </w:rPr>
        <w:t>or</w:t>
      </w:r>
      <w:r>
        <w:rPr>
          <w:rFonts w:ascii="Arial" w:hAnsi="Arial" w:cs="Arial"/>
          <w:spacing w:val="3"/>
          <w:sz w:val="22"/>
          <w:szCs w:val="22"/>
        </w:rPr>
        <w:t xml:space="preserve"> </w:t>
      </w:r>
      <w:r>
        <w:rPr>
          <w:rFonts w:ascii="Arial" w:hAnsi="Arial" w:cs="Arial"/>
          <w:spacing w:val="-2"/>
          <w:sz w:val="22"/>
          <w:szCs w:val="22"/>
        </w:rPr>
        <w:t>other</w:t>
      </w:r>
      <w:r>
        <w:rPr>
          <w:rFonts w:ascii="Arial" w:hAnsi="Arial" w:cs="Arial"/>
          <w:spacing w:val="2"/>
          <w:sz w:val="22"/>
          <w:szCs w:val="22"/>
        </w:rPr>
        <w:t xml:space="preserve"> </w:t>
      </w:r>
      <w:r>
        <w:rPr>
          <w:rFonts w:ascii="Arial" w:hAnsi="Arial" w:cs="Arial"/>
          <w:spacing w:val="-1"/>
          <w:sz w:val="22"/>
          <w:szCs w:val="22"/>
        </w:rPr>
        <w:t>devices. They</w:t>
      </w:r>
      <w:r>
        <w:rPr>
          <w:rFonts w:ascii="Arial" w:hAnsi="Arial" w:cs="Arial"/>
          <w:spacing w:val="-2"/>
          <w:sz w:val="22"/>
          <w:szCs w:val="22"/>
        </w:rPr>
        <w:t xml:space="preserve"> </w:t>
      </w:r>
      <w:r>
        <w:rPr>
          <w:rFonts w:ascii="Arial" w:hAnsi="Arial" w:cs="Arial"/>
          <w:spacing w:val="-1"/>
          <w:sz w:val="22"/>
          <w:szCs w:val="22"/>
        </w:rPr>
        <w:t>include</w:t>
      </w:r>
      <w:r>
        <w:rPr>
          <w:rFonts w:ascii="Arial" w:hAnsi="Arial" w:cs="Arial"/>
          <w:spacing w:val="1"/>
          <w:sz w:val="22"/>
          <w:szCs w:val="22"/>
        </w:rPr>
        <w:t xml:space="preserve"> </w:t>
      </w:r>
      <w:r>
        <w:rPr>
          <w:rFonts w:ascii="Arial" w:hAnsi="Arial" w:cs="Arial"/>
          <w:spacing w:val="-2"/>
          <w:sz w:val="22"/>
          <w:szCs w:val="22"/>
        </w:rPr>
        <w:t>infrared,</w:t>
      </w:r>
      <w:r>
        <w:rPr>
          <w:rFonts w:ascii="Arial" w:hAnsi="Arial" w:cs="Arial"/>
          <w:spacing w:val="1"/>
          <w:sz w:val="22"/>
          <w:szCs w:val="22"/>
        </w:rPr>
        <w:t xml:space="preserve"> </w:t>
      </w:r>
      <w:r>
        <w:rPr>
          <w:rFonts w:ascii="Arial" w:hAnsi="Arial" w:cs="Arial"/>
          <w:spacing w:val="-2"/>
          <w:sz w:val="22"/>
          <w:szCs w:val="22"/>
        </w:rPr>
        <w:t>loop</w:t>
      </w:r>
      <w:r>
        <w:rPr>
          <w:rFonts w:ascii="Arial" w:hAnsi="Arial" w:cs="Arial"/>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FM</w:t>
      </w:r>
      <w:r>
        <w:rPr>
          <w:rFonts w:ascii="Arial" w:hAnsi="Arial" w:cs="Arial"/>
          <w:spacing w:val="-3"/>
          <w:sz w:val="22"/>
          <w:szCs w:val="22"/>
        </w:rPr>
        <w:t xml:space="preserve"> </w:t>
      </w:r>
      <w:r>
        <w:rPr>
          <w:rFonts w:ascii="Arial" w:hAnsi="Arial" w:cs="Arial"/>
          <w:spacing w:val="-1"/>
          <w:sz w:val="22"/>
          <w:szCs w:val="22"/>
        </w:rPr>
        <w:t>systems.</w:t>
      </w:r>
      <w:r>
        <w:rPr>
          <w:rFonts w:ascii="Arial" w:hAnsi="Arial" w:cs="Arial"/>
          <w:spacing w:val="1"/>
          <w:sz w:val="22"/>
          <w:szCs w:val="22"/>
        </w:rPr>
        <w:t xml:space="preserve"> </w:t>
      </w:r>
      <w:r>
        <w:rPr>
          <w:rFonts w:ascii="Arial" w:hAnsi="Arial" w:cs="Arial"/>
          <w:spacing w:val="-2"/>
          <w:sz w:val="22"/>
          <w:szCs w:val="22"/>
        </w:rPr>
        <w:t>Portable</w:t>
      </w:r>
      <w:r>
        <w:rPr>
          <w:rFonts w:ascii="Arial" w:hAnsi="Arial" w:cs="Arial"/>
          <w:spacing w:val="73"/>
          <w:sz w:val="22"/>
          <w:szCs w:val="22"/>
        </w:rPr>
        <w:t xml:space="preserve"> </w:t>
      </w:r>
      <w:r>
        <w:rPr>
          <w:rFonts w:ascii="Arial" w:hAnsi="Arial" w:cs="Arial"/>
          <w:spacing w:val="-1"/>
          <w:sz w:val="22"/>
          <w:szCs w:val="22"/>
        </w:rPr>
        <w:t>systems</w:t>
      </w:r>
      <w:r>
        <w:rPr>
          <w:rFonts w:ascii="Arial" w:hAnsi="Arial" w:cs="Arial"/>
          <w:spacing w:val="-2"/>
          <w:sz w:val="22"/>
          <w:szCs w:val="22"/>
        </w:rPr>
        <w:t xml:space="preserve"> </w:t>
      </w:r>
      <w:r>
        <w:rPr>
          <w:rFonts w:ascii="Arial" w:hAnsi="Arial" w:cs="Arial"/>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pacing w:val="1"/>
          <w:sz w:val="22"/>
          <w:szCs w:val="22"/>
        </w:rPr>
        <w:t xml:space="preserve"> </w:t>
      </w:r>
      <w:r>
        <w:rPr>
          <w:rFonts w:ascii="Arial" w:hAnsi="Arial" w:cs="Arial"/>
          <w:spacing w:val="-1"/>
          <w:sz w:val="22"/>
          <w:szCs w:val="22"/>
        </w:rPr>
        <w:t>available</w:t>
      </w:r>
      <w:r>
        <w:rPr>
          <w:rFonts w:ascii="Arial" w:hAnsi="Arial" w:cs="Arial"/>
          <w:spacing w:val="-2"/>
          <w:sz w:val="22"/>
          <w:szCs w:val="22"/>
        </w:rPr>
        <w:t xml:space="preserve"> </w:t>
      </w:r>
      <w:r>
        <w:rPr>
          <w:rFonts w:ascii="Arial" w:hAnsi="Arial" w:cs="Arial"/>
          <w:sz w:val="22"/>
          <w:szCs w:val="22"/>
        </w:rPr>
        <w:t>from</w:t>
      </w:r>
      <w:r>
        <w:rPr>
          <w:rFonts w:ascii="Arial" w:hAnsi="Arial" w:cs="Arial"/>
          <w:spacing w:val="-1"/>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 xml:space="preserve">same </w:t>
      </w:r>
      <w:r>
        <w:rPr>
          <w:rFonts w:ascii="Arial" w:hAnsi="Arial" w:cs="Arial"/>
          <w:spacing w:val="-2"/>
          <w:sz w:val="22"/>
          <w:szCs w:val="22"/>
        </w:rPr>
        <w:t>audiovisual</w:t>
      </w:r>
      <w:r>
        <w:rPr>
          <w:rFonts w:ascii="Arial" w:hAnsi="Arial" w:cs="Arial"/>
          <w:spacing w:val="1"/>
          <w:sz w:val="22"/>
          <w:szCs w:val="22"/>
        </w:rPr>
        <w:t xml:space="preserve"> </w:t>
      </w:r>
      <w:r>
        <w:rPr>
          <w:rFonts w:ascii="Arial" w:hAnsi="Arial" w:cs="Arial"/>
          <w:spacing w:val="-1"/>
          <w:sz w:val="22"/>
          <w:szCs w:val="22"/>
        </w:rPr>
        <w:t>equipment suppliers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2"/>
          <w:sz w:val="22"/>
          <w:szCs w:val="22"/>
        </w:rPr>
        <w:t>service</w:t>
      </w:r>
      <w:r>
        <w:rPr>
          <w:rFonts w:ascii="Arial" w:hAnsi="Arial" w:cs="Arial"/>
          <w:spacing w:val="55"/>
          <w:sz w:val="22"/>
          <w:szCs w:val="22"/>
        </w:rPr>
        <w:t xml:space="preserve"> </w:t>
      </w:r>
      <w:r>
        <w:rPr>
          <w:rFonts w:ascii="Arial" w:hAnsi="Arial" w:cs="Arial"/>
          <w:spacing w:val="-1"/>
          <w:sz w:val="22"/>
          <w:szCs w:val="22"/>
        </w:rPr>
        <w:t>conferences</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meetings.</w:t>
      </w:r>
    </w:p>
    <w:p w14:paraId="47559092" w14:textId="77777777" w:rsidR="00F81B81" w:rsidRDefault="00F81B81" w:rsidP="00F81B81">
      <w:pPr>
        <w:pStyle w:val="BodyText"/>
        <w:kinsoku w:val="0"/>
        <w:overflowPunct w:val="0"/>
        <w:ind w:left="1780" w:right="181"/>
        <w:rPr>
          <w:rFonts w:ascii="Arial" w:hAnsi="Arial" w:cs="Arial"/>
          <w:spacing w:val="-1"/>
          <w:sz w:val="22"/>
          <w:szCs w:val="22"/>
        </w:rPr>
        <w:sectPr w:rsidR="00F81B81" w:rsidSect="00257CC0">
          <w:headerReference w:type="default" r:id="rId139"/>
          <w:headerReference w:type="first" r:id="rId140"/>
          <w:footerReference w:type="first" r:id="rId141"/>
          <w:pgSz w:w="12240" w:h="15840"/>
          <w:pgMar w:top="821" w:right="979" w:bottom="821" w:left="979" w:header="0" w:footer="603" w:gutter="0"/>
          <w:cols w:space="720" w:equalWidth="0">
            <w:col w:w="10281"/>
          </w:cols>
          <w:noEndnote/>
        </w:sectPr>
      </w:pPr>
    </w:p>
    <w:p w14:paraId="38980509" w14:textId="77777777" w:rsidR="00F81B81" w:rsidRDefault="00F81B81" w:rsidP="00F81B81">
      <w:pPr>
        <w:pStyle w:val="BodyText"/>
        <w:kinsoku w:val="0"/>
        <w:overflowPunct w:val="0"/>
        <w:spacing w:before="59"/>
        <w:ind w:left="120"/>
        <w:rPr>
          <w:rFonts w:ascii="Arial" w:hAnsi="Arial" w:cs="Arial"/>
          <w:sz w:val="22"/>
          <w:szCs w:val="22"/>
        </w:rPr>
      </w:pPr>
      <w:r>
        <w:rPr>
          <w:rFonts w:ascii="Arial" w:hAnsi="Arial" w:cs="Arial"/>
          <w:b/>
          <w:bCs/>
          <w:sz w:val="22"/>
          <w:szCs w:val="22"/>
        </w:rPr>
        <w:lastRenderedPageBreak/>
        <w:t xml:space="preserve">SIGN </w:t>
      </w:r>
      <w:r>
        <w:rPr>
          <w:rFonts w:ascii="Arial" w:hAnsi="Arial" w:cs="Arial"/>
          <w:b/>
          <w:bCs/>
          <w:spacing w:val="-2"/>
          <w:sz w:val="22"/>
          <w:szCs w:val="22"/>
        </w:rPr>
        <w:t>LANGUAGE</w:t>
      </w:r>
      <w:r>
        <w:rPr>
          <w:rFonts w:ascii="Arial" w:hAnsi="Arial" w:cs="Arial"/>
          <w:b/>
          <w:bCs/>
          <w:spacing w:val="2"/>
          <w:sz w:val="22"/>
          <w:szCs w:val="22"/>
        </w:rPr>
        <w:t xml:space="preserve"> </w:t>
      </w:r>
      <w:r>
        <w:rPr>
          <w:rFonts w:ascii="Arial" w:hAnsi="Arial" w:cs="Arial"/>
          <w:b/>
          <w:bCs/>
          <w:spacing w:val="-2"/>
          <w:sz w:val="22"/>
          <w:szCs w:val="22"/>
        </w:rPr>
        <w:t>INTERPRETATION</w:t>
      </w:r>
    </w:p>
    <w:p w14:paraId="3B05F580" w14:textId="77777777" w:rsidR="00F81B81" w:rsidRDefault="00F81B81" w:rsidP="00F81B81">
      <w:pPr>
        <w:pStyle w:val="BodyText"/>
        <w:kinsoku w:val="0"/>
        <w:overflowPunct w:val="0"/>
        <w:spacing w:before="92"/>
        <w:ind w:left="1572" w:right="197"/>
        <w:rPr>
          <w:rFonts w:ascii="Arial" w:hAnsi="Arial" w:cs="Arial"/>
          <w:spacing w:val="-1"/>
          <w:sz w:val="22"/>
          <w:szCs w:val="22"/>
        </w:rPr>
      </w:pPr>
      <w:r>
        <w:rPr>
          <w:noProof/>
        </w:rPr>
        <mc:AlternateContent>
          <mc:Choice Requires="wps">
            <w:drawing>
              <wp:anchor distT="0" distB="0" distL="114300" distR="114300" simplePos="0" relativeHeight="251658248" behindDoc="1" locked="0" layoutInCell="0" allowOverlap="1" wp14:anchorId="08ACFBCC" wp14:editId="6F44793A">
                <wp:simplePos x="0" y="0"/>
                <wp:positionH relativeFrom="page">
                  <wp:posOffset>689610</wp:posOffset>
                </wp:positionH>
                <wp:positionV relativeFrom="paragraph">
                  <wp:posOffset>129540</wp:posOffset>
                </wp:positionV>
                <wp:extent cx="812800" cy="812800"/>
                <wp:effectExtent l="3810" t="1270" r="254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ECF16" w14:textId="77777777" w:rsidR="00A456D7" w:rsidRDefault="00A456D7" w:rsidP="00F81B81">
                            <w:pPr>
                              <w:widowControl/>
                              <w:autoSpaceDE/>
                              <w:autoSpaceDN/>
                              <w:adjustRightInd/>
                              <w:spacing w:line="1280" w:lineRule="atLeast"/>
                            </w:pPr>
                            <w:r>
                              <w:rPr>
                                <w:noProof/>
                              </w:rPr>
                              <w:drawing>
                                <wp:inline distT="0" distB="0" distL="0" distR="0" wp14:anchorId="3FFFDBA8" wp14:editId="559A9A97">
                                  <wp:extent cx="808355" cy="808355"/>
                                  <wp:effectExtent l="0" t="0" r="0" b="0"/>
                                  <wp:docPr id="1868738368" name="Picture 186873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159B48F3"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CFBCC" id="Rectangle 13" o:spid="_x0000_s1054" style="position:absolute;left:0;text-align:left;margin-left:54.3pt;margin-top:10.2pt;width:64pt;height: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" o:allowincell="f" filled="f" stroked="f">
                <v:textbox inset="0,0,0,0">
                  <w:txbxContent>
                    <w:p w14:paraId="453ECF16" w14:textId="77777777" w:rsidR="00A456D7" w:rsidRDefault="00A456D7" w:rsidP="00F81B81">
                      <w:pPr>
                        <w:widowControl/>
                        <w:autoSpaceDE/>
                        <w:autoSpaceDN/>
                        <w:adjustRightInd/>
                        <w:spacing w:line="1280" w:lineRule="atLeast"/>
                      </w:pPr>
                      <w:r>
                        <w:rPr>
                          <w:noProof/>
                        </w:rPr>
                        <w:drawing>
                          <wp:inline distT="0" distB="0" distL="0" distR="0" wp14:anchorId="3FFFDBA8" wp14:editId="559A9A97">
                            <wp:extent cx="808355" cy="808355"/>
                            <wp:effectExtent l="0" t="0" r="0" b="0"/>
                            <wp:docPr id="1868738368" name="Picture 186873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159B48F3" w14:textId="77777777" w:rsidR="00A456D7" w:rsidRDefault="00A456D7" w:rsidP="00F81B81"/>
                  </w:txbxContent>
                </v:textbox>
                <w10:wrap anchorx="page"/>
              </v:rect>
            </w:pict>
          </mc:Fallback>
        </mc:AlternateContent>
      </w:r>
      <w:r>
        <w:rPr>
          <w:rFonts w:ascii="Arial" w:hAnsi="Arial" w:cs="Arial"/>
          <w:b/>
          <w:bCs/>
          <w:sz w:val="22"/>
          <w:szCs w:val="22"/>
        </w:rPr>
        <w:t xml:space="preserve">SIGN </w:t>
      </w:r>
      <w:r>
        <w:rPr>
          <w:rFonts w:ascii="Arial" w:hAnsi="Arial" w:cs="Arial"/>
          <w:b/>
          <w:bCs/>
          <w:spacing w:val="-2"/>
          <w:sz w:val="22"/>
          <w:szCs w:val="22"/>
        </w:rPr>
        <w:t>LANGUAGE</w:t>
      </w:r>
      <w:r>
        <w:rPr>
          <w:rFonts w:ascii="Arial" w:hAnsi="Arial" w:cs="Arial"/>
          <w:b/>
          <w:bCs/>
          <w:sz w:val="22"/>
          <w:szCs w:val="22"/>
        </w:rPr>
        <w:t xml:space="preserve"> </w:t>
      </w:r>
      <w:r>
        <w:rPr>
          <w:rFonts w:ascii="Arial" w:hAnsi="Arial" w:cs="Arial"/>
          <w:b/>
          <w:bCs/>
          <w:spacing w:val="-1"/>
          <w:sz w:val="22"/>
          <w:szCs w:val="22"/>
        </w:rPr>
        <w:t xml:space="preserve">INTERPRETATION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z w:val="22"/>
          <w:szCs w:val="22"/>
        </w:rPr>
        <w:t xml:space="preserve"> </w:t>
      </w:r>
      <w:r>
        <w:rPr>
          <w:rFonts w:ascii="Arial" w:hAnsi="Arial" w:cs="Arial"/>
          <w:spacing w:val="-1"/>
          <w:sz w:val="22"/>
          <w:szCs w:val="22"/>
        </w:rPr>
        <w:t>Sign</w:t>
      </w:r>
      <w:r>
        <w:rPr>
          <w:rFonts w:ascii="Arial" w:hAnsi="Arial" w:cs="Arial"/>
          <w:spacing w:val="-2"/>
          <w:sz w:val="22"/>
          <w:szCs w:val="22"/>
        </w:rPr>
        <w:t xml:space="preserve"> </w:t>
      </w:r>
      <w:r>
        <w:rPr>
          <w:rFonts w:ascii="Arial" w:hAnsi="Arial" w:cs="Arial"/>
          <w:spacing w:val="-1"/>
          <w:sz w:val="22"/>
          <w:szCs w:val="22"/>
        </w:rPr>
        <w:t>Language</w:t>
      </w:r>
      <w:r>
        <w:rPr>
          <w:rFonts w:ascii="Arial" w:hAnsi="Arial" w:cs="Arial"/>
          <w:spacing w:val="37"/>
          <w:sz w:val="22"/>
          <w:szCs w:val="22"/>
        </w:rPr>
        <w:t xml:space="preserve"> </w:t>
      </w:r>
      <w:r>
        <w:rPr>
          <w:rFonts w:ascii="Arial" w:hAnsi="Arial" w:cs="Arial"/>
          <w:spacing w:val="-1"/>
          <w:sz w:val="22"/>
          <w:szCs w:val="22"/>
        </w:rPr>
        <w:t>Interpretation</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3"/>
          <w:sz w:val="22"/>
          <w:szCs w:val="22"/>
        </w:rPr>
        <w:t xml:space="preserve"> </w:t>
      </w:r>
      <w:r>
        <w:rPr>
          <w:rFonts w:ascii="Arial" w:hAnsi="Arial" w:cs="Arial"/>
          <w:spacing w:val="-2"/>
          <w:sz w:val="22"/>
          <w:szCs w:val="22"/>
        </w:rPr>
        <w:t xml:space="preserve">provided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lecture,</w:t>
      </w:r>
      <w:r>
        <w:rPr>
          <w:rFonts w:ascii="Arial" w:hAnsi="Arial" w:cs="Arial"/>
          <w:sz w:val="22"/>
          <w:szCs w:val="22"/>
        </w:rPr>
        <w:t xml:space="preserve"> </w:t>
      </w:r>
      <w:r>
        <w:rPr>
          <w:rFonts w:ascii="Arial" w:hAnsi="Arial" w:cs="Arial"/>
          <w:spacing w:val="-1"/>
          <w:sz w:val="22"/>
          <w:szCs w:val="22"/>
        </w:rPr>
        <w:t>tour,</w:t>
      </w:r>
      <w:r>
        <w:rPr>
          <w:rFonts w:ascii="Arial" w:hAnsi="Arial" w:cs="Arial"/>
          <w:spacing w:val="-4"/>
          <w:sz w:val="22"/>
          <w:szCs w:val="22"/>
        </w:rPr>
        <w:t xml:space="preserve"> </w:t>
      </w:r>
      <w:r>
        <w:rPr>
          <w:rFonts w:ascii="Arial" w:hAnsi="Arial" w:cs="Arial"/>
          <w:spacing w:val="-1"/>
          <w:sz w:val="22"/>
          <w:szCs w:val="22"/>
        </w:rPr>
        <w:t>film,</w:t>
      </w:r>
      <w:r>
        <w:rPr>
          <w:rFonts w:ascii="Arial" w:hAnsi="Arial" w:cs="Arial"/>
          <w:spacing w:val="2"/>
          <w:sz w:val="22"/>
          <w:szCs w:val="22"/>
        </w:rPr>
        <w:t xml:space="preserve"> </w:t>
      </w:r>
      <w:r>
        <w:rPr>
          <w:rFonts w:ascii="Arial" w:hAnsi="Arial" w:cs="Arial"/>
          <w:spacing w:val="-1"/>
          <w:sz w:val="22"/>
          <w:szCs w:val="22"/>
        </w:rPr>
        <w:t>performance,</w:t>
      </w:r>
      <w:r>
        <w:rPr>
          <w:rFonts w:ascii="Arial" w:hAnsi="Arial" w:cs="Arial"/>
          <w:spacing w:val="-2"/>
          <w:sz w:val="22"/>
          <w:szCs w:val="22"/>
        </w:rPr>
        <w:t xml:space="preserve"> </w:t>
      </w:r>
      <w:r>
        <w:rPr>
          <w:rFonts w:ascii="Arial" w:hAnsi="Arial" w:cs="Arial"/>
          <w:spacing w:val="-1"/>
          <w:sz w:val="22"/>
          <w:szCs w:val="22"/>
        </w:rPr>
        <w:t>conference</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pacing w:val="-1"/>
          <w:sz w:val="22"/>
          <w:szCs w:val="22"/>
        </w:rPr>
        <w:t>other</w:t>
      </w:r>
      <w:r>
        <w:rPr>
          <w:rFonts w:ascii="Arial" w:hAnsi="Arial" w:cs="Arial"/>
          <w:spacing w:val="61"/>
          <w:sz w:val="22"/>
          <w:szCs w:val="22"/>
        </w:rPr>
        <w:t xml:space="preserve"> </w:t>
      </w:r>
      <w:r>
        <w:rPr>
          <w:rFonts w:ascii="Arial" w:hAnsi="Arial" w:cs="Arial"/>
          <w:spacing w:val="-1"/>
          <w:sz w:val="22"/>
          <w:szCs w:val="22"/>
        </w:rPr>
        <w:t>program.</w:t>
      </w:r>
    </w:p>
    <w:p w14:paraId="6EA7F10F" w14:textId="77777777" w:rsidR="00F81B81" w:rsidRDefault="00F81B81" w:rsidP="00F81B81">
      <w:pPr>
        <w:pStyle w:val="BodyText"/>
        <w:kinsoku w:val="0"/>
        <w:overflowPunct w:val="0"/>
        <w:ind w:left="0"/>
        <w:rPr>
          <w:rFonts w:ascii="Arial" w:hAnsi="Arial" w:cs="Arial"/>
          <w:sz w:val="22"/>
          <w:szCs w:val="22"/>
        </w:rPr>
      </w:pPr>
    </w:p>
    <w:p w14:paraId="3BD7CA2E" w14:textId="77777777" w:rsidR="00F81B81" w:rsidRDefault="00F81B81" w:rsidP="00F81B81">
      <w:pPr>
        <w:pStyle w:val="BodyText"/>
        <w:kinsoku w:val="0"/>
        <w:overflowPunct w:val="0"/>
        <w:ind w:left="0"/>
        <w:rPr>
          <w:rFonts w:ascii="Arial" w:hAnsi="Arial" w:cs="Arial"/>
          <w:sz w:val="22"/>
          <w:szCs w:val="22"/>
        </w:rPr>
      </w:pPr>
    </w:p>
    <w:p w14:paraId="607418C1" w14:textId="77777777" w:rsidR="00F81B81" w:rsidRDefault="00F81B81" w:rsidP="00F81B81">
      <w:pPr>
        <w:pStyle w:val="BodyText"/>
        <w:kinsoku w:val="0"/>
        <w:overflowPunct w:val="0"/>
        <w:spacing w:before="196"/>
        <w:ind w:left="120"/>
        <w:rPr>
          <w:rFonts w:ascii="Arial" w:hAnsi="Arial" w:cs="Arial"/>
          <w:sz w:val="22"/>
          <w:szCs w:val="22"/>
        </w:rPr>
      </w:pPr>
      <w:r>
        <w:rPr>
          <w:rFonts w:ascii="Arial" w:hAnsi="Arial" w:cs="Arial"/>
          <w:b/>
          <w:bCs/>
          <w:spacing w:val="-1"/>
          <w:sz w:val="22"/>
          <w:szCs w:val="22"/>
        </w:rPr>
        <w:t>ACCESSIBLE</w:t>
      </w:r>
      <w:r>
        <w:rPr>
          <w:rFonts w:ascii="Arial" w:hAnsi="Arial" w:cs="Arial"/>
          <w:b/>
          <w:bCs/>
          <w:sz w:val="22"/>
          <w:szCs w:val="22"/>
        </w:rPr>
        <w:t xml:space="preserve"> </w:t>
      </w:r>
      <w:r>
        <w:rPr>
          <w:rFonts w:ascii="Arial" w:hAnsi="Arial" w:cs="Arial"/>
          <w:b/>
          <w:bCs/>
          <w:spacing w:val="-1"/>
          <w:sz w:val="22"/>
          <w:szCs w:val="22"/>
        </w:rPr>
        <w:t>PRINT</w:t>
      </w:r>
      <w:r>
        <w:rPr>
          <w:rFonts w:ascii="Arial" w:hAnsi="Arial" w:cs="Arial"/>
          <w:b/>
          <w:bCs/>
          <w:spacing w:val="-2"/>
          <w:sz w:val="22"/>
          <w:szCs w:val="22"/>
        </w:rPr>
        <w:t xml:space="preserve"> </w:t>
      </w:r>
      <w:r>
        <w:rPr>
          <w:rFonts w:ascii="Arial" w:hAnsi="Arial" w:cs="Arial"/>
          <w:b/>
          <w:bCs/>
          <w:spacing w:val="-1"/>
          <w:sz w:val="22"/>
          <w:szCs w:val="22"/>
        </w:rPr>
        <w:t>(18</w:t>
      </w:r>
      <w:r>
        <w:rPr>
          <w:rFonts w:ascii="Arial" w:hAnsi="Arial" w:cs="Arial"/>
          <w:b/>
          <w:bCs/>
          <w:sz w:val="22"/>
          <w:szCs w:val="22"/>
        </w:rPr>
        <w:t xml:space="preserve"> </w:t>
      </w:r>
      <w:r>
        <w:rPr>
          <w:rFonts w:ascii="Arial" w:hAnsi="Arial" w:cs="Arial"/>
          <w:b/>
          <w:bCs/>
          <w:spacing w:val="-1"/>
          <w:sz w:val="22"/>
          <w:szCs w:val="22"/>
        </w:rPr>
        <w:t>pt.</w:t>
      </w:r>
      <w:r>
        <w:rPr>
          <w:rFonts w:ascii="Arial" w:hAnsi="Arial" w:cs="Arial"/>
          <w:b/>
          <w:bCs/>
          <w:spacing w:val="2"/>
          <w:sz w:val="22"/>
          <w:szCs w:val="22"/>
        </w:rPr>
        <w:t xml:space="preserve"> </w:t>
      </w:r>
      <w:r>
        <w:rPr>
          <w:rFonts w:ascii="Arial" w:hAnsi="Arial" w:cs="Arial"/>
          <w:b/>
          <w:bCs/>
          <w:spacing w:val="-1"/>
          <w:sz w:val="22"/>
          <w:szCs w:val="22"/>
        </w:rPr>
        <w:t>or Larger)</w:t>
      </w:r>
    </w:p>
    <w:p w14:paraId="60E6A058" w14:textId="77777777" w:rsidR="00F81B81" w:rsidRPr="00A77397" w:rsidRDefault="00F81B81" w:rsidP="00A258AC">
      <w:pPr>
        <w:pStyle w:val="BodyText"/>
        <w:ind w:left="1440"/>
        <w:jc w:val="both"/>
        <w:rPr>
          <w:rFonts w:ascii="Arial" w:hAnsi="Arial" w:cs="Arial"/>
          <w:sz w:val="22"/>
          <w:szCs w:val="22"/>
        </w:rPr>
      </w:pPr>
      <w:r w:rsidRPr="00A77397">
        <w:rPr>
          <w:rFonts w:ascii="Arial" w:hAnsi="Arial" w:cs="Arial"/>
          <w:noProof/>
          <w:sz w:val="22"/>
          <w:szCs w:val="22"/>
        </w:rPr>
        <mc:AlternateContent>
          <mc:Choice Requires="wps">
            <w:drawing>
              <wp:anchor distT="0" distB="0" distL="114300" distR="114300" simplePos="0" relativeHeight="251658249" behindDoc="1" locked="0" layoutInCell="0" allowOverlap="1" wp14:anchorId="30EBA826" wp14:editId="5B9E79DE">
                <wp:simplePos x="0" y="0"/>
                <wp:positionH relativeFrom="page">
                  <wp:posOffset>689610</wp:posOffset>
                </wp:positionH>
                <wp:positionV relativeFrom="paragraph">
                  <wp:posOffset>61595</wp:posOffset>
                </wp:positionV>
                <wp:extent cx="812800" cy="812800"/>
                <wp:effectExtent l="3810" t="3810" r="254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DC4B" w14:textId="77777777" w:rsidR="00A456D7" w:rsidRDefault="00A456D7" w:rsidP="00F81B81">
                            <w:pPr>
                              <w:widowControl/>
                              <w:autoSpaceDE/>
                              <w:autoSpaceDN/>
                              <w:adjustRightInd/>
                              <w:spacing w:line="1280" w:lineRule="atLeast"/>
                            </w:pPr>
                            <w:r>
                              <w:rPr>
                                <w:noProof/>
                              </w:rPr>
                              <w:drawing>
                                <wp:inline distT="0" distB="0" distL="0" distR="0" wp14:anchorId="2729758A" wp14:editId="7C8EEB12">
                                  <wp:extent cx="808355" cy="808355"/>
                                  <wp:effectExtent l="0" t="0" r="0" b="0"/>
                                  <wp:docPr id="1868738369" name="Picture 1868738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17F8F4C7"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BA826" id="Rectangle 11" o:spid="_x0000_s1055" style="position:absolute;left:0;text-align:left;margin-left:54.3pt;margin-top:4.85pt;width:64pt;height:6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" o:allowincell="f" filled="f" stroked="f">
                <v:textbox inset="0,0,0,0">
                  <w:txbxContent>
                    <w:p w14:paraId="1AFDDC4B" w14:textId="77777777" w:rsidR="00A456D7" w:rsidRDefault="00A456D7" w:rsidP="00F81B81">
                      <w:pPr>
                        <w:widowControl/>
                        <w:autoSpaceDE/>
                        <w:autoSpaceDN/>
                        <w:adjustRightInd/>
                        <w:spacing w:line="1280" w:lineRule="atLeast"/>
                      </w:pPr>
                      <w:r>
                        <w:rPr>
                          <w:noProof/>
                        </w:rPr>
                        <w:drawing>
                          <wp:inline distT="0" distB="0" distL="0" distR="0" wp14:anchorId="2729758A" wp14:editId="7C8EEB12">
                            <wp:extent cx="808355" cy="808355"/>
                            <wp:effectExtent l="0" t="0" r="0" b="0"/>
                            <wp:docPr id="1868738369" name="Picture 1868738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17F8F4C7" w14:textId="77777777" w:rsidR="00A456D7" w:rsidRDefault="00A456D7" w:rsidP="00F81B81"/>
                  </w:txbxContent>
                </v:textbox>
                <w10:wrap anchorx="page"/>
              </v:rect>
            </w:pict>
          </mc:Fallback>
        </mc:AlternateContent>
      </w:r>
      <w:r w:rsidRPr="00A77397">
        <w:rPr>
          <w:rFonts w:ascii="Arial" w:hAnsi="Arial" w:cs="Arial"/>
          <w:sz w:val="22"/>
          <w:szCs w:val="22"/>
        </w:rPr>
        <w:t>The</w:t>
      </w:r>
      <w:r w:rsidRPr="00A77397">
        <w:rPr>
          <w:rFonts w:ascii="Arial" w:hAnsi="Arial" w:cs="Arial"/>
          <w:spacing w:val="-7"/>
          <w:sz w:val="22"/>
          <w:szCs w:val="22"/>
        </w:rPr>
        <w:t xml:space="preserve"> </w:t>
      </w:r>
      <w:r w:rsidRPr="00A77397">
        <w:rPr>
          <w:rFonts w:ascii="Arial" w:hAnsi="Arial" w:cs="Arial"/>
          <w:sz w:val="22"/>
          <w:szCs w:val="22"/>
        </w:rPr>
        <w:t>symbol</w:t>
      </w:r>
      <w:r w:rsidRPr="00A77397">
        <w:rPr>
          <w:rFonts w:ascii="Arial" w:hAnsi="Arial" w:cs="Arial"/>
          <w:spacing w:val="-6"/>
          <w:sz w:val="22"/>
          <w:szCs w:val="22"/>
        </w:rPr>
        <w:t xml:space="preserve"> </w:t>
      </w:r>
      <w:r w:rsidRPr="00A77397">
        <w:rPr>
          <w:rFonts w:ascii="Arial" w:hAnsi="Arial" w:cs="Arial"/>
          <w:sz w:val="22"/>
          <w:szCs w:val="22"/>
        </w:rPr>
        <w:t>for</w:t>
      </w:r>
      <w:r w:rsidRPr="00A77397">
        <w:rPr>
          <w:rFonts w:ascii="Arial" w:hAnsi="Arial" w:cs="Arial"/>
          <w:spacing w:val="-3"/>
          <w:sz w:val="22"/>
          <w:szCs w:val="22"/>
        </w:rPr>
        <w:t xml:space="preserve"> </w:t>
      </w:r>
      <w:r w:rsidRPr="00A77397">
        <w:rPr>
          <w:rFonts w:ascii="Arial" w:hAnsi="Arial" w:cs="Arial"/>
          <w:sz w:val="22"/>
          <w:szCs w:val="22"/>
        </w:rPr>
        <w:t>large</w:t>
      </w:r>
      <w:r w:rsidRPr="00A77397">
        <w:rPr>
          <w:rFonts w:ascii="Arial" w:hAnsi="Arial" w:cs="Arial"/>
          <w:spacing w:val="-6"/>
          <w:sz w:val="22"/>
          <w:szCs w:val="22"/>
        </w:rPr>
        <w:t xml:space="preserve"> </w:t>
      </w:r>
      <w:r w:rsidRPr="00A77397">
        <w:rPr>
          <w:rFonts w:ascii="Arial" w:hAnsi="Arial" w:cs="Arial"/>
          <w:sz w:val="22"/>
          <w:szCs w:val="22"/>
        </w:rPr>
        <w:t>print</w:t>
      </w:r>
      <w:r w:rsidRPr="00A77397">
        <w:rPr>
          <w:rFonts w:ascii="Arial" w:hAnsi="Arial" w:cs="Arial"/>
          <w:spacing w:val="-7"/>
          <w:sz w:val="22"/>
          <w:szCs w:val="22"/>
        </w:rPr>
        <w:t xml:space="preserve"> </w:t>
      </w:r>
      <w:r w:rsidRPr="00A77397">
        <w:rPr>
          <w:rFonts w:ascii="Arial" w:hAnsi="Arial" w:cs="Arial"/>
          <w:sz w:val="22"/>
          <w:szCs w:val="22"/>
        </w:rPr>
        <w:t>is</w:t>
      </w:r>
      <w:r w:rsidRPr="00A77397">
        <w:rPr>
          <w:rFonts w:ascii="Arial" w:hAnsi="Arial" w:cs="Arial"/>
          <w:spacing w:val="-6"/>
          <w:sz w:val="22"/>
          <w:szCs w:val="22"/>
        </w:rPr>
        <w:t xml:space="preserve"> </w:t>
      </w:r>
      <w:r w:rsidRPr="00A77397">
        <w:rPr>
          <w:rFonts w:ascii="Arial" w:hAnsi="Arial" w:cs="Arial"/>
          <w:sz w:val="22"/>
          <w:szCs w:val="22"/>
        </w:rPr>
        <w:t>"Large</w:t>
      </w:r>
      <w:r w:rsidRPr="00A77397">
        <w:rPr>
          <w:rFonts w:ascii="Arial" w:hAnsi="Arial" w:cs="Arial"/>
          <w:spacing w:val="-6"/>
          <w:sz w:val="22"/>
          <w:szCs w:val="22"/>
        </w:rPr>
        <w:t xml:space="preserve"> </w:t>
      </w:r>
      <w:r w:rsidRPr="00A77397">
        <w:rPr>
          <w:rFonts w:ascii="Arial" w:hAnsi="Arial" w:cs="Arial"/>
          <w:sz w:val="22"/>
          <w:szCs w:val="22"/>
        </w:rPr>
        <w:t>Print"</w:t>
      </w:r>
      <w:r w:rsidRPr="00A77397">
        <w:rPr>
          <w:rFonts w:ascii="Arial" w:hAnsi="Arial" w:cs="Arial"/>
          <w:spacing w:val="-6"/>
          <w:sz w:val="22"/>
          <w:szCs w:val="22"/>
        </w:rPr>
        <w:t xml:space="preserve"> </w:t>
      </w:r>
      <w:r w:rsidRPr="00A77397">
        <w:rPr>
          <w:rFonts w:ascii="Arial" w:hAnsi="Arial" w:cs="Arial"/>
          <w:sz w:val="22"/>
          <w:szCs w:val="22"/>
        </w:rPr>
        <w:t>printed</w:t>
      </w:r>
      <w:r w:rsidRPr="00A77397">
        <w:rPr>
          <w:rFonts w:ascii="Arial" w:hAnsi="Arial" w:cs="Arial"/>
          <w:spacing w:val="-4"/>
          <w:sz w:val="22"/>
          <w:szCs w:val="22"/>
        </w:rPr>
        <w:t xml:space="preserve"> </w:t>
      </w:r>
      <w:r w:rsidRPr="00A77397">
        <w:rPr>
          <w:rFonts w:ascii="Arial" w:hAnsi="Arial" w:cs="Arial"/>
          <w:sz w:val="22"/>
          <w:szCs w:val="22"/>
        </w:rPr>
        <w:t>in</w:t>
      </w:r>
      <w:r w:rsidRPr="00A77397">
        <w:rPr>
          <w:rFonts w:ascii="Arial" w:hAnsi="Arial" w:cs="Arial"/>
          <w:spacing w:val="25"/>
          <w:w w:val="99"/>
          <w:sz w:val="22"/>
          <w:szCs w:val="22"/>
        </w:rPr>
        <w:t xml:space="preserve"> </w:t>
      </w:r>
      <w:r w:rsidRPr="00A77397">
        <w:rPr>
          <w:rFonts w:ascii="Arial" w:hAnsi="Arial" w:cs="Arial"/>
          <w:sz w:val="22"/>
          <w:szCs w:val="22"/>
        </w:rPr>
        <w:t>18</w:t>
      </w:r>
      <w:r w:rsidRPr="00A77397">
        <w:rPr>
          <w:rFonts w:ascii="Arial" w:hAnsi="Arial" w:cs="Arial"/>
          <w:spacing w:val="-7"/>
          <w:sz w:val="22"/>
          <w:szCs w:val="22"/>
        </w:rPr>
        <w:t xml:space="preserve"> </w:t>
      </w:r>
      <w:r w:rsidRPr="00A77397">
        <w:rPr>
          <w:rFonts w:ascii="Arial" w:hAnsi="Arial" w:cs="Arial"/>
          <w:sz w:val="22"/>
          <w:szCs w:val="22"/>
        </w:rPr>
        <w:t>pt.</w:t>
      </w:r>
      <w:r w:rsidRPr="00A77397">
        <w:rPr>
          <w:rFonts w:ascii="Arial" w:hAnsi="Arial" w:cs="Arial"/>
          <w:spacing w:val="-6"/>
          <w:sz w:val="22"/>
          <w:szCs w:val="22"/>
        </w:rPr>
        <w:t xml:space="preserve"> </w:t>
      </w:r>
      <w:r w:rsidRPr="00A77397">
        <w:rPr>
          <w:rFonts w:ascii="Arial" w:hAnsi="Arial" w:cs="Arial"/>
          <w:sz w:val="22"/>
          <w:szCs w:val="22"/>
        </w:rPr>
        <w:t>or</w:t>
      </w:r>
      <w:r w:rsidRPr="00A77397">
        <w:rPr>
          <w:rFonts w:ascii="Arial" w:hAnsi="Arial" w:cs="Arial"/>
          <w:spacing w:val="-6"/>
          <w:sz w:val="22"/>
          <w:szCs w:val="22"/>
        </w:rPr>
        <w:t xml:space="preserve"> </w:t>
      </w:r>
      <w:r w:rsidRPr="00A77397">
        <w:rPr>
          <w:rFonts w:ascii="Arial" w:hAnsi="Arial" w:cs="Arial"/>
          <w:sz w:val="22"/>
          <w:szCs w:val="22"/>
        </w:rPr>
        <w:t>larger</w:t>
      </w:r>
      <w:r w:rsidRPr="00A77397">
        <w:rPr>
          <w:rFonts w:ascii="Arial" w:hAnsi="Arial" w:cs="Arial"/>
          <w:spacing w:val="-6"/>
          <w:sz w:val="22"/>
          <w:szCs w:val="22"/>
        </w:rPr>
        <w:t xml:space="preserve"> </w:t>
      </w:r>
      <w:r w:rsidRPr="00A77397">
        <w:rPr>
          <w:rFonts w:ascii="Arial" w:hAnsi="Arial" w:cs="Arial"/>
          <w:sz w:val="22"/>
          <w:szCs w:val="22"/>
        </w:rPr>
        <w:t>text.</w:t>
      </w:r>
      <w:r w:rsidRPr="00A77397">
        <w:rPr>
          <w:rFonts w:ascii="Arial" w:hAnsi="Arial" w:cs="Arial"/>
          <w:spacing w:val="-6"/>
          <w:sz w:val="22"/>
          <w:szCs w:val="22"/>
        </w:rPr>
        <w:t xml:space="preserve"> </w:t>
      </w:r>
      <w:r w:rsidRPr="00A77397">
        <w:rPr>
          <w:rFonts w:ascii="Arial" w:hAnsi="Arial" w:cs="Arial"/>
          <w:sz w:val="22"/>
          <w:szCs w:val="22"/>
        </w:rPr>
        <w:t>In</w:t>
      </w:r>
      <w:r w:rsidRPr="00A77397">
        <w:rPr>
          <w:rFonts w:ascii="Arial" w:hAnsi="Arial" w:cs="Arial"/>
          <w:spacing w:val="-6"/>
          <w:sz w:val="22"/>
          <w:szCs w:val="22"/>
        </w:rPr>
        <w:t xml:space="preserve"> </w:t>
      </w:r>
      <w:r w:rsidRPr="00A77397">
        <w:rPr>
          <w:rFonts w:ascii="Arial" w:hAnsi="Arial" w:cs="Arial"/>
          <w:sz w:val="22"/>
          <w:szCs w:val="22"/>
        </w:rPr>
        <w:t>addition</w:t>
      </w:r>
      <w:r w:rsidRPr="00A77397">
        <w:rPr>
          <w:rFonts w:ascii="Arial" w:hAnsi="Arial" w:cs="Arial"/>
          <w:spacing w:val="-6"/>
          <w:sz w:val="22"/>
          <w:szCs w:val="22"/>
        </w:rPr>
        <w:t xml:space="preserve"> </w:t>
      </w:r>
      <w:r w:rsidRPr="00A77397">
        <w:rPr>
          <w:rFonts w:ascii="Arial" w:hAnsi="Arial" w:cs="Arial"/>
          <w:sz w:val="22"/>
          <w:szCs w:val="22"/>
        </w:rPr>
        <w:t>to</w:t>
      </w:r>
      <w:r w:rsidRPr="00A77397">
        <w:rPr>
          <w:rFonts w:ascii="Arial" w:hAnsi="Arial" w:cs="Arial"/>
          <w:spacing w:val="-6"/>
          <w:sz w:val="22"/>
          <w:szCs w:val="22"/>
        </w:rPr>
        <w:t xml:space="preserve"> </w:t>
      </w:r>
      <w:r w:rsidRPr="00A77397">
        <w:rPr>
          <w:rFonts w:ascii="Arial" w:hAnsi="Arial" w:cs="Arial"/>
          <w:sz w:val="22"/>
          <w:szCs w:val="22"/>
        </w:rPr>
        <w:t>indicating</w:t>
      </w:r>
      <w:r w:rsidRPr="00A77397">
        <w:rPr>
          <w:rFonts w:ascii="Arial" w:hAnsi="Arial" w:cs="Arial"/>
          <w:spacing w:val="-7"/>
          <w:sz w:val="22"/>
          <w:szCs w:val="22"/>
        </w:rPr>
        <w:t xml:space="preserve"> </w:t>
      </w:r>
      <w:r w:rsidRPr="00A77397">
        <w:rPr>
          <w:rFonts w:ascii="Arial" w:hAnsi="Arial" w:cs="Arial"/>
          <w:sz w:val="22"/>
          <w:szCs w:val="22"/>
        </w:rPr>
        <w:t>that</w:t>
      </w:r>
      <w:r w:rsidRPr="00A77397">
        <w:rPr>
          <w:rFonts w:ascii="Arial" w:hAnsi="Arial" w:cs="Arial"/>
          <w:spacing w:val="-8"/>
          <w:sz w:val="22"/>
          <w:szCs w:val="22"/>
        </w:rPr>
        <w:t xml:space="preserve"> </w:t>
      </w:r>
      <w:r w:rsidRPr="00A77397">
        <w:rPr>
          <w:rFonts w:ascii="Arial" w:hAnsi="Arial" w:cs="Arial"/>
          <w:spacing w:val="-2"/>
          <w:sz w:val="22"/>
          <w:szCs w:val="22"/>
        </w:rPr>
        <w:t>large</w:t>
      </w:r>
      <w:r w:rsidRPr="00A77397">
        <w:rPr>
          <w:rFonts w:ascii="Arial" w:hAnsi="Arial" w:cs="Arial"/>
          <w:spacing w:val="35"/>
          <w:w w:val="99"/>
          <w:sz w:val="22"/>
          <w:szCs w:val="22"/>
        </w:rPr>
        <w:t xml:space="preserve"> </w:t>
      </w:r>
      <w:r w:rsidRPr="00A77397">
        <w:rPr>
          <w:rFonts w:ascii="Arial" w:hAnsi="Arial" w:cs="Arial"/>
          <w:sz w:val="22"/>
          <w:szCs w:val="22"/>
        </w:rPr>
        <w:t>print</w:t>
      </w:r>
      <w:r w:rsidRPr="00A77397">
        <w:rPr>
          <w:rFonts w:ascii="Arial" w:hAnsi="Arial" w:cs="Arial"/>
          <w:spacing w:val="-8"/>
          <w:sz w:val="22"/>
          <w:szCs w:val="22"/>
        </w:rPr>
        <w:t xml:space="preserve"> </w:t>
      </w:r>
      <w:r w:rsidRPr="00A77397">
        <w:rPr>
          <w:rFonts w:ascii="Arial" w:hAnsi="Arial" w:cs="Arial"/>
          <w:sz w:val="22"/>
          <w:szCs w:val="22"/>
        </w:rPr>
        <w:t>versions</w:t>
      </w:r>
      <w:r w:rsidRPr="00A77397">
        <w:rPr>
          <w:rFonts w:ascii="Arial" w:hAnsi="Arial" w:cs="Arial"/>
          <w:spacing w:val="-9"/>
          <w:sz w:val="22"/>
          <w:szCs w:val="22"/>
        </w:rPr>
        <w:t xml:space="preserve"> </w:t>
      </w:r>
      <w:r w:rsidRPr="00A77397">
        <w:rPr>
          <w:rFonts w:ascii="Arial" w:hAnsi="Arial" w:cs="Arial"/>
          <w:sz w:val="22"/>
          <w:szCs w:val="22"/>
        </w:rPr>
        <w:t>of</w:t>
      </w:r>
      <w:r w:rsidRPr="00A77397">
        <w:rPr>
          <w:rFonts w:ascii="Arial" w:hAnsi="Arial" w:cs="Arial"/>
          <w:spacing w:val="-7"/>
          <w:sz w:val="22"/>
          <w:szCs w:val="22"/>
        </w:rPr>
        <w:t xml:space="preserve"> </w:t>
      </w:r>
      <w:r w:rsidRPr="00A77397">
        <w:rPr>
          <w:rFonts w:ascii="Arial" w:hAnsi="Arial" w:cs="Arial"/>
          <w:sz w:val="22"/>
          <w:szCs w:val="22"/>
        </w:rPr>
        <w:t>books,</w:t>
      </w:r>
      <w:r w:rsidRPr="00A77397">
        <w:rPr>
          <w:rFonts w:ascii="Arial" w:hAnsi="Arial" w:cs="Arial"/>
          <w:spacing w:val="-8"/>
          <w:sz w:val="22"/>
          <w:szCs w:val="22"/>
        </w:rPr>
        <w:t xml:space="preserve"> </w:t>
      </w:r>
      <w:r w:rsidRPr="00A77397">
        <w:rPr>
          <w:rFonts w:ascii="Arial" w:hAnsi="Arial" w:cs="Arial"/>
          <w:sz w:val="22"/>
          <w:szCs w:val="22"/>
        </w:rPr>
        <w:t>pamphlets,</w:t>
      </w:r>
      <w:r w:rsidRPr="00A77397">
        <w:rPr>
          <w:rFonts w:ascii="Arial" w:hAnsi="Arial" w:cs="Arial"/>
          <w:spacing w:val="-7"/>
          <w:sz w:val="22"/>
          <w:szCs w:val="22"/>
        </w:rPr>
        <w:t xml:space="preserve"> </w:t>
      </w:r>
      <w:r w:rsidRPr="00A77397">
        <w:rPr>
          <w:rFonts w:ascii="Arial" w:hAnsi="Arial" w:cs="Arial"/>
          <w:sz w:val="22"/>
          <w:szCs w:val="22"/>
        </w:rPr>
        <w:t>museum</w:t>
      </w:r>
      <w:r w:rsidRPr="00A77397">
        <w:rPr>
          <w:rFonts w:ascii="Arial" w:hAnsi="Arial" w:cs="Arial"/>
          <w:spacing w:val="-6"/>
          <w:sz w:val="22"/>
          <w:szCs w:val="22"/>
        </w:rPr>
        <w:t xml:space="preserve"> </w:t>
      </w:r>
      <w:r w:rsidRPr="00A77397">
        <w:rPr>
          <w:rFonts w:ascii="Arial" w:hAnsi="Arial" w:cs="Arial"/>
          <w:sz w:val="22"/>
          <w:szCs w:val="22"/>
        </w:rPr>
        <w:t>guides</w:t>
      </w:r>
      <w:r w:rsidRPr="00A77397">
        <w:rPr>
          <w:rFonts w:ascii="Arial" w:hAnsi="Arial" w:cs="Arial"/>
          <w:spacing w:val="33"/>
          <w:sz w:val="22"/>
          <w:szCs w:val="22"/>
        </w:rPr>
        <w:t xml:space="preserve"> </w:t>
      </w:r>
      <w:r w:rsidRPr="00A77397">
        <w:rPr>
          <w:rFonts w:ascii="Arial" w:hAnsi="Arial" w:cs="Arial"/>
          <w:sz w:val="22"/>
          <w:szCs w:val="22"/>
        </w:rPr>
        <w:t>and</w:t>
      </w:r>
      <w:r w:rsidRPr="00A77397">
        <w:rPr>
          <w:rFonts w:ascii="Arial" w:hAnsi="Arial" w:cs="Arial"/>
          <w:spacing w:val="-7"/>
          <w:sz w:val="22"/>
          <w:szCs w:val="22"/>
        </w:rPr>
        <w:t xml:space="preserve"> </w:t>
      </w:r>
      <w:r w:rsidRPr="00A77397">
        <w:rPr>
          <w:rFonts w:ascii="Arial" w:hAnsi="Arial" w:cs="Arial"/>
          <w:sz w:val="22"/>
          <w:szCs w:val="22"/>
        </w:rPr>
        <w:t>theater</w:t>
      </w:r>
      <w:r w:rsidRPr="00A77397">
        <w:rPr>
          <w:rFonts w:ascii="Arial" w:hAnsi="Arial" w:cs="Arial"/>
          <w:spacing w:val="-7"/>
          <w:sz w:val="22"/>
          <w:szCs w:val="22"/>
        </w:rPr>
        <w:t xml:space="preserve"> </w:t>
      </w:r>
      <w:r w:rsidRPr="00A77397">
        <w:rPr>
          <w:rFonts w:ascii="Arial" w:hAnsi="Arial" w:cs="Arial"/>
          <w:sz w:val="22"/>
          <w:szCs w:val="22"/>
        </w:rPr>
        <w:t>programs</w:t>
      </w:r>
      <w:r w:rsidRPr="00A77397">
        <w:rPr>
          <w:rFonts w:ascii="Arial" w:hAnsi="Arial" w:cs="Arial"/>
          <w:spacing w:val="-7"/>
          <w:sz w:val="22"/>
          <w:szCs w:val="22"/>
        </w:rPr>
        <w:t xml:space="preserve"> </w:t>
      </w:r>
      <w:r w:rsidRPr="00A77397">
        <w:rPr>
          <w:rFonts w:ascii="Arial" w:hAnsi="Arial" w:cs="Arial"/>
          <w:sz w:val="22"/>
          <w:szCs w:val="22"/>
        </w:rPr>
        <w:t>are</w:t>
      </w:r>
      <w:r w:rsidRPr="00A77397">
        <w:rPr>
          <w:rFonts w:ascii="Arial" w:hAnsi="Arial" w:cs="Arial"/>
          <w:spacing w:val="-7"/>
          <w:sz w:val="22"/>
          <w:szCs w:val="22"/>
        </w:rPr>
        <w:t xml:space="preserve"> </w:t>
      </w:r>
      <w:r w:rsidRPr="00A77397">
        <w:rPr>
          <w:rFonts w:ascii="Arial" w:hAnsi="Arial" w:cs="Arial"/>
          <w:sz w:val="22"/>
          <w:szCs w:val="22"/>
        </w:rPr>
        <w:t>available,</w:t>
      </w:r>
      <w:r w:rsidRPr="00A77397">
        <w:rPr>
          <w:rFonts w:ascii="Arial" w:hAnsi="Arial" w:cs="Arial"/>
          <w:spacing w:val="-4"/>
          <w:sz w:val="22"/>
          <w:szCs w:val="22"/>
        </w:rPr>
        <w:t xml:space="preserve"> </w:t>
      </w:r>
      <w:r w:rsidRPr="00A77397">
        <w:rPr>
          <w:rFonts w:ascii="Arial" w:hAnsi="Arial" w:cs="Arial"/>
          <w:spacing w:val="-2"/>
          <w:sz w:val="22"/>
          <w:szCs w:val="22"/>
        </w:rPr>
        <w:t>you</w:t>
      </w:r>
      <w:r w:rsidRPr="00A77397">
        <w:rPr>
          <w:rFonts w:ascii="Arial" w:hAnsi="Arial" w:cs="Arial"/>
          <w:spacing w:val="-9"/>
          <w:sz w:val="22"/>
          <w:szCs w:val="22"/>
        </w:rPr>
        <w:t xml:space="preserve"> </w:t>
      </w:r>
      <w:r w:rsidRPr="00A77397">
        <w:rPr>
          <w:rFonts w:ascii="Arial" w:hAnsi="Arial" w:cs="Arial"/>
          <w:sz w:val="22"/>
          <w:szCs w:val="22"/>
        </w:rPr>
        <w:t>may</w:t>
      </w:r>
      <w:r w:rsidRPr="00A77397">
        <w:rPr>
          <w:rFonts w:ascii="Arial" w:hAnsi="Arial" w:cs="Arial"/>
          <w:spacing w:val="-7"/>
          <w:sz w:val="22"/>
          <w:szCs w:val="22"/>
        </w:rPr>
        <w:t xml:space="preserve"> </w:t>
      </w:r>
      <w:r w:rsidRPr="00A77397">
        <w:rPr>
          <w:rFonts w:ascii="Arial" w:hAnsi="Arial" w:cs="Arial"/>
          <w:sz w:val="22"/>
          <w:szCs w:val="22"/>
        </w:rPr>
        <w:t>use</w:t>
      </w:r>
      <w:r w:rsidRPr="00A77397">
        <w:rPr>
          <w:rFonts w:ascii="Arial" w:hAnsi="Arial" w:cs="Arial"/>
          <w:spacing w:val="-7"/>
          <w:sz w:val="22"/>
          <w:szCs w:val="22"/>
        </w:rPr>
        <w:t xml:space="preserve"> </w:t>
      </w:r>
      <w:r w:rsidRPr="00A77397">
        <w:rPr>
          <w:rFonts w:ascii="Arial" w:hAnsi="Arial" w:cs="Arial"/>
          <w:sz w:val="22"/>
          <w:szCs w:val="22"/>
        </w:rPr>
        <w:t>the</w:t>
      </w:r>
      <w:r w:rsidR="00677F6A" w:rsidRPr="00A77397">
        <w:rPr>
          <w:rFonts w:ascii="Arial" w:hAnsi="Arial" w:cs="Arial"/>
          <w:sz w:val="22"/>
          <w:szCs w:val="22"/>
        </w:rPr>
        <w:t xml:space="preserve"> </w:t>
      </w:r>
      <w:r w:rsidRPr="00A77397">
        <w:rPr>
          <w:rFonts w:ascii="Arial" w:hAnsi="Arial" w:cs="Arial"/>
          <w:spacing w:val="-1"/>
          <w:sz w:val="22"/>
          <w:szCs w:val="22"/>
        </w:rPr>
        <w:t>symbol</w:t>
      </w:r>
      <w:r w:rsidRPr="00A77397">
        <w:rPr>
          <w:rFonts w:ascii="Arial" w:hAnsi="Arial" w:cs="Arial"/>
          <w:spacing w:val="-7"/>
          <w:sz w:val="22"/>
          <w:szCs w:val="22"/>
        </w:rPr>
        <w:t xml:space="preserve"> </w:t>
      </w:r>
      <w:r w:rsidRPr="00A77397">
        <w:rPr>
          <w:rFonts w:ascii="Arial" w:hAnsi="Arial" w:cs="Arial"/>
          <w:sz w:val="22"/>
          <w:szCs w:val="22"/>
        </w:rPr>
        <w:t>on</w:t>
      </w:r>
      <w:r w:rsidRPr="00A77397">
        <w:rPr>
          <w:rFonts w:ascii="Arial" w:hAnsi="Arial" w:cs="Arial"/>
          <w:spacing w:val="-7"/>
          <w:sz w:val="22"/>
          <w:szCs w:val="22"/>
        </w:rPr>
        <w:t xml:space="preserve"> </w:t>
      </w:r>
      <w:r w:rsidRPr="00A77397">
        <w:rPr>
          <w:rFonts w:ascii="Arial" w:hAnsi="Arial" w:cs="Arial"/>
          <w:spacing w:val="-1"/>
          <w:sz w:val="22"/>
          <w:szCs w:val="22"/>
        </w:rPr>
        <w:t>conference</w:t>
      </w:r>
      <w:r w:rsidRPr="00A77397">
        <w:rPr>
          <w:rFonts w:ascii="Arial" w:hAnsi="Arial" w:cs="Arial"/>
          <w:spacing w:val="-8"/>
          <w:sz w:val="22"/>
          <w:szCs w:val="22"/>
        </w:rPr>
        <w:t xml:space="preserve"> </w:t>
      </w:r>
      <w:r w:rsidRPr="00A77397">
        <w:rPr>
          <w:rFonts w:ascii="Arial" w:hAnsi="Arial" w:cs="Arial"/>
          <w:spacing w:val="-1"/>
          <w:sz w:val="22"/>
          <w:szCs w:val="22"/>
        </w:rPr>
        <w:t>or</w:t>
      </w:r>
      <w:r w:rsidRPr="00A77397">
        <w:rPr>
          <w:rFonts w:ascii="Arial" w:hAnsi="Arial" w:cs="Arial"/>
          <w:spacing w:val="-7"/>
          <w:sz w:val="22"/>
          <w:szCs w:val="22"/>
        </w:rPr>
        <w:t xml:space="preserve"> </w:t>
      </w:r>
      <w:r w:rsidRPr="00A77397">
        <w:rPr>
          <w:rFonts w:ascii="Arial" w:hAnsi="Arial" w:cs="Arial"/>
          <w:spacing w:val="-1"/>
          <w:sz w:val="22"/>
          <w:szCs w:val="22"/>
        </w:rPr>
        <w:t>membership</w:t>
      </w:r>
      <w:r w:rsidRPr="00A77397">
        <w:rPr>
          <w:rFonts w:ascii="Arial" w:hAnsi="Arial" w:cs="Arial"/>
          <w:spacing w:val="-7"/>
          <w:sz w:val="22"/>
          <w:szCs w:val="22"/>
        </w:rPr>
        <w:t xml:space="preserve"> </w:t>
      </w:r>
      <w:r w:rsidRPr="00A77397">
        <w:rPr>
          <w:rFonts w:ascii="Arial" w:hAnsi="Arial" w:cs="Arial"/>
          <w:sz w:val="22"/>
          <w:szCs w:val="22"/>
        </w:rPr>
        <w:t>forms</w:t>
      </w:r>
      <w:r w:rsidRPr="00A77397">
        <w:rPr>
          <w:rFonts w:ascii="Arial" w:hAnsi="Arial" w:cs="Arial"/>
          <w:spacing w:val="-7"/>
          <w:sz w:val="22"/>
          <w:szCs w:val="22"/>
        </w:rPr>
        <w:t xml:space="preserve"> </w:t>
      </w:r>
      <w:r w:rsidRPr="00A77397">
        <w:rPr>
          <w:rFonts w:ascii="Arial" w:hAnsi="Arial" w:cs="Arial"/>
          <w:sz w:val="22"/>
          <w:szCs w:val="22"/>
        </w:rPr>
        <w:t>to</w:t>
      </w:r>
      <w:r w:rsidRPr="00A77397">
        <w:rPr>
          <w:rFonts w:ascii="Arial" w:hAnsi="Arial" w:cs="Arial"/>
          <w:spacing w:val="-7"/>
          <w:sz w:val="22"/>
          <w:szCs w:val="22"/>
        </w:rPr>
        <w:t xml:space="preserve"> </w:t>
      </w:r>
      <w:r w:rsidRPr="00A77397">
        <w:rPr>
          <w:rFonts w:ascii="Arial" w:hAnsi="Arial" w:cs="Arial"/>
          <w:spacing w:val="-1"/>
          <w:sz w:val="22"/>
          <w:szCs w:val="22"/>
        </w:rPr>
        <w:t>indicate</w:t>
      </w:r>
      <w:r w:rsidRPr="00A77397">
        <w:rPr>
          <w:rFonts w:ascii="Arial" w:hAnsi="Arial" w:cs="Arial"/>
          <w:spacing w:val="-7"/>
          <w:sz w:val="22"/>
          <w:szCs w:val="22"/>
        </w:rPr>
        <w:t xml:space="preserve"> </w:t>
      </w:r>
      <w:r w:rsidRPr="00A77397">
        <w:rPr>
          <w:rFonts w:ascii="Arial" w:hAnsi="Arial" w:cs="Arial"/>
          <w:spacing w:val="-1"/>
          <w:sz w:val="22"/>
          <w:szCs w:val="22"/>
        </w:rPr>
        <w:t>that</w:t>
      </w:r>
      <w:r w:rsidRPr="00A77397">
        <w:rPr>
          <w:rFonts w:ascii="Arial" w:hAnsi="Arial" w:cs="Arial"/>
          <w:spacing w:val="46"/>
          <w:w w:val="99"/>
          <w:sz w:val="22"/>
          <w:szCs w:val="22"/>
        </w:rPr>
        <w:t xml:space="preserve"> </w:t>
      </w:r>
      <w:r w:rsidRPr="00A77397">
        <w:rPr>
          <w:rFonts w:ascii="Arial" w:hAnsi="Arial" w:cs="Arial"/>
          <w:spacing w:val="-1"/>
          <w:sz w:val="22"/>
          <w:szCs w:val="22"/>
        </w:rPr>
        <w:t>print</w:t>
      </w:r>
      <w:r w:rsidRPr="00A77397">
        <w:rPr>
          <w:rFonts w:ascii="Arial" w:hAnsi="Arial" w:cs="Arial"/>
          <w:spacing w:val="-6"/>
          <w:sz w:val="22"/>
          <w:szCs w:val="22"/>
        </w:rPr>
        <w:t xml:space="preserve"> </w:t>
      </w:r>
      <w:r w:rsidRPr="00A77397">
        <w:rPr>
          <w:rFonts w:ascii="Arial" w:hAnsi="Arial" w:cs="Arial"/>
          <w:spacing w:val="-1"/>
          <w:sz w:val="22"/>
          <w:szCs w:val="22"/>
        </w:rPr>
        <w:t>materials</w:t>
      </w:r>
      <w:r w:rsidRPr="00A77397">
        <w:rPr>
          <w:rFonts w:ascii="Arial" w:hAnsi="Arial" w:cs="Arial"/>
          <w:spacing w:val="-2"/>
          <w:sz w:val="22"/>
          <w:szCs w:val="22"/>
        </w:rPr>
        <w:t xml:space="preserve"> </w:t>
      </w:r>
      <w:r w:rsidRPr="00A77397">
        <w:rPr>
          <w:rFonts w:ascii="Arial" w:hAnsi="Arial" w:cs="Arial"/>
          <w:sz w:val="22"/>
          <w:szCs w:val="22"/>
        </w:rPr>
        <w:t>may</w:t>
      </w:r>
      <w:r w:rsidRPr="00A77397">
        <w:rPr>
          <w:rFonts w:ascii="Arial" w:hAnsi="Arial" w:cs="Arial"/>
          <w:spacing w:val="-9"/>
          <w:sz w:val="22"/>
          <w:szCs w:val="22"/>
        </w:rPr>
        <w:t xml:space="preserve"> </w:t>
      </w:r>
      <w:r w:rsidRPr="00A77397">
        <w:rPr>
          <w:rFonts w:ascii="Arial" w:hAnsi="Arial" w:cs="Arial"/>
          <w:spacing w:val="-1"/>
          <w:sz w:val="22"/>
          <w:szCs w:val="22"/>
        </w:rPr>
        <w:t>be</w:t>
      </w:r>
      <w:r w:rsidRPr="00A77397">
        <w:rPr>
          <w:rFonts w:ascii="Arial" w:hAnsi="Arial" w:cs="Arial"/>
          <w:spacing w:val="-6"/>
          <w:sz w:val="22"/>
          <w:szCs w:val="22"/>
        </w:rPr>
        <w:t xml:space="preserve"> </w:t>
      </w:r>
      <w:r w:rsidRPr="00A77397">
        <w:rPr>
          <w:rFonts w:ascii="Arial" w:hAnsi="Arial" w:cs="Arial"/>
          <w:spacing w:val="-1"/>
          <w:sz w:val="22"/>
          <w:szCs w:val="22"/>
        </w:rPr>
        <w:t>provided</w:t>
      </w:r>
      <w:r w:rsidRPr="00A77397">
        <w:rPr>
          <w:rFonts w:ascii="Arial" w:hAnsi="Arial" w:cs="Arial"/>
          <w:spacing w:val="-6"/>
          <w:sz w:val="22"/>
          <w:szCs w:val="22"/>
        </w:rPr>
        <w:t xml:space="preserve"> </w:t>
      </w:r>
      <w:r w:rsidRPr="00A77397">
        <w:rPr>
          <w:rFonts w:ascii="Arial" w:hAnsi="Arial" w:cs="Arial"/>
          <w:spacing w:val="-1"/>
          <w:sz w:val="22"/>
          <w:szCs w:val="22"/>
        </w:rPr>
        <w:t>in</w:t>
      </w:r>
      <w:r w:rsidRPr="00A77397">
        <w:rPr>
          <w:rFonts w:ascii="Arial" w:hAnsi="Arial" w:cs="Arial"/>
          <w:spacing w:val="-6"/>
          <w:sz w:val="22"/>
          <w:szCs w:val="22"/>
        </w:rPr>
        <w:t xml:space="preserve"> </w:t>
      </w:r>
      <w:r w:rsidRPr="00A77397">
        <w:rPr>
          <w:rFonts w:ascii="Arial" w:hAnsi="Arial" w:cs="Arial"/>
          <w:spacing w:val="-1"/>
          <w:sz w:val="22"/>
          <w:szCs w:val="22"/>
        </w:rPr>
        <w:t>large</w:t>
      </w:r>
      <w:r w:rsidRPr="00A77397">
        <w:rPr>
          <w:rFonts w:ascii="Arial" w:hAnsi="Arial" w:cs="Arial"/>
          <w:spacing w:val="-6"/>
          <w:sz w:val="22"/>
          <w:szCs w:val="22"/>
        </w:rPr>
        <w:t xml:space="preserve"> </w:t>
      </w:r>
      <w:r w:rsidRPr="00A77397">
        <w:rPr>
          <w:rFonts w:ascii="Arial" w:hAnsi="Arial" w:cs="Arial"/>
          <w:spacing w:val="-1"/>
          <w:sz w:val="22"/>
          <w:szCs w:val="22"/>
        </w:rPr>
        <w:t>print.</w:t>
      </w:r>
      <w:r w:rsidRPr="00A77397">
        <w:rPr>
          <w:rFonts w:ascii="Arial" w:hAnsi="Arial" w:cs="Arial"/>
          <w:spacing w:val="-4"/>
          <w:sz w:val="22"/>
          <w:szCs w:val="22"/>
        </w:rPr>
        <w:t xml:space="preserve"> </w:t>
      </w:r>
      <w:r w:rsidRPr="00A77397">
        <w:rPr>
          <w:rFonts w:ascii="Arial" w:hAnsi="Arial" w:cs="Arial"/>
          <w:spacing w:val="-1"/>
          <w:sz w:val="22"/>
          <w:szCs w:val="22"/>
        </w:rPr>
        <w:t>Sans</w:t>
      </w:r>
      <w:r w:rsidRPr="00A77397">
        <w:rPr>
          <w:rFonts w:ascii="Arial" w:hAnsi="Arial" w:cs="Arial"/>
          <w:spacing w:val="-6"/>
          <w:sz w:val="22"/>
          <w:szCs w:val="22"/>
        </w:rPr>
        <w:t xml:space="preserve"> </w:t>
      </w:r>
      <w:r w:rsidRPr="00A77397">
        <w:rPr>
          <w:rFonts w:ascii="Arial" w:hAnsi="Arial" w:cs="Arial"/>
          <w:spacing w:val="-1"/>
          <w:sz w:val="22"/>
          <w:szCs w:val="22"/>
        </w:rPr>
        <w:t>serif</w:t>
      </w:r>
      <w:r w:rsidRPr="00A77397">
        <w:rPr>
          <w:rFonts w:ascii="Arial" w:hAnsi="Arial" w:cs="Arial"/>
          <w:spacing w:val="-4"/>
          <w:sz w:val="22"/>
          <w:szCs w:val="22"/>
        </w:rPr>
        <w:t xml:space="preserve"> </w:t>
      </w:r>
      <w:r w:rsidRPr="00A77397">
        <w:rPr>
          <w:rFonts w:ascii="Arial" w:hAnsi="Arial" w:cs="Arial"/>
          <w:spacing w:val="-1"/>
          <w:sz w:val="22"/>
          <w:szCs w:val="22"/>
        </w:rPr>
        <w:t>or</w:t>
      </w:r>
      <w:r w:rsidRPr="00A77397">
        <w:rPr>
          <w:rFonts w:ascii="Arial" w:hAnsi="Arial" w:cs="Arial"/>
          <w:spacing w:val="49"/>
          <w:sz w:val="22"/>
          <w:szCs w:val="22"/>
        </w:rPr>
        <w:t xml:space="preserve"> </w:t>
      </w:r>
      <w:r w:rsidRPr="00A77397">
        <w:rPr>
          <w:rFonts w:ascii="Arial" w:hAnsi="Arial" w:cs="Arial"/>
          <w:spacing w:val="-1"/>
          <w:sz w:val="22"/>
          <w:szCs w:val="22"/>
        </w:rPr>
        <w:t>modified</w:t>
      </w:r>
      <w:r w:rsidRPr="00A77397">
        <w:rPr>
          <w:rFonts w:ascii="Arial" w:hAnsi="Arial" w:cs="Arial"/>
          <w:spacing w:val="-8"/>
          <w:sz w:val="22"/>
          <w:szCs w:val="22"/>
        </w:rPr>
        <w:t xml:space="preserve"> </w:t>
      </w:r>
      <w:r w:rsidRPr="00A77397">
        <w:rPr>
          <w:rFonts w:ascii="Arial" w:hAnsi="Arial" w:cs="Arial"/>
          <w:spacing w:val="-1"/>
          <w:sz w:val="22"/>
          <w:szCs w:val="22"/>
        </w:rPr>
        <w:t>serif</w:t>
      </w:r>
      <w:r w:rsidRPr="00A77397">
        <w:rPr>
          <w:rFonts w:ascii="Arial" w:hAnsi="Arial" w:cs="Arial"/>
          <w:spacing w:val="-6"/>
          <w:sz w:val="22"/>
          <w:szCs w:val="22"/>
        </w:rPr>
        <w:t xml:space="preserve"> </w:t>
      </w:r>
      <w:r w:rsidRPr="00A77397">
        <w:rPr>
          <w:rFonts w:ascii="Arial" w:hAnsi="Arial" w:cs="Arial"/>
          <w:spacing w:val="-1"/>
          <w:sz w:val="22"/>
          <w:szCs w:val="22"/>
        </w:rPr>
        <w:t>print</w:t>
      </w:r>
      <w:r w:rsidRPr="00A77397">
        <w:rPr>
          <w:rFonts w:ascii="Arial" w:hAnsi="Arial" w:cs="Arial"/>
          <w:spacing w:val="-3"/>
          <w:sz w:val="22"/>
          <w:szCs w:val="22"/>
        </w:rPr>
        <w:t xml:space="preserve"> </w:t>
      </w:r>
      <w:r w:rsidRPr="00A77397">
        <w:rPr>
          <w:rFonts w:ascii="Arial" w:hAnsi="Arial" w:cs="Arial"/>
          <w:spacing w:val="-2"/>
          <w:sz w:val="22"/>
          <w:szCs w:val="22"/>
        </w:rPr>
        <w:t>with</w:t>
      </w:r>
      <w:r w:rsidRPr="00A77397">
        <w:rPr>
          <w:rFonts w:ascii="Arial" w:hAnsi="Arial" w:cs="Arial"/>
          <w:spacing w:val="-8"/>
          <w:sz w:val="22"/>
          <w:szCs w:val="22"/>
        </w:rPr>
        <w:t xml:space="preserve"> </w:t>
      </w:r>
      <w:r w:rsidRPr="00A77397">
        <w:rPr>
          <w:rFonts w:ascii="Arial" w:hAnsi="Arial" w:cs="Arial"/>
          <w:spacing w:val="-1"/>
          <w:sz w:val="22"/>
          <w:szCs w:val="22"/>
        </w:rPr>
        <w:t>good</w:t>
      </w:r>
      <w:r w:rsidRPr="00A77397">
        <w:rPr>
          <w:rFonts w:ascii="Arial" w:hAnsi="Arial" w:cs="Arial"/>
          <w:spacing w:val="-7"/>
          <w:sz w:val="22"/>
          <w:szCs w:val="22"/>
        </w:rPr>
        <w:t xml:space="preserve"> </w:t>
      </w:r>
      <w:r w:rsidRPr="00A77397">
        <w:rPr>
          <w:rFonts w:ascii="Arial" w:hAnsi="Arial" w:cs="Arial"/>
          <w:spacing w:val="-1"/>
          <w:sz w:val="22"/>
          <w:szCs w:val="22"/>
        </w:rPr>
        <w:t>contrast</w:t>
      </w:r>
      <w:r w:rsidRPr="00A77397">
        <w:rPr>
          <w:rFonts w:ascii="Arial" w:hAnsi="Arial" w:cs="Arial"/>
          <w:spacing w:val="-5"/>
          <w:sz w:val="22"/>
          <w:szCs w:val="22"/>
        </w:rPr>
        <w:t xml:space="preserve"> </w:t>
      </w:r>
      <w:r w:rsidRPr="00A77397">
        <w:rPr>
          <w:rFonts w:ascii="Arial" w:hAnsi="Arial" w:cs="Arial"/>
          <w:spacing w:val="-1"/>
          <w:sz w:val="22"/>
          <w:szCs w:val="22"/>
        </w:rPr>
        <w:t>is</w:t>
      </w:r>
      <w:r w:rsidRPr="00A77397">
        <w:rPr>
          <w:rFonts w:ascii="Arial" w:hAnsi="Arial" w:cs="Arial"/>
          <w:spacing w:val="-7"/>
          <w:sz w:val="22"/>
          <w:szCs w:val="22"/>
        </w:rPr>
        <w:t xml:space="preserve"> </w:t>
      </w:r>
      <w:r w:rsidRPr="00A77397">
        <w:rPr>
          <w:rFonts w:ascii="Arial" w:hAnsi="Arial" w:cs="Arial"/>
          <w:spacing w:val="-1"/>
          <w:sz w:val="22"/>
          <w:szCs w:val="22"/>
        </w:rPr>
        <w:t>important,</w:t>
      </w:r>
      <w:r w:rsidRPr="00A77397">
        <w:rPr>
          <w:rFonts w:ascii="Arial" w:hAnsi="Arial" w:cs="Arial"/>
          <w:spacing w:val="-7"/>
          <w:sz w:val="22"/>
          <w:szCs w:val="22"/>
        </w:rPr>
        <w:t xml:space="preserve"> </w:t>
      </w:r>
      <w:r w:rsidRPr="00A77397">
        <w:rPr>
          <w:rFonts w:ascii="Arial" w:hAnsi="Arial" w:cs="Arial"/>
          <w:spacing w:val="-1"/>
          <w:sz w:val="22"/>
          <w:szCs w:val="22"/>
        </w:rPr>
        <w:t>and</w:t>
      </w:r>
      <w:r w:rsidRPr="00A77397">
        <w:rPr>
          <w:rFonts w:ascii="Arial" w:hAnsi="Arial" w:cs="Arial"/>
          <w:spacing w:val="-7"/>
          <w:sz w:val="22"/>
          <w:szCs w:val="22"/>
        </w:rPr>
        <w:t xml:space="preserve"> </w:t>
      </w:r>
      <w:r w:rsidRPr="00A77397">
        <w:rPr>
          <w:rFonts w:ascii="Arial" w:hAnsi="Arial" w:cs="Arial"/>
          <w:spacing w:val="-1"/>
          <w:sz w:val="22"/>
          <w:szCs w:val="22"/>
        </w:rPr>
        <w:t>special</w:t>
      </w:r>
      <w:r w:rsidRPr="00A77397">
        <w:rPr>
          <w:rFonts w:ascii="Arial" w:hAnsi="Arial" w:cs="Arial"/>
          <w:spacing w:val="59"/>
          <w:sz w:val="22"/>
          <w:szCs w:val="22"/>
        </w:rPr>
        <w:t xml:space="preserve"> </w:t>
      </w:r>
      <w:r w:rsidRPr="00A77397">
        <w:rPr>
          <w:rFonts w:ascii="Arial" w:hAnsi="Arial" w:cs="Arial"/>
          <w:spacing w:val="-1"/>
          <w:sz w:val="22"/>
          <w:szCs w:val="22"/>
        </w:rPr>
        <w:t>attention</w:t>
      </w:r>
      <w:r w:rsidRPr="00A77397">
        <w:rPr>
          <w:rFonts w:ascii="Arial" w:hAnsi="Arial" w:cs="Arial"/>
          <w:spacing w:val="-9"/>
          <w:sz w:val="22"/>
          <w:szCs w:val="22"/>
        </w:rPr>
        <w:t xml:space="preserve"> </w:t>
      </w:r>
      <w:r w:rsidRPr="00A77397">
        <w:rPr>
          <w:rFonts w:ascii="Arial" w:hAnsi="Arial" w:cs="Arial"/>
          <w:spacing w:val="-1"/>
          <w:sz w:val="22"/>
          <w:szCs w:val="22"/>
        </w:rPr>
        <w:t>should</w:t>
      </w:r>
      <w:r w:rsidRPr="00A77397">
        <w:rPr>
          <w:rFonts w:ascii="Arial" w:hAnsi="Arial" w:cs="Arial"/>
          <w:spacing w:val="-8"/>
          <w:sz w:val="22"/>
          <w:szCs w:val="22"/>
        </w:rPr>
        <w:t xml:space="preserve"> </w:t>
      </w:r>
      <w:r w:rsidRPr="00A77397">
        <w:rPr>
          <w:rFonts w:ascii="Arial" w:hAnsi="Arial" w:cs="Arial"/>
          <w:spacing w:val="-1"/>
          <w:sz w:val="22"/>
          <w:szCs w:val="22"/>
        </w:rPr>
        <w:t>be</w:t>
      </w:r>
      <w:r w:rsidRPr="00A77397">
        <w:rPr>
          <w:rFonts w:ascii="Arial" w:hAnsi="Arial" w:cs="Arial"/>
          <w:spacing w:val="-8"/>
          <w:sz w:val="22"/>
          <w:szCs w:val="22"/>
        </w:rPr>
        <w:t xml:space="preserve"> </w:t>
      </w:r>
      <w:r w:rsidRPr="00A77397">
        <w:rPr>
          <w:rFonts w:ascii="Arial" w:hAnsi="Arial" w:cs="Arial"/>
          <w:spacing w:val="-1"/>
          <w:sz w:val="22"/>
          <w:szCs w:val="22"/>
        </w:rPr>
        <w:t>paid</w:t>
      </w:r>
      <w:r w:rsidRPr="00A77397">
        <w:rPr>
          <w:rFonts w:ascii="Arial" w:hAnsi="Arial" w:cs="Arial"/>
          <w:spacing w:val="-8"/>
          <w:sz w:val="22"/>
          <w:szCs w:val="22"/>
        </w:rPr>
        <w:t xml:space="preserve"> </w:t>
      </w:r>
      <w:r w:rsidRPr="00A77397">
        <w:rPr>
          <w:rFonts w:ascii="Arial" w:hAnsi="Arial" w:cs="Arial"/>
          <w:spacing w:val="-1"/>
          <w:sz w:val="22"/>
          <w:szCs w:val="22"/>
        </w:rPr>
        <w:t>to</w:t>
      </w:r>
      <w:r w:rsidRPr="00A77397">
        <w:rPr>
          <w:rFonts w:ascii="Arial" w:hAnsi="Arial" w:cs="Arial"/>
          <w:spacing w:val="-7"/>
          <w:sz w:val="22"/>
          <w:szCs w:val="22"/>
        </w:rPr>
        <w:t xml:space="preserve"> </w:t>
      </w:r>
      <w:r w:rsidRPr="00A77397">
        <w:rPr>
          <w:rFonts w:ascii="Arial" w:hAnsi="Arial" w:cs="Arial"/>
          <w:spacing w:val="-1"/>
          <w:sz w:val="22"/>
          <w:szCs w:val="22"/>
        </w:rPr>
        <w:t>letter</w:t>
      </w:r>
      <w:r w:rsidRPr="00A77397">
        <w:rPr>
          <w:rFonts w:ascii="Arial" w:hAnsi="Arial" w:cs="Arial"/>
          <w:spacing w:val="-8"/>
          <w:sz w:val="22"/>
          <w:szCs w:val="22"/>
        </w:rPr>
        <w:t xml:space="preserve"> </w:t>
      </w:r>
      <w:r w:rsidRPr="00A77397">
        <w:rPr>
          <w:rFonts w:ascii="Arial" w:hAnsi="Arial" w:cs="Arial"/>
          <w:spacing w:val="-1"/>
          <w:sz w:val="22"/>
          <w:szCs w:val="22"/>
        </w:rPr>
        <w:t>and</w:t>
      </w:r>
      <w:r w:rsidRPr="00A77397">
        <w:rPr>
          <w:rFonts w:ascii="Arial" w:hAnsi="Arial" w:cs="Arial"/>
          <w:spacing w:val="-4"/>
          <w:sz w:val="22"/>
          <w:szCs w:val="22"/>
        </w:rPr>
        <w:t xml:space="preserve"> </w:t>
      </w:r>
      <w:r w:rsidRPr="00A77397">
        <w:rPr>
          <w:rFonts w:ascii="Arial" w:hAnsi="Arial" w:cs="Arial"/>
          <w:spacing w:val="-2"/>
          <w:sz w:val="22"/>
          <w:szCs w:val="22"/>
        </w:rPr>
        <w:t>word</w:t>
      </w:r>
      <w:r w:rsidRPr="00A77397">
        <w:rPr>
          <w:rFonts w:ascii="Arial" w:hAnsi="Arial" w:cs="Arial"/>
          <w:spacing w:val="-9"/>
          <w:sz w:val="22"/>
          <w:szCs w:val="22"/>
        </w:rPr>
        <w:t xml:space="preserve"> </w:t>
      </w:r>
      <w:r w:rsidRPr="00A77397">
        <w:rPr>
          <w:rFonts w:ascii="Arial" w:hAnsi="Arial" w:cs="Arial"/>
          <w:spacing w:val="-1"/>
          <w:sz w:val="22"/>
          <w:szCs w:val="22"/>
        </w:rPr>
        <w:t>spacing.</w:t>
      </w:r>
    </w:p>
    <w:p w14:paraId="0AA22FF5" w14:textId="77777777" w:rsidR="00F81B81" w:rsidRDefault="00F81B81" w:rsidP="00F81B81">
      <w:pPr>
        <w:pStyle w:val="BodyText"/>
        <w:kinsoku w:val="0"/>
        <w:overflowPunct w:val="0"/>
        <w:spacing w:before="99"/>
        <w:ind w:left="120"/>
        <w:rPr>
          <w:rFonts w:ascii="Arial" w:hAnsi="Arial" w:cs="Arial"/>
          <w:sz w:val="22"/>
          <w:szCs w:val="22"/>
        </w:rPr>
      </w:pPr>
      <w:r>
        <w:rPr>
          <w:rFonts w:ascii="Arial" w:hAnsi="Arial" w:cs="Arial"/>
          <w:b/>
          <w:bCs/>
          <w:spacing w:val="-2"/>
          <w:sz w:val="22"/>
          <w:szCs w:val="22"/>
        </w:rPr>
        <w:t>THE</w:t>
      </w:r>
      <w:r>
        <w:rPr>
          <w:rFonts w:ascii="Arial" w:hAnsi="Arial" w:cs="Arial"/>
          <w:b/>
          <w:bCs/>
          <w:sz w:val="22"/>
          <w:szCs w:val="22"/>
        </w:rPr>
        <w:t xml:space="preserve"> </w:t>
      </w:r>
      <w:r>
        <w:rPr>
          <w:rFonts w:ascii="Arial" w:hAnsi="Arial" w:cs="Arial"/>
          <w:b/>
          <w:bCs/>
          <w:spacing w:val="-1"/>
          <w:sz w:val="22"/>
          <w:szCs w:val="22"/>
        </w:rPr>
        <w:t>INFORMATION</w:t>
      </w:r>
      <w:r>
        <w:rPr>
          <w:rFonts w:ascii="Arial" w:hAnsi="Arial" w:cs="Arial"/>
          <w:b/>
          <w:bCs/>
          <w:sz w:val="22"/>
          <w:szCs w:val="22"/>
        </w:rPr>
        <w:t xml:space="preserve"> </w:t>
      </w:r>
      <w:r>
        <w:rPr>
          <w:rFonts w:ascii="Arial" w:hAnsi="Arial" w:cs="Arial"/>
          <w:b/>
          <w:bCs/>
          <w:spacing w:val="-1"/>
          <w:sz w:val="22"/>
          <w:szCs w:val="22"/>
        </w:rPr>
        <w:t>SYMBOL</w:t>
      </w:r>
    </w:p>
    <w:p w14:paraId="0B167145" w14:textId="77777777" w:rsidR="00F81B81" w:rsidRDefault="00F81B81" w:rsidP="00F81B81">
      <w:pPr>
        <w:pStyle w:val="BodyText"/>
        <w:kinsoku w:val="0"/>
        <w:overflowPunct w:val="0"/>
        <w:spacing w:before="102"/>
        <w:ind w:left="1651" w:right="205"/>
        <w:rPr>
          <w:rFonts w:ascii="Arial" w:hAnsi="Arial" w:cs="Arial"/>
          <w:spacing w:val="-1"/>
          <w:sz w:val="22"/>
          <w:szCs w:val="22"/>
        </w:rPr>
      </w:pPr>
      <w:r>
        <w:rPr>
          <w:noProof/>
        </w:rPr>
        <mc:AlternateContent>
          <mc:Choice Requires="wps">
            <w:drawing>
              <wp:anchor distT="0" distB="0" distL="114300" distR="114300" simplePos="0" relativeHeight="251658250" behindDoc="1" locked="0" layoutInCell="0" allowOverlap="1" wp14:anchorId="69B61F19" wp14:editId="0AD4000A">
                <wp:simplePos x="0" y="0"/>
                <wp:positionH relativeFrom="page">
                  <wp:posOffset>690245</wp:posOffset>
                </wp:positionH>
                <wp:positionV relativeFrom="paragraph">
                  <wp:posOffset>61595</wp:posOffset>
                </wp:positionV>
                <wp:extent cx="850900" cy="850900"/>
                <wp:effectExtent l="4445" t="0" r="1905"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9722D" w14:textId="77777777" w:rsidR="00A456D7" w:rsidRDefault="00A456D7" w:rsidP="00F81B81">
                            <w:pPr>
                              <w:widowControl/>
                              <w:autoSpaceDE/>
                              <w:autoSpaceDN/>
                              <w:adjustRightInd/>
                              <w:spacing w:line="1340" w:lineRule="atLeast"/>
                            </w:pPr>
                            <w:r>
                              <w:rPr>
                                <w:noProof/>
                              </w:rPr>
                              <w:drawing>
                                <wp:inline distT="0" distB="0" distL="0" distR="0" wp14:anchorId="11DD1DBC" wp14:editId="6ACA6313">
                                  <wp:extent cx="861060" cy="861060"/>
                                  <wp:effectExtent l="0" t="0" r="0" b="0"/>
                                  <wp:docPr id="1868738370" name="Picture 186873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14DE227C"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61F19" id="Rectangle 9" o:spid="_x0000_s1056" style="position:absolute;left:0;text-align:left;margin-left:54.35pt;margin-top:4.85pt;width:67pt;height:67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" o:allowincell="f" filled="f" stroked="f">
                <v:textbox inset="0,0,0,0">
                  <w:txbxContent>
                    <w:p w14:paraId="7639722D" w14:textId="77777777" w:rsidR="00A456D7" w:rsidRDefault="00A456D7" w:rsidP="00F81B81">
                      <w:pPr>
                        <w:widowControl/>
                        <w:autoSpaceDE/>
                        <w:autoSpaceDN/>
                        <w:adjustRightInd/>
                        <w:spacing w:line="1340" w:lineRule="atLeast"/>
                      </w:pPr>
                      <w:r>
                        <w:rPr>
                          <w:noProof/>
                        </w:rPr>
                        <w:drawing>
                          <wp:inline distT="0" distB="0" distL="0" distR="0" wp14:anchorId="11DD1DBC" wp14:editId="6ACA6313">
                            <wp:extent cx="861060" cy="861060"/>
                            <wp:effectExtent l="0" t="0" r="0" b="0"/>
                            <wp:docPr id="1868738370" name="Picture 186873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14DE227C" w14:textId="77777777" w:rsidR="00A456D7" w:rsidRDefault="00A456D7" w:rsidP="00F81B81"/>
                  </w:txbxContent>
                </v:textbox>
                <w10:wrap anchorx="page"/>
              </v:rect>
            </w:pict>
          </mc:Fallback>
        </mc:AlternateContent>
      </w:r>
      <w:r>
        <w:rPr>
          <w:rFonts w:ascii="Arial" w:hAnsi="Arial" w:cs="Arial"/>
          <w:sz w:val="22"/>
          <w:szCs w:val="22"/>
        </w:rPr>
        <w:t>One</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most</w:t>
      </w:r>
      <w:r>
        <w:rPr>
          <w:rFonts w:ascii="Arial" w:hAnsi="Arial" w:cs="Arial"/>
          <w:spacing w:val="2"/>
          <w:sz w:val="22"/>
          <w:szCs w:val="22"/>
        </w:rPr>
        <w:t xml:space="preserve"> </w:t>
      </w:r>
      <w:r>
        <w:rPr>
          <w:rFonts w:ascii="Arial" w:hAnsi="Arial" w:cs="Arial"/>
          <w:spacing w:val="-2"/>
          <w:sz w:val="22"/>
          <w:szCs w:val="22"/>
        </w:rPr>
        <w:t>valuable</w:t>
      </w:r>
      <w:r>
        <w:rPr>
          <w:rFonts w:ascii="Arial" w:hAnsi="Arial" w:cs="Arial"/>
          <w:spacing w:val="2"/>
          <w:sz w:val="22"/>
          <w:szCs w:val="22"/>
        </w:rPr>
        <w:t xml:space="preserve"> </w:t>
      </w:r>
      <w:r>
        <w:rPr>
          <w:rFonts w:ascii="Arial" w:hAnsi="Arial" w:cs="Arial"/>
          <w:spacing w:val="-1"/>
          <w:sz w:val="22"/>
          <w:szCs w:val="22"/>
        </w:rPr>
        <w:t>commodity</w:t>
      </w:r>
      <w:r>
        <w:rPr>
          <w:rFonts w:ascii="Arial" w:hAnsi="Arial" w:cs="Arial"/>
          <w:spacing w:val="-2"/>
          <w:sz w:val="22"/>
          <w:szCs w:val="22"/>
        </w:rPr>
        <w:t xml:space="preserve"> of</w:t>
      </w:r>
      <w:r>
        <w:rPr>
          <w:rFonts w:ascii="Arial" w:hAnsi="Arial" w:cs="Arial"/>
          <w:sz w:val="22"/>
          <w:szCs w:val="22"/>
        </w:rPr>
        <w:t xml:space="preserve"> </w:t>
      </w:r>
      <w:r>
        <w:rPr>
          <w:rFonts w:ascii="Arial" w:hAnsi="Arial" w:cs="Arial"/>
          <w:spacing w:val="-1"/>
          <w:sz w:val="22"/>
          <w:szCs w:val="22"/>
        </w:rPr>
        <w:t>today's</w:t>
      </w:r>
      <w:r>
        <w:rPr>
          <w:rFonts w:ascii="Arial" w:hAnsi="Arial" w:cs="Arial"/>
          <w:spacing w:val="1"/>
          <w:sz w:val="22"/>
          <w:szCs w:val="22"/>
        </w:rPr>
        <w:t xml:space="preserve"> </w:t>
      </w:r>
      <w:r>
        <w:rPr>
          <w:rFonts w:ascii="Arial" w:hAnsi="Arial" w:cs="Arial"/>
          <w:spacing w:val="-1"/>
          <w:sz w:val="22"/>
          <w:szCs w:val="22"/>
        </w:rPr>
        <w:t>society</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information;</w:t>
      </w:r>
      <w:r>
        <w:rPr>
          <w:rFonts w:ascii="Arial" w:hAnsi="Arial" w:cs="Arial"/>
          <w:sz w:val="22"/>
          <w:szCs w:val="22"/>
        </w:rPr>
        <w:t xml:space="preserve"> to a</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a</w:t>
      </w:r>
      <w:r>
        <w:rPr>
          <w:rFonts w:ascii="Arial" w:hAnsi="Arial" w:cs="Arial"/>
          <w:spacing w:val="45"/>
          <w:sz w:val="22"/>
          <w:szCs w:val="22"/>
        </w:rPr>
        <w:t xml:space="preserve"> </w:t>
      </w:r>
      <w:r>
        <w:rPr>
          <w:rFonts w:ascii="Arial" w:hAnsi="Arial" w:cs="Arial"/>
          <w:spacing w:val="-1"/>
          <w:sz w:val="22"/>
          <w:szCs w:val="22"/>
        </w:rPr>
        <w:t>disability</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others</w:t>
      </w:r>
      <w:r>
        <w:rPr>
          <w:rFonts w:ascii="Arial" w:hAnsi="Arial" w:cs="Arial"/>
          <w:spacing w:val="1"/>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essential.</w:t>
      </w:r>
      <w:r>
        <w:rPr>
          <w:rFonts w:ascii="Arial" w:hAnsi="Arial" w:cs="Arial"/>
          <w:spacing w:val="2"/>
          <w:sz w:val="22"/>
          <w:szCs w:val="22"/>
        </w:rPr>
        <w:t xml:space="preserve"> </w:t>
      </w:r>
      <w:r>
        <w:rPr>
          <w:rFonts w:ascii="Arial" w:hAnsi="Arial" w:cs="Arial"/>
          <w:spacing w:val="-2"/>
          <w:sz w:val="22"/>
          <w:szCs w:val="22"/>
        </w:rPr>
        <w:t>For</w:t>
      </w:r>
      <w:r>
        <w:rPr>
          <w:rFonts w:ascii="Arial" w:hAnsi="Arial" w:cs="Arial"/>
          <w:spacing w:val="2"/>
          <w:sz w:val="22"/>
          <w:szCs w:val="22"/>
        </w:rPr>
        <w:t xml:space="preserve"> </w:t>
      </w:r>
      <w:r>
        <w:rPr>
          <w:rFonts w:ascii="Arial" w:hAnsi="Arial" w:cs="Arial"/>
          <w:spacing w:val="-2"/>
          <w:sz w:val="22"/>
          <w:szCs w:val="22"/>
        </w:rPr>
        <w:t>example,</w:t>
      </w:r>
      <w:r>
        <w:rPr>
          <w:rFonts w:ascii="Arial" w:hAnsi="Arial" w:cs="Arial"/>
          <w:sz w:val="22"/>
          <w:szCs w:val="22"/>
        </w:rPr>
        <w:t xml:space="preserve"> </w:t>
      </w:r>
      <w:r>
        <w:rPr>
          <w:rFonts w:ascii="Arial" w:hAnsi="Arial" w:cs="Arial"/>
          <w:spacing w:val="-1"/>
          <w:sz w:val="22"/>
          <w:szCs w:val="22"/>
        </w:rPr>
        <w:t>the</w:t>
      </w:r>
      <w:r>
        <w:rPr>
          <w:rFonts w:ascii="Arial" w:hAnsi="Arial" w:cs="Arial"/>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pacing w:val="-1"/>
          <w:sz w:val="22"/>
          <w:szCs w:val="22"/>
        </w:rPr>
        <w:t>on</w:t>
      </w:r>
      <w:r>
        <w:rPr>
          <w:rFonts w:ascii="Arial" w:hAnsi="Arial" w:cs="Arial"/>
          <w:spacing w:val="2"/>
          <w:sz w:val="22"/>
          <w:szCs w:val="22"/>
        </w:rPr>
        <w:t xml:space="preserve"> </w:t>
      </w:r>
      <w:r>
        <w:rPr>
          <w:rFonts w:ascii="Arial" w:hAnsi="Arial" w:cs="Arial"/>
          <w:spacing w:val="-1"/>
          <w:sz w:val="22"/>
          <w:szCs w:val="22"/>
        </w:rPr>
        <w:t>signage</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59"/>
          <w:sz w:val="22"/>
          <w:szCs w:val="22"/>
        </w:rPr>
        <w:t xml:space="preserve"> </w:t>
      </w:r>
      <w:r>
        <w:rPr>
          <w:rFonts w:ascii="Arial" w:hAnsi="Arial" w:cs="Arial"/>
          <w:spacing w:val="-1"/>
          <w:sz w:val="22"/>
          <w:szCs w:val="22"/>
        </w:rPr>
        <w:t>on</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floor</w:t>
      </w:r>
      <w:r>
        <w:rPr>
          <w:rFonts w:ascii="Arial" w:hAnsi="Arial" w:cs="Arial"/>
          <w:spacing w:val="2"/>
          <w:sz w:val="22"/>
          <w:szCs w:val="22"/>
        </w:rPr>
        <w:t xml:space="preserve"> </w:t>
      </w:r>
      <w:r>
        <w:rPr>
          <w:rFonts w:ascii="Arial" w:hAnsi="Arial" w:cs="Arial"/>
          <w:spacing w:val="-1"/>
          <w:sz w:val="22"/>
          <w:szCs w:val="22"/>
        </w:rPr>
        <w:t>plan to</w:t>
      </w:r>
      <w:r>
        <w:rPr>
          <w:rFonts w:ascii="Arial" w:hAnsi="Arial" w:cs="Arial"/>
          <w:spacing w:val="-2"/>
          <w:sz w:val="22"/>
          <w:szCs w:val="22"/>
        </w:rPr>
        <w:t xml:space="preserve"> </w:t>
      </w:r>
      <w:r>
        <w:rPr>
          <w:rFonts w:ascii="Arial" w:hAnsi="Arial" w:cs="Arial"/>
          <w:spacing w:val="-1"/>
          <w:sz w:val="22"/>
          <w:szCs w:val="22"/>
        </w:rPr>
        <w:t>indicate</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location</w:t>
      </w:r>
      <w:r>
        <w:rPr>
          <w:rFonts w:ascii="Arial" w:hAnsi="Arial" w:cs="Arial"/>
          <w:sz w:val="22"/>
          <w:szCs w:val="22"/>
        </w:rPr>
        <w:t xml:space="preserve"> </w:t>
      </w:r>
      <w:r>
        <w:rPr>
          <w:rFonts w:ascii="Arial" w:hAnsi="Arial" w:cs="Arial"/>
          <w:spacing w:val="-2"/>
          <w:sz w:val="22"/>
          <w:szCs w:val="22"/>
        </w:rPr>
        <w:t>of</w:t>
      </w:r>
      <w:r>
        <w:rPr>
          <w:rFonts w:ascii="Arial" w:hAnsi="Arial" w:cs="Arial"/>
          <w:sz w:val="22"/>
          <w:szCs w:val="22"/>
        </w:rPr>
        <w:t xml:space="preserve"> the</w:t>
      </w:r>
      <w:r>
        <w:rPr>
          <w:rFonts w:ascii="Arial" w:hAnsi="Arial" w:cs="Arial"/>
          <w:spacing w:val="1"/>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2"/>
          <w:sz w:val="22"/>
          <w:szCs w:val="22"/>
        </w:rPr>
        <w:t>or</w:t>
      </w:r>
      <w:r>
        <w:rPr>
          <w:rFonts w:ascii="Arial" w:hAnsi="Arial" w:cs="Arial"/>
          <w:spacing w:val="-1"/>
          <w:sz w:val="22"/>
          <w:szCs w:val="22"/>
        </w:rPr>
        <w:t xml:space="preserve"> security</w:t>
      </w:r>
      <w:r>
        <w:rPr>
          <w:rFonts w:ascii="Arial" w:hAnsi="Arial" w:cs="Arial"/>
          <w:sz w:val="22"/>
          <w:szCs w:val="22"/>
        </w:rPr>
        <w:t xml:space="preserve"> </w:t>
      </w:r>
      <w:r>
        <w:rPr>
          <w:rFonts w:ascii="Arial" w:hAnsi="Arial" w:cs="Arial"/>
          <w:spacing w:val="-2"/>
          <w:sz w:val="22"/>
          <w:szCs w:val="22"/>
        </w:rPr>
        <w:t>desk,</w:t>
      </w:r>
      <w:r>
        <w:rPr>
          <w:rFonts w:ascii="Arial" w:hAnsi="Arial" w:cs="Arial"/>
          <w:spacing w:val="-1"/>
          <w:sz w:val="22"/>
          <w:szCs w:val="22"/>
        </w:rPr>
        <w:t xml:space="preserve"> </w:t>
      </w:r>
      <w:r>
        <w:rPr>
          <w:rFonts w:ascii="Arial" w:hAnsi="Arial" w:cs="Arial"/>
          <w:spacing w:val="-2"/>
          <w:sz w:val="22"/>
          <w:szCs w:val="22"/>
        </w:rPr>
        <w:t>where</w:t>
      </w:r>
      <w:r>
        <w:rPr>
          <w:rFonts w:ascii="Arial" w:hAnsi="Arial" w:cs="Arial"/>
          <w:sz w:val="22"/>
          <w:szCs w:val="22"/>
        </w:rPr>
        <w:t xml:space="preserve"> </w:t>
      </w:r>
      <w:r>
        <w:rPr>
          <w:rFonts w:ascii="Arial" w:hAnsi="Arial" w:cs="Arial"/>
          <w:spacing w:val="-1"/>
          <w:sz w:val="22"/>
          <w:szCs w:val="22"/>
        </w:rPr>
        <w:t>there</w:t>
      </w:r>
      <w:r>
        <w:rPr>
          <w:rFonts w:ascii="Arial" w:hAnsi="Arial" w:cs="Arial"/>
          <w:sz w:val="22"/>
          <w:szCs w:val="22"/>
        </w:rPr>
        <w:t xml:space="preserve"> </w:t>
      </w:r>
      <w:r>
        <w:rPr>
          <w:rFonts w:ascii="Arial" w:hAnsi="Arial" w:cs="Arial"/>
          <w:spacing w:val="-2"/>
          <w:sz w:val="22"/>
          <w:szCs w:val="22"/>
        </w:rPr>
        <w:t>is</w:t>
      </w:r>
      <w:r>
        <w:rPr>
          <w:rFonts w:ascii="Arial" w:hAnsi="Arial" w:cs="Arial"/>
          <w:spacing w:val="47"/>
          <w:sz w:val="22"/>
          <w:szCs w:val="22"/>
        </w:rPr>
        <w:t xml:space="preserve"> </w:t>
      </w:r>
      <w:r>
        <w:rPr>
          <w:rFonts w:ascii="Arial" w:hAnsi="Arial" w:cs="Arial"/>
          <w:spacing w:val="-1"/>
          <w:sz w:val="22"/>
          <w:szCs w:val="22"/>
        </w:rPr>
        <w:t>more</w:t>
      </w:r>
      <w:r>
        <w:rPr>
          <w:rFonts w:ascii="Arial" w:hAnsi="Arial" w:cs="Arial"/>
          <w:spacing w:val="-2"/>
          <w:sz w:val="22"/>
          <w:szCs w:val="22"/>
        </w:rPr>
        <w:t xml:space="preserve"> </w:t>
      </w:r>
      <w:r>
        <w:rPr>
          <w:rFonts w:ascii="Arial" w:hAnsi="Arial" w:cs="Arial"/>
          <w:spacing w:val="-1"/>
          <w:sz w:val="22"/>
          <w:szCs w:val="22"/>
        </w:rPr>
        <w:t>specific</w:t>
      </w:r>
      <w:r>
        <w:rPr>
          <w:rFonts w:ascii="Arial" w:hAnsi="Arial" w:cs="Arial"/>
          <w:spacing w:val="-2"/>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1"/>
          <w:sz w:val="22"/>
          <w:szCs w:val="22"/>
        </w:rPr>
        <w:t>or materials</w:t>
      </w:r>
      <w:r>
        <w:rPr>
          <w:rFonts w:ascii="Arial" w:hAnsi="Arial" w:cs="Arial"/>
          <w:spacing w:val="1"/>
          <w:sz w:val="22"/>
          <w:szCs w:val="22"/>
        </w:rPr>
        <w:t xml:space="preserve"> </w:t>
      </w:r>
      <w:r>
        <w:rPr>
          <w:rFonts w:ascii="Arial" w:hAnsi="Arial" w:cs="Arial"/>
          <w:spacing w:val="-2"/>
          <w:sz w:val="22"/>
          <w:szCs w:val="22"/>
        </w:rPr>
        <w:t>concerning</w:t>
      </w:r>
      <w:r>
        <w:rPr>
          <w:rFonts w:ascii="Arial" w:hAnsi="Arial" w:cs="Arial"/>
          <w:sz w:val="22"/>
          <w:szCs w:val="22"/>
        </w:rPr>
        <w:t xml:space="preserve"> </w:t>
      </w:r>
      <w:r>
        <w:rPr>
          <w:rFonts w:ascii="Arial" w:hAnsi="Arial" w:cs="Arial"/>
          <w:spacing w:val="-1"/>
          <w:sz w:val="22"/>
          <w:szCs w:val="22"/>
        </w:rPr>
        <w:t>access</w:t>
      </w:r>
      <w:r>
        <w:rPr>
          <w:rFonts w:ascii="Arial" w:hAnsi="Arial" w:cs="Arial"/>
          <w:spacing w:val="1"/>
          <w:sz w:val="22"/>
          <w:szCs w:val="22"/>
        </w:rPr>
        <w:t xml:space="preserve"> </w:t>
      </w:r>
      <w:r>
        <w:rPr>
          <w:rFonts w:ascii="Arial" w:hAnsi="Arial" w:cs="Arial"/>
          <w:spacing w:val="-1"/>
          <w:sz w:val="22"/>
          <w:szCs w:val="22"/>
        </w:rPr>
        <w:t>accommodations</w:t>
      </w:r>
      <w:r>
        <w:rPr>
          <w:rFonts w:ascii="Arial" w:hAnsi="Arial" w:cs="Arial"/>
          <w:spacing w:val="-2"/>
          <w:sz w:val="22"/>
          <w:szCs w:val="22"/>
        </w:rPr>
        <w:t xml:space="preserve"> </w:t>
      </w:r>
      <w:r w:rsidR="00EC5F8C">
        <w:rPr>
          <w:rFonts w:ascii="Arial" w:hAnsi="Arial" w:cs="Arial"/>
          <w:spacing w:val="-1"/>
          <w:sz w:val="22"/>
          <w:szCs w:val="22"/>
        </w:rPr>
        <w:t xml:space="preserve">and </w:t>
      </w:r>
      <w:r w:rsidR="00EC5F8C">
        <w:rPr>
          <w:rFonts w:ascii="Arial" w:hAnsi="Arial" w:cs="Arial"/>
          <w:spacing w:val="50"/>
          <w:sz w:val="22"/>
          <w:szCs w:val="22"/>
        </w:rPr>
        <w:t>services</w:t>
      </w:r>
      <w:r>
        <w:rPr>
          <w:rFonts w:ascii="Arial" w:hAnsi="Arial" w:cs="Arial"/>
          <w:spacing w:val="1"/>
          <w:sz w:val="22"/>
          <w:szCs w:val="22"/>
        </w:rPr>
        <w:t xml:space="preserve"> </w:t>
      </w:r>
      <w:r>
        <w:rPr>
          <w:rFonts w:ascii="Arial" w:hAnsi="Arial" w:cs="Arial"/>
          <w:sz w:val="22"/>
          <w:szCs w:val="22"/>
        </w:rPr>
        <w:t xml:space="preserve">such </w:t>
      </w:r>
      <w:r>
        <w:rPr>
          <w:rFonts w:ascii="Arial" w:hAnsi="Arial" w:cs="Arial"/>
          <w:spacing w:val="-1"/>
          <w:sz w:val="22"/>
          <w:szCs w:val="22"/>
        </w:rPr>
        <w:t>as</w:t>
      </w:r>
      <w:r>
        <w:rPr>
          <w:rFonts w:ascii="Arial" w:hAnsi="Arial" w:cs="Arial"/>
          <w:spacing w:val="-2"/>
          <w:sz w:val="22"/>
          <w:szCs w:val="22"/>
        </w:rPr>
        <w:t xml:space="preserve"> "LARGE</w:t>
      </w:r>
      <w:r>
        <w:rPr>
          <w:rFonts w:ascii="Arial" w:hAnsi="Arial" w:cs="Arial"/>
          <w:sz w:val="22"/>
          <w:szCs w:val="22"/>
        </w:rPr>
        <w:t xml:space="preserve"> </w:t>
      </w:r>
      <w:r>
        <w:rPr>
          <w:rFonts w:ascii="Arial" w:hAnsi="Arial" w:cs="Arial"/>
          <w:spacing w:val="-1"/>
          <w:sz w:val="22"/>
          <w:szCs w:val="22"/>
        </w:rPr>
        <w:t>PRINT" materials,</w:t>
      </w:r>
      <w:r>
        <w:rPr>
          <w:rFonts w:ascii="Arial" w:hAnsi="Arial" w:cs="Arial"/>
          <w:sz w:val="22"/>
          <w:szCs w:val="22"/>
        </w:rPr>
        <w:t xml:space="preserve"> </w:t>
      </w:r>
      <w:r>
        <w:rPr>
          <w:rFonts w:ascii="Arial" w:hAnsi="Arial" w:cs="Arial"/>
          <w:spacing w:val="-1"/>
          <w:sz w:val="22"/>
          <w:szCs w:val="22"/>
        </w:rPr>
        <w:t>audio</w:t>
      </w:r>
      <w:r>
        <w:rPr>
          <w:rFonts w:ascii="Arial" w:hAnsi="Arial" w:cs="Arial"/>
          <w:sz w:val="22"/>
          <w:szCs w:val="22"/>
        </w:rPr>
        <w:t xml:space="preserve"> </w:t>
      </w:r>
      <w:r>
        <w:rPr>
          <w:rFonts w:ascii="Arial" w:hAnsi="Arial" w:cs="Arial"/>
          <w:spacing w:val="-1"/>
          <w:sz w:val="22"/>
          <w:szCs w:val="22"/>
        </w:rPr>
        <w:t>cassette</w:t>
      </w:r>
      <w:r>
        <w:rPr>
          <w:rFonts w:ascii="Arial" w:hAnsi="Arial" w:cs="Arial"/>
          <w:spacing w:val="-2"/>
          <w:sz w:val="22"/>
          <w:szCs w:val="22"/>
        </w:rPr>
        <w:t xml:space="preserve"> </w:t>
      </w:r>
      <w:r>
        <w:rPr>
          <w:rFonts w:ascii="Arial" w:hAnsi="Arial" w:cs="Arial"/>
          <w:spacing w:val="-1"/>
          <w:sz w:val="22"/>
          <w:szCs w:val="22"/>
        </w:rPr>
        <w:t>recordings</w:t>
      </w:r>
      <w:r>
        <w:rPr>
          <w:rFonts w:ascii="Arial" w:hAnsi="Arial" w:cs="Arial"/>
          <w:sz w:val="22"/>
          <w:szCs w:val="22"/>
        </w:rPr>
        <w:t xml:space="preserve"> </w:t>
      </w:r>
      <w:r>
        <w:rPr>
          <w:rFonts w:ascii="Arial" w:hAnsi="Arial" w:cs="Arial"/>
          <w:spacing w:val="-2"/>
          <w:sz w:val="22"/>
          <w:szCs w:val="22"/>
        </w:rPr>
        <w:t>of</w:t>
      </w:r>
      <w:r>
        <w:rPr>
          <w:rFonts w:ascii="Arial" w:hAnsi="Arial" w:cs="Arial"/>
          <w:spacing w:val="1"/>
          <w:sz w:val="22"/>
          <w:szCs w:val="22"/>
        </w:rPr>
        <w:t xml:space="preserve"> </w:t>
      </w:r>
      <w:r>
        <w:rPr>
          <w:rFonts w:ascii="Arial" w:hAnsi="Arial" w:cs="Arial"/>
          <w:spacing w:val="-1"/>
          <w:sz w:val="22"/>
          <w:szCs w:val="22"/>
        </w:rPr>
        <w:t>materials,</w:t>
      </w:r>
      <w:r>
        <w:rPr>
          <w:rFonts w:ascii="Arial" w:hAnsi="Arial" w:cs="Arial"/>
          <w:spacing w:val="2"/>
          <w:sz w:val="22"/>
          <w:szCs w:val="22"/>
        </w:rPr>
        <w:t xml:space="preserve"> </w:t>
      </w:r>
      <w:r>
        <w:rPr>
          <w:rFonts w:ascii="Arial" w:hAnsi="Arial" w:cs="Arial"/>
          <w:spacing w:val="-2"/>
          <w:sz w:val="22"/>
          <w:szCs w:val="22"/>
        </w:rPr>
        <w:t>or</w:t>
      </w:r>
      <w:r>
        <w:rPr>
          <w:rFonts w:ascii="Arial" w:hAnsi="Arial" w:cs="Arial"/>
          <w:spacing w:val="45"/>
          <w:sz w:val="22"/>
          <w:szCs w:val="22"/>
        </w:rPr>
        <w:t xml:space="preserve"> </w:t>
      </w:r>
      <w:r>
        <w:rPr>
          <w:rFonts w:ascii="Arial" w:hAnsi="Arial" w:cs="Arial"/>
          <w:sz w:val="22"/>
          <w:szCs w:val="22"/>
        </w:rPr>
        <w:t xml:space="preserve">sign </w:t>
      </w:r>
      <w:r>
        <w:rPr>
          <w:rFonts w:ascii="Arial" w:hAnsi="Arial" w:cs="Arial"/>
          <w:spacing w:val="-1"/>
          <w:sz w:val="22"/>
          <w:szCs w:val="22"/>
        </w:rPr>
        <w:t>interpreted</w:t>
      </w:r>
      <w:r>
        <w:rPr>
          <w:rFonts w:ascii="Arial" w:hAnsi="Arial" w:cs="Arial"/>
          <w:spacing w:val="-3"/>
          <w:sz w:val="22"/>
          <w:szCs w:val="22"/>
        </w:rPr>
        <w:t xml:space="preserve"> </w:t>
      </w:r>
      <w:r>
        <w:rPr>
          <w:rFonts w:ascii="Arial" w:hAnsi="Arial" w:cs="Arial"/>
          <w:spacing w:val="-1"/>
          <w:sz w:val="22"/>
          <w:szCs w:val="22"/>
        </w:rPr>
        <w:t>tours.</w:t>
      </w:r>
    </w:p>
    <w:p w14:paraId="77041E6F" w14:textId="77777777" w:rsidR="00F81B81" w:rsidRDefault="00F81B81" w:rsidP="00F81B81">
      <w:pPr>
        <w:pStyle w:val="BodyText"/>
        <w:kinsoku w:val="0"/>
        <w:overflowPunct w:val="0"/>
        <w:spacing w:before="97"/>
        <w:ind w:left="120"/>
        <w:rPr>
          <w:rFonts w:ascii="Arial" w:hAnsi="Arial" w:cs="Arial"/>
          <w:sz w:val="22"/>
          <w:szCs w:val="22"/>
        </w:rPr>
      </w:pPr>
      <w:r>
        <w:rPr>
          <w:rFonts w:ascii="Arial" w:hAnsi="Arial" w:cs="Arial"/>
          <w:b/>
          <w:bCs/>
          <w:spacing w:val="-1"/>
          <w:sz w:val="22"/>
          <w:szCs w:val="22"/>
        </w:rPr>
        <w:t>CLOSED</w:t>
      </w:r>
      <w:r>
        <w:rPr>
          <w:rFonts w:ascii="Arial" w:hAnsi="Arial" w:cs="Arial"/>
          <w:b/>
          <w:bCs/>
          <w:sz w:val="22"/>
          <w:szCs w:val="22"/>
        </w:rPr>
        <w:t xml:space="preserve"> </w:t>
      </w:r>
      <w:r>
        <w:rPr>
          <w:rFonts w:ascii="Arial" w:hAnsi="Arial" w:cs="Arial"/>
          <w:b/>
          <w:bCs/>
          <w:spacing w:val="-1"/>
          <w:sz w:val="22"/>
          <w:szCs w:val="22"/>
        </w:rPr>
        <w:t>CAPTIONING</w:t>
      </w:r>
      <w:r>
        <w:rPr>
          <w:rFonts w:ascii="Arial" w:hAnsi="Arial" w:cs="Arial"/>
          <w:b/>
          <w:bCs/>
          <w:spacing w:val="-3"/>
          <w:sz w:val="22"/>
          <w:szCs w:val="22"/>
        </w:rPr>
        <w:t xml:space="preserve"> </w:t>
      </w:r>
      <w:r>
        <w:rPr>
          <w:rFonts w:ascii="Arial" w:hAnsi="Arial" w:cs="Arial"/>
          <w:b/>
          <w:bCs/>
          <w:spacing w:val="-2"/>
          <w:sz w:val="22"/>
          <w:szCs w:val="22"/>
        </w:rPr>
        <w:t>(CC)</w:t>
      </w:r>
    </w:p>
    <w:p w14:paraId="74107544" w14:textId="77777777" w:rsidR="00F81B81" w:rsidRDefault="00F81B81" w:rsidP="00F81B81">
      <w:pPr>
        <w:pStyle w:val="BodyText"/>
        <w:kinsoku w:val="0"/>
        <w:overflowPunct w:val="0"/>
        <w:spacing w:before="100"/>
        <w:ind w:left="1651" w:right="186"/>
        <w:rPr>
          <w:rFonts w:ascii="Arial" w:hAnsi="Arial" w:cs="Arial"/>
          <w:sz w:val="22"/>
          <w:szCs w:val="22"/>
        </w:rPr>
      </w:pPr>
      <w:r>
        <w:rPr>
          <w:noProof/>
        </w:rPr>
        <mc:AlternateContent>
          <mc:Choice Requires="wps">
            <w:drawing>
              <wp:anchor distT="0" distB="0" distL="114300" distR="114300" simplePos="0" relativeHeight="251658251" behindDoc="1" locked="0" layoutInCell="0" allowOverlap="1" wp14:anchorId="02124013" wp14:editId="1130D479">
                <wp:simplePos x="0" y="0"/>
                <wp:positionH relativeFrom="page">
                  <wp:posOffset>690245</wp:posOffset>
                </wp:positionH>
                <wp:positionV relativeFrom="paragraph">
                  <wp:posOffset>62230</wp:posOffset>
                </wp:positionV>
                <wp:extent cx="850900" cy="850900"/>
                <wp:effectExtent l="4445" t="0" r="190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3BB2D" w14:textId="77777777" w:rsidR="00A456D7" w:rsidRDefault="00A456D7" w:rsidP="00F81B81">
                            <w:pPr>
                              <w:widowControl/>
                              <w:autoSpaceDE/>
                              <w:autoSpaceDN/>
                              <w:adjustRightInd/>
                              <w:spacing w:line="1340" w:lineRule="atLeast"/>
                            </w:pPr>
                            <w:r>
                              <w:rPr>
                                <w:noProof/>
                              </w:rPr>
                              <w:drawing>
                                <wp:inline distT="0" distB="0" distL="0" distR="0" wp14:anchorId="7147CF6D" wp14:editId="6AED8ECB">
                                  <wp:extent cx="861060" cy="861060"/>
                                  <wp:effectExtent l="0" t="0" r="0" b="0"/>
                                  <wp:docPr id="1868738371" name="Picture 186873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27D0A1B7"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24013" id="Rectangle 7" o:spid="_x0000_s1057" style="position:absolute;left:0;text-align:left;margin-left:54.35pt;margin-top:4.9pt;width:67pt;height:67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" o:allowincell="f" filled="f" stroked="f">
                <v:textbox inset="0,0,0,0">
                  <w:txbxContent>
                    <w:p w14:paraId="5A23BB2D" w14:textId="77777777" w:rsidR="00A456D7" w:rsidRDefault="00A456D7" w:rsidP="00F81B81">
                      <w:pPr>
                        <w:widowControl/>
                        <w:autoSpaceDE/>
                        <w:autoSpaceDN/>
                        <w:adjustRightInd/>
                        <w:spacing w:line="1340" w:lineRule="atLeast"/>
                      </w:pPr>
                      <w:r>
                        <w:rPr>
                          <w:noProof/>
                        </w:rPr>
                        <w:drawing>
                          <wp:inline distT="0" distB="0" distL="0" distR="0" wp14:anchorId="7147CF6D" wp14:editId="6AED8ECB">
                            <wp:extent cx="861060" cy="861060"/>
                            <wp:effectExtent l="0" t="0" r="0" b="0"/>
                            <wp:docPr id="1868738371" name="Picture 186873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27D0A1B7" w14:textId="77777777" w:rsidR="00A456D7" w:rsidRDefault="00A456D7" w:rsidP="00F81B81"/>
                  </w:txbxContent>
                </v:textbox>
                <w10:wrap anchorx="page"/>
              </v:rect>
            </w:pict>
          </mc:Fallback>
        </mc:AlternateContent>
      </w:r>
      <w:r>
        <w:rPr>
          <w:rFonts w:ascii="Arial" w:hAnsi="Arial" w:cs="Arial"/>
          <w:b/>
          <w:bCs/>
          <w:spacing w:val="-1"/>
          <w:sz w:val="22"/>
          <w:szCs w:val="22"/>
        </w:rPr>
        <w:t>CLOSED</w:t>
      </w:r>
      <w:r>
        <w:rPr>
          <w:rFonts w:ascii="Arial" w:hAnsi="Arial" w:cs="Arial"/>
          <w:b/>
          <w:bCs/>
          <w:sz w:val="22"/>
          <w:szCs w:val="22"/>
        </w:rPr>
        <w:t xml:space="preserve"> </w:t>
      </w:r>
      <w:r>
        <w:rPr>
          <w:rFonts w:ascii="Arial" w:hAnsi="Arial" w:cs="Arial"/>
          <w:b/>
          <w:bCs/>
          <w:spacing w:val="-1"/>
          <w:sz w:val="22"/>
          <w:szCs w:val="22"/>
        </w:rPr>
        <w:t>CAPTIONING</w:t>
      </w:r>
      <w:r>
        <w:rPr>
          <w:rFonts w:ascii="Arial" w:hAnsi="Arial" w:cs="Arial"/>
          <w:b/>
          <w:bCs/>
          <w:spacing w:val="-2"/>
          <w:sz w:val="22"/>
          <w:szCs w:val="22"/>
        </w:rPr>
        <w:t xml:space="preserve"> </w:t>
      </w:r>
      <w:r>
        <w:rPr>
          <w:rFonts w:ascii="Arial" w:hAnsi="Arial" w:cs="Arial"/>
          <w:b/>
          <w:bCs/>
          <w:spacing w:val="-1"/>
          <w:sz w:val="22"/>
          <w:szCs w:val="22"/>
        </w:rPr>
        <w:t>(CC)</w:t>
      </w:r>
      <w:r>
        <w:rPr>
          <w:rFonts w:ascii="Arial" w:hAnsi="Arial" w:cs="Arial"/>
          <w:b/>
          <w:bCs/>
          <w:spacing w:val="2"/>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choice</w:t>
      </w:r>
      <w:r>
        <w:rPr>
          <w:rFonts w:ascii="Arial" w:hAnsi="Arial" w:cs="Arial"/>
          <w:spacing w:val="-2"/>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2"/>
          <w:sz w:val="22"/>
          <w:szCs w:val="22"/>
        </w:rPr>
        <w:t>whether</w:t>
      </w:r>
      <w:r>
        <w:rPr>
          <w:rFonts w:ascii="Arial" w:hAnsi="Arial" w:cs="Arial"/>
          <w:spacing w:val="3"/>
          <w:sz w:val="22"/>
          <w:szCs w:val="22"/>
        </w:rPr>
        <w:t xml:space="preserve"> </w:t>
      </w:r>
      <w:r>
        <w:rPr>
          <w:rFonts w:ascii="Arial" w:hAnsi="Arial" w:cs="Arial"/>
          <w:spacing w:val="-2"/>
          <w:sz w:val="22"/>
          <w:szCs w:val="22"/>
        </w:rPr>
        <w:t>or</w:t>
      </w:r>
      <w:r>
        <w:rPr>
          <w:rFonts w:ascii="Arial" w:hAnsi="Arial" w:cs="Arial"/>
          <w:spacing w:val="-1"/>
          <w:sz w:val="22"/>
          <w:szCs w:val="22"/>
        </w:rPr>
        <w:t xml:space="preserve"> not</w:t>
      </w:r>
      <w:r>
        <w:rPr>
          <w:rFonts w:ascii="Arial" w:hAnsi="Arial" w:cs="Arial"/>
          <w:sz w:val="22"/>
          <w:szCs w:val="22"/>
        </w:rPr>
        <w:t xml:space="preserve"> to</w:t>
      </w:r>
      <w:r>
        <w:rPr>
          <w:rFonts w:ascii="Arial" w:hAnsi="Arial" w:cs="Arial"/>
          <w:spacing w:val="-1"/>
          <w:sz w:val="22"/>
          <w:szCs w:val="22"/>
        </w:rPr>
        <w:t xml:space="preserve"> display</w:t>
      </w:r>
      <w:r>
        <w:rPr>
          <w:rFonts w:ascii="Arial" w:hAnsi="Arial" w:cs="Arial"/>
          <w:spacing w:val="31"/>
          <w:sz w:val="22"/>
          <w:szCs w:val="22"/>
        </w:rPr>
        <w:t xml:space="preserve"> </w:t>
      </w:r>
      <w:r>
        <w:rPr>
          <w:rFonts w:ascii="Arial" w:hAnsi="Arial" w:cs="Arial"/>
          <w:spacing w:val="-1"/>
          <w:sz w:val="22"/>
          <w:szCs w:val="22"/>
        </w:rPr>
        <w:t>captions</w:t>
      </w:r>
      <w:r>
        <w:rPr>
          <w:rFonts w:ascii="Arial" w:hAnsi="Arial" w:cs="Arial"/>
          <w:spacing w:val="-2"/>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television</w:t>
      </w:r>
      <w:r>
        <w:rPr>
          <w:rFonts w:ascii="Arial" w:hAnsi="Arial" w:cs="Arial"/>
          <w:sz w:val="22"/>
          <w:szCs w:val="22"/>
        </w:rPr>
        <w:t xml:space="preserve"> </w:t>
      </w:r>
      <w:r>
        <w:rPr>
          <w:rFonts w:ascii="Arial" w:hAnsi="Arial" w:cs="Arial"/>
          <w:spacing w:val="-1"/>
          <w:sz w:val="22"/>
          <w:szCs w:val="22"/>
        </w:rPr>
        <w:t>program</w:t>
      </w:r>
      <w:r>
        <w:rPr>
          <w:rFonts w:ascii="Arial" w:hAnsi="Arial" w:cs="Arial"/>
          <w:spacing w:val="3"/>
          <w:sz w:val="22"/>
          <w:szCs w:val="22"/>
        </w:rPr>
        <w:t xml:space="preserve"> </w:t>
      </w:r>
      <w:r>
        <w:rPr>
          <w:rFonts w:ascii="Arial" w:hAnsi="Arial" w:cs="Arial"/>
          <w:spacing w:val="-2"/>
          <w:sz w:val="22"/>
          <w:szCs w:val="22"/>
        </w:rPr>
        <w:t>or</w:t>
      </w:r>
      <w:r>
        <w:rPr>
          <w:rFonts w:ascii="Arial" w:hAnsi="Arial" w:cs="Arial"/>
          <w:spacing w:val="2"/>
          <w:sz w:val="22"/>
          <w:szCs w:val="22"/>
        </w:rPr>
        <w:t xml:space="preserve"> </w:t>
      </w:r>
      <w:r>
        <w:rPr>
          <w:rFonts w:ascii="Arial" w:hAnsi="Arial" w:cs="Arial"/>
          <w:spacing w:val="-2"/>
          <w:sz w:val="22"/>
          <w:szCs w:val="22"/>
        </w:rPr>
        <w:t xml:space="preserve">videotape. </w:t>
      </w:r>
      <w:r>
        <w:rPr>
          <w:rFonts w:ascii="Arial" w:hAnsi="Arial" w:cs="Arial"/>
          <w:spacing w:val="-1"/>
          <w:sz w:val="22"/>
          <w:szCs w:val="22"/>
        </w:rPr>
        <w:t>TV</w:t>
      </w:r>
      <w:r>
        <w:rPr>
          <w:rFonts w:ascii="Arial" w:hAnsi="Arial" w:cs="Arial"/>
          <w:sz w:val="22"/>
          <w:szCs w:val="22"/>
        </w:rPr>
        <w:t xml:space="preserve"> sets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3"/>
          <w:sz w:val="22"/>
          <w:szCs w:val="22"/>
        </w:rPr>
        <w:t xml:space="preserve"> </w:t>
      </w:r>
      <w:r>
        <w:rPr>
          <w:rFonts w:ascii="Arial" w:hAnsi="Arial" w:cs="Arial"/>
          <w:spacing w:val="-2"/>
          <w:sz w:val="22"/>
          <w:szCs w:val="22"/>
        </w:rPr>
        <w:t>have</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built-in</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z w:val="22"/>
          <w:szCs w:val="22"/>
        </w:rPr>
        <w:t xml:space="preserve">a </w:t>
      </w:r>
      <w:r>
        <w:rPr>
          <w:rFonts w:ascii="Arial" w:hAnsi="Arial" w:cs="Arial"/>
          <w:spacing w:val="-1"/>
          <w:sz w:val="22"/>
          <w:szCs w:val="22"/>
        </w:rPr>
        <w:t>separate</w:t>
      </w:r>
      <w:r>
        <w:rPr>
          <w:rFonts w:ascii="Arial" w:hAnsi="Arial" w:cs="Arial"/>
          <w:spacing w:val="67"/>
          <w:sz w:val="22"/>
          <w:szCs w:val="22"/>
        </w:rPr>
        <w:t xml:space="preserve"> </w:t>
      </w:r>
      <w:r>
        <w:rPr>
          <w:rFonts w:ascii="Arial" w:hAnsi="Arial" w:cs="Arial"/>
          <w:spacing w:val="-1"/>
          <w:sz w:val="22"/>
          <w:szCs w:val="22"/>
        </w:rPr>
        <w:t>decoder</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2"/>
          <w:sz w:val="22"/>
          <w:szCs w:val="22"/>
        </w:rPr>
        <w:t xml:space="preserve">equipped </w:t>
      </w:r>
      <w:r>
        <w:rPr>
          <w:rFonts w:ascii="Arial" w:hAnsi="Arial" w:cs="Arial"/>
          <w:sz w:val="22"/>
          <w:szCs w:val="22"/>
        </w:rPr>
        <w:t>to</w:t>
      </w:r>
      <w:r>
        <w:rPr>
          <w:rFonts w:ascii="Arial" w:hAnsi="Arial" w:cs="Arial"/>
          <w:spacing w:val="-3"/>
          <w:sz w:val="22"/>
          <w:szCs w:val="22"/>
        </w:rPr>
        <w:t xml:space="preserve"> </w:t>
      </w:r>
      <w:r>
        <w:rPr>
          <w:rFonts w:ascii="Arial" w:hAnsi="Arial" w:cs="Arial"/>
          <w:spacing w:val="-2"/>
          <w:sz w:val="22"/>
          <w:szCs w:val="22"/>
        </w:rPr>
        <w:t>display</w:t>
      </w:r>
      <w:r>
        <w:rPr>
          <w:rFonts w:ascii="Arial" w:hAnsi="Arial" w:cs="Arial"/>
          <w:sz w:val="22"/>
          <w:szCs w:val="22"/>
        </w:rPr>
        <w:t xml:space="preserve"> </w:t>
      </w:r>
      <w:r>
        <w:rPr>
          <w:rFonts w:ascii="Arial" w:hAnsi="Arial" w:cs="Arial"/>
          <w:spacing w:val="-1"/>
          <w:sz w:val="22"/>
          <w:szCs w:val="22"/>
        </w:rPr>
        <w:t>dialogue</w:t>
      </w:r>
      <w:r>
        <w:rPr>
          <w:rFonts w:ascii="Arial" w:hAnsi="Arial" w:cs="Arial"/>
          <w:spacing w:val="-2"/>
          <w:sz w:val="22"/>
          <w:szCs w:val="22"/>
        </w:rPr>
        <w:t xml:space="preserve"> </w:t>
      </w:r>
      <w:r>
        <w:rPr>
          <w:rFonts w:ascii="Arial" w:hAnsi="Arial" w:cs="Arial"/>
          <w:spacing w:val="-1"/>
          <w:sz w:val="22"/>
          <w:szCs w:val="22"/>
        </w:rPr>
        <w:t>for programs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 xml:space="preserve">captioned </w:t>
      </w:r>
      <w:r>
        <w:rPr>
          <w:rFonts w:ascii="Arial" w:hAnsi="Arial" w:cs="Arial"/>
          <w:spacing w:val="-2"/>
          <w:sz w:val="22"/>
          <w:szCs w:val="22"/>
        </w:rPr>
        <w:t>when</w:t>
      </w:r>
      <w:r>
        <w:rPr>
          <w:rFonts w:ascii="Arial" w:hAnsi="Arial" w:cs="Arial"/>
          <w:spacing w:val="56"/>
          <w:sz w:val="22"/>
          <w:szCs w:val="22"/>
        </w:rPr>
        <w:t xml:space="preserve"> </w:t>
      </w:r>
      <w:r>
        <w:rPr>
          <w:rFonts w:ascii="Arial" w:hAnsi="Arial" w:cs="Arial"/>
          <w:spacing w:val="-1"/>
          <w:sz w:val="22"/>
          <w:szCs w:val="22"/>
        </w:rPr>
        <w:t>selected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viewer.</w:t>
      </w:r>
      <w:r>
        <w:rPr>
          <w:rFonts w:ascii="Arial" w:hAnsi="Arial" w:cs="Arial"/>
          <w:spacing w:val="-1"/>
          <w:sz w:val="22"/>
          <w:szCs w:val="22"/>
        </w:rPr>
        <w:t xml:space="preserve"> The</w:t>
      </w:r>
      <w:r>
        <w:rPr>
          <w:rFonts w:ascii="Arial" w:hAnsi="Arial" w:cs="Arial"/>
          <w:spacing w:val="-2"/>
          <w:sz w:val="22"/>
          <w:szCs w:val="22"/>
        </w:rPr>
        <w:t xml:space="preserve"> </w:t>
      </w:r>
      <w:r>
        <w:rPr>
          <w:rFonts w:ascii="Arial" w:hAnsi="Arial" w:cs="Arial"/>
          <w:spacing w:val="-1"/>
          <w:sz w:val="22"/>
          <w:szCs w:val="22"/>
        </w:rPr>
        <w:t>Television</w:t>
      </w:r>
      <w:r>
        <w:rPr>
          <w:rFonts w:ascii="Arial" w:hAnsi="Arial" w:cs="Arial"/>
          <w:spacing w:val="1"/>
          <w:sz w:val="22"/>
          <w:szCs w:val="22"/>
        </w:rPr>
        <w:t xml:space="preserve"> </w:t>
      </w:r>
      <w:r>
        <w:rPr>
          <w:rFonts w:ascii="Arial" w:hAnsi="Arial" w:cs="Arial"/>
          <w:spacing w:val="-2"/>
          <w:sz w:val="22"/>
          <w:szCs w:val="22"/>
        </w:rPr>
        <w:t>Decoder</w:t>
      </w:r>
      <w:r>
        <w:rPr>
          <w:rFonts w:ascii="Arial" w:hAnsi="Arial" w:cs="Arial"/>
          <w:spacing w:val="2"/>
          <w:sz w:val="22"/>
          <w:szCs w:val="22"/>
        </w:rPr>
        <w:t xml:space="preserve"> </w:t>
      </w:r>
      <w:r>
        <w:rPr>
          <w:rFonts w:ascii="Arial" w:hAnsi="Arial" w:cs="Arial"/>
          <w:spacing w:val="-1"/>
          <w:sz w:val="22"/>
          <w:szCs w:val="22"/>
        </w:rPr>
        <w:t>Circuitry</w:t>
      </w:r>
      <w:r>
        <w:rPr>
          <w:rFonts w:ascii="Arial" w:hAnsi="Arial" w:cs="Arial"/>
          <w:spacing w:val="-2"/>
          <w:sz w:val="22"/>
          <w:szCs w:val="22"/>
        </w:rPr>
        <w:t xml:space="preserve"> </w:t>
      </w:r>
      <w:r>
        <w:rPr>
          <w:rFonts w:ascii="Arial" w:hAnsi="Arial" w:cs="Arial"/>
          <w:sz w:val="22"/>
          <w:szCs w:val="22"/>
        </w:rPr>
        <w:t xml:space="preserve">Act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1990</w:t>
      </w:r>
      <w:r>
        <w:rPr>
          <w:rFonts w:ascii="Arial" w:hAnsi="Arial" w:cs="Arial"/>
          <w:spacing w:val="-3"/>
          <w:sz w:val="22"/>
          <w:szCs w:val="22"/>
        </w:rPr>
        <w:t xml:space="preserve"> </w:t>
      </w:r>
      <w:r>
        <w:rPr>
          <w:rFonts w:ascii="Arial" w:hAnsi="Arial" w:cs="Arial"/>
          <w:spacing w:val="-1"/>
          <w:sz w:val="22"/>
          <w:szCs w:val="22"/>
        </w:rPr>
        <w:t>requires</w:t>
      </w:r>
      <w:r>
        <w:rPr>
          <w:rFonts w:ascii="Arial" w:hAnsi="Arial" w:cs="Arial"/>
          <w:sz w:val="22"/>
          <w:szCs w:val="22"/>
        </w:rPr>
        <w:t xml:space="preserve"> TV </w:t>
      </w:r>
      <w:r>
        <w:rPr>
          <w:rFonts w:ascii="Arial" w:hAnsi="Arial" w:cs="Arial"/>
          <w:spacing w:val="-1"/>
          <w:sz w:val="22"/>
          <w:szCs w:val="22"/>
        </w:rPr>
        <w:t>sets</w:t>
      </w:r>
      <w:r>
        <w:rPr>
          <w:rFonts w:ascii="Arial" w:hAnsi="Arial" w:cs="Arial"/>
          <w:spacing w:val="57"/>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screens</w:t>
      </w:r>
      <w:r>
        <w:rPr>
          <w:rFonts w:ascii="Arial" w:hAnsi="Arial" w:cs="Arial"/>
          <w:spacing w:val="-2"/>
          <w:sz w:val="22"/>
          <w:szCs w:val="22"/>
        </w:rPr>
        <w:t xml:space="preserve"> </w:t>
      </w:r>
      <w:r>
        <w:rPr>
          <w:rFonts w:ascii="Arial" w:hAnsi="Arial" w:cs="Arial"/>
          <w:spacing w:val="-1"/>
          <w:sz w:val="22"/>
          <w:szCs w:val="22"/>
        </w:rPr>
        <w:t xml:space="preserve">13" or larger) </w:t>
      </w:r>
      <w:r>
        <w:rPr>
          <w:rFonts w:ascii="Arial" w:hAnsi="Arial" w:cs="Arial"/>
          <w:sz w:val="22"/>
          <w:szCs w:val="22"/>
        </w:rPr>
        <w:t>to</w:t>
      </w:r>
      <w:r>
        <w:rPr>
          <w:rFonts w:ascii="Arial" w:hAnsi="Arial" w:cs="Arial"/>
          <w:spacing w:val="-2"/>
          <w:sz w:val="22"/>
          <w:szCs w:val="22"/>
        </w:rPr>
        <w:t xml:space="preserve"> have</w:t>
      </w:r>
      <w:r>
        <w:rPr>
          <w:rFonts w:ascii="Arial" w:hAnsi="Arial" w:cs="Arial"/>
          <w:sz w:val="22"/>
          <w:szCs w:val="22"/>
        </w:rPr>
        <w:t xml:space="preserve"> </w:t>
      </w:r>
      <w:r>
        <w:rPr>
          <w:rFonts w:ascii="Arial" w:hAnsi="Arial" w:cs="Arial"/>
          <w:spacing w:val="-1"/>
          <w:sz w:val="22"/>
          <w:szCs w:val="22"/>
        </w:rPr>
        <w:t>built-in decoders</w:t>
      </w:r>
      <w:r>
        <w:rPr>
          <w:rFonts w:ascii="Arial" w:hAnsi="Arial" w:cs="Arial"/>
          <w:spacing w:val="1"/>
          <w:sz w:val="22"/>
          <w:szCs w:val="22"/>
        </w:rPr>
        <w:t xml:space="preserve"> </w:t>
      </w:r>
      <w:r>
        <w:rPr>
          <w:rFonts w:ascii="Arial" w:hAnsi="Arial" w:cs="Arial"/>
          <w:spacing w:val="-1"/>
          <w:sz w:val="22"/>
          <w:szCs w:val="22"/>
        </w:rPr>
        <w:t>as</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July</w:t>
      </w:r>
      <w:r>
        <w:rPr>
          <w:rFonts w:ascii="Arial" w:hAnsi="Arial" w:cs="Arial"/>
          <w:spacing w:val="-2"/>
          <w:sz w:val="22"/>
          <w:szCs w:val="22"/>
        </w:rPr>
        <w:t xml:space="preserve"> </w:t>
      </w:r>
      <w:r>
        <w:rPr>
          <w:rFonts w:ascii="Arial" w:hAnsi="Arial" w:cs="Arial"/>
          <w:spacing w:val="-1"/>
          <w:sz w:val="22"/>
          <w:szCs w:val="22"/>
        </w:rPr>
        <w:t>1993.</w:t>
      </w:r>
      <w:r>
        <w:rPr>
          <w:rFonts w:ascii="Arial" w:hAnsi="Arial" w:cs="Arial"/>
          <w:sz w:val="22"/>
          <w:szCs w:val="22"/>
        </w:rPr>
        <w:t xml:space="preserve"> </w:t>
      </w:r>
      <w:r>
        <w:rPr>
          <w:rFonts w:ascii="Arial" w:hAnsi="Arial" w:cs="Arial"/>
          <w:spacing w:val="-2"/>
          <w:sz w:val="22"/>
          <w:szCs w:val="22"/>
        </w:rPr>
        <w:t>Also,</w:t>
      </w:r>
      <w:r>
        <w:rPr>
          <w:rFonts w:ascii="Arial" w:hAnsi="Arial" w:cs="Arial"/>
          <w:spacing w:val="3"/>
          <w:sz w:val="22"/>
          <w:szCs w:val="22"/>
        </w:rPr>
        <w:t xml:space="preserve"> </w:t>
      </w:r>
      <w:r>
        <w:rPr>
          <w:rFonts w:ascii="Arial" w:hAnsi="Arial" w:cs="Arial"/>
          <w:spacing w:val="-2"/>
          <w:sz w:val="22"/>
          <w:szCs w:val="22"/>
        </w:rPr>
        <w:t>videos</w:t>
      </w:r>
      <w:r>
        <w:rPr>
          <w:rFonts w:ascii="Arial" w:hAnsi="Arial" w:cs="Arial"/>
          <w:spacing w:val="1"/>
          <w:sz w:val="22"/>
          <w:szCs w:val="22"/>
        </w:rPr>
        <w:t xml:space="preserve"> </w:t>
      </w:r>
      <w:r>
        <w:rPr>
          <w:rFonts w:ascii="Arial" w:hAnsi="Arial" w:cs="Arial"/>
          <w:spacing w:val="-1"/>
          <w:sz w:val="22"/>
          <w:szCs w:val="22"/>
        </w:rPr>
        <w:t>that</w:t>
      </w:r>
      <w:r>
        <w:rPr>
          <w:rFonts w:ascii="Arial" w:hAnsi="Arial" w:cs="Arial"/>
          <w:spacing w:val="59"/>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part</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2"/>
          <w:sz w:val="22"/>
          <w:szCs w:val="22"/>
        </w:rPr>
        <w:t>exhibitions</w:t>
      </w:r>
      <w:r>
        <w:rPr>
          <w:rFonts w:ascii="Arial" w:hAnsi="Arial" w:cs="Arial"/>
          <w:spacing w:val="1"/>
          <w:sz w:val="22"/>
          <w:szCs w:val="22"/>
        </w:rPr>
        <w:t xml:space="preserve"> </w:t>
      </w:r>
      <w:r>
        <w:rPr>
          <w:rFonts w:ascii="Arial" w:hAnsi="Arial" w:cs="Arial"/>
          <w:spacing w:val="-1"/>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1"/>
          <w:sz w:val="22"/>
          <w:szCs w:val="22"/>
        </w:rPr>
        <w:t>closed</w:t>
      </w:r>
      <w:r>
        <w:rPr>
          <w:rFonts w:ascii="Arial" w:hAnsi="Arial" w:cs="Arial"/>
          <w:spacing w:val="1"/>
          <w:sz w:val="22"/>
          <w:szCs w:val="22"/>
        </w:rPr>
        <w:t xml:space="preserve"> </w:t>
      </w:r>
      <w:r>
        <w:rPr>
          <w:rFonts w:ascii="Arial" w:hAnsi="Arial" w:cs="Arial"/>
          <w:spacing w:val="-1"/>
          <w:sz w:val="22"/>
          <w:szCs w:val="22"/>
        </w:rPr>
        <w:t>captioned</w:t>
      </w:r>
      <w:r>
        <w:rPr>
          <w:rFonts w:ascii="Arial" w:hAnsi="Arial" w:cs="Arial"/>
          <w:spacing w:val="1"/>
          <w:sz w:val="22"/>
          <w:szCs w:val="22"/>
        </w:rPr>
        <w:t xml:space="preserve"> </w:t>
      </w:r>
      <w:r>
        <w:rPr>
          <w:rFonts w:ascii="Arial" w:hAnsi="Arial" w:cs="Arial"/>
          <w:spacing w:val="-2"/>
          <w:sz w:val="22"/>
          <w:szCs w:val="22"/>
        </w:rPr>
        <w:t>using</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with instruction</w:t>
      </w:r>
      <w:r>
        <w:rPr>
          <w:rFonts w:ascii="Arial" w:hAnsi="Arial" w:cs="Arial"/>
          <w:spacing w:val="-2"/>
          <w:sz w:val="22"/>
          <w:szCs w:val="22"/>
        </w:rPr>
        <w:t xml:space="preserve"> </w:t>
      </w:r>
      <w:r>
        <w:rPr>
          <w:rFonts w:ascii="Arial" w:hAnsi="Arial" w:cs="Arial"/>
          <w:sz w:val="22"/>
          <w:szCs w:val="22"/>
        </w:rPr>
        <w:t>to</w:t>
      </w:r>
    </w:p>
    <w:p w14:paraId="366FB61A" w14:textId="77777777" w:rsidR="00F81B81" w:rsidRDefault="00F81B81" w:rsidP="00F81B81">
      <w:pPr>
        <w:pStyle w:val="BodyText"/>
        <w:kinsoku w:val="0"/>
        <w:overflowPunct w:val="0"/>
        <w:spacing w:line="252" w:lineRule="exact"/>
        <w:ind w:left="120"/>
        <w:rPr>
          <w:rFonts w:ascii="Arial" w:hAnsi="Arial" w:cs="Arial"/>
          <w:spacing w:val="-1"/>
          <w:sz w:val="22"/>
          <w:szCs w:val="22"/>
        </w:rPr>
      </w:pPr>
      <w:r>
        <w:rPr>
          <w:rFonts w:ascii="Arial" w:hAnsi="Arial" w:cs="Arial"/>
          <w:spacing w:val="-1"/>
          <w:sz w:val="22"/>
          <w:szCs w:val="22"/>
        </w:rPr>
        <w:t>press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button</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1"/>
          <w:sz w:val="22"/>
          <w:szCs w:val="22"/>
        </w:rPr>
        <w:t>captioning.</w:t>
      </w:r>
    </w:p>
    <w:p w14:paraId="76A9DBC8" w14:textId="77777777" w:rsidR="00F81B81" w:rsidRDefault="00F81B81" w:rsidP="00F81B81">
      <w:pPr>
        <w:pStyle w:val="BodyText"/>
        <w:kinsoku w:val="0"/>
        <w:overflowPunct w:val="0"/>
        <w:spacing w:before="100"/>
        <w:ind w:left="120"/>
        <w:rPr>
          <w:rFonts w:ascii="Arial" w:hAnsi="Arial" w:cs="Arial"/>
          <w:sz w:val="22"/>
          <w:szCs w:val="22"/>
        </w:rPr>
      </w:pPr>
      <w:r>
        <w:rPr>
          <w:rFonts w:ascii="Arial" w:hAnsi="Arial" w:cs="Arial"/>
          <w:b/>
          <w:bCs/>
          <w:spacing w:val="-1"/>
          <w:sz w:val="22"/>
          <w:szCs w:val="22"/>
        </w:rPr>
        <w:t>OPENED</w:t>
      </w:r>
      <w:r>
        <w:rPr>
          <w:rFonts w:ascii="Arial" w:hAnsi="Arial" w:cs="Arial"/>
          <w:b/>
          <w:bCs/>
          <w:sz w:val="22"/>
          <w:szCs w:val="22"/>
        </w:rPr>
        <w:t xml:space="preserve"> </w:t>
      </w:r>
      <w:r>
        <w:rPr>
          <w:rFonts w:ascii="Arial" w:hAnsi="Arial" w:cs="Arial"/>
          <w:b/>
          <w:bCs/>
          <w:spacing w:val="-1"/>
          <w:sz w:val="22"/>
          <w:szCs w:val="22"/>
        </w:rPr>
        <w:t>CAPTIONING</w:t>
      </w:r>
      <w:r>
        <w:rPr>
          <w:rFonts w:ascii="Arial" w:hAnsi="Arial" w:cs="Arial"/>
          <w:b/>
          <w:bCs/>
          <w:spacing w:val="-2"/>
          <w:sz w:val="22"/>
          <w:szCs w:val="22"/>
        </w:rPr>
        <w:t xml:space="preserve"> </w:t>
      </w:r>
      <w:r>
        <w:rPr>
          <w:rFonts w:ascii="Arial" w:hAnsi="Arial" w:cs="Arial"/>
          <w:b/>
          <w:bCs/>
          <w:spacing w:val="-1"/>
          <w:sz w:val="22"/>
          <w:szCs w:val="22"/>
        </w:rPr>
        <w:t>(OC)</w:t>
      </w:r>
    </w:p>
    <w:p w14:paraId="6D618DC7" w14:textId="77777777" w:rsidR="00F81B81" w:rsidRDefault="00F81B81" w:rsidP="00F81B81">
      <w:pPr>
        <w:pStyle w:val="BodyText"/>
        <w:kinsoku w:val="0"/>
        <w:overflowPunct w:val="0"/>
        <w:spacing w:before="100"/>
        <w:ind w:left="1651" w:right="197"/>
        <w:rPr>
          <w:rFonts w:ascii="Arial" w:hAnsi="Arial" w:cs="Arial"/>
          <w:spacing w:val="-1"/>
          <w:sz w:val="22"/>
          <w:szCs w:val="22"/>
        </w:rPr>
      </w:pPr>
      <w:r>
        <w:rPr>
          <w:noProof/>
        </w:rPr>
        <mc:AlternateContent>
          <mc:Choice Requires="wps">
            <w:drawing>
              <wp:anchor distT="0" distB="0" distL="114300" distR="114300" simplePos="0" relativeHeight="251658252" behindDoc="1" locked="0" layoutInCell="0" allowOverlap="1" wp14:anchorId="1953E8F3" wp14:editId="431C653B">
                <wp:simplePos x="0" y="0"/>
                <wp:positionH relativeFrom="page">
                  <wp:posOffset>690245</wp:posOffset>
                </wp:positionH>
                <wp:positionV relativeFrom="paragraph">
                  <wp:posOffset>60960</wp:posOffset>
                </wp:positionV>
                <wp:extent cx="850900" cy="850900"/>
                <wp:effectExtent l="4445"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B8EDB" w14:textId="77777777" w:rsidR="00A456D7" w:rsidRDefault="00A456D7" w:rsidP="00F81B81">
                            <w:pPr>
                              <w:widowControl/>
                              <w:autoSpaceDE/>
                              <w:autoSpaceDN/>
                              <w:adjustRightInd/>
                              <w:spacing w:line="1340" w:lineRule="atLeast"/>
                            </w:pPr>
                            <w:r>
                              <w:rPr>
                                <w:noProof/>
                              </w:rPr>
                              <w:drawing>
                                <wp:inline distT="0" distB="0" distL="0" distR="0" wp14:anchorId="368BE7E0" wp14:editId="304B4608">
                                  <wp:extent cx="861060" cy="861060"/>
                                  <wp:effectExtent l="0" t="0" r="0" b="0"/>
                                  <wp:docPr id="1868738375" name="Picture 186873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42F44751" w14:textId="77777777" w:rsidR="00A456D7" w:rsidRDefault="00A456D7"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3E8F3" id="Rectangle 5" o:spid="_x0000_s1058" style="position:absolute;left:0;text-align:left;margin-left:54.35pt;margin-top:4.8pt;width:67pt;height:67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" o:allowincell="f" filled="f" stroked="f">
                <v:textbox inset="0,0,0,0">
                  <w:txbxContent>
                    <w:p w14:paraId="568B8EDB" w14:textId="77777777" w:rsidR="00A456D7" w:rsidRDefault="00A456D7" w:rsidP="00F81B81">
                      <w:pPr>
                        <w:widowControl/>
                        <w:autoSpaceDE/>
                        <w:autoSpaceDN/>
                        <w:adjustRightInd/>
                        <w:spacing w:line="1340" w:lineRule="atLeast"/>
                      </w:pPr>
                      <w:r>
                        <w:rPr>
                          <w:noProof/>
                        </w:rPr>
                        <w:drawing>
                          <wp:inline distT="0" distB="0" distL="0" distR="0" wp14:anchorId="368BE7E0" wp14:editId="304B4608">
                            <wp:extent cx="861060" cy="861060"/>
                            <wp:effectExtent l="0" t="0" r="0" b="0"/>
                            <wp:docPr id="1868738375" name="Picture 186873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42F44751" w14:textId="77777777" w:rsidR="00A456D7" w:rsidRDefault="00A456D7" w:rsidP="00F81B81"/>
                  </w:txbxContent>
                </v:textbox>
                <w10:wrap anchorx="page"/>
              </v:rect>
            </w:pict>
          </mc:Fallback>
        </mc:AlternateContent>
      </w:r>
      <w:r>
        <w:rPr>
          <w:rFonts w:ascii="Arial" w:hAnsi="Arial" w:cs="Arial"/>
          <w:b/>
          <w:bCs/>
          <w:spacing w:val="-1"/>
          <w:sz w:val="22"/>
          <w:szCs w:val="22"/>
        </w:rPr>
        <w:t>OPENED</w:t>
      </w:r>
      <w:r>
        <w:rPr>
          <w:rFonts w:ascii="Arial" w:hAnsi="Arial" w:cs="Arial"/>
          <w:b/>
          <w:bCs/>
          <w:sz w:val="22"/>
          <w:szCs w:val="22"/>
        </w:rPr>
        <w:t xml:space="preserve"> </w:t>
      </w:r>
      <w:r>
        <w:rPr>
          <w:rFonts w:ascii="Arial" w:hAnsi="Arial" w:cs="Arial"/>
          <w:b/>
          <w:bCs/>
          <w:spacing w:val="-1"/>
          <w:sz w:val="22"/>
          <w:szCs w:val="22"/>
        </w:rPr>
        <w:t xml:space="preserve">CAPTIONING (OC)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1"/>
          <w:sz w:val="22"/>
          <w:szCs w:val="22"/>
        </w:rPr>
        <w:t xml:space="preserve">captions, </w:t>
      </w:r>
      <w:r>
        <w:rPr>
          <w:rFonts w:ascii="Arial" w:hAnsi="Arial" w:cs="Arial"/>
          <w:spacing w:val="-2"/>
          <w:sz w:val="22"/>
          <w:szCs w:val="22"/>
        </w:rPr>
        <w:t>which</w:t>
      </w:r>
      <w:r>
        <w:rPr>
          <w:rFonts w:ascii="Arial" w:hAnsi="Arial" w:cs="Arial"/>
          <w:sz w:val="22"/>
          <w:szCs w:val="22"/>
        </w:rPr>
        <w:t xml:space="preserve"> </w:t>
      </w:r>
      <w:r>
        <w:rPr>
          <w:rFonts w:ascii="Arial" w:hAnsi="Arial" w:cs="Arial"/>
          <w:spacing w:val="-1"/>
          <w:sz w:val="22"/>
          <w:szCs w:val="22"/>
        </w:rPr>
        <w:t>translate</w:t>
      </w:r>
      <w:r>
        <w:rPr>
          <w:rFonts w:ascii="Arial" w:hAnsi="Arial" w:cs="Arial"/>
          <w:sz w:val="22"/>
          <w:szCs w:val="22"/>
        </w:rPr>
        <w:t xml:space="preserve"> </w:t>
      </w:r>
      <w:r>
        <w:rPr>
          <w:rFonts w:ascii="Arial" w:hAnsi="Arial" w:cs="Arial"/>
          <w:spacing w:val="-1"/>
          <w:sz w:val="22"/>
          <w:szCs w:val="22"/>
        </w:rPr>
        <w:t>dialogue</w:t>
      </w:r>
      <w:r>
        <w:rPr>
          <w:rFonts w:ascii="Arial" w:hAnsi="Arial" w:cs="Arial"/>
          <w:spacing w:val="46"/>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other</w:t>
      </w:r>
      <w:r>
        <w:rPr>
          <w:rFonts w:ascii="Arial" w:hAnsi="Arial" w:cs="Arial"/>
          <w:spacing w:val="2"/>
          <w:sz w:val="22"/>
          <w:szCs w:val="22"/>
        </w:rPr>
        <w:t xml:space="preserve"> </w:t>
      </w:r>
      <w:r>
        <w:rPr>
          <w:rFonts w:ascii="Arial" w:hAnsi="Arial" w:cs="Arial"/>
          <w:spacing w:val="-1"/>
          <w:sz w:val="22"/>
          <w:szCs w:val="22"/>
        </w:rPr>
        <w:t>sounds</w:t>
      </w:r>
      <w:r>
        <w:rPr>
          <w:rFonts w:ascii="Arial" w:hAnsi="Arial" w:cs="Arial"/>
          <w:spacing w:val="1"/>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2"/>
          <w:sz w:val="22"/>
          <w:szCs w:val="22"/>
        </w:rPr>
        <w:t>print,</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2"/>
          <w:sz w:val="22"/>
          <w:szCs w:val="22"/>
        </w:rPr>
        <w:t>always</w:t>
      </w:r>
      <w:r>
        <w:rPr>
          <w:rFonts w:ascii="Arial" w:hAnsi="Arial" w:cs="Arial"/>
          <w:spacing w:val="1"/>
          <w:sz w:val="22"/>
          <w:szCs w:val="22"/>
        </w:rPr>
        <w:t xml:space="preserve"> </w:t>
      </w:r>
      <w:r>
        <w:rPr>
          <w:rFonts w:ascii="Arial" w:hAnsi="Arial" w:cs="Arial"/>
          <w:spacing w:val="-1"/>
          <w:sz w:val="22"/>
          <w:szCs w:val="22"/>
        </w:rPr>
        <w:t>displayed</w:t>
      </w:r>
      <w:r>
        <w:rPr>
          <w:rFonts w:ascii="Arial" w:hAnsi="Arial" w:cs="Arial"/>
          <w:sz w:val="22"/>
          <w:szCs w:val="22"/>
        </w:rPr>
        <w:t xml:space="preserve"> </w:t>
      </w:r>
      <w:r>
        <w:rPr>
          <w:rFonts w:ascii="Arial" w:hAnsi="Arial" w:cs="Arial"/>
          <w:spacing w:val="-1"/>
          <w:sz w:val="22"/>
          <w:szCs w:val="22"/>
        </w:rPr>
        <w:t>on</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videotape,</w:t>
      </w:r>
      <w:r>
        <w:rPr>
          <w:rFonts w:ascii="Arial" w:hAnsi="Arial" w:cs="Arial"/>
          <w:spacing w:val="-2"/>
          <w:sz w:val="22"/>
          <w:szCs w:val="22"/>
        </w:rPr>
        <w:t xml:space="preserve"> </w:t>
      </w:r>
      <w:r>
        <w:rPr>
          <w:rFonts w:ascii="Arial" w:hAnsi="Arial" w:cs="Arial"/>
          <w:spacing w:val="-1"/>
          <w:sz w:val="22"/>
          <w:szCs w:val="22"/>
        </w:rPr>
        <w:t>movie</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pacing w:val="-2"/>
          <w:sz w:val="22"/>
          <w:szCs w:val="22"/>
        </w:rPr>
        <w:t>television</w:t>
      </w:r>
      <w:r>
        <w:rPr>
          <w:rFonts w:ascii="Arial" w:hAnsi="Arial" w:cs="Arial"/>
          <w:spacing w:val="38"/>
          <w:sz w:val="22"/>
          <w:szCs w:val="22"/>
        </w:rPr>
        <w:t xml:space="preserve"> </w:t>
      </w:r>
      <w:r>
        <w:rPr>
          <w:rFonts w:ascii="Arial" w:hAnsi="Arial" w:cs="Arial"/>
          <w:spacing w:val="-1"/>
          <w:sz w:val="22"/>
          <w:szCs w:val="22"/>
        </w:rPr>
        <w:t>program.</w:t>
      </w:r>
      <w:r>
        <w:rPr>
          <w:rFonts w:ascii="Arial" w:hAnsi="Arial" w:cs="Arial"/>
          <w:spacing w:val="1"/>
          <w:sz w:val="22"/>
          <w:szCs w:val="22"/>
        </w:rPr>
        <w:t xml:space="preserve"> </w:t>
      </w:r>
      <w:r>
        <w:rPr>
          <w:rFonts w:ascii="Arial" w:hAnsi="Arial" w:cs="Arial"/>
          <w:spacing w:val="-1"/>
          <w:sz w:val="22"/>
          <w:szCs w:val="22"/>
        </w:rPr>
        <w:t>Open</w:t>
      </w:r>
      <w:r>
        <w:rPr>
          <w:rFonts w:ascii="Arial" w:hAnsi="Arial" w:cs="Arial"/>
          <w:spacing w:val="-3"/>
          <w:sz w:val="22"/>
          <w:szCs w:val="22"/>
        </w:rPr>
        <w:t xml:space="preserve"> </w:t>
      </w:r>
      <w:r>
        <w:rPr>
          <w:rFonts w:ascii="Arial" w:hAnsi="Arial" w:cs="Arial"/>
          <w:spacing w:val="-2"/>
          <w:sz w:val="22"/>
          <w:szCs w:val="22"/>
        </w:rPr>
        <w:t>Captioning</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preferred</w:t>
      </w:r>
      <w:r>
        <w:rPr>
          <w:rFonts w:ascii="Arial" w:hAnsi="Arial" w:cs="Arial"/>
          <w:sz w:val="22"/>
          <w:szCs w:val="22"/>
        </w:rPr>
        <w:t xml:space="preserve"> </w:t>
      </w:r>
      <w:r>
        <w:rPr>
          <w:rFonts w:ascii="Arial" w:hAnsi="Arial" w:cs="Arial"/>
          <w:spacing w:val="-1"/>
          <w:sz w:val="22"/>
          <w:szCs w:val="22"/>
        </w:rPr>
        <w:t>by</w:t>
      </w:r>
      <w:r>
        <w:rPr>
          <w:rFonts w:ascii="Arial" w:hAnsi="Arial" w:cs="Arial"/>
          <w:spacing w:val="-4"/>
          <w:sz w:val="22"/>
          <w:szCs w:val="22"/>
        </w:rPr>
        <w:t xml:space="preserve"> </w:t>
      </w:r>
      <w:r>
        <w:rPr>
          <w:rFonts w:ascii="Arial" w:hAnsi="Arial" w:cs="Arial"/>
          <w:spacing w:val="-1"/>
          <w:sz w:val="22"/>
          <w:szCs w:val="22"/>
        </w:rPr>
        <w:t>many</w:t>
      </w:r>
      <w:r>
        <w:rPr>
          <w:rFonts w:ascii="Arial" w:hAnsi="Arial" w:cs="Arial"/>
          <w:spacing w:val="-2"/>
          <w:sz w:val="22"/>
          <w:szCs w:val="22"/>
        </w:rPr>
        <w:t xml:space="preserve"> including</w:t>
      </w:r>
      <w:r>
        <w:rPr>
          <w:rFonts w:ascii="Arial" w:hAnsi="Arial" w:cs="Arial"/>
          <w:spacing w:val="4"/>
          <w:sz w:val="22"/>
          <w:szCs w:val="22"/>
        </w:rPr>
        <w:t xml:space="preserve"> </w:t>
      </w:r>
      <w:r>
        <w:rPr>
          <w:rFonts w:ascii="Arial" w:hAnsi="Arial" w:cs="Arial"/>
          <w:spacing w:val="-2"/>
          <w:sz w:val="22"/>
          <w:szCs w:val="22"/>
        </w:rPr>
        <w:t>deaf</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hard-of-hearing</w:t>
      </w:r>
      <w:r>
        <w:rPr>
          <w:rFonts w:ascii="Arial" w:hAnsi="Arial" w:cs="Arial"/>
          <w:spacing w:val="88"/>
          <w:sz w:val="22"/>
          <w:szCs w:val="22"/>
        </w:rPr>
        <w:t xml:space="preserve"> </w:t>
      </w:r>
      <w:r>
        <w:rPr>
          <w:rFonts w:ascii="Arial" w:hAnsi="Arial" w:cs="Arial"/>
          <w:spacing w:val="-1"/>
          <w:sz w:val="22"/>
          <w:szCs w:val="22"/>
        </w:rPr>
        <w:t>individuals,</w:t>
      </w:r>
      <w:r>
        <w:rPr>
          <w:rFonts w:ascii="Arial" w:hAnsi="Arial" w:cs="Arial"/>
          <w:spacing w:val="2"/>
          <w:sz w:val="22"/>
          <w:szCs w:val="22"/>
        </w:rPr>
        <w:t xml:space="preserve"> </w:t>
      </w:r>
      <w:r>
        <w:rPr>
          <w:rFonts w:ascii="Arial" w:hAnsi="Arial" w:cs="Arial"/>
          <w:spacing w:val="-1"/>
          <w:sz w:val="22"/>
          <w:szCs w:val="22"/>
        </w:rPr>
        <w:t xml:space="preserve">and people </w:t>
      </w:r>
      <w:r>
        <w:rPr>
          <w:rFonts w:ascii="Arial" w:hAnsi="Arial" w:cs="Arial"/>
          <w:spacing w:val="-2"/>
          <w:sz w:val="22"/>
          <w:szCs w:val="22"/>
        </w:rPr>
        <w:t>whose</w:t>
      </w:r>
      <w:r>
        <w:rPr>
          <w:rFonts w:ascii="Arial" w:hAnsi="Arial" w:cs="Arial"/>
          <w:sz w:val="22"/>
          <w:szCs w:val="22"/>
        </w:rPr>
        <w:t xml:space="preserve"> </w:t>
      </w:r>
      <w:r>
        <w:rPr>
          <w:rFonts w:ascii="Arial" w:hAnsi="Arial" w:cs="Arial"/>
          <w:spacing w:val="-1"/>
          <w:sz w:val="22"/>
          <w:szCs w:val="22"/>
        </w:rPr>
        <w:t>second language</w:t>
      </w:r>
      <w:r>
        <w:rPr>
          <w:rFonts w:ascii="Arial" w:hAnsi="Arial" w:cs="Arial"/>
          <w:spacing w:val="-4"/>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English.</w:t>
      </w:r>
      <w:r>
        <w:rPr>
          <w:rFonts w:ascii="Arial" w:hAnsi="Arial" w:cs="Arial"/>
          <w:sz w:val="22"/>
          <w:szCs w:val="22"/>
        </w:rPr>
        <w:t xml:space="preserve"> In</w:t>
      </w:r>
      <w:r>
        <w:rPr>
          <w:rFonts w:ascii="Arial" w:hAnsi="Arial" w:cs="Arial"/>
          <w:spacing w:val="-2"/>
          <w:sz w:val="22"/>
          <w:szCs w:val="22"/>
        </w:rPr>
        <w:t xml:space="preserve"> </w:t>
      </w:r>
      <w:r>
        <w:rPr>
          <w:rFonts w:ascii="Arial" w:hAnsi="Arial" w:cs="Arial"/>
          <w:spacing w:val="-1"/>
          <w:sz w:val="22"/>
          <w:szCs w:val="22"/>
        </w:rPr>
        <w:t>addition,</w:t>
      </w:r>
      <w:r>
        <w:rPr>
          <w:rFonts w:ascii="Arial" w:hAnsi="Arial" w:cs="Arial"/>
          <w:sz w:val="22"/>
          <w:szCs w:val="22"/>
        </w:rPr>
        <w:t xml:space="preserve"> </w:t>
      </w:r>
      <w:r>
        <w:rPr>
          <w:rFonts w:ascii="Arial" w:hAnsi="Arial" w:cs="Arial"/>
          <w:spacing w:val="-2"/>
          <w:sz w:val="22"/>
          <w:szCs w:val="22"/>
        </w:rPr>
        <w:t>it</w:t>
      </w:r>
      <w:r>
        <w:rPr>
          <w:rFonts w:ascii="Arial" w:hAnsi="Arial" w:cs="Arial"/>
          <w:spacing w:val="3"/>
          <w:sz w:val="22"/>
          <w:szCs w:val="22"/>
        </w:rPr>
        <w:t xml:space="preserve"> </w:t>
      </w:r>
      <w:r>
        <w:rPr>
          <w:rFonts w:ascii="Arial" w:hAnsi="Arial" w:cs="Arial"/>
          <w:spacing w:val="-2"/>
          <w:sz w:val="22"/>
          <w:szCs w:val="22"/>
        </w:rPr>
        <w:t>is</w:t>
      </w:r>
      <w:r>
        <w:rPr>
          <w:rFonts w:ascii="Arial" w:hAnsi="Arial" w:cs="Arial"/>
          <w:spacing w:val="1"/>
          <w:sz w:val="22"/>
          <w:szCs w:val="22"/>
        </w:rPr>
        <w:t xml:space="preserve"> </w:t>
      </w:r>
      <w:r>
        <w:rPr>
          <w:rFonts w:ascii="Arial" w:hAnsi="Arial" w:cs="Arial"/>
          <w:spacing w:val="-1"/>
          <w:sz w:val="22"/>
          <w:szCs w:val="22"/>
        </w:rPr>
        <w:t>helpful</w:t>
      </w:r>
      <w:r>
        <w:rPr>
          <w:rFonts w:ascii="Arial" w:hAnsi="Arial" w:cs="Arial"/>
          <w:sz w:val="22"/>
          <w:szCs w:val="22"/>
        </w:rPr>
        <w:t xml:space="preserve"> </w:t>
      </w:r>
      <w:r>
        <w:rPr>
          <w:rFonts w:ascii="Arial" w:hAnsi="Arial" w:cs="Arial"/>
          <w:spacing w:val="-1"/>
          <w:sz w:val="22"/>
          <w:szCs w:val="22"/>
        </w:rPr>
        <w:t>in</w:t>
      </w:r>
      <w:r>
        <w:rPr>
          <w:rFonts w:ascii="Arial" w:hAnsi="Arial" w:cs="Arial"/>
          <w:spacing w:val="43"/>
          <w:sz w:val="22"/>
          <w:szCs w:val="22"/>
        </w:rPr>
        <w:t xml:space="preserve"> </w:t>
      </w:r>
      <w:r>
        <w:rPr>
          <w:rFonts w:ascii="Arial" w:hAnsi="Arial" w:cs="Arial"/>
          <w:spacing w:val="-1"/>
          <w:sz w:val="22"/>
          <w:szCs w:val="22"/>
        </w:rPr>
        <w:t>teaching</w:t>
      </w:r>
      <w:r>
        <w:rPr>
          <w:rFonts w:ascii="Arial" w:hAnsi="Arial" w:cs="Arial"/>
          <w:spacing w:val="1"/>
          <w:sz w:val="22"/>
          <w:szCs w:val="22"/>
        </w:rPr>
        <w:t xml:space="preserve"> </w:t>
      </w:r>
      <w:r>
        <w:rPr>
          <w:rFonts w:ascii="Arial" w:hAnsi="Arial" w:cs="Arial"/>
          <w:spacing w:val="-1"/>
          <w:sz w:val="22"/>
          <w:szCs w:val="22"/>
        </w:rPr>
        <w:t>children</w:t>
      </w:r>
      <w:r>
        <w:rPr>
          <w:rFonts w:ascii="Arial" w:hAnsi="Arial" w:cs="Arial"/>
          <w:sz w:val="22"/>
          <w:szCs w:val="22"/>
        </w:rPr>
        <w:t xml:space="preserve"> </w:t>
      </w:r>
      <w:r>
        <w:rPr>
          <w:rFonts w:ascii="Arial" w:hAnsi="Arial" w:cs="Arial"/>
          <w:spacing w:val="-1"/>
          <w:sz w:val="22"/>
          <w:szCs w:val="22"/>
        </w:rPr>
        <w:t>how</w:t>
      </w:r>
      <w:r>
        <w:rPr>
          <w:rFonts w:ascii="Arial" w:hAnsi="Arial" w:cs="Arial"/>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pacing w:val="-1"/>
          <w:sz w:val="22"/>
          <w:szCs w:val="22"/>
        </w:rPr>
        <w:t>read</w:t>
      </w:r>
      <w:r>
        <w:rPr>
          <w:rFonts w:ascii="Arial" w:hAnsi="Arial" w:cs="Arial"/>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in</w:t>
      </w:r>
      <w:r>
        <w:rPr>
          <w:rFonts w:ascii="Arial" w:hAnsi="Arial" w:cs="Arial"/>
          <w:spacing w:val="-2"/>
          <w:sz w:val="22"/>
          <w:szCs w:val="22"/>
        </w:rPr>
        <w:t xml:space="preserve"> </w:t>
      </w:r>
      <w:r>
        <w:rPr>
          <w:rFonts w:ascii="Arial" w:hAnsi="Arial" w:cs="Arial"/>
          <w:spacing w:val="-1"/>
          <w:sz w:val="22"/>
          <w:szCs w:val="22"/>
        </w:rPr>
        <w:t>keeping</w:t>
      </w:r>
      <w:r>
        <w:rPr>
          <w:rFonts w:ascii="Arial" w:hAnsi="Arial" w:cs="Arial"/>
          <w:spacing w:val="3"/>
          <w:sz w:val="22"/>
          <w:szCs w:val="22"/>
        </w:rPr>
        <w:t xml:space="preserve"> </w:t>
      </w:r>
      <w:r>
        <w:rPr>
          <w:rFonts w:ascii="Arial" w:hAnsi="Arial" w:cs="Arial"/>
          <w:spacing w:val="-1"/>
          <w:sz w:val="22"/>
          <w:szCs w:val="22"/>
        </w:rPr>
        <w:t>sound</w:t>
      </w:r>
      <w:r>
        <w:rPr>
          <w:rFonts w:ascii="Arial" w:hAnsi="Arial" w:cs="Arial"/>
          <w:spacing w:val="1"/>
          <w:sz w:val="22"/>
          <w:szCs w:val="22"/>
        </w:rPr>
        <w:t xml:space="preserve"> </w:t>
      </w:r>
      <w:r>
        <w:rPr>
          <w:rFonts w:ascii="Arial" w:hAnsi="Arial" w:cs="Arial"/>
          <w:spacing w:val="-2"/>
          <w:sz w:val="22"/>
          <w:szCs w:val="22"/>
        </w:rPr>
        <w:t>levels</w:t>
      </w:r>
      <w:r>
        <w:rPr>
          <w:rFonts w:ascii="Arial" w:hAnsi="Arial" w:cs="Arial"/>
          <w:spacing w:val="1"/>
          <w:sz w:val="22"/>
          <w:szCs w:val="22"/>
        </w:rPr>
        <w:t xml:space="preserve"> </w:t>
      </w:r>
      <w:r>
        <w:rPr>
          <w:rFonts w:ascii="Arial" w:hAnsi="Arial" w:cs="Arial"/>
          <w:sz w:val="22"/>
          <w:szCs w:val="22"/>
        </w:rPr>
        <w:t>to a</w:t>
      </w:r>
      <w:r>
        <w:rPr>
          <w:rFonts w:ascii="Arial" w:hAnsi="Arial" w:cs="Arial"/>
          <w:spacing w:val="-2"/>
          <w:sz w:val="22"/>
          <w:szCs w:val="22"/>
        </w:rPr>
        <w:t xml:space="preserve"> minimum</w:t>
      </w:r>
      <w:r>
        <w:rPr>
          <w:rFonts w:ascii="Arial" w:hAnsi="Arial" w:cs="Arial"/>
          <w:spacing w:val="2"/>
          <w:sz w:val="22"/>
          <w:szCs w:val="22"/>
        </w:rPr>
        <w:t xml:space="preserve"> </w:t>
      </w:r>
      <w:r>
        <w:rPr>
          <w:rFonts w:ascii="Arial" w:hAnsi="Arial" w:cs="Arial"/>
          <w:spacing w:val="-2"/>
          <w:sz w:val="22"/>
          <w:szCs w:val="22"/>
        </w:rPr>
        <w:t>in</w:t>
      </w:r>
      <w:r>
        <w:rPr>
          <w:rFonts w:ascii="Arial" w:hAnsi="Arial" w:cs="Arial"/>
          <w:sz w:val="22"/>
          <w:szCs w:val="22"/>
        </w:rPr>
        <w:t xml:space="preserve"> </w:t>
      </w:r>
      <w:r>
        <w:rPr>
          <w:rFonts w:ascii="Arial" w:hAnsi="Arial" w:cs="Arial"/>
          <w:spacing w:val="-1"/>
          <w:sz w:val="22"/>
          <w:szCs w:val="22"/>
        </w:rPr>
        <w:t>museums</w:t>
      </w:r>
      <w:r>
        <w:rPr>
          <w:rFonts w:ascii="Arial" w:hAnsi="Arial" w:cs="Arial"/>
          <w:spacing w:val="47"/>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restaurants.</w:t>
      </w:r>
    </w:p>
    <w:p w14:paraId="5288EA87" w14:textId="77777777" w:rsidR="00F81B81" w:rsidRDefault="00F81B81" w:rsidP="00F81B81">
      <w:pPr>
        <w:pStyle w:val="BodyText"/>
        <w:kinsoku w:val="0"/>
        <w:overflowPunct w:val="0"/>
        <w:spacing w:before="98"/>
        <w:ind w:left="120"/>
        <w:rPr>
          <w:rFonts w:ascii="Arial" w:hAnsi="Arial" w:cs="Arial"/>
          <w:sz w:val="22"/>
          <w:szCs w:val="22"/>
        </w:rPr>
      </w:pPr>
      <w:r>
        <w:rPr>
          <w:rFonts w:ascii="Arial" w:hAnsi="Arial" w:cs="Arial"/>
          <w:b/>
          <w:bCs/>
          <w:spacing w:val="-2"/>
          <w:sz w:val="22"/>
          <w:szCs w:val="22"/>
        </w:rPr>
        <w:t>BRAILLE</w:t>
      </w:r>
      <w:r>
        <w:rPr>
          <w:rFonts w:ascii="Arial" w:hAnsi="Arial" w:cs="Arial"/>
          <w:b/>
          <w:bCs/>
          <w:spacing w:val="1"/>
          <w:sz w:val="22"/>
          <w:szCs w:val="22"/>
        </w:rPr>
        <w:t xml:space="preserve"> </w:t>
      </w:r>
      <w:r>
        <w:rPr>
          <w:rFonts w:ascii="Arial" w:hAnsi="Arial" w:cs="Arial"/>
          <w:b/>
          <w:bCs/>
          <w:spacing w:val="-1"/>
          <w:sz w:val="22"/>
          <w:szCs w:val="22"/>
        </w:rPr>
        <w:t>SYMBOL</w:t>
      </w:r>
    </w:p>
    <w:p w14:paraId="699A11C9" w14:textId="77777777" w:rsidR="00F81B81" w:rsidRDefault="00F10578" w:rsidP="00F81B81">
      <w:pPr>
        <w:pStyle w:val="BodyText"/>
        <w:kinsoku w:val="0"/>
        <w:overflowPunct w:val="0"/>
        <w:spacing w:before="100"/>
        <w:ind w:left="1651" w:right="197"/>
        <w:rPr>
          <w:rFonts w:ascii="Arial" w:hAnsi="Arial" w:cs="Arial"/>
          <w:sz w:val="22"/>
          <w:szCs w:val="22"/>
        </w:rPr>
      </w:pPr>
      <w:r>
        <w:rPr>
          <w:noProof/>
        </w:rPr>
        <w:drawing>
          <wp:anchor distT="0" distB="0" distL="114300" distR="114300" simplePos="0" relativeHeight="251658253" behindDoc="1" locked="0" layoutInCell="1" allowOverlap="1" wp14:anchorId="33644FB1" wp14:editId="2A52092D">
            <wp:simplePos x="0" y="0"/>
            <wp:positionH relativeFrom="column">
              <wp:posOffset>47625</wp:posOffset>
            </wp:positionH>
            <wp:positionV relativeFrom="paragraph">
              <wp:posOffset>5715</wp:posOffset>
            </wp:positionV>
            <wp:extent cx="861060" cy="861060"/>
            <wp:effectExtent l="0" t="0" r="0" b="0"/>
            <wp:wrapTight wrapText="bothSides">
              <wp:wrapPolygon edited="0">
                <wp:start x="0" y="0"/>
                <wp:lineTo x="0" y="21027"/>
                <wp:lineTo x="21027" y="21027"/>
                <wp:lineTo x="21027" y="0"/>
                <wp:lineTo x="0" y="0"/>
              </wp:wrapPolygon>
            </wp:wrapTight>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B81">
        <w:rPr>
          <w:rFonts w:ascii="Arial" w:hAnsi="Arial" w:cs="Arial"/>
          <w:b/>
          <w:bCs/>
          <w:spacing w:val="-2"/>
          <w:sz w:val="22"/>
          <w:szCs w:val="22"/>
        </w:rPr>
        <w:t>BRAILLE</w:t>
      </w:r>
      <w:r w:rsidR="00F81B81">
        <w:rPr>
          <w:rFonts w:ascii="Arial" w:hAnsi="Arial" w:cs="Arial"/>
          <w:b/>
          <w:bCs/>
          <w:sz w:val="22"/>
          <w:szCs w:val="22"/>
        </w:rPr>
        <w:t xml:space="preserve"> </w:t>
      </w:r>
      <w:r w:rsidR="00F81B81">
        <w:rPr>
          <w:rFonts w:ascii="Arial" w:hAnsi="Arial" w:cs="Arial"/>
          <w:b/>
          <w:bCs/>
          <w:spacing w:val="-1"/>
          <w:sz w:val="22"/>
          <w:szCs w:val="22"/>
        </w:rPr>
        <w:t>SYMBOL</w:t>
      </w:r>
      <w:r w:rsidR="00F81B81">
        <w:rPr>
          <w:rFonts w:ascii="Arial" w:hAnsi="Arial" w:cs="Arial"/>
          <w:b/>
          <w:bCs/>
          <w:sz w:val="22"/>
          <w:szCs w:val="22"/>
        </w:rPr>
        <w:t xml:space="preserve"> </w:t>
      </w:r>
      <w:r w:rsidR="00F81B81">
        <w:rPr>
          <w:rFonts w:ascii="Arial" w:hAnsi="Arial" w:cs="Arial"/>
          <w:spacing w:val="-1"/>
          <w:sz w:val="22"/>
          <w:szCs w:val="22"/>
        </w:rPr>
        <w:t>indicates</w:t>
      </w:r>
      <w:r w:rsidR="00F81B81">
        <w:rPr>
          <w:rFonts w:ascii="Arial" w:hAnsi="Arial" w:cs="Arial"/>
          <w:spacing w:val="-2"/>
          <w:sz w:val="22"/>
          <w:szCs w:val="22"/>
        </w:rPr>
        <w:t xml:space="preserve"> </w:t>
      </w:r>
      <w:r w:rsidR="00F81B81">
        <w:rPr>
          <w:rFonts w:ascii="Arial" w:hAnsi="Arial" w:cs="Arial"/>
          <w:spacing w:val="-1"/>
          <w:sz w:val="22"/>
          <w:szCs w:val="22"/>
        </w:rPr>
        <w:t>that</w:t>
      </w:r>
      <w:r w:rsidR="00F81B81">
        <w:rPr>
          <w:rFonts w:ascii="Arial" w:hAnsi="Arial" w:cs="Arial"/>
          <w:spacing w:val="2"/>
          <w:sz w:val="22"/>
          <w:szCs w:val="22"/>
        </w:rPr>
        <w:t xml:space="preserve"> </w:t>
      </w:r>
      <w:r w:rsidR="00F81B81">
        <w:rPr>
          <w:rFonts w:ascii="Arial" w:hAnsi="Arial" w:cs="Arial"/>
          <w:spacing w:val="-1"/>
          <w:sz w:val="22"/>
          <w:szCs w:val="22"/>
        </w:rPr>
        <w:t>printed</w:t>
      </w:r>
      <w:r w:rsidR="00F81B81">
        <w:rPr>
          <w:rFonts w:ascii="Arial" w:hAnsi="Arial" w:cs="Arial"/>
          <w:spacing w:val="-2"/>
          <w:sz w:val="22"/>
          <w:szCs w:val="22"/>
        </w:rPr>
        <w:t xml:space="preserve"> </w:t>
      </w:r>
      <w:r w:rsidR="00F81B81">
        <w:rPr>
          <w:rFonts w:ascii="Arial" w:hAnsi="Arial" w:cs="Arial"/>
          <w:spacing w:val="-1"/>
          <w:sz w:val="22"/>
          <w:szCs w:val="22"/>
        </w:rPr>
        <w:t>material</w:t>
      </w:r>
      <w:r w:rsidR="00F81B81">
        <w:rPr>
          <w:rFonts w:ascii="Arial" w:hAnsi="Arial" w:cs="Arial"/>
          <w:sz w:val="22"/>
          <w:szCs w:val="22"/>
        </w:rPr>
        <w:t xml:space="preserve"> </w:t>
      </w:r>
      <w:r w:rsidR="00F81B81">
        <w:rPr>
          <w:rFonts w:ascii="Arial" w:hAnsi="Arial" w:cs="Arial"/>
          <w:spacing w:val="-1"/>
          <w:sz w:val="22"/>
          <w:szCs w:val="22"/>
        </w:rPr>
        <w:t>is</w:t>
      </w:r>
      <w:r w:rsidR="00F81B81">
        <w:rPr>
          <w:rFonts w:ascii="Arial" w:hAnsi="Arial" w:cs="Arial"/>
          <w:spacing w:val="1"/>
          <w:sz w:val="22"/>
          <w:szCs w:val="22"/>
        </w:rPr>
        <w:t xml:space="preserve"> </w:t>
      </w:r>
      <w:r w:rsidR="00F81B81">
        <w:rPr>
          <w:rFonts w:ascii="Arial" w:hAnsi="Arial" w:cs="Arial"/>
          <w:spacing w:val="-2"/>
          <w:sz w:val="22"/>
          <w:szCs w:val="22"/>
        </w:rPr>
        <w:t>available</w:t>
      </w:r>
      <w:r w:rsidR="00F81B81">
        <w:rPr>
          <w:rFonts w:ascii="Arial" w:hAnsi="Arial" w:cs="Arial"/>
          <w:spacing w:val="-1"/>
          <w:sz w:val="22"/>
          <w:szCs w:val="22"/>
        </w:rPr>
        <w:t xml:space="preserve"> </w:t>
      </w:r>
      <w:r w:rsidR="00F81B81">
        <w:rPr>
          <w:rFonts w:ascii="Arial" w:hAnsi="Arial" w:cs="Arial"/>
          <w:sz w:val="22"/>
          <w:szCs w:val="22"/>
        </w:rPr>
        <w:t xml:space="preserve">in </w:t>
      </w:r>
      <w:r w:rsidR="00F81B81">
        <w:rPr>
          <w:rFonts w:ascii="Arial" w:hAnsi="Arial" w:cs="Arial"/>
          <w:spacing w:val="-1"/>
          <w:sz w:val="22"/>
          <w:szCs w:val="22"/>
        </w:rPr>
        <w:t>Braille,</w:t>
      </w:r>
      <w:r w:rsidR="00F81B81">
        <w:rPr>
          <w:rFonts w:ascii="Arial" w:hAnsi="Arial" w:cs="Arial"/>
          <w:spacing w:val="2"/>
          <w:sz w:val="22"/>
          <w:szCs w:val="22"/>
        </w:rPr>
        <w:t xml:space="preserve"> </w:t>
      </w:r>
      <w:r w:rsidR="00F81B81">
        <w:rPr>
          <w:rFonts w:ascii="Arial" w:hAnsi="Arial" w:cs="Arial"/>
          <w:spacing w:val="-1"/>
          <w:sz w:val="22"/>
          <w:szCs w:val="22"/>
        </w:rPr>
        <w:t>including</w:t>
      </w:r>
      <w:r w:rsidR="00F81B81">
        <w:rPr>
          <w:rFonts w:ascii="Arial" w:hAnsi="Arial" w:cs="Arial"/>
          <w:spacing w:val="44"/>
          <w:sz w:val="22"/>
          <w:szCs w:val="22"/>
        </w:rPr>
        <w:t xml:space="preserve"> </w:t>
      </w:r>
      <w:r w:rsidR="00F81B81">
        <w:rPr>
          <w:rFonts w:ascii="Arial" w:hAnsi="Arial" w:cs="Arial"/>
          <w:spacing w:val="-1"/>
          <w:sz w:val="22"/>
          <w:szCs w:val="22"/>
        </w:rPr>
        <w:t>exhibition</w:t>
      </w:r>
      <w:r w:rsidR="00F81B81">
        <w:rPr>
          <w:rFonts w:ascii="Arial" w:hAnsi="Arial" w:cs="Arial"/>
          <w:spacing w:val="1"/>
          <w:sz w:val="22"/>
          <w:szCs w:val="22"/>
        </w:rPr>
        <w:t xml:space="preserve"> </w:t>
      </w:r>
      <w:r w:rsidR="00F81B81">
        <w:rPr>
          <w:rFonts w:ascii="Arial" w:hAnsi="Arial" w:cs="Arial"/>
          <w:spacing w:val="-1"/>
          <w:sz w:val="22"/>
          <w:szCs w:val="22"/>
        </w:rPr>
        <w:t>labeling,</w:t>
      </w:r>
      <w:r w:rsidR="00F81B81">
        <w:rPr>
          <w:rFonts w:ascii="Arial" w:hAnsi="Arial" w:cs="Arial"/>
          <w:spacing w:val="3"/>
          <w:sz w:val="22"/>
          <w:szCs w:val="22"/>
        </w:rPr>
        <w:t xml:space="preserve"> </w:t>
      </w:r>
      <w:r w:rsidR="00F81B81">
        <w:rPr>
          <w:rFonts w:ascii="Arial" w:hAnsi="Arial" w:cs="Arial"/>
          <w:spacing w:val="-2"/>
          <w:sz w:val="22"/>
          <w:szCs w:val="22"/>
        </w:rPr>
        <w:t>publications</w:t>
      </w:r>
      <w:r w:rsidR="00F81B81">
        <w:rPr>
          <w:rFonts w:ascii="Arial" w:hAnsi="Arial" w:cs="Arial"/>
          <w:spacing w:val="2"/>
          <w:sz w:val="22"/>
          <w:szCs w:val="22"/>
        </w:rPr>
        <w:t xml:space="preserve"> </w:t>
      </w:r>
      <w:r w:rsidR="00F81B81">
        <w:rPr>
          <w:rFonts w:ascii="Arial" w:hAnsi="Arial" w:cs="Arial"/>
          <w:spacing w:val="-1"/>
          <w:sz w:val="22"/>
          <w:szCs w:val="22"/>
        </w:rPr>
        <w:t>and</w:t>
      </w:r>
      <w:r w:rsidR="00F81B81">
        <w:rPr>
          <w:rFonts w:ascii="Arial" w:hAnsi="Arial" w:cs="Arial"/>
          <w:spacing w:val="-3"/>
          <w:sz w:val="22"/>
          <w:szCs w:val="22"/>
        </w:rPr>
        <w:t xml:space="preserve"> </w:t>
      </w:r>
      <w:r w:rsidR="00F81B81">
        <w:rPr>
          <w:rFonts w:ascii="Arial" w:hAnsi="Arial" w:cs="Arial"/>
          <w:spacing w:val="-1"/>
          <w:sz w:val="22"/>
          <w:szCs w:val="22"/>
        </w:rPr>
        <w:t>signage.</w:t>
      </w:r>
    </w:p>
    <w:p w14:paraId="56A93691" w14:textId="77777777" w:rsidR="0023046D" w:rsidRDefault="0023046D">
      <w:pPr>
        <w:widowControl/>
        <w:autoSpaceDE/>
        <w:autoSpaceDN/>
        <w:adjustRightInd/>
        <w:spacing w:after="200" w:line="276" w:lineRule="auto"/>
      </w:pPr>
      <w:r>
        <w:br w:type="page"/>
      </w:r>
    </w:p>
    <w:p w14:paraId="349F3DC1" w14:textId="77777777" w:rsidR="0023046D" w:rsidRPr="000519E2" w:rsidRDefault="0023046D" w:rsidP="005D3012">
      <w:pPr>
        <w:jc w:val="center"/>
        <w:rPr>
          <w:b/>
        </w:rPr>
      </w:pPr>
      <w:bookmarkStart w:id="97" w:name="_Toc89957673"/>
      <w:bookmarkStart w:id="98" w:name="_Hlk86936761"/>
      <w:bookmarkStart w:id="99" w:name="_Hlk88136615"/>
      <w:bookmarkEnd w:id="96"/>
      <w:r w:rsidRPr="00AF053E">
        <w:rPr>
          <w:rStyle w:val="Heading2Char"/>
        </w:rPr>
        <w:lastRenderedPageBreak/>
        <w:t xml:space="preserve">APPENDIX </w:t>
      </w:r>
      <w:r w:rsidR="001E7944">
        <w:rPr>
          <w:rStyle w:val="Heading2Char"/>
        </w:rPr>
        <w:t>G</w:t>
      </w:r>
      <w:r w:rsidR="00AF053E" w:rsidRPr="00AF053E">
        <w:rPr>
          <w:rStyle w:val="Heading2Char"/>
        </w:rPr>
        <w:t xml:space="preserve">: </w:t>
      </w:r>
      <w:r w:rsidRPr="00AF053E">
        <w:rPr>
          <w:rStyle w:val="Heading2Char"/>
        </w:rPr>
        <w:t>FEDERAL CIVIL RIGHTS AUTHORITIES</w:t>
      </w:r>
      <w:bookmarkEnd w:id="97"/>
      <w:r w:rsidRPr="5E43456D">
        <w:rPr>
          <w:b/>
        </w:rPr>
        <w:t>*</w:t>
      </w:r>
    </w:p>
    <w:bookmarkEnd w:id="98"/>
    <w:p w14:paraId="5C10F03A" w14:textId="77777777" w:rsidR="0023046D" w:rsidRPr="00B26A7D" w:rsidRDefault="0023046D" w:rsidP="0023046D">
      <w:pPr>
        <w:ind w:left="720"/>
        <w:rPr>
          <w:b/>
        </w:rPr>
      </w:pPr>
    </w:p>
    <w:tbl>
      <w:tblPr>
        <w:tblStyle w:val="TableGrid"/>
        <w:tblW w:w="8856" w:type="dxa"/>
        <w:tblInd w:w="720" w:type="dxa"/>
        <w:tblLook w:val="04A0" w:firstRow="1" w:lastRow="0" w:firstColumn="1" w:lastColumn="0" w:noHBand="0" w:noVBand="1"/>
      </w:tblPr>
      <w:tblGrid>
        <w:gridCol w:w="2214"/>
        <w:gridCol w:w="2214"/>
        <w:gridCol w:w="2214"/>
        <w:gridCol w:w="2214"/>
      </w:tblGrid>
      <w:tr w:rsidR="0023046D" w14:paraId="3529AE40" w14:textId="77777777" w:rsidTr="00D3099C">
        <w:trPr>
          <w:tblHeader/>
        </w:trPr>
        <w:tc>
          <w:tcPr>
            <w:tcW w:w="2214" w:type="dxa"/>
            <w:shd w:val="clear" w:color="auto" w:fill="BFBFBF" w:themeFill="background1" w:themeFillShade="BF"/>
          </w:tcPr>
          <w:p w14:paraId="10DCB61E" w14:textId="77777777" w:rsidR="0023046D" w:rsidRPr="00C76524" w:rsidRDefault="0023046D" w:rsidP="00D3099C">
            <w:pPr>
              <w:rPr>
                <w:b/>
                <w:spacing w:val="1"/>
              </w:rPr>
            </w:pPr>
            <w:r w:rsidRPr="5E43456D">
              <w:rPr>
                <w:b/>
                <w:spacing w:val="1"/>
              </w:rPr>
              <w:t>Civil Rights Provision</w:t>
            </w:r>
          </w:p>
        </w:tc>
        <w:tc>
          <w:tcPr>
            <w:tcW w:w="2214" w:type="dxa"/>
            <w:shd w:val="clear" w:color="auto" w:fill="BFBFBF" w:themeFill="background1" w:themeFillShade="BF"/>
          </w:tcPr>
          <w:p w14:paraId="7E435697" w14:textId="77777777" w:rsidR="0023046D" w:rsidRPr="00C76524" w:rsidRDefault="0023046D" w:rsidP="00D3099C">
            <w:pPr>
              <w:rPr>
                <w:b/>
                <w:spacing w:val="1"/>
              </w:rPr>
            </w:pPr>
            <w:r w:rsidRPr="5E43456D">
              <w:rPr>
                <w:b/>
                <w:spacing w:val="1"/>
              </w:rPr>
              <w:t>Implementing Regulation</w:t>
            </w:r>
          </w:p>
        </w:tc>
        <w:tc>
          <w:tcPr>
            <w:tcW w:w="2214" w:type="dxa"/>
            <w:shd w:val="clear" w:color="auto" w:fill="BFBFBF" w:themeFill="background1" w:themeFillShade="BF"/>
          </w:tcPr>
          <w:p w14:paraId="785DD9CF" w14:textId="77777777" w:rsidR="0023046D" w:rsidRPr="00C76524" w:rsidRDefault="0023046D" w:rsidP="00D3099C">
            <w:pPr>
              <w:rPr>
                <w:b/>
                <w:spacing w:val="1"/>
              </w:rPr>
            </w:pPr>
            <w:r w:rsidRPr="5E43456D">
              <w:rPr>
                <w:b/>
                <w:spacing w:val="1"/>
              </w:rPr>
              <w:t>Bases of Prohibited Discrimination</w:t>
            </w:r>
          </w:p>
        </w:tc>
        <w:tc>
          <w:tcPr>
            <w:tcW w:w="2214" w:type="dxa"/>
            <w:shd w:val="clear" w:color="auto" w:fill="BFBFBF" w:themeFill="background1" w:themeFillShade="BF"/>
          </w:tcPr>
          <w:p w14:paraId="4379DD40" w14:textId="77777777" w:rsidR="0023046D" w:rsidRPr="00C76524" w:rsidRDefault="0023046D" w:rsidP="00D3099C">
            <w:pPr>
              <w:rPr>
                <w:b/>
                <w:spacing w:val="1"/>
              </w:rPr>
            </w:pPr>
            <w:r w:rsidRPr="5E43456D">
              <w:rPr>
                <w:b/>
                <w:spacing w:val="1"/>
              </w:rPr>
              <w:t>Programs and Activities</w:t>
            </w:r>
          </w:p>
        </w:tc>
      </w:tr>
      <w:tr w:rsidR="0023046D" w14:paraId="1CAE4936" w14:textId="77777777" w:rsidTr="000C6033">
        <w:tc>
          <w:tcPr>
            <w:tcW w:w="8856" w:type="dxa"/>
            <w:gridSpan w:val="4"/>
            <w:shd w:val="clear" w:color="auto" w:fill="D9D9D9" w:themeFill="background1" w:themeFillShade="D9"/>
          </w:tcPr>
          <w:p w14:paraId="1B0EAA77" w14:textId="77777777" w:rsidR="0023046D" w:rsidRPr="00435510" w:rsidRDefault="0023046D" w:rsidP="00D3099C">
            <w:pPr>
              <w:rPr>
                <w:b/>
              </w:rPr>
            </w:pPr>
            <w:r w:rsidRPr="5E43456D">
              <w:rPr>
                <w:b/>
              </w:rPr>
              <w:t>DHS and DCF Programs and Activities (HHS Federal Financial Assistance)</w:t>
            </w:r>
          </w:p>
        </w:tc>
      </w:tr>
      <w:tr w:rsidR="0023046D" w14:paraId="7D9CD070" w14:textId="77777777" w:rsidTr="00D3099C">
        <w:tc>
          <w:tcPr>
            <w:tcW w:w="2214" w:type="dxa"/>
          </w:tcPr>
          <w:p w14:paraId="653B5603" w14:textId="77777777" w:rsidR="0023046D" w:rsidRDefault="0023046D" w:rsidP="00D3099C">
            <w:r w:rsidRPr="00401120">
              <w:rPr>
                <w:spacing w:val="1"/>
              </w:rPr>
              <w:t>S</w:t>
            </w:r>
            <w:r w:rsidRPr="00401120">
              <w:rPr>
                <w:spacing w:val="-1"/>
              </w:rPr>
              <w:t>ec</w:t>
            </w:r>
            <w:r w:rsidRPr="00401120">
              <w:t>t</w:t>
            </w:r>
            <w:r w:rsidRPr="00401120">
              <w:rPr>
                <w:spacing w:val="1"/>
              </w:rPr>
              <w:t>i</w:t>
            </w:r>
            <w:r w:rsidRPr="00401120">
              <w:t>on 1557 of</w:t>
            </w:r>
            <w:r w:rsidRPr="000C6033">
              <w:t xml:space="preserve"> </w:t>
            </w:r>
            <w:r w:rsidRPr="00401120">
              <w:rPr>
                <w:spacing w:val="3"/>
              </w:rPr>
              <w:t>t</w:t>
            </w:r>
            <w:r w:rsidRPr="00401120">
              <w:t>he</w:t>
            </w:r>
            <w:r w:rsidRPr="000C6033">
              <w:t xml:space="preserve"> </w:t>
            </w:r>
            <w:r w:rsidRPr="00401120">
              <w:rPr>
                <w:spacing w:val="1"/>
              </w:rPr>
              <w:t>P</w:t>
            </w:r>
            <w:r w:rsidRPr="00401120">
              <w:rPr>
                <w:spacing w:val="-1"/>
              </w:rPr>
              <w:t>a</w:t>
            </w:r>
            <w:r w:rsidRPr="00401120">
              <w:t>t</w:t>
            </w:r>
            <w:r w:rsidRPr="00401120">
              <w:rPr>
                <w:spacing w:val="1"/>
              </w:rPr>
              <w:t>i</w:t>
            </w:r>
            <w:r w:rsidRPr="00401120">
              <w:rPr>
                <w:spacing w:val="-1"/>
              </w:rPr>
              <w:t>e</w:t>
            </w:r>
            <w:r w:rsidRPr="00401120">
              <w:t xml:space="preserve">nt </w:t>
            </w:r>
            <w:r w:rsidRPr="00401120">
              <w:rPr>
                <w:spacing w:val="1"/>
              </w:rPr>
              <w:t>P</w:t>
            </w:r>
            <w:r w:rsidRPr="00401120">
              <w:t>rot</w:t>
            </w:r>
            <w:r w:rsidRPr="00401120">
              <w:rPr>
                <w:spacing w:val="-1"/>
              </w:rPr>
              <w:t>ec</w:t>
            </w:r>
            <w:r w:rsidRPr="00401120">
              <w:t>t</w:t>
            </w:r>
            <w:r w:rsidRPr="00401120">
              <w:rPr>
                <w:spacing w:val="1"/>
              </w:rPr>
              <w:t>i</w:t>
            </w:r>
            <w:r w:rsidRPr="00401120">
              <w:t xml:space="preserve">on </w:t>
            </w:r>
            <w:r w:rsidRPr="00401120">
              <w:rPr>
                <w:spacing w:val="-1"/>
              </w:rPr>
              <w:t>a</w:t>
            </w:r>
            <w:r w:rsidRPr="00401120">
              <w:t>nd</w:t>
            </w:r>
            <w:r w:rsidRPr="000C6033">
              <w:t xml:space="preserve"> </w:t>
            </w:r>
            <w:r w:rsidRPr="00401120">
              <w:t>A</w:t>
            </w:r>
            <w:r w:rsidRPr="00401120">
              <w:rPr>
                <w:spacing w:val="-1"/>
              </w:rPr>
              <w:t>f</w:t>
            </w:r>
            <w:r w:rsidRPr="00401120">
              <w:t>fo</w:t>
            </w:r>
            <w:r w:rsidRPr="00401120">
              <w:rPr>
                <w:spacing w:val="-1"/>
              </w:rPr>
              <w:t>r</w:t>
            </w:r>
            <w:r w:rsidRPr="00401120">
              <w:rPr>
                <w:spacing w:val="2"/>
              </w:rPr>
              <w:t>d</w:t>
            </w:r>
            <w:r w:rsidRPr="00401120">
              <w:rPr>
                <w:spacing w:val="-1"/>
              </w:rPr>
              <w:t>a</w:t>
            </w:r>
            <w:r w:rsidRPr="00401120">
              <w:t>ble C</w:t>
            </w:r>
            <w:r w:rsidRPr="00401120">
              <w:rPr>
                <w:spacing w:val="-1"/>
              </w:rPr>
              <w:t>a</w:t>
            </w:r>
            <w:r w:rsidRPr="00401120">
              <w:t>re</w:t>
            </w:r>
            <w:r w:rsidRPr="000C6033">
              <w:t xml:space="preserve"> </w:t>
            </w:r>
            <w:r w:rsidRPr="00401120">
              <w:t>A</w:t>
            </w:r>
            <w:r w:rsidRPr="00401120">
              <w:rPr>
                <w:spacing w:val="-1"/>
              </w:rPr>
              <w:t>c</w:t>
            </w:r>
            <w:r w:rsidRPr="00401120">
              <w:t xml:space="preserve">t of </w:t>
            </w:r>
            <w:r w:rsidRPr="00401120">
              <w:rPr>
                <w:spacing w:val="2"/>
              </w:rPr>
              <w:t>2</w:t>
            </w:r>
            <w:r w:rsidRPr="00401120">
              <w:t>010 (42 U.S.</w:t>
            </w:r>
            <w:r w:rsidRPr="00401120">
              <w:rPr>
                <w:spacing w:val="1"/>
              </w:rPr>
              <w:t>C</w:t>
            </w:r>
            <w:r w:rsidRPr="00401120">
              <w:t>. § 1811</w:t>
            </w:r>
            <w:r w:rsidRPr="00401120">
              <w:rPr>
                <w:spacing w:val="1"/>
              </w:rPr>
              <w:t>6)</w:t>
            </w:r>
          </w:p>
        </w:tc>
        <w:tc>
          <w:tcPr>
            <w:tcW w:w="2214" w:type="dxa"/>
          </w:tcPr>
          <w:p w14:paraId="305F902D" w14:textId="77777777" w:rsidR="0023046D" w:rsidRDefault="0023046D" w:rsidP="00D3099C">
            <w:r>
              <w:t>45 C.F.R. Part 92</w:t>
            </w:r>
          </w:p>
        </w:tc>
        <w:tc>
          <w:tcPr>
            <w:tcW w:w="2214" w:type="dxa"/>
          </w:tcPr>
          <w:p w14:paraId="5D2AD514" w14:textId="77777777" w:rsidR="0023046D" w:rsidRDefault="0023046D" w:rsidP="00D3099C">
            <w:r w:rsidRPr="00401120">
              <w:t>sex,</w:t>
            </w:r>
            <w:r w:rsidRPr="00401120">
              <w:rPr>
                <w:spacing w:val="1"/>
              </w:rPr>
              <w:t xml:space="preserve"> r</w:t>
            </w:r>
            <w:r w:rsidRPr="00401120">
              <w:rPr>
                <w:spacing w:val="-1"/>
              </w:rPr>
              <w:t>ace</w:t>
            </w:r>
            <w:r w:rsidRPr="00401120">
              <w:t>,</w:t>
            </w:r>
            <w:r w:rsidRPr="000C6033">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r w:rsidRPr="000C6033">
              <w:t xml:space="preserve"> </w:t>
            </w:r>
            <w:r w:rsidRPr="00401120">
              <w:t>disabili</w:t>
            </w:r>
            <w:r w:rsidRPr="00401120">
              <w:rPr>
                <w:spacing w:val="3"/>
              </w:rPr>
              <w:t>t</w:t>
            </w:r>
            <w:r w:rsidRPr="00401120">
              <w:rPr>
                <w:spacing w:val="-1"/>
              </w:rPr>
              <w:t>y</w:t>
            </w:r>
            <w:r>
              <w:t xml:space="preserve">, and </w:t>
            </w:r>
            <w:r w:rsidRPr="00401120">
              <w:rPr>
                <w:spacing w:val="1"/>
              </w:rPr>
              <w:t>a</w:t>
            </w:r>
            <w:r w:rsidRPr="00401120">
              <w:rPr>
                <w:spacing w:val="-2"/>
              </w:rPr>
              <w:t>g</w:t>
            </w:r>
            <w:r w:rsidRPr="00401120">
              <w:t>e</w:t>
            </w:r>
          </w:p>
        </w:tc>
        <w:tc>
          <w:tcPr>
            <w:tcW w:w="2214" w:type="dxa"/>
          </w:tcPr>
          <w:p w14:paraId="4F3D4C16" w14:textId="77777777" w:rsidR="0023046D" w:rsidRDefault="0023046D" w:rsidP="00D3099C">
            <w:r>
              <w:t xml:space="preserve">BadgerCare Plus and Medicaid programs; other healthcare programs and activities. </w:t>
            </w:r>
          </w:p>
        </w:tc>
      </w:tr>
      <w:tr w:rsidR="0023046D" w14:paraId="42CB1A28" w14:textId="77777777" w:rsidTr="00D3099C">
        <w:tc>
          <w:tcPr>
            <w:tcW w:w="2214" w:type="dxa"/>
          </w:tcPr>
          <w:p w14:paraId="03F560D6" w14:textId="77777777" w:rsidR="0023046D" w:rsidRDefault="0023046D" w:rsidP="00D3099C">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0C6033">
              <w:t xml:space="preserve"> </w:t>
            </w:r>
            <w:r w:rsidRPr="00401120">
              <w:t>of the</w:t>
            </w:r>
            <w:r w:rsidRPr="000C6033">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14:paraId="7790A6DD" w14:textId="77777777" w:rsidR="0023046D" w:rsidRDefault="0023046D" w:rsidP="00D3099C">
            <w:r>
              <w:t>45 C.F.R. Part 80</w:t>
            </w:r>
          </w:p>
        </w:tc>
        <w:tc>
          <w:tcPr>
            <w:tcW w:w="2214" w:type="dxa"/>
          </w:tcPr>
          <w:p w14:paraId="035E642D" w14:textId="77777777" w:rsidR="0023046D" w:rsidRDefault="0023046D" w:rsidP="00D3099C">
            <w:r w:rsidRPr="00401120">
              <w:rPr>
                <w:spacing w:val="1"/>
              </w:rPr>
              <w:t>r</w:t>
            </w:r>
            <w:r w:rsidRPr="00401120">
              <w:rPr>
                <w:spacing w:val="-1"/>
              </w:rPr>
              <w:t>ace</w:t>
            </w:r>
            <w:r w:rsidRPr="00401120">
              <w:t>,</w:t>
            </w:r>
            <w:r w:rsidRPr="000C6033">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14:paraId="5735B770" w14:textId="77777777" w:rsidR="0023046D" w:rsidRDefault="0023046D" w:rsidP="00D3099C">
            <w:r>
              <w:t>BadgerCare Plus and other Medicaid programs; grants by CMS, SAMHSA, CDC, CMHS, ACL, HRSA, OMH, etc.</w:t>
            </w:r>
          </w:p>
        </w:tc>
      </w:tr>
      <w:tr w:rsidR="0023046D" w14:paraId="7BDDAC31" w14:textId="77777777" w:rsidTr="00D3099C">
        <w:tc>
          <w:tcPr>
            <w:tcW w:w="2214" w:type="dxa"/>
          </w:tcPr>
          <w:p w14:paraId="04B73B8A" w14:textId="77777777" w:rsidR="0023046D" w:rsidRDefault="0023046D" w:rsidP="00D3099C">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0C6033">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14:paraId="0473C9CB" w14:textId="77777777" w:rsidR="0023046D" w:rsidRDefault="0023046D" w:rsidP="00D3099C">
            <w:r>
              <w:t>45 C.F.R. Part 84</w:t>
            </w:r>
          </w:p>
        </w:tc>
        <w:tc>
          <w:tcPr>
            <w:tcW w:w="2214" w:type="dxa"/>
          </w:tcPr>
          <w:p w14:paraId="69112E1C" w14:textId="77777777" w:rsidR="0023046D" w:rsidRDefault="0023046D" w:rsidP="00D3099C">
            <w:r>
              <w:t>disability</w:t>
            </w:r>
          </w:p>
        </w:tc>
        <w:tc>
          <w:tcPr>
            <w:tcW w:w="2214" w:type="dxa"/>
          </w:tcPr>
          <w:p w14:paraId="5322DF4F" w14:textId="77777777" w:rsidR="0023046D" w:rsidRDefault="0023046D" w:rsidP="00D3099C">
            <w:r>
              <w:t>BadgerCare Plus and other Medicaid programs; grants by CMS, SAMHSA, CDC, CMHS, ACL, HRSA, OMH, etc.</w:t>
            </w:r>
          </w:p>
        </w:tc>
      </w:tr>
      <w:tr w:rsidR="0023046D" w14:paraId="458B1E05" w14:textId="77777777" w:rsidTr="00D3099C">
        <w:tc>
          <w:tcPr>
            <w:tcW w:w="2214" w:type="dxa"/>
          </w:tcPr>
          <w:p w14:paraId="0223D37C" w14:textId="77777777" w:rsidR="0023046D" w:rsidRPr="00401120" w:rsidRDefault="0023046D" w:rsidP="00D3099C">
            <w:pPr>
              <w:rPr>
                <w:spacing w:val="1"/>
              </w:rPr>
            </w:pPr>
            <w:r>
              <w:rPr>
                <w:spacing w:val="1"/>
              </w:rPr>
              <w:t>Title II of the Americans with Disabilities Act (ADA) of 1990 (42 USC § 12131 et seq.)</w:t>
            </w:r>
          </w:p>
        </w:tc>
        <w:tc>
          <w:tcPr>
            <w:tcW w:w="2214" w:type="dxa"/>
          </w:tcPr>
          <w:p w14:paraId="3374DCF1" w14:textId="77777777" w:rsidR="0023046D" w:rsidRPr="005C636A" w:rsidRDefault="0023046D" w:rsidP="00D3099C">
            <w:pPr>
              <w:rPr>
                <w:b/>
              </w:rPr>
            </w:pPr>
            <w:r>
              <w:t xml:space="preserve">28 C.F.R. Part 35 </w:t>
            </w:r>
          </w:p>
          <w:p w14:paraId="254CD96E" w14:textId="77777777" w:rsidR="0023046D" w:rsidRDefault="0023046D" w:rsidP="00D3099C"/>
        </w:tc>
        <w:tc>
          <w:tcPr>
            <w:tcW w:w="2214" w:type="dxa"/>
          </w:tcPr>
          <w:p w14:paraId="103E0D35" w14:textId="77777777" w:rsidR="0023046D" w:rsidRDefault="0023046D" w:rsidP="00D3099C">
            <w:r>
              <w:t>disability</w:t>
            </w:r>
          </w:p>
        </w:tc>
        <w:tc>
          <w:tcPr>
            <w:tcW w:w="2214" w:type="dxa"/>
          </w:tcPr>
          <w:p w14:paraId="378D5F3B" w14:textId="77777777" w:rsidR="0023046D" w:rsidRDefault="0023046D" w:rsidP="00D3099C">
            <w:r>
              <w:t>BadgerCare Plus and other Medicaid programs; grants by CMS, SAMHSA, CDC, CMHS, ACL, HRSA, OMH, etc.</w:t>
            </w:r>
          </w:p>
        </w:tc>
      </w:tr>
      <w:tr w:rsidR="0023046D" w14:paraId="488F22BF" w14:textId="77777777" w:rsidTr="00D3099C">
        <w:tc>
          <w:tcPr>
            <w:tcW w:w="2214" w:type="dxa"/>
          </w:tcPr>
          <w:p w14:paraId="050B7984" w14:textId="77777777" w:rsidR="0023046D" w:rsidRPr="00435510" w:rsidRDefault="0023046D" w:rsidP="00D3099C">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14:paraId="24416C4F" w14:textId="77777777" w:rsidR="0023046D" w:rsidRDefault="0023046D" w:rsidP="00D3099C">
            <w:r>
              <w:t>45 C.F.R. Part 86</w:t>
            </w:r>
          </w:p>
        </w:tc>
        <w:tc>
          <w:tcPr>
            <w:tcW w:w="2214" w:type="dxa"/>
          </w:tcPr>
          <w:p w14:paraId="7CE4E4BE" w14:textId="77777777" w:rsidR="0023046D" w:rsidRDefault="0023046D" w:rsidP="00D3099C">
            <w:r>
              <w:t>sex</w:t>
            </w:r>
          </w:p>
        </w:tc>
        <w:tc>
          <w:tcPr>
            <w:tcW w:w="2214" w:type="dxa"/>
          </w:tcPr>
          <w:p w14:paraId="74284940" w14:textId="77777777" w:rsidR="0023046D" w:rsidRDefault="0023046D" w:rsidP="00D3099C">
            <w:r>
              <w:t>BadgerCare Plus and other Medicaid programs; grants by CMS, SAMHSA, CDC, CMHS, ACL, HRSA, OMH, etc.</w:t>
            </w:r>
          </w:p>
        </w:tc>
      </w:tr>
      <w:tr w:rsidR="0023046D" w14:paraId="35C547E8" w14:textId="77777777" w:rsidTr="00D3099C">
        <w:tc>
          <w:tcPr>
            <w:tcW w:w="2214" w:type="dxa"/>
          </w:tcPr>
          <w:p w14:paraId="3634D506" w14:textId="77777777" w:rsidR="0023046D" w:rsidRDefault="0023046D" w:rsidP="00D3099C">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0C6033">
              <w:t xml:space="preserve"> </w:t>
            </w:r>
            <w:r w:rsidRPr="00401120">
              <w:t>of</w:t>
            </w:r>
            <w:r w:rsidRPr="000C6033">
              <w:t xml:space="preserve"> </w:t>
            </w:r>
            <w:r w:rsidRPr="00401120">
              <w:t>1</w:t>
            </w:r>
            <w:r w:rsidRPr="00401120">
              <w:rPr>
                <w:spacing w:val="2"/>
              </w:rPr>
              <w:t>9</w:t>
            </w:r>
            <w:r w:rsidRPr="00401120">
              <w:t>75 (42 U.S.C. § 6101 et seq.)</w:t>
            </w:r>
          </w:p>
        </w:tc>
        <w:tc>
          <w:tcPr>
            <w:tcW w:w="2214" w:type="dxa"/>
          </w:tcPr>
          <w:p w14:paraId="23DD26A4" w14:textId="77777777" w:rsidR="0023046D" w:rsidRDefault="0023046D" w:rsidP="00D3099C">
            <w:r>
              <w:t>45 C.F.R. Part 91</w:t>
            </w:r>
          </w:p>
        </w:tc>
        <w:tc>
          <w:tcPr>
            <w:tcW w:w="2214" w:type="dxa"/>
          </w:tcPr>
          <w:p w14:paraId="762024C9" w14:textId="77777777" w:rsidR="0023046D" w:rsidRDefault="0023046D" w:rsidP="00D3099C">
            <w:r>
              <w:t>age</w:t>
            </w:r>
          </w:p>
        </w:tc>
        <w:tc>
          <w:tcPr>
            <w:tcW w:w="2214" w:type="dxa"/>
          </w:tcPr>
          <w:p w14:paraId="4A303099" w14:textId="77777777" w:rsidR="0023046D" w:rsidRDefault="0023046D" w:rsidP="00D3099C">
            <w:r>
              <w:t>BadgerCare Plus and other Medicaid programs; grants by CMS, SAMHSA, CDC, CMHS, ACL, HRSA, OMH, etc.</w:t>
            </w:r>
          </w:p>
        </w:tc>
      </w:tr>
      <w:tr w:rsidR="0023046D" w14:paraId="52EE7F80" w14:textId="77777777" w:rsidTr="0083179B">
        <w:tc>
          <w:tcPr>
            <w:tcW w:w="2214" w:type="dxa"/>
          </w:tcPr>
          <w:p w14:paraId="6C645F74" w14:textId="77777777" w:rsidR="0023046D" w:rsidRDefault="0023046D" w:rsidP="00D3099C">
            <w:pPr>
              <w:rPr>
                <w:spacing w:val="2"/>
              </w:rPr>
            </w:pPr>
            <w:r>
              <w:rPr>
                <w:spacing w:val="2"/>
              </w:rPr>
              <w:t xml:space="preserve">Small Business Job Protection Act of 1996, 42 U.S.C. § 1996b </w:t>
            </w:r>
          </w:p>
          <w:p w14:paraId="61AECC9D" w14:textId="77777777" w:rsidR="00654AD0" w:rsidRDefault="00654AD0" w:rsidP="00D3099C">
            <w:pPr>
              <w:rPr>
                <w:spacing w:val="2"/>
              </w:rPr>
            </w:pPr>
          </w:p>
          <w:p w14:paraId="09EC9D66" w14:textId="77777777" w:rsidR="00654AD0" w:rsidRDefault="00654AD0" w:rsidP="00D3099C">
            <w:pPr>
              <w:rPr>
                <w:spacing w:val="2"/>
              </w:rPr>
            </w:pPr>
          </w:p>
          <w:p w14:paraId="555EF6EB" w14:textId="77777777" w:rsidR="00654AD0" w:rsidRDefault="00654AD0" w:rsidP="00D3099C">
            <w:pPr>
              <w:rPr>
                <w:spacing w:val="2"/>
              </w:rPr>
            </w:pPr>
          </w:p>
          <w:p w14:paraId="37337D4C" w14:textId="77777777" w:rsidR="00AF053E" w:rsidRDefault="00AF053E" w:rsidP="00D3099C">
            <w:pPr>
              <w:rPr>
                <w:spacing w:val="2"/>
              </w:rPr>
            </w:pPr>
          </w:p>
          <w:p w14:paraId="4D5AA3FA" w14:textId="77777777" w:rsidR="00654AD0" w:rsidRPr="00401120" w:rsidRDefault="00654AD0" w:rsidP="00D3099C">
            <w:pPr>
              <w:rPr>
                <w:spacing w:val="2"/>
              </w:rPr>
            </w:pPr>
          </w:p>
        </w:tc>
        <w:tc>
          <w:tcPr>
            <w:tcW w:w="2214" w:type="dxa"/>
            <w:shd w:val="clear" w:color="auto" w:fill="D9D9D9" w:themeFill="background1" w:themeFillShade="D9"/>
          </w:tcPr>
          <w:p w14:paraId="29517FB8" w14:textId="77777777" w:rsidR="0023046D" w:rsidRDefault="0023046D" w:rsidP="00D3099C"/>
        </w:tc>
        <w:tc>
          <w:tcPr>
            <w:tcW w:w="2214" w:type="dxa"/>
          </w:tcPr>
          <w:p w14:paraId="369D7DC7" w14:textId="77777777" w:rsidR="001E7944" w:rsidRDefault="0023046D" w:rsidP="00D3099C">
            <w:r>
              <w:t>race, color, national origin</w:t>
            </w:r>
          </w:p>
          <w:p w14:paraId="52EEFD27" w14:textId="77777777" w:rsidR="001E7944" w:rsidRPr="001E7944" w:rsidRDefault="001E7944" w:rsidP="001E7944"/>
          <w:p w14:paraId="3572B469" w14:textId="77777777" w:rsidR="001E7944" w:rsidRPr="001E7944" w:rsidRDefault="001E7944" w:rsidP="001E7944"/>
          <w:p w14:paraId="0C7FE18F" w14:textId="77777777" w:rsidR="001E7944" w:rsidRPr="001E7944" w:rsidRDefault="001E7944" w:rsidP="001E7944"/>
          <w:p w14:paraId="20FCF462" w14:textId="77777777" w:rsidR="001E7944" w:rsidRPr="001E7944" w:rsidRDefault="001E7944" w:rsidP="001E7944"/>
          <w:p w14:paraId="23380761" w14:textId="77777777" w:rsidR="001E7944" w:rsidRPr="001E7944" w:rsidRDefault="001E7944" w:rsidP="001E7944"/>
          <w:p w14:paraId="377FDB6C" w14:textId="77777777" w:rsidR="001E7944" w:rsidRPr="001E7944" w:rsidRDefault="001E7944" w:rsidP="001E7944"/>
          <w:p w14:paraId="3F118724" w14:textId="77777777" w:rsidR="0023046D" w:rsidRPr="001E7944" w:rsidRDefault="0023046D" w:rsidP="001E7944">
            <w:pPr>
              <w:jc w:val="right"/>
            </w:pPr>
          </w:p>
        </w:tc>
        <w:tc>
          <w:tcPr>
            <w:tcW w:w="2214" w:type="dxa"/>
          </w:tcPr>
          <w:p w14:paraId="1E7A3FCE" w14:textId="77777777" w:rsidR="0023046D" w:rsidRDefault="00790F50" w:rsidP="00D3099C">
            <w:r>
              <w:t>Foster C</w:t>
            </w:r>
            <w:r w:rsidR="0023046D">
              <w:t>are</w:t>
            </w:r>
          </w:p>
        </w:tc>
      </w:tr>
      <w:tr w:rsidR="0023046D" w14:paraId="2BC2F9D1" w14:textId="77777777" w:rsidTr="000C6033">
        <w:tc>
          <w:tcPr>
            <w:tcW w:w="8856" w:type="dxa"/>
            <w:gridSpan w:val="4"/>
            <w:shd w:val="clear" w:color="auto" w:fill="D9D9D9" w:themeFill="background1" w:themeFillShade="D9"/>
          </w:tcPr>
          <w:p w14:paraId="229E3E26" w14:textId="77777777" w:rsidR="0023046D" w:rsidRPr="00435510" w:rsidRDefault="0023046D" w:rsidP="00D3099C">
            <w:pPr>
              <w:rPr>
                <w:b/>
              </w:rPr>
            </w:pPr>
            <w:r w:rsidRPr="5E43456D">
              <w:rPr>
                <w:b/>
              </w:rPr>
              <w:lastRenderedPageBreak/>
              <w:t>DHS Programs and Activities (USDA-FNS Federal Financial Assistance)</w:t>
            </w:r>
          </w:p>
        </w:tc>
      </w:tr>
      <w:tr w:rsidR="0023046D" w14:paraId="044DC468" w14:textId="77777777" w:rsidTr="00D3099C">
        <w:trPr>
          <w:trHeight w:val="257"/>
        </w:trPr>
        <w:tc>
          <w:tcPr>
            <w:tcW w:w="2214" w:type="dxa"/>
          </w:tcPr>
          <w:p w14:paraId="71F6A1BC" w14:textId="77777777" w:rsidR="0023046D" w:rsidRPr="00435510" w:rsidRDefault="0023046D" w:rsidP="00D3099C">
            <w:pPr>
              <w:rPr>
                <w:b/>
              </w:rPr>
            </w:pPr>
            <w:r w:rsidRPr="00DC331C">
              <w:rPr>
                <w:rFonts w:eastAsia="Times New Roman"/>
              </w:rPr>
              <w:t>Section 11 of the Food and Nutrition Act of 2008 (7 U.S.C. § 2020)</w:t>
            </w:r>
          </w:p>
        </w:tc>
        <w:tc>
          <w:tcPr>
            <w:tcW w:w="2214" w:type="dxa"/>
          </w:tcPr>
          <w:p w14:paraId="1DA7AF32" w14:textId="77777777" w:rsidR="0023046D" w:rsidRPr="00787507" w:rsidRDefault="0023046D" w:rsidP="00D3099C">
            <w:r w:rsidRPr="00787507">
              <w:t xml:space="preserve">7 C.F.R. Parts 15, 15a, 15b, </w:t>
            </w:r>
            <w:r>
              <w:t xml:space="preserve">15c, </w:t>
            </w:r>
            <w:r w:rsidRPr="00787507">
              <w:t>and Part 16</w:t>
            </w:r>
          </w:p>
        </w:tc>
        <w:tc>
          <w:tcPr>
            <w:tcW w:w="2214" w:type="dxa"/>
          </w:tcPr>
          <w:p w14:paraId="44F8DB6B" w14:textId="77777777" w:rsidR="0023046D" w:rsidRPr="00C76524" w:rsidRDefault="0023046D" w:rsidP="00D3099C">
            <w:r>
              <w:t>race, sex, religious creed, national origin, or political affiliation</w:t>
            </w:r>
          </w:p>
        </w:tc>
        <w:tc>
          <w:tcPr>
            <w:tcW w:w="2214" w:type="dxa"/>
          </w:tcPr>
          <w:p w14:paraId="1A0671F0" w14:textId="77777777" w:rsidR="0023046D" w:rsidRPr="00C76524" w:rsidRDefault="0023046D" w:rsidP="00D3099C">
            <w:r>
              <w:t xml:space="preserve">FoodShare (SNAP) </w:t>
            </w:r>
          </w:p>
        </w:tc>
      </w:tr>
      <w:tr w:rsidR="0023046D" w14:paraId="7FA4437B" w14:textId="77777777" w:rsidTr="00D3099C">
        <w:trPr>
          <w:trHeight w:val="256"/>
        </w:trPr>
        <w:tc>
          <w:tcPr>
            <w:tcW w:w="2214" w:type="dxa"/>
          </w:tcPr>
          <w:p w14:paraId="36747072" w14:textId="77777777" w:rsidR="0023046D" w:rsidRDefault="0023046D" w:rsidP="00D3099C">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0C6033">
              <w:t xml:space="preserve"> </w:t>
            </w:r>
            <w:r w:rsidRPr="00401120">
              <w:t>of the</w:t>
            </w:r>
            <w:r w:rsidRPr="000C6033">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14:paraId="2C0A94C4" w14:textId="77777777" w:rsidR="0023046D" w:rsidRDefault="0023046D" w:rsidP="00D3099C">
            <w:r>
              <w:t>7 C.F.R. Part 15</w:t>
            </w:r>
          </w:p>
        </w:tc>
        <w:tc>
          <w:tcPr>
            <w:tcW w:w="2214" w:type="dxa"/>
          </w:tcPr>
          <w:p w14:paraId="2CF9E464" w14:textId="77777777" w:rsidR="0023046D" w:rsidRDefault="0023046D" w:rsidP="00D3099C">
            <w:r w:rsidRPr="00401120">
              <w:rPr>
                <w:spacing w:val="1"/>
              </w:rPr>
              <w:t>r</w:t>
            </w:r>
            <w:r w:rsidRPr="00401120">
              <w:rPr>
                <w:spacing w:val="-1"/>
              </w:rPr>
              <w:t>ace</w:t>
            </w:r>
            <w:r w:rsidRPr="00401120">
              <w:t>,</w:t>
            </w:r>
            <w:r w:rsidRPr="000C6033">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14:paraId="09BBAB38" w14:textId="77777777" w:rsidR="0023046D" w:rsidRPr="00435510" w:rsidRDefault="0023046D" w:rsidP="00D3099C">
            <w:pPr>
              <w:pStyle w:val="TableParagraph"/>
              <w:kinsoku w:val="0"/>
              <w:overflowPunct w:val="0"/>
              <w:rPr>
                <w:b/>
              </w:rPr>
            </w:pPr>
            <w:r>
              <w:t xml:space="preserve">FoodShare (SNAP); </w:t>
            </w:r>
            <w:r w:rsidRPr="00605EC8">
              <w:t xml:space="preserve">WIC; </w:t>
            </w:r>
            <w:r>
              <w:t xml:space="preserve">CNP, </w:t>
            </w:r>
            <w:r w:rsidRPr="00605EC8">
              <w:t>TANF</w:t>
            </w:r>
            <w:r>
              <w:t xml:space="preserve">, FMNP, SFMNP  </w:t>
            </w:r>
          </w:p>
        </w:tc>
      </w:tr>
      <w:tr w:rsidR="0023046D" w14:paraId="042F68D0" w14:textId="77777777" w:rsidTr="00D3099C">
        <w:trPr>
          <w:trHeight w:val="256"/>
        </w:trPr>
        <w:tc>
          <w:tcPr>
            <w:tcW w:w="2214" w:type="dxa"/>
          </w:tcPr>
          <w:p w14:paraId="5BBDB21A" w14:textId="77777777" w:rsidR="0023046D" w:rsidRPr="00435510" w:rsidRDefault="0023046D" w:rsidP="00D3099C">
            <w:pPr>
              <w:rPr>
                <w:b/>
              </w:rPr>
            </w:pPr>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0C6033">
              <w:t xml:space="preserve"> </w:t>
            </w:r>
            <w:r w:rsidRPr="00401120">
              <w:t>of</w:t>
            </w:r>
            <w:r w:rsidRPr="000C6033">
              <w:t xml:space="preserve"> </w:t>
            </w:r>
            <w:r w:rsidRPr="00401120">
              <w:t>1</w:t>
            </w:r>
            <w:r w:rsidRPr="00401120">
              <w:rPr>
                <w:spacing w:val="2"/>
              </w:rPr>
              <w:t>9</w:t>
            </w:r>
            <w:r w:rsidRPr="00401120">
              <w:t>75 (42 U.S.C. § 6101 et seq.)</w:t>
            </w:r>
          </w:p>
        </w:tc>
        <w:tc>
          <w:tcPr>
            <w:tcW w:w="2214" w:type="dxa"/>
          </w:tcPr>
          <w:p w14:paraId="1766895B" w14:textId="77777777" w:rsidR="0023046D" w:rsidRPr="008F49E4" w:rsidRDefault="0023046D" w:rsidP="00D3099C">
            <w:r>
              <w:t>7 C.F.R. Part 15c</w:t>
            </w:r>
          </w:p>
        </w:tc>
        <w:tc>
          <w:tcPr>
            <w:tcW w:w="2214" w:type="dxa"/>
          </w:tcPr>
          <w:p w14:paraId="53B02FD7" w14:textId="77777777" w:rsidR="0023046D" w:rsidRPr="00C76524" w:rsidRDefault="0023046D" w:rsidP="00D3099C">
            <w:r>
              <w:t>age</w:t>
            </w:r>
          </w:p>
        </w:tc>
        <w:tc>
          <w:tcPr>
            <w:tcW w:w="2214" w:type="dxa"/>
          </w:tcPr>
          <w:p w14:paraId="29282565" w14:textId="77777777" w:rsidR="0023046D" w:rsidRPr="00435510" w:rsidRDefault="0023046D" w:rsidP="00D3099C">
            <w:pPr>
              <w:rPr>
                <w:b/>
              </w:rPr>
            </w:pPr>
            <w:r>
              <w:t>FoodShare (SNAP); WIC; FSET; FMNP, SFMNP</w:t>
            </w:r>
          </w:p>
        </w:tc>
      </w:tr>
      <w:tr w:rsidR="0023046D" w14:paraId="3AF9C4CE" w14:textId="77777777" w:rsidTr="00D3099C">
        <w:trPr>
          <w:trHeight w:val="256"/>
        </w:trPr>
        <w:tc>
          <w:tcPr>
            <w:tcW w:w="2214" w:type="dxa"/>
          </w:tcPr>
          <w:p w14:paraId="29D4B43A" w14:textId="77777777" w:rsidR="0023046D" w:rsidRDefault="0023046D" w:rsidP="00D3099C">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0C6033">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14:paraId="6012E58B" w14:textId="77777777" w:rsidR="0023046D" w:rsidRPr="008F49E4" w:rsidRDefault="0023046D" w:rsidP="00D3099C">
            <w:r w:rsidRPr="008F49E4">
              <w:t>7 C.F.R. Part 15b</w:t>
            </w:r>
          </w:p>
        </w:tc>
        <w:tc>
          <w:tcPr>
            <w:tcW w:w="2214" w:type="dxa"/>
          </w:tcPr>
          <w:p w14:paraId="4FFCE27B" w14:textId="77777777" w:rsidR="0023046D" w:rsidRPr="00C76524" w:rsidRDefault="0023046D" w:rsidP="00D3099C">
            <w:r w:rsidRPr="00C76524">
              <w:t>disability</w:t>
            </w:r>
          </w:p>
        </w:tc>
        <w:tc>
          <w:tcPr>
            <w:tcW w:w="2214" w:type="dxa"/>
          </w:tcPr>
          <w:p w14:paraId="3389727C" w14:textId="77777777" w:rsidR="0023046D" w:rsidRPr="00435510" w:rsidRDefault="0023046D" w:rsidP="00D3099C">
            <w:pPr>
              <w:rPr>
                <w:b/>
              </w:rPr>
            </w:pPr>
            <w:r>
              <w:t xml:space="preserve">FoodShare (SNAP); WIC; FSET; </w:t>
            </w:r>
            <w:r w:rsidRPr="00605EC8">
              <w:t>TANF</w:t>
            </w:r>
            <w:r>
              <w:t>; FMNP, SFMNP</w:t>
            </w:r>
          </w:p>
        </w:tc>
      </w:tr>
      <w:tr w:rsidR="0023046D" w14:paraId="26A77D05" w14:textId="77777777" w:rsidTr="00D3099C">
        <w:trPr>
          <w:trHeight w:val="256"/>
        </w:trPr>
        <w:tc>
          <w:tcPr>
            <w:tcW w:w="2214" w:type="dxa"/>
          </w:tcPr>
          <w:p w14:paraId="1AFFF0CC" w14:textId="77777777" w:rsidR="0023046D" w:rsidRPr="00401120" w:rsidRDefault="0023046D" w:rsidP="00D3099C">
            <w:pPr>
              <w:rPr>
                <w:spacing w:val="1"/>
              </w:rPr>
            </w:pPr>
            <w:r>
              <w:rPr>
                <w:spacing w:val="1"/>
              </w:rPr>
              <w:t>Title II of the Americans with Disabilities Act (ADA) of 1990 (42 USC § 12131 et seq.)</w:t>
            </w:r>
          </w:p>
        </w:tc>
        <w:tc>
          <w:tcPr>
            <w:tcW w:w="2214" w:type="dxa"/>
          </w:tcPr>
          <w:p w14:paraId="67C59368" w14:textId="77777777" w:rsidR="0023046D" w:rsidRPr="005C636A" w:rsidRDefault="0023046D" w:rsidP="00D3099C">
            <w:pPr>
              <w:rPr>
                <w:b/>
              </w:rPr>
            </w:pPr>
            <w:r>
              <w:t xml:space="preserve">28 C.F.R. Part 35 </w:t>
            </w:r>
          </w:p>
          <w:p w14:paraId="21B4D9B2" w14:textId="77777777" w:rsidR="0023046D" w:rsidRDefault="0023046D" w:rsidP="00D3099C"/>
        </w:tc>
        <w:tc>
          <w:tcPr>
            <w:tcW w:w="2214" w:type="dxa"/>
          </w:tcPr>
          <w:p w14:paraId="32103E22" w14:textId="77777777" w:rsidR="0023046D" w:rsidRDefault="0023046D" w:rsidP="00D3099C">
            <w:r>
              <w:t>disability</w:t>
            </w:r>
          </w:p>
        </w:tc>
        <w:tc>
          <w:tcPr>
            <w:tcW w:w="2214" w:type="dxa"/>
          </w:tcPr>
          <w:p w14:paraId="342C683B" w14:textId="77777777" w:rsidR="0023046D" w:rsidRPr="00401120" w:rsidRDefault="0023046D" w:rsidP="00D3099C">
            <w:pPr>
              <w:rPr>
                <w:spacing w:val="1"/>
              </w:rPr>
            </w:pPr>
            <w:r>
              <w:t xml:space="preserve">FoodShare (SNAP); WIC; FSET; </w:t>
            </w:r>
            <w:r w:rsidRPr="00605EC8">
              <w:t>TANF</w:t>
            </w:r>
            <w:r>
              <w:t>; FMNP, SFMNP</w:t>
            </w:r>
          </w:p>
        </w:tc>
      </w:tr>
      <w:tr w:rsidR="0023046D" w14:paraId="7E762C6D" w14:textId="77777777" w:rsidTr="00D3099C">
        <w:trPr>
          <w:trHeight w:val="256"/>
        </w:trPr>
        <w:tc>
          <w:tcPr>
            <w:tcW w:w="2214" w:type="dxa"/>
          </w:tcPr>
          <w:p w14:paraId="0273FDA4" w14:textId="77777777" w:rsidR="0023046D" w:rsidRPr="00435510" w:rsidRDefault="0023046D" w:rsidP="00D3099C">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14:paraId="36D6215E" w14:textId="77777777" w:rsidR="0023046D" w:rsidRPr="008F49E4" w:rsidRDefault="0023046D" w:rsidP="00D3099C">
            <w:r w:rsidRPr="008F49E4">
              <w:t>7 C.F.R. Part 15a</w:t>
            </w:r>
          </w:p>
        </w:tc>
        <w:tc>
          <w:tcPr>
            <w:tcW w:w="2214" w:type="dxa"/>
          </w:tcPr>
          <w:p w14:paraId="4FCAF41B" w14:textId="77777777" w:rsidR="0023046D" w:rsidRPr="00C76524" w:rsidRDefault="0023046D" w:rsidP="00D3099C">
            <w:r>
              <w:t>sex</w:t>
            </w:r>
          </w:p>
        </w:tc>
        <w:tc>
          <w:tcPr>
            <w:tcW w:w="2214" w:type="dxa"/>
          </w:tcPr>
          <w:p w14:paraId="3803A24D" w14:textId="77777777" w:rsidR="0023046D" w:rsidRPr="00435510" w:rsidRDefault="0023046D" w:rsidP="00D3099C">
            <w:pPr>
              <w:rPr>
                <w:b/>
              </w:rPr>
            </w:pPr>
            <w:r>
              <w:t xml:space="preserve">FoodShare (SNAP); WIC; FSET; </w:t>
            </w:r>
            <w:r w:rsidRPr="00605EC8">
              <w:t>TANF</w:t>
            </w:r>
            <w:r>
              <w:t>; FMNP, SFMNP</w:t>
            </w:r>
          </w:p>
        </w:tc>
      </w:tr>
      <w:tr w:rsidR="0023046D" w14:paraId="771B9C75" w14:textId="77777777" w:rsidTr="00D3099C">
        <w:trPr>
          <w:trHeight w:val="256"/>
        </w:trPr>
        <w:tc>
          <w:tcPr>
            <w:tcW w:w="2214" w:type="dxa"/>
          </w:tcPr>
          <w:p w14:paraId="1693443E" w14:textId="77777777" w:rsidR="0023046D" w:rsidRDefault="0023046D" w:rsidP="00D3099C">
            <w:pPr>
              <w:spacing w:after="240"/>
              <w:ind w:right="43"/>
              <w:rPr>
                <w:lang w:val="en"/>
              </w:rPr>
            </w:pPr>
            <w:r>
              <w:t>Title II of the ADA Amendments Act of 2008 (42 U.S.C. § 12101 et seq.)</w:t>
            </w:r>
          </w:p>
          <w:p w14:paraId="2AADAEB4" w14:textId="77777777" w:rsidR="0023046D" w:rsidRDefault="0023046D" w:rsidP="00D3099C"/>
        </w:tc>
        <w:tc>
          <w:tcPr>
            <w:tcW w:w="2214" w:type="dxa"/>
          </w:tcPr>
          <w:p w14:paraId="6414015C" w14:textId="77777777" w:rsidR="0023046D" w:rsidRPr="008F49E4" w:rsidRDefault="0023046D" w:rsidP="00D3099C">
            <w:r w:rsidRPr="008F49E4">
              <w:t>28 C.F.R. Part 35</w:t>
            </w:r>
          </w:p>
        </w:tc>
        <w:tc>
          <w:tcPr>
            <w:tcW w:w="2214" w:type="dxa"/>
          </w:tcPr>
          <w:p w14:paraId="6E851BAF" w14:textId="77777777" w:rsidR="0023046D" w:rsidRPr="008F49E4" w:rsidRDefault="0023046D" w:rsidP="00D3099C">
            <w:r>
              <w:t>d</w:t>
            </w:r>
            <w:r w:rsidRPr="008F49E4">
              <w:t>isability</w:t>
            </w:r>
          </w:p>
        </w:tc>
        <w:tc>
          <w:tcPr>
            <w:tcW w:w="2214" w:type="dxa"/>
          </w:tcPr>
          <w:p w14:paraId="0383ECAF" w14:textId="77777777" w:rsidR="0023046D" w:rsidRPr="00435510" w:rsidRDefault="0023046D" w:rsidP="00D3099C">
            <w:pPr>
              <w:rPr>
                <w:b/>
              </w:rPr>
            </w:pPr>
            <w:r>
              <w:t xml:space="preserve">WIC; FSET; </w:t>
            </w:r>
            <w:r w:rsidRPr="00605EC8">
              <w:t>TANF</w:t>
            </w:r>
            <w:r>
              <w:t>; FMNP; SFMNP</w:t>
            </w:r>
          </w:p>
        </w:tc>
      </w:tr>
      <w:tr w:rsidR="0023046D" w14:paraId="17B6240F" w14:textId="77777777" w:rsidTr="00D3099C">
        <w:trPr>
          <w:trHeight w:val="256"/>
        </w:trPr>
        <w:tc>
          <w:tcPr>
            <w:tcW w:w="2214" w:type="dxa"/>
          </w:tcPr>
          <w:p w14:paraId="794E3F1E" w14:textId="77777777" w:rsidR="0023046D" w:rsidRDefault="0023046D" w:rsidP="00D3099C">
            <w:pPr>
              <w:spacing w:after="240"/>
              <w:ind w:right="43"/>
            </w:pPr>
            <w:r>
              <w:t>Emergency Food Assistance Act of 1983 (7 U.S.C. § 7501 et seq.)</w:t>
            </w:r>
          </w:p>
        </w:tc>
        <w:tc>
          <w:tcPr>
            <w:tcW w:w="2214" w:type="dxa"/>
          </w:tcPr>
          <w:p w14:paraId="49D86399" w14:textId="77777777" w:rsidR="0023046D" w:rsidRPr="008F49E4" w:rsidRDefault="0023046D" w:rsidP="00D3099C">
            <w:r>
              <w:t>7 C.F.R. § 251.10</w:t>
            </w:r>
          </w:p>
        </w:tc>
        <w:tc>
          <w:tcPr>
            <w:tcW w:w="2214" w:type="dxa"/>
          </w:tcPr>
          <w:p w14:paraId="0D71CE9C" w14:textId="77777777" w:rsidR="0023046D" w:rsidRDefault="0023046D" w:rsidP="00D3099C">
            <w:r>
              <w:t>race, color, national origin, sex, age, disability</w:t>
            </w:r>
          </w:p>
        </w:tc>
        <w:tc>
          <w:tcPr>
            <w:tcW w:w="2214" w:type="dxa"/>
          </w:tcPr>
          <w:p w14:paraId="620FEAF8" w14:textId="77777777" w:rsidR="0023046D" w:rsidRDefault="0023046D" w:rsidP="00D3099C">
            <w:r>
              <w:t>TEFAP</w:t>
            </w:r>
          </w:p>
        </w:tc>
      </w:tr>
      <w:tr w:rsidR="0023046D" w14:paraId="1031397E" w14:textId="77777777" w:rsidTr="00D3099C">
        <w:trPr>
          <w:trHeight w:val="256"/>
        </w:trPr>
        <w:tc>
          <w:tcPr>
            <w:tcW w:w="2214" w:type="dxa"/>
          </w:tcPr>
          <w:p w14:paraId="4191FF82" w14:textId="77777777" w:rsidR="0023046D" w:rsidRDefault="0023046D" w:rsidP="00D3099C">
            <w:pPr>
              <w:spacing w:after="240"/>
              <w:ind w:right="43"/>
            </w:pPr>
            <w:r>
              <w:t>Other FNS nondiscrimination requirements</w:t>
            </w:r>
          </w:p>
        </w:tc>
        <w:tc>
          <w:tcPr>
            <w:tcW w:w="2214" w:type="dxa"/>
          </w:tcPr>
          <w:p w14:paraId="1903F093" w14:textId="77777777" w:rsidR="0023046D" w:rsidRPr="008F49E4" w:rsidRDefault="0023046D" w:rsidP="00D3099C">
            <w:r>
              <w:t>FNS Instruction 113-1, Civil Rights Compliance and Enforcement – Food and Nutrition Services, USDA (Guidance)</w:t>
            </w:r>
          </w:p>
        </w:tc>
        <w:tc>
          <w:tcPr>
            <w:tcW w:w="2214" w:type="dxa"/>
          </w:tcPr>
          <w:p w14:paraId="473102C8" w14:textId="77777777" w:rsidR="0023046D" w:rsidRPr="00C76524" w:rsidRDefault="0023046D" w:rsidP="00D3099C">
            <w:r>
              <w:t>race, sex, religious creed, national origin, or political affiliation</w:t>
            </w:r>
          </w:p>
        </w:tc>
        <w:tc>
          <w:tcPr>
            <w:tcW w:w="2214" w:type="dxa"/>
          </w:tcPr>
          <w:p w14:paraId="3E448228" w14:textId="77777777" w:rsidR="0023046D" w:rsidRDefault="0023046D" w:rsidP="00D3099C">
            <w:r>
              <w:t xml:space="preserve">FoodShare (SNAP); WIC; FSET; </w:t>
            </w:r>
            <w:r w:rsidRPr="00605EC8">
              <w:t>TANF</w:t>
            </w:r>
            <w:r>
              <w:t xml:space="preserve">; FMNP; SFMNP; TEFAP </w:t>
            </w:r>
          </w:p>
          <w:p w14:paraId="654207A7" w14:textId="77777777" w:rsidR="00654AD0" w:rsidRDefault="00654AD0" w:rsidP="00D3099C"/>
          <w:p w14:paraId="312C8AAE" w14:textId="77777777" w:rsidR="00654AD0" w:rsidRDefault="00654AD0" w:rsidP="00D3099C"/>
          <w:p w14:paraId="14D0F61A" w14:textId="77777777" w:rsidR="00654AD0" w:rsidRDefault="00654AD0" w:rsidP="00D3099C"/>
          <w:p w14:paraId="38953731" w14:textId="77777777" w:rsidR="00CA604F" w:rsidRDefault="00CA604F" w:rsidP="00D3099C"/>
          <w:p w14:paraId="2F7E0276" w14:textId="77777777" w:rsidR="00654AD0" w:rsidRPr="00435510" w:rsidRDefault="00654AD0" w:rsidP="00D3099C">
            <w:pPr>
              <w:rPr>
                <w:b/>
              </w:rPr>
            </w:pPr>
          </w:p>
        </w:tc>
      </w:tr>
      <w:tr w:rsidR="0023046D" w14:paraId="3CF7AD70" w14:textId="77777777" w:rsidTr="00D67C52">
        <w:trPr>
          <w:trHeight w:val="256"/>
        </w:trPr>
        <w:tc>
          <w:tcPr>
            <w:tcW w:w="8856" w:type="dxa"/>
            <w:gridSpan w:val="4"/>
            <w:shd w:val="clear" w:color="auto" w:fill="D9D9D9" w:themeFill="background1" w:themeFillShade="D9"/>
          </w:tcPr>
          <w:p w14:paraId="4B775B55" w14:textId="77777777" w:rsidR="0023046D" w:rsidRPr="00435510" w:rsidRDefault="0023046D" w:rsidP="00D3099C">
            <w:pPr>
              <w:rPr>
                <w:b/>
              </w:rPr>
            </w:pPr>
            <w:r w:rsidRPr="5E43456D">
              <w:rPr>
                <w:b/>
              </w:rPr>
              <w:lastRenderedPageBreak/>
              <w:t>OTHER FEDERAL PROVISIONS</w:t>
            </w:r>
          </w:p>
        </w:tc>
      </w:tr>
      <w:tr w:rsidR="0023046D" w14:paraId="39D2F205" w14:textId="77777777" w:rsidTr="006B54D0">
        <w:trPr>
          <w:trHeight w:val="259"/>
        </w:trPr>
        <w:tc>
          <w:tcPr>
            <w:tcW w:w="2214" w:type="dxa"/>
          </w:tcPr>
          <w:p w14:paraId="04C56833" w14:textId="77777777" w:rsidR="0023046D" w:rsidRDefault="0023046D" w:rsidP="00D3099C">
            <w:r>
              <w:t>Community Services Assurance Provisions of the Hill-Burton Act</w:t>
            </w:r>
          </w:p>
        </w:tc>
        <w:tc>
          <w:tcPr>
            <w:tcW w:w="2214" w:type="dxa"/>
            <w:shd w:val="clear" w:color="auto" w:fill="D9D9D9" w:themeFill="background1" w:themeFillShade="D9"/>
          </w:tcPr>
          <w:p w14:paraId="243B1D15" w14:textId="77777777" w:rsidR="0023046D" w:rsidRPr="00435510" w:rsidRDefault="0023046D" w:rsidP="00D3099C">
            <w:pPr>
              <w:rPr>
                <w:b/>
              </w:rPr>
            </w:pPr>
          </w:p>
        </w:tc>
        <w:tc>
          <w:tcPr>
            <w:tcW w:w="2214" w:type="dxa"/>
            <w:shd w:val="clear" w:color="auto" w:fill="D9D9D9" w:themeFill="background1" w:themeFillShade="D9"/>
          </w:tcPr>
          <w:p w14:paraId="0AD77D15" w14:textId="77777777" w:rsidR="0023046D" w:rsidRPr="00435510" w:rsidRDefault="0023046D" w:rsidP="00D3099C">
            <w:pPr>
              <w:rPr>
                <w:b/>
              </w:rPr>
            </w:pPr>
          </w:p>
        </w:tc>
        <w:tc>
          <w:tcPr>
            <w:tcW w:w="2214" w:type="dxa"/>
          </w:tcPr>
          <w:p w14:paraId="2DBD83D7" w14:textId="34531484" w:rsidR="0083179B" w:rsidRDefault="0023046D" w:rsidP="0083179B">
            <w:r>
              <w:t>Health Facilities receiving Hill-Burton Funds</w:t>
            </w:r>
          </w:p>
          <w:p w14:paraId="5A779D1B" w14:textId="77777777" w:rsidR="0083179B" w:rsidRPr="00833103" w:rsidRDefault="0083179B" w:rsidP="0083179B"/>
        </w:tc>
      </w:tr>
      <w:tr w:rsidR="0023046D" w:rsidRPr="00833103" w14:paraId="3E3F6342" w14:textId="77777777" w:rsidTr="0083179B">
        <w:trPr>
          <w:trHeight w:val="256"/>
        </w:trPr>
        <w:tc>
          <w:tcPr>
            <w:tcW w:w="2214" w:type="dxa"/>
          </w:tcPr>
          <w:p w14:paraId="6C9B8228" w14:textId="77777777" w:rsidR="0023046D" w:rsidRDefault="0023046D" w:rsidP="00D3099C">
            <w:r>
              <w:t xml:space="preserve">Nondiscrimination Provisions of the Omnibus Budget Reconciliation Act of 1981, </w:t>
            </w:r>
            <w:r w:rsidRPr="0023046D">
              <w:t>Public Law 97-35, as amended (Federal Block Grants)</w:t>
            </w:r>
          </w:p>
        </w:tc>
        <w:tc>
          <w:tcPr>
            <w:tcW w:w="2214" w:type="dxa"/>
            <w:shd w:val="clear" w:color="auto" w:fill="D9D9D9" w:themeFill="background1" w:themeFillShade="D9"/>
          </w:tcPr>
          <w:p w14:paraId="24DD184B" w14:textId="77777777" w:rsidR="0023046D" w:rsidRPr="00435510" w:rsidRDefault="0023046D" w:rsidP="00D3099C">
            <w:pPr>
              <w:rPr>
                <w:b/>
              </w:rPr>
            </w:pPr>
          </w:p>
        </w:tc>
        <w:tc>
          <w:tcPr>
            <w:tcW w:w="2214" w:type="dxa"/>
          </w:tcPr>
          <w:p w14:paraId="50F9AE1E" w14:textId="77777777" w:rsidR="0023046D" w:rsidRPr="00833103" w:rsidRDefault="0023046D" w:rsidP="00D3099C">
            <w:r>
              <w:t>race, color, national origin, sex (Community Services Block Grants); race, color, national origin, age, disability, sex, religion (remaining block grants)</w:t>
            </w:r>
          </w:p>
        </w:tc>
        <w:tc>
          <w:tcPr>
            <w:tcW w:w="2214" w:type="dxa"/>
          </w:tcPr>
          <w:p w14:paraId="15998992" w14:textId="77777777" w:rsidR="00CF53BD" w:rsidRPr="00833103" w:rsidRDefault="0023046D" w:rsidP="00D3099C">
            <w:r w:rsidRPr="00833103">
              <w:t>Community Services Block Grant; Social Services Block Grant; Maternal and Child Health Block Grant; Projects for Assistance in Transition from Homelessness Block Grant; Community Mental Health Services Block Grant; Substance Abuse Prevention and Treatment Block Grant</w:t>
            </w:r>
          </w:p>
        </w:tc>
      </w:tr>
      <w:tr w:rsidR="0023046D" w:rsidRPr="00833103" w14:paraId="2364BE0C" w14:textId="77777777" w:rsidTr="0083179B">
        <w:trPr>
          <w:trHeight w:val="256"/>
        </w:trPr>
        <w:tc>
          <w:tcPr>
            <w:tcW w:w="2214" w:type="dxa"/>
          </w:tcPr>
          <w:p w14:paraId="20CF9DD1" w14:textId="77777777" w:rsidR="0023046D" w:rsidRPr="00654AD0" w:rsidRDefault="0023046D" w:rsidP="00D3099C">
            <w:r w:rsidRPr="00654AD0">
              <w:t>Family Violence Prevention Services Act, 42 U.S.C. § 10406.</w:t>
            </w:r>
          </w:p>
        </w:tc>
        <w:tc>
          <w:tcPr>
            <w:tcW w:w="2214" w:type="dxa"/>
            <w:shd w:val="clear" w:color="auto" w:fill="D9D9D9" w:themeFill="background1" w:themeFillShade="D9"/>
          </w:tcPr>
          <w:p w14:paraId="57E60F4D" w14:textId="77777777" w:rsidR="0023046D" w:rsidRPr="00435510" w:rsidRDefault="0023046D" w:rsidP="00D3099C">
            <w:pPr>
              <w:rPr>
                <w:b/>
              </w:rPr>
            </w:pPr>
          </w:p>
        </w:tc>
        <w:tc>
          <w:tcPr>
            <w:tcW w:w="2214" w:type="dxa"/>
          </w:tcPr>
          <w:p w14:paraId="2FE5D58A" w14:textId="77777777" w:rsidR="0023046D" w:rsidRDefault="0023046D" w:rsidP="00D3099C">
            <w:r>
              <w:t>race, color, national origin, age, disability, sex, religion</w:t>
            </w:r>
          </w:p>
        </w:tc>
        <w:tc>
          <w:tcPr>
            <w:tcW w:w="2214" w:type="dxa"/>
            <w:shd w:val="clear" w:color="auto" w:fill="D9D9D9" w:themeFill="background1" w:themeFillShade="D9"/>
          </w:tcPr>
          <w:p w14:paraId="1F3DDD6F" w14:textId="77777777" w:rsidR="0023046D" w:rsidRPr="00833103" w:rsidRDefault="0023046D" w:rsidP="00D3099C"/>
        </w:tc>
      </w:tr>
      <w:tr w:rsidR="0023046D" w:rsidRPr="00833103" w14:paraId="4D97548F" w14:textId="77777777" w:rsidTr="0083179B">
        <w:trPr>
          <w:trHeight w:val="256"/>
        </w:trPr>
        <w:tc>
          <w:tcPr>
            <w:tcW w:w="2214" w:type="dxa"/>
          </w:tcPr>
          <w:p w14:paraId="6ADB9A37" w14:textId="77777777" w:rsidR="0023046D" w:rsidRDefault="0023046D" w:rsidP="00D3099C">
            <w:pPr>
              <w:pStyle w:val="TableParagraph"/>
              <w:kinsoku w:val="0"/>
              <w:overflowPunct w:val="0"/>
              <w:ind w:left="100" w:right="194"/>
            </w:pPr>
            <w:r>
              <w:t>Section 408 of the Personal Responsibility and Work Opportunity Reconciliation Act of 1996, 42 U.S.C. § 608</w:t>
            </w:r>
          </w:p>
        </w:tc>
        <w:tc>
          <w:tcPr>
            <w:tcW w:w="2214" w:type="dxa"/>
            <w:shd w:val="clear" w:color="auto" w:fill="D9D9D9" w:themeFill="background1" w:themeFillShade="D9"/>
          </w:tcPr>
          <w:p w14:paraId="05B8113E" w14:textId="77777777" w:rsidR="0023046D" w:rsidRPr="00435510" w:rsidRDefault="0023046D" w:rsidP="00D3099C">
            <w:pPr>
              <w:rPr>
                <w:b/>
              </w:rPr>
            </w:pPr>
          </w:p>
        </w:tc>
        <w:tc>
          <w:tcPr>
            <w:tcW w:w="2214" w:type="dxa"/>
          </w:tcPr>
          <w:p w14:paraId="017A2250" w14:textId="77777777" w:rsidR="0023046D" w:rsidRDefault="0023046D" w:rsidP="00D3099C">
            <w:r>
              <w:t>age, disability, race, color, national origin</w:t>
            </w:r>
          </w:p>
        </w:tc>
        <w:tc>
          <w:tcPr>
            <w:tcW w:w="2214" w:type="dxa"/>
          </w:tcPr>
          <w:p w14:paraId="4582FFAC" w14:textId="27130836" w:rsidR="0023046D" w:rsidRPr="00833103" w:rsidRDefault="0023046D" w:rsidP="00D3099C">
            <w:r>
              <w:t>Temporary Assistance for Needy Families</w:t>
            </w:r>
            <w:r w:rsidR="005761F1">
              <w:t xml:space="preserve"> Block Grant</w:t>
            </w:r>
          </w:p>
        </w:tc>
      </w:tr>
    </w:tbl>
    <w:p w14:paraId="4193C68B" w14:textId="77777777" w:rsidR="0023046D" w:rsidRDefault="0023046D" w:rsidP="0023046D">
      <w:pPr>
        <w:ind w:left="720"/>
      </w:pPr>
    </w:p>
    <w:p w14:paraId="5D349F1B" w14:textId="77777777" w:rsidR="0023046D" w:rsidRDefault="0023046D" w:rsidP="0023046D">
      <w:pPr>
        <w:ind w:left="720"/>
      </w:pPr>
    </w:p>
    <w:p w14:paraId="533214D6" w14:textId="07B69AFA" w:rsidR="00B308DC" w:rsidRDefault="0023046D" w:rsidP="00816DA1">
      <w:pPr>
        <w:ind w:left="720"/>
      </w:pPr>
      <w:r>
        <w:t xml:space="preserve">*This list is current as </w:t>
      </w:r>
      <w:r w:rsidRPr="00E26954">
        <w:t xml:space="preserve">of </w:t>
      </w:r>
      <w:r w:rsidR="00E26954" w:rsidRPr="00E26954">
        <w:t>November</w:t>
      </w:r>
      <w:r w:rsidRPr="00E26954">
        <w:t xml:space="preserve"> </w:t>
      </w:r>
      <w:r w:rsidR="00AA140B">
        <w:t>2021</w:t>
      </w:r>
      <w:r w:rsidRPr="00E26954">
        <w:t>.</w:t>
      </w:r>
      <w:r>
        <w:t xml:space="preserve">  Please note, there may be other </w:t>
      </w:r>
      <w:r w:rsidR="0083179B">
        <w:t xml:space="preserve">applicable </w:t>
      </w:r>
      <w:r>
        <w:t>civil rights provisions that have been omitted and the provisions may be subject to amendment, repeal or re</w:t>
      </w:r>
      <w:r w:rsidR="0083179B">
        <w:t>placement.  Additionally, each F</w:t>
      </w:r>
      <w:r>
        <w:t>ederal agency may issue interpretati</w:t>
      </w:r>
      <w:r w:rsidR="0083179B">
        <w:t xml:space="preserve">ve </w:t>
      </w:r>
      <w:r>
        <w:t xml:space="preserve">guidance on civil rights compliance, such as providing meaningful access to LEP individuals, which should be consulted.  </w:t>
      </w:r>
      <w:r w:rsidRPr="5E43456D">
        <w:rPr>
          <w:i/>
        </w:rPr>
        <w:t>See</w:t>
      </w:r>
      <w:r w:rsidR="0083179B" w:rsidRPr="5E43456D">
        <w:rPr>
          <w:i/>
        </w:rPr>
        <w:t xml:space="preserve"> e.g., </w:t>
      </w:r>
      <w:r>
        <w:t>68 Fed. Reg. 47311 (Aug. 8, 2003) (HHS LEP Guidance); 79 Fed. Reg. 70771 (Nov. 28, 2014) (FNS LEP Guidance); 68 Fed. Reg. 32290 (May 29, 2003) (DOL LEP Guidance).</w:t>
      </w:r>
    </w:p>
    <w:p w14:paraId="52FF3E3C" w14:textId="77777777" w:rsidR="00816DA1" w:rsidRDefault="00816DA1" w:rsidP="00816DA1">
      <w:pPr>
        <w:ind w:left="720"/>
      </w:pPr>
    </w:p>
    <w:p w14:paraId="5E874559" w14:textId="067C44D9" w:rsidR="00816DA1" w:rsidRDefault="00816DA1" w:rsidP="00816DA1">
      <w:pPr>
        <w:ind w:left="720"/>
      </w:pPr>
    </w:p>
    <w:p w14:paraId="5CC6C4C3" w14:textId="5077615A" w:rsidR="00B308DC" w:rsidRDefault="00B308DC"/>
    <w:p w14:paraId="0EDEA4D9" w14:textId="0E66C292" w:rsidR="00B308DC" w:rsidRDefault="00B308DC"/>
    <w:p w14:paraId="52797B4A" w14:textId="1070C94C" w:rsidR="00D26873" w:rsidRPr="00337A49" w:rsidRDefault="00D26873">
      <w:pPr>
        <w:widowControl/>
        <w:autoSpaceDE/>
        <w:autoSpaceDN/>
        <w:adjustRightInd/>
        <w:spacing w:after="200" w:line="276" w:lineRule="auto"/>
        <w:rPr>
          <w:rStyle w:val="Heading2Char"/>
          <w:color w:val="auto"/>
        </w:rPr>
      </w:pPr>
      <w:bookmarkStart w:id="100" w:name="_Toc89957674"/>
      <w:bookmarkEnd w:id="99"/>
    </w:p>
    <w:p w14:paraId="59E6C7FE" w14:textId="437DF6FF" w:rsidR="00B308DC" w:rsidRPr="000519E2" w:rsidRDefault="00B308DC" w:rsidP="005D3012">
      <w:pPr>
        <w:jc w:val="center"/>
        <w:rPr>
          <w:b/>
        </w:rPr>
      </w:pPr>
      <w:r w:rsidRPr="00AF053E">
        <w:rPr>
          <w:rStyle w:val="Heading2Char"/>
        </w:rPr>
        <w:lastRenderedPageBreak/>
        <w:t xml:space="preserve">APPENDIX </w:t>
      </w:r>
      <w:r>
        <w:rPr>
          <w:rStyle w:val="Heading2Char"/>
        </w:rPr>
        <w:t>H</w:t>
      </w:r>
      <w:r w:rsidRPr="00AF053E">
        <w:rPr>
          <w:rStyle w:val="Heading2Char"/>
        </w:rPr>
        <w:t>:</w:t>
      </w:r>
      <w:r w:rsidR="00C925A7">
        <w:rPr>
          <w:rStyle w:val="Heading2Char"/>
        </w:rPr>
        <w:t xml:space="preserve"> </w:t>
      </w:r>
      <w:r>
        <w:rPr>
          <w:rStyle w:val="Heading2Char"/>
        </w:rPr>
        <w:t>CSPA</w:t>
      </w:r>
      <w:bookmarkEnd w:id="100"/>
    </w:p>
    <w:p w14:paraId="176EC64A" w14:textId="0FB9B7C3" w:rsidR="00B308DC" w:rsidRPr="00752772" w:rsidRDefault="00B308DC">
      <w:pPr>
        <w:rPr>
          <w:sz w:val="16"/>
          <w:szCs w:val="16"/>
        </w:rPr>
      </w:pPr>
    </w:p>
    <w:p w14:paraId="6DEBA85B" w14:textId="77777777" w:rsidR="004C7816" w:rsidRPr="00876A99" w:rsidRDefault="004C7816" w:rsidP="005D3012">
      <w:pPr>
        <w:jc w:val="center"/>
        <w:rPr>
          <w:rFonts w:eastAsia="Times New Roman"/>
          <w:b/>
          <w:bCs/>
        </w:rPr>
      </w:pPr>
      <w:r w:rsidRPr="00876A99">
        <w:rPr>
          <w:rFonts w:eastAsia="Times New Roman"/>
          <w:b/>
          <w:bCs/>
        </w:rPr>
        <w:t>Customer Service Population Analysis (CSPA) Data Chart</w:t>
      </w:r>
    </w:p>
    <w:p w14:paraId="04A6AD5D" w14:textId="77777777" w:rsidR="004C7816" w:rsidRPr="00876A99" w:rsidRDefault="004C7816" w:rsidP="004C7816">
      <w:pPr>
        <w:jc w:val="center"/>
        <w:rPr>
          <w:sz w:val="16"/>
          <w:szCs w:val="16"/>
        </w:rPr>
      </w:pPr>
    </w:p>
    <w:tbl>
      <w:tblPr>
        <w:tblW w:w="11366" w:type="dxa"/>
        <w:jc w:val="center"/>
        <w:tblLayout w:type="fixed"/>
        <w:tblLook w:val="04A0" w:firstRow="1" w:lastRow="0" w:firstColumn="1" w:lastColumn="0" w:noHBand="0" w:noVBand="1"/>
      </w:tblPr>
      <w:tblGrid>
        <w:gridCol w:w="3864"/>
        <w:gridCol w:w="1362"/>
        <w:gridCol w:w="1465"/>
        <w:gridCol w:w="270"/>
        <w:gridCol w:w="1169"/>
        <w:gridCol w:w="1465"/>
        <w:gridCol w:w="270"/>
        <w:gridCol w:w="1501"/>
      </w:tblGrid>
      <w:tr w:rsidR="004C7816" w:rsidRPr="00876A99" w14:paraId="3A131B7A" w14:textId="77777777" w:rsidTr="00E1447F">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557778" w14:textId="77777777" w:rsidR="004C7816" w:rsidRPr="00876A99" w:rsidRDefault="004C7816" w:rsidP="004C7816">
            <w:pPr>
              <w:spacing w:before="40" w:after="40"/>
              <w:rPr>
                <w:b/>
                <w:bCs/>
                <w:spacing w:val="-1"/>
                <w:sz w:val="20"/>
                <w:szCs w:val="20"/>
              </w:rPr>
            </w:pPr>
            <w:r w:rsidRPr="00876A99">
              <w:rPr>
                <w:b/>
                <w:bCs/>
                <w:spacing w:val="-1"/>
                <w:sz w:val="20"/>
                <w:szCs w:val="20"/>
              </w:rPr>
              <w:t>Local Agency/Recipient Name:</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ED4F04A" w14:textId="77777777" w:rsidR="004C7816" w:rsidRPr="00876A99" w:rsidRDefault="004C7816" w:rsidP="004C7816">
            <w:pPr>
              <w:spacing w:before="40" w:after="40"/>
              <w:rPr>
                <w:spacing w:val="-1"/>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37C1910E" w14:textId="77777777" w:rsidTr="00E1447F">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11F3EF" w14:textId="77777777" w:rsidR="004C7816" w:rsidRPr="00876A99" w:rsidRDefault="004C7816" w:rsidP="004C7816">
            <w:pPr>
              <w:spacing w:before="40" w:after="40"/>
              <w:rPr>
                <w:b/>
                <w:bCs/>
                <w:spacing w:val="-1"/>
                <w:sz w:val="20"/>
                <w:szCs w:val="20"/>
              </w:rPr>
            </w:pPr>
            <w:r w:rsidRPr="00876A99">
              <w:rPr>
                <w:b/>
                <w:bCs/>
                <w:spacing w:val="-1"/>
                <w:sz w:val="20"/>
                <w:szCs w:val="20"/>
              </w:rPr>
              <w:t>Funding Agency:</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tcPr>
          <w:p w14:paraId="6DC7DEC7" w14:textId="77777777" w:rsidR="004C7816" w:rsidRPr="00876A99" w:rsidRDefault="004C7816" w:rsidP="004C7816">
            <w:pPr>
              <w:spacing w:before="10" w:after="10"/>
              <w:rPr>
                <w:spacing w:val="-1"/>
                <w:sz w:val="20"/>
                <w:szCs w:val="20"/>
              </w:rPr>
            </w:pPr>
            <w:r w:rsidRPr="00876A99">
              <w:rPr>
                <w:spacing w:val="-1"/>
                <w:sz w:val="22"/>
                <w:szCs w:val="22"/>
              </w:rPr>
              <w:fldChar w:fldCharType="begin">
                <w:ffData>
                  <w:name w:val="Check1"/>
                  <w:enabled/>
                  <w:calcOnExit w:val="0"/>
                  <w:checkBox>
                    <w:sizeAuto/>
                    <w:default w:val="0"/>
                  </w:checkBox>
                </w:ffData>
              </w:fldChar>
            </w:r>
            <w:r w:rsidRPr="00876A99">
              <w:rPr>
                <w:spacing w:val="-1"/>
                <w:sz w:val="22"/>
                <w:szCs w:val="22"/>
              </w:rPr>
              <w:instrText xml:space="preserve"> FORMCHECKBOX </w:instrText>
            </w:r>
            <w:r w:rsidR="00524BCE">
              <w:rPr>
                <w:spacing w:val="-1"/>
                <w:sz w:val="22"/>
                <w:szCs w:val="22"/>
              </w:rPr>
            </w:r>
            <w:r w:rsidR="00524BCE">
              <w:rPr>
                <w:spacing w:val="-1"/>
                <w:sz w:val="22"/>
                <w:szCs w:val="22"/>
              </w:rPr>
              <w:fldChar w:fldCharType="separate"/>
            </w:r>
            <w:r w:rsidRPr="00876A99">
              <w:rPr>
                <w:spacing w:val="-1"/>
                <w:sz w:val="22"/>
                <w:szCs w:val="22"/>
              </w:rPr>
              <w:fldChar w:fldCharType="end"/>
            </w:r>
            <w:r w:rsidRPr="00876A99">
              <w:rPr>
                <w:spacing w:val="-1"/>
                <w:sz w:val="20"/>
                <w:szCs w:val="20"/>
              </w:rPr>
              <w:t xml:space="preserve"> Wisconsin Department of Children and Families (DCF)</w:t>
            </w:r>
          </w:p>
          <w:p w14:paraId="27BA7906" w14:textId="77777777" w:rsidR="004C7816" w:rsidRPr="00876A99" w:rsidRDefault="004C7816" w:rsidP="004C7816">
            <w:pPr>
              <w:spacing w:before="40" w:after="40"/>
              <w:rPr>
                <w:spacing w:val="-1"/>
                <w:sz w:val="20"/>
                <w:szCs w:val="20"/>
              </w:rPr>
            </w:pPr>
            <w:r w:rsidRPr="00876A99">
              <w:rPr>
                <w:spacing w:val="-1"/>
                <w:sz w:val="22"/>
                <w:szCs w:val="22"/>
              </w:rPr>
              <w:fldChar w:fldCharType="begin">
                <w:ffData>
                  <w:name w:val="Check1"/>
                  <w:enabled/>
                  <w:calcOnExit w:val="0"/>
                  <w:checkBox>
                    <w:sizeAuto/>
                    <w:default w:val="0"/>
                  </w:checkBox>
                </w:ffData>
              </w:fldChar>
            </w:r>
            <w:r w:rsidRPr="00876A99">
              <w:rPr>
                <w:spacing w:val="-1"/>
                <w:sz w:val="22"/>
                <w:szCs w:val="22"/>
              </w:rPr>
              <w:instrText xml:space="preserve"> FORMCHECKBOX </w:instrText>
            </w:r>
            <w:r w:rsidR="00524BCE">
              <w:rPr>
                <w:spacing w:val="-1"/>
                <w:sz w:val="22"/>
                <w:szCs w:val="22"/>
              </w:rPr>
            </w:r>
            <w:r w:rsidR="00524BCE">
              <w:rPr>
                <w:spacing w:val="-1"/>
                <w:sz w:val="22"/>
                <w:szCs w:val="22"/>
              </w:rPr>
              <w:fldChar w:fldCharType="separate"/>
            </w:r>
            <w:r w:rsidRPr="00876A99">
              <w:rPr>
                <w:spacing w:val="-1"/>
                <w:sz w:val="22"/>
                <w:szCs w:val="22"/>
              </w:rPr>
              <w:fldChar w:fldCharType="end"/>
            </w:r>
            <w:r w:rsidRPr="00876A99">
              <w:rPr>
                <w:spacing w:val="-1"/>
                <w:sz w:val="20"/>
                <w:szCs w:val="20"/>
              </w:rPr>
              <w:t xml:space="preserve"> Wisconsin Department of Health Services (DHS)</w:t>
            </w:r>
          </w:p>
        </w:tc>
      </w:tr>
      <w:tr w:rsidR="004C7816" w:rsidRPr="00876A99" w14:paraId="026A4B60" w14:textId="77777777" w:rsidTr="00E1447F">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E69091" w14:textId="77777777" w:rsidR="004C7816" w:rsidRPr="00876A99" w:rsidRDefault="004C7816" w:rsidP="004C7816">
            <w:pPr>
              <w:spacing w:before="40" w:after="40"/>
              <w:rPr>
                <w:b/>
                <w:bCs/>
                <w:spacing w:val="-1"/>
                <w:sz w:val="20"/>
                <w:szCs w:val="20"/>
              </w:rPr>
            </w:pPr>
            <w:r w:rsidRPr="00876A99">
              <w:rPr>
                <w:b/>
                <w:bCs/>
                <w:spacing w:val="-1"/>
                <w:sz w:val="20"/>
                <w:szCs w:val="20"/>
              </w:rPr>
              <w:t>Program or Activity:</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tcPr>
          <w:p w14:paraId="0344D349" w14:textId="77777777" w:rsidR="004C7816" w:rsidRPr="00876A99" w:rsidRDefault="004C7816" w:rsidP="004C7816">
            <w:pPr>
              <w:spacing w:before="40" w:after="40"/>
              <w:rPr>
                <w:rFonts w:eastAsia="Times New Roman"/>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44F4C5E3" w14:textId="77777777" w:rsidTr="00E1447F">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DA49AA" w14:textId="77777777" w:rsidR="004C7816" w:rsidRPr="00876A99" w:rsidRDefault="004C7816" w:rsidP="004C7816">
            <w:pPr>
              <w:spacing w:before="40" w:after="40"/>
              <w:rPr>
                <w:b/>
                <w:bCs/>
                <w:spacing w:val="-1"/>
                <w:sz w:val="20"/>
                <w:szCs w:val="20"/>
              </w:rPr>
            </w:pPr>
            <w:r w:rsidRPr="00876A99">
              <w:rPr>
                <w:b/>
                <w:bCs/>
                <w:spacing w:val="-1"/>
                <w:sz w:val="20"/>
                <w:szCs w:val="20"/>
              </w:rPr>
              <w:t>Geographic Service Area:</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B48DA8A" w14:textId="77777777" w:rsidR="004C7816" w:rsidRPr="00876A99" w:rsidRDefault="004C7816" w:rsidP="004C7816">
            <w:pPr>
              <w:spacing w:before="40" w:after="40"/>
              <w:rPr>
                <w:rFonts w:eastAsia="Times New Roman"/>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04408AA7" w14:textId="77777777" w:rsidTr="00E1447F">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586290" w14:textId="77777777" w:rsidR="004C7816" w:rsidRPr="00876A99" w:rsidRDefault="004C7816" w:rsidP="004C7816">
            <w:pPr>
              <w:spacing w:before="40" w:after="40"/>
              <w:rPr>
                <w:b/>
                <w:bCs/>
                <w:spacing w:val="-1"/>
                <w:sz w:val="20"/>
                <w:szCs w:val="20"/>
              </w:rPr>
            </w:pPr>
            <w:r w:rsidRPr="00876A99">
              <w:rPr>
                <w:b/>
                <w:bCs/>
                <w:spacing w:val="-1"/>
                <w:sz w:val="20"/>
                <w:szCs w:val="20"/>
              </w:rPr>
              <w:t>Income Level(s) Analyzed:</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2CA2AFE" w14:textId="77777777" w:rsidR="004C7816" w:rsidRPr="00876A99" w:rsidRDefault="004C7816" w:rsidP="004C7816">
            <w:pPr>
              <w:spacing w:before="40" w:after="40"/>
              <w:rPr>
                <w:spacing w:val="-1"/>
                <w:sz w:val="20"/>
                <w:szCs w:val="20"/>
              </w:rPr>
            </w:pPr>
            <w:r w:rsidRPr="00876A99">
              <w:rPr>
                <w:spacing w:val="-1"/>
                <w:sz w:val="20"/>
                <w:szCs w:val="20"/>
              </w:rPr>
              <w:t xml:space="preserve">Select the income level you will use for the Potentially Eligible Population. </w:t>
            </w:r>
          </w:p>
          <w:p w14:paraId="60E035B4" w14:textId="77777777" w:rsidR="004C7816" w:rsidRPr="00876A99" w:rsidRDefault="004C7816" w:rsidP="004C7816">
            <w:pPr>
              <w:spacing w:before="40" w:after="40"/>
              <w:rPr>
                <w:spacing w:val="-1"/>
                <w:sz w:val="20"/>
                <w:szCs w:val="20"/>
              </w:rPr>
            </w:pPr>
            <w:r w:rsidRPr="00876A99">
              <w:rPr>
                <w:b/>
                <w:bCs/>
                <w:spacing w:val="-1"/>
                <w:sz w:val="20"/>
                <w:szCs w:val="20"/>
              </w:rPr>
              <w:t>Note:</w:t>
            </w:r>
            <w:r w:rsidRPr="00876A99">
              <w:rPr>
                <w:spacing w:val="-1"/>
                <w:sz w:val="20"/>
                <w:szCs w:val="20"/>
              </w:rPr>
              <w:t xml:space="preserve"> If you would like to conduct the analysis for BOTH “All income levels” AND “Income below poverty level,” complete TWO data charts.         </w:t>
            </w:r>
          </w:p>
          <w:p w14:paraId="147915A8" w14:textId="77777777" w:rsidR="004C7816" w:rsidRPr="00876A99" w:rsidRDefault="004C7816" w:rsidP="004C7816">
            <w:pPr>
              <w:spacing w:before="40" w:after="40"/>
              <w:jc w:val="center"/>
              <w:rPr>
                <w:b/>
                <w:bCs/>
                <w:spacing w:val="-1"/>
                <w:sz w:val="20"/>
                <w:szCs w:val="20"/>
              </w:rPr>
            </w:pPr>
            <w:r w:rsidRPr="00876A99">
              <w:rPr>
                <w:spacing w:val="-1"/>
                <w:sz w:val="22"/>
                <w:szCs w:val="22"/>
              </w:rPr>
              <w:fldChar w:fldCharType="begin">
                <w:ffData>
                  <w:name w:val="Check1"/>
                  <w:enabled/>
                  <w:calcOnExit w:val="0"/>
                  <w:checkBox>
                    <w:sizeAuto/>
                    <w:default w:val="0"/>
                  </w:checkBox>
                </w:ffData>
              </w:fldChar>
            </w:r>
            <w:r w:rsidRPr="00876A99">
              <w:rPr>
                <w:spacing w:val="-1"/>
                <w:sz w:val="22"/>
                <w:szCs w:val="22"/>
              </w:rPr>
              <w:instrText xml:space="preserve"> FORMCHECKBOX </w:instrText>
            </w:r>
            <w:r w:rsidR="00524BCE">
              <w:rPr>
                <w:spacing w:val="-1"/>
                <w:sz w:val="22"/>
                <w:szCs w:val="22"/>
              </w:rPr>
            </w:r>
            <w:r w:rsidR="00524BCE">
              <w:rPr>
                <w:spacing w:val="-1"/>
                <w:sz w:val="22"/>
                <w:szCs w:val="22"/>
              </w:rPr>
              <w:fldChar w:fldCharType="separate"/>
            </w:r>
            <w:r w:rsidRPr="00876A99">
              <w:rPr>
                <w:spacing w:val="-1"/>
                <w:sz w:val="22"/>
                <w:szCs w:val="22"/>
              </w:rPr>
              <w:fldChar w:fldCharType="end"/>
            </w:r>
            <w:r w:rsidRPr="00876A99">
              <w:rPr>
                <w:b/>
                <w:bCs/>
                <w:spacing w:val="-1"/>
                <w:sz w:val="20"/>
                <w:szCs w:val="20"/>
              </w:rPr>
              <w:t xml:space="preserve"> All income levels                            </w:t>
            </w:r>
            <w:r w:rsidRPr="00876A99">
              <w:rPr>
                <w:spacing w:val="-1"/>
                <w:sz w:val="22"/>
                <w:szCs w:val="22"/>
              </w:rPr>
              <w:fldChar w:fldCharType="begin">
                <w:ffData>
                  <w:name w:val="Check1"/>
                  <w:enabled/>
                  <w:calcOnExit w:val="0"/>
                  <w:checkBox>
                    <w:sizeAuto/>
                    <w:default w:val="0"/>
                  </w:checkBox>
                </w:ffData>
              </w:fldChar>
            </w:r>
            <w:r w:rsidRPr="00876A99">
              <w:rPr>
                <w:spacing w:val="-1"/>
                <w:sz w:val="22"/>
                <w:szCs w:val="22"/>
              </w:rPr>
              <w:instrText xml:space="preserve"> FORMCHECKBOX </w:instrText>
            </w:r>
            <w:r w:rsidR="00524BCE">
              <w:rPr>
                <w:spacing w:val="-1"/>
                <w:sz w:val="22"/>
                <w:szCs w:val="22"/>
              </w:rPr>
            </w:r>
            <w:r w:rsidR="00524BCE">
              <w:rPr>
                <w:spacing w:val="-1"/>
                <w:sz w:val="22"/>
                <w:szCs w:val="22"/>
              </w:rPr>
              <w:fldChar w:fldCharType="separate"/>
            </w:r>
            <w:r w:rsidRPr="00876A99">
              <w:rPr>
                <w:spacing w:val="-1"/>
                <w:sz w:val="22"/>
                <w:szCs w:val="22"/>
              </w:rPr>
              <w:fldChar w:fldCharType="end"/>
            </w:r>
            <w:r w:rsidRPr="00876A99">
              <w:rPr>
                <w:b/>
                <w:bCs/>
                <w:spacing w:val="-1"/>
                <w:sz w:val="20"/>
                <w:szCs w:val="20"/>
              </w:rPr>
              <w:t xml:space="preserve"> Income below poverty level</w:t>
            </w:r>
          </w:p>
        </w:tc>
      </w:tr>
      <w:tr w:rsidR="004C7816" w:rsidRPr="00876A99" w14:paraId="03A3AC9C" w14:textId="77777777" w:rsidTr="00E1447F">
        <w:trPr>
          <w:trHeight w:val="144"/>
          <w:jc w:val="center"/>
        </w:trPr>
        <w:tc>
          <w:tcPr>
            <w:tcW w:w="11366" w:type="dxa"/>
            <w:gridSpan w:val="8"/>
            <w:tcBorders>
              <w:top w:val="single" w:sz="4" w:space="0" w:color="auto"/>
              <w:left w:val="nil"/>
              <w:bottom w:val="nil"/>
              <w:right w:val="nil"/>
            </w:tcBorders>
            <w:shd w:val="clear" w:color="auto" w:fill="auto"/>
            <w:noWrap/>
            <w:vAlign w:val="bottom"/>
            <w:hideMark/>
          </w:tcPr>
          <w:p w14:paraId="3B13DA1F" w14:textId="77777777" w:rsidR="004C7816" w:rsidRPr="00876A99" w:rsidRDefault="004C7816" w:rsidP="004C7816">
            <w:pPr>
              <w:rPr>
                <w:rFonts w:eastAsia="Times New Roman"/>
                <w:sz w:val="16"/>
                <w:szCs w:val="16"/>
              </w:rPr>
            </w:pPr>
          </w:p>
        </w:tc>
      </w:tr>
      <w:tr w:rsidR="004C7816" w:rsidRPr="00876A99" w14:paraId="6693BBBC" w14:textId="77777777" w:rsidTr="00E1447F">
        <w:trPr>
          <w:trHeight w:val="638"/>
          <w:jc w:val="center"/>
        </w:trPr>
        <w:tc>
          <w:tcPr>
            <w:tcW w:w="386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218BE1" w14:textId="77777777" w:rsidR="004C7816" w:rsidRPr="00876A99" w:rsidRDefault="004C7816" w:rsidP="004C7816">
            <w:pPr>
              <w:spacing w:before="40" w:after="40"/>
              <w:rPr>
                <w:b/>
                <w:bCs/>
                <w:spacing w:val="-1"/>
                <w:sz w:val="20"/>
                <w:szCs w:val="20"/>
              </w:rPr>
            </w:pPr>
          </w:p>
        </w:tc>
        <w:tc>
          <w:tcPr>
            <w:tcW w:w="2827" w:type="dxa"/>
            <w:gridSpan w:val="2"/>
            <w:tcBorders>
              <w:top w:val="single" w:sz="4" w:space="0" w:color="auto"/>
              <w:left w:val="nil"/>
              <w:bottom w:val="single" w:sz="4" w:space="0" w:color="auto"/>
              <w:right w:val="single" w:sz="4" w:space="0" w:color="auto"/>
            </w:tcBorders>
            <w:shd w:val="clear" w:color="auto" w:fill="auto"/>
            <w:vAlign w:val="bottom"/>
            <w:hideMark/>
          </w:tcPr>
          <w:p w14:paraId="56FFFAD9" w14:textId="77777777" w:rsidR="004C7816" w:rsidRPr="00876A99" w:rsidRDefault="004C7816" w:rsidP="004C7816">
            <w:pPr>
              <w:spacing w:before="40" w:after="40"/>
              <w:jc w:val="center"/>
              <w:rPr>
                <w:b/>
                <w:bCs/>
                <w:spacing w:val="-1"/>
                <w:sz w:val="20"/>
                <w:szCs w:val="20"/>
              </w:rPr>
            </w:pPr>
            <w:r w:rsidRPr="00876A99">
              <w:rPr>
                <w:b/>
                <w:bCs/>
                <w:spacing w:val="-1"/>
                <w:sz w:val="20"/>
                <w:szCs w:val="20"/>
              </w:rPr>
              <w:t>Potentially Eligible Population</w:t>
            </w:r>
          </w:p>
          <w:p w14:paraId="354734F1" w14:textId="77777777" w:rsidR="004C7816" w:rsidRPr="00876A99" w:rsidRDefault="004C7816" w:rsidP="004C7816">
            <w:pPr>
              <w:spacing w:before="40" w:after="40"/>
              <w:jc w:val="center"/>
              <w:rPr>
                <w:b/>
                <w:bCs/>
                <w:spacing w:val="-1"/>
                <w:sz w:val="20"/>
                <w:szCs w:val="20"/>
              </w:rPr>
            </w:pPr>
            <w:r w:rsidRPr="00876A99">
              <w:rPr>
                <w:b/>
                <w:spacing w:val="-1"/>
                <w:sz w:val="20"/>
                <w:szCs w:val="20"/>
              </w:rPr>
              <w:t xml:space="preserve">(from </w:t>
            </w:r>
            <w:hyperlink r:id="rId148" w:history="1">
              <w:r w:rsidRPr="00876A99">
                <w:rPr>
                  <w:rStyle w:val="Hyperlink"/>
                  <w:b/>
                  <w:spacing w:val="-1"/>
                  <w:sz w:val="20"/>
                  <w:szCs w:val="20"/>
                </w:rPr>
                <w:t>data.census.gov</w:t>
              </w:r>
            </w:hyperlink>
            <w:r w:rsidRPr="00876A99">
              <w:rPr>
                <w:b/>
                <w:spacing w:val="-1"/>
                <w:sz w:val="20"/>
                <w:szCs w:val="20"/>
              </w:rPr>
              <w:t>)</w:t>
            </w:r>
          </w:p>
        </w:tc>
        <w:tc>
          <w:tcPr>
            <w:tcW w:w="270" w:type="dxa"/>
            <w:tcBorders>
              <w:top w:val="nil"/>
              <w:left w:val="nil"/>
              <w:bottom w:val="nil"/>
              <w:right w:val="nil"/>
            </w:tcBorders>
            <w:shd w:val="clear" w:color="auto" w:fill="auto"/>
            <w:noWrap/>
            <w:vAlign w:val="bottom"/>
            <w:hideMark/>
          </w:tcPr>
          <w:p w14:paraId="07C6E0CA" w14:textId="77777777" w:rsidR="004C7816" w:rsidRPr="00876A99" w:rsidRDefault="004C7816" w:rsidP="004C7816">
            <w:pPr>
              <w:spacing w:before="40" w:after="40"/>
              <w:jc w:val="center"/>
              <w:rPr>
                <w:b/>
                <w:bCs/>
                <w:spacing w:val="-1"/>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3AA53B0" w14:textId="77777777" w:rsidR="004C7816" w:rsidRPr="00876A99" w:rsidRDefault="004C7816" w:rsidP="004C7816">
            <w:pPr>
              <w:spacing w:before="40" w:after="40"/>
              <w:jc w:val="center"/>
              <w:rPr>
                <w:b/>
                <w:bCs/>
                <w:spacing w:val="-1"/>
                <w:sz w:val="20"/>
                <w:szCs w:val="20"/>
              </w:rPr>
            </w:pPr>
            <w:r w:rsidRPr="00876A99">
              <w:rPr>
                <w:b/>
                <w:bCs/>
                <w:spacing w:val="-1"/>
                <w:sz w:val="20"/>
                <w:szCs w:val="20"/>
              </w:rPr>
              <w:t>Population Served in Most Recent Calendar or Program Year</w:t>
            </w:r>
          </w:p>
          <w:p w14:paraId="68596A84" w14:textId="77777777" w:rsidR="004C7816" w:rsidRPr="00876A99" w:rsidRDefault="004C7816" w:rsidP="004C7816">
            <w:pPr>
              <w:pStyle w:val="TableParagraph"/>
              <w:kinsoku w:val="0"/>
              <w:overflowPunct w:val="0"/>
              <w:spacing w:before="40" w:after="40"/>
              <w:ind w:left="157" w:right="156" w:hanging="5"/>
              <w:jc w:val="center"/>
              <w:rPr>
                <w:b/>
                <w:bCs/>
                <w:spacing w:val="-1"/>
                <w:sz w:val="20"/>
                <w:szCs w:val="20"/>
              </w:rPr>
            </w:pPr>
            <w:r w:rsidRPr="00876A99">
              <w:rPr>
                <w:b/>
                <w:spacing w:val="-1"/>
                <w:sz w:val="20"/>
                <w:szCs w:val="20"/>
              </w:rPr>
              <w:t xml:space="preserve">(Specify Year: </w:t>
            </w:r>
            <w:r w:rsidRPr="00876A99">
              <w:rPr>
                <w:spacing w:val="-1"/>
                <w:sz w:val="20"/>
                <w:szCs w:val="20"/>
              </w:rPr>
              <w:fldChar w:fldCharType="begin">
                <w:ffData>
                  <w:name w:val="Text6"/>
                  <w:enabled/>
                  <w:calcOnExit w:val="0"/>
                  <w:textInput/>
                </w:ffData>
              </w:fldChar>
            </w:r>
            <w:r w:rsidRPr="00876A99">
              <w:rPr>
                <w:spacing w:val="-1"/>
                <w:sz w:val="20"/>
                <w:szCs w:val="20"/>
              </w:rPr>
              <w:instrText xml:space="preserve"> FORMTEXT </w:instrText>
            </w:r>
            <w:r w:rsidRPr="00876A99">
              <w:rPr>
                <w:spacing w:val="-1"/>
                <w:sz w:val="20"/>
                <w:szCs w:val="20"/>
              </w:rPr>
            </w:r>
            <w:r w:rsidRPr="00876A99">
              <w:rPr>
                <w:spacing w:val="-1"/>
                <w:sz w:val="20"/>
                <w:szCs w:val="20"/>
              </w:rPr>
              <w:fldChar w:fldCharType="separate"/>
            </w:r>
            <w:r w:rsidRPr="00876A99">
              <w:rPr>
                <w:noProof/>
                <w:spacing w:val="-1"/>
                <w:sz w:val="20"/>
                <w:szCs w:val="20"/>
              </w:rPr>
              <w:t> </w:t>
            </w:r>
            <w:r w:rsidRPr="00876A99">
              <w:rPr>
                <w:noProof/>
                <w:spacing w:val="-1"/>
                <w:sz w:val="20"/>
                <w:szCs w:val="20"/>
              </w:rPr>
              <w:t> </w:t>
            </w:r>
            <w:r w:rsidRPr="00876A99">
              <w:rPr>
                <w:noProof/>
                <w:spacing w:val="-1"/>
                <w:sz w:val="20"/>
                <w:szCs w:val="20"/>
              </w:rPr>
              <w:t> </w:t>
            </w:r>
            <w:r w:rsidRPr="00876A99">
              <w:rPr>
                <w:noProof/>
                <w:spacing w:val="-1"/>
                <w:sz w:val="20"/>
                <w:szCs w:val="20"/>
              </w:rPr>
              <w:t> </w:t>
            </w:r>
            <w:r w:rsidRPr="00876A99">
              <w:rPr>
                <w:noProof/>
                <w:spacing w:val="-1"/>
                <w:sz w:val="20"/>
                <w:szCs w:val="20"/>
              </w:rPr>
              <w:t> </w:t>
            </w:r>
            <w:r w:rsidRPr="00876A99">
              <w:rPr>
                <w:spacing w:val="-1"/>
                <w:sz w:val="20"/>
                <w:szCs w:val="20"/>
              </w:rPr>
              <w:fldChar w:fldCharType="end"/>
            </w:r>
            <w:r w:rsidRPr="00876A99">
              <w:rPr>
                <w:spacing w:val="-1"/>
                <w:sz w:val="20"/>
                <w:szCs w:val="20"/>
              </w:rPr>
              <w:t>)</w:t>
            </w:r>
          </w:p>
        </w:tc>
        <w:tc>
          <w:tcPr>
            <w:tcW w:w="270" w:type="dxa"/>
            <w:tcBorders>
              <w:top w:val="nil"/>
              <w:left w:val="nil"/>
              <w:bottom w:val="nil"/>
              <w:right w:val="nil"/>
            </w:tcBorders>
            <w:shd w:val="clear" w:color="auto" w:fill="auto"/>
            <w:noWrap/>
            <w:vAlign w:val="bottom"/>
            <w:hideMark/>
          </w:tcPr>
          <w:p w14:paraId="4958333A" w14:textId="77777777" w:rsidR="004C7816" w:rsidRPr="00876A99" w:rsidRDefault="004C7816" w:rsidP="004C7816">
            <w:pPr>
              <w:spacing w:before="40" w:after="40"/>
              <w:jc w:val="center"/>
              <w:rPr>
                <w:b/>
                <w:bCs/>
                <w:spacing w:val="-1"/>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B219C7" w14:textId="77777777" w:rsidR="004C7816" w:rsidRPr="00876A99" w:rsidRDefault="004C7816" w:rsidP="004C7816">
            <w:pPr>
              <w:spacing w:before="40" w:after="40"/>
              <w:jc w:val="center"/>
              <w:rPr>
                <w:b/>
                <w:bCs/>
                <w:spacing w:val="-1"/>
                <w:sz w:val="20"/>
                <w:szCs w:val="20"/>
              </w:rPr>
            </w:pPr>
          </w:p>
        </w:tc>
      </w:tr>
      <w:tr w:rsidR="004C7816" w:rsidRPr="00876A99" w14:paraId="6F7ADB55" w14:textId="77777777" w:rsidTr="00E1447F">
        <w:trPr>
          <w:trHeight w:val="300"/>
          <w:jc w:val="center"/>
        </w:trPr>
        <w:tc>
          <w:tcPr>
            <w:tcW w:w="3864" w:type="dxa"/>
            <w:tcBorders>
              <w:top w:val="nil"/>
              <w:left w:val="single" w:sz="4" w:space="0" w:color="auto"/>
              <w:bottom w:val="single" w:sz="4" w:space="0" w:color="auto"/>
              <w:right w:val="single" w:sz="4" w:space="0" w:color="auto"/>
            </w:tcBorders>
            <w:shd w:val="clear" w:color="auto" w:fill="auto"/>
            <w:noWrap/>
            <w:vAlign w:val="bottom"/>
            <w:hideMark/>
          </w:tcPr>
          <w:p w14:paraId="4C961056" w14:textId="77777777" w:rsidR="004C7816" w:rsidRPr="00876A99" w:rsidRDefault="004C7816" w:rsidP="004C7816">
            <w:pPr>
              <w:spacing w:before="40" w:after="40"/>
              <w:rPr>
                <w:b/>
                <w:bCs/>
                <w:spacing w:val="-1"/>
                <w:sz w:val="20"/>
                <w:szCs w:val="20"/>
              </w:rPr>
            </w:pPr>
            <w:r w:rsidRPr="00876A99">
              <w:rPr>
                <w:b/>
                <w:bCs/>
                <w:spacing w:val="-1"/>
                <w:sz w:val="20"/>
                <w:szCs w:val="20"/>
              </w:rPr>
              <w:t>Category</w:t>
            </w:r>
            <w:r w:rsidRPr="00876A99">
              <w:rPr>
                <w:rStyle w:val="FootnoteReference"/>
                <w:sz w:val="20"/>
                <w:szCs w:val="20"/>
              </w:rPr>
              <w:footnoteReference w:id="2"/>
            </w:r>
          </w:p>
        </w:tc>
        <w:tc>
          <w:tcPr>
            <w:tcW w:w="1362" w:type="dxa"/>
            <w:tcBorders>
              <w:top w:val="nil"/>
              <w:left w:val="nil"/>
              <w:bottom w:val="single" w:sz="4" w:space="0" w:color="auto"/>
              <w:right w:val="single" w:sz="4" w:space="0" w:color="auto"/>
            </w:tcBorders>
            <w:shd w:val="clear" w:color="auto" w:fill="auto"/>
            <w:noWrap/>
            <w:vAlign w:val="bottom"/>
            <w:hideMark/>
          </w:tcPr>
          <w:p w14:paraId="33FD8271" w14:textId="77777777" w:rsidR="004C7816" w:rsidRPr="00876A99" w:rsidRDefault="004C7816" w:rsidP="004C7816">
            <w:pPr>
              <w:spacing w:before="40" w:after="40"/>
              <w:jc w:val="center"/>
              <w:rPr>
                <w:b/>
                <w:bCs/>
                <w:spacing w:val="-1"/>
                <w:sz w:val="20"/>
                <w:szCs w:val="20"/>
              </w:rPr>
            </w:pPr>
            <w:r w:rsidRPr="00876A99">
              <w:rPr>
                <w:b/>
                <w:bCs/>
                <w:spacing w:val="-1"/>
                <w:sz w:val="20"/>
                <w:szCs w:val="20"/>
              </w:rPr>
              <w:t>Number Potentially</w:t>
            </w:r>
          </w:p>
          <w:p w14:paraId="1F8202AB" w14:textId="77777777" w:rsidR="004C7816" w:rsidRPr="00876A99" w:rsidRDefault="004C7816" w:rsidP="004C7816">
            <w:pPr>
              <w:spacing w:before="40" w:after="40"/>
              <w:jc w:val="center"/>
              <w:rPr>
                <w:b/>
                <w:bCs/>
                <w:spacing w:val="-1"/>
                <w:sz w:val="20"/>
                <w:szCs w:val="20"/>
              </w:rPr>
            </w:pPr>
            <w:r w:rsidRPr="00876A99">
              <w:rPr>
                <w:b/>
                <w:bCs/>
                <w:spacing w:val="-1"/>
                <w:sz w:val="20"/>
                <w:szCs w:val="20"/>
              </w:rPr>
              <w:t>Eligible</w:t>
            </w:r>
          </w:p>
        </w:tc>
        <w:tc>
          <w:tcPr>
            <w:tcW w:w="1465" w:type="dxa"/>
            <w:tcBorders>
              <w:top w:val="nil"/>
              <w:left w:val="nil"/>
              <w:bottom w:val="single" w:sz="4" w:space="0" w:color="auto"/>
              <w:right w:val="single" w:sz="4" w:space="0" w:color="auto"/>
            </w:tcBorders>
            <w:shd w:val="clear" w:color="auto" w:fill="auto"/>
            <w:noWrap/>
            <w:vAlign w:val="bottom"/>
            <w:hideMark/>
          </w:tcPr>
          <w:p w14:paraId="59AD16E3" w14:textId="77777777" w:rsidR="004C7816" w:rsidRPr="00876A99" w:rsidRDefault="004C7816" w:rsidP="004C7816">
            <w:pPr>
              <w:spacing w:before="40" w:after="40"/>
              <w:jc w:val="center"/>
              <w:rPr>
                <w:b/>
                <w:bCs/>
                <w:spacing w:val="-1"/>
                <w:sz w:val="20"/>
                <w:szCs w:val="20"/>
              </w:rPr>
            </w:pPr>
            <w:r w:rsidRPr="00876A99">
              <w:rPr>
                <w:b/>
                <w:bCs/>
                <w:spacing w:val="-1"/>
                <w:sz w:val="20"/>
                <w:szCs w:val="20"/>
              </w:rPr>
              <w:t>Percentage of Total Potentially Eligible Population</w:t>
            </w:r>
            <w:r w:rsidRPr="00876A99">
              <w:rPr>
                <w:rStyle w:val="FootnoteReference"/>
                <w:sz w:val="20"/>
                <w:szCs w:val="20"/>
              </w:rPr>
              <w:footnoteReference w:id="3"/>
            </w:r>
          </w:p>
        </w:tc>
        <w:tc>
          <w:tcPr>
            <w:tcW w:w="270" w:type="dxa"/>
            <w:tcBorders>
              <w:top w:val="nil"/>
              <w:left w:val="nil"/>
              <w:bottom w:val="nil"/>
              <w:right w:val="nil"/>
            </w:tcBorders>
            <w:shd w:val="clear" w:color="auto" w:fill="auto"/>
            <w:noWrap/>
            <w:vAlign w:val="bottom"/>
            <w:hideMark/>
          </w:tcPr>
          <w:p w14:paraId="6053E837" w14:textId="77777777" w:rsidR="004C7816" w:rsidRPr="00876A99" w:rsidRDefault="004C7816" w:rsidP="004C7816">
            <w:pPr>
              <w:spacing w:before="40" w:after="40"/>
              <w:jc w:val="center"/>
              <w:rPr>
                <w:b/>
                <w:bCs/>
                <w:spacing w:val="-1"/>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7973" w14:textId="77777777" w:rsidR="004C7816" w:rsidRPr="00876A99" w:rsidRDefault="004C7816" w:rsidP="004C7816">
            <w:pPr>
              <w:spacing w:before="40" w:after="40"/>
              <w:jc w:val="center"/>
              <w:rPr>
                <w:b/>
                <w:bCs/>
                <w:spacing w:val="-1"/>
                <w:sz w:val="20"/>
                <w:szCs w:val="20"/>
              </w:rPr>
            </w:pPr>
            <w:r w:rsidRPr="00876A99">
              <w:rPr>
                <w:b/>
                <w:bCs/>
                <w:spacing w:val="-1"/>
                <w:sz w:val="20"/>
                <w:szCs w:val="20"/>
              </w:rPr>
              <w:t>Number</w:t>
            </w:r>
          </w:p>
          <w:p w14:paraId="433FE0BB" w14:textId="77777777" w:rsidR="004C7816" w:rsidRPr="00876A99" w:rsidRDefault="004C7816" w:rsidP="004C7816">
            <w:pPr>
              <w:spacing w:before="40" w:after="40"/>
              <w:jc w:val="center"/>
              <w:rPr>
                <w:b/>
                <w:bCs/>
                <w:spacing w:val="-1"/>
                <w:sz w:val="20"/>
                <w:szCs w:val="20"/>
              </w:rPr>
            </w:pPr>
            <w:r w:rsidRPr="00876A99">
              <w:rPr>
                <w:b/>
                <w:bCs/>
                <w:spacing w:val="-1"/>
                <w:sz w:val="20"/>
                <w:szCs w:val="20"/>
              </w:rPr>
              <w:t>Served</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049D495E" w14:textId="77777777" w:rsidR="004C7816" w:rsidRPr="00876A99" w:rsidRDefault="004C7816" w:rsidP="004C7816">
            <w:pPr>
              <w:spacing w:before="40" w:after="40"/>
              <w:jc w:val="center"/>
              <w:rPr>
                <w:b/>
                <w:bCs/>
                <w:spacing w:val="-1"/>
                <w:sz w:val="20"/>
                <w:szCs w:val="20"/>
              </w:rPr>
            </w:pPr>
            <w:r w:rsidRPr="00876A99">
              <w:rPr>
                <w:b/>
                <w:bCs/>
                <w:spacing w:val="-1"/>
                <w:sz w:val="20"/>
                <w:szCs w:val="20"/>
              </w:rPr>
              <w:t>Percentage of Total</w:t>
            </w:r>
          </w:p>
          <w:p w14:paraId="2114500D" w14:textId="77777777" w:rsidR="004C7816" w:rsidRPr="00876A99" w:rsidRDefault="004C7816" w:rsidP="004C7816">
            <w:pPr>
              <w:spacing w:before="40" w:after="40"/>
              <w:jc w:val="center"/>
              <w:rPr>
                <w:b/>
                <w:bCs/>
                <w:spacing w:val="-1"/>
                <w:sz w:val="20"/>
                <w:szCs w:val="20"/>
              </w:rPr>
            </w:pPr>
            <w:r w:rsidRPr="00876A99">
              <w:rPr>
                <w:b/>
                <w:bCs/>
                <w:spacing w:val="-1"/>
                <w:sz w:val="20"/>
                <w:szCs w:val="20"/>
              </w:rPr>
              <w:t>Served Population</w:t>
            </w:r>
            <w:r w:rsidRPr="00876A99">
              <w:rPr>
                <w:rStyle w:val="FootnoteReference"/>
                <w:sz w:val="20"/>
                <w:szCs w:val="20"/>
              </w:rPr>
              <w:footnoteReference w:id="4"/>
            </w:r>
          </w:p>
        </w:tc>
        <w:tc>
          <w:tcPr>
            <w:tcW w:w="270" w:type="dxa"/>
            <w:tcBorders>
              <w:top w:val="nil"/>
              <w:left w:val="nil"/>
              <w:bottom w:val="nil"/>
              <w:right w:val="nil"/>
            </w:tcBorders>
            <w:shd w:val="clear" w:color="auto" w:fill="auto"/>
            <w:noWrap/>
            <w:vAlign w:val="bottom"/>
            <w:hideMark/>
          </w:tcPr>
          <w:p w14:paraId="234FBF57" w14:textId="77777777" w:rsidR="004C7816" w:rsidRPr="00876A99" w:rsidRDefault="004C7816" w:rsidP="004C7816">
            <w:pPr>
              <w:spacing w:before="40" w:after="40"/>
              <w:jc w:val="center"/>
              <w:rPr>
                <w:b/>
                <w:bCs/>
                <w:spacing w:val="-1"/>
                <w:sz w:val="20"/>
                <w:szCs w:val="20"/>
              </w:rPr>
            </w:pPr>
          </w:p>
        </w:tc>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456C446C" w14:textId="77777777" w:rsidR="004C7816" w:rsidRPr="00876A99" w:rsidRDefault="004C7816" w:rsidP="004C7816">
            <w:pPr>
              <w:spacing w:before="40" w:after="40"/>
              <w:ind w:left="-87" w:right="-69"/>
              <w:jc w:val="center"/>
              <w:rPr>
                <w:b/>
                <w:bCs/>
                <w:spacing w:val="-1"/>
                <w:sz w:val="20"/>
                <w:szCs w:val="20"/>
              </w:rPr>
            </w:pPr>
            <w:r w:rsidRPr="00876A99">
              <w:rPr>
                <w:b/>
                <w:bCs/>
                <w:spacing w:val="-1"/>
                <w:sz w:val="20"/>
                <w:szCs w:val="20"/>
              </w:rPr>
              <w:t>Percentage-Point Difference</w:t>
            </w:r>
          </w:p>
          <w:p w14:paraId="6589B893" w14:textId="77777777" w:rsidR="004C7816" w:rsidRPr="00876A99" w:rsidRDefault="004C7816" w:rsidP="004C7816">
            <w:pPr>
              <w:spacing w:before="40" w:after="40"/>
              <w:ind w:left="-87" w:right="-69"/>
              <w:jc w:val="center"/>
              <w:rPr>
                <w:b/>
                <w:bCs/>
                <w:spacing w:val="-1"/>
                <w:sz w:val="20"/>
                <w:szCs w:val="20"/>
              </w:rPr>
            </w:pPr>
            <w:r w:rsidRPr="00876A99">
              <w:rPr>
                <w:b/>
                <w:bCs/>
                <w:spacing w:val="-1"/>
                <w:sz w:val="20"/>
                <w:szCs w:val="20"/>
              </w:rPr>
              <w:t>(= % Served -    % Potentially Eligible)</w:t>
            </w:r>
          </w:p>
        </w:tc>
      </w:tr>
      <w:tr w:rsidR="004C7816" w:rsidRPr="00876A99" w14:paraId="33E9B12F"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573D365A" w14:textId="77777777" w:rsidR="004C7816" w:rsidRPr="00876A99" w:rsidRDefault="004C7816" w:rsidP="004C7816">
            <w:pPr>
              <w:spacing w:before="40" w:after="40"/>
              <w:rPr>
                <w:spacing w:val="-1"/>
                <w:sz w:val="20"/>
                <w:szCs w:val="20"/>
              </w:rPr>
            </w:pPr>
            <w:r w:rsidRPr="00876A99">
              <w:rPr>
                <w:spacing w:val="-1"/>
                <w:sz w:val="20"/>
                <w:szCs w:val="20"/>
              </w:rPr>
              <w:t>Total Population</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AF8E1" w14:textId="77777777" w:rsidR="004C7816" w:rsidRPr="00876A99" w:rsidRDefault="004C7816" w:rsidP="004C7816">
            <w:pPr>
              <w:spacing w:before="40" w:after="40"/>
              <w:ind w:right="30"/>
              <w:jc w:val="right"/>
              <w:rPr>
                <w:spacing w:val="-1"/>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570AB5F0" w14:textId="77777777" w:rsidR="004C7816" w:rsidRPr="00876A99" w:rsidRDefault="004C7816" w:rsidP="004C7816">
            <w:pPr>
              <w:spacing w:before="40" w:after="40"/>
              <w:ind w:right="15"/>
              <w:jc w:val="right"/>
              <w:rPr>
                <w:spacing w:val="-1"/>
                <w:sz w:val="20"/>
                <w:szCs w:val="20"/>
              </w:rPr>
            </w:pPr>
            <w:r w:rsidRPr="00876A99">
              <w:rPr>
                <w:spacing w:val="-1"/>
                <w:sz w:val="20"/>
                <w:szCs w:val="20"/>
              </w:rPr>
              <w:t>100.00%</w:t>
            </w:r>
          </w:p>
        </w:tc>
        <w:tc>
          <w:tcPr>
            <w:tcW w:w="270" w:type="dxa"/>
            <w:tcBorders>
              <w:top w:val="nil"/>
              <w:left w:val="nil"/>
              <w:right w:val="nil"/>
            </w:tcBorders>
            <w:shd w:val="clear" w:color="auto" w:fill="auto"/>
            <w:noWrap/>
            <w:vAlign w:val="center"/>
            <w:hideMark/>
          </w:tcPr>
          <w:p w14:paraId="50F2AF19" w14:textId="77777777" w:rsidR="004C7816" w:rsidRPr="00876A99" w:rsidRDefault="004C7816" w:rsidP="004C7816">
            <w:pPr>
              <w:spacing w:before="40" w:after="40"/>
              <w:jc w:val="right"/>
              <w:rPr>
                <w:spacing w:val="-1"/>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4360A"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309DCF3" w14:textId="77777777" w:rsidR="004C7816" w:rsidRPr="00876A99" w:rsidRDefault="004C7816" w:rsidP="004C7816">
            <w:pPr>
              <w:spacing w:before="40" w:after="40"/>
              <w:ind w:right="15"/>
              <w:jc w:val="right"/>
              <w:rPr>
                <w:spacing w:val="-1"/>
                <w:sz w:val="20"/>
                <w:szCs w:val="20"/>
              </w:rPr>
            </w:pPr>
            <w:r w:rsidRPr="00876A99">
              <w:rPr>
                <w:spacing w:val="-1"/>
                <w:sz w:val="20"/>
                <w:szCs w:val="20"/>
              </w:rPr>
              <w:t>100.00%</w:t>
            </w:r>
          </w:p>
        </w:tc>
        <w:tc>
          <w:tcPr>
            <w:tcW w:w="270" w:type="dxa"/>
            <w:tcBorders>
              <w:top w:val="nil"/>
              <w:left w:val="nil"/>
              <w:bottom w:val="nil"/>
              <w:right w:val="nil"/>
            </w:tcBorders>
            <w:shd w:val="clear" w:color="auto" w:fill="auto"/>
            <w:noWrap/>
            <w:vAlign w:val="center"/>
            <w:hideMark/>
          </w:tcPr>
          <w:p w14:paraId="1C6E1C6A" w14:textId="77777777" w:rsidR="004C7816" w:rsidRPr="00876A99" w:rsidRDefault="004C7816" w:rsidP="004C7816">
            <w:pPr>
              <w:spacing w:before="40" w:after="40"/>
              <w:jc w:val="right"/>
              <w:rPr>
                <w:spacing w:val="-1"/>
                <w:sz w:val="20"/>
                <w:szCs w:val="20"/>
              </w:rPr>
            </w:pP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4744C295" w14:textId="77777777" w:rsidR="004C7816" w:rsidRPr="00876A99" w:rsidRDefault="004C7816" w:rsidP="004C7816">
            <w:pPr>
              <w:spacing w:before="40" w:after="40"/>
              <w:ind w:right="76"/>
              <w:jc w:val="right"/>
              <w:rPr>
                <w:spacing w:val="-1"/>
                <w:sz w:val="20"/>
                <w:szCs w:val="20"/>
              </w:rPr>
            </w:pPr>
            <w:r w:rsidRPr="00876A99">
              <w:rPr>
                <w:spacing w:val="-1"/>
                <w:sz w:val="20"/>
                <w:szCs w:val="20"/>
              </w:rPr>
              <w:t>0.00</w:t>
            </w:r>
          </w:p>
        </w:tc>
      </w:tr>
      <w:tr w:rsidR="004C7816" w:rsidRPr="00876A99" w14:paraId="1CEE428A" w14:textId="77777777" w:rsidTr="00E1447F">
        <w:trPr>
          <w:trHeight w:val="20"/>
          <w:jc w:val="center"/>
        </w:trPr>
        <w:tc>
          <w:tcPr>
            <w:tcW w:w="669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3F36DC" w14:textId="77777777" w:rsidR="004C7816" w:rsidRPr="00876A99" w:rsidRDefault="004C7816" w:rsidP="004C7816">
            <w:pPr>
              <w:spacing w:before="40" w:after="40"/>
              <w:ind w:right="30"/>
              <w:rPr>
                <w:b/>
                <w:spacing w:val="-1"/>
                <w:sz w:val="20"/>
                <w:szCs w:val="20"/>
              </w:rPr>
            </w:pPr>
            <w:r w:rsidRPr="00876A99">
              <w:rPr>
                <w:b/>
                <w:spacing w:val="-1"/>
                <w:sz w:val="20"/>
                <w:szCs w:val="20"/>
              </w:rPr>
              <w:t>Breakdown by Race</w:t>
            </w:r>
          </w:p>
        </w:tc>
        <w:tc>
          <w:tcPr>
            <w:tcW w:w="270" w:type="dxa"/>
            <w:tcBorders>
              <w:left w:val="single" w:sz="4" w:space="0" w:color="auto"/>
              <w:right w:val="single" w:sz="4" w:space="0" w:color="auto"/>
            </w:tcBorders>
            <w:shd w:val="clear" w:color="auto" w:fill="auto"/>
            <w:noWrap/>
            <w:vAlign w:val="center"/>
            <w:hideMark/>
          </w:tcPr>
          <w:p w14:paraId="3F286725" w14:textId="77777777" w:rsidR="004C7816" w:rsidRPr="00876A99" w:rsidRDefault="004C7816" w:rsidP="004C7816">
            <w:pPr>
              <w:spacing w:before="40" w:after="40"/>
              <w:jc w:val="right"/>
              <w:rPr>
                <w:rFonts w:eastAsia="Times New Roman"/>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09CC63"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single" w:sz="4" w:space="0" w:color="auto"/>
              <w:bottom w:val="nil"/>
              <w:right w:val="nil"/>
            </w:tcBorders>
            <w:shd w:val="clear" w:color="auto" w:fill="auto"/>
            <w:noWrap/>
            <w:vAlign w:val="center"/>
            <w:hideMark/>
          </w:tcPr>
          <w:p w14:paraId="6EF2B28D" w14:textId="77777777" w:rsidR="004C7816" w:rsidRPr="00876A99" w:rsidRDefault="004C7816" w:rsidP="004C7816">
            <w:pPr>
              <w:spacing w:before="40" w:after="40"/>
              <w:jc w:val="right"/>
              <w:rPr>
                <w:rFonts w:eastAsia="Times New Roman"/>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B8BB17" w14:textId="77777777" w:rsidR="004C7816" w:rsidRPr="00876A99" w:rsidRDefault="004C7816" w:rsidP="004C7816">
            <w:pPr>
              <w:spacing w:before="40" w:after="40"/>
              <w:ind w:right="76"/>
              <w:jc w:val="right"/>
              <w:rPr>
                <w:rFonts w:eastAsia="Times New Roman"/>
                <w:sz w:val="20"/>
                <w:szCs w:val="20"/>
              </w:rPr>
            </w:pPr>
          </w:p>
        </w:tc>
      </w:tr>
      <w:tr w:rsidR="004C7816" w:rsidRPr="00876A99" w14:paraId="26BE187B"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7B7B723C"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White</w:t>
            </w:r>
          </w:p>
        </w:tc>
        <w:tc>
          <w:tcPr>
            <w:tcW w:w="1362" w:type="dxa"/>
            <w:tcBorders>
              <w:top w:val="nil"/>
              <w:left w:val="nil"/>
              <w:bottom w:val="single" w:sz="4" w:space="0" w:color="auto"/>
              <w:right w:val="single" w:sz="4" w:space="0" w:color="auto"/>
            </w:tcBorders>
            <w:shd w:val="clear" w:color="auto" w:fill="auto"/>
            <w:noWrap/>
            <w:vAlign w:val="center"/>
          </w:tcPr>
          <w:p w14:paraId="49DA5A49"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58C69156"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54C282E2" w14:textId="77777777" w:rsidR="004C7816" w:rsidRPr="00876A99" w:rsidRDefault="004C7816" w:rsidP="004C7816">
            <w:pPr>
              <w:spacing w:before="40" w:after="40"/>
              <w:jc w:val="right"/>
              <w:rPr>
                <w:rFonts w:eastAsia="Times New Roman"/>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14:paraId="4523EE7E"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0E81422D"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0FD46921"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62D1D3FA"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41FF7280"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BDE76B" w14:textId="77777777" w:rsidR="004C7816" w:rsidRPr="00876A99" w:rsidRDefault="004C7816" w:rsidP="004C7816">
            <w:pPr>
              <w:spacing w:before="40" w:after="40"/>
              <w:ind w:firstLineChars="100" w:firstLine="199"/>
              <w:rPr>
                <w:spacing w:val="-1"/>
                <w:sz w:val="20"/>
                <w:szCs w:val="20"/>
              </w:rPr>
            </w:pPr>
          </w:p>
        </w:tc>
        <w:tc>
          <w:tcPr>
            <w:tcW w:w="1362" w:type="dxa"/>
            <w:tcBorders>
              <w:top w:val="single" w:sz="4" w:space="0" w:color="auto"/>
              <w:left w:val="single" w:sz="4" w:space="0" w:color="auto"/>
              <w:bottom w:val="single" w:sz="4" w:space="0" w:color="auto"/>
            </w:tcBorders>
            <w:shd w:val="clear" w:color="auto" w:fill="D9D9D9" w:themeFill="background1" w:themeFillShade="D9"/>
            <w:noWrap/>
            <w:vAlign w:val="center"/>
          </w:tcPr>
          <w:p w14:paraId="4163F1AD" w14:textId="77777777" w:rsidR="004C7816" w:rsidRPr="00876A99" w:rsidRDefault="004C7816" w:rsidP="004C7816">
            <w:pPr>
              <w:spacing w:before="40" w:after="40"/>
              <w:ind w:right="30"/>
              <w:jc w:val="right"/>
              <w:rPr>
                <w:spacing w:val="-1"/>
                <w:sz w:val="20"/>
                <w:szCs w:val="20"/>
              </w:rPr>
            </w:pPr>
          </w:p>
        </w:tc>
        <w:tc>
          <w:tcPr>
            <w:tcW w:w="1465" w:type="dxa"/>
            <w:tcBorders>
              <w:top w:val="nil"/>
              <w:bottom w:val="single" w:sz="4" w:space="0" w:color="auto"/>
              <w:right w:val="single" w:sz="4" w:space="0" w:color="auto"/>
            </w:tcBorders>
            <w:shd w:val="clear" w:color="auto" w:fill="D9D9D9" w:themeFill="background1" w:themeFillShade="D9"/>
            <w:noWrap/>
            <w:vAlign w:val="center"/>
          </w:tcPr>
          <w:p w14:paraId="323B52B7"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nil"/>
              <w:bottom w:val="nil"/>
              <w:right w:val="single" w:sz="4" w:space="0" w:color="auto"/>
            </w:tcBorders>
            <w:shd w:val="clear" w:color="auto" w:fill="auto"/>
            <w:noWrap/>
            <w:vAlign w:val="center"/>
          </w:tcPr>
          <w:p w14:paraId="28E0FA4B"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auto"/>
              <w:left w:val="single" w:sz="4" w:space="0" w:color="auto"/>
              <w:bottom w:val="single" w:sz="4" w:space="0" w:color="auto"/>
            </w:tcBorders>
            <w:shd w:val="clear" w:color="auto" w:fill="D9D9D9" w:themeFill="background1" w:themeFillShade="D9"/>
            <w:noWrap/>
            <w:vAlign w:val="center"/>
          </w:tcPr>
          <w:p w14:paraId="59EED17B" w14:textId="77777777" w:rsidR="004C7816" w:rsidRPr="00876A99" w:rsidRDefault="004C7816" w:rsidP="004C7816">
            <w:pPr>
              <w:spacing w:before="40" w:after="40"/>
              <w:ind w:right="15"/>
              <w:jc w:val="right"/>
              <w:rPr>
                <w:rFonts w:eastAsia="Times New Roman"/>
                <w:sz w:val="20"/>
                <w:szCs w:val="20"/>
              </w:rPr>
            </w:pPr>
          </w:p>
        </w:tc>
        <w:tc>
          <w:tcPr>
            <w:tcW w:w="1465" w:type="dxa"/>
            <w:tcBorders>
              <w:top w:val="nil"/>
              <w:bottom w:val="single" w:sz="4" w:space="0" w:color="auto"/>
              <w:right w:val="single" w:sz="4" w:space="0" w:color="auto"/>
            </w:tcBorders>
            <w:shd w:val="clear" w:color="auto" w:fill="D9D9D9" w:themeFill="background1" w:themeFillShade="D9"/>
            <w:noWrap/>
            <w:vAlign w:val="center"/>
          </w:tcPr>
          <w:p w14:paraId="39E74B67"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nil"/>
              <w:bottom w:val="nil"/>
              <w:right w:val="nil"/>
            </w:tcBorders>
            <w:shd w:val="clear" w:color="auto" w:fill="auto"/>
            <w:noWrap/>
            <w:vAlign w:val="center"/>
          </w:tcPr>
          <w:p w14:paraId="79448196" w14:textId="77777777" w:rsidR="004C7816" w:rsidRPr="00876A99" w:rsidRDefault="004C7816" w:rsidP="004C7816">
            <w:pPr>
              <w:spacing w:before="40" w:after="40"/>
              <w:jc w:val="right"/>
              <w:rPr>
                <w:rFonts w:eastAsia="Times New Roman"/>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42C4928" w14:textId="77777777" w:rsidR="004C7816" w:rsidRPr="00876A99" w:rsidRDefault="004C7816" w:rsidP="004C7816">
            <w:pPr>
              <w:spacing w:before="40" w:after="40"/>
              <w:ind w:right="76"/>
              <w:jc w:val="right"/>
              <w:rPr>
                <w:rFonts w:eastAsia="Times New Roman"/>
                <w:sz w:val="20"/>
                <w:szCs w:val="20"/>
              </w:rPr>
            </w:pPr>
          </w:p>
        </w:tc>
      </w:tr>
      <w:tr w:rsidR="004C7816" w:rsidRPr="00876A99" w14:paraId="33C85249"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7FD872B6"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Black or African American</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2DB5A4A2"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2C799FB6"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50F0E02F"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43D54776"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68235248"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2E187AE2"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7C2F0B10"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04D53E94"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27097C89"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American Indian or Alaska Native</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31FB4838"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100E6BE1"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144D60EC"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778BEA77"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4DAEC1EE"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4452941D"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2F08EF68"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548622A4"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03CE666C"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Asian</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203BE89F"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3557D5C2"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05B03D96"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55374941"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4502316F"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002F3B9B"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2F0E5957"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4C647F2E"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38EBD31B"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Native Hawaiian or Pacific Islander</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4A0E915E"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2BEBA5D5"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0A459853"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2AF1679E"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0A20EC79"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2C1C89CB"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5DDEEE30"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0E363F1C"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tcPr>
          <w:p w14:paraId="466FD616"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Other</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4B74E3AE"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5E4F744F"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tcPr>
          <w:p w14:paraId="292DDC55"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5F6A765A"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124B53DC"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tcPr>
          <w:p w14:paraId="6EDCC761"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26D9D7BD"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4FF0D70D"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521FD9A8"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More Than One Race</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2AEDDC9F"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02358A65"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5B0AF4DE"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4E60E0FC"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75A40972"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310B5BD1"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1BCE2F14"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23173445"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76DDD2" w14:textId="77777777" w:rsidR="004C7816" w:rsidRPr="00876A99" w:rsidRDefault="004C7816" w:rsidP="004C7816">
            <w:pPr>
              <w:spacing w:before="40" w:after="40"/>
              <w:rPr>
                <w:spacing w:val="-1"/>
                <w:sz w:val="20"/>
                <w:szCs w:val="20"/>
              </w:rPr>
            </w:pPr>
          </w:p>
        </w:tc>
        <w:tc>
          <w:tcPr>
            <w:tcW w:w="1362" w:type="dxa"/>
            <w:tcBorders>
              <w:top w:val="single" w:sz="4" w:space="0" w:color="000000"/>
              <w:left w:val="nil"/>
              <w:bottom w:val="single" w:sz="4" w:space="0" w:color="auto"/>
            </w:tcBorders>
            <w:shd w:val="clear" w:color="auto" w:fill="D9D9D9" w:themeFill="background1" w:themeFillShade="D9"/>
            <w:noWrap/>
            <w:vAlign w:val="center"/>
          </w:tcPr>
          <w:p w14:paraId="1C28A1CD" w14:textId="77777777" w:rsidR="004C7816" w:rsidRPr="00876A99" w:rsidRDefault="004C7816" w:rsidP="004C7816">
            <w:pPr>
              <w:spacing w:before="40" w:after="40"/>
              <w:ind w:right="30"/>
              <w:jc w:val="right"/>
              <w:rPr>
                <w:spacing w:val="-1"/>
                <w:sz w:val="20"/>
                <w:szCs w:val="20"/>
              </w:rPr>
            </w:pPr>
          </w:p>
        </w:tc>
        <w:tc>
          <w:tcPr>
            <w:tcW w:w="1465" w:type="dxa"/>
            <w:tcBorders>
              <w:top w:val="single" w:sz="4" w:space="0" w:color="000000"/>
              <w:bottom w:val="single" w:sz="4" w:space="0" w:color="auto"/>
              <w:right w:val="single" w:sz="4" w:space="0" w:color="auto"/>
            </w:tcBorders>
            <w:shd w:val="clear" w:color="auto" w:fill="D9D9D9" w:themeFill="background1" w:themeFillShade="D9"/>
            <w:noWrap/>
            <w:vAlign w:val="center"/>
            <w:hideMark/>
          </w:tcPr>
          <w:p w14:paraId="5DD3E726"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nil"/>
              <w:bottom w:val="nil"/>
              <w:right w:val="single" w:sz="4" w:space="0" w:color="auto"/>
            </w:tcBorders>
            <w:shd w:val="clear" w:color="auto" w:fill="auto"/>
            <w:noWrap/>
            <w:vAlign w:val="center"/>
            <w:hideMark/>
          </w:tcPr>
          <w:p w14:paraId="2557870E"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000000"/>
              <w:left w:val="nil"/>
              <w:bottom w:val="single" w:sz="4" w:space="0" w:color="auto"/>
            </w:tcBorders>
            <w:shd w:val="clear" w:color="auto" w:fill="D9D9D9" w:themeFill="background1" w:themeFillShade="D9"/>
            <w:noWrap/>
            <w:vAlign w:val="center"/>
          </w:tcPr>
          <w:p w14:paraId="29E4ED4B" w14:textId="77777777" w:rsidR="004C7816" w:rsidRPr="00876A99" w:rsidRDefault="004C7816" w:rsidP="004C7816">
            <w:pPr>
              <w:spacing w:before="40" w:after="40"/>
              <w:ind w:right="15"/>
              <w:jc w:val="right"/>
              <w:rPr>
                <w:spacing w:val="-1"/>
                <w:sz w:val="20"/>
                <w:szCs w:val="20"/>
              </w:rPr>
            </w:pPr>
          </w:p>
        </w:tc>
        <w:tc>
          <w:tcPr>
            <w:tcW w:w="1465" w:type="dxa"/>
            <w:tcBorders>
              <w:top w:val="single" w:sz="4" w:space="0" w:color="000000"/>
              <w:bottom w:val="single" w:sz="4" w:space="0" w:color="auto"/>
              <w:right w:val="single" w:sz="4" w:space="0" w:color="auto"/>
            </w:tcBorders>
            <w:shd w:val="clear" w:color="auto" w:fill="D9D9D9" w:themeFill="background1" w:themeFillShade="D9"/>
            <w:noWrap/>
            <w:vAlign w:val="center"/>
            <w:hideMark/>
          </w:tcPr>
          <w:p w14:paraId="4E701B7B"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nil"/>
              <w:bottom w:val="nil"/>
              <w:right w:val="nil"/>
            </w:tcBorders>
            <w:shd w:val="clear" w:color="auto" w:fill="auto"/>
            <w:noWrap/>
            <w:vAlign w:val="center"/>
            <w:hideMark/>
          </w:tcPr>
          <w:p w14:paraId="3DDB113B"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30CC38" w14:textId="77777777" w:rsidR="004C7816" w:rsidRPr="00876A99" w:rsidRDefault="004C7816" w:rsidP="004C7816">
            <w:pPr>
              <w:spacing w:before="40" w:after="40"/>
              <w:ind w:right="76"/>
              <w:jc w:val="right"/>
              <w:rPr>
                <w:rFonts w:eastAsia="Times New Roman"/>
                <w:sz w:val="20"/>
                <w:szCs w:val="20"/>
              </w:rPr>
            </w:pPr>
          </w:p>
        </w:tc>
      </w:tr>
      <w:tr w:rsidR="004C7816" w:rsidRPr="00876A99" w14:paraId="47E41D11"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4C3D102F" w14:textId="77777777" w:rsidR="004C7816" w:rsidRPr="00876A99" w:rsidRDefault="004C7816" w:rsidP="004C7816">
            <w:pPr>
              <w:spacing w:before="40" w:after="40"/>
              <w:ind w:firstLineChars="100" w:firstLine="199"/>
              <w:rPr>
                <w:spacing w:val="-1"/>
                <w:sz w:val="20"/>
                <w:szCs w:val="20"/>
              </w:rPr>
            </w:pPr>
            <w:r w:rsidRPr="00876A99">
              <w:rPr>
                <w:spacing w:val="-1"/>
                <w:sz w:val="20"/>
                <w:szCs w:val="20"/>
              </w:rPr>
              <w:t>Subtotal, Non-White</w:t>
            </w:r>
          </w:p>
        </w:tc>
        <w:tc>
          <w:tcPr>
            <w:tcW w:w="1362" w:type="dxa"/>
            <w:tcBorders>
              <w:top w:val="nil"/>
              <w:left w:val="nil"/>
              <w:bottom w:val="single" w:sz="4" w:space="0" w:color="auto"/>
              <w:right w:val="single" w:sz="4" w:space="0" w:color="auto"/>
            </w:tcBorders>
            <w:shd w:val="clear" w:color="auto" w:fill="auto"/>
            <w:noWrap/>
            <w:vAlign w:val="center"/>
          </w:tcPr>
          <w:p w14:paraId="5DA2C219"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47FD2FEB"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right w:val="single" w:sz="4" w:space="0" w:color="auto"/>
            </w:tcBorders>
            <w:shd w:val="clear" w:color="auto" w:fill="auto"/>
            <w:noWrap/>
            <w:vAlign w:val="center"/>
            <w:hideMark/>
          </w:tcPr>
          <w:p w14:paraId="5724275B"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6B7DC"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19C838AF"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3133492C"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AEE49" w14:textId="77777777" w:rsidR="004C7816" w:rsidRPr="00876A99" w:rsidRDefault="004C7816" w:rsidP="004C7816">
            <w:pPr>
              <w:spacing w:before="40" w:after="40"/>
              <w:ind w:right="76"/>
              <w:jc w:val="right"/>
              <w:rPr>
                <w:spacing w:val="-1"/>
                <w:sz w:val="22"/>
                <w:szCs w:val="22"/>
              </w:rPr>
            </w:pPr>
            <w:r w:rsidRPr="00876A99">
              <w:rPr>
                <w:spacing w:val="-1"/>
                <w:sz w:val="22"/>
                <w:szCs w:val="22"/>
              </w:rPr>
              <w:fldChar w:fldCharType="begin">
                <w:ffData>
                  <w:name w:val="Text2"/>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7206887A" w14:textId="77777777" w:rsidTr="00E1447F">
        <w:trPr>
          <w:trHeight w:val="20"/>
          <w:jc w:val="center"/>
        </w:trPr>
        <w:tc>
          <w:tcPr>
            <w:tcW w:w="6691"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53BF802" w14:textId="77777777" w:rsidR="004C7816" w:rsidRPr="00876A99" w:rsidRDefault="004C7816" w:rsidP="004C7816">
            <w:pPr>
              <w:spacing w:before="40" w:after="40"/>
              <w:ind w:right="30"/>
              <w:jc w:val="right"/>
              <w:rPr>
                <w:spacing w:val="-1"/>
                <w:sz w:val="20"/>
                <w:szCs w:val="20"/>
              </w:rPr>
            </w:pPr>
          </w:p>
        </w:tc>
        <w:tc>
          <w:tcPr>
            <w:tcW w:w="270" w:type="dxa"/>
            <w:tcBorders>
              <w:left w:val="single" w:sz="4" w:space="0" w:color="auto"/>
              <w:right w:val="single" w:sz="4" w:space="0" w:color="auto"/>
            </w:tcBorders>
            <w:shd w:val="clear" w:color="auto" w:fill="auto"/>
            <w:noWrap/>
            <w:vAlign w:val="center"/>
            <w:hideMark/>
          </w:tcPr>
          <w:p w14:paraId="38A62E9B" w14:textId="77777777" w:rsidR="004C7816" w:rsidRPr="00876A99" w:rsidRDefault="004C7816" w:rsidP="004C7816">
            <w:pPr>
              <w:spacing w:before="40" w:after="40"/>
              <w:jc w:val="right"/>
              <w:rPr>
                <w:rFonts w:eastAsia="Times New Roman"/>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56CDE5"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single" w:sz="4" w:space="0" w:color="auto"/>
              <w:bottom w:val="nil"/>
              <w:right w:val="nil"/>
            </w:tcBorders>
            <w:shd w:val="clear" w:color="auto" w:fill="auto"/>
            <w:noWrap/>
            <w:vAlign w:val="center"/>
            <w:hideMark/>
          </w:tcPr>
          <w:p w14:paraId="4F259F02" w14:textId="77777777" w:rsidR="004C7816" w:rsidRPr="00876A99" w:rsidRDefault="004C7816" w:rsidP="004C7816">
            <w:pPr>
              <w:spacing w:before="40" w:after="40"/>
              <w:jc w:val="right"/>
              <w:rPr>
                <w:rFonts w:eastAsia="Times New Roman"/>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152013E" w14:textId="77777777" w:rsidR="004C7816" w:rsidRPr="00876A99" w:rsidRDefault="004C7816" w:rsidP="004C7816">
            <w:pPr>
              <w:spacing w:before="40" w:after="40"/>
              <w:ind w:right="76"/>
              <w:jc w:val="right"/>
              <w:rPr>
                <w:rFonts w:eastAsia="Times New Roman"/>
                <w:sz w:val="20"/>
                <w:szCs w:val="20"/>
              </w:rPr>
            </w:pPr>
          </w:p>
        </w:tc>
      </w:tr>
      <w:tr w:rsidR="004C7816" w:rsidRPr="00876A99" w14:paraId="0FAF13E8"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7FAEB251" w14:textId="77777777" w:rsidR="004C7816" w:rsidRPr="00876A99" w:rsidRDefault="004C7816" w:rsidP="004C7816">
            <w:pPr>
              <w:spacing w:before="40" w:after="40"/>
              <w:rPr>
                <w:spacing w:val="-1"/>
                <w:sz w:val="20"/>
                <w:szCs w:val="20"/>
              </w:rPr>
            </w:pPr>
            <w:r w:rsidRPr="00876A99">
              <w:rPr>
                <w:spacing w:val="-1"/>
                <w:sz w:val="20"/>
                <w:szCs w:val="20"/>
              </w:rPr>
              <w:t>Hispanic/Latino (Regardless of Race)</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BD352"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36E6E168"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right w:val="single" w:sz="4" w:space="0" w:color="auto"/>
            </w:tcBorders>
            <w:shd w:val="clear" w:color="auto" w:fill="auto"/>
            <w:noWrap/>
            <w:vAlign w:val="center"/>
            <w:hideMark/>
          </w:tcPr>
          <w:p w14:paraId="52622CEB"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220EB"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1E95A047"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6D329384"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485212FB"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2"/>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5D4A28C1" w14:textId="77777777" w:rsidTr="00E1447F">
        <w:trPr>
          <w:trHeight w:val="20"/>
          <w:jc w:val="center"/>
        </w:trPr>
        <w:tc>
          <w:tcPr>
            <w:tcW w:w="6691"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A9B7443" w14:textId="77777777" w:rsidR="004C7816" w:rsidRPr="00876A99" w:rsidRDefault="004C7816" w:rsidP="004C7816">
            <w:pPr>
              <w:spacing w:before="40" w:after="40"/>
              <w:ind w:right="30"/>
              <w:rPr>
                <w:b/>
                <w:spacing w:val="-1"/>
                <w:sz w:val="20"/>
                <w:szCs w:val="20"/>
              </w:rPr>
            </w:pPr>
            <w:r w:rsidRPr="00876A99">
              <w:rPr>
                <w:b/>
                <w:spacing w:val="-1"/>
                <w:sz w:val="20"/>
                <w:szCs w:val="20"/>
              </w:rPr>
              <w:t>Breakdown by Sex</w:t>
            </w:r>
          </w:p>
        </w:tc>
        <w:tc>
          <w:tcPr>
            <w:tcW w:w="270" w:type="dxa"/>
            <w:tcBorders>
              <w:left w:val="single" w:sz="4" w:space="0" w:color="auto"/>
              <w:right w:val="single" w:sz="4" w:space="0" w:color="auto"/>
            </w:tcBorders>
            <w:shd w:val="clear" w:color="auto" w:fill="auto"/>
            <w:noWrap/>
            <w:vAlign w:val="center"/>
            <w:hideMark/>
          </w:tcPr>
          <w:p w14:paraId="48C80508" w14:textId="77777777" w:rsidR="004C7816" w:rsidRPr="00876A99" w:rsidRDefault="004C7816" w:rsidP="004C7816">
            <w:pPr>
              <w:spacing w:before="40" w:after="40"/>
              <w:jc w:val="right"/>
              <w:rPr>
                <w:rFonts w:eastAsia="Times New Roman"/>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75E3D1"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single" w:sz="4" w:space="0" w:color="auto"/>
              <w:bottom w:val="nil"/>
              <w:right w:val="nil"/>
            </w:tcBorders>
            <w:shd w:val="clear" w:color="auto" w:fill="auto"/>
            <w:noWrap/>
            <w:vAlign w:val="center"/>
            <w:hideMark/>
          </w:tcPr>
          <w:p w14:paraId="11B18F96" w14:textId="77777777" w:rsidR="004C7816" w:rsidRPr="00876A99" w:rsidRDefault="004C7816" w:rsidP="004C7816">
            <w:pPr>
              <w:spacing w:before="40" w:after="40"/>
              <w:jc w:val="right"/>
              <w:rPr>
                <w:rFonts w:eastAsia="Times New Roman"/>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3DE2BFB" w14:textId="77777777" w:rsidR="004C7816" w:rsidRPr="00876A99" w:rsidRDefault="004C7816" w:rsidP="004C7816">
            <w:pPr>
              <w:spacing w:before="40" w:after="40"/>
              <w:ind w:right="76"/>
              <w:jc w:val="right"/>
              <w:rPr>
                <w:rFonts w:eastAsia="Times New Roman"/>
                <w:sz w:val="20"/>
                <w:szCs w:val="20"/>
              </w:rPr>
            </w:pPr>
          </w:p>
        </w:tc>
      </w:tr>
      <w:tr w:rsidR="004C7816" w:rsidRPr="00876A99" w14:paraId="4BAF9DCD"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noWrap/>
            <w:vAlign w:val="center"/>
            <w:hideMark/>
          </w:tcPr>
          <w:p w14:paraId="010A5586" w14:textId="77777777" w:rsidR="004C7816" w:rsidRPr="00876A99" w:rsidRDefault="004C7816" w:rsidP="004C7816">
            <w:pPr>
              <w:spacing w:before="40" w:after="40"/>
              <w:rPr>
                <w:spacing w:val="-1"/>
                <w:sz w:val="20"/>
                <w:szCs w:val="20"/>
              </w:rPr>
            </w:pPr>
            <w:r w:rsidRPr="00876A99">
              <w:rPr>
                <w:spacing w:val="-1"/>
                <w:sz w:val="20"/>
                <w:szCs w:val="20"/>
              </w:rPr>
              <w:t xml:space="preserve">  Female</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FAE41"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314CAC69"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657F1157"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92550"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7DA94307"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617D62FF"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BA96E"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0A1F26CB"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noWrap/>
            <w:vAlign w:val="center"/>
            <w:hideMark/>
          </w:tcPr>
          <w:p w14:paraId="2B45AE32" w14:textId="77777777" w:rsidR="004C7816" w:rsidRPr="00876A99" w:rsidRDefault="004C7816" w:rsidP="004C7816">
            <w:pPr>
              <w:spacing w:before="40" w:after="40"/>
              <w:rPr>
                <w:spacing w:val="-1"/>
                <w:sz w:val="20"/>
                <w:szCs w:val="20"/>
              </w:rPr>
            </w:pPr>
            <w:r w:rsidRPr="00876A99">
              <w:rPr>
                <w:spacing w:val="-1"/>
                <w:sz w:val="20"/>
                <w:szCs w:val="20"/>
              </w:rPr>
              <w:t xml:space="preserve">  Male</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87D25"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3125CB22"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11EEB743"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94C00"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FE55A7E"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0CCD59FC"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1D397"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70BDB315" w14:textId="77777777" w:rsidTr="00E1447F">
        <w:trPr>
          <w:trHeight w:val="20"/>
          <w:jc w:val="center"/>
        </w:trPr>
        <w:tc>
          <w:tcPr>
            <w:tcW w:w="3864" w:type="dxa"/>
            <w:tcBorders>
              <w:top w:val="single" w:sz="4" w:space="0" w:color="auto"/>
              <w:left w:val="single" w:sz="4" w:space="0" w:color="auto"/>
              <w:bottom w:val="single" w:sz="4" w:space="0" w:color="auto"/>
            </w:tcBorders>
            <w:shd w:val="clear" w:color="000000" w:fill="D9D9D9"/>
            <w:noWrap/>
            <w:vAlign w:val="center"/>
            <w:hideMark/>
          </w:tcPr>
          <w:p w14:paraId="681FF28A" w14:textId="77777777" w:rsidR="004C7816" w:rsidRPr="00876A99" w:rsidRDefault="004C7816" w:rsidP="004C7816">
            <w:pPr>
              <w:spacing w:before="40" w:after="40"/>
              <w:rPr>
                <w:b/>
                <w:bCs/>
                <w:spacing w:val="-1"/>
                <w:sz w:val="20"/>
                <w:szCs w:val="20"/>
              </w:rPr>
            </w:pPr>
          </w:p>
        </w:tc>
        <w:tc>
          <w:tcPr>
            <w:tcW w:w="1362" w:type="dxa"/>
            <w:tcBorders>
              <w:top w:val="single" w:sz="4" w:space="0" w:color="auto"/>
              <w:bottom w:val="single" w:sz="4" w:space="0" w:color="auto"/>
            </w:tcBorders>
            <w:shd w:val="clear" w:color="000000" w:fill="D9D9D9"/>
            <w:noWrap/>
            <w:vAlign w:val="center"/>
          </w:tcPr>
          <w:p w14:paraId="2CA88C33" w14:textId="77777777" w:rsidR="004C7816" w:rsidRPr="00876A99" w:rsidRDefault="004C7816" w:rsidP="004C7816">
            <w:pPr>
              <w:spacing w:before="40" w:after="40"/>
              <w:ind w:right="30"/>
              <w:jc w:val="right"/>
              <w:rPr>
                <w:spacing w:val="-1"/>
                <w:sz w:val="20"/>
                <w:szCs w:val="20"/>
              </w:rPr>
            </w:pPr>
          </w:p>
        </w:tc>
        <w:tc>
          <w:tcPr>
            <w:tcW w:w="1465" w:type="dxa"/>
            <w:tcBorders>
              <w:top w:val="single" w:sz="4" w:space="0" w:color="auto"/>
              <w:bottom w:val="single" w:sz="4" w:space="0" w:color="auto"/>
              <w:right w:val="single" w:sz="4" w:space="0" w:color="auto"/>
            </w:tcBorders>
            <w:shd w:val="clear" w:color="000000" w:fill="D9D9D9"/>
            <w:noWrap/>
            <w:vAlign w:val="center"/>
            <w:hideMark/>
          </w:tcPr>
          <w:p w14:paraId="591741DD"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nil"/>
              <w:bottom w:val="nil"/>
              <w:right w:val="single" w:sz="4" w:space="0" w:color="auto"/>
            </w:tcBorders>
            <w:shd w:val="clear" w:color="auto" w:fill="auto"/>
            <w:noWrap/>
            <w:vAlign w:val="center"/>
            <w:hideMark/>
          </w:tcPr>
          <w:p w14:paraId="6C46A41C"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auto"/>
              <w:bottom w:val="single" w:sz="4" w:space="0" w:color="auto"/>
            </w:tcBorders>
            <w:shd w:val="clear" w:color="000000" w:fill="D9D9D9"/>
            <w:noWrap/>
            <w:vAlign w:val="center"/>
          </w:tcPr>
          <w:p w14:paraId="6D12A46E" w14:textId="77777777" w:rsidR="004C7816" w:rsidRPr="00876A99" w:rsidRDefault="004C7816" w:rsidP="004C7816">
            <w:pPr>
              <w:spacing w:before="40" w:after="40"/>
              <w:ind w:right="15"/>
              <w:jc w:val="right"/>
              <w:rPr>
                <w:spacing w:val="-1"/>
                <w:sz w:val="20"/>
                <w:szCs w:val="20"/>
              </w:rPr>
            </w:pPr>
          </w:p>
        </w:tc>
        <w:tc>
          <w:tcPr>
            <w:tcW w:w="1465" w:type="dxa"/>
            <w:tcBorders>
              <w:top w:val="single" w:sz="4" w:space="0" w:color="auto"/>
              <w:bottom w:val="single" w:sz="4" w:space="0" w:color="auto"/>
              <w:right w:val="single" w:sz="4" w:space="0" w:color="auto"/>
            </w:tcBorders>
            <w:shd w:val="clear" w:color="000000" w:fill="D9D9D9"/>
            <w:noWrap/>
            <w:vAlign w:val="center"/>
            <w:hideMark/>
          </w:tcPr>
          <w:p w14:paraId="7F3AFD47" w14:textId="77777777" w:rsidR="004C7816" w:rsidRPr="00876A99" w:rsidRDefault="004C7816" w:rsidP="004C7816">
            <w:pPr>
              <w:spacing w:before="40" w:after="40"/>
              <w:ind w:right="15"/>
              <w:jc w:val="right"/>
              <w:rPr>
                <w:rFonts w:eastAsia="Times New Roman"/>
                <w:sz w:val="20"/>
                <w:szCs w:val="20"/>
              </w:rPr>
            </w:pPr>
          </w:p>
        </w:tc>
        <w:tc>
          <w:tcPr>
            <w:tcW w:w="270" w:type="dxa"/>
            <w:tcBorders>
              <w:top w:val="nil"/>
              <w:left w:val="nil"/>
              <w:bottom w:val="nil"/>
              <w:right w:val="nil"/>
            </w:tcBorders>
            <w:shd w:val="clear" w:color="auto" w:fill="auto"/>
            <w:noWrap/>
            <w:vAlign w:val="center"/>
            <w:hideMark/>
          </w:tcPr>
          <w:p w14:paraId="15138D99" w14:textId="77777777" w:rsidR="004C7816" w:rsidRPr="00876A99" w:rsidRDefault="004C7816" w:rsidP="004C7816">
            <w:pPr>
              <w:spacing w:before="40" w:after="40"/>
              <w:jc w:val="right"/>
              <w:rPr>
                <w:rFonts w:eastAsia="Times New Roman"/>
                <w:sz w:val="20"/>
                <w:szCs w:val="20"/>
              </w:rPr>
            </w:pPr>
          </w:p>
        </w:tc>
        <w:tc>
          <w:tcPr>
            <w:tcW w:w="1501" w:type="dxa"/>
            <w:tcBorders>
              <w:top w:val="nil"/>
              <w:left w:val="single" w:sz="4" w:space="0" w:color="auto"/>
              <w:bottom w:val="single" w:sz="4" w:space="0" w:color="auto"/>
              <w:right w:val="single" w:sz="4" w:space="0" w:color="auto"/>
            </w:tcBorders>
            <w:shd w:val="clear" w:color="000000" w:fill="D9D9D9"/>
            <w:noWrap/>
            <w:vAlign w:val="center"/>
          </w:tcPr>
          <w:p w14:paraId="2A2BE35A" w14:textId="77777777" w:rsidR="004C7816" w:rsidRPr="00876A99" w:rsidRDefault="004C7816" w:rsidP="004C7816">
            <w:pPr>
              <w:spacing w:before="40" w:after="40"/>
              <w:ind w:right="76"/>
              <w:jc w:val="right"/>
              <w:rPr>
                <w:rFonts w:eastAsia="Times New Roman"/>
                <w:sz w:val="20"/>
                <w:szCs w:val="20"/>
              </w:rPr>
            </w:pPr>
          </w:p>
        </w:tc>
      </w:tr>
      <w:tr w:rsidR="004C7816" w:rsidRPr="00876A99" w14:paraId="4272C1AC" w14:textId="77777777" w:rsidTr="00E1447F">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388C2018" w14:textId="77777777" w:rsidR="004C7816" w:rsidRPr="00876A99" w:rsidRDefault="004C7816" w:rsidP="004C7816">
            <w:pPr>
              <w:spacing w:before="40" w:after="40"/>
              <w:rPr>
                <w:bCs/>
                <w:spacing w:val="-1"/>
                <w:sz w:val="20"/>
                <w:szCs w:val="20"/>
              </w:rPr>
            </w:pPr>
            <w:r w:rsidRPr="00876A99">
              <w:rPr>
                <w:bCs/>
                <w:spacing w:val="-1"/>
                <w:sz w:val="20"/>
                <w:szCs w:val="20"/>
              </w:rPr>
              <w:t>Disabilities</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80F1C" w14:textId="77777777" w:rsidR="004C7816" w:rsidRPr="00876A99" w:rsidRDefault="004C7816" w:rsidP="004C7816">
            <w:pPr>
              <w:spacing w:before="40" w:after="40"/>
              <w:ind w:right="30"/>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1A288F93"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2118AB2F" w14:textId="77777777" w:rsidR="004C7816" w:rsidRPr="00876A99" w:rsidRDefault="004C7816" w:rsidP="004C7816">
            <w:pPr>
              <w:spacing w:before="40" w:after="40"/>
              <w:jc w:val="right"/>
              <w:rPr>
                <w:rFonts w:eastAsia="Times New Roman"/>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BE711"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88C4B79" w14:textId="77777777" w:rsidR="004C7816" w:rsidRPr="00876A99" w:rsidRDefault="004C7816" w:rsidP="004C7816">
            <w:pPr>
              <w:spacing w:before="40" w:after="40"/>
              <w:ind w:right="15"/>
              <w:jc w:val="right"/>
              <w:rPr>
                <w:spacing w:val="-1"/>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r w:rsidRPr="00876A99">
              <w:rPr>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293821B2" w14:textId="77777777" w:rsidR="004C7816" w:rsidRPr="00876A99" w:rsidRDefault="004C7816" w:rsidP="004C7816">
            <w:pPr>
              <w:spacing w:before="40" w:after="40"/>
              <w:jc w:val="right"/>
              <w:rPr>
                <w:rFonts w:eastAsia="Times New Roman"/>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6971811A" w14:textId="77777777" w:rsidR="004C7816" w:rsidRPr="00876A99" w:rsidRDefault="004C7816" w:rsidP="004C7816">
            <w:pPr>
              <w:spacing w:before="40" w:after="40"/>
              <w:ind w:right="76"/>
              <w:jc w:val="right"/>
              <w:rPr>
                <w:spacing w:val="-1"/>
                <w:sz w:val="20"/>
                <w:szCs w:val="20"/>
              </w:rPr>
            </w:pPr>
            <w:r w:rsidRPr="00876A99">
              <w:rPr>
                <w:spacing w:val="-1"/>
                <w:sz w:val="22"/>
                <w:szCs w:val="22"/>
              </w:rPr>
              <w:fldChar w:fldCharType="begin">
                <w:ffData>
                  <w:name w:val="Text2"/>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bl>
    <w:p w14:paraId="555A556A" w14:textId="77777777" w:rsidR="004C7816" w:rsidRPr="00876A99" w:rsidRDefault="004C7816" w:rsidP="004C7816">
      <w:pPr>
        <w:rPr>
          <w:sz w:val="20"/>
          <w:szCs w:val="20"/>
        </w:rPr>
      </w:pPr>
    </w:p>
    <w:tbl>
      <w:tblPr>
        <w:tblW w:w="11322" w:type="dxa"/>
        <w:jc w:val="center"/>
        <w:tblLook w:val="04A0" w:firstRow="1" w:lastRow="0" w:firstColumn="1" w:lastColumn="0" w:noHBand="0" w:noVBand="1"/>
      </w:tblPr>
      <w:tblGrid>
        <w:gridCol w:w="1255"/>
        <w:gridCol w:w="10067"/>
      </w:tblGrid>
      <w:tr w:rsidR="004C7816" w:rsidRPr="00876A99" w14:paraId="7D922C28" w14:textId="77777777" w:rsidTr="004C7816">
        <w:trPr>
          <w:cantSplit/>
          <w:trHeight w:val="1728"/>
          <w:jc w:val="center"/>
        </w:trPr>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hideMark/>
          </w:tcPr>
          <w:p w14:paraId="058BA07F" w14:textId="77777777" w:rsidR="004C7816" w:rsidRPr="00876A99" w:rsidRDefault="004C7816" w:rsidP="004C7816">
            <w:pPr>
              <w:ind w:left="115" w:right="115"/>
              <w:jc w:val="center"/>
              <w:rPr>
                <w:rFonts w:eastAsia="Times New Roman"/>
                <w:b/>
                <w:bCs/>
                <w:sz w:val="20"/>
                <w:szCs w:val="20"/>
              </w:rPr>
            </w:pPr>
            <w:r w:rsidRPr="00876A99">
              <w:rPr>
                <w:b/>
                <w:bCs/>
                <w:spacing w:val="-1"/>
                <w:sz w:val="20"/>
                <w:szCs w:val="20"/>
              </w:rPr>
              <w:t>Data Source(s) for Potentially Eligible Population:</w:t>
            </w:r>
          </w:p>
        </w:tc>
        <w:tc>
          <w:tcPr>
            <w:tcW w:w="10067" w:type="dxa"/>
            <w:tcBorders>
              <w:top w:val="single" w:sz="4" w:space="0" w:color="auto"/>
              <w:left w:val="single" w:sz="4" w:space="0" w:color="auto"/>
              <w:bottom w:val="single" w:sz="4" w:space="0" w:color="auto"/>
              <w:right w:val="single" w:sz="4" w:space="0" w:color="auto"/>
            </w:tcBorders>
            <w:shd w:val="clear" w:color="auto" w:fill="auto"/>
            <w:noWrap/>
            <w:hideMark/>
          </w:tcPr>
          <w:p w14:paraId="5898EB92" w14:textId="77777777" w:rsidR="004C7816" w:rsidRPr="00876A99" w:rsidRDefault="004C7816" w:rsidP="004C7816">
            <w:pPr>
              <w:spacing w:before="80" w:after="80"/>
              <w:jc w:val="both"/>
              <w:rPr>
                <w:iCs/>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bl>
    <w:p w14:paraId="6BB4FEDA" w14:textId="77777777" w:rsidR="004C7816" w:rsidRPr="00876A99" w:rsidRDefault="004C7816" w:rsidP="004C7816">
      <w:pPr>
        <w:rPr>
          <w:sz w:val="20"/>
          <w:szCs w:val="20"/>
        </w:rPr>
      </w:pPr>
    </w:p>
    <w:tbl>
      <w:tblPr>
        <w:tblW w:w="11335" w:type="dxa"/>
        <w:jc w:val="center"/>
        <w:tblLook w:val="04A0" w:firstRow="1" w:lastRow="0" w:firstColumn="1" w:lastColumn="0" w:noHBand="0" w:noVBand="1"/>
      </w:tblPr>
      <w:tblGrid>
        <w:gridCol w:w="1255"/>
        <w:gridCol w:w="10080"/>
      </w:tblGrid>
      <w:tr w:rsidR="004C7816" w:rsidRPr="00876A99" w14:paraId="5F81F013" w14:textId="77777777" w:rsidTr="004C7816">
        <w:trPr>
          <w:cantSplit/>
          <w:trHeight w:val="1728"/>
          <w:jc w:val="center"/>
        </w:trPr>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hideMark/>
          </w:tcPr>
          <w:p w14:paraId="19A1E902" w14:textId="77777777" w:rsidR="004C7816" w:rsidRPr="00876A99" w:rsidRDefault="004C7816" w:rsidP="004C7816">
            <w:pPr>
              <w:ind w:left="115" w:right="115"/>
              <w:jc w:val="center"/>
              <w:rPr>
                <w:rFonts w:eastAsia="Times New Roman"/>
                <w:b/>
                <w:bCs/>
                <w:sz w:val="20"/>
                <w:szCs w:val="20"/>
              </w:rPr>
            </w:pPr>
            <w:r w:rsidRPr="00876A99">
              <w:rPr>
                <w:b/>
                <w:bCs/>
                <w:spacing w:val="-1"/>
                <w:sz w:val="20"/>
                <w:szCs w:val="20"/>
              </w:rPr>
              <w:t>Data Source(s) for Population Served:</w:t>
            </w:r>
          </w:p>
        </w:tc>
        <w:tc>
          <w:tcPr>
            <w:tcW w:w="10080" w:type="dxa"/>
            <w:tcBorders>
              <w:top w:val="single" w:sz="4" w:space="0" w:color="auto"/>
              <w:left w:val="single" w:sz="4" w:space="0" w:color="auto"/>
              <w:bottom w:val="single" w:sz="4" w:space="0" w:color="auto"/>
              <w:right w:val="single" w:sz="4" w:space="0" w:color="auto"/>
            </w:tcBorders>
            <w:shd w:val="clear" w:color="auto" w:fill="auto"/>
            <w:noWrap/>
            <w:hideMark/>
          </w:tcPr>
          <w:p w14:paraId="7374B648" w14:textId="77777777" w:rsidR="004C7816" w:rsidRPr="00876A99" w:rsidRDefault="004C7816" w:rsidP="004C7816">
            <w:pPr>
              <w:spacing w:before="80" w:after="80"/>
              <w:rPr>
                <w:iCs/>
                <w:sz w:val="20"/>
                <w:szCs w:val="20"/>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bl>
    <w:p w14:paraId="16E3F5ED" w14:textId="77777777" w:rsidR="004C7816" w:rsidRPr="00876A99" w:rsidRDefault="004C7816" w:rsidP="004C7816">
      <w:pPr>
        <w:rPr>
          <w:sz w:val="20"/>
          <w:szCs w:val="20"/>
        </w:rPr>
      </w:pPr>
    </w:p>
    <w:p w14:paraId="3553BE10" w14:textId="77777777" w:rsidR="004C7816" w:rsidRPr="00876A99" w:rsidRDefault="004C7816" w:rsidP="004C7816">
      <w:pPr>
        <w:pStyle w:val="BodyText"/>
        <w:kinsoku w:val="0"/>
        <w:overflowPunct w:val="0"/>
        <w:ind w:left="0" w:right="259"/>
        <w:contextualSpacing/>
        <w:jc w:val="center"/>
        <w:rPr>
          <w:rFonts w:eastAsia="Times New Roman"/>
          <w:b/>
          <w:bCs/>
        </w:rPr>
      </w:pPr>
      <w:r w:rsidRPr="00876A99">
        <w:rPr>
          <w:rFonts w:eastAsia="Times New Roman"/>
          <w:b/>
          <w:bCs/>
        </w:rPr>
        <w:t>Customer Service Population Data Analysis</w:t>
      </w:r>
    </w:p>
    <w:p w14:paraId="68AF4D38" w14:textId="77777777" w:rsidR="004C7816" w:rsidRPr="00876A99" w:rsidRDefault="004C7816" w:rsidP="004C7816">
      <w:pPr>
        <w:pStyle w:val="BodyText"/>
        <w:kinsoku w:val="0"/>
        <w:overflowPunct w:val="0"/>
        <w:ind w:left="461" w:right="259"/>
        <w:contextualSpacing/>
        <w:jc w:val="both"/>
        <w:rPr>
          <w:spacing w:val="-2"/>
          <w:sz w:val="20"/>
          <w:szCs w:val="20"/>
        </w:rPr>
      </w:pPr>
    </w:p>
    <w:tbl>
      <w:tblPr>
        <w:tblStyle w:val="TableGrid"/>
        <w:tblW w:w="0" w:type="auto"/>
        <w:tblInd w:w="-113" w:type="dxa"/>
        <w:tblLook w:val="04A0" w:firstRow="1" w:lastRow="0" w:firstColumn="1" w:lastColumn="0" w:noHBand="0" w:noVBand="1"/>
      </w:tblPr>
      <w:tblGrid>
        <w:gridCol w:w="10385"/>
      </w:tblGrid>
      <w:tr w:rsidR="004C7816" w:rsidRPr="00876A99" w14:paraId="59C4B457" w14:textId="77777777" w:rsidTr="00E1447F">
        <w:tc>
          <w:tcPr>
            <w:tcW w:w="0" w:type="auto"/>
            <w:shd w:val="clear" w:color="auto" w:fill="F2F2F2" w:themeFill="background1" w:themeFillShade="F2"/>
          </w:tcPr>
          <w:p w14:paraId="28323C48" w14:textId="77777777" w:rsidR="004C7816" w:rsidRPr="00876A99" w:rsidRDefault="004C7816" w:rsidP="004C7816">
            <w:pPr>
              <w:spacing w:before="60" w:after="60"/>
              <w:jc w:val="both"/>
              <w:rPr>
                <w:sz w:val="22"/>
                <w:szCs w:val="22"/>
              </w:rPr>
            </w:pPr>
            <w:r w:rsidRPr="00876A99">
              <w:rPr>
                <w:sz w:val="22"/>
                <w:szCs w:val="22"/>
              </w:rPr>
              <w:t xml:space="preserve">List the population(s) in the CSPA data chart with Percentage-Point Difference(s) </w:t>
            </w:r>
            <w:r w:rsidRPr="00876A99">
              <w:rPr>
                <w:b/>
                <w:bCs/>
                <w:sz w:val="22"/>
                <w:szCs w:val="22"/>
              </w:rPr>
              <w:t>greater than 2.00</w:t>
            </w:r>
            <w:r w:rsidRPr="00876A99">
              <w:rPr>
                <w:sz w:val="22"/>
                <w:szCs w:val="22"/>
              </w:rPr>
              <w:t xml:space="preserve"> (for example, 3.00% or 4.00%):</w:t>
            </w:r>
          </w:p>
          <w:p w14:paraId="2A3F4EF4" w14:textId="77777777" w:rsidR="004C7816" w:rsidRPr="00876A99" w:rsidRDefault="004C7816" w:rsidP="004C7816">
            <w:pPr>
              <w:spacing w:before="60" w:after="60"/>
              <w:jc w:val="both"/>
              <w:rPr>
                <w:i/>
                <w:iCs/>
                <w:sz w:val="22"/>
                <w:szCs w:val="22"/>
              </w:rPr>
            </w:pPr>
            <w:r w:rsidRPr="00876A99">
              <w:rPr>
                <w:i/>
                <w:iCs/>
                <w:spacing w:val="-1"/>
                <w:sz w:val="22"/>
                <w:szCs w:val="22"/>
              </w:rPr>
              <w:t xml:space="preserve">These categories may be </w:t>
            </w:r>
            <w:r w:rsidRPr="00876A99">
              <w:rPr>
                <w:b/>
                <w:bCs/>
                <w:i/>
                <w:iCs/>
                <w:spacing w:val="-1"/>
                <w:sz w:val="22"/>
                <w:szCs w:val="22"/>
              </w:rPr>
              <w:t>over</w:t>
            </w:r>
            <w:r w:rsidRPr="00876A99">
              <w:rPr>
                <w:i/>
                <w:iCs/>
                <w:spacing w:val="-1"/>
                <w:sz w:val="22"/>
                <w:szCs w:val="22"/>
              </w:rPr>
              <w:t>-represented in the program’s customer population.</w:t>
            </w:r>
            <w:r w:rsidRPr="00876A99">
              <w:rPr>
                <w:rStyle w:val="FootnoteReference"/>
                <w:i/>
                <w:iCs/>
                <w:sz w:val="22"/>
                <w:szCs w:val="22"/>
              </w:rPr>
              <w:footnoteReference w:id="5"/>
            </w:r>
          </w:p>
        </w:tc>
      </w:tr>
      <w:tr w:rsidR="004C7816" w:rsidRPr="00876A99" w14:paraId="4DA07A29" w14:textId="77777777" w:rsidTr="00E1447F">
        <w:tc>
          <w:tcPr>
            <w:tcW w:w="0" w:type="auto"/>
          </w:tcPr>
          <w:p w14:paraId="6A47554E" w14:textId="77777777" w:rsidR="004C7816" w:rsidRPr="00876A99" w:rsidRDefault="004C7816" w:rsidP="004C7816">
            <w:pPr>
              <w:spacing w:before="60" w:after="60"/>
              <w:jc w:val="both"/>
              <w:rPr>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33C02409" w14:textId="77777777" w:rsidTr="00E1447F">
        <w:tc>
          <w:tcPr>
            <w:tcW w:w="0" w:type="auto"/>
            <w:shd w:val="clear" w:color="auto" w:fill="F2F2F2" w:themeFill="background1" w:themeFillShade="F2"/>
          </w:tcPr>
          <w:p w14:paraId="207B5528" w14:textId="77777777" w:rsidR="004C7816" w:rsidRPr="00876A99" w:rsidRDefault="004C7816" w:rsidP="004C7816">
            <w:pPr>
              <w:spacing w:before="60" w:after="60"/>
              <w:jc w:val="both"/>
              <w:rPr>
                <w:sz w:val="22"/>
                <w:szCs w:val="22"/>
              </w:rPr>
            </w:pPr>
            <w:r w:rsidRPr="00876A99">
              <w:rPr>
                <w:sz w:val="22"/>
                <w:szCs w:val="22"/>
              </w:rPr>
              <w:t xml:space="preserve">List the population(s) in the CSPA data chart with Percentage-Point Difference(s) </w:t>
            </w:r>
            <w:r w:rsidRPr="00876A99">
              <w:rPr>
                <w:b/>
                <w:bCs/>
                <w:sz w:val="22"/>
                <w:szCs w:val="22"/>
              </w:rPr>
              <w:t>less than -2.00</w:t>
            </w:r>
            <w:r w:rsidRPr="00876A99">
              <w:rPr>
                <w:sz w:val="22"/>
                <w:szCs w:val="22"/>
              </w:rPr>
              <w:t xml:space="preserve"> (for example, </w:t>
            </w:r>
            <w:r w:rsidRPr="00876A99">
              <w:rPr>
                <w:sz w:val="22"/>
                <w:szCs w:val="22"/>
              </w:rPr>
              <w:noBreakHyphen/>
              <w:t>3.00% or -4.00%):</w:t>
            </w:r>
          </w:p>
          <w:p w14:paraId="367EA657" w14:textId="77777777" w:rsidR="004C7816" w:rsidRPr="00876A99" w:rsidRDefault="004C7816" w:rsidP="004C7816">
            <w:pPr>
              <w:spacing w:before="60" w:after="60"/>
              <w:jc w:val="both"/>
              <w:rPr>
                <w:sz w:val="22"/>
                <w:szCs w:val="22"/>
              </w:rPr>
            </w:pPr>
            <w:r w:rsidRPr="00876A99">
              <w:rPr>
                <w:i/>
                <w:iCs/>
                <w:spacing w:val="-1"/>
                <w:sz w:val="22"/>
                <w:szCs w:val="22"/>
              </w:rPr>
              <w:t xml:space="preserve">These populations may be </w:t>
            </w:r>
            <w:r w:rsidRPr="00876A99">
              <w:rPr>
                <w:b/>
                <w:bCs/>
                <w:i/>
                <w:iCs/>
                <w:spacing w:val="-1"/>
                <w:sz w:val="22"/>
                <w:szCs w:val="22"/>
              </w:rPr>
              <w:t>under</w:t>
            </w:r>
            <w:r w:rsidRPr="00876A99">
              <w:rPr>
                <w:i/>
                <w:iCs/>
                <w:spacing w:val="-1"/>
                <w:sz w:val="22"/>
                <w:szCs w:val="22"/>
              </w:rPr>
              <w:t>-represented in the program’s customer population.</w:t>
            </w:r>
          </w:p>
        </w:tc>
      </w:tr>
      <w:tr w:rsidR="004C7816" w:rsidRPr="00876A99" w14:paraId="5F0E7EF4" w14:textId="77777777" w:rsidTr="00E1447F">
        <w:tc>
          <w:tcPr>
            <w:tcW w:w="0" w:type="auto"/>
          </w:tcPr>
          <w:p w14:paraId="6D332B3C" w14:textId="77777777" w:rsidR="004C7816" w:rsidRPr="00876A99" w:rsidRDefault="004C7816" w:rsidP="004C7816">
            <w:pPr>
              <w:spacing w:before="60" w:after="60"/>
              <w:jc w:val="both"/>
              <w:rPr>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28F0B376" w14:textId="77777777" w:rsidTr="00E1447F">
        <w:tc>
          <w:tcPr>
            <w:tcW w:w="0" w:type="auto"/>
            <w:shd w:val="clear" w:color="auto" w:fill="F2F2F2" w:themeFill="background1" w:themeFillShade="F2"/>
          </w:tcPr>
          <w:p w14:paraId="4A292EAE" w14:textId="77777777" w:rsidR="004C7816" w:rsidRPr="00876A99" w:rsidRDefault="004C7816" w:rsidP="004C7816">
            <w:pPr>
              <w:pStyle w:val="BodyText"/>
              <w:kinsoku w:val="0"/>
              <w:overflowPunct w:val="0"/>
              <w:spacing w:before="60" w:after="60"/>
              <w:ind w:left="0"/>
              <w:jc w:val="both"/>
              <w:rPr>
                <w:sz w:val="22"/>
                <w:szCs w:val="22"/>
              </w:rPr>
            </w:pPr>
            <w:r w:rsidRPr="00876A99">
              <w:rPr>
                <w:sz w:val="22"/>
                <w:szCs w:val="22"/>
              </w:rPr>
              <w:t>What factors may be contributing to any under-/over-representation?</w:t>
            </w:r>
            <w:r w:rsidRPr="00876A99">
              <w:rPr>
                <w:rStyle w:val="FootnoteReference"/>
                <w:sz w:val="22"/>
                <w:szCs w:val="22"/>
              </w:rPr>
              <w:footnoteReference w:id="6"/>
            </w:r>
          </w:p>
        </w:tc>
      </w:tr>
      <w:tr w:rsidR="004C7816" w:rsidRPr="00876A99" w14:paraId="6114C122" w14:textId="77777777" w:rsidTr="00E1447F">
        <w:tc>
          <w:tcPr>
            <w:tcW w:w="0" w:type="auto"/>
          </w:tcPr>
          <w:p w14:paraId="35217F13" w14:textId="77777777" w:rsidR="004C7816" w:rsidRPr="00876A99" w:rsidRDefault="004C7816" w:rsidP="004C7816">
            <w:pPr>
              <w:pStyle w:val="BodyText"/>
              <w:kinsoku w:val="0"/>
              <w:overflowPunct w:val="0"/>
              <w:spacing w:before="60" w:after="60"/>
              <w:ind w:left="0" w:right="288"/>
              <w:jc w:val="both"/>
              <w:rPr>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2A1BE51F" w14:textId="77777777" w:rsidTr="00E1447F">
        <w:tc>
          <w:tcPr>
            <w:tcW w:w="0" w:type="auto"/>
            <w:shd w:val="clear" w:color="auto" w:fill="F2F2F2" w:themeFill="background1" w:themeFillShade="F2"/>
          </w:tcPr>
          <w:p w14:paraId="74422F42" w14:textId="77777777" w:rsidR="004C7816" w:rsidRPr="00876A99" w:rsidRDefault="004C7816" w:rsidP="004C7816">
            <w:pPr>
              <w:pStyle w:val="BodyText"/>
              <w:kinsoku w:val="0"/>
              <w:overflowPunct w:val="0"/>
              <w:spacing w:before="60" w:after="60"/>
              <w:ind w:left="0" w:right="288"/>
              <w:jc w:val="both"/>
              <w:rPr>
                <w:spacing w:val="-2"/>
                <w:sz w:val="22"/>
                <w:szCs w:val="22"/>
              </w:rPr>
            </w:pPr>
            <w:r w:rsidRPr="00876A99">
              <w:rPr>
                <w:sz w:val="22"/>
                <w:szCs w:val="22"/>
              </w:rPr>
              <w:t>Do you believe these results indicate potentially eligible participants are or are not being served?</w:t>
            </w:r>
          </w:p>
        </w:tc>
      </w:tr>
      <w:tr w:rsidR="004C7816" w:rsidRPr="00876A99" w14:paraId="0C54A616" w14:textId="77777777" w:rsidTr="00E1447F">
        <w:tc>
          <w:tcPr>
            <w:tcW w:w="0" w:type="auto"/>
          </w:tcPr>
          <w:p w14:paraId="0B31B0B4" w14:textId="77777777" w:rsidR="004C7816" w:rsidRPr="00876A99" w:rsidRDefault="004C7816" w:rsidP="004C7816">
            <w:pPr>
              <w:pStyle w:val="BodyText"/>
              <w:kinsoku w:val="0"/>
              <w:overflowPunct w:val="0"/>
              <w:spacing w:before="60" w:after="60"/>
              <w:ind w:left="0" w:right="288"/>
              <w:jc w:val="both"/>
              <w:rPr>
                <w:spacing w:val="-2"/>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578A7DBB" w14:textId="77777777" w:rsidTr="00E1447F">
        <w:tc>
          <w:tcPr>
            <w:tcW w:w="0" w:type="auto"/>
            <w:shd w:val="clear" w:color="auto" w:fill="F2F2F2" w:themeFill="background1" w:themeFillShade="F2"/>
          </w:tcPr>
          <w:p w14:paraId="2674526A" w14:textId="77777777" w:rsidR="004C7816" w:rsidRPr="00876A99" w:rsidRDefault="004C7816" w:rsidP="004C7816">
            <w:pPr>
              <w:pStyle w:val="BodyText"/>
              <w:kinsoku w:val="0"/>
              <w:overflowPunct w:val="0"/>
              <w:spacing w:before="60" w:after="60"/>
              <w:ind w:left="0"/>
              <w:jc w:val="both"/>
              <w:rPr>
                <w:spacing w:val="-2"/>
                <w:sz w:val="22"/>
                <w:szCs w:val="22"/>
              </w:rPr>
            </w:pPr>
            <w:r w:rsidRPr="00876A99">
              <w:rPr>
                <w:sz w:val="22"/>
                <w:szCs w:val="22"/>
              </w:rPr>
              <w:t xml:space="preserve">What actions are being taken or can be taken to </w:t>
            </w:r>
            <w:r w:rsidRPr="00876A99">
              <w:rPr>
                <w:spacing w:val="-1"/>
                <w:sz w:val="22"/>
                <w:szCs w:val="22"/>
              </w:rPr>
              <w:t>improve</w:t>
            </w:r>
            <w:r w:rsidRPr="00876A99">
              <w:rPr>
                <w:spacing w:val="-2"/>
                <w:sz w:val="22"/>
                <w:szCs w:val="22"/>
              </w:rPr>
              <w:t xml:space="preserve"> </w:t>
            </w:r>
            <w:r w:rsidRPr="00876A99">
              <w:rPr>
                <w:spacing w:val="-1"/>
                <w:sz w:val="22"/>
                <w:szCs w:val="22"/>
              </w:rPr>
              <w:t>program</w:t>
            </w:r>
            <w:r w:rsidRPr="00876A99">
              <w:rPr>
                <w:spacing w:val="-2"/>
                <w:sz w:val="22"/>
                <w:szCs w:val="22"/>
              </w:rPr>
              <w:t xml:space="preserve"> </w:t>
            </w:r>
            <w:r w:rsidRPr="00876A99">
              <w:rPr>
                <w:spacing w:val="-1"/>
                <w:sz w:val="22"/>
                <w:szCs w:val="22"/>
              </w:rPr>
              <w:t xml:space="preserve">participation and encourage enrollment </w:t>
            </w:r>
            <w:r w:rsidRPr="00876A99">
              <w:rPr>
                <w:sz w:val="22"/>
                <w:szCs w:val="22"/>
              </w:rPr>
              <w:t>of</w:t>
            </w:r>
            <w:r w:rsidRPr="00876A99">
              <w:rPr>
                <w:spacing w:val="-2"/>
                <w:sz w:val="22"/>
                <w:szCs w:val="22"/>
              </w:rPr>
              <w:t xml:space="preserve"> </w:t>
            </w:r>
            <w:r w:rsidRPr="00876A99">
              <w:rPr>
                <w:spacing w:val="-1"/>
                <w:sz w:val="22"/>
                <w:szCs w:val="22"/>
              </w:rPr>
              <w:t>populations that</w:t>
            </w:r>
            <w:r w:rsidRPr="00876A99">
              <w:rPr>
                <w:spacing w:val="-2"/>
                <w:sz w:val="22"/>
                <w:szCs w:val="22"/>
              </w:rPr>
              <w:t xml:space="preserve"> </w:t>
            </w:r>
            <w:r w:rsidRPr="00876A99">
              <w:rPr>
                <w:spacing w:val="-1"/>
                <w:sz w:val="22"/>
                <w:szCs w:val="22"/>
              </w:rPr>
              <w:t>are</w:t>
            </w:r>
            <w:r w:rsidRPr="00876A99">
              <w:rPr>
                <w:spacing w:val="-2"/>
                <w:sz w:val="22"/>
                <w:szCs w:val="22"/>
              </w:rPr>
              <w:t xml:space="preserve"> </w:t>
            </w:r>
            <w:r w:rsidRPr="00876A99">
              <w:rPr>
                <w:spacing w:val="-1"/>
                <w:sz w:val="22"/>
                <w:szCs w:val="22"/>
              </w:rPr>
              <w:t>under-served? (</w:t>
            </w:r>
            <w:r w:rsidRPr="00876A99">
              <w:rPr>
                <w:b/>
                <w:spacing w:val="-1"/>
                <w:sz w:val="22"/>
                <w:szCs w:val="22"/>
              </w:rPr>
              <w:t>Note</w:t>
            </w:r>
            <w:r w:rsidRPr="00876A99">
              <w:rPr>
                <w:spacing w:val="-1"/>
                <w:sz w:val="22"/>
                <w:szCs w:val="22"/>
              </w:rPr>
              <w:t>: Depending on the applicable federal programs, recipients may be required to take reasonable steps to conduct outreach to under-represented communities. Recipients may contact the appropriate state agency for additional information on outreach.)</w:t>
            </w:r>
          </w:p>
        </w:tc>
      </w:tr>
      <w:tr w:rsidR="004C7816" w:rsidRPr="00876A99" w14:paraId="468D2C54" w14:textId="77777777" w:rsidTr="00E1447F">
        <w:tc>
          <w:tcPr>
            <w:tcW w:w="0" w:type="auto"/>
          </w:tcPr>
          <w:p w14:paraId="770644E0" w14:textId="77777777" w:rsidR="004C7816" w:rsidRPr="00876A99" w:rsidRDefault="004C7816" w:rsidP="004C7816">
            <w:pPr>
              <w:pStyle w:val="BodyText"/>
              <w:kinsoku w:val="0"/>
              <w:overflowPunct w:val="0"/>
              <w:spacing w:before="60" w:after="60"/>
              <w:ind w:left="0" w:right="288"/>
              <w:jc w:val="both"/>
              <w:rPr>
                <w:spacing w:val="-2"/>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4C7816" w:rsidRPr="00876A99" w14:paraId="29DECCAB" w14:textId="77777777" w:rsidTr="00E1447F">
        <w:tc>
          <w:tcPr>
            <w:tcW w:w="0" w:type="auto"/>
            <w:shd w:val="clear" w:color="auto" w:fill="F2F2F2" w:themeFill="background1" w:themeFillShade="F2"/>
          </w:tcPr>
          <w:p w14:paraId="30EA5C2C" w14:textId="77777777" w:rsidR="004C7816" w:rsidRPr="00876A99" w:rsidRDefault="004C7816" w:rsidP="004C7816">
            <w:pPr>
              <w:pStyle w:val="BodyText"/>
              <w:kinsoku w:val="0"/>
              <w:overflowPunct w:val="0"/>
              <w:spacing w:before="60" w:after="60"/>
              <w:ind w:left="0" w:right="288"/>
              <w:jc w:val="both"/>
              <w:rPr>
                <w:spacing w:val="-2"/>
                <w:sz w:val="22"/>
                <w:szCs w:val="22"/>
              </w:rPr>
            </w:pPr>
            <w:r w:rsidRPr="00876A99">
              <w:rPr>
                <w:spacing w:val="-2"/>
                <w:sz w:val="22"/>
                <w:szCs w:val="22"/>
              </w:rPr>
              <w:t xml:space="preserve">It may be that denials of service </w:t>
            </w:r>
            <w:r w:rsidRPr="00876A99">
              <w:rPr>
                <w:spacing w:val="-1"/>
                <w:sz w:val="22"/>
                <w:szCs w:val="22"/>
              </w:rPr>
              <w:t>(including</w:t>
            </w:r>
            <w:r w:rsidRPr="00876A99">
              <w:rPr>
                <w:spacing w:val="-2"/>
                <w:sz w:val="22"/>
                <w:szCs w:val="22"/>
              </w:rPr>
              <w:t xml:space="preserve"> </w:t>
            </w:r>
            <w:r w:rsidRPr="00876A99">
              <w:rPr>
                <w:spacing w:val="-1"/>
                <w:sz w:val="22"/>
                <w:szCs w:val="22"/>
              </w:rPr>
              <w:t>negative</w:t>
            </w:r>
            <w:r w:rsidRPr="00876A99">
              <w:rPr>
                <w:spacing w:val="-3"/>
                <w:sz w:val="22"/>
                <w:szCs w:val="22"/>
              </w:rPr>
              <w:t xml:space="preserve"> </w:t>
            </w:r>
            <w:r w:rsidRPr="00876A99">
              <w:rPr>
                <w:spacing w:val="-1"/>
                <w:sz w:val="22"/>
                <w:szCs w:val="22"/>
              </w:rPr>
              <w:t>decisions, licensing</w:t>
            </w:r>
            <w:r w:rsidRPr="00876A99">
              <w:rPr>
                <w:spacing w:val="-5"/>
                <w:sz w:val="22"/>
                <w:szCs w:val="22"/>
              </w:rPr>
              <w:t xml:space="preserve"> </w:t>
            </w:r>
            <w:r w:rsidRPr="00876A99">
              <w:rPr>
                <w:spacing w:val="-1"/>
                <w:sz w:val="22"/>
                <w:szCs w:val="22"/>
              </w:rPr>
              <w:t>activities,</w:t>
            </w:r>
            <w:r w:rsidRPr="00876A99">
              <w:rPr>
                <w:spacing w:val="-2"/>
                <w:sz w:val="22"/>
                <w:szCs w:val="22"/>
              </w:rPr>
              <w:t xml:space="preserve"> </w:t>
            </w:r>
            <w:r w:rsidRPr="00876A99">
              <w:rPr>
                <w:spacing w:val="-1"/>
                <w:sz w:val="22"/>
                <w:szCs w:val="22"/>
              </w:rPr>
              <w:t>etc.)</w:t>
            </w:r>
            <w:r w:rsidRPr="00876A99">
              <w:rPr>
                <w:spacing w:val="-2"/>
                <w:sz w:val="22"/>
                <w:szCs w:val="22"/>
              </w:rPr>
              <w:t xml:space="preserve"> contribute toward lower-than-expected participation of a particular category. Explain whether such denials </w:t>
            </w:r>
            <w:r w:rsidRPr="00876A99">
              <w:rPr>
                <w:sz w:val="22"/>
                <w:szCs w:val="22"/>
              </w:rPr>
              <w:t>have</w:t>
            </w:r>
            <w:r w:rsidRPr="00876A99">
              <w:rPr>
                <w:spacing w:val="-3"/>
                <w:sz w:val="22"/>
                <w:szCs w:val="22"/>
              </w:rPr>
              <w:t xml:space="preserve"> </w:t>
            </w:r>
            <w:r w:rsidRPr="00876A99">
              <w:rPr>
                <w:spacing w:val="-1"/>
                <w:sz w:val="22"/>
                <w:szCs w:val="22"/>
              </w:rPr>
              <w:t>been disproportionate</w:t>
            </w:r>
            <w:r w:rsidRPr="00876A99">
              <w:rPr>
                <w:spacing w:val="-3"/>
                <w:sz w:val="22"/>
                <w:szCs w:val="22"/>
              </w:rPr>
              <w:t xml:space="preserve"> </w:t>
            </w:r>
            <w:r w:rsidRPr="00876A99">
              <w:rPr>
                <w:spacing w:val="-1"/>
                <w:sz w:val="22"/>
                <w:szCs w:val="22"/>
              </w:rPr>
              <w:t>for</w:t>
            </w:r>
            <w:r w:rsidRPr="00876A99">
              <w:rPr>
                <w:spacing w:val="-3"/>
                <w:sz w:val="22"/>
                <w:szCs w:val="22"/>
              </w:rPr>
              <w:t xml:space="preserve"> any </w:t>
            </w:r>
            <w:r w:rsidRPr="00876A99">
              <w:rPr>
                <w:sz w:val="22"/>
                <w:szCs w:val="22"/>
              </w:rPr>
              <w:t>specific</w:t>
            </w:r>
            <w:r w:rsidRPr="00876A99">
              <w:rPr>
                <w:spacing w:val="-3"/>
                <w:sz w:val="22"/>
                <w:szCs w:val="22"/>
              </w:rPr>
              <w:t xml:space="preserve"> </w:t>
            </w:r>
            <w:r w:rsidRPr="00876A99">
              <w:rPr>
                <w:spacing w:val="-1"/>
                <w:sz w:val="22"/>
                <w:szCs w:val="22"/>
              </w:rPr>
              <w:t>protected</w:t>
            </w:r>
            <w:r w:rsidRPr="00876A99">
              <w:rPr>
                <w:sz w:val="22"/>
                <w:szCs w:val="22"/>
              </w:rPr>
              <w:t xml:space="preserve"> </w:t>
            </w:r>
            <w:r w:rsidRPr="00876A99">
              <w:rPr>
                <w:spacing w:val="-1"/>
                <w:sz w:val="22"/>
                <w:szCs w:val="22"/>
              </w:rPr>
              <w:t>groups</w:t>
            </w:r>
            <w:r w:rsidRPr="00876A99">
              <w:rPr>
                <w:spacing w:val="-2"/>
                <w:sz w:val="22"/>
                <w:szCs w:val="22"/>
              </w:rPr>
              <w:t xml:space="preserve"> </w:t>
            </w:r>
            <w:r w:rsidRPr="00876A99">
              <w:rPr>
                <w:spacing w:val="-1"/>
                <w:sz w:val="22"/>
                <w:szCs w:val="22"/>
              </w:rPr>
              <w:t>within the one calendar or program year you looked at to complete the CSPA table:</w:t>
            </w:r>
          </w:p>
        </w:tc>
      </w:tr>
      <w:tr w:rsidR="004C7816" w:rsidRPr="00876A99" w14:paraId="3A05C595" w14:textId="77777777" w:rsidTr="00E1447F">
        <w:tc>
          <w:tcPr>
            <w:tcW w:w="0" w:type="auto"/>
          </w:tcPr>
          <w:p w14:paraId="635E76F0" w14:textId="77777777" w:rsidR="004C7816" w:rsidRPr="00876A99" w:rsidRDefault="004C7816" w:rsidP="004C7816">
            <w:pPr>
              <w:pStyle w:val="BodyText"/>
              <w:kinsoku w:val="0"/>
              <w:overflowPunct w:val="0"/>
              <w:spacing w:before="60" w:after="60"/>
              <w:ind w:left="0" w:right="288"/>
              <w:jc w:val="both"/>
              <w:rPr>
                <w:spacing w:val="-2"/>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bl>
    <w:p w14:paraId="65E07F1B" w14:textId="77777777" w:rsidR="00E8647D" w:rsidRDefault="00E8647D" w:rsidP="00DE7C4C">
      <w:pPr>
        <w:pStyle w:val="BodyText"/>
        <w:kinsoku w:val="0"/>
        <w:overflowPunct w:val="0"/>
        <w:ind w:left="0"/>
        <w:contextualSpacing/>
        <w:jc w:val="both"/>
        <w:rPr>
          <w:spacing w:val="-2"/>
          <w:sz w:val="20"/>
          <w:szCs w:val="20"/>
        </w:rPr>
        <w:sectPr w:rsidR="00E8647D" w:rsidSect="00215C50">
          <w:headerReference w:type="default" r:id="rId149"/>
          <w:footerReference w:type="default" r:id="rId150"/>
          <w:headerReference w:type="first" r:id="rId151"/>
          <w:footerReference w:type="first" r:id="rId152"/>
          <w:pgSz w:w="12240" w:h="15840"/>
          <w:pgMar w:top="821" w:right="979" w:bottom="821" w:left="979" w:header="0" w:footer="623" w:gutter="0"/>
          <w:cols w:space="720" w:equalWidth="0">
            <w:col w:w="10301"/>
          </w:cols>
          <w:noEndnote/>
        </w:sectPr>
      </w:pPr>
    </w:p>
    <w:p w14:paraId="3908A7B6" w14:textId="3EC380B6" w:rsidR="00E8647D" w:rsidRPr="00E8647D" w:rsidRDefault="00E8647D" w:rsidP="005D3012">
      <w:pPr>
        <w:pStyle w:val="Heading2"/>
      </w:pPr>
      <w:bookmarkStart w:id="101" w:name="_Toc89957675"/>
      <w:bookmarkStart w:id="102" w:name="_Hlk89082812"/>
      <w:bookmarkStart w:id="103" w:name="_Hlk88139210"/>
      <w:r w:rsidRPr="00E8647D">
        <w:lastRenderedPageBreak/>
        <w:t>APPENDIX I: LEP DATA ANALYSIS CHART</w:t>
      </w:r>
      <w:bookmarkEnd w:id="101"/>
    </w:p>
    <w:bookmarkEnd w:id="102"/>
    <w:p w14:paraId="1C16BDEC" w14:textId="77777777" w:rsidR="00E8647D" w:rsidRPr="00E8647D" w:rsidRDefault="00E8647D" w:rsidP="00E8647D">
      <w:pPr>
        <w:jc w:val="center"/>
        <w:rPr>
          <w:rFonts w:ascii="Roboto" w:eastAsia="Times New Roman" w:hAnsi="Roboto"/>
          <w:b/>
          <w:bCs/>
          <w:color w:val="000000"/>
        </w:rPr>
      </w:pPr>
    </w:p>
    <w:p w14:paraId="2F80C12E" w14:textId="77777777" w:rsidR="00E8647D" w:rsidRPr="00E8647D" w:rsidRDefault="00E8647D" w:rsidP="00E8647D">
      <w:pPr>
        <w:jc w:val="center"/>
        <w:rPr>
          <w:rFonts w:ascii="Roboto" w:eastAsia="Times New Roman" w:hAnsi="Roboto"/>
          <w:b/>
          <w:bCs/>
          <w:color w:val="000000"/>
        </w:rPr>
      </w:pPr>
      <w:r w:rsidRPr="00E8647D">
        <w:rPr>
          <w:rFonts w:ascii="Roboto" w:eastAsia="Times New Roman" w:hAnsi="Roboto"/>
          <w:b/>
          <w:bCs/>
          <w:color w:val="000000"/>
        </w:rPr>
        <w:t>Limited English Proficiency (LEP) Customer Data Analysis Chart</w:t>
      </w:r>
    </w:p>
    <w:p w14:paraId="797FCF42" w14:textId="77777777" w:rsidR="00E8647D" w:rsidRPr="00E8647D" w:rsidRDefault="00E8647D" w:rsidP="00E8647D">
      <w:pPr>
        <w:jc w:val="center"/>
        <w:rPr>
          <w:rFonts w:ascii="Roboto" w:hAnsi="Roboto"/>
          <w:sz w:val="16"/>
          <w:szCs w:val="16"/>
        </w:rPr>
      </w:pPr>
    </w:p>
    <w:tbl>
      <w:tblPr>
        <w:tblW w:w="149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5"/>
        <w:gridCol w:w="11700"/>
      </w:tblGrid>
      <w:tr w:rsidR="00E8647D" w:rsidRPr="00E8647D" w14:paraId="0D8C0BD8" w14:textId="77777777" w:rsidTr="00E8647D">
        <w:trPr>
          <w:trHeight w:val="144"/>
          <w:jc w:val="center"/>
        </w:trPr>
        <w:tc>
          <w:tcPr>
            <w:tcW w:w="3255" w:type="dxa"/>
            <w:tcBorders>
              <w:top w:val="single" w:sz="12" w:space="0" w:color="auto"/>
              <w:left w:val="single" w:sz="12" w:space="0" w:color="auto"/>
              <w:right w:val="single" w:sz="12" w:space="0" w:color="auto"/>
            </w:tcBorders>
            <w:shd w:val="clear" w:color="auto" w:fill="F2F2F2" w:themeFill="background1" w:themeFillShade="F2"/>
            <w:noWrap/>
            <w:vAlign w:val="center"/>
          </w:tcPr>
          <w:p w14:paraId="373F171B" w14:textId="77777777" w:rsidR="00E8647D" w:rsidRPr="00E8647D" w:rsidRDefault="00E8647D" w:rsidP="00E8647D">
            <w:pPr>
              <w:spacing w:before="20" w:after="20"/>
              <w:rPr>
                <w:rFonts w:ascii="Roboto" w:hAnsi="Roboto"/>
                <w:b/>
                <w:bCs/>
                <w:spacing w:val="-1"/>
                <w:sz w:val="20"/>
                <w:szCs w:val="20"/>
              </w:rPr>
            </w:pPr>
            <w:r w:rsidRPr="00E8647D">
              <w:rPr>
                <w:rFonts w:ascii="Roboto" w:hAnsi="Roboto"/>
                <w:b/>
                <w:bCs/>
                <w:spacing w:val="-1"/>
                <w:sz w:val="20"/>
                <w:szCs w:val="20"/>
              </w:rPr>
              <w:t>Local Agency/Recipient Name:</w:t>
            </w:r>
          </w:p>
        </w:tc>
        <w:tc>
          <w:tcPr>
            <w:tcW w:w="11700" w:type="dxa"/>
            <w:tcBorders>
              <w:top w:val="single" w:sz="12" w:space="0" w:color="auto"/>
              <w:left w:val="single" w:sz="12" w:space="0" w:color="auto"/>
              <w:right w:val="single" w:sz="12" w:space="0" w:color="auto"/>
            </w:tcBorders>
            <w:shd w:val="clear" w:color="auto" w:fill="auto"/>
            <w:noWrap/>
          </w:tcPr>
          <w:p w14:paraId="0A6631AA" w14:textId="77777777" w:rsidR="00E8647D" w:rsidRPr="00E8647D" w:rsidRDefault="00E8647D" w:rsidP="00E8647D">
            <w:pPr>
              <w:spacing w:before="20" w:after="20"/>
              <w:rPr>
                <w:rFonts w:ascii="Garamond" w:hAnsi="Garamond"/>
                <w:spacing w:val="-1"/>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r w:rsidR="00E8647D" w:rsidRPr="00E8647D" w14:paraId="1C6F7166" w14:textId="77777777" w:rsidTr="00E8647D">
        <w:trPr>
          <w:trHeight w:val="144"/>
          <w:jc w:val="center"/>
        </w:trPr>
        <w:tc>
          <w:tcPr>
            <w:tcW w:w="3255" w:type="dxa"/>
            <w:tcBorders>
              <w:top w:val="dotted" w:sz="4" w:space="0" w:color="auto"/>
              <w:left w:val="single" w:sz="12" w:space="0" w:color="auto"/>
              <w:bottom w:val="dotted" w:sz="4" w:space="0" w:color="auto"/>
              <w:right w:val="single" w:sz="12" w:space="0" w:color="auto"/>
            </w:tcBorders>
            <w:shd w:val="clear" w:color="auto" w:fill="F2F2F2" w:themeFill="background1" w:themeFillShade="F2"/>
            <w:noWrap/>
            <w:vAlign w:val="center"/>
          </w:tcPr>
          <w:p w14:paraId="50AF2314" w14:textId="77777777" w:rsidR="00E8647D" w:rsidRPr="00E8647D" w:rsidRDefault="00E8647D" w:rsidP="00E8647D">
            <w:pPr>
              <w:spacing w:before="20" w:after="20"/>
              <w:rPr>
                <w:rFonts w:ascii="Roboto" w:hAnsi="Roboto"/>
                <w:b/>
                <w:bCs/>
                <w:spacing w:val="-1"/>
                <w:sz w:val="20"/>
                <w:szCs w:val="20"/>
              </w:rPr>
            </w:pPr>
            <w:r w:rsidRPr="00E8647D">
              <w:rPr>
                <w:rFonts w:ascii="Roboto" w:hAnsi="Roboto"/>
                <w:b/>
                <w:bCs/>
                <w:spacing w:val="-1"/>
                <w:sz w:val="20"/>
                <w:szCs w:val="20"/>
              </w:rPr>
              <w:t>Funding Agency:</w:t>
            </w:r>
          </w:p>
        </w:tc>
        <w:tc>
          <w:tcPr>
            <w:tcW w:w="11700" w:type="dxa"/>
            <w:tcBorders>
              <w:top w:val="dotted" w:sz="4" w:space="0" w:color="auto"/>
              <w:left w:val="single" w:sz="12" w:space="0" w:color="auto"/>
              <w:bottom w:val="dotted" w:sz="4" w:space="0" w:color="auto"/>
              <w:right w:val="single" w:sz="12" w:space="0" w:color="auto"/>
            </w:tcBorders>
            <w:shd w:val="clear" w:color="auto" w:fill="auto"/>
            <w:noWrap/>
          </w:tcPr>
          <w:p w14:paraId="69E18649" w14:textId="77777777" w:rsidR="00E8647D" w:rsidRPr="00E8647D" w:rsidRDefault="00E8647D" w:rsidP="00E8647D">
            <w:pPr>
              <w:spacing w:before="20" w:after="20"/>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Wisconsin Department of Children and Families (DCF)</w:t>
            </w:r>
          </w:p>
          <w:p w14:paraId="0BE99E6D" w14:textId="77777777" w:rsidR="00E8647D" w:rsidRPr="00E8647D" w:rsidRDefault="00E8647D" w:rsidP="00E8647D">
            <w:pPr>
              <w:spacing w:before="20" w:after="20"/>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Wisconsin Department of Health Services (DHS)</w:t>
            </w:r>
          </w:p>
        </w:tc>
      </w:tr>
      <w:tr w:rsidR="00E8647D" w:rsidRPr="00E8647D" w14:paraId="4A07F542" w14:textId="77777777" w:rsidTr="00E8647D">
        <w:trPr>
          <w:trHeight w:val="144"/>
          <w:jc w:val="center"/>
        </w:trPr>
        <w:tc>
          <w:tcPr>
            <w:tcW w:w="3255" w:type="dxa"/>
            <w:tcBorders>
              <w:top w:val="dotted" w:sz="4" w:space="0" w:color="auto"/>
              <w:left w:val="single" w:sz="12" w:space="0" w:color="auto"/>
              <w:right w:val="single" w:sz="12" w:space="0" w:color="auto"/>
            </w:tcBorders>
            <w:shd w:val="clear" w:color="auto" w:fill="F2F2F2" w:themeFill="background1" w:themeFillShade="F2"/>
            <w:noWrap/>
            <w:vAlign w:val="center"/>
            <w:hideMark/>
          </w:tcPr>
          <w:p w14:paraId="7A5E1990" w14:textId="77777777" w:rsidR="00E8647D" w:rsidRPr="00E8647D" w:rsidRDefault="00E8647D" w:rsidP="00E8647D">
            <w:pPr>
              <w:spacing w:before="20" w:after="20"/>
              <w:rPr>
                <w:rFonts w:ascii="Roboto" w:hAnsi="Roboto"/>
                <w:b/>
                <w:bCs/>
                <w:spacing w:val="-1"/>
                <w:sz w:val="20"/>
                <w:szCs w:val="20"/>
              </w:rPr>
            </w:pPr>
            <w:r w:rsidRPr="00E8647D">
              <w:rPr>
                <w:rFonts w:ascii="Roboto" w:hAnsi="Roboto"/>
                <w:b/>
                <w:bCs/>
                <w:spacing w:val="-1"/>
                <w:sz w:val="20"/>
                <w:szCs w:val="20"/>
              </w:rPr>
              <w:t>Program or Activity:</w:t>
            </w:r>
          </w:p>
        </w:tc>
        <w:tc>
          <w:tcPr>
            <w:tcW w:w="11700" w:type="dxa"/>
            <w:tcBorders>
              <w:top w:val="dotted" w:sz="4" w:space="0" w:color="auto"/>
              <w:left w:val="single" w:sz="12" w:space="0" w:color="auto"/>
              <w:right w:val="single" w:sz="12" w:space="0" w:color="auto"/>
            </w:tcBorders>
            <w:shd w:val="clear" w:color="auto" w:fill="auto"/>
            <w:noWrap/>
          </w:tcPr>
          <w:p w14:paraId="07079C68" w14:textId="77777777" w:rsidR="00E8647D" w:rsidRPr="00E8647D" w:rsidRDefault="00E8647D" w:rsidP="00E8647D">
            <w:pPr>
              <w:spacing w:before="20" w:after="20"/>
              <w:rPr>
                <w:rFonts w:ascii="Garamond" w:eastAsia="Times New Roman" w:hAnsi="Garamond"/>
                <w:color w:val="000000"/>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r w:rsidR="00E8647D" w:rsidRPr="00E8647D" w14:paraId="3D5695E4" w14:textId="77777777" w:rsidTr="00E8647D">
        <w:trPr>
          <w:trHeight w:val="144"/>
          <w:jc w:val="center"/>
        </w:trPr>
        <w:tc>
          <w:tcPr>
            <w:tcW w:w="3255" w:type="dxa"/>
            <w:tcBorders>
              <w:left w:val="single" w:sz="12" w:space="0" w:color="auto"/>
              <w:bottom w:val="single" w:sz="12" w:space="0" w:color="auto"/>
              <w:right w:val="single" w:sz="12" w:space="0" w:color="auto"/>
            </w:tcBorders>
            <w:shd w:val="clear" w:color="auto" w:fill="F2F2F2" w:themeFill="background1" w:themeFillShade="F2"/>
            <w:noWrap/>
            <w:vAlign w:val="center"/>
            <w:hideMark/>
          </w:tcPr>
          <w:p w14:paraId="2E58B6A6" w14:textId="77777777" w:rsidR="00E8647D" w:rsidRPr="00E8647D" w:rsidRDefault="00E8647D" w:rsidP="00E8647D">
            <w:pPr>
              <w:spacing w:before="20" w:after="20"/>
              <w:rPr>
                <w:rFonts w:ascii="Roboto" w:hAnsi="Roboto"/>
                <w:b/>
                <w:bCs/>
                <w:spacing w:val="-1"/>
                <w:sz w:val="20"/>
                <w:szCs w:val="20"/>
              </w:rPr>
            </w:pPr>
            <w:r w:rsidRPr="00E8647D">
              <w:rPr>
                <w:rFonts w:ascii="Roboto" w:hAnsi="Roboto"/>
                <w:b/>
                <w:bCs/>
                <w:spacing w:val="-1"/>
                <w:sz w:val="20"/>
                <w:szCs w:val="20"/>
              </w:rPr>
              <w:t>Geographic Service Area:</w:t>
            </w:r>
          </w:p>
        </w:tc>
        <w:tc>
          <w:tcPr>
            <w:tcW w:w="11700" w:type="dxa"/>
            <w:tcBorders>
              <w:left w:val="single" w:sz="12" w:space="0" w:color="auto"/>
              <w:bottom w:val="single" w:sz="12" w:space="0" w:color="auto"/>
              <w:right w:val="single" w:sz="12" w:space="0" w:color="auto"/>
            </w:tcBorders>
            <w:shd w:val="clear" w:color="auto" w:fill="auto"/>
            <w:noWrap/>
            <w:vAlign w:val="center"/>
          </w:tcPr>
          <w:p w14:paraId="1C63D7B2" w14:textId="77777777" w:rsidR="00E8647D" w:rsidRPr="00E8647D" w:rsidRDefault="00E8647D" w:rsidP="00E8647D">
            <w:pPr>
              <w:spacing w:before="20" w:after="20"/>
              <w:rPr>
                <w:rFonts w:ascii="Garamond" w:eastAsia="Times New Roman" w:hAnsi="Garamond"/>
                <w:color w:val="000000"/>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r w:rsidR="00E8647D" w:rsidRPr="00E8647D" w14:paraId="1446A9D3" w14:textId="77777777" w:rsidTr="00E8647D">
        <w:trPr>
          <w:trHeight w:val="144"/>
          <w:jc w:val="center"/>
        </w:trPr>
        <w:tc>
          <w:tcPr>
            <w:tcW w:w="325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DC11795" w14:textId="77777777" w:rsidR="00E8647D" w:rsidRPr="00E8647D" w:rsidRDefault="00E8647D" w:rsidP="00E8647D">
            <w:pPr>
              <w:spacing w:before="20" w:after="20"/>
              <w:rPr>
                <w:rFonts w:ascii="Roboto" w:hAnsi="Roboto"/>
                <w:b/>
                <w:bCs/>
                <w:spacing w:val="-1"/>
                <w:sz w:val="20"/>
                <w:szCs w:val="20"/>
              </w:rPr>
            </w:pPr>
            <w:r w:rsidRPr="00E8647D">
              <w:rPr>
                <w:rFonts w:ascii="Roboto" w:hAnsi="Roboto"/>
                <w:b/>
                <w:bCs/>
                <w:spacing w:val="-1"/>
                <w:sz w:val="20"/>
                <w:szCs w:val="20"/>
              </w:rPr>
              <w:t>Income Level(s) Analyzed:</w:t>
            </w:r>
          </w:p>
        </w:tc>
        <w:tc>
          <w:tcPr>
            <w:tcW w:w="1170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B27B1B" w14:textId="77777777" w:rsidR="00E8647D" w:rsidRPr="00E8647D" w:rsidRDefault="00E8647D" w:rsidP="00E8647D">
            <w:pPr>
              <w:spacing w:before="20" w:after="20"/>
              <w:rPr>
                <w:rFonts w:ascii="Roboto" w:hAnsi="Roboto"/>
                <w:spacing w:val="-1"/>
                <w:sz w:val="20"/>
                <w:szCs w:val="20"/>
              </w:rPr>
            </w:pPr>
            <w:r w:rsidRPr="00E8647D">
              <w:rPr>
                <w:rFonts w:ascii="Roboto" w:hAnsi="Roboto"/>
                <w:spacing w:val="-1"/>
                <w:sz w:val="20"/>
                <w:szCs w:val="20"/>
              </w:rPr>
              <w:t xml:space="preserve">Select the income level you will use for the Potentially Eligible Population. </w:t>
            </w:r>
            <w:r w:rsidRPr="00E8647D">
              <w:rPr>
                <w:rFonts w:ascii="Roboto" w:hAnsi="Roboto"/>
                <w:b/>
                <w:bCs/>
                <w:spacing w:val="-1"/>
                <w:sz w:val="20"/>
                <w:szCs w:val="20"/>
              </w:rPr>
              <w:t>Note:</w:t>
            </w:r>
            <w:r w:rsidRPr="00E8647D">
              <w:rPr>
                <w:rFonts w:ascii="Roboto" w:hAnsi="Roboto"/>
                <w:spacing w:val="-1"/>
                <w:sz w:val="20"/>
                <w:szCs w:val="20"/>
              </w:rPr>
              <w:t xml:space="preserve"> If you would like to conduct the analysis for BOTH “All income levels” AND “Income below poverty level,” complete TWO data charts.         </w:t>
            </w:r>
          </w:p>
          <w:p w14:paraId="61299BB0" w14:textId="77777777" w:rsidR="00E8647D" w:rsidRPr="00E8647D" w:rsidRDefault="00E8647D" w:rsidP="00E8647D">
            <w:pPr>
              <w:spacing w:before="20" w:after="20"/>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w:t>
            </w:r>
            <w:r w:rsidRPr="00E8647D">
              <w:rPr>
                <w:rFonts w:ascii="Roboto" w:hAnsi="Roboto"/>
                <w:b/>
                <w:bCs/>
                <w:spacing w:val="-1"/>
                <w:sz w:val="20"/>
                <w:szCs w:val="20"/>
              </w:rPr>
              <w:t xml:space="preserve">All income levels                                             </w:t>
            </w: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w:t>
            </w:r>
            <w:r w:rsidRPr="00E8647D">
              <w:rPr>
                <w:rFonts w:ascii="Roboto" w:hAnsi="Roboto"/>
                <w:b/>
                <w:bCs/>
                <w:spacing w:val="-1"/>
                <w:sz w:val="20"/>
                <w:szCs w:val="20"/>
              </w:rPr>
              <w:t>Income below poverty level</w:t>
            </w:r>
          </w:p>
        </w:tc>
      </w:tr>
    </w:tbl>
    <w:p w14:paraId="75EDB2EE" w14:textId="77777777" w:rsidR="00E8647D" w:rsidRPr="00E8647D" w:rsidRDefault="00E8647D" w:rsidP="00E8647D">
      <w:pPr>
        <w:contextualSpacing/>
        <w:rPr>
          <w:rFonts w:ascii="Roboto" w:hAnsi="Roboto"/>
          <w:sz w:val="16"/>
          <w:szCs w:val="16"/>
        </w:rPr>
      </w:pPr>
    </w:p>
    <w:tbl>
      <w:tblPr>
        <w:tblW w:w="149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495"/>
        <w:gridCol w:w="1665"/>
        <w:gridCol w:w="1665"/>
        <w:gridCol w:w="1860"/>
        <w:gridCol w:w="2808"/>
        <w:gridCol w:w="3456"/>
      </w:tblGrid>
      <w:tr w:rsidR="00E8647D" w:rsidRPr="00E8647D" w14:paraId="1B187279" w14:textId="77777777" w:rsidTr="00E8647D">
        <w:trPr>
          <w:trHeight w:val="20"/>
          <w:tblHeader/>
          <w:jc w:val="center"/>
        </w:trPr>
        <w:tc>
          <w:tcPr>
            <w:tcW w:w="3495" w:type="dxa"/>
            <w:vMerge w:val="restart"/>
            <w:tcBorders>
              <w:top w:val="single" w:sz="12" w:space="0" w:color="auto"/>
              <w:left w:val="single" w:sz="12" w:space="0" w:color="auto"/>
              <w:right w:val="single" w:sz="12" w:space="0" w:color="auto"/>
            </w:tcBorders>
            <w:shd w:val="clear" w:color="auto" w:fill="auto"/>
            <w:vAlign w:val="center"/>
          </w:tcPr>
          <w:p w14:paraId="3AF645E7" w14:textId="77777777" w:rsidR="00E8647D" w:rsidRPr="00E8647D" w:rsidRDefault="00E8647D" w:rsidP="00E8647D">
            <w:pPr>
              <w:kinsoku w:val="0"/>
              <w:overflowPunct w:val="0"/>
              <w:spacing w:before="10" w:after="10"/>
              <w:ind w:left="60" w:right="238"/>
              <w:jc w:val="center"/>
              <w:rPr>
                <w:rFonts w:ascii="Roboto" w:hAnsi="Roboto"/>
                <w:b/>
                <w:spacing w:val="-1"/>
                <w:sz w:val="20"/>
                <w:szCs w:val="20"/>
              </w:rPr>
            </w:pPr>
            <w:r w:rsidRPr="00E8647D">
              <w:rPr>
                <w:rFonts w:ascii="Roboto" w:hAnsi="Roboto"/>
                <w:b/>
                <w:spacing w:val="-1"/>
                <w:sz w:val="20"/>
                <w:szCs w:val="20"/>
              </w:rPr>
              <w:t>(a)</w:t>
            </w:r>
          </w:p>
          <w:p w14:paraId="14E4890F" w14:textId="77777777" w:rsidR="00E8647D" w:rsidRPr="00E8647D" w:rsidRDefault="00E8647D" w:rsidP="00E8647D">
            <w:pPr>
              <w:kinsoku w:val="0"/>
              <w:overflowPunct w:val="0"/>
              <w:spacing w:before="10" w:after="10"/>
              <w:ind w:left="60" w:right="238"/>
              <w:jc w:val="center"/>
              <w:rPr>
                <w:rFonts w:ascii="Roboto" w:hAnsi="Roboto"/>
                <w:b/>
                <w:spacing w:val="-1"/>
                <w:sz w:val="20"/>
                <w:szCs w:val="20"/>
              </w:rPr>
            </w:pPr>
            <w:r w:rsidRPr="00E8647D">
              <w:rPr>
                <w:rFonts w:ascii="Roboto" w:hAnsi="Roboto"/>
                <w:b/>
                <w:spacing w:val="-1"/>
                <w:sz w:val="20"/>
                <w:szCs w:val="20"/>
              </w:rPr>
              <w:t>Total Potentially Eligible</w:t>
            </w:r>
          </w:p>
          <w:p w14:paraId="1E6ACBA2" w14:textId="6245742C" w:rsidR="00E8647D" w:rsidRPr="00E8647D" w:rsidRDefault="00E8647D" w:rsidP="00E8647D">
            <w:pPr>
              <w:kinsoku w:val="0"/>
              <w:overflowPunct w:val="0"/>
              <w:spacing w:before="10" w:after="10"/>
              <w:ind w:left="60" w:right="238"/>
              <w:jc w:val="center"/>
              <w:rPr>
                <w:rFonts w:ascii="Roboto" w:hAnsi="Roboto"/>
                <w:b/>
                <w:spacing w:val="-1"/>
                <w:sz w:val="20"/>
                <w:szCs w:val="20"/>
              </w:rPr>
            </w:pPr>
            <w:r w:rsidRPr="00E8647D">
              <w:rPr>
                <w:rFonts w:ascii="Roboto" w:hAnsi="Roboto"/>
                <w:b/>
                <w:spacing w:val="-1"/>
                <w:sz w:val="20"/>
                <w:szCs w:val="20"/>
              </w:rPr>
              <w:t>Population (</w:t>
            </w:r>
            <w:r w:rsidRPr="00A16917">
              <w:rPr>
                <w:rFonts w:ascii="Roboto" w:hAnsi="Roboto"/>
                <w:b/>
                <w:spacing w:val="-1"/>
                <w:sz w:val="20"/>
                <w:szCs w:val="20"/>
              </w:rPr>
              <w:t xml:space="preserve">from </w:t>
            </w:r>
            <w:hyperlink r:id="rId153" w:history="1">
              <w:r w:rsidRPr="00A16917">
                <w:rPr>
                  <w:rStyle w:val="Hyperlink"/>
                  <w:rFonts w:ascii="Roboto" w:hAnsi="Roboto"/>
                  <w:b/>
                  <w:spacing w:val="-1"/>
                  <w:sz w:val="20"/>
                  <w:szCs w:val="20"/>
                </w:rPr>
                <w:t>data.census.gov</w:t>
              </w:r>
            </w:hyperlink>
            <w:r w:rsidRPr="00E8647D">
              <w:rPr>
                <w:rFonts w:ascii="Roboto" w:hAnsi="Roboto"/>
                <w:b/>
                <w:spacing w:val="-1"/>
                <w:sz w:val="20"/>
                <w:szCs w:val="20"/>
              </w:rPr>
              <w:t>)</w:t>
            </w:r>
          </w:p>
          <w:p w14:paraId="0212CEC3" w14:textId="77777777" w:rsidR="00E8647D" w:rsidRPr="00E8647D" w:rsidRDefault="00E8647D" w:rsidP="00E8647D">
            <w:pPr>
              <w:kinsoku w:val="0"/>
              <w:overflowPunct w:val="0"/>
              <w:spacing w:before="10" w:after="10"/>
              <w:ind w:left="60"/>
              <w:jc w:val="center"/>
              <w:rPr>
                <w:rFonts w:ascii="Garamond" w:hAnsi="Garamond"/>
                <w:b/>
                <w:spacing w:val="-1"/>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3330" w:type="dxa"/>
            <w:gridSpan w:val="2"/>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2692B834" w14:textId="77777777"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 xml:space="preserve">LEP Potentially Eligible </w:t>
            </w:r>
          </w:p>
          <w:p w14:paraId="65B1608F" w14:textId="77777777"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Population</w:t>
            </w:r>
          </w:p>
          <w:p w14:paraId="60D22B3C" w14:textId="044A2D1F"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 xml:space="preserve">(from </w:t>
            </w:r>
            <w:hyperlink r:id="rId154" w:history="1">
              <w:r w:rsidRPr="00A16917">
                <w:rPr>
                  <w:rStyle w:val="Hyperlink"/>
                  <w:rFonts w:ascii="Roboto" w:hAnsi="Roboto"/>
                  <w:b/>
                  <w:spacing w:val="-1"/>
                  <w:sz w:val="20"/>
                  <w:szCs w:val="20"/>
                </w:rPr>
                <w:t>data.census.gov</w:t>
              </w:r>
            </w:hyperlink>
            <w:r w:rsidRPr="00E8647D">
              <w:rPr>
                <w:rFonts w:ascii="Roboto" w:hAnsi="Roboto"/>
                <w:b/>
                <w:spacing w:val="-1"/>
                <w:sz w:val="20"/>
                <w:szCs w:val="20"/>
              </w:rPr>
              <w:t>)</w:t>
            </w:r>
          </w:p>
        </w:tc>
        <w:tc>
          <w:tcPr>
            <w:tcW w:w="1860" w:type="dxa"/>
            <w:vMerge w:val="restart"/>
            <w:tcBorders>
              <w:top w:val="single" w:sz="12" w:space="0" w:color="auto"/>
              <w:left w:val="single" w:sz="12" w:space="0" w:color="auto"/>
              <w:right w:val="single" w:sz="12" w:space="0" w:color="auto"/>
            </w:tcBorders>
            <w:shd w:val="clear" w:color="auto" w:fill="auto"/>
            <w:vAlign w:val="center"/>
          </w:tcPr>
          <w:p w14:paraId="79D17C1A" w14:textId="77777777"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(d)</w:t>
            </w:r>
          </w:p>
          <w:p w14:paraId="7492F371" w14:textId="77777777" w:rsidR="00E8647D" w:rsidRPr="00E8647D" w:rsidRDefault="00E8647D" w:rsidP="00E8647D">
            <w:pPr>
              <w:kinsoku w:val="0"/>
              <w:overflowPunct w:val="0"/>
              <w:spacing w:before="10" w:after="10"/>
              <w:ind w:left="157" w:right="156" w:hanging="5"/>
              <w:jc w:val="center"/>
              <w:rPr>
                <w:rFonts w:ascii="Roboto" w:hAnsi="Roboto"/>
                <w:b/>
                <w:spacing w:val="-1"/>
                <w:sz w:val="20"/>
                <w:szCs w:val="20"/>
              </w:rPr>
            </w:pPr>
            <w:r w:rsidRPr="00E8647D">
              <w:rPr>
                <w:rFonts w:ascii="Roboto" w:hAnsi="Roboto"/>
                <w:b/>
                <w:spacing w:val="-1"/>
                <w:sz w:val="20"/>
                <w:szCs w:val="20"/>
              </w:rPr>
              <w:t xml:space="preserve">Number LEP Served in Most Recent Calendar or Program Year </w:t>
            </w:r>
          </w:p>
          <w:p w14:paraId="44923BF3" w14:textId="77777777" w:rsidR="00E8647D" w:rsidRPr="00E8647D" w:rsidRDefault="00E8647D" w:rsidP="00E8647D">
            <w:pPr>
              <w:kinsoku w:val="0"/>
              <w:overflowPunct w:val="0"/>
              <w:spacing w:before="10" w:after="10"/>
              <w:ind w:left="157" w:right="156" w:hanging="5"/>
              <w:jc w:val="center"/>
              <w:rPr>
                <w:rFonts w:ascii="Roboto" w:hAnsi="Roboto"/>
                <w:b/>
                <w:bCs/>
                <w:spacing w:val="-1"/>
                <w:sz w:val="16"/>
                <w:szCs w:val="16"/>
              </w:rPr>
            </w:pPr>
            <w:r w:rsidRPr="00E8647D">
              <w:rPr>
                <w:rFonts w:ascii="Roboto" w:hAnsi="Roboto"/>
                <w:b/>
                <w:spacing w:val="-1"/>
                <w:sz w:val="20"/>
                <w:szCs w:val="20"/>
              </w:rPr>
              <w:t xml:space="preserve">(Specify Year: </w:t>
            </w: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6264" w:type="dxa"/>
            <w:gridSpan w:val="2"/>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3912A388" w14:textId="77777777" w:rsidR="00E8647D" w:rsidRPr="00E8647D" w:rsidRDefault="00E8647D" w:rsidP="00E8647D">
            <w:pPr>
              <w:kinsoku w:val="0"/>
              <w:overflowPunct w:val="0"/>
              <w:spacing w:before="10" w:after="10"/>
              <w:ind w:right="3"/>
              <w:jc w:val="center"/>
              <w:rPr>
                <w:rFonts w:ascii="Roboto" w:hAnsi="Roboto"/>
                <w:b/>
                <w:spacing w:val="-1"/>
                <w:sz w:val="20"/>
                <w:szCs w:val="20"/>
              </w:rPr>
            </w:pPr>
            <w:r w:rsidRPr="00E8647D">
              <w:rPr>
                <w:rFonts w:ascii="Roboto" w:hAnsi="Roboto"/>
                <w:b/>
                <w:spacing w:val="-1"/>
                <w:sz w:val="20"/>
                <w:szCs w:val="20"/>
              </w:rPr>
              <w:t>Safe Harbor</w:t>
            </w:r>
          </w:p>
        </w:tc>
      </w:tr>
      <w:tr w:rsidR="00E8647D" w:rsidRPr="00E8647D" w14:paraId="3934144A" w14:textId="77777777" w:rsidTr="00E8647D">
        <w:trPr>
          <w:trHeight w:val="20"/>
          <w:tblHeader/>
          <w:jc w:val="center"/>
        </w:trPr>
        <w:tc>
          <w:tcPr>
            <w:tcW w:w="3495" w:type="dxa"/>
            <w:vMerge/>
            <w:tcBorders>
              <w:left w:val="single" w:sz="12" w:space="0" w:color="auto"/>
              <w:bottom w:val="single" w:sz="12" w:space="0" w:color="auto"/>
              <w:right w:val="single" w:sz="12" w:space="0" w:color="auto"/>
            </w:tcBorders>
            <w:shd w:val="clear" w:color="auto" w:fill="auto"/>
            <w:vAlign w:val="center"/>
          </w:tcPr>
          <w:p w14:paraId="13EC4C2C" w14:textId="77777777" w:rsidR="00E8647D" w:rsidRPr="00E8647D" w:rsidRDefault="00E8647D" w:rsidP="00E8647D">
            <w:pPr>
              <w:kinsoku w:val="0"/>
              <w:overflowPunct w:val="0"/>
              <w:spacing w:before="10" w:after="10"/>
              <w:ind w:left="60" w:right="238" w:hanging="6"/>
              <w:jc w:val="center"/>
              <w:rPr>
                <w:rFonts w:ascii="Roboto" w:hAnsi="Roboto"/>
                <w:b/>
                <w:spacing w:val="-1"/>
                <w:sz w:val="20"/>
                <w:szCs w:val="20"/>
              </w:rPr>
            </w:pPr>
          </w:p>
        </w:tc>
        <w:tc>
          <w:tcPr>
            <w:tcW w:w="3330" w:type="dxa"/>
            <w:gridSpan w:val="2"/>
            <w:vMerge/>
            <w:tcBorders>
              <w:left w:val="single" w:sz="12" w:space="0" w:color="auto"/>
              <w:right w:val="single" w:sz="12" w:space="0" w:color="auto"/>
            </w:tcBorders>
            <w:shd w:val="clear" w:color="auto" w:fill="auto"/>
            <w:vAlign w:val="center"/>
          </w:tcPr>
          <w:p w14:paraId="6B330102" w14:textId="77777777" w:rsidR="00E8647D" w:rsidRPr="00E8647D" w:rsidRDefault="00E8647D" w:rsidP="00E8647D">
            <w:pPr>
              <w:kinsoku w:val="0"/>
              <w:overflowPunct w:val="0"/>
              <w:spacing w:before="10" w:after="10"/>
              <w:ind w:left="60" w:right="238" w:hanging="6"/>
              <w:jc w:val="center"/>
              <w:rPr>
                <w:rFonts w:ascii="Roboto" w:hAnsi="Roboto"/>
                <w:b/>
                <w:spacing w:val="-1"/>
                <w:sz w:val="20"/>
                <w:szCs w:val="20"/>
              </w:rPr>
            </w:pPr>
          </w:p>
        </w:tc>
        <w:tc>
          <w:tcPr>
            <w:tcW w:w="1860" w:type="dxa"/>
            <w:vMerge/>
            <w:tcBorders>
              <w:left w:val="single" w:sz="12" w:space="0" w:color="auto"/>
              <w:right w:val="single" w:sz="12" w:space="0" w:color="auto"/>
            </w:tcBorders>
            <w:shd w:val="clear" w:color="auto" w:fill="auto"/>
            <w:vAlign w:val="center"/>
          </w:tcPr>
          <w:p w14:paraId="1EBA9F71" w14:textId="77777777" w:rsidR="00E8647D" w:rsidRPr="00E8647D" w:rsidRDefault="00E8647D" w:rsidP="00E8647D">
            <w:pPr>
              <w:kinsoku w:val="0"/>
              <w:overflowPunct w:val="0"/>
              <w:spacing w:before="10" w:after="10"/>
              <w:jc w:val="center"/>
              <w:rPr>
                <w:rFonts w:ascii="Roboto" w:hAnsi="Roboto"/>
                <w:b/>
                <w:spacing w:val="-1"/>
                <w:sz w:val="20"/>
                <w:szCs w:val="20"/>
              </w:rPr>
            </w:pPr>
          </w:p>
        </w:tc>
        <w:tc>
          <w:tcPr>
            <w:tcW w:w="2808" w:type="dxa"/>
            <w:tcBorders>
              <w:top w:val="dotted" w:sz="4" w:space="0" w:color="auto"/>
              <w:left w:val="single" w:sz="12" w:space="0" w:color="auto"/>
            </w:tcBorders>
            <w:shd w:val="clear" w:color="auto" w:fill="F2F2F2" w:themeFill="background1" w:themeFillShade="F2"/>
            <w:vAlign w:val="center"/>
          </w:tcPr>
          <w:p w14:paraId="7883734F" w14:textId="77777777" w:rsidR="00E8647D" w:rsidRPr="00E8647D" w:rsidRDefault="00E8647D" w:rsidP="00E8647D">
            <w:pPr>
              <w:kinsoku w:val="0"/>
              <w:overflowPunct w:val="0"/>
              <w:spacing w:before="10" w:after="10"/>
              <w:ind w:left="188" w:right="192" w:hanging="2"/>
              <w:jc w:val="center"/>
              <w:rPr>
                <w:rFonts w:ascii="Roboto" w:hAnsi="Roboto"/>
                <w:b/>
                <w:spacing w:val="-1"/>
                <w:sz w:val="20"/>
                <w:szCs w:val="20"/>
              </w:rPr>
            </w:pPr>
            <w:r w:rsidRPr="00E8647D">
              <w:rPr>
                <w:rFonts w:ascii="Roboto" w:hAnsi="Roboto"/>
                <w:b/>
                <w:spacing w:val="-1"/>
                <w:sz w:val="20"/>
                <w:szCs w:val="20"/>
              </w:rPr>
              <w:t xml:space="preserve">Written Translation </w:t>
            </w:r>
          </w:p>
          <w:p w14:paraId="65EBA5EB" w14:textId="77777777" w:rsidR="00E8647D" w:rsidRPr="00E8647D" w:rsidRDefault="00E8647D" w:rsidP="00E8647D">
            <w:pPr>
              <w:kinsoku w:val="0"/>
              <w:overflowPunct w:val="0"/>
              <w:spacing w:before="10" w:after="10"/>
              <w:ind w:left="188" w:right="192" w:hanging="2"/>
              <w:jc w:val="center"/>
              <w:rPr>
                <w:rFonts w:ascii="Roboto" w:hAnsi="Roboto"/>
                <w:b/>
                <w:spacing w:val="-1"/>
                <w:sz w:val="20"/>
                <w:szCs w:val="20"/>
              </w:rPr>
            </w:pPr>
            <w:r w:rsidRPr="00E8647D">
              <w:rPr>
                <w:rFonts w:ascii="Roboto" w:hAnsi="Roboto"/>
                <w:b/>
                <w:spacing w:val="-1"/>
                <w:sz w:val="20"/>
                <w:szCs w:val="20"/>
              </w:rPr>
              <w:t>of Vital Documents</w:t>
            </w:r>
          </w:p>
        </w:tc>
        <w:tc>
          <w:tcPr>
            <w:tcW w:w="3456" w:type="dxa"/>
            <w:tcBorders>
              <w:top w:val="dotted" w:sz="4" w:space="0" w:color="auto"/>
              <w:right w:val="single" w:sz="12" w:space="0" w:color="auto"/>
            </w:tcBorders>
            <w:shd w:val="clear" w:color="auto" w:fill="F2F2F2" w:themeFill="background1" w:themeFillShade="F2"/>
            <w:vAlign w:val="center"/>
          </w:tcPr>
          <w:p w14:paraId="1C490AE8" w14:textId="77777777"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Written Notice to LEP Groups of Their Right to Receive Competent Oral Language Interpretation &amp; Translation of Vital Documents</w:t>
            </w:r>
          </w:p>
        </w:tc>
      </w:tr>
      <w:tr w:rsidR="00E8647D" w:rsidRPr="00E8647D" w14:paraId="648DFCC6" w14:textId="77777777" w:rsidTr="00E8647D">
        <w:trPr>
          <w:trHeight w:val="20"/>
          <w:tblHeader/>
          <w:jc w:val="center"/>
        </w:trPr>
        <w:tc>
          <w:tcPr>
            <w:tcW w:w="349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FB2297" w14:textId="77777777"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Language Groups</w:t>
            </w:r>
            <w:r w:rsidRPr="00E8647D">
              <w:rPr>
                <w:rFonts w:ascii="Roboto" w:hAnsi="Roboto"/>
                <w:b/>
                <w:spacing w:val="-1"/>
                <w:sz w:val="20"/>
                <w:szCs w:val="20"/>
                <w:vertAlign w:val="superscript"/>
              </w:rPr>
              <w:footnoteReference w:id="7"/>
            </w:r>
          </w:p>
        </w:tc>
        <w:tc>
          <w:tcPr>
            <w:tcW w:w="1665" w:type="dxa"/>
            <w:tcBorders>
              <w:left w:val="single" w:sz="12" w:space="0" w:color="auto"/>
              <w:bottom w:val="single" w:sz="12" w:space="0" w:color="auto"/>
            </w:tcBorders>
            <w:shd w:val="clear" w:color="auto" w:fill="auto"/>
            <w:vAlign w:val="center"/>
          </w:tcPr>
          <w:p w14:paraId="466ACE2D" w14:textId="77777777"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(b)</w:t>
            </w:r>
          </w:p>
          <w:p w14:paraId="0A746D97" w14:textId="77777777" w:rsidR="00E8647D" w:rsidRPr="00E8647D" w:rsidRDefault="00E8647D" w:rsidP="00E8647D">
            <w:pPr>
              <w:kinsoku w:val="0"/>
              <w:overflowPunct w:val="0"/>
              <w:spacing w:before="10" w:after="10"/>
              <w:jc w:val="center"/>
              <w:rPr>
                <w:rFonts w:ascii="Roboto" w:hAnsi="Roboto"/>
                <w:b/>
                <w:spacing w:val="-1"/>
                <w:sz w:val="20"/>
                <w:szCs w:val="20"/>
              </w:rPr>
            </w:pPr>
            <w:r w:rsidRPr="00E8647D">
              <w:rPr>
                <w:rFonts w:ascii="Roboto" w:hAnsi="Roboto"/>
                <w:b/>
                <w:spacing w:val="-1"/>
                <w:sz w:val="20"/>
                <w:szCs w:val="20"/>
              </w:rPr>
              <w:t>Number LEP Potentially Eligible in This Language Group</w:t>
            </w:r>
          </w:p>
        </w:tc>
        <w:tc>
          <w:tcPr>
            <w:tcW w:w="1665" w:type="dxa"/>
            <w:tcBorders>
              <w:bottom w:val="single" w:sz="12" w:space="0" w:color="auto"/>
              <w:right w:val="single" w:sz="12" w:space="0" w:color="auto"/>
            </w:tcBorders>
            <w:shd w:val="clear" w:color="auto" w:fill="auto"/>
          </w:tcPr>
          <w:p w14:paraId="2F9CFA25" w14:textId="77777777" w:rsidR="00E8647D" w:rsidRPr="00E8647D" w:rsidRDefault="00E8647D" w:rsidP="00E8647D">
            <w:pPr>
              <w:kinsoku w:val="0"/>
              <w:overflowPunct w:val="0"/>
              <w:spacing w:before="10" w:after="10"/>
              <w:ind w:right="60"/>
              <w:jc w:val="center"/>
              <w:rPr>
                <w:rFonts w:ascii="Roboto" w:hAnsi="Roboto"/>
                <w:b/>
                <w:spacing w:val="-1"/>
                <w:sz w:val="20"/>
                <w:szCs w:val="20"/>
              </w:rPr>
            </w:pPr>
            <w:r w:rsidRPr="00E8647D">
              <w:rPr>
                <w:rFonts w:ascii="Roboto" w:hAnsi="Roboto"/>
                <w:b/>
                <w:spacing w:val="-1"/>
                <w:sz w:val="20"/>
                <w:szCs w:val="20"/>
              </w:rPr>
              <w:t>(c)</w:t>
            </w:r>
          </w:p>
          <w:p w14:paraId="34353170" w14:textId="77777777" w:rsidR="00E8647D" w:rsidRPr="00E8647D" w:rsidRDefault="00E8647D" w:rsidP="00E8647D">
            <w:pPr>
              <w:kinsoku w:val="0"/>
              <w:overflowPunct w:val="0"/>
              <w:spacing w:before="10" w:after="10"/>
              <w:ind w:right="60"/>
              <w:jc w:val="center"/>
              <w:rPr>
                <w:rFonts w:ascii="Roboto" w:hAnsi="Roboto"/>
                <w:bCs/>
                <w:spacing w:val="-1"/>
                <w:sz w:val="20"/>
                <w:szCs w:val="20"/>
              </w:rPr>
            </w:pPr>
            <w:r w:rsidRPr="00E8647D">
              <w:rPr>
                <w:rFonts w:ascii="Roboto" w:hAnsi="Roboto"/>
                <w:b/>
                <w:spacing w:val="-1"/>
                <w:sz w:val="20"/>
                <w:szCs w:val="20"/>
              </w:rPr>
              <w:t>Percentage LEP Potentially Eligible in This Language Group</w:t>
            </w:r>
            <w:r w:rsidRPr="00E8647D">
              <w:rPr>
                <w:rFonts w:ascii="Roboto" w:hAnsi="Roboto"/>
                <w:b/>
                <w:spacing w:val="-1"/>
                <w:sz w:val="20"/>
                <w:szCs w:val="20"/>
                <w:vertAlign w:val="superscript"/>
              </w:rPr>
              <w:footnoteReference w:id="8"/>
            </w:r>
          </w:p>
        </w:tc>
        <w:tc>
          <w:tcPr>
            <w:tcW w:w="1860" w:type="dxa"/>
            <w:vMerge/>
            <w:tcBorders>
              <w:left w:val="single" w:sz="12" w:space="0" w:color="auto"/>
              <w:bottom w:val="single" w:sz="12" w:space="0" w:color="auto"/>
              <w:right w:val="single" w:sz="12" w:space="0" w:color="auto"/>
            </w:tcBorders>
            <w:shd w:val="clear" w:color="auto" w:fill="auto"/>
            <w:vAlign w:val="center"/>
          </w:tcPr>
          <w:p w14:paraId="77B660EA" w14:textId="77777777" w:rsidR="00E8647D" w:rsidRPr="00E8647D" w:rsidRDefault="00E8647D" w:rsidP="00E8647D">
            <w:pPr>
              <w:kinsoku w:val="0"/>
              <w:overflowPunct w:val="0"/>
              <w:spacing w:before="10" w:after="10"/>
              <w:jc w:val="center"/>
              <w:rPr>
                <w:rFonts w:ascii="Roboto" w:hAnsi="Roboto"/>
                <w:b/>
                <w:spacing w:val="-1"/>
                <w:sz w:val="20"/>
                <w:szCs w:val="20"/>
              </w:rPr>
            </w:pPr>
          </w:p>
        </w:tc>
        <w:tc>
          <w:tcPr>
            <w:tcW w:w="2808" w:type="dxa"/>
            <w:tcBorders>
              <w:left w:val="single" w:sz="12" w:space="0" w:color="auto"/>
              <w:bottom w:val="single" w:sz="12" w:space="0" w:color="auto"/>
            </w:tcBorders>
            <w:shd w:val="clear" w:color="auto" w:fill="auto"/>
            <w:vAlign w:val="center"/>
          </w:tcPr>
          <w:p w14:paraId="2AB0D8EF" w14:textId="77777777" w:rsidR="00E8647D" w:rsidRPr="00E8647D" w:rsidRDefault="00E8647D" w:rsidP="00E8647D">
            <w:pPr>
              <w:kinsoku w:val="0"/>
              <w:overflowPunct w:val="0"/>
              <w:spacing w:before="10" w:after="10"/>
              <w:ind w:left="121" w:right="121" w:hanging="3"/>
              <w:jc w:val="center"/>
              <w:rPr>
                <w:rFonts w:ascii="Roboto" w:hAnsi="Roboto"/>
                <w:b/>
                <w:spacing w:val="-1"/>
                <w:sz w:val="20"/>
                <w:szCs w:val="20"/>
              </w:rPr>
            </w:pPr>
            <w:r w:rsidRPr="00E8647D">
              <w:rPr>
                <w:rFonts w:ascii="Roboto" w:hAnsi="Roboto"/>
                <w:b/>
                <w:spacing w:val="-1"/>
                <w:sz w:val="20"/>
                <w:szCs w:val="20"/>
              </w:rPr>
              <w:t>Column (b) is 1,000 or more</w:t>
            </w:r>
          </w:p>
          <w:p w14:paraId="5D7F2044" w14:textId="77777777" w:rsidR="00E8647D" w:rsidRPr="00E8647D" w:rsidRDefault="00E8647D" w:rsidP="00E8647D">
            <w:pPr>
              <w:kinsoku w:val="0"/>
              <w:overflowPunct w:val="0"/>
              <w:spacing w:before="10" w:after="10"/>
              <w:ind w:left="121" w:right="121" w:hanging="3"/>
              <w:jc w:val="center"/>
              <w:rPr>
                <w:rFonts w:ascii="Roboto" w:hAnsi="Roboto"/>
                <w:b/>
                <w:spacing w:val="-1"/>
                <w:sz w:val="20"/>
                <w:szCs w:val="20"/>
              </w:rPr>
            </w:pPr>
            <w:r w:rsidRPr="00E8647D">
              <w:rPr>
                <w:rFonts w:ascii="Roboto" w:hAnsi="Roboto"/>
                <w:b/>
                <w:spacing w:val="-1"/>
                <w:sz w:val="20"/>
                <w:szCs w:val="20"/>
              </w:rPr>
              <w:t xml:space="preserve">OR </w:t>
            </w:r>
          </w:p>
          <w:p w14:paraId="7105A991" w14:textId="77777777" w:rsidR="00E8647D" w:rsidRPr="00E8647D" w:rsidRDefault="00E8647D" w:rsidP="00E8647D">
            <w:pPr>
              <w:kinsoku w:val="0"/>
              <w:overflowPunct w:val="0"/>
              <w:spacing w:before="10" w:after="10"/>
              <w:ind w:left="121" w:right="121" w:hanging="3"/>
              <w:jc w:val="center"/>
              <w:rPr>
                <w:rFonts w:ascii="Roboto" w:hAnsi="Roboto"/>
                <w:b/>
                <w:spacing w:val="-1"/>
                <w:sz w:val="20"/>
                <w:szCs w:val="20"/>
              </w:rPr>
            </w:pPr>
            <w:r w:rsidRPr="00E8647D">
              <w:rPr>
                <w:rFonts w:ascii="Roboto" w:hAnsi="Roboto"/>
                <w:b/>
                <w:spacing w:val="-1"/>
                <w:sz w:val="20"/>
                <w:szCs w:val="20"/>
              </w:rPr>
              <w:t>Column (c) is 5% or more?</w:t>
            </w:r>
          </w:p>
        </w:tc>
        <w:tc>
          <w:tcPr>
            <w:tcW w:w="3456" w:type="dxa"/>
            <w:tcBorders>
              <w:bottom w:val="single" w:sz="12" w:space="0" w:color="auto"/>
              <w:right w:val="single" w:sz="12" w:space="0" w:color="auto"/>
            </w:tcBorders>
            <w:shd w:val="clear" w:color="auto" w:fill="auto"/>
            <w:vAlign w:val="center"/>
          </w:tcPr>
          <w:p w14:paraId="014709DA" w14:textId="77777777" w:rsidR="00E8647D" w:rsidRPr="00E8647D" w:rsidRDefault="00E8647D" w:rsidP="00E8647D">
            <w:pPr>
              <w:kinsoku w:val="0"/>
              <w:overflowPunct w:val="0"/>
              <w:spacing w:before="10" w:after="10"/>
              <w:ind w:left="121" w:right="121" w:hanging="3"/>
              <w:jc w:val="center"/>
              <w:rPr>
                <w:rFonts w:ascii="Roboto" w:hAnsi="Roboto"/>
                <w:b/>
                <w:spacing w:val="-1"/>
                <w:sz w:val="20"/>
                <w:szCs w:val="20"/>
              </w:rPr>
            </w:pPr>
            <w:r w:rsidRPr="00E8647D">
              <w:rPr>
                <w:rFonts w:ascii="Roboto" w:hAnsi="Roboto"/>
                <w:b/>
                <w:spacing w:val="-1"/>
                <w:sz w:val="20"/>
                <w:szCs w:val="20"/>
              </w:rPr>
              <w:t>Column (b) is less than 50</w:t>
            </w:r>
          </w:p>
          <w:p w14:paraId="1D51B282" w14:textId="77777777" w:rsidR="00E8647D" w:rsidRPr="00E8647D" w:rsidRDefault="00E8647D" w:rsidP="00E8647D">
            <w:pPr>
              <w:kinsoku w:val="0"/>
              <w:overflowPunct w:val="0"/>
              <w:spacing w:before="10" w:after="10"/>
              <w:ind w:left="178" w:right="183"/>
              <w:jc w:val="center"/>
              <w:rPr>
                <w:rFonts w:ascii="Roboto" w:hAnsi="Roboto"/>
                <w:b/>
                <w:spacing w:val="-1"/>
                <w:sz w:val="20"/>
                <w:szCs w:val="20"/>
              </w:rPr>
            </w:pPr>
            <w:r w:rsidRPr="00E8647D">
              <w:rPr>
                <w:rFonts w:ascii="Roboto" w:hAnsi="Roboto"/>
                <w:b/>
                <w:spacing w:val="-1"/>
                <w:sz w:val="20"/>
                <w:szCs w:val="20"/>
              </w:rPr>
              <w:t>AND</w:t>
            </w:r>
          </w:p>
          <w:p w14:paraId="6239F58D" w14:textId="77777777" w:rsidR="00E8647D" w:rsidRPr="00E8647D" w:rsidRDefault="00E8647D" w:rsidP="00E8647D">
            <w:pPr>
              <w:kinsoku w:val="0"/>
              <w:overflowPunct w:val="0"/>
              <w:spacing w:before="10" w:after="10"/>
              <w:ind w:left="178" w:right="183"/>
              <w:jc w:val="center"/>
              <w:rPr>
                <w:rFonts w:ascii="Roboto" w:hAnsi="Roboto"/>
                <w:b/>
                <w:spacing w:val="-1"/>
                <w:sz w:val="20"/>
                <w:szCs w:val="20"/>
              </w:rPr>
            </w:pPr>
            <w:r w:rsidRPr="00E8647D">
              <w:rPr>
                <w:rFonts w:ascii="Roboto" w:hAnsi="Roboto"/>
                <w:b/>
                <w:spacing w:val="-1"/>
                <w:sz w:val="20"/>
                <w:szCs w:val="20"/>
              </w:rPr>
              <w:t>Column (c) is 5% or more?</w:t>
            </w:r>
          </w:p>
        </w:tc>
      </w:tr>
      <w:tr w:rsidR="00E8647D" w:rsidRPr="00E8647D" w14:paraId="48FE1591" w14:textId="77777777" w:rsidTr="00E8647D">
        <w:trPr>
          <w:trHeight w:val="20"/>
          <w:jc w:val="center"/>
        </w:trPr>
        <w:tc>
          <w:tcPr>
            <w:tcW w:w="3495" w:type="dxa"/>
            <w:tcBorders>
              <w:top w:val="single" w:sz="12" w:space="0" w:color="auto"/>
              <w:left w:val="single" w:sz="12" w:space="0" w:color="auto"/>
              <w:right w:val="single" w:sz="12" w:space="0" w:color="auto"/>
            </w:tcBorders>
            <w:vAlign w:val="center"/>
          </w:tcPr>
          <w:p w14:paraId="3627124B"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Spanish</w:t>
            </w:r>
          </w:p>
        </w:tc>
        <w:tc>
          <w:tcPr>
            <w:tcW w:w="1665" w:type="dxa"/>
            <w:tcBorders>
              <w:top w:val="single" w:sz="12" w:space="0" w:color="auto"/>
              <w:left w:val="single" w:sz="12" w:space="0" w:color="auto"/>
              <w:bottom w:val="dotted" w:sz="4" w:space="0" w:color="auto"/>
            </w:tcBorders>
            <w:vAlign w:val="center"/>
          </w:tcPr>
          <w:p w14:paraId="13F5A356" w14:textId="77777777" w:rsidR="00E8647D" w:rsidRPr="00E8647D" w:rsidRDefault="00E8647D" w:rsidP="00E8647D">
            <w:pPr>
              <w:spacing w:before="40" w:after="40"/>
              <w:ind w:left="75" w:right="135"/>
              <w:jc w:val="right"/>
              <w:rPr>
                <w:rFonts w:ascii="Garamond" w:hAnsi="Garamond"/>
                <w:spacing w:val="-1"/>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single" w:sz="12" w:space="0" w:color="auto"/>
              <w:bottom w:val="dotted" w:sz="4" w:space="0" w:color="auto"/>
              <w:right w:val="single" w:sz="12" w:space="0" w:color="auto"/>
            </w:tcBorders>
            <w:vAlign w:val="center"/>
          </w:tcPr>
          <w:p w14:paraId="5187D6C9"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single" w:sz="12" w:space="0" w:color="auto"/>
              <w:left w:val="single" w:sz="12" w:space="0" w:color="auto"/>
              <w:bottom w:val="dotted" w:sz="4" w:space="0" w:color="auto"/>
            </w:tcBorders>
            <w:vAlign w:val="center"/>
          </w:tcPr>
          <w:p w14:paraId="6347ADDE" w14:textId="77777777" w:rsidR="00E8647D" w:rsidRPr="00E8647D" w:rsidRDefault="00E8647D" w:rsidP="00E8647D">
            <w:pPr>
              <w:spacing w:before="40" w:after="40"/>
              <w:ind w:left="90" w:right="150"/>
              <w:jc w:val="right"/>
              <w:rPr>
                <w:rFonts w:ascii="Garamond" w:hAnsi="Garamond"/>
                <w:spacing w:val="-1"/>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single" w:sz="12" w:space="0" w:color="auto"/>
              <w:left w:val="single" w:sz="12" w:space="0" w:color="auto"/>
              <w:bottom w:val="dotted" w:sz="4" w:space="0" w:color="auto"/>
              <w:right w:val="dotted" w:sz="4" w:space="0" w:color="auto"/>
            </w:tcBorders>
            <w:vAlign w:val="center"/>
          </w:tcPr>
          <w:p w14:paraId="4FE5F71D"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single" w:sz="12" w:space="0" w:color="auto"/>
              <w:left w:val="dotted" w:sz="4" w:space="0" w:color="auto"/>
              <w:bottom w:val="dotted" w:sz="4" w:space="0" w:color="auto"/>
              <w:right w:val="single" w:sz="12" w:space="0" w:color="auto"/>
            </w:tcBorders>
            <w:vAlign w:val="center"/>
          </w:tcPr>
          <w:p w14:paraId="4445E8BB"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1E2E6656" w14:textId="77777777" w:rsidTr="00E8647D">
        <w:trPr>
          <w:trHeight w:val="20"/>
          <w:jc w:val="center"/>
        </w:trPr>
        <w:tc>
          <w:tcPr>
            <w:tcW w:w="3495" w:type="dxa"/>
            <w:tcBorders>
              <w:left w:val="single" w:sz="12" w:space="0" w:color="auto"/>
              <w:right w:val="single" w:sz="12" w:space="0" w:color="auto"/>
            </w:tcBorders>
            <w:vAlign w:val="center"/>
          </w:tcPr>
          <w:p w14:paraId="568E2807"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Hmong/Laotian</w:t>
            </w:r>
            <w:r w:rsidRPr="00E8647D">
              <w:rPr>
                <w:rFonts w:ascii="Roboto" w:hAnsi="Roboto"/>
                <w:spacing w:val="-1"/>
                <w:sz w:val="20"/>
                <w:szCs w:val="20"/>
                <w:vertAlign w:val="superscript"/>
              </w:rPr>
              <w:footnoteReference w:id="9"/>
            </w:r>
          </w:p>
        </w:tc>
        <w:tc>
          <w:tcPr>
            <w:tcW w:w="1665" w:type="dxa"/>
            <w:tcBorders>
              <w:top w:val="dotted" w:sz="4" w:space="0" w:color="auto"/>
              <w:left w:val="single" w:sz="12" w:space="0" w:color="auto"/>
              <w:bottom w:val="dotted" w:sz="4" w:space="0" w:color="auto"/>
            </w:tcBorders>
            <w:vAlign w:val="center"/>
          </w:tcPr>
          <w:p w14:paraId="26A271E8"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40F89132"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1AE702AF"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2B5EAD0C"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6A21650C"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02B50F15" w14:textId="77777777" w:rsidTr="00E8647D">
        <w:trPr>
          <w:trHeight w:val="20"/>
          <w:jc w:val="center"/>
        </w:trPr>
        <w:tc>
          <w:tcPr>
            <w:tcW w:w="3495" w:type="dxa"/>
            <w:tcBorders>
              <w:left w:val="single" w:sz="12" w:space="0" w:color="auto"/>
              <w:right w:val="single" w:sz="12" w:space="0" w:color="auto"/>
            </w:tcBorders>
            <w:vAlign w:val="center"/>
          </w:tcPr>
          <w:p w14:paraId="7518B713"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Chinese</w:t>
            </w:r>
          </w:p>
        </w:tc>
        <w:tc>
          <w:tcPr>
            <w:tcW w:w="1665" w:type="dxa"/>
            <w:tcBorders>
              <w:top w:val="dotted" w:sz="4" w:space="0" w:color="auto"/>
              <w:left w:val="single" w:sz="12" w:space="0" w:color="auto"/>
              <w:bottom w:val="dotted" w:sz="4" w:space="0" w:color="auto"/>
            </w:tcBorders>
            <w:vAlign w:val="center"/>
          </w:tcPr>
          <w:p w14:paraId="503438D5"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7E7510A0"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6C0BD4BD"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1CED585D"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5863AB72"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2EE2D36A" w14:textId="77777777" w:rsidTr="00E8647D">
        <w:trPr>
          <w:trHeight w:val="20"/>
          <w:jc w:val="center"/>
        </w:trPr>
        <w:tc>
          <w:tcPr>
            <w:tcW w:w="3495" w:type="dxa"/>
            <w:tcBorders>
              <w:left w:val="single" w:sz="12" w:space="0" w:color="auto"/>
              <w:right w:val="single" w:sz="12" w:space="0" w:color="auto"/>
            </w:tcBorders>
            <w:vAlign w:val="center"/>
          </w:tcPr>
          <w:p w14:paraId="771043DC"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Korean</w:t>
            </w:r>
          </w:p>
        </w:tc>
        <w:tc>
          <w:tcPr>
            <w:tcW w:w="1665" w:type="dxa"/>
            <w:tcBorders>
              <w:top w:val="dotted" w:sz="4" w:space="0" w:color="auto"/>
              <w:left w:val="single" w:sz="12" w:space="0" w:color="auto"/>
              <w:bottom w:val="dotted" w:sz="4" w:space="0" w:color="auto"/>
            </w:tcBorders>
            <w:vAlign w:val="center"/>
          </w:tcPr>
          <w:p w14:paraId="460847B5"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46B3D42E"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7BDFB1FD"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4FBC297A"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008FFCD3"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06D7AF91" w14:textId="77777777" w:rsidTr="00E8647D">
        <w:trPr>
          <w:trHeight w:val="20"/>
          <w:jc w:val="center"/>
        </w:trPr>
        <w:tc>
          <w:tcPr>
            <w:tcW w:w="3495" w:type="dxa"/>
            <w:tcBorders>
              <w:left w:val="single" w:sz="12" w:space="0" w:color="auto"/>
              <w:right w:val="single" w:sz="12" w:space="0" w:color="auto"/>
            </w:tcBorders>
            <w:vAlign w:val="center"/>
          </w:tcPr>
          <w:p w14:paraId="4ED55C28"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Vietnamese</w:t>
            </w:r>
          </w:p>
        </w:tc>
        <w:tc>
          <w:tcPr>
            <w:tcW w:w="1665" w:type="dxa"/>
            <w:tcBorders>
              <w:top w:val="dotted" w:sz="4" w:space="0" w:color="auto"/>
              <w:left w:val="single" w:sz="12" w:space="0" w:color="auto"/>
              <w:bottom w:val="dotted" w:sz="4" w:space="0" w:color="auto"/>
            </w:tcBorders>
            <w:vAlign w:val="center"/>
          </w:tcPr>
          <w:p w14:paraId="6A3D36EB"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4970C95C"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06E9AF28"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4DF1581D"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3ECE2E6C"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606CE3E1" w14:textId="77777777" w:rsidTr="00E8647D">
        <w:trPr>
          <w:trHeight w:val="20"/>
          <w:jc w:val="center"/>
        </w:trPr>
        <w:tc>
          <w:tcPr>
            <w:tcW w:w="3495" w:type="dxa"/>
            <w:tcBorders>
              <w:left w:val="single" w:sz="12" w:space="0" w:color="auto"/>
              <w:right w:val="single" w:sz="12" w:space="0" w:color="auto"/>
            </w:tcBorders>
            <w:vAlign w:val="center"/>
          </w:tcPr>
          <w:p w14:paraId="1B770859"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Tagalog</w:t>
            </w:r>
          </w:p>
        </w:tc>
        <w:tc>
          <w:tcPr>
            <w:tcW w:w="1665" w:type="dxa"/>
            <w:tcBorders>
              <w:top w:val="dotted" w:sz="4" w:space="0" w:color="auto"/>
              <w:left w:val="single" w:sz="12" w:space="0" w:color="auto"/>
              <w:bottom w:val="dotted" w:sz="4" w:space="0" w:color="auto"/>
            </w:tcBorders>
            <w:vAlign w:val="center"/>
          </w:tcPr>
          <w:p w14:paraId="4087FA6D"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3B9EF500"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5C29CCD3"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4AA3B3F6"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053BC122"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62AE1DDF" w14:textId="77777777" w:rsidTr="00E8647D">
        <w:trPr>
          <w:trHeight w:val="20"/>
          <w:jc w:val="center"/>
        </w:trPr>
        <w:tc>
          <w:tcPr>
            <w:tcW w:w="3495" w:type="dxa"/>
            <w:tcBorders>
              <w:left w:val="single" w:sz="12" w:space="0" w:color="auto"/>
              <w:right w:val="single" w:sz="12" w:space="0" w:color="auto"/>
            </w:tcBorders>
            <w:vAlign w:val="center"/>
          </w:tcPr>
          <w:p w14:paraId="4C6F2739"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German/Germanic</w:t>
            </w:r>
            <w:r w:rsidRPr="00E8647D">
              <w:rPr>
                <w:rFonts w:ascii="Roboto" w:hAnsi="Roboto"/>
                <w:spacing w:val="-1"/>
                <w:sz w:val="20"/>
                <w:szCs w:val="20"/>
                <w:vertAlign w:val="superscript"/>
              </w:rPr>
              <w:footnoteReference w:id="10"/>
            </w:r>
          </w:p>
        </w:tc>
        <w:tc>
          <w:tcPr>
            <w:tcW w:w="1665" w:type="dxa"/>
            <w:tcBorders>
              <w:top w:val="dotted" w:sz="4" w:space="0" w:color="auto"/>
              <w:left w:val="single" w:sz="12" w:space="0" w:color="auto"/>
              <w:bottom w:val="dotted" w:sz="4" w:space="0" w:color="auto"/>
            </w:tcBorders>
            <w:vAlign w:val="center"/>
          </w:tcPr>
          <w:p w14:paraId="5F40928B"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4B42BA5C"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59F4296C"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06E5F173"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3E6C7AC1"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102A33AD" w14:textId="77777777" w:rsidTr="00E8647D">
        <w:trPr>
          <w:trHeight w:val="20"/>
          <w:jc w:val="center"/>
        </w:trPr>
        <w:tc>
          <w:tcPr>
            <w:tcW w:w="3495" w:type="dxa"/>
            <w:tcBorders>
              <w:left w:val="single" w:sz="12" w:space="0" w:color="auto"/>
              <w:right w:val="single" w:sz="12" w:space="0" w:color="auto"/>
            </w:tcBorders>
            <w:vAlign w:val="center"/>
          </w:tcPr>
          <w:p w14:paraId="4CBCD318"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lastRenderedPageBreak/>
              <w:t>Russian/Polish/Other Slavic</w:t>
            </w:r>
            <w:r w:rsidRPr="00E8647D">
              <w:rPr>
                <w:rFonts w:ascii="Roboto" w:hAnsi="Roboto"/>
                <w:spacing w:val="-1"/>
                <w:sz w:val="20"/>
                <w:szCs w:val="20"/>
                <w:vertAlign w:val="superscript"/>
              </w:rPr>
              <w:footnoteReference w:id="11"/>
            </w:r>
          </w:p>
        </w:tc>
        <w:tc>
          <w:tcPr>
            <w:tcW w:w="1665" w:type="dxa"/>
            <w:tcBorders>
              <w:top w:val="dotted" w:sz="4" w:space="0" w:color="auto"/>
              <w:left w:val="single" w:sz="12" w:space="0" w:color="auto"/>
              <w:bottom w:val="dotted" w:sz="4" w:space="0" w:color="auto"/>
            </w:tcBorders>
            <w:vAlign w:val="center"/>
          </w:tcPr>
          <w:p w14:paraId="02FB2CD2"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78F31362"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203B7F0E"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25860E95"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22EA4372"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79ACE4D8" w14:textId="77777777" w:rsidTr="00E8647D">
        <w:trPr>
          <w:trHeight w:val="20"/>
          <w:jc w:val="center"/>
        </w:trPr>
        <w:tc>
          <w:tcPr>
            <w:tcW w:w="3495" w:type="dxa"/>
            <w:tcBorders>
              <w:left w:val="single" w:sz="12" w:space="0" w:color="auto"/>
              <w:right w:val="single" w:sz="12" w:space="0" w:color="auto"/>
            </w:tcBorders>
            <w:vAlign w:val="center"/>
          </w:tcPr>
          <w:p w14:paraId="3E0D1D5C"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French/Patois/Haitian/Creole/Cajun</w:t>
            </w:r>
          </w:p>
        </w:tc>
        <w:tc>
          <w:tcPr>
            <w:tcW w:w="1665" w:type="dxa"/>
            <w:tcBorders>
              <w:top w:val="dotted" w:sz="4" w:space="0" w:color="auto"/>
              <w:left w:val="single" w:sz="12" w:space="0" w:color="auto"/>
              <w:bottom w:val="dotted" w:sz="4" w:space="0" w:color="auto"/>
            </w:tcBorders>
            <w:vAlign w:val="center"/>
          </w:tcPr>
          <w:p w14:paraId="182C1E07"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6F88B095"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69EB2D40"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7E33EA74"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28B66E29"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3C510388" w14:textId="77777777" w:rsidTr="00E8647D">
        <w:trPr>
          <w:trHeight w:val="20"/>
          <w:jc w:val="center"/>
        </w:trPr>
        <w:tc>
          <w:tcPr>
            <w:tcW w:w="3495" w:type="dxa"/>
            <w:tcBorders>
              <w:left w:val="single" w:sz="12" w:space="0" w:color="auto"/>
              <w:right w:val="single" w:sz="12" w:space="0" w:color="auto"/>
            </w:tcBorders>
            <w:vAlign w:val="center"/>
          </w:tcPr>
          <w:p w14:paraId="78D43D62"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Arabic</w:t>
            </w:r>
          </w:p>
        </w:tc>
        <w:tc>
          <w:tcPr>
            <w:tcW w:w="1665" w:type="dxa"/>
            <w:tcBorders>
              <w:top w:val="dotted" w:sz="4" w:space="0" w:color="auto"/>
              <w:left w:val="single" w:sz="12" w:space="0" w:color="auto"/>
              <w:bottom w:val="dotted" w:sz="4" w:space="0" w:color="auto"/>
            </w:tcBorders>
            <w:vAlign w:val="center"/>
          </w:tcPr>
          <w:p w14:paraId="0143CFD1"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2188381B"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01DD199D"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1A2C44B0"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dotted" w:sz="4" w:space="0" w:color="auto"/>
              <w:right w:val="single" w:sz="12" w:space="0" w:color="auto"/>
            </w:tcBorders>
            <w:vAlign w:val="center"/>
          </w:tcPr>
          <w:p w14:paraId="2F53C8F4"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r w:rsidR="00E8647D" w:rsidRPr="00E8647D" w14:paraId="274685CB" w14:textId="77777777" w:rsidTr="00E8647D">
        <w:trPr>
          <w:trHeight w:val="20"/>
          <w:jc w:val="center"/>
        </w:trPr>
        <w:tc>
          <w:tcPr>
            <w:tcW w:w="3495" w:type="dxa"/>
            <w:tcBorders>
              <w:left w:val="single" w:sz="12" w:space="0" w:color="auto"/>
              <w:bottom w:val="single" w:sz="12" w:space="0" w:color="auto"/>
              <w:right w:val="single" w:sz="12" w:space="0" w:color="auto"/>
            </w:tcBorders>
            <w:vAlign w:val="center"/>
          </w:tcPr>
          <w:p w14:paraId="0B015429" w14:textId="77777777" w:rsidR="00E8647D" w:rsidRPr="00E8647D" w:rsidRDefault="00E8647D" w:rsidP="00E8647D">
            <w:pPr>
              <w:kinsoku w:val="0"/>
              <w:overflowPunct w:val="0"/>
              <w:spacing w:before="40" w:after="40"/>
              <w:ind w:left="99"/>
              <w:rPr>
                <w:rFonts w:ascii="Roboto" w:hAnsi="Roboto"/>
                <w:spacing w:val="-1"/>
                <w:sz w:val="20"/>
                <w:szCs w:val="20"/>
              </w:rPr>
            </w:pPr>
            <w:r w:rsidRPr="00E8647D">
              <w:rPr>
                <w:rFonts w:ascii="Roboto" w:hAnsi="Roboto"/>
                <w:spacing w:val="-1"/>
                <w:sz w:val="20"/>
                <w:szCs w:val="20"/>
              </w:rPr>
              <w:t xml:space="preserve">Other – Specify: </w:t>
            </w: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left w:val="single" w:sz="12" w:space="0" w:color="auto"/>
              <w:bottom w:val="single" w:sz="12" w:space="0" w:color="auto"/>
            </w:tcBorders>
            <w:vAlign w:val="center"/>
          </w:tcPr>
          <w:p w14:paraId="4D06594C" w14:textId="77777777" w:rsidR="00E8647D" w:rsidRPr="00E8647D" w:rsidRDefault="00E8647D" w:rsidP="00E8647D">
            <w:pPr>
              <w:spacing w:before="40" w:after="40"/>
              <w:ind w:left="75" w:right="135"/>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1665" w:type="dxa"/>
            <w:tcBorders>
              <w:top w:val="dotted" w:sz="4" w:space="0" w:color="auto"/>
              <w:bottom w:val="single" w:sz="12" w:space="0" w:color="auto"/>
              <w:right w:val="single" w:sz="12" w:space="0" w:color="auto"/>
            </w:tcBorders>
            <w:vAlign w:val="center"/>
          </w:tcPr>
          <w:p w14:paraId="079C9F7D" w14:textId="77777777" w:rsidR="00E8647D" w:rsidRPr="00E8647D" w:rsidRDefault="00E8647D" w:rsidP="00E8647D">
            <w:pPr>
              <w:spacing w:before="40" w:after="40"/>
              <w:ind w:left="121" w:right="18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r w:rsidRPr="00E8647D">
              <w:rPr>
                <w:rFonts w:ascii="Roboto" w:hAnsi="Roboto"/>
                <w:spacing w:val="-1"/>
                <w:sz w:val="20"/>
                <w:szCs w:val="20"/>
              </w:rPr>
              <w:t>%</w:t>
            </w:r>
          </w:p>
        </w:tc>
        <w:tc>
          <w:tcPr>
            <w:tcW w:w="1860" w:type="dxa"/>
            <w:tcBorders>
              <w:top w:val="dotted" w:sz="4" w:space="0" w:color="auto"/>
              <w:left w:val="single" w:sz="12" w:space="0" w:color="auto"/>
              <w:bottom w:val="single" w:sz="12" w:space="0" w:color="auto"/>
            </w:tcBorders>
            <w:vAlign w:val="center"/>
          </w:tcPr>
          <w:p w14:paraId="1E9F40F3" w14:textId="77777777" w:rsidR="00E8647D" w:rsidRPr="00E8647D" w:rsidRDefault="00E8647D" w:rsidP="00E8647D">
            <w:pPr>
              <w:spacing w:before="40" w:after="40"/>
              <w:ind w:left="90" w:right="150"/>
              <w:jc w:val="right"/>
              <w:rPr>
                <w:rFonts w:ascii="Roboto" w:hAnsi="Roboto"/>
                <w:spacing w:val="-1"/>
                <w:sz w:val="20"/>
                <w:szCs w:val="20"/>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c>
          <w:tcPr>
            <w:tcW w:w="2808" w:type="dxa"/>
            <w:tcBorders>
              <w:top w:val="dotted" w:sz="4" w:space="0" w:color="auto"/>
              <w:left w:val="single" w:sz="12" w:space="0" w:color="auto"/>
              <w:bottom w:val="single" w:sz="12" w:space="0" w:color="auto"/>
              <w:right w:val="dotted" w:sz="4" w:space="0" w:color="auto"/>
            </w:tcBorders>
            <w:vAlign w:val="center"/>
          </w:tcPr>
          <w:p w14:paraId="5E8B6924"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c>
          <w:tcPr>
            <w:tcW w:w="3456" w:type="dxa"/>
            <w:tcBorders>
              <w:top w:val="dotted" w:sz="4" w:space="0" w:color="auto"/>
              <w:left w:val="dotted" w:sz="4" w:space="0" w:color="auto"/>
              <w:bottom w:val="single" w:sz="12" w:space="0" w:color="auto"/>
              <w:right w:val="single" w:sz="12" w:space="0" w:color="auto"/>
            </w:tcBorders>
            <w:vAlign w:val="center"/>
          </w:tcPr>
          <w:p w14:paraId="254D7321" w14:textId="77777777" w:rsidR="00E8647D" w:rsidRPr="00E8647D" w:rsidRDefault="00E8647D" w:rsidP="00E8647D">
            <w:pPr>
              <w:kinsoku w:val="0"/>
              <w:overflowPunct w:val="0"/>
              <w:spacing w:before="40" w:after="40"/>
              <w:ind w:left="225" w:right="195"/>
              <w:jc w:val="center"/>
              <w:rPr>
                <w:rFonts w:ascii="Roboto" w:hAnsi="Roboto"/>
                <w:spacing w:val="-1"/>
                <w:sz w:val="20"/>
                <w:szCs w:val="20"/>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0"/>
                <w:szCs w:val="20"/>
              </w:rPr>
              <w:t xml:space="preserve"> yes</w:t>
            </w:r>
          </w:p>
        </w:tc>
      </w:tr>
    </w:tbl>
    <w:p w14:paraId="57877730" w14:textId="77777777" w:rsidR="00E8647D" w:rsidRPr="00E8647D" w:rsidRDefault="00E8647D" w:rsidP="00E8647D">
      <w:pPr>
        <w:rPr>
          <w:rFonts w:ascii="Roboto" w:hAnsi="Roboto"/>
          <w:sz w:val="20"/>
          <w:szCs w:val="20"/>
        </w:rPr>
      </w:pPr>
    </w:p>
    <w:tbl>
      <w:tblPr>
        <w:tblW w:w="15105" w:type="dxa"/>
        <w:jc w:val="center"/>
        <w:tblLook w:val="04A0" w:firstRow="1" w:lastRow="0" w:firstColumn="1" w:lastColumn="0" w:noHBand="0" w:noVBand="1"/>
      </w:tblPr>
      <w:tblGrid>
        <w:gridCol w:w="1425"/>
        <w:gridCol w:w="13680"/>
      </w:tblGrid>
      <w:tr w:rsidR="00E8647D" w:rsidRPr="00E8647D" w14:paraId="39331793" w14:textId="77777777" w:rsidTr="00E8647D">
        <w:trPr>
          <w:cantSplit/>
          <w:trHeight w:val="1584"/>
          <w:jc w:val="center"/>
        </w:trPr>
        <w:tc>
          <w:tcPr>
            <w:tcW w:w="1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extDirection w:val="btLr"/>
            <w:hideMark/>
          </w:tcPr>
          <w:p w14:paraId="02F4605B" w14:textId="77777777" w:rsidR="00E8647D" w:rsidRPr="00E8647D" w:rsidRDefault="00E8647D" w:rsidP="00E8647D">
            <w:pPr>
              <w:ind w:left="115" w:right="115"/>
              <w:jc w:val="center"/>
              <w:rPr>
                <w:rFonts w:ascii="Roboto" w:eastAsia="Times New Roman" w:hAnsi="Roboto"/>
                <w:b/>
                <w:bCs/>
                <w:color w:val="000000"/>
                <w:sz w:val="20"/>
                <w:szCs w:val="20"/>
              </w:rPr>
            </w:pPr>
            <w:bookmarkStart w:id="107" w:name="_Hlk79417461"/>
            <w:r w:rsidRPr="00E8647D">
              <w:rPr>
                <w:rFonts w:ascii="Roboto" w:hAnsi="Roboto"/>
                <w:b/>
                <w:bCs/>
                <w:spacing w:val="-1"/>
                <w:sz w:val="20"/>
                <w:szCs w:val="20"/>
              </w:rPr>
              <w:t>Data Source(s) for LEP Potentially Eligible Population:</w:t>
            </w:r>
          </w:p>
        </w:tc>
        <w:tc>
          <w:tcPr>
            <w:tcW w:w="13680" w:type="dxa"/>
            <w:tcBorders>
              <w:top w:val="single" w:sz="12" w:space="0" w:color="auto"/>
              <w:left w:val="single" w:sz="12" w:space="0" w:color="auto"/>
              <w:bottom w:val="single" w:sz="12" w:space="0" w:color="auto"/>
              <w:right w:val="single" w:sz="12" w:space="0" w:color="auto"/>
            </w:tcBorders>
            <w:shd w:val="clear" w:color="auto" w:fill="auto"/>
            <w:noWrap/>
          </w:tcPr>
          <w:p w14:paraId="74213675" w14:textId="77777777" w:rsidR="00E8647D" w:rsidRPr="00E8647D" w:rsidRDefault="00E8647D" w:rsidP="00E8647D">
            <w:pPr>
              <w:spacing w:before="60" w:after="60"/>
              <w:rPr>
                <w:rFonts w:ascii="Garamond" w:hAnsi="Garamond"/>
                <w:iCs/>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bookmarkEnd w:id="107"/>
    </w:tbl>
    <w:p w14:paraId="781C308D" w14:textId="77777777" w:rsidR="00E8647D" w:rsidRPr="00E8647D" w:rsidRDefault="00E8647D" w:rsidP="00E8647D">
      <w:pPr>
        <w:rPr>
          <w:rFonts w:ascii="Roboto" w:hAnsi="Roboto"/>
          <w:sz w:val="20"/>
          <w:szCs w:val="20"/>
        </w:rPr>
      </w:pPr>
    </w:p>
    <w:tbl>
      <w:tblPr>
        <w:tblW w:w="15105" w:type="dxa"/>
        <w:jc w:val="center"/>
        <w:tblLook w:val="04A0" w:firstRow="1" w:lastRow="0" w:firstColumn="1" w:lastColumn="0" w:noHBand="0" w:noVBand="1"/>
      </w:tblPr>
      <w:tblGrid>
        <w:gridCol w:w="1425"/>
        <w:gridCol w:w="13680"/>
      </w:tblGrid>
      <w:tr w:rsidR="00E8647D" w:rsidRPr="00E8647D" w14:paraId="4A69B8FF" w14:textId="77777777" w:rsidTr="00E8647D">
        <w:trPr>
          <w:cantSplit/>
          <w:trHeight w:val="1584"/>
          <w:jc w:val="center"/>
        </w:trPr>
        <w:tc>
          <w:tcPr>
            <w:tcW w:w="1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extDirection w:val="btLr"/>
            <w:hideMark/>
          </w:tcPr>
          <w:p w14:paraId="6C7F7C5E" w14:textId="77777777" w:rsidR="00E8647D" w:rsidRPr="00E8647D" w:rsidRDefault="00E8647D" w:rsidP="00E8647D">
            <w:pPr>
              <w:ind w:left="115" w:right="115"/>
              <w:jc w:val="center"/>
              <w:rPr>
                <w:rFonts w:ascii="Roboto" w:eastAsia="Times New Roman" w:hAnsi="Roboto"/>
                <w:b/>
                <w:bCs/>
                <w:color w:val="000000"/>
                <w:sz w:val="20"/>
                <w:szCs w:val="20"/>
              </w:rPr>
            </w:pPr>
            <w:r w:rsidRPr="00E8647D">
              <w:rPr>
                <w:rFonts w:ascii="Roboto" w:hAnsi="Roboto"/>
                <w:b/>
                <w:bCs/>
                <w:spacing w:val="-1"/>
                <w:sz w:val="20"/>
                <w:szCs w:val="20"/>
              </w:rPr>
              <w:t>Data Source(s) for Number LEP Served:</w:t>
            </w:r>
          </w:p>
        </w:tc>
        <w:tc>
          <w:tcPr>
            <w:tcW w:w="13680" w:type="dxa"/>
            <w:tcBorders>
              <w:top w:val="single" w:sz="12" w:space="0" w:color="auto"/>
              <w:left w:val="single" w:sz="12" w:space="0" w:color="auto"/>
              <w:bottom w:val="single" w:sz="12" w:space="0" w:color="auto"/>
              <w:right w:val="single" w:sz="12" w:space="0" w:color="auto"/>
            </w:tcBorders>
            <w:shd w:val="clear" w:color="auto" w:fill="auto"/>
            <w:noWrap/>
            <w:hideMark/>
          </w:tcPr>
          <w:p w14:paraId="71D318C2" w14:textId="77777777" w:rsidR="00E8647D" w:rsidRPr="00E8647D" w:rsidRDefault="00E8647D" w:rsidP="00E8647D">
            <w:pPr>
              <w:spacing w:before="60" w:after="60"/>
              <w:rPr>
                <w:rFonts w:ascii="Garamond" w:hAnsi="Garamond"/>
                <w:iCs/>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bl>
    <w:p w14:paraId="54EAE57A" w14:textId="77777777" w:rsidR="00E8647D" w:rsidRPr="00E8647D" w:rsidRDefault="00E8647D" w:rsidP="00E8647D">
      <w:pPr>
        <w:rPr>
          <w:rFonts w:ascii="Roboto" w:hAnsi="Roboto"/>
          <w:sz w:val="20"/>
          <w:szCs w:val="20"/>
        </w:rPr>
      </w:pPr>
    </w:p>
    <w:p w14:paraId="5272672A" w14:textId="0716DC0A" w:rsidR="00E8647D" w:rsidRDefault="00E8647D" w:rsidP="00E8647D">
      <w:pPr>
        <w:rPr>
          <w:rFonts w:ascii="Roboto" w:hAnsi="Roboto"/>
          <w:sz w:val="20"/>
          <w:szCs w:val="20"/>
        </w:rPr>
      </w:pPr>
    </w:p>
    <w:p w14:paraId="13040DE1" w14:textId="1D952497" w:rsidR="00E8647D" w:rsidRDefault="00E8647D" w:rsidP="00E8647D">
      <w:pPr>
        <w:rPr>
          <w:rFonts w:ascii="Roboto" w:hAnsi="Roboto"/>
          <w:sz w:val="20"/>
          <w:szCs w:val="20"/>
        </w:rPr>
      </w:pPr>
    </w:p>
    <w:p w14:paraId="7DA98301" w14:textId="6B13A882" w:rsidR="00E8647D" w:rsidRDefault="00E8647D" w:rsidP="00E8647D">
      <w:pPr>
        <w:rPr>
          <w:rFonts w:ascii="Roboto" w:hAnsi="Roboto"/>
          <w:sz w:val="20"/>
          <w:szCs w:val="20"/>
        </w:rPr>
      </w:pPr>
    </w:p>
    <w:p w14:paraId="6C3479D6" w14:textId="3432F543" w:rsidR="00E8647D" w:rsidRDefault="00E8647D" w:rsidP="00E8647D">
      <w:pPr>
        <w:rPr>
          <w:rFonts w:ascii="Roboto" w:hAnsi="Roboto"/>
          <w:sz w:val="20"/>
          <w:szCs w:val="20"/>
        </w:rPr>
      </w:pPr>
    </w:p>
    <w:p w14:paraId="21F7E22F" w14:textId="77777777" w:rsidR="00E8647D" w:rsidRPr="00E8647D" w:rsidRDefault="00E8647D" w:rsidP="00E8647D">
      <w:pPr>
        <w:rPr>
          <w:rFonts w:ascii="Roboto" w:hAnsi="Roboto"/>
          <w:sz w:val="20"/>
          <w:szCs w:val="20"/>
        </w:rPr>
      </w:pPr>
    </w:p>
    <w:p w14:paraId="7E694DFE" w14:textId="77777777" w:rsidR="00D26873" w:rsidRDefault="00D26873" w:rsidP="00E8647D">
      <w:pPr>
        <w:kinsoku w:val="0"/>
        <w:overflowPunct w:val="0"/>
        <w:spacing w:before="60" w:after="60"/>
        <w:jc w:val="both"/>
        <w:rPr>
          <w:rFonts w:ascii="Roboto" w:hAnsi="Roboto"/>
          <w:b/>
          <w:spacing w:val="-1"/>
        </w:rPr>
      </w:pPr>
    </w:p>
    <w:p w14:paraId="09EC9B0A" w14:textId="009565A6" w:rsidR="00E8647D" w:rsidRPr="00E8647D" w:rsidRDefault="00E8647D" w:rsidP="00E8647D">
      <w:pPr>
        <w:kinsoku w:val="0"/>
        <w:overflowPunct w:val="0"/>
        <w:spacing w:before="60" w:after="60"/>
        <w:jc w:val="both"/>
        <w:rPr>
          <w:rFonts w:ascii="Roboto" w:hAnsi="Roboto"/>
          <w:b/>
        </w:rPr>
      </w:pPr>
      <w:r w:rsidRPr="00E8647D">
        <w:rPr>
          <w:rFonts w:ascii="Roboto" w:hAnsi="Roboto"/>
          <w:b/>
          <w:spacing w:val="-1"/>
        </w:rPr>
        <w:lastRenderedPageBreak/>
        <w:t>Services</w:t>
      </w:r>
      <w:r w:rsidRPr="00E8647D">
        <w:rPr>
          <w:rFonts w:ascii="Roboto" w:hAnsi="Roboto"/>
          <w:b/>
          <w:spacing w:val="-5"/>
        </w:rPr>
        <w:t xml:space="preserve"> </w:t>
      </w:r>
      <w:r w:rsidRPr="00E8647D">
        <w:rPr>
          <w:rFonts w:ascii="Roboto" w:hAnsi="Roboto"/>
          <w:b/>
          <w:spacing w:val="-1"/>
        </w:rPr>
        <w:t>to</w:t>
      </w:r>
      <w:r w:rsidRPr="00E8647D">
        <w:rPr>
          <w:rFonts w:ascii="Roboto" w:hAnsi="Roboto"/>
          <w:b/>
          <w:spacing w:val="-5"/>
        </w:rPr>
        <w:t xml:space="preserve"> </w:t>
      </w:r>
      <w:r w:rsidRPr="00E8647D">
        <w:rPr>
          <w:rFonts w:ascii="Roboto" w:hAnsi="Roboto"/>
          <w:b/>
          <w:spacing w:val="1"/>
        </w:rPr>
        <w:t>LEP</w:t>
      </w:r>
      <w:r w:rsidRPr="00E8647D">
        <w:rPr>
          <w:rFonts w:ascii="Roboto" w:hAnsi="Roboto"/>
          <w:b/>
          <w:spacing w:val="-6"/>
        </w:rPr>
        <w:t xml:space="preserve"> </w:t>
      </w:r>
      <w:r w:rsidRPr="00E8647D">
        <w:rPr>
          <w:rFonts w:ascii="Roboto" w:hAnsi="Roboto"/>
          <w:b/>
        </w:rPr>
        <w:t>Language</w:t>
      </w:r>
      <w:r w:rsidRPr="00E8647D">
        <w:rPr>
          <w:rFonts w:ascii="Roboto" w:hAnsi="Roboto"/>
          <w:b/>
          <w:spacing w:val="-5"/>
        </w:rPr>
        <w:t xml:space="preserve"> </w:t>
      </w:r>
      <w:r w:rsidRPr="00E8647D">
        <w:rPr>
          <w:rFonts w:ascii="Roboto" w:hAnsi="Roboto"/>
          <w:b/>
        </w:rPr>
        <w:t>Groups</w:t>
      </w:r>
    </w:p>
    <w:p w14:paraId="55048DDF" w14:textId="77777777" w:rsidR="00E8647D" w:rsidRPr="00E8647D" w:rsidRDefault="00E8647D" w:rsidP="00E8647D">
      <w:pPr>
        <w:kinsoku w:val="0"/>
        <w:overflowPunct w:val="0"/>
        <w:spacing w:before="60" w:after="60"/>
        <w:ind w:right="405"/>
        <w:jc w:val="both"/>
        <w:rPr>
          <w:rFonts w:ascii="Roboto" w:hAnsi="Roboto"/>
          <w:sz w:val="22"/>
          <w:szCs w:val="22"/>
        </w:rPr>
      </w:pPr>
      <w:r w:rsidRPr="00E8647D">
        <w:rPr>
          <w:rFonts w:ascii="Roboto" w:hAnsi="Roboto"/>
          <w:spacing w:val="-1"/>
          <w:sz w:val="22"/>
          <w:szCs w:val="22"/>
        </w:rPr>
        <w:t>Please</w:t>
      </w:r>
      <w:r w:rsidRPr="00E8647D">
        <w:rPr>
          <w:rFonts w:ascii="Roboto" w:hAnsi="Roboto"/>
          <w:spacing w:val="-3"/>
          <w:sz w:val="22"/>
          <w:szCs w:val="22"/>
        </w:rPr>
        <w:t xml:space="preserve"> </w:t>
      </w:r>
      <w:r w:rsidRPr="00E8647D">
        <w:rPr>
          <w:rFonts w:ascii="Roboto" w:hAnsi="Roboto"/>
          <w:spacing w:val="-1"/>
          <w:sz w:val="22"/>
          <w:szCs w:val="22"/>
        </w:rPr>
        <w:t>check</w:t>
      </w:r>
      <w:r w:rsidRPr="00E8647D">
        <w:rPr>
          <w:rFonts w:ascii="Roboto" w:hAnsi="Roboto"/>
          <w:spacing w:val="-2"/>
          <w:sz w:val="22"/>
          <w:szCs w:val="22"/>
        </w:rPr>
        <w:t xml:space="preserve"> </w:t>
      </w:r>
      <w:r w:rsidRPr="00E8647D">
        <w:rPr>
          <w:rFonts w:ascii="Roboto" w:hAnsi="Roboto"/>
          <w:spacing w:val="-1"/>
          <w:sz w:val="22"/>
          <w:szCs w:val="22"/>
        </w:rPr>
        <w:t>all that apply</w:t>
      </w:r>
      <w:r w:rsidRPr="00E8647D">
        <w:rPr>
          <w:rFonts w:ascii="Roboto" w:hAnsi="Roboto"/>
          <w:spacing w:val="-4"/>
          <w:sz w:val="22"/>
          <w:szCs w:val="22"/>
        </w:rPr>
        <w:t xml:space="preserve"> </w:t>
      </w:r>
      <w:r w:rsidRPr="00E8647D">
        <w:rPr>
          <w:rFonts w:ascii="Roboto" w:hAnsi="Roboto"/>
          <w:sz w:val="22"/>
          <w:szCs w:val="22"/>
        </w:rPr>
        <w:t>to</w:t>
      </w:r>
      <w:r w:rsidRPr="00E8647D">
        <w:rPr>
          <w:rFonts w:ascii="Roboto" w:hAnsi="Roboto"/>
          <w:spacing w:val="3"/>
          <w:sz w:val="22"/>
          <w:szCs w:val="22"/>
        </w:rPr>
        <w:t xml:space="preserve"> </w:t>
      </w:r>
      <w:r w:rsidRPr="00E8647D">
        <w:rPr>
          <w:rFonts w:ascii="Roboto" w:hAnsi="Roboto"/>
          <w:spacing w:val="-2"/>
          <w:sz w:val="22"/>
          <w:szCs w:val="22"/>
        </w:rPr>
        <w:t>recipient’s</w:t>
      </w:r>
      <w:r w:rsidRPr="00E8647D">
        <w:rPr>
          <w:rFonts w:ascii="Roboto" w:hAnsi="Roboto"/>
          <w:spacing w:val="-1"/>
          <w:sz w:val="22"/>
          <w:szCs w:val="22"/>
        </w:rPr>
        <w:t xml:space="preserve"> </w:t>
      </w:r>
      <w:r w:rsidRPr="00E8647D">
        <w:rPr>
          <w:rFonts w:ascii="Roboto" w:hAnsi="Roboto"/>
          <w:sz w:val="22"/>
          <w:szCs w:val="22"/>
        </w:rPr>
        <w:t>service</w:t>
      </w:r>
      <w:r w:rsidRPr="00E8647D">
        <w:rPr>
          <w:rFonts w:ascii="Roboto" w:hAnsi="Roboto"/>
          <w:spacing w:val="-2"/>
          <w:sz w:val="22"/>
          <w:szCs w:val="22"/>
        </w:rPr>
        <w:t xml:space="preserve"> </w:t>
      </w:r>
      <w:r w:rsidRPr="00E8647D">
        <w:rPr>
          <w:rFonts w:ascii="Roboto" w:hAnsi="Roboto"/>
          <w:sz w:val="22"/>
          <w:szCs w:val="22"/>
        </w:rPr>
        <w:t>to</w:t>
      </w:r>
      <w:r w:rsidRPr="00E8647D">
        <w:rPr>
          <w:rFonts w:ascii="Roboto" w:hAnsi="Roboto"/>
          <w:spacing w:val="-1"/>
          <w:sz w:val="22"/>
          <w:szCs w:val="22"/>
        </w:rPr>
        <w:t xml:space="preserve"> the</w:t>
      </w:r>
      <w:r w:rsidRPr="00E8647D">
        <w:rPr>
          <w:rFonts w:ascii="Roboto" w:hAnsi="Roboto"/>
          <w:spacing w:val="-2"/>
          <w:sz w:val="22"/>
          <w:szCs w:val="22"/>
        </w:rPr>
        <w:t xml:space="preserve"> </w:t>
      </w:r>
      <w:r w:rsidRPr="00E8647D">
        <w:rPr>
          <w:rFonts w:ascii="Roboto" w:hAnsi="Roboto"/>
          <w:spacing w:val="-1"/>
          <w:sz w:val="22"/>
          <w:szCs w:val="22"/>
        </w:rPr>
        <w:t>eligible</w:t>
      </w:r>
      <w:r w:rsidRPr="00E8647D">
        <w:rPr>
          <w:rFonts w:ascii="Roboto" w:hAnsi="Roboto"/>
          <w:spacing w:val="-2"/>
          <w:sz w:val="22"/>
          <w:szCs w:val="22"/>
        </w:rPr>
        <w:t xml:space="preserve"> </w:t>
      </w:r>
      <w:r w:rsidRPr="00E8647D">
        <w:rPr>
          <w:rFonts w:ascii="Roboto" w:hAnsi="Roboto"/>
          <w:spacing w:val="-1"/>
          <w:sz w:val="22"/>
          <w:szCs w:val="22"/>
        </w:rPr>
        <w:t xml:space="preserve">language groups </w:t>
      </w:r>
      <w:r w:rsidRPr="00E8647D">
        <w:rPr>
          <w:rFonts w:ascii="Roboto" w:hAnsi="Roboto"/>
          <w:sz w:val="22"/>
          <w:szCs w:val="22"/>
        </w:rPr>
        <w:t>in</w:t>
      </w:r>
      <w:r w:rsidRPr="00E8647D">
        <w:rPr>
          <w:rFonts w:ascii="Roboto" w:hAnsi="Roboto"/>
          <w:spacing w:val="3"/>
          <w:sz w:val="22"/>
          <w:szCs w:val="22"/>
        </w:rPr>
        <w:t xml:space="preserve"> </w:t>
      </w:r>
      <w:r w:rsidRPr="00E8647D">
        <w:rPr>
          <w:rFonts w:ascii="Roboto" w:hAnsi="Roboto"/>
          <w:spacing w:val="-2"/>
          <w:sz w:val="22"/>
          <w:szCs w:val="22"/>
        </w:rPr>
        <w:t xml:space="preserve">your </w:t>
      </w:r>
      <w:r w:rsidRPr="00E8647D">
        <w:rPr>
          <w:rFonts w:ascii="Roboto" w:hAnsi="Roboto"/>
          <w:sz w:val="22"/>
          <w:szCs w:val="22"/>
        </w:rPr>
        <w:t xml:space="preserve">service </w:t>
      </w:r>
      <w:r w:rsidRPr="00E8647D">
        <w:rPr>
          <w:rFonts w:ascii="Roboto" w:hAnsi="Roboto"/>
          <w:spacing w:val="-1"/>
          <w:sz w:val="22"/>
          <w:szCs w:val="22"/>
        </w:rPr>
        <w:t>area:</w:t>
      </w:r>
    </w:p>
    <w:p w14:paraId="2AC3898B" w14:textId="77777777" w:rsidR="00E8647D" w:rsidRPr="00E8647D" w:rsidRDefault="00E8647D" w:rsidP="00E8647D">
      <w:pPr>
        <w:kinsoku w:val="0"/>
        <w:overflowPunct w:val="0"/>
        <w:spacing w:before="60" w:after="60"/>
        <w:ind w:left="360" w:right="115" w:hanging="331"/>
        <w:jc w:val="both"/>
        <w:rPr>
          <w:rFonts w:ascii="Roboto" w:hAnsi="Roboto"/>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bookmarkStart w:id="108" w:name="Check1"/>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bookmarkEnd w:id="108"/>
      <w:r w:rsidRPr="00E8647D">
        <w:rPr>
          <w:rFonts w:ascii="Roboto" w:hAnsi="Roboto"/>
          <w:spacing w:val="-1"/>
          <w:sz w:val="22"/>
          <w:szCs w:val="22"/>
        </w:rPr>
        <w:t xml:space="preserve"> Oral</w:t>
      </w:r>
      <w:r w:rsidRPr="00E8647D">
        <w:rPr>
          <w:rFonts w:ascii="Roboto" w:hAnsi="Roboto"/>
          <w:spacing w:val="-2"/>
          <w:sz w:val="22"/>
          <w:szCs w:val="22"/>
        </w:rPr>
        <w:t xml:space="preserve"> </w:t>
      </w:r>
      <w:r w:rsidRPr="00E8647D">
        <w:rPr>
          <w:rFonts w:ascii="Roboto" w:hAnsi="Roboto"/>
          <w:spacing w:val="-1"/>
          <w:sz w:val="22"/>
          <w:szCs w:val="22"/>
        </w:rPr>
        <w:t xml:space="preserve">interpretation </w:t>
      </w:r>
      <w:r w:rsidRPr="00E8647D">
        <w:rPr>
          <w:rFonts w:ascii="Roboto" w:hAnsi="Roboto"/>
          <w:sz w:val="22"/>
          <w:szCs w:val="22"/>
        </w:rPr>
        <w:t>is</w:t>
      </w:r>
      <w:r w:rsidRPr="00E8647D">
        <w:rPr>
          <w:rFonts w:ascii="Roboto" w:hAnsi="Roboto"/>
          <w:spacing w:val="-1"/>
          <w:sz w:val="22"/>
          <w:szCs w:val="22"/>
        </w:rPr>
        <w:t xml:space="preserve"> provided</w:t>
      </w:r>
      <w:r w:rsidRPr="00E8647D">
        <w:rPr>
          <w:rFonts w:ascii="Roboto" w:hAnsi="Roboto"/>
          <w:spacing w:val="-2"/>
          <w:sz w:val="22"/>
          <w:szCs w:val="22"/>
        </w:rPr>
        <w:t xml:space="preserve"> </w:t>
      </w:r>
      <w:r w:rsidRPr="00E8647D">
        <w:rPr>
          <w:rFonts w:ascii="Roboto" w:hAnsi="Roboto"/>
          <w:spacing w:val="-1"/>
          <w:sz w:val="22"/>
          <w:szCs w:val="22"/>
        </w:rPr>
        <w:t>upon</w:t>
      </w:r>
      <w:r w:rsidRPr="00E8647D">
        <w:rPr>
          <w:rFonts w:ascii="Roboto" w:hAnsi="Roboto"/>
          <w:spacing w:val="-3"/>
          <w:sz w:val="22"/>
          <w:szCs w:val="22"/>
        </w:rPr>
        <w:t xml:space="preserve"> </w:t>
      </w:r>
      <w:r w:rsidRPr="00E8647D">
        <w:rPr>
          <w:rFonts w:ascii="Roboto" w:hAnsi="Roboto"/>
          <w:spacing w:val="-1"/>
          <w:sz w:val="22"/>
          <w:szCs w:val="22"/>
        </w:rPr>
        <w:t>request at no</w:t>
      </w:r>
      <w:r w:rsidRPr="00E8647D">
        <w:rPr>
          <w:rFonts w:ascii="Roboto" w:hAnsi="Roboto"/>
          <w:spacing w:val="1"/>
          <w:sz w:val="22"/>
          <w:szCs w:val="22"/>
        </w:rPr>
        <w:t xml:space="preserve"> </w:t>
      </w:r>
      <w:r w:rsidRPr="00E8647D">
        <w:rPr>
          <w:rFonts w:ascii="Roboto" w:hAnsi="Roboto"/>
          <w:spacing w:val="-1"/>
          <w:sz w:val="22"/>
          <w:szCs w:val="22"/>
        </w:rPr>
        <w:t>charge</w:t>
      </w:r>
      <w:r w:rsidRPr="00E8647D">
        <w:rPr>
          <w:rFonts w:ascii="Roboto" w:hAnsi="Roboto"/>
          <w:spacing w:val="-3"/>
          <w:sz w:val="22"/>
          <w:szCs w:val="22"/>
        </w:rPr>
        <w:t xml:space="preserve"> </w:t>
      </w:r>
      <w:r w:rsidRPr="00E8647D">
        <w:rPr>
          <w:rFonts w:ascii="Roboto" w:hAnsi="Roboto"/>
          <w:sz w:val="22"/>
          <w:szCs w:val="22"/>
        </w:rPr>
        <w:t>to</w:t>
      </w:r>
      <w:r w:rsidRPr="00E8647D">
        <w:rPr>
          <w:rFonts w:ascii="Roboto" w:hAnsi="Roboto"/>
          <w:spacing w:val="-2"/>
          <w:sz w:val="22"/>
          <w:szCs w:val="22"/>
        </w:rPr>
        <w:t xml:space="preserve"> </w:t>
      </w:r>
      <w:r w:rsidRPr="00E8647D">
        <w:rPr>
          <w:rFonts w:ascii="Roboto" w:hAnsi="Roboto"/>
          <w:sz w:val="22"/>
          <w:szCs w:val="22"/>
        </w:rPr>
        <w:t xml:space="preserve">an LEP </w:t>
      </w:r>
      <w:r w:rsidRPr="00E8647D">
        <w:rPr>
          <w:rFonts w:ascii="Roboto" w:hAnsi="Roboto"/>
          <w:spacing w:val="-1"/>
          <w:sz w:val="22"/>
          <w:szCs w:val="22"/>
        </w:rPr>
        <w:t>customer.</w:t>
      </w:r>
    </w:p>
    <w:p w14:paraId="2A8051B2" w14:textId="77777777" w:rsidR="00E8647D" w:rsidRPr="00E8647D" w:rsidRDefault="00E8647D" w:rsidP="00E8647D">
      <w:pPr>
        <w:spacing w:before="60" w:after="60"/>
        <w:ind w:left="360" w:hanging="331"/>
        <w:jc w:val="both"/>
        <w:rPr>
          <w:rFonts w:ascii="Roboto" w:hAnsi="Roboto"/>
          <w:spacing w:val="-1"/>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2"/>
          <w:szCs w:val="22"/>
        </w:rPr>
        <w:t xml:space="preserve"> </w:t>
      </w:r>
      <w:r w:rsidRPr="00E8647D">
        <w:rPr>
          <w:rFonts w:ascii="Roboto" w:hAnsi="Roboto"/>
          <w:sz w:val="22"/>
          <w:szCs w:val="22"/>
        </w:rPr>
        <w:t>We</w:t>
      </w:r>
      <w:r w:rsidRPr="00E8647D">
        <w:rPr>
          <w:rFonts w:ascii="Roboto" w:hAnsi="Roboto"/>
          <w:spacing w:val="-3"/>
          <w:sz w:val="22"/>
          <w:szCs w:val="22"/>
        </w:rPr>
        <w:t xml:space="preserve"> </w:t>
      </w:r>
      <w:r w:rsidRPr="00E8647D">
        <w:rPr>
          <w:rFonts w:ascii="Roboto" w:hAnsi="Roboto"/>
          <w:spacing w:val="-1"/>
          <w:sz w:val="22"/>
          <w:szCs w:val="22"/>
        </w:rPr>
        <w:t>hire</w:t>
      </w:r>
      <w:r w:rsidRPr="00E8647D">
        <w:rPr>
          <w:rFonts w:ascii="Roboto" w:hAnsi="Roboto"/>
          <w:spacing w:val="-2"/>
          <w:sz w:val="22"/>
          <w:szCs w:val="22"/>
        </w:rPr>
        <w:t xml:space="preserve"> </w:t>
      </w:r>
      <w:r w:rsidRPr="00E8647D">
        <w:rPr>
          <w:rFonts w:ascii="Roboto" w:hAnsi="Roboto"/>
          <w:spacing w:val="-1"/>
          <w:sz w:val="22"/>
          <w:szCs w:val="22"/>
        </w:rPr>
        <w:t>bilingual</w:t>
      </w:r>
      <w:r w:rsidRPr="00E8647D">
        <w:rPr>
          <w:rFonts w:ascii="Roboto" w:hAnsi="Roboto"/>
          <w:spacing w:val="-2"/>
          <w:sz w:val="22"/>
          <w:szCs w:val="22"/>
        </w:rPr>
        <w:t xml:space="preserve"> </w:t>
      </w:r>
      <w:r w:rsidRPr="00E8647D">
        <w:rPr>
          <w:rFonts w:ascii="Roboto" w:hAnsi="Roboto"/>
          <w:sz w:val="22"/>
          <w:szCs w:val="22"/>
        </w:rPr>
        <w:t>staff</w:t>
      </w:r>
      <w:r w:rsidRPr="00E8647D">
        <w:rPr>
          <w:rFonts w:ascii="Roboto" w:hAnsi="Roboto"/>
          <w:spacing w:val="-2"/>
          <w:sz w:val="22"/>
          <w:szCs w:val="22"/>
        </w:rPr>
        <w:t xml:space="preserve"> </w:t>
      </w:r>
      <w:r w:rsidRPr="00E8647D">
        <w:rPr>
          <w:rFonts w:ascii="Roboto" w:hAnsi="Roboto"/>
          <w:sz w:val="22"/>
          <w:szCs w:val="22"/>
        </w:rPr>
        <w:t>with</w:t>
      </w:r>
      <w:r w:rsidRPr="00E8647D">
        <w:rPr>
          <w:rFonts w:ascii="Roboto" w:hAnsi="Roboto"/>
          <w:spacing w:val="-1"/>
          <w:sz w:val="22"/>
          <w:szCs w:val="22"/>
        </w:rPr>
        <w:t xml:space="preserve"> demonstrated</w:t>
      </w:r>
      <w:r w:rsidRPr="00E8647D">
        <w:rPr>
          <w:rFonts w:ascii="Roboto" w:hAnsi="Roboto"/>
          <w:spacing w:val="-3"/>
          <w:sz w:val="22"/>
          <w:szCs w:val="22"/>
        </w:rPr>
        <w:t xml:space="preserve"> </w:t>
      </w:r>
      <w:r w:rsidRPr="00E8647D">
        <w:rPr>
          <w:rFonts w:ascii="Roboto" w:hAnsi="Roboto"/>
          <w:spacing w:val="-1"/>
          <w:sz w:val="22"/>
          <w:szCs w:val="22"/>
        </w:rPr>
        <w:t>proficiency</w:t>
      </w:r>
      <w:r w:rsidRPr="00E8647D">
        <w:rPr>
          <w:rFonts w:ascii="Roboto" w:hAnsi="Roboto"/>
          <w:spacing w:val="-6"/>
          <w:sz w:val="22"/>
          <w:szCs w:val="22"/>
        </w:rPr>
        <w:t xml:space="preserve"> </w:t>
      </w:r>
      <w:r w:rsidRPr="00E8647D">
        <w:rPr>
          <w:rFonts w:ascii="Roboto" w:hAnsi="Roboto"/>
          <w:sz w:val="22"/>
          <w:szCs w:val="22"/>
        </w:rPr>
        <w:t>in</w:t>
      </w:r>
      <w:r w:rsidRPr="00E8647D">
        <w:rPr>
          <w:rFonts w:ascii="Roboto" w:hAnsi="Roboto"/>
          <w:spacing w:val="-2"/>
          <w:sz w:val="22"/>
          <w:szCs w:val="22"/>
        </w:rPr>
        <w:t xml:space="preserve"> </w:t>
      </w:r>
      <w:r w:rsidRPr="00E8647D">
        <w:rPr>
          <w:rFonts w:ascii="Roboto" w:hAnsi="Roboto"/>
          <w:spacing w:val="-1"/>
          <w:sz w:val="22"/>
          <w:szCs w:val="22"/>
        </w:rPr>
        <w:t>English</w:t>
      </w:r>
      <w:r w:rsidRPr="00E8647D">
        <w:rPr>
          <w:rFonts w:ascii="Roboto" w:hAnsi="Roboto"/>
          <w:spacing w:val="-3"/>
          <w:sz w:val="22"/>
          <w:szCs w:val="22"/>
        </w:rPr>
        <w:t xml:space="preserve"> </w:t>
      </w:r>
      <w:r w:rsidRPr="00E8647D">
        <w:rPr>
          <w:rFonts w:ascii="Roboto" w:hAnsi="Roboto"/>
          <w:spacing w:val="-1"/>
          <w:sz w:val="22"/>
          <w:szCs w:val="22"/>
        </w:rPr>
        <w:t>and</w:t>
      </w:r>
      <w:r w:rsidRPr="00E8647D">
        <w:rPr>
          <w:rFonts w:ascii="Roboto" w:hAnsi="Roboto"/>
          <w:spacing w:val="1"/>
          <w:sz w:val="22"/>
          <w:szCs w:val="22"/>
        </w:rPr>
        <w:t xml:space="preserve"> </w:t>
      </w:r>
      <w:r w:rsidRPr="00E8647D">
        <w:rPr>
          <w:rFonts w:ascii="Roboto" w:hAnsi="Roboto"/>
          <w:sz w:val="22"/>
          <w:szCs w:val="22"/>
        </w:rPr>
        <w:t>a</w:t>
      </w:r>
      <w:r w:rsidRPr="00E8647D">
        <w:rPr>
          <w:rFonts w:ascii="Roboto" w:hAnsi="Roboto"/>
          <w:spacing w:val="-2"/>
          <w:sz w:val="22"/>
          <w:szCs w:val="22"/>
        </w:rPr>
        <w:t xml:space="preserve"> </w:t>
      </w:r>
      <w:r w:rsidRPr="00E8647D">
        <w:rPr>
          <w:rFonts w:ascii="Roboto" w:hAnsi="Roboto"/>
          <w:spacing w:val="-1"/>
          <w:sz w:val="22"/>
          <w:szCs w:val="22"/>
        </w:rPr>
        <w:t>second</w:t>
      </w:r>
      <w:r w:rsidRPr="00E8647D">
        <w:rPr>
          <w:rFonts w:ascii="Roboto" w:hAnsi="Roboto"/>
          <w:spacing w:val="-2"/>
          <w:sz w:val="22"/>
          <w:szCs w:val="22"/>
        </w:rPr>
        <w:t xml:space="preserve"> </w:t>
      </w:r>
      <w:r w:rsidRPr="00E8647D">
        <w:rPr>
          <w:rFonts w:ascii="Roboto" w:hAnsi="Roboto"/>
          <w:spacing w:val="-1"/>
          <w:sz w:val="22"/>
          <w:szCs w:val="22"/>
        </w:rPr>
        <w:t>language, who are knowledgeable</w:t>
      </w:r>
      <w:r w:rsidRPr="00E8647D">
        <w:rPr>
          <w:rFonts w:ascii="Roboto" w:hAnsi="Roboto"/>
          <w:spacing w:val="-3"/>
          <w:sz w:val="22"/>
          <w:szCs w:val="22"/>
        </w:rPr>
        <w:t xml:space="preserve"> </w:t>
      </w:r>
      <w:r w:rsidRPr="00E8647D">
        <w:rPr>
          <w:rFonts w:ascii="Roboto" w:hAnsi="Roboto"/>
          <w:spacing w:val="1"/>
          <w:sz w:val="22"/>
          <w:szCs w:val="22"/>
        </w:rPr>
        <w:t>of</w:t>
      </w:r>
      <w:r w:rsidRPr="00E8647D">
        <w:rPr>
          <w:rFonts w:ascii="Roboto" w:hAnsi="Roboto"/>
          <w:spacing w:val="-2"/>
          <w:sz w:val="22"/>
          <w:szCs w:val="22"/>
        </w:rPr>
        <w:t xml:space="preserve"> </w:t>
      </w:r>
      <w:r w:rsidRPr="00E8647D">
        <w:rPr>
          <w:rFonts w:ascii="Roboto" w:hAnsi="Roboto"/>
          <w:spacing w:val="-1"/>
          <w:sz w:val="22"/>
          <w:szCs w:val="22"/>
        </w:rPr>
        <w:t>specialized</w:t>
      </w:r>
      <w:r w:rsidRPr="00E8647D">
        <w:rPr>
          <w:rFonts w:ascii="Roboto" w:hAnsi="Roboto"/>
          <w:spacing w:val="-2"/>
          <w:sz w:val="22"/>
          <w:szCs w:val="22"/>
        </w:rPr>
        <w:t xml:space="preserve"> </w:t>
      </w:r>
      <w:r w:rsidRPr="00E8647D">
        <w:rPr>
          <w:rFonts w:ascii="Roboto" w:hAnsi="Roboto"/>
          <w:spacing w:val="-1"/>
          <w:sz w:val="22"/>
          <w:szCs w:val="22"/>
        </w:rPr>
        <w:t>terms</w:t>
      </w:r>
      <w:r w:rsidRPr="00E8647D">
        <w:rPr>
          <w:rFonts w:ascii="Roboto" w:hAnsi="Roboto"/>
          <w:spacing w:val="-2"/>
          <w:sz w:val="22"/>
          <w:szCs w:val="22"/>
        </w:rPr>
        <w:t xml:space="preserve"> </w:t>
      </w:r>
      <w:r w:rsidRPr="00E8647D">
        <w:rPr>
          <w:rFonts w:ascii="Roboto" w:hAnsi="Roboto"/>
          <w:spacing w:val="-1"/>
          <w:sz w:val="22"/>
          <w:szCs w:val="22"/>
        </w:rPr>
        <w:t>and</w:t>
      </w:r>
      <w:r w:rsidRPr="00E8647D">
        <w:rPr>
          <w:rFonts w:ascii="Roboto" w:hAnsi="Roboto"/>
          <w:spacing w:val="-2"/>
          <w:sz w:val="22"/>
          <w:szCs w:val="22"/>
        </w:rPr>
        <w:t xml:space="preserve"> </w:t>
      </w:r>
      <w:r w:rsidRPr="00E8647D">
        <w:rPr>
          <w:rFonts w:ascii="Roboto" w:hAnsi="Roboto"/>
          <w:spacing w:val="-1"/>
          <w:sz w:val="22"/>
          <w:szCs w:val="22"/>
        </w:rPr>
        <w:t xml:space="preserve">concepts </w:t>
      </w:r>
      <w:r w:rsidRPr="00E8647D">
        <w:rPr>
          <w:rFonts w:ascii="Roboto" w:hAnsi="Roboto"/>
          <w:spacing w:val="1"/>
          <w:sz w:val="22"/>
          <w:szCs w:val="22"/>
        </w:rPr>
        <w:t>in</w:t>
      </w:r>
      <w:r w:rsidRPr="00E8647D">
        <w:rPr>
          <w:rFonts w:ascii="Roboto" w:hAnsi="Roboto"/>
          <w:spacing w:val="-3"/>
          <w:sz w:val="22"/>
          <w:szCs w:val="22"/>
        </w:rPr>
        <w:t xml:space="preserve"> </w:t>
      </w:r>
      <w:r w:rsidRPr="00E8647D">
        <w:rPr>
          <w:rFonts w:ascii="Roboto" w:hAnsi="Roboto"/>
          <w:spacing w:val="-1"/>
          <w:sz w:val="22"/>
          <w:szCs w:val="22"/>
        </w:rPr>
        <w:t>English</w:t>
      </w:r>
      <w:r w:rsidRPr="00E8647D">
        <w:rPr>
          <w:rFonts w:ascii="Roboto" w:hAnsi="Roboto"/>
          <w:spacing w:val="-2"/>
          <w:sz w:val="22"/>
          <w:szCs w:val="22"/>
        </w:rPr>
        <w:t xml:space="preserve"> </w:t>
      </w:r>
      <w:r w:rsidRPr="00E8647D">
        <w:rPr>
          <w:rFonts w:ascii="Roboto" w:hAnsi="Roboto"/>
          <w:spacing w:val="-1"/>
          <w:sz w:val="22"/>
          <w:szCs w:val="22"/>
        </w:rPr>
        <w:t>and</w:t>
      </w:r>
      <w:r w:rsidRPr="00E8647D">
        <w:rPr>
          <w:rFonts w:ascii="Roboto" w:hAnsi="Roboto"/>
          <w:spacing w:val="-2"/>
          <w:sz w:val="22"/>
          <w:szCs w:val="22"/>
        </w:rPr>
        <w:t xml:space="preserve"> </w:t>
      </w:r>
      <w:r w:rsidRPr="00E8647D">
        <w:rPr>
          <w:rFonts w:ascii="Roboto" w:hAnsi="Roboto"/>
          <w:spacing w:val="-1"/>
          <w:sz w:val="22"/>
          <w:szCs w:val="22"/>
        </w:rPr>
        <w:t>the</w:t>
      </w:r>
      <w:r w:rsidRPr="00E8647D">
        <w:rPr>
          <w:rFonts w:ascii="Roboto" w:hAnsi="Roboto"/>
          <w:spacing w:val="-2"/>
          <w:sz w:val="22"/>
          <w:szCs w:val="22"/>
        </w:rPr>
        <w:t xml:space="preserve"> </w:t>
      </w:r>
      <w:r w:rsidRPr="00E8647D">
        <w:rPr>
          <w:rFonts w:ascii="Roboto" w:hAnsi="Roboto"/>
          <w:spacing w:val="-1"/>
          <w:sz w:val="22"/>
          <w:szCs w:val="22"/>
        </w:rPr>
        <w:t xml:space="preserve">language </w:t>
      </w:r>
      <w:r w:rsidRPr="00E8647D">
        <w:rPr>
          <w:rFonts w:ascii="Roboto" w:hAnsi="Roboto"/>
          <w:spacing w:val="1"/>
          <w:sz w:val="22"/>
          <w:szCs w:val="22"/>
        </w:rPr>
        <w:t>they</w:t>
      </w:r>
      <w:r w:rsidRPr="00E8647D">
        <w:rPr>
          <w:rFonts w:ascii="Roboto" w:hAnsi="Roboto"/>
          <w:spacing w:val="-6"/>
          <w:sz w:val="22"/>
          <w:szCs w:val="22"/>
        </w:rPr>
        <w:t xml:space="preserve"> </w:t>
      </w:r>
      <w:r w:rsidRPr="00E8647D">
        <w:rPr>
          <w:rFonts w:ascii="Roboto" w:hAnsi="Roboto"/>
          <w:spacing w:val="-1"/>
          <w:sz w:val="22"/>
          <w:szCs w:val="22"/>
        </w:rPr>
        <w:t>interpret, and who have</w:t>
      </w:r>
      <w:r w:rsidRPr="00E8647D">
        <w:rPr>
          <w:rFonts w:ascii="Roboto" w:hAnsi="Roboto"/>
          <w:spacing w:val="-3"/>
          <w:sz w:val="22"/>
          <w:szCs w:val="22"/>
        </w:rPr>
        <w:t xml:space="preserve"> </w:t>
      </w:r>
      <w:r w:rsidRPr="00E8647D">
        <w:rPr>
          <w:rFonts w:ascii="Roboto" w:hAnsi="Roboto"/>
          <w:spacing w:val="-1"/>
          <w:sz w:val="22"/>
          <w:szCs w:val="22"/>
        </w:rPr>
        <w:t>received</w:t>
      </w:r>
      <w:r w:rsidRPr="00E8647D">
        <w:rPr>
          <w:rFonts w:ascii="Roboto" w:hAnsi="Roboto"/>
          <w:spacing w:val="-2"/>
          <w:sz w:val="22"/>
          <w:szCs w:val="22"/>
        </w:rPr>
        <w:t xml:space="preserve"> </w:t>
      </w:r>
      <w:r w:rsidRPr="00E8647D">
        <w:rPr>
          <w:rFonts w:ascii="Roboto" w:hAnsi="Roboto"/>
          <w:sz w:val="22"/>
          <w:szCs w:val="22"/>
        </w:rPr>
        <w:t>training</w:t>
      </w:r>
      <w:r w:rsidRPr="00E8647D">
        <w:rPr>
          <w:rFonts w:ascii="Roboto" w:hAnsi="Roboto"/>
          <w:spacing w:val="-1"/>
          <w:sz w:val="22"/>
          <w:szCs w:val="22"/>
        </w:rPr>
        <w:t xml:space="preserve"> </w:t>
      </w:r>
      <w:r w:rsidRPr="00E8647D">
        <w:rPr>
          <w:rFonts w:ascii="Roboto" w:hAnsi="Roboto"/>
          <w:sz w:val="22"/>
          <w:szCs w:val="22"/>
        </w:rPr>
        <w:t>on</w:t>
      </w:r>
      <w:r w:rsidRPr="00E8647D">
        <w:rPr>
          <w:rFonts w:ascii="Roboto" w:hAnsi="Roboto"/>
          <w:spacing w:val="1"/>
          <w:sz w:val="22"/>
          <w:szCs w:val="22"/>
        </w:rPr>
        <w:t xml:space="preserve"> </w:t>
      </w:r>
      <w:r w:rsidRPr="00E8647D">
        <w:rPr>
          <w:rFonts w:ascii="Roboto" w:hAnsi="Roboto"/>
          <w:sz w:val="22"/>
          <w:szCs w:val="22"/>
        </w:rPr>
        <w:t>skills</w:t>
      </w:r>
      <w:r w:rsidRPr="00E8647D">
        <w:rPr>
          <w:rFonts w:ascii="Roboto" w:hAnsi="Roboto"/>
          <w:spacing w:val="-2"/>
          <w:sz w:val="22"/>
          <w:szCs w:val="22"/>
        </w:rPr>
        <w:t xml:space="preserve"> </w:t>
      </w:r>
      <w:r w:rsidRPr="00E8647D">
        <w:rPr>
          <w:rFonts w:ascii="Roboto" w:hAnsi="Roboto"/>
          <w:spacing w:val="-1"/>
          <w:sz w:val="22"/>
          <w:szCs w:val="22"/>
        </w:rPr>
        <w:t>and</w:t>
      </w:r>
      <w:r w:rsidRPr="00E8647D">
        <w:rPr>
          <w:rFonts w:ascii="Roboto" w:hAnsi="Roboto"/>
          <w:spacing w:val="-2"/>
          <w:sz w:val="22"/>
          <w:szCs w:val="22"/>
        </w:rPr>
        <w:t xml:space="preserve"> </w:t>
      </w:r>
      <w:r w:rsidRPr="00E8647D">
        <w:rPr>
          <w:rFonts w:ascii="Roboto" w:hAnsi="Roboto"/>
          <w:spacing w:val="-1"/>
          <w:sz w:val="22"/>
          <w:szCs w:val="22"/>
        </w:rPr>
        <w:t>ethics of</w:t>
      </w:r>
      <w:r w:rsidRPr="00E8647D">
        <w:rPr>
          <w:rFonts w:ascii="Roboto" w:hAnsi="Roboto"/>
          <w:spacing w:val="-2"/>
          <w:sz w:val="22"/>
          <w:szCs w:val="22"/>
        </w:rPr>
        <w:t xml:space="preserve"> </w:t>
      </w:r>
      <w:r w:rsidRPr="00E8647D">
        <w:rPr>
          <w:rFonts w:ascii="Roboto" w:hAnsi="Roboto"/>
          <w:spacing w:val="-1"/>
          <w:sz w:val="22"/>
          <w:szCs w:val="22"/>
        </w:rPr>
        <w:t>interpretation.</w:t>
      </w:r>
      <w:r w:rsidRPr="00E8647D">
        <w:rPr>
          <w:rFonts w:ascii="Roboto" w:hAnsi="Roboto"/>
          <w:spacing w:val="-2"/>
          <w:sz w:val="22"/>
          <w:szCs w:val="22"/>
        </w:rPr>
        <w:t xml:space="preserve"> </w:t>
      </w:r>
      <w:r w:rsidRPr="00E8647D">
        <w:rPr>
          <w:rFonts w:ascii="Roboto" w:hAnsi="Roboto"/>
          <w:spacing w:val="-1"/>
          <w:sz w:val="22"/>
          <w:szCs w:val="22"/>
        </w:rPr>
        <w:t>(Training</w:t>
      </w:r>
      <w:r w:rsidRPr="00E8647D">
        <w:rPr>
          <w:rFonts w:ascii="Roboto" w:hAnsi="Roboto"/>
          <w:spacing w:val="-2"/>
          <w:sz w:val="22"/>
          <w:szCs w:val="22"/>
        </w:rPr>
        <w:t xml:space="preserve"> </w:t>
      </w:r>
      <w:r w:rsidRPr="00E8647D">
        <w:rPr>
          <w:rFonts w:ascii="Roboto" w:hAnsi="Roboto"/>
          <w:spacing w:val="-1"/>
          <w:sz w:val="22"/>
          <w:szCs w:val="22"/>
        </w:rPr>
        <w:t>can</w:t>
      </w:r>
      <w:r w:rsidRPr="00E8647D">
        <w:rPr>
          <w:rFonts w:ascii="Roboto" w:hAnsi="Roboto"/>
          <w:spacing w:val="-2"/>
          <w:sz w:val="22"/>
          <w:szCs w:val="22"/>
        </w:rPr>
        <w:t xml:space="preserve"> </w:t>
      </w:r>
      <w:r w:rsidRPr="00E8647D">
        <w:rPr>
          <w:rFonts w:ascii="Roboto" w:hAnsi="Roboto"/>
          <w:spacing w:val="1"/>
          <w:sz w:val="22"/>
          <w:szCs w:val="22"/>
        </w:rPr>
        <w:t>be</w:t>
      </w:r>
      <w:r w:rsidRPr="00E8647D">
        <w:rPr>
          <w:rFonts w:ascii="Roboto" w:hAnsi="Roboto"/>
          <w:spacing w:val="-2"/>
          <w:sz w:val="22"/>
          <w:szCs w:val="22"/>
        </w:rPr>
        <w:t xml:space="preserve"> </w:t>
      </w:r>
      <w:r w:rsidRPr="00E8647D">
        <w:rPr>
          <w:rFonts w:ascii="Roboto" w:hAnsi="Roboto"/>
          <w:spacing w:val="-1"/>
          <w:sz w:val="22"/>
          <w:szCs w:val="22"/>
        </w:rPr>
        <w:t>provided</w:t>
      </w:r>
      <w:r w:rsidRPr="00E8647D">
        <w:rPr>
          <w:rFonts w:ascii="Roboto" w:hAnsi="Roboto"/>
          <w:spacing w:val="-2"/>
          <w:sz w:val="22"/>
          <w:szCs w:val="22"/>
        </w:rPr>
        <w:t xml:space="preserve"> </w:t>
      </w:r>
      <w:r w:rsidRPr="00E8647D">
        <w:rPr>
          <w:rFonts w:ascii="Roboto" w:hAnsi="Roboto"/>
          <w:spacing w:val="-1"/>
          <w:sz w:val="22"/>
          <w:szCs w:val="22"/>
        </w:rPr>
        <w:t>in-house or</w:t>
      </w:r>
      <w:r w:rsidRPr="00E8647D">
        <w:rPr>
          <w:rFonts w:ascii="Roboto" w:hAnsi="Roboto"/>
          <w:spacing w:val="-3"/>
          <w:sz w:val="22"/>
          <w:szCs w:val="22"/>
        </w:rPr>
        <w:t xml:space="preserve"> </w:t>
      </w:r>
      <w:r w:rsidRPr="00E8647D">
        <w:rPr>
          <w:rFonts w:ascii="Roboto" w:hAnsi="Roboto"/>
          <w:spacing w:val="1"/>
          <w:sz w:val="22"/>
          <w:szCs w:val="22"/>
        </w:rPr>
        <w:t>by</w:t>
      </w:r>
      <w:r w:rsidRPr="00E8647D">
        <w:rPr>
          <w:rFonts w:ascii="Roboto" w:hAnsi="Roboto"/>
          <w:spacing w:val="-4"/>
          <w:sz w:val="22"/>
          <w:szCs w:val="22"/>
        </w:rPr>
        <w:t xml:space="preserve"> </w:t>
      </w:r>
      <w:r w:rsidRPr="00E8647D">
        <w:rPr>
          <w:rFonts w:ascii="Roboto" w:hAnsi="Roboto"/>
          <w:spacing w:val="-1"/>
          <w:sz w:val="22"/>
          <w:szCs w:val="22"/>
        </w:rPr>
        <w:t>an</w:t>
      </w:r>
      <w:r w:rsidRPr="00E8647D">
        <w:rPr>
          <w:rFonts w:ascii="Roboto" w:hAnsi="Roboto"/>
          <w:spacing w:val="-2"/>
          <w:sz w:val="22"/>
          <w:szCs w:val="22"/>
        </w:rPr>
        <w:t xml:space="preserve"> </w:t>
      </w:r>
      <w:r w:rsidRPr="00E8647D">
        <w:rPr>
          <w:rFonts w:ascii="Roboto" w:hAnsi="Roboto"/>
          <w:spacing w:val="-1"/>
          <w:sz w:val="22"/>
          <w:szCs w:val="22"/>
        </w:rPr>
        <w:t>external</w:t>
      </w:r>
      <w:r w:rsidRPr="00E8647D">
        <w:rPr>
          <w:rFonts w:ascii="Roboto" w:hAnsi="Roboto"/>
          <w:spacing w:val="-2"/>
          <w:sz w:val="22"/>
          <w:szCs w:val="22"/>
        </w:rPr>
        <w:t xml:space="preserve"> </w:t>
      </w:r>
      <w:r w:rsidRPr="00E8647D">
        <w:rPr>
          <w:rFonts w:ascii="Roboto" w:hAnsi="Roboto"/>
          <w:spacing w:val="-1"/>
          <w:sz w:val="22"/>
          <w:szCs w:val="22"/>
        </w:rPr>
        <w:t>agency.</w:t>
      </w:r>
      <w:r w:rsidRPr="00E8647D">
        <w:rPr>
          <w:rFonts w:ascii="Roboto" w:hAnsi="Roboto"/>
          <w:spacing w:val="1"/>
          <w:sz w:val="22"/>
          <w:szCs w:val="22"/>
        </w:rPr>
        <w:t xml:space="preserve"> </w:t>
      </w:r>
      <w:r w:rsidRPr="00E8647D">
        <w:rPr>
          <w:rFonts w:ascii="Roboto" w:hAnsi="Roboto"/>
          <w:spacing w:val="-1"/>
          <w:sz w:val="22"/>
          <w:szCs w:val="22"/>
        </w:rPr>
        <w:t>Documentation</w:t>
      </w:r>
      <w:r w:rsidRPr="00E8647D">
        <w:rPr>
          <w:rFonts w:ascii="Roboto" w:hAnsi="Roboto"/>
          <w:spacing w:val="-2"/>
          <w:sz w:val="22"/>
          <w:szCs w:val="22"/>
        </w:rPr>
        <w:t xml:space="preserve"> </w:t>
      </w:r>
      <w:r w:rsidRPr="00E8647D">
        <w:rPr>
          <w:rFonts w:ascii="Roboto" w:hAnsi="Roboto"/>
          <w:spacing w:val="-1"/>
          <w:sz w:val="22"/>
          <w:szCs w:val="22"/>
        </w:rPr>
        <w:t>of</w:t>
      </w:r>
      <w:r w:rsidRPr="00E8647D">
        <w:rPr>
          <w:rFonts w:ascii="Roboto" w:hAnsi="Roboto"/>
          <w:spacing w:val="-3"/>
          <w:sz w:val="22"/>
          <w:szCs w:val="22"/>
        </w:rPr>
        <w:t xml:space="preserve"> </w:t>
      </w:r>
      <w:r w:rsidRPr="00E8647D">
        <w:rPr>
          <w:rFonts w:ascii="Roboto" w:hAnsi="Roboto"/>
          <w:spacing w:val="-1"/>
          <w:sz w:val="22"/>
          <w:szCs w:val="22"/>
        </w:rPr>
        <w:t>language</w:t>
      </w:r>
      <w:r w:rsidRPr="00E8647D">
        <w:rPr>
          <w:rFonts w:ascii="Roboto" w:hAnsi="Roboto"/>
          <w:spacing w:val="-2"/>
          <w:sz w:val="22"/>
          <w:szCs w:val="22"/>
        </w:rPr>
        <w:t xml:space="preserve"> </w:t>
      </w:r>
      <w:r w:rsidRPr="00E8647D">
        <w:rPr>
          <w:rFonts w:ascii="Roboto" w:hAnsi="Roboto"/>
          <w:spacing w:val="-1"/>
          <w:sz w:val="22"/>
          <w:szCs w:val="22"/>
        </w:rPr>
        <w:t xml:space="preserve">ability, </w:t>
      </w:r>
      <w:r w:rsidRPr="00E8647D">
        <w:rPr>
          <w:rFonts w:ascii="Roboto" w:hAnsi="Roboto"/>
          <w:sz w:val="22"/>
          <w:szCs w:val="22"/>
        </w:rPr>
        <w:t>training</w:t>
      </w:r>
      <w:r w:rsidRPr="00E8647D">
        <w:rPr>
          <w:rFonts w:ascii="Roboto" w:hAnsi="Roboto"/>
          <w:spacing w:val="-4"/>
          <w:sz w:val="22"/>
          <w:szCs w:val="22"/>
        </w:rPr>
        <w:t xml:space="preserve"> </w:t>
      </w:r>
      <w:r w:rsidRPr="00E8647D">
        <w:rPr>
          <w:rFonts w:ascii="Roboto" w:hAnsi="Roboto"/>
          <w:sz w:val="22"/>
          <w:szCs w:val="22"/>
        </w:rPr>
        <w:t>on</w:t>
      </w:r>
      <w:r w:rsidRPr="00E8647D">
        <w:rPr>
          <w:rFonts w:ascii="Roboto" w:hAnsi="Roboto"/>
          <w:spacing w:val="-2"/>
          <w:sz w:val="22"/>
          <w:szCs w:val="22"/>
        </w:rPr>
        <w:t xml:space="preserve"> </w:t>
      </w:r>
      <w:r w:rsidRPr="00E8647D">
        <w:rPr>
          <w:rFonts w:ascii="Roboto" w:hAnsi="Roboto"/>
          <w:spacing w:val="-1"/>
          <w:sz w:val="22"/>
          <w:szCs w:val="22"/>
        </w:rPr>
        <w:t>specialized</w:t>
      </w:r>
      <w:r w:rsidRPr="00E8647D">
        <w:rPr>
          <w:rFonts w:ascii="Roboto" w:hAnsi="Roboto"/>
          <w:spacing w:val="-2"/>
          <w:sz w:val="22"/>
          <w:szCs w:val="22"/>
        </w:rPr>
        <w:t xml:space="preserve"> </w:t>
      </w:r>
      <w:r w:rsidRPr="00E8647D">
        <w:rPr>
          <w:rFonts w:ascii="Roboto" w:hAnsi="Roboto"/>
          <w:spacing w:val="-1"/>
          <w:sz w:val="22"/>
          <w:szCs w:val="22"/>
        </w:rPr>
        <w:t>terms and concepts,</w:t>
      </w:r>
      <w:r w:rsidRPr="00E8647D">
        <w:rPr>
          <w:rFonts w:ascii="Roboto" w:hAnsi="Roboto"/>
          <w:spacing w:val="-3"/>
          <w:sz w:val="22"/>
          <w:szCs w:val="22"/>
        </w:rPr>
        <w:t xml:space="preserve"> </w:t>
      </w:r>
      <w:r w:rsidRPr="00E8647D">
        <w:rPr>
          <w:rFonts w:ascii="Roboto" w:hAnsi="Roboto"/>
          <w:spacing w:val="-1"/>
          <w:sz w:val="22"/>
          <w:szCs w:val="22"/>
        </w:rPr>
        <w:t>and</w:t>
      </w:r>
      <w:r w:rsidRPr="00E8647D">
        <w:rPr>
          <w:rFonts w:ascii="Roboto" w:hAnsi="Roboto"/>
          <w:spacing w:val="-3"/>
          <w:sz w:val="22"/>
          <w:szCs w:val="22"/>
        </w:rPr>
        <w:t xml:space="preserve"> </w:t>
      </w:r>
      <w:r w:rsidRPr="00E8647D">
        <w:rPr>
          <w:rFonts w:ascii="Roboto" w:hAnsi="Roboto"/>
          <w:sz w:val="22"/>
          <w:szCs w:val="22"/>
        </w:rPr>
        <w:t>training</w:t>
      </w:r>
      <w:r w:rsidRPr="00E8647D">
        <w:rPr>
          <w:rFonts w:ascii="Roboto" w:hAnsi="Roboto"/>
          <w:spacing w:val="-4"/>
          <w:sz w:val="22"/>
          <w:szCs w:val="22"/>
        </w:rPr>
        <w:t xml:space="preserve"> </w:t>
      </w:r>
      <w:r w:rsidRPr="00E8647D">
        <w:rPr>
          <w:rFonts w:ascii="Roboto" w:hAnsi="Roboto"/>
          <w:sz w:val="22"/>
          <w:szCs w:val="22"/>
        </w:rPr>
        <w:t>on skills</w:t>
      </w:r>
      <w:r w:rsidRPr="00E8647D">
        <w:rPr>
          <w:rFonts w:ascii="Roboto" w:hAnsi="Roboto"/>
          <w:spacing w:val="-2"/>
          <w:sz w:val="22"/>
          <w:szCs w:val="22"/>
        </w:rPr>
        <w:t xml:space="preserve"> </w:t>
      </w:r>
      <w:r w:rsidRPr="00E8647D">
        <w:rPr>
          <w:rFonts w:ascii="Roboto" w:hAnsi="Roboto"/>
          <w:spacing w:val="-1"/>
          <w:sz w:val="22"/>
          <w:szCs w:val="22"/>
        </w:rPr>
        <w:t>and</w:t>
      </w:r>
      <w:r w:rsidRPr="00E8647D">
        <w:rPr>
          <w:rFonts w:ascii="Roboto" w:hAnsi="Roboto"/>
          <w:spacing w:val="-3"/>
          <w:sz w:val="22"/>
          <w:szCs w:val="22"/>
        </w:rPr>
        <w:t xml:space="preserve"> </w:t>
      </w:r>
      <w:r w:rsidRPr="00E8647D">
        <w:rPr>
          <w:rFonts w:ascii="Roboto" w:hAnsi="Roboto"/>
          <w:spacing w:val="-1"/>
          <w:sz w:val="22"/>
          <w:szCs w:val="22"/>
        </w:rPr>
        <w:t>ethics of</w:t>
      </w:r>
      <w:r w:rsidRPr="00E8647D">
        <w:rPr>
          <w:rFonts w:ascii="Roboto" w:hAnsi="Roboto"/>
          <w:spacing w:val="-3"/>
          <w:sz w:val="22"/>
          <w:szCs w:val="22"/>
        </w:rPr>
        <w:t xml:space="preserve"> </w:t>
      </w:r>
      <w:r w:rsidRPr="00E8647D">
        <w:rPr>
          <w:rFonts w:ascii="Roboto" w:hAnsi="Roboto"/>
          <w:spacing w:val="-1"/>
          <w:sz w:val="22"/>
          <w:szCs w:val="22"/>
        </w:rPr>
        <w:t>interpretation</w:t>
      </w:r>
      <w:r w:rsidRPr="00E8647D">
        <w:rPr>
          <w:rFonts w:ascii="Roboto" w:hAnsi="Roboto"/>
          <w:spacing w:val="-2"/>
          <w:sz w:val="22"/>
          <w:szCs w:val="22"/>
        </w:rPr>
        <w:t xml:space="preserve"> </w:t>
      </w:r>
      <w:r w:rsidRPr="00E8647D">
        <w:rPr>
          <w:rFonts w:ascii="Roboto" w:hAnsi="Roboto"/>
          <w:sz w:val="22"/>
          <w:szCs w:val="22"/>
        </w:rPr>
        <w:t>should</w:t>
      </w:r>
      <w:r w:rsidRPr="00E8647D">
        <w:rPr>
          <w:rFonts w:ascii="Roboto" w:hAnsi="Roboto"/>
          <w:spacing w:val="-2"/>
          <w:sz w:val="22"/>
          <w:szCs w:val="22"/>
        </w:rPr>
        <w:t xml:space="preserve"> </w:t>
      </w:r>
      <w:r w:rsidRPr="00E8647D">
        <w:rPr>
          <w:rFonts w:ascii="Roboto" w:hAnsi="Roboto"/>
          <w:spacing w:val="-1"/>
          <w:sz w:val="22"/>
          <w:szCs w:val="22"/>
        </w:rPr>
        <w:t>be</w:t>
      </w:r>
      <w:r w:rsidRPr="00E8647D">
        <w:rPr>
          <w:rFonts w:ascii="Roboto" w:hAnsi="Roboto"/>
          <w:spacing w:val="-3"/>
          <w:sz w:val="22"/>
          <w:szCs w:val="22"/>
        </w:rPr>
        <w:t xml:space="preserve"> </w:t>
      </w:r>
      <w:r w:rsidRPr="00E8647D">
        <w:rPr>
          <w:rFonts w:ascii="Roboto" w:hAnsi="Roboto"/>
          <w:spacing w:val="-1"/>
          <w:sz w:val="22"/>
          <w:szCs w:val="22"/>
        </w:rPr>
        <w:t>maintained.)</w:t>
      </w:r>
    </w:p>
    <w:p w14:paraId="17CAD5FC" w14:textId="77777777" w:rsidR="00E8647D" w:rsidRPr="00E8647D" w:rsidRDefault="00E8647D" w:rsidP="00E8647D">
      <w:pPr>
        <w:spacing w:before="60" w:after="60"/>
        <w:ind w:left="360" w:hanging="331"/>
        <w:jc w:val="both"/>
        <w:rPr>
          <w:rFonts w:ascii="Roboto" w:hAnsi="Roboto"/>
          <w:spacing w:val="-1"/>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2"/>
          <w:szCs w:val="22"/>
        </w:rPr>
        <w:t xml:space="preserve"> We routinely collect information regarding the LEP participant’s preferred primary language. The language information for each client is part of our database.</w:t>
      </w:r>
    </w:p>
    <w:p w14:paraId="5B7FE07D" w14:textId="77777777" w:rsidR="00E8647D" w:rsidRPr="00E8647D" w:rsidRDefault="00E8647D" w:rsidP="00E8647D">
      <w:pPr>
        <w:spacing w:before="60" w:after="60"/>
        <w:ind w:left="360" w:hanging="331"/>
        <w:jc w:val="both"/>
        <w:rPr>
          <w:rFonts w:ascii="Roboto" w:hAnsi="Roboto"/>
          <w:spacing w:val="-1"/>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2"/>
          <w:szCs w:val="22"/>
        </w:rPr>
        <w:t xml:space="preserve"> We have identified and inventoried all vital documents for our programs or services, and the inventory list is available for inspection.</w:t>
      </w:r>
    </w:p>
    <w:p w14:paraId="53D4013D" w14:textId="77777777" w:rsidR="00E8647D" w:rsidRPr="00E8647D" w:rsidRDefault="00E8647D" w:rsidP="00E8647D">
      <w:pPr>
        <w:spacing w:before="60" w:after="60"/>
        <w:ind w:left="360" w:hanging="331"/>
        <w:jc w:val="both"/>
        <w:rPr>
          <w:rFonts w:ascii="Roboto" w:hAnsi="Roboto"/>
          <w:spacing w:val="-1"/>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2"/>
          <w:szCs w:val="22"/>
        </w:rPr>
        <w:t xml:space="preserve"> We routinely maintain a record of the number of language interpretation services that we offer and that we provide to LEP customers, on what date, how interpretation was provided (e.g., in person or by telephone), and in what language.</w:t>
      </w:r>
    </w:p>
    <w:p w14:paraId="0740553C" w14:textId="77777777" w:rsidR="00E8647D" w:rsidRPr="00E8647D" w:rsidRDefault="00E8647D" w:rsidP="00E8647D">
      <w:pPr>
        <w:spacing w:before="60" w:after="60"/>
        <w:ind w:left="360" w:hanging="331"/>
        <w:jc w:val="both"/>
        <w:rPr>
          <w:rFonts w:ascii="Roboto" w:hAnsi="Roboto"/>
          <w:spacing w:val="-1"/>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2"/>
          <w:szCs w:val="22"/>
        </w:rPr>
        <w:t xml:space="preserve"> The eligible LEP population that is likely to be encountered in our service area constitutes 5% or 1,000 persons; therefore, we provide written translation of vital documents.</w:t>
      </w:r>
    </w:p>
    <w:p w14:paraId="4A128AA1" w14:textId="77777777" w:rsidR="00E8647D" w:rsidRPr="00E8647D" w:rsidRDefault="00E8647D" w:rsidP="00E8647D">
      <w:pPr>
        <w:spacing w:before="60" w:after="60"/>
        <w:ind w:left="360" w:hanging="331"/>
        <w:jc w:val="both"/>
        <w:rPr>
          <w:rFonts w:ascii="Roboto" w:hAnsi="Roboto"/>
          <w:spacing w:val="-1"/>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2"/>
          <w:szCs w:val="22"/>
        </w:rPr>
        <w:t xml:space="preserve"> Where there are fewer than 50 people in the language group that reaches the 5% trigger, we provide written notice to those LEP groups in their primary language of their right to receive oral language interpretation and written vital materials, free of cost.</w:t>
      </w:r>
    </w:p>
    <w:p w14:paraId="521AD249" w14:textId="1C8A447F" w:rsidR="00E8647D" w:rsidRDefault="00E8647D" w:rsidP="00E8647D">
      <w:pPr>
        <w:spacing w:before="60" w:after="60"/>
        <w:ind w:left="360" w:hanging="331"/>
        <w:jc w:val="both"/>
        <w:rPr>
          <w:rFonts w:ascii="Roboto" w:hAnsi="Roboto"/>
          <w:spacing w:val="-1"/>
          <w:sz w:val="22"/>
          <w:szCs w:val="22"/>
        </w:rPr>
      </w:pPr>
      <w:r w:rsidRPr="00E8647D">
        <w:rPr>
          <w:rFonts w:ascii="Garamond" w:hAnsi="Garamond"/>
          <w:spacing w:val="-1"/>
          <w:sz w:val="22"/>
          <w:szCs w:val="22"/>
        </w:rPr>
        <w:fldChar w:fldCharType="begin">
          <w:ffData>
            <w:name w:val="Check1"/>
            <w:enabled/>
            <w:calcOnExit w:val="0"/>
            <w:checkBox>
              <w:sizeAuto/>
              <w:default w:val="0"/>
            </w:checkBox>
          </w:ffData>
        </w:fldChar>
      </w:r>
      <w:r w:rsidRPr="00E8647D">
        <w:rPr>
          <w:rFonts w:ascii="Garamond" w:hAnsi="Garamond"/>
          <w:spacing w:val="-1"/>
          <w:sz w:val="22"/>
          <w:szCs w:val="22"/>
        </w:rPr>
        <w:instrText xml:space="preserve"> FORMCHECKBOX </w:instrText>
      </w:r>
      <w:r w:rsidR="00524BCE">
        <w:rPr>
          <w:rFonts w:ascii="Garamond" w:hAnsi="Garamond"/>
          <w:spacing w:val="-1"/>
          <w:sz w:val="22"/>
          <w:szCs w:val="22"/>
        </w:rPr>
      </w:r>
      <w:r w:rsidR="00524BCE">
        <w:rPr>
          <w:rFonts w:ascii="Garamond" w:hAnsi="Garamond"/>
          <w:spacing w:val="-1"/>
          <w:sz w:val="22"/>
          <w:szCs w:val="22"/>
        </w:rPr>
        <w:fldChar w:fldCharType="separate"/>
      </w:r>
      <w:r w:rsidRPr="00E8647D">
        <w:rPr>
          <w:rFonts w:ascii="Garamond" w:hAnsi="Garamond"/>
          <w:spacing w:val="-1"/>
          <w:sz w:val="22"/>
          <w:szCs w:val="22"/>
        </w:rPr>
        <w:fldChar w:fldCharType="end"/>
      </w:r>
      <w:r w:rsidRPr="00E8647D">
        <w:rPr>
          <w:rFonts w:ascii="Roboto" w:hAnsi="Roboto"/>
          <w:spacing w:val="-1"/>
          <w:sz w:val="22"/>
          <w:szCs w:val="22"/>
        </w:rPr>
        <w:t xml:space="preserve"> For all documents, vital or otherwise, we provide meaningful access to LEP individuals in all language groups. Meaningful access may be providing translation of the information orally.</w:t>
      </w:r>
    </w:p>
    <w:p w14:paraId="7F727454" w14:textId="64E5C38F" w:rsidR="00E8647D" w:rsidRDefault="00E8647D">
      <w:pPr>
        <w:widowControl/>
        <w:autoSpaceDE/>
        <w:autoSpaceDN/>
        <w:adjustRightInd/>
        <w:spacing w:after="200" w:line="276" w:lineRule="auto"/>
        <w:rPr>
          <w:rFonts w:ascii="Roboto" w:hAnsi="Roboto"/>
          <w:spacing w:val="-1"/>
          <w:sz w:val="22"/>
          <w:szCs w:val="22"/>
        </w:rPr>
      </w:pPr>
      <w:r>
        <w:rPr>
          <w:rFonts w:ascii="Roboto" w:hAnsi="Roboto"/>
          <w:spacing w:val="-1"/>
          <w:sz w:val="22"/>
          <w:szCs w:val="22"/>
        </w:rPr>
        <w:br w:type="page"/>
      </w:r>
    </w:p>
    <w:p w14:paraId="6A021435" w14:textId="77777777" w:rsidR="00E8647D" w:rsidRPr="00E8647D" w:rsidRDefault="00E8647D" w:rsidP="00E8647D">
      <w:pPr>
        <w:jc w:val="center"/>
        <w:rPr>
          <w:rFonts w:ascii="Roboto" w:hAnsi="Roboto"/>
          <w:b/>
        </w:rPr>
      </w:pPr>
      <w:r w:rsidRPr="00E8647D">
        <w:rPr>
          <w:rFonts w:ascii="Roboto" w:hAnsi="Roboto"/>
          <w:b/>
        </w:rPr>
        <w:lastRenderedPageBreak/>
        <w:t>LEP</w:t>
      </w:r>
      <w:r w:rsidRPr="00E8647D">
        <w:rPr>
          <w:rFonts w:ascii="Roboto" w:hAnsi="Roboto"/>
          <w:b/>
          <w:spacing w:val="-5"/>
        </w:rPr>
        <w:t xml:space="preserve"> </w:t>
      </w:r>
      <w:r w:rsidRPr="00E8647D">
        <w:rPr>
          <w:rFonts w:ascii="Roboto" w:hAnsi="Roboto"/>
          <w:b/>
        </w:rPr>
        <w:t>Customer</w:t>
      </w:r>
      <w:r w:rsidRPr="00E8647D">
        <w:rPr>
          <w:rFonts w:ascii="Roboto" w:hAnsi="Roboto"/>
          <w:b/>
          <w:spacing w:val="-4"/>
        </w:rPr>
        <w:t xml:space="preserve"> </w:t>
      </w:r>
      <w:r w:rsidRPr="00E8647D">
        <w:rPr>
          <w:rFonts w:ascii="Roboto" w:hAnsi="Roboto"/>
          <w:b/>
        </w:rPr>
        <w:t>Data</w:t>
      </w:r>
      <w:r w:rsidRPr="00E8647D">
        <w:rPr>
          <w:rFonts w:ascii="Roboto" w:hAnsi="Roboto"/>
          <w:b/>
          <w:spacing w:val="-4"/>
        </w:rPr>
        <w:t xml:space="preserve"> </w:t>
      </w:r>
      <w:r w:rsidRPr="00E8647D">
        <w:rPr>
          <w:rFonts w:ascii="Roboto" w:hAnsi="Roboto"/>
          <w:b/>
        </w:rPr>
        <w:t>Analysis</w:t>
      </w:r>
    </w:p>
    <w:p w14:paraId="6CCE1F5A" w14:textId="77777777" w:rsidR="00E8647D" w:rsidRPr="00E8647D" w:rsidRDefault="00E8647D" w:rsidP="00E8647D">
      <w:pPr>
        <w:jc w:val="center"/>
        <w:rPr>
          <w:rFonts w:ascii="Roboto" w:hAnsi="Roboto"/>
        </w:rPr>
      </w:pPr>
    </w:p>
    <w:tbl>
      <w:tblPr>
        <w:tblStyle w:val="TableGrid3"/>
        <w:tblW w:w="14935" w:type="dxa"/>
        <w:tblLook w:val="04A0" w:firstRow="1" w:lastRow="0" w:firstColumn="1" w:lastColumn="0" w:noHBand="0" w:noVBand="1"/>
      </w:tblPr>
      <w:tblGrid>
        <w:gridCol w:w="14935"/>
      </w:tblGrid>
      <w:tr w:rsidR="00E8647D" w:rsidRPr="00E8647D" w14:paraId="195AE112" w14:textId="77777777" w:rsidTr="00E8647D">
        <w:tc>
          <w:tcPr>
            <w:tcW w:w="14935" w:type="dxa"/>
            <w:shd w:val="clear" w:color="auto" w:fill="F2F2F2" w:themeFill="background1" w:themeFillShade="F2"/>
          </w:tcPr>
          <w:p w14:paraId="3A95A154" w14:textId="77777777" w:rsidR="00E8647D" w:rsidRPr="00E8647D" w:rsidRDefault="00E8647D" w:rsidP="00E8647D">
            <w:pPr>
              <w:spacing w:before="60" w:after="60"/>
              <w:jc w:val="both"/>
              <w:rPr>
                <w:rFonts w:ascii="Roboto" w:hAnsi="Roboto"/>
                <w:sz w:val="22"/>
                <w:szCs w:val="22"/>
              </w:rPr>
            </w:pPr>
            <w:r w:rsidRPr="00E8647D">
              <w:rPr>
                <w:rFonts w:ascii="Roboto" w:hAnsi="Roboto"/>
                <w:sz w:val="22"/>
                <w:szCs w:val="22"/>
              </w:rPr>
              <w:t xml:space="preserve">Using the LEP data chart and any other sources of data, list the LEP population(s) </w:t>
            </w:r>
            <w:r w:rsidRPr="00E8647D">
              <w:rPr>
                <w:rFonts w:ascii="Roboto" w:hAnsi="Roboto"/>
                <w:spacing w:val="-1"/>
                <w:sz w:val="22"/>
                <w:szCs w:val="22"/>
              </w:rPr>
              <w:t>represented in the program’s geographic service area.</w:t>
            </w:r>
          </w:p>
        </w:tc>
      </w:tr>
      <w:tr w:rsidR="00E8647D" w:rsidRPr="00E8647D" w14:paraId="183E4242" w14:textId="77777777" w:rsidTr="00E8647D">
        <w:tc>
          <w:tcPr>
            <w:tcW w:w="14935" w:type="dxa"/>
          </w:tcPr>
          <w:p w14:paraId="4E7922F0" w14:textId="77777777" w:rsidR="00E8647D" w:rsidRPr="00E8647D" w:rsidRDefault="00E8647D" w:rsidP="00E8647D">
            <w:pPr>
              <w:spacing w:before="60" w:after="60"/>
              <w:jc w:val="both"/>
              <w:rPr>
                <w:rFonts w:ascii="Garamond" w:hAnsi="Garamond"/>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r w:rsidR="00E8647D" w:rsidRPr="00E8647D" w14:paraId="0AE5BA7B" w14:textId="77777777" w:rsidTr="00E8647D">
        <w:tc>
          <w:tcPr>
            <w:tcW w:w="14935" w:type="dxa"/>
            <w:shd w:val="clear" w:color="auto" w:fill="F2F2F2" w:themeFill="background1" w:themeFillShade="F2"/>
          </w:tcPr>
          <w:p w14:paraId="27809520" w14:textId="77777777" w:rsidR="00E8647D" w:rsidRPr="00E8647D" w:rsidRDefault="00E8647D" w:rsidP="00E8647D">
            <w:pPr>
              <w:kinsoku w:val="0"/>
              <w:overflowPunct w:val="0"/>
              <w:spacing w:before="60" w:after="60"/>
              <w:jc w:val="both"/>
              <w:rPr>
                <w:rFonts w:ascii="Roboto" w:hAnsi="Roboto"/>
                <w:sz w:val="22"/>
                <w:szCs w:val="22"/>
              </w:rPr>
            </w:pPr>
            <w:r w:rsidRPr="00E8647D">
              <w:rPr>
                <w:rFonts w:ascii="Roboto" w:hAnsi="Roboto"/>
                <w:sz w:val="22"/>
                <w:szCs w:val="22"/>
              </w:rPr>
              <w:t>Do you believe the data indicate potentially eligible LEP participants are or are not being served?</w:t>
            </w:r>
          </w:p>
        </w:tc>
      </w:tr>
      <w:tr w:rsidR="00E8647D" w:rsidRPr="00E8647D" w14:paraId="018A0CCE" w14:textId="77777777" w:rsidTr="00E8647D">
        <w:tc>
          <w:tcPr>
            <w:tcW w:w="14935" w:type="dxa"/>
          </w:tcPr>
          <w:p w14:paraId="2A2FA999" w14:textId="77777777" w:rsidR="00E8647D" w:rsidRPr="00E8647D" w:rsidRDefault="00E8647D" w:rsidP="00E8647D">
            <w:pPr>
              <w:kinsoku w:val="0"/>
              <w:overflowPunct w:val="0"/>
              <w:spacing w:before="60" w:after="60"/>
              <w:ind w:right="288"/>
              <w:jc w:val="both"/>
              <w:rPr>
                <w:rFonts w:ascii="Roboto" w:hAnsi="Roboto"/>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r w:rsidR="00E8647D" w:rsidRPr="00E8647D" w14:paraId="069E9BD1" w14:textId="77777777" w:rsidTr="00E8647D">
        <w:tc>
          <w:tcPr>
            <w:tcW w:w="14935" w:type="dxa"/>
            <w:shd w:val="clear" w:color="auto" w:fill="F2F2F2" w:themeFill="background1" w:themeFillShade="F2"/>
          </w:tcPr>
          <w:p w14:paraId="2819F37C" w14:textId="77777777" w:rsidR="00E8647D" w:rsidRPr="00E8647D" w:rsidRDefault="00E8647D" w:rsidP="00E8647D">
            <w:pPr>
              <w:kinsoku w:val="0"/>
              <w:overflowPunct w:val="0"/>
              <w:spacing w:before="60" w:after="60"/>
              <w:jc w:val="both"/>
              <w:rPr>
                <w:rFonts w:ascii="Roboto" w:hAnsi="Roboto"/>
                <w:sz w:val="22"/>
                <w:szCs w:val="22"/>
              </w:rPr>
            </w:pPr>
            <w:r w:rsidRPr="00E8647D">
              <w:rPr>
                <w:rFonts w:ascii="Roboto" w:hAnsi="Roboto"/>
                <w:sz w:val="22"/>
                <w:szCs w:val="22"/>
              </w:rPr>
              <w:t>What factors may be contributing to potentially eligible LEP participants not being served?</w:t>
            </w:r>
            <w:r w:rsidRPr="00E8647D">
              <w:rPr>
                <w:rFonts w:ascii="Roboto" w:hAnsi="Roboto"/>
                <w:sz w:val="22"/>
                <w:szCs w:val="22"/>
                <w:vertAlign w:val="superscript"/>
              </w:rPr>
              <w:footnoteReference w:id="12"/>
            </w:r>
          </w:p>
        </w:tc>
      </w:tr>
      <w:tr w:rsidR="00E8647D" w:rsidRPr="00E8647D" w14:paraId="72183D4D" w14:textId="77777777" w:rsidTr="00E8647D">
        <w:tc>
          <w:tcPr>
            <w:tcW w:w="14935" w:type="dxa"/>
          </w:tcPr>
          <w:p w14:paraId="0DCC4FA6" w14:textId="77777777" w:rsidR="00E8647D" w:rsidRPr="00E8647D" w:rsidRDefault="00E8647D" w:rsidP="00E8647D">
            <w:pPr>
              <w:kinsoku w:val="0"/>
              <w:overflowPunct w:val="0"/>
              <w:spacing w:before="60" w:after="60"/>
              <w:ind w:right="288"/>
              <w:jc w:val="both"/>
              <w:rPr>
                <w:rFonts w:ascii="Roboto" w:hAnsi="Roboto"/>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r w:rsidR="00E8647D" w:rsidRPr="00E8647D" w14:paraId="109274C7" w14:textId="77777777" w:rsidTr="00E8647D">
        <w:tc>
          <w:tcPr>
            <w:tcW w:w="14935" w:type="dxa"/>
            <w:shd w:val="clear" w:color="auto" w:fill="F2F2F2" w:themeFill="background1" w:themeFillShade="F2"/>
          </w:tcPr>
          <w:p w14:paraId="26F498B1" w14:textId="77777777" w:rsidR="00E8647D" w:rsidRPr="00E8647D" w:rsidRDefault="00E8647D" w:rsidP="00E8647D">
            <w:pPr>
              <w:kinsoku w:val="0"/>
              <w:overflowPunct w:val="0"/>
              <w:spacing w:before="60" w:after="60"/>
              <w:jc w:val="both"/>
              <w:rPr>
                <w:rFonts w:ascii="Roboto" w:hAnsi="Roboto"/>
                <w:spacing w:val="-2"/>
                <w:sz w:val="22"/>
                <w:szCs w:val="22"/>
              </w:rPr>
            </w:pPr>
            <w:r w:rsidRPr="00E8647D">
              <w:rPr>
                <w:rFonts w:ascii="Roboto" w:hAnsi="Roboto"/>
                <w:sz w:val="22"/>
                <w:szCs w:val="22"/>
              </w:rPr>
              <w:t xml:space="preserve">What actions are being taken or can be taken to </w:t>
            </w:r>
            <w:r w:rsidRPr="00E8647D">
              <w:rPr>
                <w:rFonts w:ascii="Roboto" w:hAnsi="Roboto"/>
                <w:spacing w:val="-1"/>
                <w:sz w:val="22"/>
                <w:szCs w:val="22"/>
              </w:rPr>
              <w:t>improve</w:t>
            </w:r>
            <w:r w:rsidRPr="00E8647D">
              <w:rPr>
                <w:rFonts w:ascii="Roboto" w:hAnsi="Roboto"/>
                <w:spacing w:val="-2"/>
                <w:sz w:val="22"/>
                <w:szCs w:val="22"/>
              </w:rPr>
              <w:t xml:space="preserve"> </w:t>
            </w:r>
            <w:r w:rsidRPr="00E8647D">
              <w:rPr>
                <w:rFonts w:ascii="Roboto" w:hAnsi="Roboto"/>
                <w:spacing w:val="-1"/>
                <w:sz w:val="22"/>
                <w:szCs w:val="22"/>
              </w:rPr>
              <w:t>program</w:t>
            </w:r>
            <w:r w:rsidRPr="00E8647D">
              <w:rPr>
                <w:rFonts w:ascii="Roboto" w:hAnsi="Roboto"/>
                <w:spacing w:val="-2"/>
                <w:sz w:val="22"/>
                <w:szCs w:val="22"/>
              </w:rPr>
              <w:t xml:space="preserve"> </w:t>
            </w:r>
            <w:r w:rsidRPr="00E8647D">
              <w:rPr>
                <w:rFonts w:ascii="Roboto" w:hAnsi="Roboto"/>
                <w:spacing w:val="-1"/>
                <w:sz w:val="22"/>
                <w:szCs w:val="22"/>
              </w:rPr>
              <w:t xml:space="preserve">participation and encourage enrollment </w:t>
            </w:r>
            <w:r w:rsidRPr="00E8647D">
              <w:rPr>
                <w:rFonts w:ascii="Roboto" w:hAnsi="Roboto"/>
                <w:sz w:val="22"/>
                <w:szCs w:val="22"/>
              </w:rPr>
              <w:t>of</w:t>
            </w:r>
            <w:r w:rsidRPr="00E8647D">
              <w:rPr>
                <w:rFonts w:ascii="Roboto" w:hAnsi="Roboto"/>
                <w:spacing w:val="-2"/>
                <w:sz w:val="22"/>
                <w:szCs w:val="22"/>
              </w:rPr>
              <w:t xml:space="preserve"> LEP </w:t>
            </w:r>
            <w:r w:rsidRPr="00E8647D">
              <w:rPr>
                <w:rFonts w:ascii="Roboto" w:hAnsi="Roboto"/>
                <w:spacing w:val="-1"/>
                <w:sz w:val="22"/>
                <w:szCs w:val="22"/>
              </w:rPr>
              <w:t>populations that</w:t>
            </w:r>
            <w:r w:rsidRPr="00E8647D">
              <w:rPr>
                <w:rFonts w:ascii="Roboto" w:hAnsi="Roboto"/>
                <w:spacing w:val="-2"/>
                <w:sz w:val="22"/>
                <w:szCs w:val="22"/>
              </w:rPr>
              <w:t xml:space="preserve"> </w:t>
            </w:r>
            <w:r w:rsidRPr="00E8647D">
              <w:rPr>
                <w:rFonts w:ascii="Roboto" w:hAnsi="Roboto"/>
                <w:spacing w:val="-1"/>
                <w:sz w:val="22"/>
                <w:szCs w:val="22"/>
              </w:rPr>
              <w:t>are</w:t>
            </w:r>
            <w:r w:rsidRPr="00E8647D">
              <w:rPr>
                <w:rFonts w:ascii="Roboto" w:hAnsi="Roboto"/>
                <w:spacing w:val="-2"/>
                <w:sz w:val="22"/>
                <w:szCs w:val="22"/>
              </w:rPr>
              <w:t xml:space="preserve"> </w:t>
            </w:r>
            <w:r w:rsidRPr="00E8647D">
              <w:rPr>
                <w:rFonts w:ascii="Roboto" w:hAnsi="Roboto"/>
                <w:spacing w:val="-1"/>
                <w:sz w:val="22"/>
                <w:szCs w:val="22"/>
              </w:rPr>
              <w:t xml:space="preserve">under-served? </w:t>
            </w:r>
          </w:p>
        </w:tc>
      </w:tr>
      <w:tr w:rsidR="00E8647D" w:rsidRPr="00E8647D" w14:paraId="784958BE" w14:textId="77777777" w:rsidTr="00E8647D">
        <w:tc>
          <w:tcPr>
            <w:tcW w:w="14935" w:type="dxa"/>
          </w:tcPr>
          <w:p w14:paraId="5D96ABCA" w14:textId="77777777" w:rsidR="00E8647D" w:rsidRPr="00E8647D" w:rsidRDefault="00E8647D" w:rsidP="00E8647D">
            <w:pPr>
              <w:kinsoku w:val="0"/>
              <w:overflowPunct w:val="0"/>
              <w:spacing w:before="60" w:after="60"/>
              <w:ind w:right="288"/>
              <w:jc w:val="both"/>
              <w:rPr>
                <w:rFonts w:ascii="Roboto" w:hAnsi="Roboto"/>
                <w:spacing w:val="-2"/>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tr w:rsidR="00E8647D" w:rsidRPr="00E8647D" w14:paraId="612BE9EC" w14:textId="77777777" w:rsidTr="00E8647D">
        <w:tc>
          <w:tcPr>
            <w:tcW w:w="14935" w:type="dxa"/>
            <w:shd w:val="clear" w:color="auto" w:fill="F2F2F2" w:themeFill="background1" w:themeFillShade="F2"/>
          </w:tcPr>
          <w:p w14:paraId="30DE7499" w14:textId="77777777" w:rsidR="00E8647D" w:rsidRPr="00E8647D" w:rsidRDefault="00E8647D" w:rsidP="00E8647D">
            <w:pPr>
              <w:kinsoku w:val="0"/>
              <w:overflowPunct w:val="0"/>
              <w:spacing w:before="60" w:after="60"/>
              <w:ind w:right="288"/>
              <w:jc w:val="both"/>
              <w:rPr>
                <w:rFonts w:ascii="Roboto" w:hAnsi="Roboto"/>
                <w:spacing w:val="-2"/>
                <w:sz w:val="22"/>
                <w:szCs w:val="22"/>
              </w:rPr>
            </w:pPr>
            <w:r w:rsidRPr="00E8647D">
              <w:rPr>
                <w:rFonts w:ascii="Roboto" w:hAnsi="Roboto"/>
                <w:spacing w:val="-1"/>
                <w:sz w:val="22"/>
                <w:szCs w:val="22"/>
              </w:rPr>
              <w:t>Please</w:t>
            </w:r>
            <w:r w:rsidRPr="00E8647D">
              <w:rPr>
                <w:rFonts w:ascii="Roboto" w:hAnsi="Roboto"/>
                <w:spacing w:val="-4"/>
                <w:sz w:val="22"/>
                <w:szCs w:val="22"/>
              </w:rPr>
              <w:t xml:space="preserve"> discuss th</w:t>
            </w:r>
            <w:r w:rsidRPr="00E8647D">
              <w:rPr>
                <w:rFonts w:ascii="Roboto" w:hAnsi="Roboto"/>
                <w:spacing w:val="-1"/>
                <w:sz w:val="22"/>
                <w:szCs w:val="22"/>
              </w:rPr>
              <w:t>e</w:t>
            </w:r>
            <w:r w:rsidRPr="00E8647D">
              <w:rPr>
                <w:rFonts w:ascii="Roboto" w:hAnsi="Roboto"/>
                <w:spacing w:val="-3"/>
                <w:sz w:val="22"/>
                <w:szCs w:val="22"/>
              </w:rPr>
              <w:t xml:space="preserve"> </w:t>
            </w:r>
            <w:r w:rsidRPr="00E8647D">
              <w:rPr>
                <w:rFonts w:ascii="Roboto" w:hAnsi="Roboto"/>
                <w:b/>
                <w:bCs/>
                <w:spacing w:val="-1"/>
                <w:sz w:val="22"/>
                <w:szCs w:val="22"/>
              </w:rPr>
              <w:t>nature</w:t>
            </w:r>
            <w:r w:rsidRPr="00E8647D">
              <w:rPr>
                <w:rFonts w:ascii="Roboto" w:hAnsi="Roboto"/>
                <w:b/>
                <w:bCs/>
                <w:spacing w:val="-3"/>
                <w:sz w:val="22"/>
                <w:szCs w:val="22"/>
              </w:rPr>
              <w:t xml:space="preserve"> </w:t>
            </w:r>
            <w:r w:rsidRPr="00E8647D">
              <w:rPr>
                <w:rFonts w:ascii="Roboto" w:hAnsi="Roboto"/>
                <w:spacing w:val="-1"/>
                <w:sz w:val="22"/>
                <w:szCs w:val="22"/>
              </w:rPr>
              <w:t>of</w:t>
            </w:r>
            <w:r w:rsidRPr="00E8647D">
              <w:rPr>
                <w:rFonts w:ascii="Roboto" w:hAnsi="Roboto"/>
                <w:spacing w:val="-3"/>
                <w:sz w:val="22"/>
                <w:szCs w:val="22"/>
              </w:rPr>
              <w:t xml:space="preserve"> LEP-related </w:t>
            </w:r>
            <w:r w:rsidRPr="00E8647D">
              <w:rPr>
                <w:rFonts w:ascii="Roboto" w:hAnsi="Roboto"/>
                <w:spacing w:val="-1"/>
                <w:sz w:val="22"/>
                <w:szCs w:val="22"/>
              </w:rPr>
              <w:t>discrimination</w:t>
            </w:r>
            <w:r w:rsidRPr="00E8647D">
              <w:rPr>
                <w:rFonts w:ascii="Roboto" w:hAnsi="Roboto"/>
                <w:spacing w:val="-4"/>
                <w:sz w:val="22"/>
                <w:szCs w:val="22"/>
              </w:rPr>
              <w:t xml:space="preserve"> </w:t>
            </w:r>
            <w:r w:rsidRPr="00E8647D">
              <w:rPr>
                <w:rFonts w:ascii="Roboto" w:hAnsi="Roboto"/>
                <w:spacing w:val="-1"/>
                <w:sz w:val="22"/>
                <w:szCs w:val="22"/>
              </w:rPr>
              <w:t>complaints</w:t>
            </w:r>
            <w:r w:rsidRPr="00E8647D">
              <w:rPr>
                <w:rFonts w:ascii="Roboto" w:hAnsi="Roboto"/>
                <w:spacing w:val="-2"/>
                <w:sz w:val="22"/>
                <w:szCs w:val="22"/>
              </w:rPr>
              <w:t xml:space="preserve"> </w:t>
            </w:r>
            <w:r w:rsidRPr="00E8647D">
              <w:rPr>
                <w:rFonts w:ascii="Roboto" w:hAnsi="Roboto"/>
                <w:spacing w:val="-1"/>
                <w:sz w:val="22"/>
                <w:szCs w:val="22"/>
              </w:rPr>
              <w:t>filed with the agency,</w:t>
            </w:r>
            <w:r w:rsidRPr="00E8647D">
              <w:rPr>
                <w:rFonts w:ascii="Roboto" w:hAnsi="Roboto"/>
                <w:spacing w:val="-3"/>
                <w:sz w:val="22"/>
                <w:szCs w:val="22"/>
              </w:rPr>
              <w:t xml:space="preserve"> </w:t>
            </w:r>
            <w:r w:rsidRPr="00E8647D">
              <w:rPr>
                <w:rFonts w:ascii="Roboto" w:hAnsi="Roboto"/>
                <w:spacing w:val="-1"/>
                <w:sz w:val="22"/>
                <w:szCs w:val="22"/>
              </w:rPr>
              <w:t>both</w:t>
            </w:r>
            <w:r w:rsidRPr="00E8647D">
              <w:rPr>
                <w:rFonts w:ascii="Roboto" w:hAnsi="Roboto"/>
                <w:spacing w:val="-3"/>
                <w:sz w:val="22"/>
                <w:szCs w:val="22"/>
              </w:rPr>
              <w:t xml:space="preserve"> </w:t>
            </w:r>
            <w:r w:rsidRPr="00E8647D">
              <w:rPr>
                <w:rFonts w:ascii="Roboto" w:hAnsi="Roboto"/>
                <w:spacing w:val="-1"/>
                <w:sz w:val="22"/>
                <w:szCs w:val="22"/>
              </w:rPr>
              <w:t>formal</w:t>
            </w:r>
            <w:r w:rsidRPr="00E8647D">
              <w:rPr>
                <w:rFonts w:ascii="Roboto" w:hAnsi="Roboto"/>
                <w:spacing w:val="-2"/>
                <w:sz w:val="22"/>
                <w:szCs w:val="22"/>
              </w:rPr>
              <w:t xml:space="preserve"> </w:t>
            </w:r>
            <w:r w:rsidRPr="00E8647D">
              <w:rPr>
                <w:rFonts w:ascii="Roboto" w:hAnsi="Roboto"/>
                <w:spacing w:val="-1"/>
                <w:sz w:val="22"/>
                <w:szCs w:val="22"/>
              </w:rPr>
              <w:t>and</w:t>
            </w:r>
            <w:r w:rsidRPr="00E8647D">
              <w:rPr>
                <w:rFonts w:ascii="Roboto" w:hAnsi="Roboto"/>
                <w:spacing w:val="-3"/>
                <w:sz w:val="22"/>
                <w:szCs w:val="22"/>
              </w:rPr>
              <w:t xml:space="preserve"> </w:t>
            </w:r>
            <w:r w:rsidRPr="00E8647D">
              <w:rPr>
                <w:rFonts w:ascii="Roboto" w:hAnsi="Roboto"/>
                <w:spacing w:val="-1"/>
                <w:sz w:val="22"/>
                <w:szCs w:val="22"/>
              </w:rPr>
              <w:t>informal,</w:t>
            </w:r>
            <w:r w:rsidRPr="00E8647D">
              <w:rPr>
                <w:rFonts w:ascii="Roboto" w:hAnsi="Roboto"/>
                <w:spacing w:val="-2"/>
                <w:sz w:val="22"/>
                <w:szCs w:val="22"/>
              </w:rPr>
              <w:t xml:space="preserve"> </w:t>
            </w:r>
            <w:r w:rsidRPr="00E8647D">
              <w:rPr>
                <w:rFonts w:ascii="Roboto" w:hAnsi="Roboto"/>
                <w:spacing w:val="-1"/>
                <w:sz w:val="22"/>
                <w:szCs w:val="22"/>
              </w:rPr>
              <w:t>and</w:t>
            </w:r>
            <w:r w:rsidRPr="00E8647D">
              <w:rPr>
                <w:rFonts w:ascii="Roboto" w:hAnsi="Roboto"/>
                <w:spacing w:val="-6"/>
                <w:sz w:val="22"/>
                <w:szCs w:val="22"/>
              </w:rPr>
              <w:t xml:space="preserve"> </w:t>
            </w:r>
            <w:r w:rsidRPr="00E8647D">
              <w:rPr>
                <w:rFonts w:ascii="Roboto" w:hAnsi="Roboto"/>
                <w:spacing w:val="-1"/>
                <w:sz w:val="22"/>
                <w:szCs w:val="22"/>
              </w:rPr>
              <w:t>resolution of LEP complaints over the last calendar year:</w:t>
            </w:r>
          </w:p>
        </w:tc>
      </w:tr>
      <w:tr w:rsidR="00E8647D" w:rsidRPr="00E8647D" w14:paraId="3232DADC" w14:textId="77777777" w:rsidTr="00E8647D">
        <w:tc>
          <w:tcPr>
            <w:tcW w:w="14935" w:type="dxa"/>
          </w:tcPr>
          <w:p w14:paraId="6CB9E27E" w14:textId="77777777" w:rsidR="00E8647D" w:rsidRPr="00E8647D" w:rsidRDefault="00E8647D" w:rsidP="00E8647D">
            <w:pPr>
              <w:kinsoku w:val="0"/>
              <w:overflowPunct w:val="0"/>
              <w:spacing w:before="60" w:after="60"/>
              <w:ind w:right="288"/>
              <w:jc w:val="both"/>
              <w:rPr>
                <w:rFonts w:ascii="Roboto" w:hAnsi="Roboto"/>
                <w:spacing w:val="-2"/>
                <w:sz w:val="22"/>
                <w:szCs w:val="22"/>
              </w:rPr>
            </w:pPr>
            <w:r w:rsidRPr="00E8647D">
              <w:rPr>
                <w:rFonts w:ascii="Garamond" w:hAnsi="Garamond"/>
                <w:spacing w:val="-1"/>
                <w:sz w:val="22"/>
                <w:szCs w:val="22"/>
              </w:rPr>
              <w:fldChar w:fldCharType="begin">
                <w:ffData>
                  <w:name w:val="Text6"/>
                  <w:enabled/>
                  <w:calcOnExit w:val="0"/>
                  <w:textInput/>
                </w:ffData>
              </w:fldChar>
            </w:r>
            <w:r w:rsidRPr="00E8647D">
              <w:rPr>
                <w:rFonts w:ascii="Garamond" w:hAnsi="Garamond"/>
                <w:spacing w:val="-1"/>
                <w:sz w:val="22"/>
                <w:szCs w:val="22"/>
              </w:rPr>
              <w:instrText xml:space="preserve"> FORMTEXT </w:instrText>
            </w:r>
            <w:r w:rsidRPr="00E8647D">
              <w:rPr>
                <w:rFonts w:ascii="Garamond" w:hAnsi="Garamond"/>
                <w:spacing w:val="-1"/>
                <w:sz w:val="22"/>
                <w:szCs w:val="22"/>
              </w:rPr>
            </w:r>
            <w:r w:rsidRPr="00E8647D">
              <w:rPr>
                <w:rFonts w:ascii="Garamond" w:hAnsi="Garamond"/>
                <w:spacing w:val="-1"/>
                <w:sz w:val="22"/>
                <w:szCs w:val="22"/>
              </w:rPr>
              <w:fldChar w:fldCharType="separate"/>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noProof/>
                <w:spacing w:val="-1"/>
                <w:sz w:val="22"/>
                <w:szCs w:val="22"/>
              </w:rPr>
              <w:t> </w:t>
            </w:r>
            <w:r w:rsidRPr="00E8647D">
              <w:rPr>
                <w:rFonts w:ascii="Garamond" w:hAnsi="Garamond"/>
                <w:spacing w:val="-1"/>
                <w:sz w:val="22"/>
                <w:szCs w:val="22"/>
              </w:rPr>
              <w:fldChar w:fldCharType="end"/>
            </w:r>
          </w:p>
        </w:tc>
      </w:tr>
      <w:bookmarkEnd w:id="103"/>
    </w:tbl>
    <w:p w14:paraId="6402F0BA" w14:textId="77777777" w:rsidR="00E8647D" w:rsidRPr="00E8647D" w:rsidRDefault="00E8647D" w:rsidP="00E8647D">
      <w:pPr>
        <w:widowControl/>
        <w:autoSpaceDE/>
        <w:autoSpaceDN/>
        <w:adjustRightInd/>
        <w:rPr>
          <w:rFonts w:ascii="Roboto" w:hAnsi="Roboto"/>
          <w:b/>
          <w:sz w:val="22"/>
          <w:szCs w:val="22"/>
        </w:rPr>
      </w:pPr>
    </w:p>
    <w:p w14:paraId="0A79AA4B" w14:textId="29195CBB" w:rsidR="004C7816" w:rsidRDefault="004C7816" w:rsidP="00DE7C4C">
      <w:pPr>
        <w:pStyle w:val="BodyText"/>
        <w:kinsoku w:val="0"/>
        <w:overflowPunct w:val="0"/>
        <w:ind w:left="0"/>
        <w:contextualSpacing/>
        <w:jc w:val="both"/>
        <w:rPr>
          <w:spacing w:val="-2"/>
          <w:sz w:val="20"/>
          <w:szCs w:val="20"/>
        </w:rPr>
      </w:pPr>
    </w:p>
    <w:p w14:paraId="4D073658" w14:textId="28BCA197" w:rsidR="00C57A57" w:rsidRDefault="00C57A57" w:rsidP="00DE7C4C">
      <w:pPr>
        <w:pStyle w:val="BodyText"/>
        <w:kinsoku w:val="0"/>
        <w:overflowPunct w:val="0"/>
        <w:ind w:left="0"/>
        <w:contextualSpacing/>
        <w:jc w:val="both"/>
        <w:rPr>
          <w:spacing w:val="-2"/>
          <w:sz w:val="20"/>
          <w:szCs w:val="20"/>
        </w:rPr>
      </w:pPr>
    </w:p>
    <w:p w14:paraId="678FEC9A" w14:textId="1774CC7B" w:rsidR="00C57A57" w:rsidRDefault="00C57A57" w:rsidP="00DE7C4C">
      <w:pPr>
        <w:pStyle w:val="BodyText"/>
        <w:kinsoku w:val="0"/>
        <w:overflowPunct w:val="0"/>
        <w:ind w:left="0"/>
        <w:contextualSpacing/>
        <w:jc w:val="both"/>
        <w:rPr>
          <w:spacing w:val="-2"/>
          <w:sz w:val="20"/>
          <w:szCs w:val="20"/>
        </w:rPr>
      </w:pPr>
    </w:p>
    <w:p w14:paraId="76D539CF" w14:textId="6D17C411" w:rsidR="00C57A57" w:rsidRDefault="00C57A57" w:rsidP="00DE7C4C">
      <w:pPr>
        <w:pStyle w:val="BodyText"/>
        <w:kinsoku w:val="0"/>
        <w:overflowPunct w:val="0"/>
        <w:ind w:left="0"/>
        <w:contextualSpacing/>
        <w:jc w:val="both"/>
        <w:rPr>
          <w:spacing w:val="-2"/>
          <w:sz w:val="20"/>
          <w:szCs w:val="20"/>
        </w:rPr>
      </w:pPr>
    </w:p>
    <w:p w14:paraId="43C9A268" w14:textId="29684EB8" w:rsidR="00C57A57" w:rsidRDefault="00C57A57" w:rsidP="00DE7C4C">
      <w:pPr>
        <w:pStyle w:val="BodyText"/>
        <w:kinsoku w:val="0"/>
        <w:overflowPunct w:val="0"/>
        <w:ind w:left="0"/>
        <w:contextualSpacing/>
        <w:jc w:val="both"/>
        <w:rPr>
          <w:spacing w:val="-2"/>
          <w:sz w:val="20"/>
          <w:szCs w:val="20"/>
        </w:rPr>
      </w:pPr>
    </w:p>
    <w:p w14:paraId="21A0A1A4" w14:textId="2A65DE48" w:rsidR="00C57A57" w:rsidRDefault="00C57A57" w:rsidP="00DE7C4C">
      <w:pPr>
        <w:pStyle w:val="BodyText"/>
        <w:kinsoku w:val="0"/>
        <w:overflowPunct w:val="0"/>
        <w:ind w:left="0"/>
        <w:contextualSpacing/>
        <w:jc w:val="both"/>
        <w:rPr>
          <w:spacing w:val="-2"/>
          <w:sz w:val="20"/>
          <w:szCs w:val="20"/>
        </w:rPr>
      </w:pPr>
    </w:p>
    <w:p w14:paraId="210D317F" w14:textId="1230979A" w:rsidR="00C57A57" w:rsidRDefault="00C57A57" w:rsidP="00DE7C4C">
      <w:pPr>
        <w:pStyle w:val="BodyText"/>
        <w:kinsoku w:val="0"/>
        <w:overflowPunct w:val="0"/>
        <w:ind w:left="0"/>
        <w:contextualSpacing/>
        <w:jc w:val="both"/>
        <w:rPr>
          <w:spacing w:val="-2"/>
          <w:sz w:val="20"/>
          <w:szCs w:val="20"/>
        </w:rPr>
      </w:pPr>
    </w:p>
    <w:p w14:paraId="6D34A6D7" w14:textId="17F17347" w:rsidR="00C57A57" w:rsidRDefault="00C57A57" w:rsidP="00DE7C4C">
      <w:pPr>
        <w:pStyle w:val="BodyText"/>
        <w:kinsoku w:val="0"/>
        <w:overflowPunct w:val="0"/>
        <w:ind w:left="0"/>
        <w:contextualSpacing/>
        <w:jc w:val="both"/>
        <w:rPr>
          <w:spacing w:val="-2"/>
          <w:sz w:val="20"/>
          <w:szCs w:val="20"/>
        </w:rPr>
      </w:pPr>
    </w:p>
    <w:p w14:paraId="24E0374C" w14:textId="48B6238B" w:rsidR="00C57A57" w:rsidRDefault="00C57A57" w:rsidP="00DE7C4C">
      <w:pPr>
        <w:pStyle w:val="BodyText"/>
        <w:kinsoku w:val="0"/>
        <w:overflowPunct w:val="0"/>
        <w:ind w:left="0"/>
        <w:contextualSpacing/>
        <w:jc w:val="both"/>
        <w:rPr>
          <w:spacing w:val="-2"/>
          <w:sz w:val="20"/>
          <w:szCs w:val="20"/>
        </w:rPr>
      </w:pPr>
    </w:p>
    <w:p w14:paraId="0E7E6989" w14:textId="22A35EAD" w:rsidR="00C57A57" w:rsidRDefault="00C57A57" w:rsidP="00DE7C4C">
      <w:pPr>
        <w:pStyle w:val="BodyText"/>
        <w:kinsoku w:val="0"/>
        <w:overflowPunct w:val="0"/>
        <w:ind w:left="0"/>
        <w:contextualSpacing/>
        <w:jc w:val="both"/>
        <w:rPr>
          <w:spacing w:val="-2"/>
          <w:sz w:val="20"/>
          <w:szCs w:val="20"/>
        </w:rPr>
      </w:pPr>
    </w:p>
    <w:p w14:paraId="7073C546" w14:textId="2463F1A3" w:rsidR="00C57A57" w:rsidRDefault="00C57A57" w:rsidP="00DE7C4C">
      <w:pPr>
        <w:pStyle w:val="BodyText"/>
        <w:kinsoku w:val="0"/>
        <w:overflowPunct w:val="0"/>
        <w:ind w:left="0"/>
        <w:contextualSpacing/>
        <w:jc w:val="both"/>
        <w:rPr>
          <w:spacing w:val="-2"/>
          <w:sz w:val="20"/>
          <w:szCs w:val="20"/>
        </w:rPr>
      </w:pPr>
    </w:p>
    <w:p w14:paraId="2939C093" w14:textId="279D9062" w:rsidR="00C57A57" w:rsidRDefault="00C57A57" w:rsidP="00DE7C4C">
      <w:pPr>
        <w:pStyle w:val="BodyText"/>
        <w:kinsoku w:val="0"/>
        <w:overflowPunct w:val="0"/>
        <w:ind w:left="0"/>
        <w:contextualSpacing/>
        <w:jc w:val="both"/>
        <w:rPr>
          <w:spacing w:val="-2"/>
          <w:sz w:val="20"/>
          <w:szCs w:val="20"/>
        </w:rPr>
      </w:pPr>
    </w:p>
    <w:p w14:paraId="62B8D64B" w14:textId="6801DB27" w:rsidR="00C57A57" w:rsidRDefault="00C57A57" w:rsidP="00DE7C4C">
      <w:pPr>
        <w:pStyle w:val="BodyText"/>
        <w:kinsoku w:val="0"/>
        <w:overflowPunct w:val="0"/>
        <w:ind w:left="0"/>
        <w:contextualSpacing/>
        <w:jc w:val="both"/>
        <w:rPr>
          <w:spacing w:val="-2"/>
          <w:sz w:val="20"/>
          <w:szCs w:val="20"/>
        </w:rPr>
      </w:pPr>
    </w:p>
    <w:p w14:paraId="2A415431" w14:textId="27479A4B" w:rsidR="00C57A57" w:rsidRDefault="00C57A57" w:rsidP="00DE7C4C">
      <w:pPr>
        <w:pStyle w:val="BodyText"/>
        <w:kinsoku w:val="0"/>
        <w:overflowPunct w:val="0"/>
        <w:ind w:left="0"/>
        <w:contextualSpacing/>
        <w:jc w:val="both"/>
        <w:rPr>
          <w:spacing w:val="-2"/>
          <w:sz w:val="20"/>
          <w:szCs w:val="20"/>
        </w:rPr>
      </w:pPr>
    </w:p>
    <w:p w14:paraId="47A5051B" w14:textId="77777777" w:rsidR="00C57A57" w:rsidRPr="00876A99" w:rsidRDefault="00C57A57" w:rsidP="00DE7C4C">
      <w:pPr>
        <w:pStyle w:val="BodyText"/>
        <w:kinsoku w:val="0"/>
        <w:overflowPunct w:val="0"/>
        <w:ind w:left="0"/>
        <w:contextualSpacing/>
        <w:jc w:val="both"/>
        <w:rPr>
          <w:spacing w:val="-2"/>
          <w:sz w:val="20"/>
          <w:szCs w:val="20"/>
        </w:rPr>
      </w:pPr>
    </w:p>
    <w:sectPr w:rsidR="00C57A57" w:rsidRPr="00876A99" w:rsidSect="00E8647D">
      <w:pgSz w:w="15840" w:h="12240" w:orient="landscape"/>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A00F" w14:textId="77777777" w:rsidR="00A456D7" w:rsidRDefault="00A456D7" w:rsidP="0023046D">
      <w:r>
        <w:separator/>
      </w:r>
    </w:p>
  </w:endnote>
  <w:endnote w:type="continuationSeparator" w:id="0">
    <w:p w14:paraId="3E3C86A0" w14:textId="77777777" w:rsidR="00A456D7" w:rsidRDefault="00A456D7" w:rsidP="0023046D">
      <w:r>
        <w:continuationSeparator/>
      </w:r>
    </w:p>
  </w:endnote>
  <w:endnote w:type="continuationNotice" w:id="1">
    <w:p w14:paraId="7386075A" w14:textId="77777777" w:rsidR="00A456D7" w:rsidRDefault="00A45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791F" w14:textId="77777777" w:rsidR="00A456D7" w:rsidRDefault="00A456D7"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tab/>
    </w:r>
    <w:r>
      <w:rPr>
        <w:rFonts w:ascii="Arial" w:hAnsi="Arial" w:cs="Arial"/>
        <w:spacing w:val="-1"/>
        <w:sz w:val="18"/>
        <w:szCs w:val="18"/>
      </w:rPr>
      <w:tab/>
    </w:r>
    <w:r w:rsidRPr="00680C14">
      <w:rPr>
        <w:rFonts w:ascii="Arial" w:hAnsi="Arial" w:cs="Arial"/>
        <w:noProof/>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Pr>
        <w:rFonts w:ascii="Arial" w:hAnsi="Arial" w:cs="Arial"/>
        <w:noProof/>
        <w:spacing w:val="-1"/>
        <w:sz w:val="18"/>
        <w:szCs w:val="18"/>
      </w:rPr>
      <w:t>2</w:t>
    </w:r>
    <w:r w:rsidRPr="00680C14">
      <w:rPr>
        <w:rFonts w:ascii="Arial" w:hAnsi="Arial" w:cs="Arial"/>
        <w:noProof/>
        <w:spacing w:val="-1"/>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C76981B" w14:textId="77777777" w:rsidTr="5512ABC5">
      <w:tc>
        <w:tcPr>
          <w:tcW w:w="3427" w:type="dxa"/>
        </w:tcPr>
        <w:p w14:paraId="12F4AA21" w14:textId="77777777" w:rsidR="00A456D7" w:rsidRDefault="00A456D7" w:rsidP="00E1447F">
          <w:pPr>
            <w:pStyle w:val="Header"/>
            <w:ind w:left="-115"/>
          </w:pPr>
        </w:p>
      </w:tc>
      <w:tc>
        <w:tcPr>
          <w:tcW w:w="3427" w:type="dxa"/>
        </w:tcPr>
        <w:p w14:paraId="4F2F6DCB" w14:textId="77777777" w:rsidR="00A456D7" w:rsidRDefault="00A456D7" w:rsidP="00E1447F">
          <w:pPr>
            <w:pStyle w:val="Header"/>
            <w:jc w:val="center"/>
          </w:pPr>
        </w:p>
      </w:tc>
      <w:tc>
        <w:tcPr>
          <w:tcW w:w="3427" w:type="dxa"/>
        </w:tcPr>
        <w:p w14:paraId="6993F6F9" w14:textId="77777777" w:rsidR="00A456D7" w:rsidRDefault="00A456D7" w:rsidP="00E1447F">
          <w:pPr>
            <w:pStyle w:val="Header"/>
            <w:ind w:right="-115"/>
            <w:jc w:val="right"/>
          </w:pPr>
        </w:p>
      </w:tc>
    </w:tr>
  </w:tbl>
  <w:p w14:paraId="1CB621FF" w14:textId="77777777" w:rsidR="00A456D7" w:rsidRDefault="00A456D7" w:rsidP="00E144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59A9" w14:textId="7072F91E" w:rsidR="00AF419C" w:rsidRDefault="00AF419C" w:rsidP="00AF419C">
    <w:pPr>
      <w:rPr>
        <w:sz w:val="20"/>
        <w:szCs w:val="20"/>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 xml:space="preserve">) </w:t>
    </w: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ptab w:relativeTo="margin" w:alignment="right" w:leader="none"/>
    </w:r>
    <w:r w:rsidRPr="00680C14">
      <w:rPr>
        <w:rFonts w:ascii="Arial" w:hAnsi="Arial" w:cs="Arial"/>
        <w:noProof/>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Pr>
        <w:rFonts w:ascii="Arial" w:hAnsi="Arial" w:cs="Arial"/>
        <w:spacing w:val="-1"/>
        <w:sz w:val="18"/>
        <w:szCs w:val="18"/>
      </w:rPr>
      <w:t>5</w:t>
    </w:r>
    <w:r w:rsidRPr="00680C14">
      <w:rPr>
        <w:rFonts w:ascii="Arial" w:hAnsi="Arial" w:cs="Arial"/>
        <w:noProof/>
        <w:spacing w:val="-1"/>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32B386BC" w14:textId="77777777" w:rsidTr="5512ABC5">
      <w:tc>
        <w:tcPr>
          <w:tcW w:w="3427" w:type="dxa"/>
        </w:tcPr>
        <w:p w14:paraId="1EAF5666" w14:textId="77777777" w:rsidR="00A456D7" w:rsidRDefault="00A456D7" w:rsidP="00E1447F">
          <w:pPr>
            <w:pStyle w:val="Header"/>
            <w:ind w:left="-115"/>
          </w:pPr>
        </w:p>
      </w:tc>
      <w:tc>
        <w:tcPr>
          <w:tcW w:w="3427" w:type="dxa"/>
        </w:tcPr>
        <w:p w14:paraId="47923DE7" w14:textId="77777777" w:rsidR="00A456D7" w:rsidRDefault="00A456D7" w:rsidP="00E1447F">
          <w:pPr>
            <w:pStyle w:val="Header"/>
            <w:jc w:val="center"/>
          </w:pPr>
        </w:p>
      </w:tc>
      <w:tc>
        <w:tcPr>
          <w:tcW w:w="3427" w:type="dxa"/>
        </w:tcPr>
        <w:p w14:paraId="505D9F42" w14:textId="77777777" w:rsidR="00A456D7" w:rsidRDefault="00A456D7" w:rsidP="00E1447F">
          <w:pPr>
            <w:pStyle w:val="Header"/>
            <w:ind w:right="-115"/>
            <w:jc w:val="right"/>
          </w:pPr>
        </w:p>
      </w:tc>
    </w:tr>
  </w:tbl>
  <w:p w14:paraId="2C44B962" w14:textId="77777777" w:rsidR="00A456D7" w:rsidRDefault="00A456D7" w:rsidP="00E144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87ABE72" w14:textId="77777777" w:rsidTr="5512ABC5">
      <w:tc>
        <w:tcPr>
          <w:tcW w:w="3427" w:type="dxa"/>
        </w:tcPr>
        <w:p w14:paraId="29A6AE96" w14:textId="77777777" w:rsidR="00A456D7" w:rsidRDefault="00A456D7" w:rsidP="00E1447F">
          <w:pPr>
            <w:pStyle w:val="Header"/>
            <w:ind w:left="-115"/>
          </w:pPr>
        </w:p>
      </w:tc>
      <w:tc>
        <w:tcPr>
          <w:tcW w:w="3427" w:type="dxa"/>
        </w:tcPr>
        <w:p w14:paraId="7A8479FE" w14:textId="77777777" w:rsidR="00A456D7" w:rsidRDefault="00A456D7" w:rsidP="00E1447F">
          <w:pPr>
            <w:pStyle w:val="Header"/>
            <w:jc w:val="center"/>
          </w:pPr>
        </w:p>
      </w:tc>
      <w:tc>
        <w:tcPr>
          <w:tcW w:w="3427" w:type="dxa"/>
        </w:tcPr>
        <w:p w14:paraId="47490CBE" w14:textId="77777777" w:rsidR="00A456D7" w:rsidRDefault="00A456D7" w:rsidP="00E1447F">
          <w:pPr>
            <w:pStyle w:val="Header"/>
            <w:ind w:right="-115"/>
            <w:jc w:val="right"/>
          </w:pPr>
        </w:p>
      </w:tc>
    </w:tr>
  </w:tbl>
  <w:p w14:paraId="77E90B0E" w14:textId="77777777" w:rsidR="00A456D7" w:rsidRDefault="00A456D7" w:rsidP="00E1447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A65A" w14:textId="018996FC" w:rsidR="00AF419C" w:rsidRDefault="00AF419C" w:rsidP="00AF419C">
    <w:pPr>
      <w:rPr>
        <w:sz w:val="20"/>
        <w:szCs w:val="20"/>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 xml:space="preserve">) </w:t>
    </w: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ptab w:relativeTo="margin" w:alignment="right" w:leader="none"/>
    </w:r>
    <w:r w:rsidRPr="00680C14">
      <w:rPr>
        <w:rFonts w:ascii="Arial" w:hAnsi="Arial" w:cs="Arial"/>
        <w:noProof/>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Pr>
        <w:rFonts w:ascii="Arial" w:hAnsi="Arial" w:cs="Arial"/>
        <w:spacing w:val="-1"/>
        <w:sz w:val="18"/>
        <w:szCs w:val="18"/>
      </w:rPr>
      <w:t>5</w:t>
    </w:r>
    <w:r w:rsidRPr="00680C14">
      <w:rPr>
        <w:rFonts w:ascii="Arial" w:hAnsi="Arial" w:cs="Arial"/>
        <w:noProof/>
        <w:spacing w:val="-1"/>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1E9EC9C6" w14:textId="77777777" w:rsidTr="5512ABC5">
      <w:tc>
        <w:tcPr>
          <w:tcW w:w="3427" w:type="dxa"/>
        </w:tcPr>
        <w:p w14:paraId="0DDFB992" w14:textId="77777777" w:rsidR="00A456D7" w:rsidRDefault="00A456D7" w:rsidP="00E1447F">
          <w:pPr>
            <w:pStyle w:val="Header"/>
            <w:ind w:left="-115"/>
          </w:pPr>
        </w:p>
      </w:tc>
      <w:tc>
        <w:tcPr>
          <w:tcW w:w="3427" w:type="dxa"/>
        </w:tcPr>
        <w:p w14:paraId="5ADED44E" w14:textId="77777777" w:rsidR="00A456D7" w:rsidRDefault="00A456D7" w:rsidP="00E1447F">
          <w:pPr>
            <w:pStyle w:val="Header"/>
            <w:jc w:val="center"/>
          </w:pPr>
        </w:p>
      </w:tc>
      <w:tc>
        <w:tcPr>
          <w:tcW w:w="3427" w:type="dxa"/>
        </w:tcPr>
        <w:p w14:paraId="31838C01" w14:textId="77777777" w:rsidR="00A456D7" w:rsidRDefault="00A456D7" w:rsidP="00E1447F">
          <w:pPr>
            <w:pStyle w:val="Header"/>
            <w:ind w:right="-115"/>
            <w:jc w:val="right"/>
          </w:pPr>
        </w:p>
      </w:tc>
    </w:tr>
  </w:tbl>
  <w:p w14:paraId="4CAF6860" w14:textId="77777777" w:rsidR="00A456D7" w:rsidRDefault="00A456D7" w:rsidP="00E1447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705236C" w14:textId="77777777" w:rsidTr="5512ABC5">
      <w:tc>
        <w:tcPr>
          <w:tcW w:w="3427" w:type="dxa"/>
        </w:tcPr>
        <w:p w14:paraId="1E704D2B" w14:textId="77777777" w:rsidR="00A456D7" w:rsidRDefault="00A456D7" w:rsidP="003E4F27">
          <w:pPr>
            <w:pStyle w:val="Header"/>
            <w:ind w:left="-115"/>
          </w:pPr>
        </w:p>
      </w:tc>
      <w:tc>
        <w:tcPr>
          <w:tcW w:w="3427" w:type="dxa"/>
        </w:tcPr>
        <w:p w14:paraId="554D36D2" w14:textId="77777777" w:rsidR="00A456D7" w:rsidRDefault="00A456D7" w:rsidP="003E4F27">
          <w:pPr>
            <w:pStyle w:val="Header"/>
            <w:jc w:val="center"/>
          </w:pPr>
        </w:p>
      </w:tc>
      <w:tc>
        <w:tcPr>
          <w:tcW w:w="3427" w:type="dxa"/>
        </w:tcPr>
        <w:p w14:paraId="0E3D0C14" w14:textId="77777777" w:rsidR="00A456D7" w:rsidRDefault="00A456D7" w:rsidP="003E4F27">
          <w:pPr>
            <w:pStyle w:val="Header"/>
            <w:ind w:right="-115"/>
            <w:jc w:val="right"/>
          </w:pPr>
        </w:p>
      </w:tc>
    </w:tr>
  </w:tbl>
  <w:p w14:paraId="7B2CBD00" w14:textId="77777777" w:rsidR="00A456D7" w:rsidRDefault="00A456D7" w:rsidP="003E4F2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048A3E0C" w14:textId="77777777" w:rsidTr="5512ABC5">
      <w:tc>
        <w:tcPr>
          <w:tcW w:w="3427" w:type="dxa"/>
        </w:tcPr>
        <w:p w14:paraId="5C1A68AE" w14:textId="77777777" w:rsidR="00A456D7" w:rsidRDefault="00A456D7" w:rsidP="003E4F27">
          <w:pPr>
            <w:pStyle w:val="Header"/>
            <w:ind w:left="-115"/>
          </w:pPr>
        </w:p>
      </w:tc>
      <w:tc>
        <w:tcPr>
          <w:tcW w:w="3427" w:type="dxa"/>
        </w:tcPr>
        <w:p w14:paraId="7C2EB053" w14:textId="77777777" w:rsidR="00A456D7" w:rsidRDefault="00A456D7" w:rsidP="003E4F27">
          <w:pPr>
            <w:pStyle w:val="Header"/>
            <w:jc w:val="center"/>
          </w:pPr>
        </w:p>
      </w:tc>
      <w:tc>
        <w:tcPr>
          <w:tcW w:w="3427" w:type="dxa"/>
        </w:tcPr>
        <w:p w14:paraId="262F6D8B" w14:textId="77777777" w:rsidR="00A456D7" w:rsidRDefault="00A456D7" w:rsidP="003E4F27">
          <w:pPr>
            <w:pStyle w:val="Header"/>
            <w:ind w:right="-115"/>
            <w:jc w:val="right"/>
          </w:pPr>
        </w:p>
      </w:tc>
    </w:tr>
  </w:tbl>
  <w:p w14:paraId="467B0FF3" w14:textId="77777777" w:rsidR="00A456D7" w:rsidRDefault="00A456D7" w:rsidP="003E4F2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1FAB0456" w14:textId="77777777" w:rsidTr="5512ABC5">
      <w:tc>
        <w:tcPr>
          <w:tcW w:w="3427" w:type="dxa"/>
        </w:tcPr>
        <w:p w14:paraId="59033B70" w14:textId="77777777" w:rsidR="00A456D7" w:rsidRDefault="00A456D7" w:rsidP="003E4F27">
          <w:pPr>
            <w:pStyle w:val="Header"/>
            <w:ind w:left="-115"/>
          </w:pPr>
        </w:p>
      </w:tc>
      <w:tc>
        <w:tcPr>
          <w:tcW w:w="3427" w:type="dxa"/>
        </w:tcPr>
        <w:p w14:paraId="6C0C10A0" w14:textId="77777777" w:rsidR="00A456D7" w:rsidRDefault="00A456D7" w:rsidP="003E4F27">
          <w:pPr>
            <w:pStyle w:val="Header"/>
            <w:jc w:val="center"/>
          </w:pPr>
        </w:p>
      </w:tc>
      <w:tc>
        <w:tcPr>
          <w:tcW w:w="3427" w:type="dxa"/>
        </w:tcPr>
        <w:p w14:paraId="25E6BB45" w14:textId="77777777" w:rsidR="00A456D7" w:rsidRDefault="00A456D7" w:rsidP="003E4F27">
          <w:pPr>
            <w:pStyle w:val="Header"/>
            <w:ind w:right="-115"/>
            <w:jc w:val="right"/>
          </w:pPr>
        </w:p>
      </w:tc>
    </w:tr>
  </w:tbl>
  <w:p w14:paraId="7ED2088B" w14:textId="77777777" w:rsidR="00A456D7" w:rsidRDefault="00A456D7" w:rsidP="003E4F2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3766D225" w14:textId="77777777" w:rsidTr="5512ABC5">
      <w:tc>
        <w:tcPr>
          <w:tcW w:w="3427" w:type="dxa"/>
        </w:tcPr>
        <w:p w14:paraId="39298109" w14:textId="77777777" w:rsidR="00A456D7" w:rsidRDefault="00A456D7" w:rsidP="003E4F27">
          <w:pPr>
            <w:pStyle w:val="Header"/>
            <w:ind w:left="-115"/>
          </w:pPr>
        </w:p>
      </w:tc>
      <w:tc>
        <w:tcPr>
          <w:tcW w:w="3427" w:type="dxa"/>
        </w:tcPr>
        <w:p w14:paraId="0847F690" w14:textId="77777777" w:rsidR="00A456D7" w:rsidRDefault="00A456D7" w:rsidP="003E4F27">
          <w:pPr>
            <w:pStyle w:val="Header"/>
            <w:jc w:val="center"/>
          </w:pPr>
        </w:p>
      </w:tc>
      <w:tc>
        <w:tcPr>
          <w:tcW w:w="3427" w:type="dxa"/>
        </w:tcPr>
        <w:p w14:paraId="4BCA9FF2" w14:textId="77777777" w:rsidR="00A456D7" w:rsidRDefault="00A456D7" w:rsidP="003E4F27">
          <w:pPr>
            <w:pStyle w:val="Header"/>
            <w:ind w:right="-115"/>
            <w:jc w:val="right"/>
          </w:pPr>
        </w:p>
      </w:tc>
    </w:tr>
  </w:tbl>
  <w:p w14:paraId="7E989700" w14:textId="77777777" w:rsidR="00A456D7" w:rsidRDefault="00A456D7" w:rsidP="003E4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B230" w14:textId="7B3882EF" w:rsidR="00AF419C" w:rsidRPr="00AF419C" w:rsidRDefault="00AF419C" w:rsidP="00AF419C">
    <w:pPr>
      <w:rPr>
        <w:rFonts w:ascii="Roboto" w:hAnsi="Roboto"/>
        <w:sz w:val="16"/>
        <w:szCs w:val="16"/>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5927" w14:textId="46BA4EDB" w:rsidR="00AF419C" w:rsidRDefault="00AF419C" w:rsidP="00AF419C">
    <w:pPr>
      <w:rPr>
        <w:sz w:val="20"/>
        <w:szCs w:val="20"/>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 xml:space="preserve">) </w:t>
    </w: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ptab w:relativeTo="margin" w:alignment="right" w:leader="none"/>
    </w:r>
    <w:r w:rsidRPr="00680C14">
      <w:rPr>
        <w:rFonts w:ascii="Arial" w:hAnsi="Arial" w:cs="Arial"/>
        <w:noProof/>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Pr>
        <w:rFonts w:ascii="Arial" w:hAnsi="Arial" w:cs="Arial"/>
        <w:spacing w:val="-1"/>
        <w:sz w:val="18"/>
        <w:szCs w:val="18"/>
      </w:rPr>
      <w:t>5</w:t>
    </w:r>
    <w:r w:rsidRPr="00680C14">
      <w:rPr>
        <w:rFonts w:ascii="Arial" w:hAnsi="Arial" w:cs="Arial"/>
        <w:noProof/>
        <w:spacing w:val="-1"/>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276B8E84" w14:textId="77777777" w:rsidTr="5512ABC5">
      <w:tc>
        <w:tcPr>
          <w:tcW w:w="3427" w:type="dxa"/>
        </w:tcPr>
        <w:p w14:paraId="24041EAD" w14:textId="77777777" w:rsidR="00A456D7" w:rsidRDefault="00A456D7" w:rsidP="003E4F27">
          <w:pPr>
            <w:pStyle w:val="Header"/>
            <w:ind w:left="-115"/>
          </w:pPr>
        </w:p>
      </w:tc>
      <w:tc>
        <w:tcPr>
          <w:tcW w:w="3427" w:type="dxa"/>
        </w:tcPr>
        <w:p w14:paraId="4D198C2B" w14:textId="77777777" w:rsidR="00A456D7" w:rsidRDefault="00A456D7" w:rsidP="003E4F27">
          <w:pPr>
            <w:pStyle w:val="Header"/>
            <w:jc w:val="center"/>
          </w:pPr>
        </w:p>
      </w:tc>
      <w:tc>
        <w:tcPr>
          <w:tcW w:w="3427" w:type="dxa"/>
        </w:tcPr>
        <w:p w14:paraId="682325BC" w14:textId="77777777" w:rsidR="00A456D7" w:rsidRDefault="00A456D7" w:rsidP="003E4F27">
          <w:pPr>
            <w:pStyle w:val="Header"/>
            <w:ind w:right="-115"/>
            <w:jc w:val="right"/>
          </w:pPr>
        </w:p>
      </w:tc>
    </w:tr>
  </w:tbl>
  <w:p w14:paraId="64472309" w14:textId="77777777" w:rsidR="00A456D7" w:rsidRDefault="00A456D7" w:rsidP="003E4F2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0BB3191" w14:textId="77777777" w:rsidTr="5512ABC5">
      <w:tc>
        <w:tcPr>
          <w:tcW w:w="3427" w:type="dxa"/>
        </w:tcPr>
        <w:p w14:paraId="4DAF6730" w14:textId="77777777" w:rsidR="00A456D7" w:rsidRDefault="00A456D7" w:rsidP="00E1447F">
          <w:pPr>
            <w:pStyle w:val="Header"/>
            <w:ind w:left="-115"/>
          </w:pPr>
        </w:p>
      </w:tc>
      <w:tc>
        <w:tcPr>
          <w:tcW w:w="3427" w:type="dxa"/>
        </w:tcPr>
        <w:p w14:paraId="5D166F75" w14:textId="77777777" w:rsidR="00A456D7" w:rsidRDefault="00A456D7" w:rsidP="00E1447F">
          <w:pPr>
            <w:pStyle w:val="Header"/>
            <w:jc w:val="center"/>
          </w:pPr>
        </w:p>
      </w:tc>
      <w:tc>
        <w:tcPr>
          <w:tcW w:w="3427" w:type="dxa"/>
        </w:tcPr>
        <w:p w14:paraId="40BEBF3C" w14:textId="77777777" w:rsidR="00A456D7" w:rsidRDefault="00A456D7" w:rsidP="00E1447F">
          <w:pPr>
            <w:pStyle w:val="Header"/>
            <w:ind w:right="-115"/>
            <w:jc w:val="right"/>
          </w:pPr>
        </w:p>
      </w:tc>
    </w:tr>
  </w:tbl>
  <w:p w14:paraId="58698089" w14:textId="77777777" w:rsidR="00A456D7" w:rsidRDefault="00A456D7" w:rsidP="00E1447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43B2A245" w14:textId="77777777" w:rsidTr="5512ABC5">
      <w:tc>
        <w:tcPr>
          <w:tcW w:w="3427" w:type="dxa"/>
        </w:tcPr>
        <w:p w14:paraId="4D7AE7E1" w14:textId="77777777" w:rsidR="00A456D7" w:rsidRDefault="00A456D7" w:rsidP="00E1447F">
          <w:pPr>
            <w:pStyle w:val="Header"/>
            <w:ind w:left="-115"/>
          </w:pPr>
        </w:p>
      </w:tc>
      <w:tc>
        <w:tcPr>
          <w:tcW w:w="3427" w:type="dxa"/>
        </w:tcPr>
        <w:p w14:paraId="7F1E8AE3" w14:textId="77777777" w:rsidR="00A456D7" w:rsidRDefault="00A456D7" w:rsidP="00E1447F">
          <w:pPr>
            <w:pStyle w:val="Header"/>
            <w:jc w:val="center"/>
          </w:pPr>
        </w:p>
      </w:tc>
      <w:tc>
        <w:tcPr>
          <w:tcW w:w="3427" w:type="dxa"/>
        </w:tcPr>
        <w:p w14:paraId="51C312BC" w14:textId="77777777" w:rsidR="00A456D7" w:rsidRDefault="00A456D7" w:rsidP="00E1447F">
          <w:pPr>
            <w:pStyle w:val="Header"/>
            <w:ind w:right="-115"/>
            <w:jc w:val="right"/>
          </w:pPr>
        </w:p>
      </w:tc>
    </w:tr>
  </w:tbl>
  <w:p w14:paraId="37080117" w14:textId="77777777" w:rsidR="00A456D7" w:rsidRDefault="00A456D7" w:rsidP="00E1447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E1C7B05" w14:textId="77777777" w:rsidTr="5512ABC5">
      <w:tc>
        <w:tcPr>
          <w:tcW w:w="3427" w:type="dxa"/>
        </w:tcPr>
        <w:p w14:paraId="43F661C5" w14:textId="77777777" w:rsidR="00A456D7" w:rsidRDefault="00A456D7" w:rsidP="00E1447F">
          <w:pPr>
            <w:pStyle w:val="Header"/>
            <w:ind w:left="-115"/>
          </w:pPr>
        </w:p>
      </w:tc>
      <w:tc>
        <w:tcPr>
          <w:tcW w:w="3427" w:type="dxa"/>
        </w:tcPr>
        <w:p w14:paraId="5E118B9F" w14:textId="77777777" w:rsidR="00A456D7" w:rsidRDefault="00A456D7" w:rsidP="00E1447F">
          <w:pPr>
            <w:pStyle w:val="Header"/>
            <w:jc w:val="center"/>
          </w:pPr>
        </w:p>
      </w:tc>
      <w:tc>
        <w:tcPr>
          <w:tcW w:w="3427" w:type="dxa"/>
        </w:tcPr>
        <w:p w14:paraId="6226306C" w14:textId="77777777" w:rsidR="00A456D7" w:rsidRDefault="00A456D7" w:rsidP="00E1447F">
          <w:pPr>
            <w:pStyle w:val="Header"/>
            <w:ind w:right="-115"/>
            <w:jc w:val="right"/>
          </w:pPr>
        </w:p>
      </w:tc>
    </w:tr>
  </w:tbl>
  <w:p w14:paraId="55A85C36" w14:textId="77777777" w:rsidR="00A456D7" w:rsidRDefault="00A456D7" w:rsidP="00E1447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95D1" w14:textId="60C59EB2" w:rsidR="00AF419C" w:rsidRDefault="00AF419C" w:rsidP="00AF419C">
    <w:pPr>
      <w:rPr>
        <w:sz w:val="20"/>
        <w:szCs w:val="20"/>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 xml:space="preserve">) </w:t>
    </w: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ptab w:relativeTo="margin" w:alignment="right" w:leader="none"/>
    </w:r>
    <w:r w:rsidRPr="00680C14">
      <w:rPr>
        <w:rFonts w:ascii="Arial" w:hAnsi="Arial" w:cs="Arial"/>
        <w:noProof/>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Pr>
        <w:rFonts w:ascii="Arial" w:hAnsi="Arial" w:cs="Arial"/>
        <w:spacing w:val="-1"/>
        <w:sz w:val="18"/>
        <w:szCs w:val="18"/>
      </w:rPr>
      <w:t>5</w:t>
    </w:r>
    <w:r w:rsidRPr="00680C14">
      <w:rPr>
        <w:rFonts w:ascii="Arial" w:hAnsi="Arial" w:cs="Arial"/>
        <w:noProof/>
        <w:spacing w:val="-1"/>
        <w:sz w:val="18"/>
        <w:szCs w:val="18"/>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44789628" w14:textId="77777777" w:rsidTr="5512ABC5">
      <w:tc>
        <w:tcPr>
          <w:tcW w:w="3427" w:type="dxa"/>
        </w:tcPr>
        <w:p w14:paraId="25B853D3" w14:textId="77777777" w:rsidR="00A456D7" w:rsidRDefault="00A456D7" w:rsidP="00E1447F">
          <w:pPr>
            <w:pStyle w:val="Header"/>
            <w:ind w:left="-115"/>
          </w:pPr>
        </w:p>
      </w:tc>
      <w:tc>
        <w:tcPr>
          <w:tcW w:w="3427" w:type="dxa"/>
        </w:tcPr>
        <w:p w14:paraId="2B74923B" w14:textId="77777777" w:rsidR="00A456D7" w:rsidRDefault="00A456D7" w:rsidP="00E1447F">
          <w:pPr>
            <w:pStyle w:val="Header"/>
            <w:jc w:val="center"/>
          </w:pPr>
        </w:p>
      </w:tc>
      <w:tc>
        <w:tcPr>
          <w:tcW w:w="3427" w:type="dxa"/>
        </w:tcPr>
        <w:p w14:paraId="321AAD56" w14:textId="77777777" w:rsidR="00A456D7" w:rsidRDefault="00A456D7" w:rsidP="00E1447F">
          <w:pPr>
            <w:pStyle w:val="Header"/>
            <w:ind w:right="-115"/>
            <w:jc w:val="right"/>
          </w:pPr>
        </w:p>
      </w:tc>
    </w:tr>
  </w:tbl>
  <w:p w14:paraId="6125552B" w14:textId="77777777" w:rsidR="00A456D7" w:rsidRDefault="00A456D7" w:rsidP="00E1447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9146BEC" w14:textId="77777777" w:rsidTr="5512ABC5">
      <w:tc>
        <w:tcPr>
          <w:tcW w:w="3427" w:type="dxa"/>
        </w:tcPr>
        <w:p w14:paraId="1ED8FB00" w14:textId="77777777" w:rsidR="00A456D7" w:rsidRDefault="00A456D7" w:rsidP="00E1447F">
          <w:pPr>
            <w:pStyle w:val="Header"/>
            <w:ind w:left="-115"/>
          </w:pPr>
        </w:p>
      </w:tc>
      <w:tc>
        <w:tcPr>
          <w:tcW w:w="3427" w:type="dxa"/>
        </w:tcPr>
        <w:p w14:paraId="0521FBA8" w14:textId="77777777" w:rsidR="00A456D7" w:rsidRDefault="00A456D7" w:rsidP="00E1447F">
          <w:pPr>
            <w:pStyle w:val="Header"/>
            <w:jc w:val="center"/>
          </w:pPr>
        </w:p>
      </w:tc>
      <w:tc>
        <w:tcPr>
          <w:tcW w:w="3427" w:type="dxa"/>
        </w:tcPr>
        <w:p w14:paraId="03C0088B" w14:textId="77777777" w:rsidR="00A456D7" w:rsidRDefault="00A456D7" w:rsidP="00E1447F">
          <w:pPr>
            <w:pStyle w:val="Header"/>
            <w:ind w:right="-115"/>
            <w:jc w:val="right"/>
          </w:pPr>
        </w:p>
      </w:tc>
    </w:tr>
  </w:tbl>
  <w:p w14:paraId="1F7D3C1D" w14:textId="77777777" w:rsidR="00A456D7" w:rsidRDefault="00A456D7" w:rsidP="00E1447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F759" w14:textId="62133FFF" w:rsidR="00AF419C" w:rsidRDefault="00AF419C" w:rsidP="00AF419C">
    <w:pPr>
      <w:rPr>
        <w:sz w:val="20"/>
        <w:szCs w:val="20"/>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 xml:space="preserve">) </w:t>
    </w: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ptab w:relativeTo="margin" w:alignment="right" w:leader="none"/>
    </w:r>
    <w:r w:rsidRPr="00680C14">
      <w:rPr>
        <w:rFonts w:ascii="Arial" w:hAnsi="Arial" w:cs="Arial"/>
        <w:noProof/>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Pr>
        <w:rFonts w:ascii="Arial" w:hAnsi="Arial" w:cs="Arial"/>
        <w:spacing w:val="-1"/>
        <w:sz w:val="18"/>
        <w:szCs w:val="18"/>
      </w:rPr>
      <w:t>5</w:t>
    </w:r>
    <w:r w:rsidRPr="00680C14">
      <w:rPr>
        <w:rFonts w:ascii="Arial" w:hAnsi="Arial" w:cs="Arial"/>
        <w:noProof/>
        <w:spacing w:val="-1"/>
        <w:sz w:val="18"/>
        <w:szCs w:val="18"/>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362F8A69" w14:textId="77777777" w:rsidTr="5512ABC5">
      <w:tc>
        <w:tcPr>
          <w:tcW w:w="3427" w:type="dxa"/>
        </w:tcPr>
        <w:p w14:paraId="42FCF20A" w14:textId="77777777" w:rsidR="00A456D7" w:rsidRDefault="00A456D7" w:rsidP="00E1447F">
          <w:pPr>
            <w:pStyle w:val="Header"/>
            <w:ind w:left="-115"/>
          </w:pPr>
        </w:p>
      </w:tc>
      <w:tc>
        <w:tcPr>
          <w:tcW w:w="3427" w:type="dxa"/>
        </w:tcPr>
        <w:p w14:paraId="7CDE4737" w14:textId="77777777" w:rsidR="00A456D7" w:rsidRDefault="00A456D7" w:rsidP="00E1447F">
          <w:pPr>
            <w:pStyle w:val="Header"/>
            <w:jc w:val="center"/>
          </w:pPr>
        </w:p>
      </w:tc>
      <w:tc>
        <w:tcPr>
          <w:tcW w:w="3427" w:type="dxa"/>
        </w:tcPr>
        <w:p w14:paraId="765F0429" w14:textId="77777777" w:rsidR="00A456D7" w:rsidRDefault="00A456D7" w:rsidP="00E1447F">
          <w:pPr>
            <w:pStyle w:val="Header"/>
            <w:ind w:right="-115"/>
            <w:jc w:val="right"/>
          </w:pPr>
        </w:p>
      </w:tc>
    </w:tr>
  </w:tbl>
  <w:p w14:paraId="58DDBF2D" w14:textId="77777777" w:rsidR="00A456D7" w:rsidRDefault="00A456D7" w:rsidP="00E14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17F8" w14:textId="1A905C9C" w:rsidR="00AF419C" w:rsidRPr="00AF419C" w:rsidRDefault="00AF419C" w:rsidP="00AF419C">
    <w:pPr>
      <w:rPr>
        <w:rFonts w:ascii="Roboto" w:hAnsi="Roboto"/>
        <w:sz w:val="16"/>
        <w:szCs w:val="16"/>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9A3C081" w14:textId="77777777" w:rsidTr="5512ABC5">
      <w:tc>
        <w:tcPr>
          <w:tcW w:w="3427" w:type="dxa"/>
        </w:tcPr>
        <w:p w14:paraId="657EC0BF" w14:textId="77777777" w:rsidR="00A456D7" w:rsidRDefault="00A456D7" w:rsidP="00E1447F">
          <w:pPr>
            <w:pStyle w:val="Header"/>
            <w:ind w:left="-115"/>
          </w:pPr>
        </w:p>
      </w:tc>
      <w:tc>
        <w:tcPr>
          <w:tcW w:w="3427" w:type="dxa"/>
        </w:tcPr>
        <w:p w14:paraId="4AB5595F" w14:textId="77777777" w:rsidR="00A456D7" w:rsidRDefault="00A456D7" w:rsidP="00E1447F">
          <w:pPr>
            <w:pStyle w:val="Header"/>
            <w:jc w:val="center"/>
          </w:pPr>
        </w:p>
      </w:tc>
      <w:tc>
        <w:tcPr>
          <w:tcW w:w="3427" w:type="dxa"/>
        </w:tcPr>
        <w:p w14:paraId="2A326043" w14:textId="77777777" w:rsidR="00A456D7" w:rsidRDefault="00A456D7" w:rsidP="00E1447F">
          <w:pPr>
            <w:pStyle w:val="Header"/>
            <w:ind w:right="-115"/>
            <w:jc w:val="right"/>
          </w:pPr>
        </w:p>
      </w:tc>
    </w:tr>
  </w:tbl>
  <w:p w14:paraId="4A1D10B8" w14:textId="77777777" w:rsidR="00A456D7" w:rsidRDefault="00A456D7" w:rsidP="00E144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44B329CF" w14:textId="77777777" w:rsidTr="5512ABC5">
      <w:tc>
        <w:tcPr>
          <w:tcW w:w="3427" w:type="dxa"/>
        </w:tcPr>
        <w:p w14:paraId="0F7E263E" w14:textId="77777777" w:rsidR="00A456D7" w:rsidRDefault="00A456D7" w:rsidP="00E1447F">
          <w:pPr>
            <w:pStyle w:val="Header"/>
            <w:ind w:left="-115"/>
          </w:pPr>
        </w:p>
      </w:tc>
      <w:tc>
        <w:tcPr>
          <w:tcW w:w="3427" w:type="dxa"/>
        </w:tcPr>
        <w:p w14:paraId="758DCF85" w14:textId="77777777" w:rsidR="00A456D7" w:rsidRDefault="00A456D7" w:rsidP="00E1447F">
          <w:pPr>
            <w:pStyle w:val="Header"/>
            <w:jc w:val="center"/>
          </w:pPr>
        </w:p>
      </w:tc>
      <w:tc>
        <w:tcPr>
          <w:tcW w:w="3427" w:type="dxa"/>
        </w:tcPr>
        <w:p w14:paraId="5C5F0798" w14:textId="77777777" w:rsidR="00A456D7" w:rsidRDefault="00A456D7" w:rsidP="00E1447F">
          <w:pPr>
            <w:pStyle w:val="Header"/>
            <w:ind w:right="-115"/>
            <w:jc w:val="right"/>
          </w:pPr>
        </w:p>
      </w:tc>
    </w:tr>
  </w:tbl>
  <w:p w14:paraId="2857D101" w14:textId="77777777" w:rsidR="00A456D7" w:rsidRDefault="00A456D7" w:rsidP="00E144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3684F6A3" w14:textId="77777777" w:rsidTr="5512ABC5">
      <w:tc>
        <w:tcPr>
          <w:tcW w:w="3427" w:type="dxa"/>
        </w:tcPr>
        <w:p w14:paraId="04A5EB9F" w14:textId="77777777" w:rsidR="00A456D7" w:rsidRDefault="00A456D7" w:rsidP="00E1447F">
          <w:pPr>
            <w:pStyle w:val="Header"/>
            <w:ind w:left="-115"/>
          </w:pPr>
        </w:p>
      </w:tc>
      <w:tc>
        <w:tcPr>
          <w:tcW w:w="3427" w:type="dxa"/>
        </w:tcPr>
        <w:p w14:paraId="6C4CDD78" w14:textId="77777777" w:rsidR="00A456D7" w:rsidRDefault="00A456D7" w:rsidP="00E1447F">
          <w:pPr>
            <w:pStyle w:val="Header"/>
            <w:jc w:val="center"/>
          </w:pPr>
        </w:p>
      </w:tc>
      <w:tc>
        <w:tcPr>
          <w:tcW w:w="3427" w:type="dxa"/>
        </w:tcPr>
        <w:p w14:paraId="5BD932F6" w14:textId="77777777" w:rsidR="00A456D7" w:rsidRDefault="00A456D7" w:rsidP="00E1447F">
          <w:pPr>
            <w:pStyle w:val="Header"/>
            <w:ind w:right="-115"/>
            <w:jc w:val="right"/>
          </w:pPr>
        </w:p>
      </w:tc>
    </w:tr>
  </w:tbl>
  <w:p w14:paraId="25F69AF1" w14:textId="77777777" w:rsidR="00A456D7" w:rsidRDefault="00A456D7" w:rsidP="00E144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B51CC10" w14:textId="77777777" w:rsidTr="5512ABC5">
      <w:tc>
        <w:tcPr>
          <w:tcW w:w="3427" w:type="dxa"/>
        </w:tcPr>
        <w:p w14:paraId="302F8EE7" w14:textId="77777777" w:rsidR="00A456D7" w:rsidRDefault="00A456D7" w:rsidP="00E1447F">
          <w:pPr>
            <w:pStyle w:val="Header"/>
            <w:ind w:left="-115"/>
          </w:pPr>
        </w:p>
      </w:tc>
      <w:tc>
        <w:tcPr>
          <w:tcW w:w="3427" w:type="dxa"/>
        </w:tcPr>
        <w:p w14:paraId="2B8A085D" w14:textId="77777777" w:rsidR="00A456D7" w:rsidRDefault="00A456D7" w:rsidP="00E1447F">
          <w:pPr>
            <w:pStyle w:val="Header"/>
            <w:jc w:val="center"/>
          </w:pPr>
        </w:p>
      </w:tc>
      <w:tc>
        <w:tcPr>
          <w:tcW w:w="3427" w:type="dxa"/>
        </w:tcPr>
        <w:p w14:paraId="696FA675" w14:textId="77777777" w:rsidR="00A456D7" w:rsidRDefault="00A456D7" w:rsidP="00E1447F">
          <w:pPr>
            <w:pStyle w:val="Header"/>
            <w:ind w:right="-115"/>
            <w:jc w:val="right"/>
          </w:pPr>
        </w:p>
      </w:tc>
    </w:tr>
  </w:tbl>
  <w:p w14:paraId="0C0E81CB" w14:textId="77777777" w:rsidR="00A456D7" w:rsidRDefault="00A456D7" w:rsidP="00E144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AB13" w14:textId="53FF104C" w:rsidR="00A456D7" w:rsidRDefault="00AF419C" w:rsidP="00AF419C">
    <w:pPr>
      <w:rPr>
        <w:sz w:val="20"/>
        <w:szCs w:val="20"/>
      </w:rPr>
    </w:pPr>
    <w:r w:rsidRPr="00AF419C">
      <w:rPr>
        <w:rFonts w:ascii="Roboto" w:hAnsi="Roboto"/>
        <w:sz w:val="16"/>
        <w:szCs w:val="16"/>
      </w:rPr>
      <w:t>DCF-P-153</w:t>
    </w:r>
    <w:r>
      <w:rPr>
        <w:rFonts w:ascii="Roboto" w:hAnsi="Roboto"/>
        <w:sz w:val="16"/>
        <w:szCs w:val="16"/>
      </w:rPr>
      <w:t xml:space="preserve"> / </w:t>
    </w:r>
    <w:r w:rsidRPr="00AF419C">
      <w:rPr>
        <w:rFonts w:ascii="Roboto" w:hAnsi="Roboto"/>
        <w:sz w:val="16"/>
        <w:szCs w:val="16"/>
      </w:rPr>
      <w:t>P-00164</w:t>
    </w:r>
    <w:r>
      <w:rPr>
        <w:rFonts w:ascii="Roboto" w:hAnsi="Roboto"/>
        <w:sz w:val="16"/>
        <w:szCs w:val="16"/>
      </w:rPr>
      <w:t xml:space="preserve"> (0</w:t>
    </w:r>
    <w:r w:rsidR="00F709BB">
      <w:rPr>
        <w:rFonts w:ascii="Roboto" w:hAnsi="Roboto"/>
        <w:sz w:val="16"/>
        <w:szCs w:val="16"/>
      </w:rPr>
      <w:t>3</w:t>
    </w:r>
    <w:r>
      <w:rPr>
        <w:rFonts w:ascii="Roboto" w:hAnsi="Roboto"/>
        <w:sz w:val="16"/>
        <w:szCs w:val="16"/>
      </w:rPr>
      <w:t>/202</w:t>
    </w:r>
    <w:r w:rsidR="00F709BB">
      <w:rPr>
        <w:rFonts w:ascii="Roboto" w:hAnsi="Roboto"/>
        <w:sz w:val="16"/>
        <w:szCs w:val="16"/>
      </w:rPr>
      <w:t>4</w:t>
    </w:r>
    <w:r>
      <w:rPr>
        <w:rFonts w:ascii="Roboto" w:hAnsi="Roboto"/>
        <w:sz w:val="16"/>
        <w:szCs w:val="16"/>
      </w:rPr>
      <w:t xml:space="preserve">) </w:t>
    </w:r>
    <w:r w:rsidR="00A456D7">
      <w:rPr>
        <w:rFonts w:ascii="Arial" w:hAnsi="Arial" w:cs="Arial"/>
        <w:spacing w:val="-1"/>
        <w:sz w:val="18"/>
        <w:szCs w:val="18"/>
      </w:rPr>
      <w:t>Co-authored</w:t>
    </w:r>
    <w:r w:rsidR="00A456D7">
      <w:rPr>
        <w:rFonts w:ascii="Arial" w:hAnsi="Arial" w:cs="Arial"/>
        <w:spacing w:val="-4"/>
        <w:sz w:val="18"/>
        <w:szCs w:val="18"/>
      </w:rPr>
      <w:t xml:space="preserve"> </w:t>
    </w:r>
    <w:r w:rsidR="00A456D7">
      <w:rPr>
        <w:rFonts w:ascii="Arial" w:hAnsi="Arial" w:cs="Arial"/>
        <w:spacing w:val="-1"/>
        <w:sz w:val="18"/>
        <w:szCs w:val="18"/>
      </w:rPr>
      <w:t>by:</w:t>
    </w:r>
    <w:r w:rsidR="00A456D7">
      <w:rPr>
        <w:rFonts w:ascii="Arial" w:hAnsi="Arial" w:cs="Arial"/>
        <w:spacing w:val="-5"/>
        <w:sz w:val="18"/>
        <w:szCs w:val="18"/>
      </w:rPr>
      <w:t xml:space="preserve"> </w:t>
    </w:r>
    <w:r w:rsidR="00A456D7">
      <w:rPr>
        <w:rFonts w:ascii="Arial" w:hAnsi="Arial" w:cs="Arial"/>
        <w:spacing w:val="-1"/>
        <w:sz w:val="18"/>
        <w:szCs w:val="18"/>
      </w:rPr>
      <w:t>Departments</w:t>
    </w:r>
    <w:r w:rsidR="00A456D7">
      <w:rPr>
        <w:rFonts w:ascii="Arial" w:hAnsi="Arial" w:cs="Arial"/>
        <w:spacing w:val="-5"/>
        <w:sz w:val="18"/>
        <w:szCs w:val="18"/>
      </w:rPr>
      <w:t xml:space="preserve"> </w:t>
    </w:r>
    <w:r w:rsidR="00A456D7">
      <w:rPr>
        <w:rFonts w:ascii="Arial" w:hAnsi="Arial" w:cs="Arial"/>
        <w:sz w:val="18"/>
        <w:szCs w:val="18"/>
      </w:rPr>
      <w:t>of</w:t>
    </w:r>
    <w:r w:rsidR="00A456D7">
      <w:rPr>
        <w:rFonts w:ascii="Arial" w:hAnsi="Arial" w:cs="Arial"/>
        <w:spacing w:val="-6"/>
        <w:sz w:val="18"/>
        <w:szCs w:val="18"/>
      </w:rPr>
      <w:t xml:space="preserve"> </w:t>
    </w:r>
    <w:r w:rsidR="00A456D7">
      <w:rPr>
        <w:rFonts w:ascii="Arial" w:hAnsi="Arial" w:cs="Arial"/>
        <w:spacing w:val="-1"/>
        <w:sz w:val="18"/>
        <w:szCs w:val="18"/>
      </w:rPr>
      <w:t>Health</w:t>
    </w:r>
    <w:r w:rsidR="00A456D7">
      <w:rPr>
        <w:rFonts w:ascii="Arial" w:hAnsi="Arial" w:cs="Arial"/>
        <w:spacing w:val="-4"/>
        <w:sz w:val="18"/>
        <w:szCs w:val="18"/>
      </w:rPr>
      <w:t xml:space="preserve"> </w:t>
    </w:r>
    <w:r w:rsidR="00A456D7">
      <w:rPr>
        <w:rFonts w:ascii="Arial" w:hAnsi="Arial" w:cs="Arial"/>
        <w:spacing w:val="-1"/>
        <w:sz w:val="18"/>
        <w:szCs w:val="18"/>
      </w:rPr>
      <w:t>Services and</w:t>
    </w:r>
    <w:r w:rsidR="00A456D7">
      <w:rPr>
        <w:rFonts w:ascii="Arial" w:hAnsi="Arial" w:cs="Arial"/>
        <w:spacing w:val="-6"/>
        <w:sz w:val="18"/>
        <w:szCs w:val="18"/>
      </w:rPr>
      <w:t xml:space="preserve"> </w:t>
    </w:r>
    <w:r w:rsidR="00A456D7">
      <w:rPr>
        <w:rFonts w:ascii="Arial" w:hAnsi="Arial" w:cs="Arial"/>
        <w:spacing w:val="-1"/>
        <w:sz w:val="18"/>
        <w:szCs w:val="18"/>
      </w:rPr>
      <w:t>Children</w:t>
    </w:r>
    <w:r w:rsidR="00A456D7">
      <w:rPr>
        <w:rFonts w:ascii="Arial" w:hAnsi="Arial" w:cs="Arial"/>
        <w:spacing w:val="-6"/>
        <w:sz w:val="18"/>
        <w:szCs w:val="18"/>
      </w:rPr>
      <w:t xml:space="preserve"> </w:t>
    </w:r>
    <w:r w:rsidR="00A456D7">
      <w:rPr>
        <w:rFonts w:ascii="Arial" w:hAnsi="Arial" w:cs="Arial"/>
        <w:sz w:val="18"/>
        <w:szCs w:val="18"/>
      </w:rPr>
      <w:t>and</w:t>
    </w:r>
    <w:r w:rsidR="00A456D7">
      <w:rPr>
        <w:rFonts w:ascii="Arial" w:hAnsi="Arial" w:cs="Arial"/>
        <w:spacing w:val="-7"/>
        <w:sz w:val="18"/>
        <w:szCs w:val="18"/>
      </w:rPr>
      <w:t xml:space="preserve"> </w:t>
    </w:r>
    <w:r w:rsidR="00A456D7">
      <w:rPr>
        <w:rFonts w:ascii="Arial" w:hAnsi="Arial" w:cs="Arial"/>
        <w:spacing w:val="-1"/>
        <w:sz w:val="18"/>
        <w:szCs w:val="18"/>
      </w:rPr>
      <w:t>Families</w:t>
    </w:r>
    <w:r>
      <w:rPr>
        <w:rFonts w:ascii="Arial" w:hAnsi="Arial" w:cs="Arial"/>
        <w:spacing w:val="-1"/>
        <w:sz w:val="18"/>
        <w:szCs w:val="18"/>
      </w:rPr>
      <w:ptab w:relativeTo="margin" w:alignment="right" w:leader="none"/>
    </w:r>
    <w:r w:rsidR="00A456D7" w:rsidRPr="00680C14">
      <w:rPr>
        <w:rFonts w:ascii="Arial" w:hAnsi="Arial" w:cs="Arial"/>
        <w:noProof/>
        <w:spacing w:val="-1"/>
        <w:sz w:val="18"/>
        <w:szCs w:val="18"/>
      </w:rPr>
      <w:fldChar w:fldCharType="begin"/>
    </w:r>
    <w:r w:rsidR="00A456D7" w:rsidRPr="00680C14">
      <w:rPr>
        <w:rFonts w:ascii="Arial" w:hAnsi="Arial" w:cs="Arial"/>
        <w:spacing w:val="-1"/>
        <w:sz w:val="18"/>
        <w:szCs w:val="18"/>
      </w:rPr>
      <w:instrText xml:space="preserve"> PAGE   \* MERGEFORMAT </w:instrText>
    </w:r>
    <w:r w:rsidR="00A456D7" w:rsidRPr="00680C14">
      <w:rPr>
        <w:rFonts w:ascii="Arial" w:hAnsi="Arial" w:cs="Arial"/>
        <w:spacing w:val="-1"/>
        <w:sz w:val="18"/>
        <w:szCs w:val="18"/>
      </w:rPr>
      <w:fldChar w:fldCharType="separate"/>
    </w:r>
    <w:r w:rsidR="00A456D7">
      <w:rPr>
        <w:rFonts w:ascii="Arial" w:hAnsi="Arial" w:cs="Arial"/>
        <w:noProof/>
        <w:spacing w:val="-1"/>
        <w:sz w:val="18"/>
        <w:szCs w:val="18"/>
      </w:rPr>
      <w:t>6</w:t>
    </w:r>
    <w:r w:rsidR="00A456D7" w:rsidRPr="00680C14">
      <w:rPr>
        <w:rFonts w:ascii="Arial" w:hAnsi="Arial" w:cs="Arial"/>
        <w:noProof/>
        <w:spacing w:val="-1"/>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7A20B48" w14:textId="77777777" w:rsidTr="5512ABC5">
      <w:tc>
        <w:tcPr>
          <w:tcW w:w="3427" w:type="dxa"/>
        </w:tcPr>
        <w:p w14:paraId="7CDB5CAD" w14:textId="77777777" w:rsidR="00A456D7" w:rsidRDefault="00A456D7" w:rsidP="00E1447F">
          <w:pPr>
            <w:pStyle w:val="Header"/>
            <w:ind w:left="-115"/>
          </w:pPr>
        </w:p>
      </w:tc>
      <w:tc>
        <w:tcPr>
          <w:tcW w:w="3427" w:type="dxa"/>
        </w:tcPr>
        <w:p w14:paraId="067F536F" w14:textId="77777777" w:rsidR="00A456D7" w:rsidRDefault="00A456D7" w:rsidP="00E1447F">
          <w:pPr>
            <w:pStyle w:val="Header"/>
            <w:jc w:val="center"/>
          </w:pPr>
        </w:p>
      </w:tc>
      <w:tc>
        <w:tcPr>
          <w:tcW w:w="3427" w:type="dxa"/>
        </w:tcPr>
        <w:p w14:paraId="5DB08318" w14:textId="77777777" w:rsidR="00A456D7" w:rsidRDefault="00A456D7" w:rsidP="00E1447F">
          <w:pPr>
            <w:pStyle w:val="Header"/>
            <w:ind w:right="-115"/>
            <w:jc w:val="right"/>
          </w:pPr>
        </w:p>
      </w:tc>
    </w:tr>
  </w:tbl>
  <w:p w14:paraId="7E97A1A5" w14:textId="77777777" w:rsidR="00A456D7" w:rsidRDefault="00A456D7" w:rsidP="00E1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DF43" w14:textId="77777777" w:rsidR="00A456D7" w:rsidRDefault="00A456D7" w:rsidP="0023046D">
      <w:r>
        <w:separator/>
      </w:r>
    </w:p>
  </w:footnote>
  <w:footnote w:type="continuationSeparator" w:id="0">
    <w:p w14:paraId="600CFC8A" w14:textId="77777777" w:rsidR="00A456D7" w:rsidRDefault="00A456D7" w:rsidP="0023046D">
      <w:r>
        <w:continuationSeparator/>
      </w:r>
    </w:p>
  </w:footnote>
  <w:footnote w:type="continuationNotice" w:id="1">
    <w:p w14:paraId="77CCE4EA" w14:textId="77777777" w:rsidR="00A456D7" w:rsidRDefault="00A456D7"/>
  </w:footnote>
  <w:footnote w:id="2">
    <w:p w14:paraId="7886A575" w14:textId="77777777" w:rsidR="00A456D7" w:rsidRPr="0073789D" w:rsidRDefault="00A456D7" w:rsidP="004C7816">
      <w:pPr>
        <w:pStyle w:val="FootnoteText"/>
        <w:spacing w:before="60" w:after="60"/>
        <w:rPr>
          <w:rFonts w:ascii="Roboto" w:hAnsi="Roboto"/>
          <w:sz w:val="18"/>
          <w:szCs w:val="18"/>
        </w:rPr>
      </w:pPr>
      <w:r w:rsidRPr="0073789D">
        <w:rPr>
          <w:rStyle w:val="FootnoteReference"/>
          <w:rFonts w:ascii="Roboto" w:hAnsi="Roboto"/>
          <w:sz w:val="18"/>
          <w:szCs w:val="18"/>
        </w:rPr>
        <w:footnoteRef/>
      </w:r>
      <w:r w:rsidRPr="0073789D">
        <w:rPr>
          <w:rFonts w:ascii="Roboto" w:hAnsi="Roboto"/>
          <w:sz w:val="18"/>
          <w:szCs w:val="18"/>
        </w:rPr>
        <w:t xml:space="preserve"> Categories were determined by the U.S. Census (</w:t>
      </w:r>
      <w:hyperlink r:id="rId1" w:history="1">
        <w:r w:rsidRPr="0073789D">
          <w:rPr>
            <w:rStyle w:val="Hyperlink"/>
            <w:rFonts w:ascii="Roboto" w:hAnsi="Roboto"/>
            <w:spacing w:val="-1"/>
            <w:sz w:val="18"/>
            <w:szCs w:val="18"/>
          </w:rPr>
          <w:t>data.census.gov</w:t>
        </w:r>
      </w:hyperlink>
      <w:r w:rsidRPr="0073789D">
        <w:rPr>
          <w:rStyle w:val="Hyperlink"/>
          <w:rFonts w:ascii="Roboto" w:hAnsi="Roboto"/>
          <w:spacing w:val="-1"/>
          <w:sz w:val="18"/>
          <w:szCs w:val="18"/>
        </w:rPr>
        <w:t>)</w:t>
      </w:r>
      <w:r w:rsidRPr="0073789D">
        <w:rPr>
          <w:rFonts w:ascii="Roboto" w:hAnsi="Roboto"/>
          <w:sz w:val="18"/>
          <w:szCs w:val="18"/>
        </w:rPr>
        <w:t>.</w:t>
      </w:r>
    </w:p>
  </w:footnote>
  <w:footnote w:id="3">
    <w:p w14:paraId="60866BC5" w14:textId="77777777" w:rsidR="00A456D7" w:rsidRPr="0073789D" w:rsidRDefault="00A456D7" w:rsidP="004C7816">
      <w:pPr>
        <w:pStyle w:val="FootnoteText"/>
        <w:spacing w:before="60" w:after="60"/>
        <w:rPr>
          <w:rFonts w:ascii="Roboto" w:hAnsi="Roboto"/>
          <w:sz w:val="18"/>
          <w:szCs w:val="18"/>
        </w:rPr>
      </w:pPr>
      <w:r w:rsidRPr="0073789D">
        <w:rPr>
          <w:rStyle w:val="FootnoteReference"/>
          <w:rFonts w:ascii="Roboto" w:hAnsi="Roboto"/>
          <w:sz w:val="18"/>
          <w:szCs w:val="18"/>
        </w:rPr>
        <w:footnoteRef/>
      </w:r>
      <w:r w:rsidRPr="0073789D">
        <w:rPr>
          <w:rFonts w:ascii="Roboto" w:hAnsi="Roboto"/>
          <w:sz w:val="18"/>
          <w:szCs w:val="18"/>
        </w:rPr>
        <w:t xml:space="preserve"> Percentage of Total Potentially Eligible Population = (Number Potentially Eligible in the Category / Number Potentially Eligible in the Total Population) X 100%</w:t>
      </w:r>
    </w:p>
  </w:footnote>
  <w:footnote w:id="4">
    <w:p w14:paraId="1FE13E8F" w14:textId="77777777" w:rsidR="00A456D7" w:rsidRDefault="00A456D7" w:rsidP="004C7816">
      <w:pPr>
        <w:pStyle w:val="FootnoteText"/>
        <w:spacing w:before="60" w:after="60"/>
      </w:pPr>
      <w:r w:rsidRPr="0073789D">
        <w:rPr>
          <w:rStyle w:val="FootnoteReference"/>
          <w:rFonts w:ascii="Roboto" w:hAnsi="Roboto"/>
          <w:sz w:val="18"/>
          <w:szCs w:val="18"/>
        </w:rPr>
        <w:footnoteRef/>
      </w:r>
      <w:r w:rsidRPr="0073789D">
        <w:rPr>
          <w:rFonts w:ascii="Roboto" w:hAnsi="Roboto"/>
          <w:sz w:val="18"/>
          <w:szCs w:val="18"/>
        </w:rPr>
        <w:t xml:space="preserve"> Percentage of Total Served Population = (Number Served in the Category / Number Served in the Total Population) X 100%</w:t>
      </w:r>
    </w:p>
  </w:footnote>
  <w:footnote w:id="5">
    <w:p w14:paraId="1F29AD32" w14:textId="77777777" w:rsidR="00A456D7" w:rsidRPr="0073789D" w:rsidRDefault="00A456D7" w:rsidP="004C7816">
      <w:pPr>
        <w:spacing w:before="60" w:after="60"/>
        <w:rPr>
          <w:rFonts w:ascii="Roboto" w:hAnsi="Roboto"/>
          <w:sz w:val="18"/>
          <w:szCs w:val="18"/>
        </w:rPr>
      </w:pPr>
      <w:r w:rsidRPr="0073789D">
        <w:rPr>
          <w:rStyle w:val="FootnoteReference"/>
          <w:rFonts w:ascii="Roboto" w:hAnsi="Roboto"/>
          <w:sz w:val="18"/>
          <w:szCs w:val="18"/>
        </w:rPr>
        <w:footnoteRef/>
      </w:r>
      <w:r w:rsidRPr="0073789D">
        <w:rPr>
          <w:rFonts w:ascii="Roboto" w:hAnsi="Roboto"/>
          <w:sz w:val="18"/>
          <w:szCs w:val="18"/>
        </w:rPr>
        <w:t xml:space="preserve"> Over-representation may reflect the recipient is meeting the needs of that category, outreach efforts to that category are successful, or other factors that make that category more likely to be served. Over-representation of one category is not necessarily a sign that the program is not serving all of the categories of population equally, but it does mean one or more of the other categories may be under-represented.</w:t>
      </w:r>
    </w:p>
  </w:footnote>
  <w:footnote w:id="6">
    <w:p w14:paraId="1CE62850" w14:textId="77777777" w:rsidR="00A456D7" w:rsidRPr="00332C77" w:rsidRDefault="00A456D7" w:rsidP="004C7816">
      <w:pPr>
        <w:spacing w:before="60" w:after="60"/>
        <w:rPr>
          <w:rFonts w:ascii="Roboto" w:hAnsi="Roboto"/>
          <w:sz w:val="20"/>
          <w:szCs w:val="20"/>
        </w:rPr>
      </w:pPr>
      <w:r w:rsidRPr="0073789D">
        <w:rPr>
          <w:rStyle w:val="FootnoteReference"/>
          <w:rFonts w:ascii="Roboto" w:hAnsi="Roboto"/>
          <w:sz w:val="18"/>
          <w:szCs w:val="18"/>
        </w:rPr>
        <w:footnoteRef/>
      </w:r>
      <w:r w:rsidRPr="0073789D">
        <w:rPr>
          <w:rFonts w:ascii="Roboto" w:hAnsi="Roboto"/>
          <w:sz w:val="18"/>
          <w:szCs w:val="18"/>
        </w:rPr>
        <w:t xml:space="preserve"> Although error in the data may explain some (or all) of the difference, especially for smaller populations, be sure to evaluate all possible factors before attributing differences to error in the data.</w:t>
      </w:r>
    </w:p>
  </w:footnote>
  <w:footnote w:id="7">
    <w:p w14:paraId="5FDA025C" w14:textId="2FEF9A84" w:rsidR="00A456D7" w:rsidRPr="00E62CE3" w:rsidRDefault="00A456D7" w:rsidP="00E8647D">
      <w:pPr>
        <w:pStyle w:val="FootnoteText"/>
        <w:rPr>
          <w:rFonts w:ascii="Roboto" w:hAnsi="Roboto"/>
          <w:sz w:val="18"/>
          <w:szCs w:val="18"/>
        </w:rPr>
      </w:pPr>
      <w:r w:rsidRPr="00E62CE3">
        <w:rPr>
          <w:rStyle w:val="FootnoteReference"/>
          <w:rFonts w:ascii="Roboto" w:hAnsi="Roboto"/>
          <w:sz w:val="18"/>
          <w:szCs w:val="18"/>
        </w:rPr>
        <w:footnoteRef/>
      </w:r>
      <w:r w:rsidRPr="00E62CE3">
        <w:rPr>
          <w:rFonts w:ascii="Roboto" w:hAnsi="Roboto"/>
          <w:sz w:val="18"/>
          <w:szCs w:val="18"/>
        </w:rPr>
        <w:t xml:space="preserve"> Language groups were determined by the </w:t>
      </w:r>
      <w:hyperlink r:id="rId2" w:history="1">
        <w:r w:rsidRPr="006D5601">
          <w:rPr>
            <w:rStyle w:val="Hyperlink"/>
            <w:rFonts w:ascii="Roboto" w:hAnsi="Roboto"/>
            <w:sz w:val="18"/>
            <w:szCs w:val="18"/>
          </w:rPr>
          <w:t>U.S. Census</w:t>
        </w:r>
      </w:hyperlink>
      <w:r w:rsidRPr="006D5601">
        <w:rPr>
          <w:rStyle w:val="Hyperlink"/>
          <w:rFonts w:ascii="Roboto" w:hAnsi="Roboto"/>
          <w:spacing w:val="-1"/>
          <w:sz w:val="18"/>
          <w:szCs w:val="18"/>
        </w:rPr>
        <w:t xml:space="preserve"> </w:t>
      </w:r>
      <w:r w:rsidRPr="00E62CE3">
        <w:rPr>
          <w:rFonts w:ascii="Roboto" w:hAnsi="Roboto"/>
          <w:sz w:val="18"/>
          <w:szCs w:val="18"/>
        </w:rPr>
        <w:t xml:space="preserve">and </w:t>
      </w:r>
      <w:r w:rsidR="002F2B4A">
        <w:rPr>
          <w:rFonts w:ascii="Roboto" w:hAnsi="Roboto"/>
          <w:sz w:val="18"/>
          <w:szCs w:val="18"/>
        </w:rPr>
        <w:t>U.S. Department of Health and Human Services estimates of the top languages spoken in Wisconsin by individuals with limited English proficiency</w:t>
      </w:r>
      <w:r w:rsidRPr="00E62CE3">
        <w:rPr>
          <w:rFonts w:ascii="Roboto" w:hAnsi="Roboto"/>
          <w:sz w:val="18"/>
          <w:szCs w:val="18"/>
        </w:rPr>
        <w:t xml:space="preserve">. </w:t>
      </w:r>
    </w:p>
  </w:footnote>
  <w:footnote w:id="8">
    <w:p w14:paraId="499967C0" w14:textId="77777777" w:rsidR="00A456D7" w:rsidRPr="00E62CE3" w:rsidRDefault="00A456D7" w:rsidP="00E8647D">
      <w:pPr>
        <w:pStyle w:val="FootnoteText"/>
        <w:rPr>
          <w:rFonts w:ascii="Roboto" w:hAnsi="Roboto"/>
          <w:sz w:val="18"/>
          <w:szCs w:val="18"/>
        </w:rPr>
      </w:pPr>
      <w:r w:rsidRPr="00E62CE3">
        <w:rPr>
          <w:rStyle w:val="FootnoteReference"/>
          <w:rFonts w:ascii="Roboto" w:hAnsi="Roboto"/>
          <w:sz w:val="18"/>
          <w:szCs w:val="18"/>
        </w:rPr>
        <w:footnoteRef/>
      </w:r>
      <w:r w:rsidRPr="00E62CE3">
        <w:rPr>
          <w:rFonts w:ascii="Roboto" w:hAnsi="Roboto"/>
          <w:sz w:val="18"/>
          <w:szCs w:val="18"/>
        </w:rPr>
        <w:t xml:space="preserve"> Percentage LEP Potentially Eligible </w:t>
      </w:r>
      <w:r w:rsidRPr="00E62CE3">
        <w:rPr>
          <w:rFonts w:ascii="Roboto" w:hAnsi="Roboto"/>
          <w:bCs/>
          <w:spacing w:val="-1"/>
          <w:sz w:val="18"/>
          <w:szCs w:val="18"/>
        </w:rPr>
        <w:t>= [(b)/(a)] X 100</w:t>
      </w:r>
      <w:bookmarkStart w:id="104" w:name="_Hlk78295090"/>
      <w:bookmarkStart w:id="105" w:name="_Hlk78295005"/>
      <w:r w:rsidRPr="00E62CE3">
        <w:rPr>
          <w:rFonts w:ascii="Roboto" w:hAnsi="Roboto"/>
          <w:bCs/>
          <w:spacing w:val="-1"/>
          <w:sz w:val="18"/>
          <w:szCs w:val="18"/>
        </w:rPr>
        <w:t>%</w:t>
      </w:r>
      <w:bookmarkEnd w:id="104"/>
      <w:bookmarkEnd w:id="105"/>
    </w:p>
  </w:footnote>
  <w:footnote w:id="9">
    <w:p w14:paraId="1D2E12E9" w14:textId="77777777" w:rsidR="00A456D7" w:rsidRPr="00E62CE3" w:rsidRDefault="00A456D7" w:rsidP="00E8647D">
      <w:pPr>
        <w:pStyle w:val="FootnoteText"/>
        <w:rPr>
          <w:rFonts w:ascii="Roboto" w:hAnsi="Roboto"/>
          <w:sz w:val="18"/>
          <w:szCs w:val="18"/>
        </w:rPr>
      </w:pPr>
      <w:bookmarkStart w:id="106" w:name="_Hlk80180068"/>
      <w:r w:rsidRPr="00E62CE3">
        <w:rPr>
          <w:rStyle w:val="FootnoteReference"/>
          <w:rFonts w:ascii="Roboto" w:hAnsi="Roboto"/>
          <w:sz w:val="18"/>
          <w:szCs w:val="18"/>
        </w:rPr>
        <w:footnoteRef/>
      </w:r>
      <w:r w:rsidRPr="00E62CE3">
        <w:rPr>
          <w:rFonts w:ascii="Roboto" w:hAnsi="Roboto"/>
          <w:sz w:val="18"/>
          <w:szCs w:val="18"/>
        </w:rPr>
        <w:t xml:space="preserve"> “Hmong/Laotian” includes Hmong, Laotian, and other languages from mainland Asia and the Pacific Islands </w:t>
      </w:r>
      <w:r w:rsidRPr="00E62CE3">
        <w:rPr>
          <w:rFonts w:ascii="Roboto" w:hAnsi="Roboto"/>
          <w:i/>
          <w:iCs/>
          <w:sz w:val="18"/>
          <w:szCs w:val="18"/>
        </w:rPr>
        <w:t>not</w:t>
      </w:r>
      <w:r w:rsidRPr="00E62CE3">
        <w:rPr>
          <w:rFonts w:ascii="Roboto" w:hAnsi="Roboto"/>
          <w:sz w:val="18"/>
          <w:szCs w:val="18"/>
        </w:rPr>
        <w:t xml:space="preserve"> mentioned elsewhere in this table.</w:t>
      </w:r>
      <w:bookmarkEnd w:id="106"/>
    </w:p>
  </w:footnote>
  <w:footnote w:id="10">
    <w:p w14:paraId="0B98262D" w14:textId="77777777" w:rsidR="00A456D7" w:rsidRPr="00E62CE3" w:rsidRDefault="00A456D7" w:rsidP="00E8647D">
      <w:pPr>
        <w:pStyle w:val="FootnoteText"/>
        <w:rPr>
          <w:rFonts w:ascii="Roboto" w:hAnsi="Roboto"/>
          <w:sz w:val="18"/>
          <w:szCs w:val="18"/>
        </w:rPr>
      </w:pPr>
      <w:r w:rsidRPr="00E62CE3">
        <w:rPr>
          <w:rStyle w:val="FootnoteReference"/>
          <w:rFonts w:ascii="Roboto" w:hAnsi="Roboto"/>
          <w:sz w:val="18"/>
          <w:szCs w:val="18"/>
        </w:rPr>
        <w:footnoteRef/>
      </w:r>
      <w:r w:rsidRPr="00E62CE3">
        <w:rPr>
          <w:rFonts w:ascii="Roboto" w:hAnsi="Roboto"/>
          <w:sz w:val="18"/>
          <w:szCs w:val="18"/>
        </w:rPr>
        <w:t xml:space="preserve"> </w:t>
      </w:r>
      <w:r w:rsidRPr="00E62CE3">
        <w:rPr>
          <w:rFonts w:ascii="Roboto" w:hAnsi="Roboto"/>
          <w:spacing w:val="-1"/>
          <w:sz w:val="18"/>
          <w:szCs w:val="18"/>
        </w:rPr>
        <w:t>“German/Germanic” includes Pennsylvania Dutch.</w:t>
      </w:r>
    </w:p>
  </w:footnote>
  <w:footnote w:id="11">
    <w:p w14:paraId="66FD424B" w14:textId="77777777" w:rsidR="00A456D7" w:rsidRPr="00E62CE3" w:rsidRDefault="00A456D7" w:rsidP="00E8647D">
      <w:pPr>
        <w:pStyle w:val="FootnoteText"/>
        <w:rPr>
          <w:rFonts w:ascii="Roboto" w:hAnsi="Roboto"/>
          <w:sz w:val="18"/>
          <w:szCs w:val="18"/>
        </w:rPr>
      </w:pPr>
      <w:r w:rsidRPr="00E62CE3">
        <w:rPr>
          <w:rStyle w:val="FootnoteReference"/>
          <w:rFonts w:ascii="Roboto" w:hAnsi="Roboto"/>
          <w:sz w:val="18"/>
          <w:szCs w:val="18"/>
        </w:rPr>
        <w:footnoteRef/>
      </w:r>
      <w:r w:rsidRPr="00E62CE3">
        <w:rPr>
          <w:rFonts w:ascii="Roboto" w:hAnsi="Roboto"/>
          <w:sz w:val="18"/>
          <w:szCs w:val="18"/>
        </w:rPr>
        <w:t xml:space="preserve"> “Russian/Polish/Other Slavic” includes Bosnian, Croatian, and Serbian.</w:t>
      </w:r>
    </w:p>
  </w:footnote>
  <w:footnote w:id="12">
    <w:p w14:paraId="1CE52F0F" w14:textId="77777777" w:rsidR="00A456D7" w:rsidRPr="00720402" w:rsidRDefault="00A456D7" w:rsidP="00E8647D">
      <w:pPr>
        <w:spacing w:before="60" w:after="60"/>
        <w:rPr>
          <w:rFonts w:ascii="Roboto" w:hAnsi="Roboto"/>
          <w:sz w:val="18"/>
          <w:szCs w:val="18"/>
        </w:rPr>
      </w:pPr>
      <w:r w:rsidRPr="00720402">
        <w:rPr>
          <w:rStyle w:val="FootnoteReference"/>
          <w:rFonts w:ascii="Roboto" w:hAnsi="Roboto"/>
          <w:sz w:val="18"/>
          <w:szCs w:val="18"/>
        </w:rPr>
        <w:footnoteRef/>
      </w:r>
      <w:r w:rsidRPr="00720402">
        <w:rPr>
          <w:rFonts w:ascii="Roboto" w:hAnsi="Roboto"/>
          <w:sz w:val="18"/>
          <w:szCs w:val="18"/>
        </w:rPr>
        <w:t xml:space="preserve"> Although error in the data may explain some (or all) of the difference, especially for smaller populations, be sure to evaluate all possible factors before attributing differences to error in the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2657119F" w14:textId="77777777" w:rsidTr="5512ABC5">
      <w:tc>
        <w:tcPr>
          <w:tcW w:w="3427" w:type="dxa"/>
        </w:tcPr>
        <w:p w14:paraId="5CF53F2C" w14:textId="77777777" w:rsidR="00A456D7" w:rsidRDefault="00A456D7" w:rsidP="00CC795E">
          <w:pPr>
            <w:pStyle w:val="Header"/>
            <w:ind w:left="-115"/>
          </w:pPr>
        </w:p>
      </w:tc>
      <w:tc>
        <w:tcPr>
          <w:tcW w:w="3427" w:type="dxa"/>
        </w:tcPr>
        <w:p w14:paraId="47855366" w14:textId="77777777" w:rsidR="00A456D7" w:rsidRDefault="00A456D7" w:rsidP="00CC795E">
          <w:pPr>
            <w:pStyle w:val="Header"/>
            <w:jc w:val="center"/>
          </w:pPr>
        </w:p>
      </w:tc>
      <w:tc>
        <w:tcPr>
          <w:tcW w:w="3427" w:type="dxa"/>
        </w:tcPr>
        <w:p w14:paraId="60DD56C8" w14:textId="77777777" w:rsidR="00A456D7" w:rsidRDefault="00A456D7" w:rsidP="00CC795E">
          <w:pPr>
            <w:pStyle w:val="Header"/>
            <w:ind w:right="-115"/>
            <w:jc w:val="right"/>
          </w:pPr>
        </w:p>
      </w:tc>
    </w:tr>
  </w:tbl>
  <w:p w14:paraId="754BC7DE" w14:textId="77777777" w:rsidR="00A456D7" w:rsidRDefault="00A456D7" w:rsidP="00E144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3538E7C8" w14:textId="77777777" w:rsidTr="5512ABC5">
      <w:tc>
        <w:tcPr>
          <w:tcW w:w="3427" w:type="dxa"/>
        </w:tcPr>
        <w:p w14:paraId="00A7A3A1" w14:textId="77777777" w:rsidR="00A456D7" w:rsidRDefault="00A456D7" w:rsidP="00E1447F">
          <w:pPr>
            <w:pStyle w:val="Header"/>
            <w:ind w:left="-115"/>
          </w:pPr>
        </w:p>
      </w:tc>
      <w:tc>
        <w:tcPr>
          <w:tcW w:w="3427" w:type="dxa"/>
        </w:tcPr>
        <w:p w14:paraId="3A3D1981" w14:textId="77777777" w:rsidR="00A456D7" w:rsidRDefault="00A456D7" w:rsidP="00E1447F">
          <w:pPr>
            <w:pStyle w:val="Header"/>
            <w:jc w:val="center"/>
          </w:pPr>
        </w:p>
      </w:tc>
      <w:tc>
        <w:tcPr>
          <w:tcW w:w="3427" w:type="dxa"/>
        </w:tcPr>
        <w:p w14:paraId="550829D0" w14:textId="77777777" w:rsidR="00A456D7" w:rsidRDefault="00A456D7" w:rsidP="00E1447F">
          <w:pPr>
            <w:pStyle w:val="Header"/>
            <w:ind w:right="-115"/>
            <w:jc w:val="right"/>
          </w:pPr>
        </w:p>
      </w:tc>
    </w:tr>
  </w:tbl>
  <w:p w14:paraId="6320A79D" w14:textId="77777777" w:rsidR="00A456D7" w:rsidRDefault="00A456D7" w:rsidP="00E144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12CBA0AA" w14:textId="77777777" w:rsidTr="5512ABC5">
      <w:tc>
        <w:tcPr>
          <w:tcW w:w="3427" w:type="dxa"/>
        </w:tcPr>
        <w:p w14:paraId="6AE05083" w14:textId="77777777" w:rsidR="00A456D7" w:rsidRDefault="00A456D7" w:rsidP="00E1447F">
          <w:pPr>
            <w:pStyle w:val="Header"/>
            <w:ind w:left="-115"/>
          </w:pPr>
        </w:p>
      </w:tc>
      <w:tc>
        <w:tcPr>
          <w:tcW w:w="3427" w:type="dxa"/>
        </w:tcPr>
        <w:p w14:paraId="3A7DABF3" w14:textId="77777777" w:rsidR="00A456D7" w:rsidRDefault="00A456D7" w:rsidP="00E1447F">
          <w:pPr>
            <w:pStyle w:val="Header"/>
            <w:jc w:val="center"/>
          </w:pPr>
        </w:p>
      </w:tc>
      <w:tc>
        <w:tcPr>
          <w:tcW w:w="3427" w:type="dxa"/>
        </w:tcPr>
        <w:p w14:paraId="023A5496" w14:textId="77777777" w:rsidR="00A456D7" w:rsidRDefault="00A456D7" w:rsidP="00E1447F">
          <w:pPr>
            <w:pStyle w:val="Header"/>
            <w:ind w:right="-115"/>
            <w:jc w:val="right"/>
          </w:pPr>
        </w:p>
      </w:tc>
    </w:tr>
  </w:tbl>
  <w:p w14:paraId="28DF46A5" w14:textId="77777777" w:rsidR="00A456D7" w:rsidRDefault="00A456D7" w:rsidP="00E144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BA2C" w14:textId="77777777" w:rsidR="00A456D7" w:rsidRDefault="00A456D7" w:rsidP="00500E3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E90C37C" w14:textId="77777777" w:rsidTr="5512ABC5">
      <w:tc>
        <w:tcPr>
          <w:tcW w:w="3427" w:type="dxa"/>
        </w:tcPr>
        <w:p w14:paraId="5495462E" w14:textId="77777777" w:rsidR="00A456D7" w:rsidRDefault="00A456D7" w:rsidP="00E1447F">
          <w:pPr>
            <w:pStyle w:val="Header"/>
            <w:ind w:left="-115"/>
          </w:pPr>
        </w:p>
      </w:tc>
      <w:tc>
        <w:tcPr>
          <w:tcW w:w="3427" w:type="dxa"/>
        </w:tcPr>
        <w:p w14:paraId="7DB22D4C" w14:textId="77777777" w:rsidR="00A456D7" w:rsidRDefault="00A456D7" w:rsidP="00E1447F">
          <w:pPr>
            <w:pStyle w:val="Header"/>
            <w:jc w:val="center"/>
          </w:pPr>
        </w:p>
      </w:tc>
      <w:tc>
        <w:tcPr>
          <w:tcW w:w="3427" w:type="dxa"/>
        </w:tcPr>
        <w:p w14:paraId="3780AD9A" w14:textId="77777777" w:rsidR="00A456D7" w:rsidRDefault="00A456D7" w:rsidP="00E1447F">
          <w:pPr>
            <w:pStyle w:val="Header"/>
            <w:ind w:right="-115"/>
            <w:jc w:val="right"/>
          </w:pPr>
        </w:p>
      </w:tc>
    </w:tr>
  </w:tbl>
  <w:p w14:paraId="72A86461" w14:textId="77777777" w:rsidR="00A456D7" w:rsidRDefault="00A456D7" w:rsidP="00E144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C926AC3" w14:textId="77777777" w:rsidTr="5512ABC5">
      <w:tc>
        <w:tcPr>
          <w:tcW w:w="3427" w:type="dxa"/>
        </w:tcPr>
        <w:p w14:paraId="04875810" w14:textId="77777777" w:rsidR="00A456D7" w:rsidRDefault="00A456D7" w:rsidP="00766D66">
          <w:pPr>
            <w:pStyle w:val="Header"/>
            <w:ind w:left="-115"/>
          </w:pPr>
        </w:p>
      </w:tc>
      <w:tc>
        <w:tcPr>
          <w:tcW w:w="3427" w:type="dxa"/>
        </w:tcPr>
        <w:p w14:paraId="5749FEEE" w14:textId="77777777" w:rsidR="00A456D7" w:rsidRDefault="00A456D7" w:rsidP="00766D66"/>
      </w:tc>
      <w:tc>
        <w:tcPr>
          <w:tcW w:w="3427" w:type="dxa"/>
        </w:tcPr>
        <w:p w14:paraId="4CC5D53D" w14:textId="77777777" w:rsidR="00A456D7" w:rsidRDefault="00A456D7" w:rsidP="00766D66"/>
      </w:tc>
    </w:tr>
  </w:tbl>
  <w:p w14:paraId="7816A05D" w14:textId="77777777" w:rsidR="00A456D7" w:rsidRDefault="00A456D7" w:rsidP="00766D6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00A0C7E8" w14:textId="77777777" w:rsidTr="5512ABC5">
      <w:tc>
        <w:tcPr>
          <w:tcW w:w="3427" w:type="dxa"/>
        </w:tcPr>
        <w:p w14:paraId="520E4695" w14:textId="77777777" w:rsidR="00A456D7" w:rsidRDefault="00A456D7" w:rsidP="00E1447F">
          <w:pPr>
            <w:pStyle w:val="Header"/>
            <w:ind w:left="-115"/>
          </w:pPr>
        </w:p>
      </w:tc>
      <w:tc>
        <w:tcPr>
          <w:tcW w:w="3427" w:type="dxa"/>
        </w:tcPr>
        <w:p w14:paraId="08B6B260" w14:textId="77777777" w:rsidR="00A456D7" w:rsidRDefault="00A456D7" w:rsidP="00E1447F">
          <w:pPr>
            <w:pStyle w:val="Header"/>
            <w:jc w:val="center"/>
          </w:pPr>
        </w:p>
      </w:tc>
      <w:tc>
        <w:tcPr>
          <w:tcW w:w="3427" w:type="dxa"/>
        </w:tcPr>
        <w:p w14:paraId="63E5C418" w14:textId="77777777" w:rsidR="00A456D7" w:rsidRDefault="00A456D7" w:rsidP="00E1447F">
          <w:pPr>
            <w:pStyle w:val="Header"/>
            <w:ind w:right="-115"/>
            <w:jc w:val="right"/>
          </w:pPr>
        </w:p>
      </w:tc>
    </w:tr>
  </w:tbl>
  <w:p w14:paraId="3321B412" w14:textId="77777777" w:rsidR="00A456D7" w:rsidRDefault="00A456D7" w:rsidP="00E144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A5B4FA0" w14:textId="77777777" w:rsidTr="5512ABC5">
      <w:tc>
        <w:tcPr>
          <w:tcW w:w="3427" w:type="dxa"/>
        </w:tcPr>
        <w:p w14:paraId="2D863FBE" w14:textId="77777777" w:rsidR="00A456D7" w:rsidRDefault="00A456D7" w:rsidP="00500E32">
          <w:pPr>
            <w:pStyle w:val="Header"/>
            <w:ind w:left="-115"/>
          </w:pPr>
        </w:p>
      </w:tc>
      <w:tc>
        <w:tcPr>
          <w:tcW w:w="3427" w:type="dxa"/>
        </w:tcPr>
        <w:p w14:paraId="1248157F" w14:textId="77777777" w:rsidR="00A456D7" w:rsidRDefault="00A456D7" w:rsidP="00500E32">
          <w:pPr>
            <w:pStyle w:val="Header"/>
            <w:jc w:val="center"/>
          </w:pPr>
        </w:p>
      </w:tc>
      <w:tc>
        <w:tcPr>
          <w:tcW w:w="3427" w:type="dxa"/>
        </w:tcPr>
        <w:p w14:paraId="726D68D3" w14:textId="77777777" w:rsidR="00A456D7" w:rsidRDefault="00A456D7" w:rsidP="00500E32">
          <w:pPr>
            <w:pStyle w:val="Header"/>
            <w:ind w:right="-115"/>
            <w:jc w:val="right"/>
          </w:pPr>
        </w:p>
      </w:tc>
    </w:tr>
  </w:tbl>
  <w:p w14:paraId="4C0A9965" w14:textId="77777777" w:rsidR="00A456D7" w:rsidRDefault="00A456D7" w:rsidP="00500E3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0ADE007" w14:textId="77777777" w:rsidTr="5512ABC5">
      <w:tc>
        <w:tcPr>
          <w:tcW w:w="3427" w:type="dxa"/>
        </w:tcPr>
        <w:p w14:paraId="035E96A9" w14:textId="77777777" w:rsidR="00A456D7" w:rsidRDefault="00A456D7" w:rsidP="00E1447F">
          <w:pPr>
            <w:pStyle w:val="Header"/>
            <w:ind w:left="-115"/>
          </w:pPr>
        </w:p>
      </w:tc>
      <w:tc>
        <w:tcPr>
          <w:tcW w:w="3427" w:type="dxa"/>
        </w:tcPr>
        <w:p w14:paraId="5EC68C5D" w14:textId="77777777" w:rsidR="00A456D7" w:rsidRDefault="00A456D7" w:rsidP="00E1447F">
          <w:pPr>
            <w:pStyle w:val="Header"/>
            <w:jc w:val="center"/>
          </w:pPr>
        </w:p>
      </w:tc>
      <w:tc>
        <w:tcPr>
          <w:tcW w:w="3427" w:type="dxa"/>
        </w:tcPr>
        <w:p w14:paraId="0203A3C1" w14:textId="77777777" w:rsidR="00A456D7" w:rsidRDefault="00A456D7" w:rsidP="00E1447F">
          <w:pPr>
            <w:pStyle w:val="Header"/>
            <w:ind w:right="-115"/>
            <w:jc w:val="right"/>
          </w:pPr>
        </w:p>
      </w:tc>
    </w:tr>
  </w:tbl>
  <w:p w14:paraId="0978603D" w14:textId="77777777" w:rsidR="00A456D7" w:rsidRDefault="00A456D7" w:rsidP="00E1447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C00B8DB" w14:textId="77777777" w:rsidTr="5512ABC5">
      <w:tc>
        <w:tcPr>
          <w:tcW w:w="3427" w:type="dxa"/>
        </w:tcPr>
        <w:p w14:paraId="0D21C7B4" w14:textId="77777777" w:rsidR="00A456D7" w:rsidRDefault="00A456D7" w:rsidP="00126696">
          <w:pPr>
            <w:pStyle w:val="Header"/>
            <w:ind w:left="-115"/>
          </w:pPr>
        </w:p>
      </w:tc>
      <w:tc>
        <w:tcPr>
          <w:tcW w:w="3427" w:type="dxa"/>
        </w:tcPr>
        <w:p w14:paraId="63F7067A" w14:textId="77777777" w:rsidR="00A456D7" w:rsidRDefault="00A456D7" w:rsidP="00126696"/>
      </w:tc>
      <w:tc>
        <w:tcPr>
          <w:tcW w:w="3427" w:type="dxa"/>
        </w:tcPr>
        <w:p w14:paraId="16C0581B" w14:textId="77777777" w:rsidR="00A456D7" w:rsidRDefault="00A456D7" w:rsidP="00126696"/>
      </w:tc>
    </w:tr>
  </w:tbl>
  <w:p w14:paraId="72C09A79" w14:textId="77777777" w:rsidR="00A456D7" w:rsidRDefault="00A456D7" w:rsidP="0012669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45E2944" w14:textId="77777777" w:rsidTr="5512ABC5">
      <w:tc>
        <w:tcPr>
          <w:tcW w:w="3427" w:type="dxa"/>
        </w:tcPr>
        <w:p w14:paraId="43D24C3B" w14:textId="77777777" w:rsidR="00A456D7" w:rsidRDefault="00A456D7" w:rsidP="00E1447F">
          <w:pPr>
            <w:pStyle w:val="Header"/>
            <w:ind w:left="-115"/>
          </w:pPr>
        </w:p>
      </w:tc>
      <w:tc>
        <w:tcPr>
          <w:tcW w:w="3427" w:type="dxa"/>
        </w:tcPr>
        <w:p w14:paraId="75C344CE" w14:textId="77777777" w:rsidR="00A456D7" w:rsidRDefault="00A456D7" w:rsidP="00E1447F">
          <w:pPr>
            <w:pStyle w:val="Header"/>
            <w:jc w:val="center"/>
          </w:pPr>
        </w:p>
      </w:tc>
      <w:tc>
        <w:tcPr>
          <w:tcW w:w="3427" w:type="dxa"/>
        </w:tcPr>
        <w:p w14:paraId="5F3376B7" w14:textId="77777777" w:rsidR="00A456D7" w:rsidRDefault="00A456D7" w:rsidP="00E1447F">
          <w:pPr>
            <w:pStyle w:val="Header"/>
            <w:ind w:right="-115"/>
            <w:jc w:val="right"/>
          </w:pPr>
        </w:p>
      </w:tc>
    </w:tr>
  </w:tbl>
  <w:p w14:paraId="3B61E6ED" w14:textId="77777777" w:rsidR="00A456D7" w:rsidRDefault="00A456D7" w:rsidP="00E14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BAC1" w14:textId="77777777" w:rsidR="00A456D7" w:rsidRDefault="00A456D7" w:rsidP="00305E2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6DB1C28" w14:textId="77777777" w:rsidTr="5512ABC5">
      <w:tc>
        <w:tcPr>
          <w:tcW w:w="3427" w:type="dxa"/>
        </w:tcPr>
        <w:p w14:paraId="1357782C" w14:textId="77777777" w:rsidR="00A456D7" w:rsidRDefault="00A456D7" w:rsidP="000B5E07">
          <w:pPr>
            <w:pStyle w:val="Header"/>
            <w:ind w:left="-115"/>
          </w:pPr>
        </w:p>
      </w:tc>
      <w:tc>
        <w:tcPr>
          <w:tcW w:w="3427" w:type="dxa"/>
        </w:tcPr>
        <w:p w14:paraId="1DA9D8BF" w14:textId="77777777" w:rsidR="00A456D7" w:rsidRDefault="00A456D7" w:rsidP="000B5E07"/>
      </w:tc>
      <w:tc>
        <w:tcPr>
          <w:tcW w:w="3427" w:type="dxa"/>
        </w:tcPr>
        <w:p w14:paraId="17ECEA09" w14:textId="77777777" w:rsidR="00A456D7" w:rsidRDefault="00A456D7" w:rsidP="000B5E07"/>
      </w:tc>
    </w:tr>
  </w:tbl>
  <w:p w14:paraId="4ED40FE9" w14:textId="77777777" w:rsidR="00A456D7" w:rsidRDefault="00A456D7" w:rsidP="000B5E0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2E9A068" w14:textId="77777777" w:rsidTr="5512ABC5">
      <w:tc>
        <w:tcPr>
          <w:tcW w:w="3427" w:type="dxa"/>
        </w:tcPr>
        <w:p w14:paraId="3690DC11" w14:textId="77777777" w:rsidR="00A456D7" w:rsidRDefault="00A456D7" w:rsidP="00E1447F">
          <w:pPr>
            <w:pStyle w:val="Header"/>
            <w:ind w:left="-115"/>
          </w:pPr>
        </w:p>
      </w:tc>
      <w:tc>
        <w:tcPr>
          <w:tcW w:w="3427" w:type="dxa"/>
        </w:tcPr>
        <w:p w14:paraId="6E574008" w14:textId="77777777" w:rsidR="00A456D7" w:rsidRDefault="00A456D7" w:rsidP="00E1447F">
          <w:pPr>
            <w:pStyle w:val="Header"/>
            <w:jc w:val="center"/>
          </w:pPr>
        </w:p>
      </w:tc>
      <w:tc>
        <w:tcPr>
          <w:tcW w:w="3427" w:type="dxa"/>
        </w:tcPr>
        <w:p w14:paraId="2440542A" w14:textId="77777777" w:rsidR="00A456D7" w:rsidRDefault="00A456D7" w:rsidP="00E1447F">
          <w:pPr>
            <w:pStyle w:val="Header"/>
            <w:ind w:right="-115"/>
            <w:jc w:val="right"/>
          </w:pPr>
        </w:p>
      </w:tc>
    </w:tr>
  </w:tbl>
  <w:p w14:paraId="67BB84C1" w14:textId="77777777" w:rsidR="00A456D7" w:rsidRDefault="00A456D7" w:rsidP="00E1447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1B40500" w14:textId="77777777" w:rsidTr="5512ABC5">
      <w:tc>
        <w:tcPr>
          <w:tcW w:w="3427" w:type="dxa"/>
        </w:tcPr>
        <w:p w14:paraId="0BF8EA17" w14:textId="77777777" w:rsidR="00A456D7" w:rsidRDefault="00A456D7" w:rsidP="003E4F27">
          <w:pPr>
            <w:pStyle w:val="Header"/>
            <w:ind w:left="-115"/>
          </w:pPr>
        </w:p>
      </w:tc>
      <w:tc>
        <w:tcPr>
          <w:tcW w:w="3427" w:type="dxa"/>
        </w:tcPr>
        <w:p w14:paraId="6739231C" w14:textId="77777777" w:rsidR="00A456D7" w:rsidRDefault="00A456D7" w:rsidP="003E4F27">
          <w:pPr>
            <w:pStyle w:val="Header"/>
            <w:jc w:val="center"/>
          </w:pPr>
        </w:p>
      </w:tc>
      <w:tc>
        <w:tcPr>
          <w:tcW w:w="3427" w:type="dxa"/>
        </w:tcPr>
        <w:p w14:paraId="1604D033" w14:textId="77777777" w:rsidR="00A456D7" w:rsidRDefault="00A456D7" w:rsidP="003E4F27">
          <w:pPr>
            <w:pStyle w:val="Header"/>
            <w:ind w:right="-115"/>
            <w:jc w:val="right"/>
          </w:pPr>
        </w:p>
      </w:tc>
    </w:tr>
  </w:tbl>
  <w:p w14:paraId="0230ADFD" w14:textId="77777777" w:rsidR="00A456D7" w:rsidRDefault="00A456D7" w:rsidP="003E4F2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639F88C" w14:textId="77777777" w:rsidTr="5512ABC5">
      <w:tc>
        <w:tcPr>
          <w:tcW w:w="3427" w:type="dxa"/>
        </w:tcPr>
        <w:p w14:paraId="3D21CA18" w14:textId="77777777" w:rsidR="00A456D7" w:rsidRDefault="00A456D7" w:rsidP="003E4F27">
          <w:pPr>
            <w:pStyle w:val="Header"/>
            <w:ind w:left="-115"/>
          </w:pPr>
        </w:p>
      </w:tc>
      <w:tc>
        <w:tcPr>
          <w:tcW w:w="3427" w:type="dxa"/>
        </w:tcPr>
        <w:p w14:paraId="5452C951" w14:textId="77777777" w:rsidR="00A456D7" w:rsidRDefault="00A456D7" w:rsidP="003E4F27">
          <w:pPr>
            <w:pStyle w:val="Header"/>
            <w:jc w:val="center"/>
          </w:pPr>
        </w:p>
      </w:tc>
      <w:tc>
        <w:tcPr>
          <w:tcW w:w="3427" w:type="dxa"/>
        </w:tcPr>
        <w:p w14:paraId="07021706" w14:textId="77777777" w:rsidR="00A456D7" w:rsidRDefault="00A456D7" w:rsidP="003E4F27">
          <w:pPr>
            <w:pStyle w:val="Header"/>
            <w:ind w:right="-115"/>
            <w:jc w:val="right"/>
          </w:pPr>
        </w:p>
      </w:tc>
    </w:tr>
  </w:tbl>
  <w:p w14:paraId="29011BFB" w14:textId="77777777" w:rsidR="00A456D7" w:rsidRDefault="00A456D7" w:rsidP="003E4F2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BF3BD85" w14:textId="77777777" w:rsidTr="5512ABC5">
      <w:tc>
        <w:tcPr>
          <w:tcW w:w="3427" w:type="dxa"/>
        </w:tcPr>
        <w:p w14:paraId="19AB6D5A" w14:textId="77777777" w:rsidR="00A456D7" w:rsidRDefault="00A456D7" w:rsidP="003E4F27">
          <w:pPr>
            <w:pStyle w:val="Header"/>
            <w:ind w:left="-115"/>
          </w:pPr>
        </w:p>
      </w:tc>
      <w:tc>
        <w:tcPr>
          <w:tcW w:w="3427" w:type="dxa"/>
        </w:tcPr>
        <w:p w14:paraId="608EDB9A" w14:textId="77777777" w:rsidR="00A456D7" w:rsidRDefault="00A456D7" w:rsidP="003E4F27">
          <w:pPr>
            <w:pStyle w:val="Header"/>
            <w:jc w:val="center"/>
          </w:pPr>
        </w:p>
      </w:tc>
      <w:tc>
        <w:tcPr>
          <w:tcW w:w="3427" w:type="dxa"/>
        </w:tcPr>
        <w:p w14:paraId="638B8ED7" w14:textId="77777777" w:rsidR="00A456D7" w:rsidRDefault="00A456D7" w:rsidP="003E4F27">
          <w:pPr>
            <w:pStyle w:val="Header"/>
            <w:ind w:right="-115"/>
            <w:jc w:val="right"/>
          </w:pPr>
        </w:p>
      </w:tc>
    </w:tr>
  </w:tbl>
  <w:p w14:paraId="50BA9B57" w14:textId="77777777" w:rsidR="00A456D7" w:rsidRDefault="00A456D7" w:rsidP="003E4F2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C66EA19" w14:textId="77777777" w:rsidTr="5512ABC5">
      <w:tc>
        <w:tcPr>
          <w:tcW w:w="3427" w:type="dxa"/>
        </w:tcPr>
        <w:p w14:paraId="177A8D78" w14:textId="77777777" w:rsidR="00A456D7" w:rsidRDefault="00A456D7" w:rsidP="003E4F27">
          <w:pPr>
            <w:pStyle w:val="Header"/>
            <w:ind w:left="-115"/>
          </w:pPr>
        </w:p>
      </w:tc>
      <w:tc>
        <w:tcPr>
          <w:tcW w:w="3427" w:type="dxa"/>
        </w:tcPr>
        <w:p w14:paraId="5391E752" w14:textId="77777777" w:rsidR="00A456D7" w:rsidRDefault="00A456D7" w:rsidP="003E4F27">
          <w:pPr>
            <w:pStyle w:val="Header"/>
            <w:jc w:val="center"/>
          </w:pPr>
        </w:p>
      </w:tc>
      <w:tc>
        <w:tcPr>
          <w:tcW w:w="3427" w:type="dxa"/>
        </w:tcPr>
        <w:p w14:paraId="1F640D82" w14:textId="77777777" w:rsidR="00A456D7" w:rsidRDefault="00A456D7" w:rsidP="003E4F27">
          <w:pPr>
            <w:pStyle w:val="Header"/>
            <w:ind w:right="-115"/>
            <w:jc w:val="right"/>
          </w:pPr>
        </w:p>
      </w:tc>
    </w:tr>
  </w:tbl>
  <w:p w14:paraId="732FB1EC" w14:textId="77777777" w:rsidR="00A456D7" w:rsidRDefault="00A456D7" w:rsidP="003E4F2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0EACC7D" w14:textId="77777777" w:rsidTr="5512ABC5">
      <w:tc>
        <w:tcPr>
          <w:tcW w:w="3427" w:type="dxa"/>
        </w:tcPr>
        <w:p w14:paraId="2F86F723" w14:textId="77777777" w:rsidR="00A456D7" w:rsidRDefault="00A456D7" w:rsidP="003E4F27">
          <w:pPr>
            <w:pStyle w:val="Header"/>
            <w:ind w:left="-115"/>
          </w:pPr>
        </w:p>
      </w:tc>
      <w:tc>
        <w:tcPr>
          <w:tcW w:w="3427" w:type="dxa"/>
        </w:tcPr>
        <w:p w14:paraId="67C3D427" w14:textId="77777777" w:rsidR="00A456D7" w:rsidRDefault="00A456D7" w:rsidP="003E4F27">
          <w:pPr>
            <w:pStyle w:val="Header"/>
            <w:jc w:val="center"/>
          </w:pPr>
        </w:p>
      </w:tc>
      <w:tc>
        <w:tcPr>
          <w:tcW w:w="3427" w:type="dxa"/>
        </w:tcPr>
        <w:p w14:paraId="5EAEBF39" w14:textId="77777777" w:rsidR="00A456D7" w:rsidRDefault="00A456D7" w:rsidP="003E4F27">
          <w:pPr>
            <w:pStyle w:val="Header"/>
            <w:ind w:right="-115"/>
            <w:jc w:val="right"/>
          </w:pPr>
        </w:p>
      </w:tc>
    </w:tr>
  </w:tbl>
  <w:p w14:paraId="7AB3CEFE" w14:textId="77777777" w:rsidR="00A456D7" w:rsidRDefault="00A456D7" w:rsidP="003E4F2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F441F50" w14:textId="77777777" w:rsidTr="5512ABC5">
      <w:tc>
        <w:tcPr>
          <w:tcW w:w="3427" w:type="dxa"/>
        </w:tcPr>
        <w:p w14:paraId="58B92ECA" w14:textId="77777777" w:rsidR="00A456D7" w:rsidRDefault="00A456D7" w:rsidP="003E4F27">
          <w:pPr>
            <w:pStyle w:val="Header"/>
            <w:ind w:left="-115"/>
          </w:pPr>
        </w:p>
      </w:tc>
      <w:tc>
        <w:tcPr>
          <w:tcW w:w="3427" w:type="dxa"/>
        </w:tcPr>
        <w:p w14:paraId="5344F238" w14:textId="77777777" w:rsidR="00A456D7" w:rsidRDefault="00A456D7" w:rsidP="003E4F27">
          <w:pPr>
            <w:pStyle w:val="Header"/>
            <w:jc w:val="center"/>
          </w:pPr>
        </w:p>
      </w:tc>
      <w:tc>
        <w:tcPr>
          <w:tcW w:w="3427" w:type="dxa"/>
        </w:tcPr>
        <w:p w14:paraId="170D2B55" w14:textId="77777777" w:rsidR="00A456D7" w:rsidRDefault="00A456D7" w:rsidP="003E4F27">
          <w:pPr>
            <w:pStyle w:val="Header"/>
            <w:ind w:right="-115"/>
            <w:jc w:val="right"/>
          </w:pPr>
        </w:p>
      </w:tc>
    </w:tr>
  </w:tbl>
  <w:p w14:paraId="23722C30" w14:textId="77777777" w:rsidR="00A456D7" w:rsidRDefault="00A456D7" w:rsidP="003E4F2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675BD57" w14:textId="77777777" w:rsidTr="5512ABC5">
      <w:tc>
        <w:tcPr>
          <w:tcW w:w="3427" w:type="dxa"/>
        </w:tcPr>
        <w:p w14:paraId="13F6D097" w14:textId="77777777" w:rsidR="00A456D7" w:rsidRDefault="00A456D7" w:rsidP="003E4F27">
          <w:pPr>
            <w:pStyle w:val="Header"/>
            <w:ind w:left="-115"/>
          </w:pPr>
        </w:p>
      </w:tc>
      <w:tc>
        <w:tcPr>
          <w:tcW w:w="3427" w:type="dxa"/>
        </w:tcPr>
        <w:p w14:paraId="7EACFB2E" w14:textId="77777777" w:rsidR="00A456D7" w:rsidRDefault="00A456D7" w:rsidP="003E4F27">
          <w:pPr>
            <w:pStyle w:val="Header"/>
            <w:jc w:val="center"/>
          </w:pPr>
        </w:p>
      </w:tc>
      <w:tc>
        <w:tcPr>
          <w:tcW w:w="3427" w:type="dxa"/>
        </w:tcPr>
        <w:p w14:paraId="4D2D1B1B" w14:textId="77777777" w:rsidR="00A456D7" w:rsidRDefault="00A456D7" w:rsidP="003E4F27">
          <w:pPr>
            <w:pStyle w:val="Header"/>
            <w:ind w:right="-115"/>
            <w:jc w:val="right"/>
          </w:pPr>
        </w:p>
      </w:tc>
    </w:tr>
  </w:tbl>
  <w:p w14:paraId="7DED86F9" w14:textId="77777777" w:rsidR="00A456D7" w:rsidRDefault="00A456D7" w:rsidP="003E4F2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2B09EE94" w14:textId="77777777" w:rsidTr="5512ABC5">
      <w:tc>
        <w:tcPr>
          <w:tcW w:w="3427" w:type="dxa"/>
        </w:tcPr>
        <w:p w14:paraId="2701CA71" w14:textId="77777777" w:rsidR="00A456D7" w:rsidRDefault="00A456D7" w:rsidP="003E4F27">
          <w:pPr>
            <w:pStyle w:val="Header"/>
            <w:ind w:left="-115"/>
          </w:pPr>
        </w:p>
      </w:tc>
      <w:tc>
        <w:tcPr>
          <w:tcW w:w="3427" w:type="dxa"/>
        </w:tcPr>
        <w:p w14:paraId="0AC00AE6" w14:textId="77777777" w:rsidR="00A456D7" w:rsidRDefault="00A456D7" w:rsidP="003E4F27">
          <w:pPr>
            <w:pStyle w:val="Header"/>
            <w:jc w:val="center"/>
          </w:pPr>
        </w:p>
      </w:tc>
      <w:tc>
        <w:tcPr>
          <w:tcW w:w="3427" w:type="dxa"/>
        </w:tcPr>
        <w:p w14:paraId="046ED5BA" w14:textId="77777777" w:rsidR="00A456D7" w:rsidRDefault="00A456D7" w:rsidP="003E4F27">
          <w:pPr>
            <w:pStyle w:val="Header"/>
            <w:ind w:right="-115"/>
            <w:jc w:val="right"/>
          </w:pPr>
        </w:p>
      </w:tc>
    </w:tr>
  </w:tbl>
  <w:p w14:paraId="37126B79" w14:textId="77777777" w:rsidR="00A456D7" w:rsidRDefault="00A456D7" w:rsidP="003E4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A448" w14:textId="77777777" w:rsidR="00A456D7" w:rsidRDefault="00A456D7" w:rsidP="00215C5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018B0D62" w14:textId="77777777" w:rsidTr="5512ABC5">
      <w:tc>
        <w:tcPr>
          <w:tcW w:w="3427" w:type="dxa"/>
        </w:tcPr>
        <w:p w14:paraId="12B84FFC" w14:textId="77777777" w:rsidR="00A456D7" w:rsidRDefault="00A456D7" w:rsidP="003E4F27">
          <w:pPr>
            <w:pStyle w:val="Header"/>
            <w:ind w:left="-115"/>
          </w:pPr>
        </w:p>
      </w:tc>
      <w:tc>
        <w:tcPr>
          <w:tcW w:w="3427" w:type="dxa"/>
        </w:tcPr>
        <w:p w14:paraId="43E1260D" w14:textId="77777777" w:rsidR="00A456D7" w:rsidRDefault="00A456D7" w:rsidP="003E4F27">
          <w:pPr>
            <w:pStyle w:val="Header"/>
            <w:jc w:val="center"/>
          </w:pPr>
        </w:p>
      </w:tc>
      <w:tc>
        <w:tcPr>
          <w:tcW w:w="3427" w:type="dxa"/>
        </w:tcPr>
        <w:p w14:paraId="2F7DA0B5" w14:textId="77777777" w:rsidR="00A456D7" w:rsidRDefault="00A456D7" w:rsidP="003E4F27">
          <w:pPr>
            <w:pStyle w:val="Header"/>
            <w:ind w:right="-115"/>
            <w:jc w:val="right"/>
          </w:pPr>
        </w:p>
      </w:tc>
    </w:tr>
  </w:tbl>
  <w:p w14:paraId="4E8D22F8" w14:textId="77777777" w:rsidR="00A456D7" w:rsidRDefault="00A456D7" w:rsidP="003E4F2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3EDC8A8" w14:textId="77777777" w:rsidTr="5512ABC5">
      <w:tc>
        <w:tcPr>
          <w:tcW w:w="3427" w:type="dxa"/>
        </w:tcPr>
        <w:p w14:paraId="3E36F63F" w14:textId="77777777" w:rsidR="00A456D7" w:rsidRDefault="00A456D7" w:rsidP="003E4F27">
          <w:pPr>
            <w:pStyle w:val="Header"/>
            <w:ind w:left="-115"/>
          </w:pPr>
        </w:p>
      </w:tc>
      <w:tc>
        <w:tcPr>
          <w:tcW w:w="3427" w:type="dxa"/>
        </w:tcPr>
        <w:p w14:paraId="5D919DEF" w14:textId="77777777" w:rsidR="00A456D7" w:rsidRDefault="00A456D7" w:rsidP="003E4F27">
          <w:pPr>
            <w:pStyle w:val="Header"/>
            <w:jc w:val="center"/>
          </w:pPr>
        </w:p>
      </w:tc>
      <w:tc>
        <w:tcPr>
          <w:tcW w:w="3427" w:type="dxa"/>
        </w:tcPr>
        <w:p w14:paraId="3664CBDE" w14:textId="77777777" w:rsidR="00A456D7" w:rsidRDefault="00A456D7" w:rsidP="003E4F27">
          <w:pPr>
            <w:pStyle w:val="Header"/>
            <w:ind w:right="-115"/>
            <w:jc w:val="right"/>
          </w:pPr>
        </w:p>
      </w:tc>
    </w:tr>
  </w:tbl>
  <w:p w14:paraId="6437BA08" w14:textId="77777777" w:rsidR="00A456D7" w:rsidRDefault="00A456D7" w:rsidP="003E4F2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0ED91183" w14:textId="77777777" w:rsidTr="5512ABC5">
      <w:tc>
        <w:tcPr>
          <w:tcW w:w="3427" w:type="dxa"/>
        </w:tcPr>
        <w:p w14:paraId="09873902" w14:textId="77777777" w:rsidR="00A456D7" w:rsidRDefault="00A456D7" w:rsidP="00CC795E">
          <w:pPr>
            <w:pStyle w:val="Header"/>
            <w:ind w:left="-115"/>
          </w:pPr>
        </w:p>
      </w:tc>
      <w:tc>
        <w:tcPr>
          <w:tcW w:w="3427" w:type="dxa"/>
        </w:tcPr>
        <w:p w14:paraId="23A2A851" w14:textId="77777777" w:rsidR="00A456D7" w:rsidRDefault="00A456D7" w:rsidP="00CC795E">
          <w:pPr>
            <w:pStyle w:val="Header"/>
            <w:jc w:val="center"/>
          </w:pPr>
        </w:p>
      </w:tc>
      <w:tc>
        <w:tcPr>
          <w:tcW w:w="3427" w:type="dxa"/>
        </w:tcPr>
        <w:p w14:paraId="321FF3CF" w14:textId="77777777" w:rsidR="00A456D7" w:rsidRDefault="00A456D7" w:rsidP="00CC795E">
          <w:pPr>
            <w:pStyle w:val="Header"/>
            <w:ind w:right="-115"/>
            <w:jc w:val="right"/>
          </w:pPr>
        </w:p>
      </w:tc>
    </w:tr>
  </w:tbl>
  <w:p w14:paraId="388182BE" w14:textId="77777777" w:rsidR="00A456D7" w:rsidRDefault="00A456D7" w:rsidP="00CC795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0CEC34E8" w14:textId="77777777" w:rsidTr="5512ABC5">
      <w:tc>
        <w:tcPr>
          <w:tcW w:w="3427" w:type="dxa"/>
        </w:tcPr>
        <w:p w14:paraId="10B2F23E" w14:textId="77777777" w:rsidR="00A456D7" w:rsidRDefault="00A456D7" w:rsidP="00E1447F">
          <w:pPr>
            <w:pStyle w:val="Header"/>
            <w:ind w:left="-115"/>
          </w:pPr>
        </w:p>
      </w:tc>
      <w:tc>
        <w:tcPr>
          <w:tcW w:w="3427" w:type="dxa"/>
        </w:tcPr>
        <w:p w14:paraId="3C03DFC2" w14:textId="77777777" w:rsidR="00A456D7" w:rsidRDefault="00A456D7" w:rsidP="00E1447F">
          <w:pPr>
            <w:pStyle w:val="Header"/>
            <w:jc w:val="center"/>
          </w:pPr>
        </w:p>
      </w:tc>
      <w:tc>
        <w:tcPr>
          <w:tcW w:w="3427" w:type="dxa"/>
        </w:tcPr>
        <w:p w14:paraId="7BABE7E5" w14:textId="77777777" w:rsidR="00A456D7" w:rsidRDefault="00A456D7" w:rsidP="00E1447F">
          <w:pPr>
            <w:pStyle w:val="Header"/>
            <w:ind w:right="-115"/>
            <w:jc w:val="right"/>
          </w:pPr>
        </w:p>
      </w:tc>
    </w:tr>
  </w:tbl>
  <w:p w14:paraId="5CB64D5F" w14:textId="77777777" w:rsidR="00A456D7" w:rsidRDefault="00A456D7" w:rsidP="00E1447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024136D9" w14:textId="77777777" w:rsidTr="5512ABC5">
      <w:tc>
        <w:tcPr>
          <w:tcW w:w="3427" w:type="dxa"/>
        </w:tcPr>
        <w:p w14:paraId="38EEB01F" w14:textId="77777777" w:rsidR="00A456D7" w:rsidRDefault="00A456D7" w:rsidP="00E1447F">
          <w:pPr>
            <w:pStyle w:val="Header"/>
            <w:ind w:left="-115"/>
          </w:pPr>
        </w:p>
      </w:tc>
      <w:tc>
        <w:tcPr>
          <w:tcW w:w="3427" w:type="dxa"/>
        </w:tcPr>
        <w:p w14:paraId="37E76104" w14:textId="77777777" w:rsidR="00A456D7" w:rsidRDefault="00A456D7" w:rsidP="00E1447F">
          <w:pPr>
            <w:pStyle w:val="Header"/>
            <w:jc w:val="center"/>
          </w:pPr>
        </w:p>
      </w:tc>
      <w:tc>
        <w:tcPr>
          <w:tcW w:w="3427" w:type="dxa"/>
        </w:tcPr>
        <w:p w14:paraId="4281A26E" w14:textId="77777777" w:rsidR="00A456D7" w:rsidRDefault="00A456D7" w:rsidP="00E1447F">
          <w:pPr>
            <w:pStyle w:val="Header"/>
            <w:ind w:right="-115"/>
            <w:jc w:val="right"/>
          </w:pPr>
        </w:p>
      </w:tc>
    </w:tr>
  </w:tbl>
  <w:p w14:paraId="1AE1D0FE" w14:textId="77777777" w:rsidR="00A456D7" w:rsidRDefault="00A456D7" w:rsidP="00E1447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32AB0009" w14:textId="77777777" w:rsidTr="5512ABC5">
      <w:tc>
        <w:tcPr>
          <w:tcW w:w="3427" w:type="dxa"/>
        </w:tcPr>
        <w:p w14:paraId="06C7DCAC" w14:textId="77777777" w:rsidR="00A456D7" w:rsidRDefault="00A456D7" w:rsidP="00E1447F">
          <w:pPr>
            <w:pStyle w:val="Header"/>
            <w:ind w:left="-115"/>
          </w:pPr>
        </w:p>
      </w:tc>
      <w:tc>
        <w:tcPr>
          <w:tcW w:w="3427" w:type="dxa"/>
        </w:tcPr>
        <w:p w14:paraId="3C695D0B" w14:textId="77777777" w:rsidR="00A456D7" w:rsidRDefault="00A456D7" w:rsidP="00E1447F">
          <w:pPr>
            <w:pStyle w:val="Header"/>
            <w:jc w:val="center"/>
          </w:pPr>
        </w:p>
      </w:tc>
      <w:tc>
        <w:tcPr>
          <w:tcW w:w="3427" w:type="dxa"/>
        </w:tcPr>
        <w:p w14:paraId="31234F6E" w14:textId="77777777" w:rsidR="00A456D7" w:rsidRDefault="00A456D7" w:rsidP="00E1447F">
          <w:pPr>
            <w:pStyle w:val="Header"/>
            <w:ind w:right="-115"/>
            <w:jc w:val="right"/>
          </w:pPr>
        </w:p>
      </w:tc>
    </w:tr>
  </w:tbl>
  <w:p w14:paraId="652D2146" w14:textId="77777777" w:rsidR="00A456D7" w:rsidRDefault="00A456D7" w:rsidP="00E1447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D2C310A" w14:textId="77777777" w:rsidTr="5512ABC5">
      <w:tc>
        <w:tcPr>
          <w:tcW w:w="3427" w:type="dxa"/>
        </w:tcPr>
        <w:p w14:paraId="3842355B" w14:textId="77777777" w:rsidR="00A456D7" w:rsidRDefault="00A456D7" w:rsidP="00E1447F">
          <w:pPr>
            <w:pStyle w:val="Header"/>
            <w:ind w:left="-115"/>
          </w:pPr>
        </w:p>
      </w:tc>
      <w:tc>
        <w:tcPr>
          <w:tcW w:w="3427" w:type="dxa"/>
        </w:tcPr>
        <w:p w14:paraId="5F05A791" w14:textId="77777777" w:rsidR="00A456D7" w:rsidRDefault="00A456D7" w:rsidP="00E1447F">
          <w:pPr>
            <w:pStyle w:val="Header"/>
            <w:jc w:val="center"/>
          </w:pPr>
        </w:p>
      </w:tc>
      <w:tc>
        <w:tcPr>
          <w:tcW w:w="3427" w:type="dxa"/>
        </w:tcPr>
        <w:p w14:paraId="76FA58C3" w14:textId="77777777" w:rsidR="00A456D7" w:rsidRDefault="00A456D7" w:rsidP="00E1447F">
          <w:pPr>
            <w:pStyle w:val="Header"/>
            <w:ind w:right="-115"/>
            <w:jc w:val="right"/>
          </w:pPr>
        </w:p>
      </w:tc>
    </w:tr>
  </w:tbl>
  <w:p w14:paraId="236244BF" w14:textId="77777777" w:rsidR="00A456D7" w:rsidRDefault="00A456D7" w:rsidP="00E1447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ABADC98" w14:textId="77777777" w:rsidTr="5512ABC5">
      <w:tc>
        <w:tcPr>
          <w:tcW w:w="3427" w:type="dxa"/>
        </w:tcPr>
        <w:p w14:paraId="2CB51294" w14:textId="77777777" w:rsidR="00A456D7" w:rsidRDefault="00A456D7" w:rsidP="00E1447F">
          <w:pPr>
            <w:pStyle w:val="Header"/>
            <w:ind w:left="-115"/>
          </w:pPr>
        </w:p>
      </w:tc>
      <w:tc>
        <w:tcPr>
          <w:tcW w:w="3427" w:type="dxa"/>
        </w:tcPr>
        <w:p w14:paraId="39967FC6" w14:textId="77777777" w:rsidR="00A456D7" w:rsidRDefault="00A456D7" w:rsidP="00E1447F">
          <w:pPr>
            <w:pStyle w:val="Header"/>
            <w:jc w:val="center"/>
          </w:pPr>
        </w:p>
      </w:tc>
      <w:tc>
        <w:tcPr>
          <w:tcW w:w="3427" w:type="dxa"/>
        </w:tcPr>
        <w:p w14:paraId="5DB097C2" w14:textId="77777777" w:rsidR="00A456D7" w:rsidRDefault="00A456D7" w:rsidP="00E1447F">
          <w:pPr>
            <w:pStyle w:val="Header"/>
            <w:ind w:right="-115"/>
            <w:jc w:val="right"/>
          </w:pPr>
        </w:p>
      </w:tc>
    </w:tr>
  </w:tbl>
  <w:p w14:paraId="4DAD9B5E" w14:textId="77777777" w:rsidR="00A456D7" w:rsidRDefault="00A456D7" w:rsidP="00E1447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19F4CF1F" w14:textId="77777777" w:rsidTr="5512ABC5">
      <w:tc>
        <w:tcPr>
          <w:tcW w:w="3427" w:type="dxa"/>
        </w:tcPr>
        <w:p w14:paraId="3FBB963E" w14:textId="77777777" w:rsidR="00A456D7" w:rsidRDefault="00A456D7" w:rsidP="00CC795E">
          <w:pPr>
            <w:pStyle w:val="Header"/>
            <w:ind w:left="-115"/>
          </w:pPr>
        </w:p>
      </w:tc>
      <w:tc>
        <w:tcPr>
          <w:tcW w:w="3427" w:type="dxa"/>
        </w:tcPr>
        <w:p w14:paraId="1A7FABCE" w14:textId="77777777" w:rsidR="00A456D7" w:rsidRDefault="00A456D7" w:rsidP="00CC795E">
          <w:pPr>
            <w:pStyle w:val="Header"/>
            <w:jc w:val="center"/>
          </w:pPr>
        </w:p>
      </w:tc>
      <w:tc>
        <w:tcPr>
          <w:tcW w:w="3427" w:type="dxa"/>
        </w:tcPr>
        <w:p w14:paraId="2EEECB2A" w14:textId="77777777" w:rsidR="00A456D7" w:rsidRDefault="00A456D7" w:rsidP="00CC795E">
          <w:pPr>
            <w:pStyle w:val="Header"/>
            <w:ind w:right="-115"/>
            <w:jc w:val="right"/>
          </w:pPr>
        </w:p>
      </w:tc>
    </w:tr>
  </w:tbl>
  <w:p w14:paraId="5FBA88F7" w14:textId="77777777" w:rsidR="00A456D7" w:rsidRDefault="00A456D7" w:rsidP="00CC795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115684CA" w14:textId="77777777" w:rsidTr="5512ABC5">
      <w:tc>
        <w:tcPr>
          <w:tcW w:w="3427" w:type="dxa"/>
        </w:tcPr>
        <w:p w14:paraId="6EBA4E58" w14:textId="77777777" w:rsidR="00A456D7" w:rsidRDefault="00A456D7" w:rsidP="00E1447F">
          <w:pPr>
            <w:pStyle w:val="Header"/>
            <w:ind w:left="-115"/>
          </w:pPr>
        </w:p>
      </w:tc>
      <w:tc>
        <w:tcPr>
          <w:tcW w:w="3427" w:type="dxa"/>
        </w:tcPr>
        <w:p w14:paraId="7C5C7370" w14:textId="77777777" w:rsidR="00A456D7" w:rsidRDefault="00A456D7" w:rsidP="00E1447F">
          <w:pPr>
            <w:pStyle w:val="Header"/>
            <w:jc w:val="center"/>
          </w:pPr>
        </w:p>
      </w:tc>
      <w:tc>
        <w:tcPr>
          <w:tcW w:w="3427" w:type="dxa"/>
        </w:tcPr>
        <w:p w14:paraId="01C5839B" w14:textId="77777777" w:rsidR="00A456D7" w:rsidRDefault="00A456D7" w:rsidP="00E1447F">
          <w:pPr>
            <w:pStyle w:val="Header"/>
            <w:ind w:right="-115"/>
            <w:jc w:val="right"/>
          </w:pPr>
        </w:p>
      </w:tc>
    </w:tr>
  </w:tbl>
  <w:p w14:paraId="3F30E4B2" w14:textId="77777777" w:rsidR="00A456D7" w:rsidRDefault="00A456D7" w:rsidP="00E14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8CD3B1B" w14:textId="77777777" w:rsidTr="5512ABC5">
      <w:tc>
        <w:tcPr>
          <w:tcW w:w="3427" w:type="dxa"/>
        </w:tcPr>
        <w:p w14:paraId="0F39647A" w14:textId="77777777" w:rsidR="00A456D7" w:rsidRDefault="00A456D7" w:rsidP="00E1447F">
          <w:pPr>
            <w:pStyle w:val="Header"/>
            <w:ind w:left="-115"/>
          </w:pPr>
        </w:p>
      </w:tc>
      <w:tc>
        <w:tcPr>
          <w:tcW w:w="3427" w:type="dxa"/>
        </w:tcPr>
        <w:p w14:paraId="27D04DB3" w14:textId="77777777" w:rsidR="00A456D7" w:rsidRDefault="00A456D7" w:rsidP="00E1447F">
          <w:pPr>
            <w:pStyle w:val="Header"/>
            <w:jc w:val="center"/>
          </w:pPr>
        </w:p>
      </w:tc>
      <w:tc>
        <w:tcPr>
          <w:tcW w:w="3427" w:type="dxa"/>
        </w:tcPr>
        <w:p w14:paraId="7D419A66" w14:textId="77777777" w:rsidR="00A456D7" w:rsidRDefault="00A456D7" w:rsidP="00E1447F">
          <w:pPr>
            <w:pStyle w:val="Header"/>
            <w:ind w:right="-115"/>
            <w:jc w:val="right"/>
          </w:pPr>
        </w:p>
      </w:tc>
    </w:tr>
  </w:tbl>
  <w:p w14:paraId="546164FB" w14:textId="77777777" w:rsidR="00A456D7" w:rsidRDefault="00A456D7" w:rsidP="00E1447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3CEEA57" w14:textId="77777777" w:rsidTr="5512ABC5">
      <w:tc>
        <w:tcPr>
          <w:tcW w:w="3427" w:type="dxa"/>
        </w:tcPr>
        <w:p w14:paraId="1463E237" w14:textId="77777777" w:rsidR="00A456D7" w:rsidRDefault="00A456D7" w:rsidP="001E7944">
          <w:pPr>
            <w:pStyle w:val="Header"/>
            <w:ind w:left="-115"/>
          </w:pPr>
        </w:p>
      </w:tc>
      <w:tc>
        <w:tcPr>
          <w:tcW w:w="3427" w:type="dxa"/>
        </w:tcPr>
        <w:p w14:paraId="56EA2049" w14:textId="77777777" w:rsidR="00A456D7" w:rsidRDefault="00A456D7" w:rsidP="001E7944">
          <w:pPr>
            <w:pStyle w:val="Header"/>
            <w:jc w:val="center"/>
          </w:pPr>
        </w:p>
      </w:tc>
      <w:tc>
        <w:tcPr>
          <w:tcW w:w="3427" w:type="dxa"/>
        </w:tcPr>
        <w:p w14:paraId="6EE57538" w14:textId="77777777" w:rsidR="00A456D7" w:rsidRDefault="00A456D7" w:rsidP="001E7944">
          <w:pPr>
            <w:pStyle w:val="Header"/>
            <w:ind w:right="-115"/>
            <w:jc w:val="right"/>
          </w:pPr>
        </w:p>
      </w:tc>
    </w:tr>
  </w:tbl>
  <w:p w14:paraId="6400F554" w14:textId="77777777" w:rsidR="00A456D7" w:rsidRDefault="00A456D7" w:rsidP="001E794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7B7C5713" w14:textId="77777777" w:rsidTr="5512ABC5">
      <w:tc>
        <w:tcPr>
          <w:tcW w:w="3427" w:type="dxa"/>
        </w:tcPr>
        <w:p w14:paraId="404E6E13" w14:textId="77777777" w:rsidR="00A456D7" w:rsidRDefault="00A456D7" w:rsidP="00E1447F">
          <w:pPr>
            <w:pStyle w:val="Header"/>
            <w:ind w:left="-115"/>
          </w:pPr>
        </w:p>
      </w:tc>
      <w:tc>
        <w:tcPr>
          <w:tcW w:w="3427" w:type="dxa"/>
        </w:tcPr>
        <w:p w14:paraId="1BE19BB5" w14:textId="77777777" w:rsidR="00A456D7" w:rsidRDefault="00A456D7" w:rsidP="00E1447F">
          <w:pPr>
            <w:pStyle w:val="Header"/>
            <w:jc w:val="center"/>
          </w:pPr>
        </w:p>
      </w:tc>
      <w:tc>
        <w:tcPr>
          <w:tcW w:w="3427" w:type="dxa"/>
        </w:tcPr>
        <w:p w14:paraId="391F2933" w14:textId="77777777" w:rsidR="00A456D7" w:rsidRDefault="00A456D7" w:rsidP="00E1447F">
          <w:pPr>
            <w:pStyle w:val="Header"/>
            <w:ind w:right="-115"/>
            <w:jc w:val="right"/>
          </w:pPr>
        </w:p>
      </w:tc>
    </w:tr>
  </w:tbl>
  <w:p w14:paraId="6C257407" w14:textId="77777777" w:rsidR="00A456D7" w:rsidRDefault="00A456D7" w:rsidP="00E1447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3BCB9F18" w14:textId="77777777" w:rsidTr="5512ABC5">
      <w:tc>
        <w:tcPr>
          <w:tcW w:w="3427" w:type="dxa"/>
        </w:tcPr>
        <w:p w14:paraId="6F300883" w14:textId="6F5426C0" w:rsidR="00A456D7" w:rsidRDefault="00A456D7" w:rsidP="001E7944">
          <w:pPr>
            <w:pStyle w:val="Header"/>
            <w:ind w:left="-115"/>
          </w:pPr>
        </w:p>
      </w:tc>
      <w:tc>
        <w:tcPr>
          <w:tcW w:w="3427" w:type="dxa"/>
        </w:tcPr>
        <w:p w14:paraId="20C37A0F" w14:textId="77777777" w:rsidR="00A456D7" w:rsidRDefault="00A456D7" w:rsidP="001E7944">
          <w:pPr>
            <w:pStyle w:val="Header"/>
            <w:jc w:val="center"/>
          </w:pPr>
        </w:p>
      </w:tc>
      <w:tc>
        <w:tcPr>
          <w:tcW w:w="3427" w:type="dxa"/>
        </w:tcPr>
        <w:p w14:paraId="062E5DA8" w14:textId="77777777" w:rsidR="00A456D7" w:rsidRDefault="00A456D7" w:rsidP="001E7944">
          <w:pPr>
            <w:pStyle w:val="Header"/>
            <w:ind w:right="-115"/>
            <w:jc w:val="right"/>
          </w:pPr>
        </w:p>
      </w:tc>
    </w:tr>
  </w:tbl>
  <w:p w14:paraId="0DA323E1" w14:textId="54878DB4" w:rsidR="00A456D7" w:rsidRDefault="00A456D7" w:rsidP="001E794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51E74948" w14:textId="77777777" w:rsidTr="5512ABC5">
      <w:tc>
        <w:tcPr>
          <w:tcW w:w="3427" w:type="dxa"/>
        </w:tcPr>
        <w:p w14:paraId="3239065D" w14:textId="77777777" w:rsidR="00A456D7" w:rsidRDefault="00A456D7" w:rsidP="00E1447F">
          <w:pPr>
            <w:pStyle w:val="Header"/>
            <w:ind w:left="-115"/>
          </w:pPr>
        </w:p>
      </w:tc>
      <w:tc>
        <w:tcPr>
          <w:tcW w:w="3427" w:type="dxa"/>
        </w:tcPr>
        <w:p w14:paraId="50B5E078" w14:textId="77777777" w:rsidR="00A456D7" w:rsidRDefault="00A456D7" w:rsidP="00E1447F">
          <w:pPr>
            <w:pStyle w:val="Header"/>
            <w:jc w:val="center"/>
          </w:pPr>
        </w:p>
      </w:tc>
      <w:tc>
        <w:tcPr>
          <w:tcW w:w="3427" w:type="dxa"/>
        </w:tcPr>
        <w:p w14:paraId="6C714EC2" w14:textId="77777777" w:rsidR="00A456D7" w:rsidRDefault="00A456D7" w:rsidP="00E1447F">
          <w:pPr>
            <w:pStyle w:val="Header"/>
            <w:ind w:right="-115"/>
            <w:jc w:val="right"/>
          </w:pPr>
        </w:p>
      </w:tc>
    </w:tr>
  </w:tbl>
  <w:p w14:paraId="30F34312" w14:textId="77777777" w:rsidR="00A456D7" w:rsidRDefault="00A456D7" w:rsidP="00E144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4B8A344A" w14:textId="77777777" w:rsidTr="5512ABC5">
      <w:tc>
        <w:tcPr>
          <w:tcW w:w="3427" w:type="dxa"/>
        </w:tcPr>
        <w:p w14:paraId="3F8EBD60" w14:textId="77777777" w:rsidR="00A456D7" w:rsidRDefault="00A456D7" w:rsidP="00E1447F">
          <w:pPr>
            <w:pStyle w:val="Header"/>
            <w:ind w:left="-115"/>
          </w:pPr>
        </w:p>
      </w:tc>
      <w:tc>
        <w:tcPr>
          <w:tcW w:w="3427" w:type="dxa"/>
        </w:tcPr>
        <w:p w14:paraId="6203DF0B" w14:textId="77777777" w:rsidR="00A456D7" w:rsidRDefault="00A456D7" w:rsidP="00E1447F">
          <w:pPr>
            <w:pStyle w:val="Header"/>
            <w:jc w:val="center"/>
          </w:pPr>
        </w:p>
      </w:tc>
      <w:tc>
        <w:tcPr>
          <w:tcW w:w="3427" w:type="dxa"/>
        </w:tcPr>
        <w:p w14:paraId="49909AA9" w14:textId="77777777" w:rsidR="00A456D7" w:rsidRDefault="00A456D7" w:rsidP="00E1447F">
          <w:pPr>
            <w:pStyle w:val="Header"/>
            <w:ind w:right="-115"/>
            <w:jc w:val="right"/>
          </w:pPr>
        </w:p>
      </w:tc>
    </w:tr>
  </w:tbl>
  <w:p w14:paraId="1004CE22" w14:textId="77777777" w:rsidR="00A456D7" w:rsidRDefault="00A456D7" w:rsidP="00E144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1123C93F" w14:textId="77777777" w:rsidTr="5512ABC5">
      <w:tc>
        <w:tcPr>
          <w:tcW w:w="3427" w:type="dxa"/>
        </w:tcPr>
        <w:p w14:paraId="0FF2A691" w14:textId="77777777" w:rsidR="00A456D7" w:rsidRDefault="00A456D7" w:rsidP="00E1447F">
          <w:pPr>
            <w:pStyle w:val="Header"/>
            <w:ind w:left="-115"/>
          </w:pPr>
        </w:p>
      </w:tc>
      <w:tc>
        <w:tcPr>
          <w:tcW w:w="3427" w:type="dxa"/>
        </w:tcPr>
        <w:p w14:paraId="6AECC12B" w14:textId="77777777" w:rsidR="00A456D7" w:rsidRDefault="00A456D7" w:rsidP="00E1447F">
          <w:pPr>
            <w:pStyle w:val="Header"/>
            <w:jc w:val="center"/>
          </w:pPr>
        </w:p>
      </w:tc>
      <w:tc>
        <w:tcPr>
          <w:tcW w:w="3427" w:type="dxa"/>
        </w:tcPr>
        <w:p w14:paraId="17BB8D2E" w14:textId="77777777" w:rsidR="00A456D7" w:rsidRDefault="00A456D7" w:rsidP="00E1447F">
          <w:pPr>
            <w:pStyle w:val="Header"/>
            <w:ind w:right="-115"/>
            <w:jc w:val="right"/>
          </w:pPr>
        </w:p>
      </w:tc>
    </w:tr>
  </w:tbl>
  <w:p w14:paraId="24EC3DD2" w14:textId="77777777" w:rsidR="00A456D7" w:rsidRDefault="00A456D7" w:rsidP="00E144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9A4C56E" w14:textId="77777777" w:rsidTr="5512ABC5">
      <w:tc>
        <w:tcPr>
          <w:tcW w:w="3427" w:type="dxa"/>
        </w:tcPr>
        <w:p w14:paraId="74449C0B" w14:textId="77777777" w:rsidR="00A456D7" w:rsidRDefault="00A456D7" w:rsidP="00E1447F">
          <w:pPr>
            <w:pStyle w:val="Header"/>
            <w:ind w:left="-115"/>
          </w:pPr>
        </w:p>
      </w:tc>
      <w:tc>
        <w:tcPr>
          <w:tcW w:w="3427" w:type="dxa"/>
        </w:tcPr>
        <w:p w14:paraId="072339C7" w14:textId="77777777" w:rsidR="00A456D7" w:rsidRDefault="00A456D7" w:rsidP="00E1447F">
          <w:pPr>
            <w:pStyle w:val="Header"/>
            <w:jc w:val="center"/>
          </w:pPr>
        </w:p>
      </w:tc>
      <w:tc>
        <w:tcPr>
          <w:tcW w:w="3427" w:type="dxa"/>
        </w:tcPr>
        <w:p w14:paraId="6D6C2A6F" w14:textId="77777777" w:rsidR="00A456D7" w:rsidRDefault="00A456D7" w:rsidP="00E1447F">
          <w:pPr>
            <w:pStyle w:val="Header"/>
            <w:ind w:right="-115"/>
            <w:jc w:val="right"/>
          </w:pPr>
        </w:p>
      </w:tc>
    </w:tr>
  </w:tbl>
  <w:p w14:paraId="7136F662" w14:textId="77777777" w:rsidR="00A456D7" w:rsidRDefault="00A456D7" w:rsidP="00E144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07B0113" w14:textId="77777777" w:rsidTr="5512ABC5">
      <w:tc>
        <w:tcPr>
          <w:tcW w:w="3427" w:type="dxa"/>
        </w:tcPr>
        <w:p w14:paraId="498469CF" w14:textId="77777777" w:rsidR="00A456D7" w:rsidRDefault="00A456D7" w:rsidP="00E1447F">
          <w:pPr>
            <w:pStyle w:val="Header"/>
            <w:ind w:left="-115"/>
          </w:pPr>
        </w:p>
      </w:tc>
      <w:tc>
        <w:tcPr>
          <w:tcW w:w="3427" w:type="dxa"/>
        </w:tcPr>
        <w:p w14:paraId="77DC12DF" w14:textId="77777777" w:rsidR="00A456D7" w:rsidRDefault="00A456D7" w:rsidP="00E1447F">
          <w:pPr>
            <w:pStyle w:val="Header"/>
            <w:jc w:val="center"/>
          </w:pPr>
        </w:p>
      </w:tc>
      <w:tc>
        <w:tcPr>
          <w:tcW w:w="3427" w:type="dxa"/>
        </w:tcPr>
        <w:p w14:paraId="50CCEBB3" w14:textId="77777777" w:rsidR="00A456D7" w:rsidRDefault="00A456D7" w:rsidP="00E1447F">
          <w:pPr>
            <w:pStyle w:val="Header"/>
            <w:ind w:right="-115"/>
            <w:jc w:val="right"/>
          </w:pPr>
        </w:p>
      </w:tc>
    </w:tr>
  </w:tbl>
  <w:p w14:paraId="69E527F1" w14:textId="77777777" w:rsidR="00A456D7" w:rsidRDefault="00A456D7" w:rsidP="00E144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27"/>
      <w:gridCol w:w="3427"/>
      <w:gridCol w:w="3427"/>
    </w:tblGrid>
    <w:tr w:rsidR="00A456D7" w14:paraId="68257AAE" w14:textId="77777777" w:rsidTr="5512ABC5">
      <w:tc>
        <w:tcPr>
          <w:tcW w:w="3427" w:type="dxa"/>
        </w:tcPr>
        <w:p w14:paraId="2EE6C9BD" w14:textId="77777777" w:rsidR="00A456D7" w:rsidRDefault="00A456D7" w:rsidP="00E1447F">
          <w:pPr>
            <w:pStyle w:val="Header"/>
            <w:ind w:left="-115"/>
          </w:pPr>
        </w:p>
      </w:tc>
      <w:tc>
        <w:tcPr>
          <w:tcW w:w="3427" w:type="dxa"/>
        </w:tcPr>
        <w:p w14:paraId="66D62BCD" w14:textId="77777777" w:rsidR="00A456D7" w:rsidRDefault="00A456D7" w:rsidP="00E1447F">
          <w:pPr>
            <w:pStyle w:val="Header"/>
            <w:jc w:val="center"/>
          </w:pPr>
        </w:p>
      </w:tc>
      <w:tc>
        <w:tcPr>
          <w:tcW w:w="3427" w:type="dxa"/>
        </w:tcPr>
        <w:p w14:paraId="415B5700" w14:textId="77777777" w:rsidR="00A456D7" w:rsidRDefault="00A456D7" w:rsidP="00E1447F">
          <w:pPr>
            <w:pStyle w:val="Header"/>
            <w:ind w:right="-115"/>
            <w:jc w:val="right"/>
          </w:pPr>
        </w:p>
      </w:tc>
    </w:tr>
  </w:tbl>
  <w:p w14:paraId="00E063B2" w14:textId="77777777" w:rsidR="00A456D7" w:rsidRDefault="00A456D7" w:rsidP="00E14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BEC9934"/>
    <w:lvl w:ilvl="0">
      <w:start w:val="1"/>
      <w:numFmt w:val="upperLetter"/>
      <w:lvlText w:val="%1."/>
      <w:lvlJc w:val="left"/>
      <w:pPr>
        <w:ind w:left="460" w:hanging="360"/>
      </w:pPr>
      <w:rPr>
        <w:rFonts w:ascii="Times New Roman" w:eastAsiaTheme="minorEastAsia" w:hAnsi="Times New Roman" w:cs="Times New Roman"/>
        <w:b/>
        <w:bCs/>
        <w:w w:val="99"/>
        <w:sz w:val="24"/>
        <w:szCs w:val="24"/>
      </w:rPr>
    </w:lvl>
    <w:lvl w:ilvl="1">
      <w:start w:val="1"/>
      <w:numFmt w:val="upperLetter"/>
      <w:lvlText w:val="%2."/>
      <w:lvlJc w:val="left"/>
      <w:pPr>
        <w:ind w:left="1080" w:hanging="360"/>
      </w:pPr>
      <w:rPr>
        <w:rFonts w:ascii="Times New Roman" w:hAnsi="Times New Roman" w:cs="Times New Roman" w:hint="default"/>
        <w:b/>
        <w:bCs/>
        <w:spacing w:val="-2"/>
        <w:sz w:val="22"/>
        <w:szCs w:val="22"/>
      </w:rPr>
    </w:lvl>
    <w:lvl w:ilvl="2">
      <w:start w:val="1"/>
      <w:numFmt w:val="decimal"/>
      <w:lvlText w:val="%3."/>
      <w:lvlJc w:val="left"/>
      <w:pPr>
        <w:ind w:left="1180" w:hanging="347"/>
      </w:pPr>
      <w:rPr>
        <w:rFonts w:hint="default"/>
        <w:b w:val="0"/>
        <w:sz w:val="24"/>
      </w:rPr>
    </w:lvl>
    <w:lvl w:ilvl="3">
      <w:numFmt w:val="bullet"/>
      <w:lvlText w:val="•"/>
      <w:lvlJc w:val="left"/>
      <w:pPr>
        <w:ind w:left="2315" w:hanging="347"/>
      </w:pPr>
      <w:rPr>
        <w:rFonts w:hint="default"/>
      </w:rPr>
    </w:lvl>
    <w:lvl w:ilvl="4">
      <w:numFmt w:val="bullet"/>
      <w:lvlText w:val="•"/>
      <w:lvlJc w:val="left"/>
      <w:pPr>
        <w:ind w:left="3450" w:hanging="347"/>
      </w:pPr>
      <w:rPr>
        <w:rFonts w:hint="default"/>
      </w:rPr>
    </w:lvl>
    <w:lvl w:ilvl="5">
      <w:numFmt w:val="bullet"/>
      <w:lvlText w:val="•"/>
      <w:lvlJc w:val="left"/>
      <w:pPr>
        <w:ind w:left="4585" w:hanging="347"/>
      </w:pPr>
      <w:rPr>
        <w:rFonts w:hint="default"/>
      </w:rPr>
    </w:lvl>
    <w:lvl w:ilvl="6">
      <w:numFmt w:val="bullet"/>
      <w:lvlText w:val="•"/>
      <w:lvlJc w:val="left"/>
      <w:pPr>
        <w:ind w:left="5720" w:hanging="347"/>
      </w:pPr>
      <w:rPr>
        <w:rFonts w:hint="default"/>
      </w:rPr>
    </w:lvl>
    <w:lvl w:ilvl="7">
      <w:numFmt w:val="bullet"/>
      <w:lvlText w:val="•"/>
      <w:lvlJc w:val="left"/>
      <w:pPr>
        <w:ind w:left="6855" w:hanging="347"/>
      </w:pPr>
      <w:rPr>
        <w:rFonts w:hint="default"/>
      </w:rPr>
    </w:lvl>
    <w:lvl w:ilvl="8">
      <w:numFmt w:val="bullet"/>
      <w:lvlText w:val="•"/>
      <w:lvlJc w:val="left"/>
      <w:pPr>
        <w:ind w:left="7990" w:hanging="347"/>
      </w:pPr>
      <w:rPr>
        <w:rFonts w:hint="default"/>
      </w:rPr>
    </w:lvl>
  </w:abstractNum>
  <w:abstractNum w:abstractNumId="1" w15:restartNumberingAfterBreak="0">
    <w:nsid w:val="00000422"/>
    <w:multiLevelType w:val="multilevel"/>
    <w:tmpl w:val="F8B03F64"/>
    <w:lvl w:ilvl="0">
      <w:start w:val="3"/>
      <w:numFmt w:val="lowerLetter"/>
      <w:lvlText w:val="%1)"/>
      <w:lvlJc w:val="left"/>
      <w:pPr>
        <w:ind w:left="843" w:hanging="360"/>
      </w:pPr>
      <w:rPr>
        <w:rFonts w:ascii="Times New Roman" w:hAnsi="Times New Roman" w:cs="Times New Roman"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2" w15:restartNumberingAfterBreak="0">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3" w15:restartNumberingAfterBreak="0">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4" w15:restartNumberingAfterBreak="0">
    <w:nsid w:val="00000428"/>
    <w:multiLevelType w:val="multilevel"/>
    <w:tmpl w:val="91A01232"/>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start w:val="1"/>
      <w:numFmt w:val="bullet"/>
      <w:lvlText w:val=""/>
      <w:lvlJc w:val="left"/>
      <w:pPr>
        <w:ind w:left="347" w:hanging="347"/>
      </w:pPr>
      <w:rPr>
        <w:rFonts w:ascii="Symbol" w:hAnsi="Symbol" w:hint="default"/>
        <w:b w:val="0"/>
        <w:color w:val="auto"/>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5" w15:restartNumberingAfterBreak="0">
    <w:nsid w:val="0000042C"/>
    <w:multiLevelType w:val="multilevel"/>
    <w:tmpl w:val="000008AF"/>
    <w:lvl w:ilvl="0">
      <w:start w:val="12"/>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600" w:hanging="348"/>
      </w:pPr>
      <w:rPr>
        <w:rFonts w:ascii="Arial" w:hAnsi="Arial"/>
        <w:b w:val="0"/>
        <w:sz w:val="22"/>
      </w:rPr>
    </w:lvl>
    <w:lvl w:ilvl="2">
      <w:numFmt w:val="bullet"/>
      <w:lvlText w:val="•"/>
      <w:lvlJc w:val="left"/>
      <w:pPr>
        <w:ind w:left="1702" w:hanging="348"/>
      </w:pPr>
    </w:lvl>
    <w:lvl w:ilvl="3">
      <w:numFmt w:val="bullet"/>
      <w:lvlText w:val="•"/>
      <w:lvlJc w:val="left"/>
      <w:pPr>
        <w:ind w:left="2804" w:hanging="348"/>
      </w:pPr>
    </w:lvl>
    <w:lvl w:ilvl="4">
      <w:numFmt w:val="bullet"/>
      <w:lvlText w:val="•"/>
      <w:lvlJc w:val="left"/>
      <w:pPr>
        <w:ind w:left="3906" w:hanging="348"/>
      </w:pPr>
    </w:lvl>
    <w:lvl w:ilvl="5">
      <w:numFmt w:val="bullet"/>
      <w:lvlText w:val="•"/>
      <w:lvlJc w:val="left"/>
      <w:pPr>
        <w:ind w:left="5008" w:hanging="348"/>
      </w:pPr>
    </w:lvl>
    <w:lvl w:ilvl="6">
      <w:numFmt w:val="bullet"/>
      <w:lvlText w:val="•"/>
      <w:lvlJc w:val="left"/>
      <w:pPr>
        <w:ind w:left="6111" w:hanging="348"/>
      </w:pPr>
    </w:lvl>
    <w:lvl w:ilvl="7">
      <w:numFmt w:val="bullet"/>
      <w:lvlText w:val="•"/>
      <w:lvlJc w:val="left"/>
      <w:pPr>
        <w:ind w:left="7213" w:hanging="348"/>
      </w:pPr>
    </w:lvl>
    <w:lvl w:ilvl="8">
      <w:numFmt w:val="bullet"/>
      <w:lvlText w:val="•"/>
      <w:lvlJc w:val="left"/>
      <w:pPr>
        <w:ind w:left="8315" w:hanging="348"/>
      </w:pPr>
    </w:lvl>
  </w:abstractNum>
  <w:abstractNum w:abstractNumId="6" w15:restartNumberingAfterBreak="0">
    <w:nsid w:val="0000042D"/>
    <w:multiLevelType w:val="multilevel"/>
    <w:tmpl w:val="000008B0"/>
    <w:lvl w:ilvl="0">
      <w:numFmt w:val="bullet"/>
      <w:lvlText w:val="•"/>
      <w:lvlJc w:val="left"/>
      <w:pPr>
        <w:ind w:left="480" w:hanging="348"/>
      </w:pPr>
      <w:rPr>
        <w:rFonts w:ascii="Arial" w:hAnsi="Arial"/>
        <w:b w:val="0"/>
        <w:sz w:val="22"/>
      </w:rPr>
    </w:lvl>
    <w:lvl w:ilvl="1">
      <w:numFmt w:val="bullet"/>
      <w:lvlText w:val="•"/>
      <w:lvlJc w:val="left"/>
      <w:pPr>
        <w:ind w:left="600" w:hanging="348"/>
      </w:pPr>
      <w:rPr>
        <w:rFonts w:ascii="Arial" w:hAnsi="Arial"/>
        <w:b w:val="0"/>
        <w:sz w:val="22"/>
      </w:rPr>
    </w:lvl>
    <w:lvl w:ilvl="2">
      <w:numFmt w:val="bullet"/>
      <w:lvlText w:val="•"/>
      <w:lvlJc w:val="left"/>
      <w:pPr>
        <w:ind w:left="1700" w:hanging="348"/>
      </w:pPr>
    </w:lvl>
    <w:lvl w:ilvl="3">
      <w:numFmt w:val="bullet"/>
      <w:lvlText w:val="•"/>
      <w:lvlJc w:val="left"/>
      <w:pPr>
        <w:ind w:left="2800" w:hanging="348"/>
      </w:pPr>
    </w:lvl>
    <w:lvl w:ilvl="4">
      <w:numFmt w:val="bullet"/>
      <w:lvlText w:val="•"/>
      <w:lvlJc w:val="left"/>
      <w:pPr>
        <w:ind w:left="3900" w:hanging="348"/>
      </w:pPr>
    </w:lvl>
    <w:lvl w:ilvl="5">
      <w:numFmt w:val="bullet"/>
      <w:lvlText w:val="•"/>
      <w:lvlJc w:val="left"/>
      <w:pPr>
        <w:ind w:left="5000" w:hanging="348"/>
      </w:pPr>
    </w:lvl>
    <w:lvl w:ilvl="6">
      <w:numFmt w:val="bullet"/>
      <w:lvlText w:val="•"/>
      <w:lvlJc w:val="left"/>
      <w:pPr>
        <w:ind w:left="6100" w:hanging="348"/>
      </w:pPr>
    </w:lvl>
    <w:lvl w:ilvl="7">
      <w:numFmt w:val="bullet"/>
      <w:lvlText w:val="•"/>
      <w:lvlJc w:val="left"/>
      <w:pPr>
        <w:ind w:left="7200" w:hanging="348"/>
      </w:pPr>
    </w:lvl>
    <w:lvl w:ilvl="8">
      <w:numFmt w:val="bullet"/>
      <w:lvlText w:val="•"/>
      <w:lvlJc w:val="left"/>
      <w:pPr>
        <w:ind w:left="8300" w:hanging="348"/>
      </w:pPr>
    </w:lvl>
  </w:abstractNum>
  <w:abstractNum w:abstractNumId="7" w15:restartNumberingAfterBreak="0">
    <w:nsid w:val="0000042E"/>
    <w:multiLevelType w:val="multilevel"/>
    <w:tmpl w:val="B762E446"/>
    <w:lvl w:ilvl="0">
      <w:start w:val="1"/>
      <w:numFmt w:val="decimal"/>
      <w:lvlText w:val="%1."/>
      <w:lvlJc w:val="left"/>
      <w:pPr>
        <w:ind w:left="436" w:hanging="346"/>
      </w:pPr>
      <w:rPr>
        <w:rFonts w:ascii="Times New Roman" w:hAnsi="Times New Roman" w:cs="Times New Roman" w:hint="default"/>
        <w:b w:val="0"/>
        <w:bCs w:val="0"/>
        <w:spacing w:val="-1"/>
        <w:w w:val="99"/>
        <w:sz w:val="24"/>
        <w:szCs w:val="24"/>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8" w15:restartNumberingAfterBreak="0">
    <w:nsid w:val="00000432"/>
    <w:multiLevelType w:val="multilevel"/>
    <w:tmpl w:val="000008B5"/>
    <w:lvl w:ilvl="0">
      <w:start w:val="1"/>
      <w:numFmt w:val="upperLetter"/>
      <w:lvlText w:val="%1."/>
      <w:lvlJc w:val="left"/>
      <w:pPr>
        <w:ind w:left="940" w:hanging="360"/>
      </w:pPr>
      <w:rPr>
        <w:rFonts w:ascii="Times New Roman" w:hAnsi="Times New Roman" w:cs="Times New Roman"/>
        <w:b/>
        <w:bCs/>
        <w:spacing w:val="-1"/>
        <w:sz w:val="24"/>
        <w:szCs w:val="24"/>
      </w:rPr>
    </w:lvl>
    <w:lvl w:ilvl="1">
      <w:start w:val="1"/>
      <w:numFmt w:val="decimal"/>
      <w:lvlText w:val="%2."/>
      <w:lvlJc w:val="left"/>
      <w:pPr>
        <w:ind w:left="1301" w:hanging="362"/>
      </w:pPr>
      <w:rPr>
        <w:rFonts w:ascii="Times New Roman" w:hAnsi="Times New Roman" w:cs="Times New Roman"/>
        <w:b w:val="0"/>
        <w:bCs w:val="0"/>
        <w:sz w:val="24"/>
        <w:szCs w:val="24"/>
      </w:rPr>
    </w:lvl>
    <w:lvl w:ilvl="2">
      <w:numFmt w:val="bullet"/>
      <w:lvlText w:val="•"/>
      <w:lvlJc w:val="left"/>
      <w:pPr>
        <w:ind w:left="2312" w:hanging="362"/>
      </w:pPr>
    </w:lvl>
    <w:lvl w:ilvl="3">
      <w:numFmt w:val="bullet"/>
      <w:lvlText w:val="•"/>
      <w:lvlJc w:val="left"/>
      <w:pPr>
        <w:ind w:left="3323" w:hanging="362"/>
      </w:pPr>
    </w:lvl>
    <w:lvl w:ilvl="4">
      <w:numFmt w:val="bullet"/>
      <w:lvlText w:val="•"/>
      <w:lvlJc w:val="left"/>
      <w:pPr>
        <w:ind w:left="4334" w:hanging="362"/>
      </w:pPr>
    </w:lvl>
    <w:lvl w:ilvl="5">
      <w:numFmt w:val="bullet"/>
      <w:lvlText w:val="•"/>
      <w:lvlJc w:val="left"/>
      <w:pPr>
        <w:ind w:left="5345" w:hanging="362"/>
      </w:pPr>
    </w:lvl>
    <w:lvl w:ilvl="6">
      <w:numFmt w:val="bullet"/>
      <w:lvlText w:val="•"/>
      <w:lvlJc w:val="left"/>
      <w:pPr>
        <w:ind w:left="6356" w:hanging="362"/>
      </w:pPr>
    </w:lvl>
    <w:lvl w:ilvl="7">
      <w:numFmt w:val="bullet"/>
      <w:lvlText w:val="•"/>
      <w:lvlJc w:val="left"/>
      <w:pPr>
        <w:ind w:left="7367" w:hanging="362"/>
      </w:pPr>
    </w:lvl>
    <w:lvl w:ilvl="8">
      <w:numFmt w:val="bullet"/>
      <w:lvlText w:val="•"/>
      <w:lvlJc w:val="left"/>
      <w:pPr>
        <w:ind w:left="8378" w:hanging="362"/>
      </w:pPr>
    </w:lvl>
  </w:abstractNum>
  <w:abstractNum w:abstractNumId="9" w15:restartNumberingAfterBreak="0">
    <w:nsid w:val="00543B8C"/>
    <w:multiLevelType w:val="hybridMultilevel"/>
    <w:tmpl w:val="4ACE3472"/>
    <w:lvl w:ilvl="0" w:tplc="03FC5CDE">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06B3716"/>
    <w:multiLevelType w:val="hybridMultilevel"/>
    <w:tmpl w:val="19006F2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9AD63BD"/>
    <w:multiLevelType w:val="hybridMultilevel"/>
    <w:tmpl w:val="4216B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1B21BC"/>
    <w:multiLevelType w:val="hybridMultilevel"/>
    <w:tmpl w:val="E4648F74"/>
    <w:lvl w:ilvl="0" w:tplc="A19C84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111762D9"/>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B56169"/>
    <w:multiLevelType w:val="hybridMultilevel"/>
    <w:tmpl w:val="995E5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DA3B1B"/>
    <w:multiLevelType w:val="hybridMultilevel"/>
    <w:tmpl w:val="651E8A70"/>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6" w15:restartNumberingAfterBreak="0">
    <w:nsid w:val="1CC017BA"/>
    <w:multiLevelType w:val="hybridMultilevel"/>
    <w:tmpl w:val="D9AACD40"/>
    <w:lvl w:ilvl="0" w:tplc="AF92175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0051677"/>
    <w:multiLevelType w:val="hybridMultilevel"/>
    <w:tmpl w:val="32D2FF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20D82476"/>
    <w:multiLevelType w:val="multilevel"/>
    <w:tmpl w:val="FF5E6DE6"/>
    <w:lvl w:ilvl="0">
      <w:start w:val="1"/>
      <w:numFmt w:val="upperLetter"/>
      <w:lvlText w:val="%1."/>
      <w:lvlJc w:val="left"/>
      <w:pPr>
        <w:ind w:left="820" w:hanging="360"/>
      </w:pPr>
      <w:rPr>
        <w:rFonts w:ascii="Times New Roman" w:hAnsi="Times New Roman" w:cs="Times New Roman" w:hint="default"/>
        <w:b/>
        <w:bCs/>
        <w:spacing w:val="-1"/>
        <w:sz w:val="24"/>
        <w:szCs w:val="24"/>
      </w:rPr>
    </w:lvl>
    <w:lvl w:ilvl="1">
      <w:start w:val="1"/>
      <w:numFmt w:val="decimal"/>
      <w:lvlText w:val="%2."/>
      <w:lvlJc w:val="left"/>
      <w:pPr>
        <w:ind w:left="1540" w:hanging="347"/>
      </w:pPr>
      <w:rPr>
        <w:rFonts w:hint="default"/>
        <w:b w:val="0"/>
        <w:sz w:val="24"/>
      </w:rPr>
    </w:lvl>
    <w:lvl w:ilvl="2">
      <w:numFmt w:val="bullet"/>
      <w:lvlText w:val="•"/>
      <w:lvlJc w:val="left"/>
      <w:pPr>
        <w:ind w:left="2524" w:hanging="347"/>
      </w:pPr>
      <w:rPr>
        <w:rFonts w:hint="default"/>
      </w:rPr>
    </w:lvl>
    <w:lvl w:ilvl="3">
      <w:numFmt w:val="bullet"/>
      <w:lvlText w:val="•"/>
      <w:lvlJc w:val="left"/>
      <w:pPr>
        <w:ind w:left="3508" w:hanging="347"/>
      </w:pPr>
      <w:rPr>
        <w:rFonts w:hint="default"/>
      </w:rPr>
    </w:lvl>
    <w:lvl w:ilvl="4">
      <w:numFmt w:val="bullet"/>
      <w:lvlText w:val="•"/>
      <w:lvlJc w:val="left"/>
      <w:pPr>
        <w:ind w:left="4493" w:hanging="347"/>
      </w:pPr>
      <w:rPr>
        <w:rFonts w:hint="default"/>
      </w:rPr>
    </w:lvl>
    <w:lvl w:ilvl="5">
      <w:numFmt w:val="bullet"/>
      <w:lvlText w:val="•"/>
      <w:lvlJc w:val="left"/>
      <w:pPr>
        <w:ind w:left="5477" w:hanging="347"/>
      </w:pPr>
      <w:rPr>
        <w:rFonts w:hint="default"/>
      </w:rPr>
    </w:lvl>
    <w:lvl w:ilvl="6">
      <w:numFmt w:val="bullet"/>
      <w:lvlText w:val="•"/>
      <w:lvlJc w:val="left"/>
      <w:pPr>
        <w:ind w:left="6462" w:hanging="347"/>
      </w:pPr>
      <w:rPr>
        <w:rFonts w:hint="default"/>
      </w:rPr>
    </w:lvl>
    <w:lvl w:ilvl="7">
      <w:numFmt w:val="bullet"/>
      <w:lvlText w:val="•"/>
      <w:lvlJc w:val="left"/>
      <w:pPr>
        <w:ind w:left="7446" w:hanging="347"/>
      </w:pPr>
      <w:rPr>
        <w:rFonts w:hint="default"/>
      </w:rPr>
    </w:lvl>
    <w:lvl w:ilvl="8">
      <w:numFmt w:val="bullet"/>
      <w:lvlText w:val="•"/>
      <w:lvlJc w:val="left"/>
      <w:pPr>
        <w:ind w:left="8431" w:hanging="347"/>
      </w:pPr>
      <w:rPr>
        <w:rFonts w:hint="default"/>
      </w:rPr>
    </w:lvl>
  </w:abstractNum>
  <w:abstractNum w:abstractNumId="19" w15:restartNumberingAfterBreak="0">
    <w:nsid w:val="2261210A"/>
    <w:multiLevelType w:val="multilevel"/>
    <w:tmpl w:val="91A01232"/>
    <w:lvl w:ilvl="0">
      <w:start w:val="10"/>
      <w:numFmt w:val="decimal"/>
      <w:lvlText w:val="%1."/>
      <w:lvlJc w:val="left"/>
      <w:pPr>
        <w:ind w:left="460" w:hanging="360"/>
      </w:pPr>
      <w:rPr>
        <w:rFonts w:ascii="Times New Roman" w:hAnsi="Times New Roman" w:cs="Times New Roman" w:hint="default"/>
        <w:b/>
        <w:bCs/>
        <w:sz w:val="22"/>
        <w:szCs w:val="22"/>
      </w:rPr>
    </w:lvl>
    <w:lvl w:ilvl="1">
      <w:numFmt w:val="bullet"/>
      <w:lvlText w:val="•"/>
      <w:lvlJc w:val="left"/>
      <w:pPr>
        <w:ind w:left="928" w:hanging="347"/>
      </w:pPr>
      <w:rPr>
        <w:rFonts w:ascii="Arial" w:hAnsi="Arial" w:hint="default"/>
        <w:b w:val="0"/>
        <w:sz w:val="24"/>
      </w:rPr>
    </w:lvl>
    <w:lvl w:ilvl="2">
      <w:start w:val="1"/>
      <w:numFmt w:val="bullet"/>
      <w:lvlText w:val=""/>
      <w:lvlJc w:val="left"/>
      <w:pPr>
        <w:ind w:left="347" w:hanging="347"/>
      </w:pPr>
      <w:rPr>
        <w:rFonts w:ascii="Symbol" w:hAnsi="Symbol" w:hint="default"/>
        <w:b w:val="0"/>
        <w:color w:val="auto"/>
        <w:sz w:val="24"/>
        <w:u w:val="none"/>
      </w:rPr>
    </w:lvl>
    <w:lvl w:ilvl="3">
      <w:numFmt w:val="bullet"/>
      <w:lvlText w:val="•"/>
      <w:lvlJc w:val="left"/>
      <w:pPr>
        <w:ind w:left="2212" w:hanging="347"/>
      </w:pPr>
      <w:rPr>
        <w:rFonts w:hint="default"/>
        <w:sz w:val="20"/>
      </w:rPr>
    </w:lvl>
    <w:lvl w:ilvl="4">
      <w:numFmt w:val="bullet"/>
      <w:lvlText w:val="•"/>
      <w:lvlJc w:val="left"/>
      <w:pPr>
        <w:ind w:left="3153" w:hanging="347"/>
      </w:pPr>
      <w:rPr>
        <w:rFonts w:hint="default"/>
        <w:sz w:val="20"/>
      </w:rPr>
    </w:lvl>
    <w:lvl w:ilvl="5">
      <w:numFmt w:val="bullet"/>
      <w:lvlText w:val="•"/>
      <w:lvlJc w:val="left"/>
      <w:pPr>
        <w:ind w:left="4094" w:hanging="347"/>
      </w:pPr>
      <w:rPr>
        <w:rFonts w:hint="default"/>
        <w:sz w:val="20"/>
      </w:rPr>
    </w:lvl>
    <w:lvl w:ilvl="6">
      <w:numFmt w:val="bullet"/>
      <w:lvlText w:val="•"/>
      <w:lvlJc w:val="left"/>
      <w:pPr>
        <w:ind w:left="5035" w:hanging="347"/>
      </w:pPr>
      <w:rPr>
        <w:rFonts w:hint="default"/>
        <w:sz w:val="20"/>
      </w:rPr>
    </w:lvl>
    <w:lvl w:ilvl="7">
      <w:numFmt w:val="bullet"/>
      <w:lvlText w:val="•"/>
      <w:lvlJc w:val="left"/>
      <w:pPr>
        <w:ind w:left="5976" w:hanging="347"/>
      </w:pPr>
      <w:rPr>
        <w:rFonts w:hint="default"/>
        <w:sz w:val="20"/>
      </w:rPr>
    </w:lvl>
    <w:lvl w:ilvl="8">
      <w:numFmt w:val="bullet"/>
      <w:lvlText w:val="•"/>
      <w:lvlJc w:val="left"/>
      <w:pPr>
        <w:ind w:left="6918" w:hanging="347"/>
      </w:pPr>
      <w:rPr>
        <w:rFonts w:hint="default"/>
        <w:sz w:val="20"/>
      </w:rPr>
    </w:lvl>
  </w:abstractNum>
  <w:abstractNum w:abstractNumId="20" w15:restartNumberingAfterBreak="0">
    <w:nsid w:val="260F4FFB"/>
    <w:multiLevelType w:val="hybridMultilevel"/>
    <w:tmpl w:val="680E76AE"/>
    <w:lvl w:ilvl="0" w:tplc="7778DA40">
      <w:start w:val="5"/>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abstractNum w:abstractNumId="21" w15:restartNumberingAfterBreak="0">
    <w:nsid w:val="27EA75AE"/>
    <w:multiLevelType w:val="hybridMultilevel"/>
    <w:tmpl w:val="C5668A9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2" w15:restartNumberingAfterBreak="0">
    <w:nsid w:val="2E774E17"/>
    <w:multiLevelType w:val="hybridMultilevel"/>
    <w:tmpl w:val="2056CB0A"/>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0A01D67"/>
    <w:multiLevelType w:val="hybridMultilevel"/>
    <w:tmpl w:val="38F22ED2"/>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323748B"/>
    <w:multiLevelType w:val="hybridMultilevel"/>
    <w:tmpl w:val="8F10E9C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5" w15:restartNumberingAfterBreak="0">
    <w:nsid w:val="340F6707"/>
    <w:multiLevelType w:val="hybridMultilevel"/>
    <w:tmpl w:val="6C5EB9C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8083EFB"/>
    <w:multiLevelType w:val="hybridMultilevel"/>
    <w:tmpl w:val="E0023ADE"/>
    <w:lvl w:ilvl="0" w:tplc="514C238E">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E85934"/>
    <w:multiLevelType w:val="multilevel"/>
    <w:tmpl w:val="FF5E6DE6"/>
    <w:lvl w:ilvl="0">
      <w:start w:val="1"/>
      <w:numFmt w:val="upperLetter"/>
      <w:lvlText w:val="%1."/>
      <w:lvlJc w:val="left"/>
      <w:pPr>
        <w:ind w:left="820" w:hanging="360"/>
      </w:pPr>
      <w:rPr>
        <w:rFonts w:ascii="Times New Roman" w:hAnsi="Times New Roman" w:cs="Times New Roman" w:hint="default"/>
        <w:b/>
        <w:bCs/>
        <w:spacing w:val="-1"/>
        <w:sz w:val="24"/>
        <w:szCs w:val="24"/>
      </w:rPr>
    </w:lvl>
    <w:lvl w:ilvl="1">
      <w:start w:val="1"/>
      <w:numFmt w:val="decimal"/>
      <w:lvlText w:val="%2."/>
      <w:lvlJc w:val="left"/>
      <w:pPr>
        <w:ind w:left="1540" w:hanging="347"/>
      </w:pPr>
      <w:rPr>
        <w:rFonts w:hint="default"/>
        <w:b w:val="0"/>
        <w:sz w:val="24"/>
      </w:rPr>
    </w:lvl>
    <w:lvl w:ilvl="2">
      <w:numFmt w:val="bullet"/>
      <w:lvlText w:val="•"/>
      <w:lvlJc w:val="left"/>
      <w:pPr>
        <w:ind w:left="2524" w:hanging="347"/>
      </w:pPr>
      <w:rPr>
        <w:rFonts w:hint="default"/>
      </w:rPr>
    </w:lvl>
    <w:lvl w:ilvl="3">
      <w:numFmt w:val="bullet"/>
      <w:lvlText w:val="•"/>
      <w:lvlJc w:val="left"/>
      <w:pPr>
        <w:ind w:left="3508" w:hanging="347"/>
      </w:pPr>
      <w:rPr>
        <w:rFonts w:hint="default"/>
      </w:rPr>
    </w:lvl>
    <w:lvl w:ilvl="4">
      <w:numFmt w:val="bullet"/>
      <w:lvlText w:val="•"/>
      <w:lvlJc w:val="left"/>
      <w:pPr>
        <w:ind w:left="4493" w:hanging="347"/>
      </w:pPr>
      <w:rPr>
        <w:rFonts w:hint="default"/>
      </w:rPr>
    </w:lvl>
    <w:lvl w:ilvl="5">
      <w:numFmt w:val="bullet"/>
      <w:lvlText w:val="•"/>
      <w:lvlJc w:val="left"/>
      <w:pPr>
        <w:ind w:left="5477" w:hanging="347"/>
      </w:pPr>
      <w:rPr>
        <w:rFonts w:hint="default"/>
      </w:rPr>
    </w:lvl>
    <w:lvl w:ilvl="6">
      <w:numFmt w:val="bullet"/>
      <w:lvlText w:val="•"/>
      <w:lvlJc w:val="left"/>
      <w:pPr>
        <w:ind w:left="6462" w:hanging="347"/>
      </w:pPr>
      <w:rPr>
        <w:rFonts w:hint="default"/>
      </w:rPr>
    </w:lvl>
    <w:lvl w:ilvl="7">
      <w:numFmt w:val="bullet"/>
      <w:lvlText w:val="•"/>
      <w:lvlJc w:val="left"/>
      <w:pPr>
        <w:ind w:left="7446" w:hanging="347"/>
      </w:pPr>
      <w:rPr>
        <w:rFonts w:hint="default"/>
      </w:rPr>
    </w:lvl>
    <w:lvl w:ilvl="8">
      <w:numFmt w:val="bullet"/>
      <w:lvlText w:val="•"/>
      <w:lvlJc w:val="left"/>
      <w:pPr>
        <w:ind w:left="8431" w:hanging="347"/>
      </w:pPr>
      <w:rPr>
        <w:rFonts w:hint="default"/>
      </w:rPr>
    </w:lvl>
  </w:abstractNum>
  <w:abstractNum w:abstractNumId="28" w15:restartNumberingAfterBreak="0">
    <w:nsid w:val="3C717B73"/>
    <w:multiLevelType w:val="multilevel"/>
    <w:tmpl w:val="82A45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314CB"/>
    <w:multiLevelType w:val="hybridMultilevel"/>
    <w:tmpl w:val="DA8E0C8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0" w15:restartNumberingAfterBreak="0">
    <w:nsid w:val="49364F2D"/>
    <w:multiLevelType w:val="multilevel"/>
    <w:tmpl w:val="3BFCB2DC"/>
    <w:lvl w:ilvl="0">
      <w:start w:val="4"/>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31" w15:restartNumberingAfterBreak="0">
    <w:nsid w:val="50841427"/>
    <w:multiLevelType w:val="hybridMultilevel"/>
    <w:tmpl w:val="AEF43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BD39D4"/>
    <w:multiLevelType w:val="hybridMultilevel"/>
    <w:tmpl w:val="8C2E4F92"/>
    <w:lvl w:ilvl="0" w:tplc="6D26CC64">
      <w:start w:val="3"/>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548365F0"/>
    <w:multiLevelType w:val="hybridMultilevel"/>
    <w:tmpl w:val="BF20C81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4" w15:restartNumberingAfterBreak="0">
    <w:nsid w:val="590275D3"/>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9E536C"/>
    <w:multiLevelType w:val="hybridMultilevel"/>
    <w:tmpl w:val="05B650C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6" w15:restartNumberingAfterBreak="0">
    <w:nsid w:val="5B743C11"/>
    <w:multiLevelType w:val="multilevel"/>
    <w:tmpl w:val="DF8EE9A0"/>
    <w:lvl w:ilvl="0">
      <w:start w:val="5"/>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37" w15:restartNumberingAfterBreak="0">
    <w:nsid w:val="5BE82D1E"/>
    <w:multiLevelType w:val="hybridMultilevel"/>
    <w:tmpl w:val="E916A5A8"/>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8" w15:restartNumberingAfterBreak="0">
    <w:nsid w:val="618325C8"/>
    <w:multiLevelType w:val="hybridMultilevel"/>
    <w:tmpl w:val="3A54200A"/>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39" w15:restartNumberingAfterBreak="0">
    <w:nsid w:val="618754E0"/>
    <w:multiLevelType w:val="hybridMultilevel"/>
    <w:tmpl w:val="B9F8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CE70FE"/>
    <w:multiLevelType w:val="multilevel"/>
    <w:tmpl w:val="32CE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cs="Times New Roman"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14F9E"/>
    <w:multiLevelType w:val="hybridMultilevel"/>
    <w:tmpl w:val="48B24DE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2" w15:restartNumberingAfterBreak="0">
    <w:nsid w:val="6DA82629"/>
    <w:multiLevelType w:val="hybridMultilevel"/>
    <w:tmpl w:val="E814093E"/>
    <w:lvl w:ilvl="0" w:tplc="D156835A">
      <w:start w:val="1"/>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6F3805AA"/>
    <w:multiLevelType w:val="hybridMultilevel"/>
    <w:tmpl w:val="A37C7BBE"/>
    <w:lvl w:ilvl="0" w:tplc="1EF6237C">
      <w:start w:val="1"/>
      <w:numFmt w:val="decimal"/>
      <w:lvlText w:val="%1."/>
      <w:lvlJc w:val="left"/>
      <w:pPr>
        <w:ind w:left="1536" w:hanging="360"/>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44" w15:restartNumberingAfterBreak="0">
    <w:nsid w:val="75F76737"/>
    <w:multiLevelType w:val="hybridMultilevel"/>
    <w:tmpl w:val="B596C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74781"/>
    <w:multiLevelType w:val="hybridMultilevel"/>
    <w:tmpl w:val="E6D62D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AFE3899"/>
    <w:multiLevelType w:val="hybridMultilevel"/>
    <w:tmpl w:val="EEAAB0D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7" w15:restartNumberingAfterBreak="0">
    <w:nsid w:val="7C1B6837"/>
    <w:multiLevelType w:val="hybridMultilevel"/>
    <w:tmpl w:val="C4C41A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7F510CDE"/>
    <w:multiLevelType w:val="hybridMultilevel"/>
    <w:tmpl w:val="52D64714"/>
    <w:lvl w:ilvl="0" w:tplc="55CAC0AE">
      <w:start w:val="2"/>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num w:numId="1" w16cid:durableId="1603876456">
    <w:abstractNumId w:val="8"/>
  </w:num>
  <w:num w:numId="2" w16cid:durableId="2005159367">
    <w:abstractNumId w:val="7"/>
  </w:num>
  <w:num w:numId="3" w16cid:durableId="1473861181">
    <w:abstractNumId w:val="6"/>
  </w:num>
  <w:num w:numId="4" w16cid:durableId="646789544">
    <w:abstractNumId w:val="5"/>
  </w:num>
  <w:num w:numId="5" w16cid:durableId="314990056">
    <w:abstractNumId w:val="4"/>
  </w:num>
  <w:num w:numId="6" w16cid:durableId="1107391030">
    <w:abstractNumId w:val="3"/>
  </w:num>
  <w:num w:numId="7" w16cid:durableId="1009217500">
    <w:abstractNumId w:val="2"/>
  </w:num>
  <w:num w:numId="8" w16cid:durableId="487942483">
    <w:abstractNumId w:val="1"/>
  </w:num>
  <w:num w:numId="9" w16cid:durableId="957838958">
    <w:abstractNumId w:val="0"/>
  </w:num>
  <w:num w:numId="10" w16cid:durableId="1217739944">
    <w:abstractNumId w:val="21"/>
  </w:num>
  <w:num w:numId="11" w16cid:durableId="1941639765">
    <w:abstractNumId w:val="15"/>
  </w:num>
  <w:num w:numId="12" w16cid:durableId="1462386861">
    <w:abstractNumId w:val="38"/>
  </w:num>
  <w:num w:numId="13" w16cid:durableId="1599872680">
    <w:abstractNumId w:val="37"/>
  </w:num>
  <w:num w:numId="14" w16cid:durableId="1667976845">
    <w:abstractNumId w:val="29"/>
  </w:num>
  <w:num w:numId="15" w16cid:durableId="414863416">
    <w:abstractNumId w:val="16"/>
  </w:num>
  <w:num w:numId="16" w16cid:durableId="404689024">
    <w:abstractNumId w:val="33"/>
  </w:num>
  <w:num w:numId="17" w16cid:durableId="1668822378">
    <w:abstractNumId w:val="48"/>
  </w:num>
  <w:num w:numId="18" w16cid:durableId="1310400777">
    <w:abstractNumId w:val="20"/>
  </w:num>
  <w:num w:numId="19" w16cid:durableId="677195560">
    <w:abstractNumId w:val="39"/>
  </w:num>
  <w:num w:numId="20" w16cid:durableId="862279714">
    <w:abstractNumId w:val="43"/>
  </w:num>
  <w:num w:numId="21" w16cid:durableId="1392269627">
    <w:abstractNumId w:val="35"/>
  </w:num>
  <w:num w:numId="22" w16cid:durableId="1122073700">
    <w:abstractNumId w:val="46"/>
  </w:num>
  <w:num w:numId="23" w16cid:durableId="756370613">
    <w:abstractNumId w:val="27"/>
  </w:num>
  <w:num w:numId="24" w16cid:durableId="75714290">
    <w:abstractNumId w:val="24"/>
  </w:num>
  <w:num w:numId="25" w16cid:durableId="955796333">
    <w:abstractNumId w:val="17"/>
  </w:num>
  <w:num w:numId="26" w16cid:durableId="1564214977">
    <w:abstractNumId w:val="41"/>
  </w:num>
  <w:num w:numId="27" w16cid:durableId="740492386">
    <w:abstractNumId w:val="47"/>
  </w:num>
  <w:num w:numId="28" w16cid:durableId="1887795730">
    <w:abstractNumId w:val="45"/>
  </w:num>
  <w:num w:numId="29" w16cid:durableId="156111843">
    <w:abstractNumId w:val="31"/>
  </w:num>
  <w:num w:numId="30" w16cid:durableId="1564557809">
    <w:abstractNumId w:val="11"/>
  </w:num>
  <w:num w:numId="31" w16cid:durableId="1943801774">
    <w:abstractNumId w:val="10"/>
  </w:num>
  <w:num w:numId="32" w16cid:durableId="769156819">
    <w:abstractNumId w:val="23"/>
  </w:num>
  <w:num w:numId="33" w16cid:durableId="1043284889">
    <w:abstractNumId w:val="22"/>
  </w:num>
  <w:num w:numId="34" w16cid:durableId="1705405047">
    <w:abstractNumId w:val="25"/>
  </w:num>
  <w:num w:numId="35" w16cid:durableId="2117284603">
    <w:abstractNumId w:val="30"/>
  </w:num>
  <w:num w:numId="36" w16cid:durableId="2091732028">
    <w:abstractNumId w:val="36"/>
  </w:num>
  <w:num w:numId="37" w16cid:durableId="1985697061">
    <w:abstractNumId w:val="9"/>
  </w:num>
  <w:num w:numId="38" w16cid:durableId="1527134875">
    <w:abstractNumId w:val="18"/>
  </w:num>
  <w:num w:numId="39" w16cid:durableId="1869835450">
    <w:abstractNumId w:val="40"/>
  </w:num>
  <w:num w:numId="40" w16cid:durableId="729498392">
    <w:abstractNumId w:val="12"/>
  </w:num>
  <w:num w:numId="41" w16cid:durableId="404499547">
    <w:abstractNumId w:val="32"/>
  </w:num>
  <w:num w:numId="42" w16cid:durableId="2108042542">
    <w:abstractNumId w:val="26"/>
  </w:num>
  <w:num w:numId="43" w16cid:durableId="1737632626">
    <w:abstractNumId w:val="44"/>
  </w:num>
  <w:num w:numId="44" w16cid:durableId="762991810">
    <w:abstractNumId w:val="28"/>
  </w:num>
  <w:num w:numId="45" w16cid:durableId="1606107629">
    <w:abstractNumId w:val="34"/>
  </w:num>
  <w:num w:numId="46" w16cid:durableId="1590038579">
    <w:abstractNumId w:val="13"/>
  </w:num>
  <w:num w:numId="47" w16cid:durableId="1525746006">
    <w:abstractNumId w:val="42"/>
  </w:num>
  <w:num w:numId="48" w16cid:durableId="419378895">
    <w:abstractNumId w:val="19"/>
  </w:num>
  <w:num w:numId="49" w16cid:durableId="1647736862">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6B"/>
    <w:rsid w:val="0000186B"/>
    <w:rsid w:val="00001F8D"/>
    <w:rsid w:val="00003228"/>
    <w:rsid w:val="000049DE"/>
    <w:rsid w:val="00014CA1"/>
    <w:rsid w:val="00015D5E"/>
    <w:rsid w:val="00016DD0"/>
    <w:rsid w:val="000200CD"/>
    <w:rsid w:val="00026873"/>
    <w:rsid w:val="00030455"/>
    <w:rsid w:val="00031350"/>
    <w:rsid w:val="00034C89"/>
    <w:rsid w:val="0003672D"/>
    <w:rsid w:val="00036E0C"/>
    <w:rsid w:val="00037190"/>
    <w:rsid w:val="00041C0A"/>
    <w:rsid w:val="0004739B"/>
    <w:rsid w:val="000528A7"/>
    <w:rsid w:val="00057F20"/>
    <w:rsid w:val="000600AF"/>
    <w:rsid w:val="000720A4"/>
    <w:rsid w:val="00073F8D"/>
    <w:rsid w:val="00076303"/>
    <w:rsid w:val="000842BD"/>
    <w:rsid w:val="00085642"/>
    <w:rsid w:val="0008781A"/>
    <w:rsid w:val="000911FB"/>
    <w:rsid w:val="00092322"/>
    <w:rsid w:val="0009505F"/>
    <w:rsid w:val="000967BD"/>
    <w:rsid w:val="000A41F7"/>
    <w:rsid w:val="000A70EE"/>
    <w:rsid w:val="000B0D01"/>
    <w:rsid w:val="000B55DD"/>
    <w:rsid w:val="000B5E07"/>
    <w:rsid w:val="000C17F9"/>
    <w:rsid w:val="000C3749"/>
    <w:rsid w:val="000C6033"/>
    <w:rsid w:val="000D0D59"/>
    <w:rsid w:val="000D0DF3"/>
    <w:rsid w:val="000D2766"/>
    <w:rsid w:val="000D29B8"/>
    <w:rsid w:val="000D7FFB"/>
    <w:rsid w:val="000E1725"/>
    <w:rsid w:val="000E2C88"/>
    <w:rsid w:val="000E5FD0"/>
    <w:rsid w:val="000E7509"/>
    <w:rsid w:val="000F03A2"/>
    <w:rsid w:val="000F3221"/>
    <w:rsid w:val="000F3843"/>
    <w:rsid w:val="000F3AD4"/>
    <w:rsid w:val="000F73DF"/>
    <w:rsid w:val="0010290F"/>
    <w:rsid w:val="00106461"/>
    <w:rsid w:val="001102B1"/>
    <w:rsid w:val="00114113"/>
    <w:rsid w:val="001147D0"/>
    <w:rsid w:val="00115FD3"/>
    <w:rsid w:val="0011E0FF"/>
    <w:rsid w:val="00122451"/>
    <w:rsid w:val="001258E8"/>
    <w:rsid w:val="00126696"/>
    <w:rsid w:val="00127D3D"/>
    <w:rsid w:val="00127E63"/>
    <w:rsid w:val="0013125C"/>
    <w:rsid w:val="00132433"/>
    <w:rsid w:val="00136A05"/>
    <w:rsid w:val="00136C03"/>
    <w:rsid w:val="001377BA"/>
    <w:rsid w:val="0014679F"/>
    <w:rsid w:val="0014763C"/>
    <w:rsid w:val="00147788"/>
    <w:rsid w:val="00147A19"/>
    <w:rsid w:val="00150115"/>
    <w:rsid w:val="00150F13"/>
    <w:rsid w:val="001527B1"/>
    <w:rsid w:val="00152D46"/>
    <w:rsid w:val="00154F58"/>
    <w:rsid w:val="00155AF6"/>
    <w:rsid w:val="0015630A"/>
    <w:rsid w:val="00156732"/>
    <w:rsid w:val="001617BE"/>
    <w:rsid w:val="00163755"/>
    <w:rsid w:val="00163AAA"/>
    <w:rsid w:val="00167DA8"/>
    <w:rsid w:val="00170039"/>
    <w:rsid w:val="001755CF"/>
    <w:rsid w:val="00176455"/>
    <w:rsid w:val="00177359"/>
    <w:rsid w:val="00182BBC"/>
    <w:rsid w:val="00186D76"/>
    <w:rsid w:val="001900A7"/>
    <w:rsid w:val="00192BB1"/>
    <w:rsid w:val="001948A4"/>
    <w:rsid w:val="0019683B"/>
    <w:rsid w:val="00197805"/>
    <w:rsid w:val="001978B3"/>
    <w:rsid w:val="001A277B"/>
    <w:rsid w:val="001A2F09"/>
    <w:rsid w:val="001A3CCD"/>
    <w:rsid w:val="001A4544"/>
    <w:rsid w:val="001A48CE"/>
    <w:rsid w:val="001A62C1"/>
    <w:rsid w:val="001A6841"/>
    <w:rsid w:val="001A7448"/>
    <w:rsid w:val="001B4CD9"/>
    <w:rsid w:val="001B5A10"/>
    <w:rsid w:val="001B7324"/>
    <w:rsid w:val="001B7462"/>
    <w:rsid w:val="001C0170"/>
    <w:rsid w:val="001C425D"/>
    <w:rsid w:val="001C46FC"/>
    <w:rsid w:val="001C4CC2"/>
    <w:rsid w:val="001C5B9D"/>
    <w:rsid w:val="001C72BB"/>
    <w:rsid w:val="001C73D6"/>
    <w:rsid w:val="001C7D20"/>
    <w:rsid w:val="001D0C15"/>
    <w:rsid w:val="001D11BA"/>
    <w:rsid w:val="001D2CF3"/>
    <w:rsid w:val="001D45A1"/>
    <w:rsid w:val="001D5D0F"/>
    <w:rsid w:val="001D7C14"/>
    <w:rsid w:val="001E363C"/>
    <w:rsid w:val="001E6E63"/>
    <w:rsid w:val="001E7944"/>
    <w:rsid w:val="001F33D6"/>
    <w:rsid w:val="001F4AEC"/>
    <w:rsid w:val="001F6A57"/>
    <w:rsid w:val="002046BD"/>
    <w:rsid w:val="00204835"/>
    <w:rsid w:val="002068C0"/>
    <w:rsid w:val="00210245"/>
    <w:rsid w:val="00213E06"/>
    <w:rsid w:val="00215C50"/>
    <w:rsid w:val="002258AD"/>
    <w:rsid w:val="00225D9A"/>
    <w:rsid w:val="00226D0F"/>
    <w:rsid w:val="0023046D"/>
    <w:rsid w:val="002326CD"/>
    <w:rsid w:val="00233778"/>
    <w:rsid w:val="00233B57"/>
    <w:rsid w:val="0023580A"/>
    <w:rsid w:val="00235C6B"/>
    <w:rsid w:val="00240E12"/>
    <w:rsid w:val="00245D93"/>
    <w:rsid w:val="00247CF5"/>
    <w:rsid w:val="00251D0D"/>
    <w:rsid w:val="002521B2"/>
    <w:rsid w:val="00253953"/>
    <w:rsid w:val="002552A7"/>
    <w:rsid w:val="0025599B"/>
    <w:rsid w:val="00255C4B"/>
    <w:rsid w:val="002578F4"/>
    <w:rsid w:val="00257CC0"/>
    <w:rsid w:val="00263BEE"/>
    <w:rsid w:val="002703F4"/>
    <w:rsid w:val="00271C9C"/>
    <w:rsid w:val="0027214B"/>
    <w:rsid w:val="00273183"/>
    <w:rsid w:val="002731BC"/>
    <w:rsid w:val="0027798B"/>
    <w:rsid w:val="002807A7"/>
    <w:rsid w:val="00286802"/>
    <w:rsid w:val="00293340"/>
    <w:rsid w:val="002958C3"/>
    <w:rsid w:val="00296E53"/>
    <w:rsid w:val="00296ED6"/>
    <w:rsid w:val="002A660E"/>
    <w:rsid w:val="002B0A90"/>
    <w:rsid w:val="002B187F"/>
    <w:rsid w:val="002B3637"/>
    <w:rsid w:val="002C2720"/>
    <w:rsid w:val="002C420F"/>
    <w:rsid w:val="002C5A36"/>
    <w:rsid w:val="002C6FA8"/>
    <w:rsid w:val="002D47B9"/>
    <w:rsid w:val="002D4A31"/>
    <w:rsid w:val="002D4F07"/>
    <w:rsid w:val="002D5481"/>
    <w:rsid w:val="002D76BD"/>
    <w:rsid w:val="002D7E1A"/>
    <w:rsid w:val="002E15BC"/>
    <w:rsid w:val="002E1701"/>
    <w:rsid w:val="002E2038"/>
    <w:rsid w:val="002E26D6"/>
    <w:rsid w:val="002E29AC"/>
    <w:rsid w:val="002E2F7A"/>
    <w:rsid w:val="002E31D3"/>
    <w:rsid w:val="002E3ABB"/>
    <w:rsid w:val="002F036E"/>
    <w:rsid w:val="002F2B4A"/>
    <w:rsid w:val="002F57F2"/>
    <w:rsid w:val="002F73D2"/>
    <w:rsid w:val="002F7F14"/>
    <w:rsid w:val="00300307"/>
    <w:rsid w:val="003023AC"/>
    <w:rsid w:val="00305E27"/>
    <w:rsid w:val="00306C9E"/>
    <w:rsid w:val="003079C5"/>
    <w:rsid w:val="00311C65"/>
    <w:rsid w:val="00312473"/>
    <w:rsid w:val="003150C6"/>
    <w:rsid w:val="003153CD"/>
    <w:rsid w:val="00315574"/>
    <w:rsid w:val="00317741"/>
    <w:rsid w:val="0032304E"/>
    <w:rsid w:val="00323957"/>
    <w:rsid w:val="00324A82"/>
    <w:rsid w:val="00326088"/>
    <w:rsid w:val="00327A9E"/>
    <w:rsid w:val="00330003"/>
    <w:rsid w:val="003323D6"/>
    <w:rsid w:val="00332D95"/>
    <w:rsid w:val="0033388E"/>
    <w:rsid w:val="00337A49"/>
    <w:rsid w:val="003407AA"/>
    <w:rsid w:val="003429C0"/>
    <w:rsid w:val="00343EB3"/>
    <w:rsid w:val="003448EC"/>
    <w:rsid w:val="003458E8"/>
    <w:rsid w:val="00350946"/>
    <w:rsid w:val="003513CC"/>
    <w:rsid w:val="0035721E"/>
    <w:rsid w:val="003573C5"/>
    <w:rsid w:val="003577AB"/>
    <w:rsid w:val="00360674"/>
    <w:rsid w:val="00366035"/>
    <w:rsid w:val="003667CB"/>
    <w:rsid w:val="003713E3"/>
    <w:rsid w:val="00371A87"/>
    <w:rsid w:val="0037309A"/>
    <w:rsid w:val="00373339"/>
    <w:rsid w:val="003736F0"/>
    <w:rsid w:val="003757D8"/>
    <w:rsid w:val="00380488"/>
    <w:rsid w:val="003902C9"/>
    <w:rsid w:val="00391306"/>
    <w:rsid w:val="003940E3"/>
    <w:rsid w:val="003A30F5"/>
    <w:rsid w:val="003A3112"/>
    <w:rsid w:val="003A4CE1"/>
    <w:rsid w:val="003B0DDC"/>
    <w:rsid w:val="003B1FF5"/>
    <w:rsid w:val="003B2A70"/>
    <w:rsid w:val="003B34D1"/>
    <w:rsid w:val="003B3810"/>
    <w:rsid w:val="003B6A56"/>
    <w:rsid w:val="003C08C1"/>
    <w:rsid w:val="003C111A"/>
    <w:rsid w:val="003C20EB"/>
    <w:rsid w:val="003C58EB"/>
    <w:rsid w:val="003D3050"/>
    <w:rsid w:val="003D3FB8"/>
    <w:rsid w:val="003D6298"/>
    <w:rsid w:val="003E1D29"/>
    <w:rsid w:val="003E1FDD"/>
    <w:rsid w:val="003E2CFE"/>
    <w:rsid w:val="003E316C"/>
    <w:rsid w:val="003E377E"/>
    <w:rsid w:val="003E3BC8"/>
    <w:rsid w:val="003E40CA"/>
    <w:rsid w:val="003E4F27"/>
    <w:rsid w:val="003F3D70"/>
    <w:rsid w:val="003F3D93"/>
    <w:rsid w:val="003F3F24"/>
    <w:rsid w:val="003F7433"/>
    <w:rsid w:val="00402540"/>
    <w:rsid w:val="004061FC"/>
    <w:rsid w:val="004076EA"/>
    <w:rsid w:val="00412C4B"/>
    <w:rsid w:val="004136D5"/>
    <w:rsid w:val="004159D2"/>
    <w:rsid w:val="0042280C"/>
    <w:rsid w:val="004232B4"/>
    <w:rsid w:val="00425086"/>
    <w:rsid w:val="004275E9"/>
    <w:rsid w:val="004277FC"/>
    <w:rsid w:val="00430D63"/>
    <w:rsid w:val="00431AD6"/>
    <w:rsid w:val="0043246C"/>
    <w:rsid w:val="004349E1"/>
    <w:rsid w:val="0043589A"/>
    <w:rsid w:val="004366F2"/>
    <w:rsid w:val="004405D9"/>
    <w:rsid w:val="00443320"/>
    <w:rsid w:val="00446839"/>
    <w:rsid w:val="0045470E"/>
    <w:rsid w:val="004566BF"/>
    <w:rsid w:val="004609A6"/>
    <w:rsid w:val="00461CB7"/>
    <w:rsid w:val="004626F9"/>
    <w:rsid w:val="00465224"/>
    <w:rsid w:val="00466336"/>
    <w:rsid w:val="004717CD"/>
    <w:rsid w:val="004720EB"/>
    <w:rsid w:val="00472689"/>
    <w:rsid w:val="00473B40"/>
    <w:rsid w:val="00476158"/>
    <w:rsid w:val="0048567E"/>
    <w:rsid w:val="00490D67"/>
    <w:rsid w:val="00493FFC"/>
    <w:rsid w:val="00497502"/>
    <w:rsid w:val="0049775E"/>
    <w:rsid w:val="004A2B1B"/>
    <w:rsid w:val="004A2B50"/>
    <w:rsid w:val="004A2C29"/>
    <w:rsid w:val="004B4A2D"/>
    <w:rsid w:val="004B58F2"/>
    <w:rsid w:val="004B6158"/>
    <w:rsid w:val="004B664A"/>
    <w:rsid w:val="004C10F4"/>
    <w:rsid w:val="004C3161"/>
    <w:rsid w:val="004C5255"/>
    <w:rsid w:val="004C7816"/>
    <w:rsid w:val="004D1B0A"/>
    <w:rsid w:val="004D2789"/>
    <w:rsid w:val="004D6361"/>
    <w:rsid w:val="004D7041"/>
    <w:rsid w:val="004E1CC7"/>
    <w:rsid w:val="004E402B"/>
    <w:rsid w:val="004F02FF"/>
    <w:rsid w:val="004F4F07"/>
    <w:rsid w:val="004F5C89"/>
    <w:rsid w:val="004F7BC8"/>
    <w:rsid w:val="00500E32"/>
    <w:rsid w:val="00501086"/>
    <w:rsid w:val="00501443"/>
    <w:rsid w:val="00503E65"/>
    <w:rsid w:val="00504F48"/>
    <w:rsid w:val="0051056B"/>
    <w:rsid w:val="005119AD"/>
    <w:rsid w:val="00512059"/>
    <w:rsid w:val="00512356"/>
    <w:rsid w:val="00512C8A"/>
    <w:rsid w:val="00516F8E"/>
    <w:rsid w:val="005174AF"/>
    <w:rsid w:val="00524BCE"/>
    <w:rsid w:val="00527732"/>
    <w:rsid w:val="00527B6D"/>
    <w:rsid w:val="0053179F"/>
    <w:rsid w:val="00534851"/>
    <w:rsid w:val="005352C6"/>
    <w:rsid w:val="00535405"/>
    <w:rsid w:val="005404E3"/>
    <w:rsid w:val="005458AC"/>
    <w:rsid w:val="00554380"/>
    <w:rsid w:val="00554DA7"/>
    <w:rsid w:val="00555372"/>
    <w:rsid w:val="005578A2"/>
    <w:rsid w:val="005606EB"/>
    <w:rsid w:val="00561C37"/>
    <w:rsid w:val="00564F89"/>
    <w:rsid w:val="0056679A"/>
    <w:rsid w:val="00567FFB"/>
    <w:rsid w:val="005706F1"/>
    <w:rsid w:val="00570B6B"/>
    <w:rsid w:val="00574D51"/>
    <w:rsid w:val="00575082"/>
    <w:rsid w:val="005761F1"/>
    <w:rsid w:val="00581AF1"/>
    <w:rsid w:val="00583487"/>
    <w:rsid w:val="00583CAF"/>
    <w:rsid w:val="005845B4"/>
    <w:rsid w:val="00585FA5"/>
    <w:rsid w:val="00586BF8"/>
    <w:rsid w:val="005920BF"/>
    <w:rsid w:val="005A0A44"/>
    <w:rsid w:val="005A1632"/>
    <w:rsid w:val="005A637F"/>
    <w:rsid w:val="005A66D1"/>
    <w:rsid w:val="005B2728"/>
    <w:rsid w:val="005B477C"/>
    <w:rsid w:val="005B6805"/>
    <w:rsid w:val="005B74ED"/>
    <w:rsid w:val="005B75B5"/>
    <w:rsid w:val="005B7712"/>
    <w:rsid w:val="005C553C"/>
    <w:rsid w:val="005C5745"/>
    <w:rsid w:val="005C59C9"/>
    <w:rsid w:val="005D3012"/>
    <w:rsid w:val="005D362D"/>
    <w:rsid w:val="005E09B9"/>
    <w:rsid w:val="005E0CAF"/>
    <w:rsid w:val="005E0D2E"/>
    <w:rsid w:val="005E0DA5"/>
    <w:rsid w:val="005E111B"/>
    <w:rsid w:val="005E1837"/>
    <w:rsid w:val="005E1EC7"/>
    <w:rsid w:val="005E5D9E"/>
    <w:rsid w:val="005E7A0F"/>
    <w:rsid w:val="005F378A"/>
    <w:rsid w:val="005F5183"/>
    <w:rsid w:val="005F56DF"/>
    <w:rsid w:val="005F67FC"/>
    <w:rsid w:val="005F7E62"/>
    <w:rsid w:val="00600A70"/>
    <w:rsid w:val="0060292B"/>
    <w:rsid w:val="00604377"/>
    <w:rsid w:val="00606071"/>
    <w:rsid w:val="006061E6"/>
    <w:rsid w:val="00606251"/>
    <w:rsid w:val="00606579"/>
    <w:rsid w:val="00612434"/>
    <w:rsid w:val="00612632"/>
    <w:rsid w:val="006138D3"/>
    <w:rsid w:val="006176BF"/>
    <w:rsid w:val="00623260"/>
    <w:rsid w:val="006239E4"/>
    <w:rsid w:val="00623A86"/>
    <w:rsid w:val="00624365"/>
    <w:rsid w:val="00625109"/>
    <w:rsid w:val="006323F2"/>
    <w:rsid w:val="00637510"/>
    <w:rsid w:val="00640DEB"/>
    <w:rsid w:val="006417FB"/>
    <w:rsid w:val="006431FD"/>
    <w:rsid w:val="00643864"/>
    <w:rsid w:val="00651E86"/>
    <w:rsid w:val="00654AD0"/>
    <w:rsid w:val="00656B0A"/>
    <w:rsid w:val="0066069A"/>
    <w:rsid w:val="006609FE"/>
    <w:rsid w:val="00662B67"/>
    <w:rsid w:val="00664DA1"/>
    <w:rsid w:val="00665ACD"/>
    <w:rsid w:val="00666108"/>
    <w:rsid w:val="00674B8E"/>
    <w:rsid w:val="0067619C"/>
    <w:rsid w:val="00676686"/>
    <w:rsid w:val="00677E2E"/>
    <w:rsid w:val="00677F6A"/>
    <w:rsid w:val="00680C14"/>
    <w:rsid w:val="0068171E"/>
    <w:rsid w:val="00683CC8"/>
    <w:rsid w:val="00690ADC"/>
    <w:rsid w:val="006917B3"/>
    <w:rsid w:val="006A15C4"/>
    <w:rsid w:val="006A1F7A"/>
    <w:rsid w:val="006B1834"/>
    <w:rsid w:val="006B54D0"/>
    <w:rsid w:val="006B584F"/>
    <w:rsid w:val="006B596C"/>
    <w:rsid w:val="006B608A"/>
    <w:rsid w:val="006B61A5"/>
    <w:rsid w:val="006C1181"/>
    <w:rsid w:val="006C7424"/>
    <w:rsid w:val="006D0317"/>
    <w:rsid w:val="006D0F92"/>
    <w:rsid w:val="006D14F5"/>
    <w:rsid w:val="006D4C73"/>
    <w:rsid w:val="006E20E1"/>
    <w:rsid w:val="006E5184"/>
    <w:rsid w:val="007001FC"/>
    <w:rsid w:val="007011FF"/>
    <w:rsid w:val="00705804"/>
    <w:rsid w:val="007128B8"/>
    <w:rsid w:val="00720983"/>
    <w:rsid w:val="00724597"/>
    <w:rsid w:val="00724CBE"/>
    <w:rsid w:val="0072589C"/>
    <w:rsid w:val="00725C9C"/>
    <w:rsid w:val="0072797A"/>
    <w:rsid w:val="007305BB"/>
    <w:rsid w:val="00736DF4"/>
    <w:rsid w:val="0074230C"/>
    <w:rsid w:val="007455A4"/>
    <w:rsid w:val="007463B8"/>
    <w:rsid w:val="00747886"/>
    <w:rsid w:val="007502FD"/>
    <w:rsid w:val="00752772"/>
    <w:rsid w:val="00754F85"/>
    <w:rsid w:val="0075516D"/>
    <w:rsid w:val="00755862"/>
    <w:rsid w:val="00761937"/>
    <w:rsid w:val="00766D66"/>
    <w:rsid w:val="00775283"/>
    <w:rsid w:val="00775DED"/>
    <w:rsid w:val="007809B3"/>
    <w:rsid w:val="00780EB6"/>
    <w:rsid w:val="007837D5"/>
    <w:rsid w:val="00784F00"/>
    <w:rsid w:val="00785087"/>
    <w:rsid w:val="007852C8"/>
    <w:rsid w:val="00785544"/>
    <w:rsid w:val="00790F50"/>
    <w:rsid w:val="007919C4"/>
    <w:rsid w:val="0079202A"/>
    <w:rsid w:val="00796CBF"/>
    <w:rsid w:val="007977BE"/>
    <w:rsid w:val="007A58A0"/>
    <w:rsid w:val="007A7CBB"/>
    <w:rsid w:val="007B1190"/>
    <w:rsid w:val="007B1A83"/>
    <w:rsid w:val="007B512D"/>
    <w:rsid w:val="007C0C01"/>
    <w:rsid w:val="007C128D"/>
    <w:rsid w:val="007C2853"/>
    <w:rsid w:val="007C3247"/>
    <w:rsid w:val="007C4CDF"/>
    <w:rsid w:val="007C54F2"/>
    <w:rsid w:val="007C6AED"/>
    <w:rsid w:val="007C6FE8"/>
    <w:rsid w:val="007D1851"/>
    <w:rsid w:val="007D2318"/>
    <w:rsid w:val="007D29F9"/>
    <w:rsid w:val="007D31BC"/>
    <w:rsid w:val="007D3832"/>
    <w:rsid w:val="007D4AEF"/>
    <w:rsid w:val="007D4F50"/>
    <w:rsid w:val="007D542B"/>
    <w:rsid w:val="007D72E4"/>
    <w:rsid w:val="007E20E5"/>
    <w:rsid w:val="007E35F1"/>
    <w:rsid w:val="007E393D"/>
    <w:rsid w:val="007F16A6"/>
    <w:rsid w:val="007F3D31"/>
    <w:rsid w:val="007F48ED"/>
    <w:rsid w:val="007F6312"/>
    <w:rsid w:val="007F688E"/>
    <w:rsid w:val="00800A7D"/>
    <w:rsid w:val="00801600"/>
    <w:rsid w:val="00802BE1"/>
    <w:rsid w:val="00802D17"/>
    <w:rsid w:val="00803FDB"/>
    <w:rsid w:val="008040A0"/>
    <w:rsid w:val="00811372"/>
    <w:rsid w:val="00812C54"/>
    <w:rsid w:val="008132E2"/>
    <w:rsid w:val="0081498D"/>
    <w:rsid w:val="00816DA1"/>
    <w:rsid w:val="008202C7"/>
    <w:rsid w:val="0082047A"/>
    <w:rsid w:val="00821102"/>
    <w:rsid w:val="008223A9"/>
    <w:rsid w:val="00822AAF"/>
    <w:rsid w:val="00823A29"/>
    <w:rsid w:val="00823E2A"/>
    <w:rsid w:val="00826EB5"/>
    <w:rsid w:val="00827258"/>
    <w:rsid w:val="00830C73"/>
    <w:rsid w:val="0083179B"/>
    <w:rsid w:val="00833D6F"/>
    <w:rsid w:val="00834221"/>
    <w:rsid w:val="008345A8"/>
    <w:rsid w:val="0083657E"/>
    <w:rsid w:val="008448C7"/>
    <w:rsid w:val="008506DF"/>
    <w:rsid w:val="00852AAB"/>
    <w:rsid w:val="008543F0"/>
    <w:rsid w:val="00855569"/>
    <w:rsid w:val="008566C5"/>
    <w:rsid w:val="008578A9"/>
    <w:rsid w:val="00862D34"/>
    <w:rsid w:val="008769F6"/>
    <w:rsid w:val="0087702F"/>
    <w:rsid w:val="008837CF"/>
    <w:rsid w:val="00891727"/>
    <w:rsid w:val="008963B5"/>
    <w:rsid w:val="008A0CA5"/>
    <w:rsid w:val="008A2B1E"/>
    <w:rsid w:val="008A632C"/>
    <w:rsid w:val="008A65BF"/>
    <w:rsid w:val="008B1401"/>
    <w:rsid w:val="008B24E1"/>
    <w:rsid w:val="008C06FA"/>
    <w:rsid w:val="008C3107"/>
    <w:rsid w:val="008C38A6"/>
    <w:rsid w:val="008C4969"/>
    <w:rsid w:val="008C6C7F"/>
    <w:rsid w:val="008D3FDC"/>
    <w:rsid w:val="008E0CAD"/>
    <w:rsid w:val="008E1764"/>
    <w:rsid w:val="008E6668"/>
    <w:rsid w:val="008F18E5"/>
    <w:rsid w:val="008F2162"/>
    <w:rsid w:val="008F43F6"/>
    <w:rsid w:val="0090021B"/>
    <w:rsid w:val="00900F3F"/>
    <w:rsid w:val="00902A45"/>
    <w:rsid w:val="0090375E"/>
    <w:rsid w:val="00905F5C"/>
    <w:rsid w:val="00907B84"/>
    <w:rsid w:val="00911734"/>
    <w:rsid w:val="00915796"/>
    <w:rsid w:val="0091655D"/>
    <w:rsid w:val="00916D6E"/>
    <w:rsid w:val="00917E1E"/>
    <w:rsid w:val="009217F1"/>
    <w:rsid w:val="00921B27"/>
    <w:rsid w:val="00922B0E"/>
    <w:rsid w:val="00931200"/>
    <w:rsid w:val="009313B8"/>
    <w:rsid w:val="009378B3"/>
    <w:rsid w:val="00940F38"/>
    <w:rsid w:val="00941902"/>
    <w:rsid w:val="009446DB"/>
    <w:rsid w:val="00946D74"/>
    <w:rsid w:val="009477C3"/>
    <w:rsid w:val="009507DA"/>
    <w:rsid w:val="009538DA"/>
    <w:rsid w:val="00954F88"/>
    <w:rsid w:val="00955F1C"/>
    <w:rsid w:val="00956F50"/>
    <w:rsid w:val="00966555"/>
    <w:rsid w:val="00966D8F"/>
    <w:rsid w:val="0097452E"/>
    <w:rsid w:val="009748B9"/>
    <w:rsid w:val="009759F0"/>
    <w:rsid w:val="00977360"/>
    <w:rsid w:val="0097741C"/>
    <w:rsid w:val="009800ED"/>
    <w:rsid w:val="0098228F"/>
    <w:rsid w:val="0098259F"/>
    <w:rsid w:val="00984C8D"/>
    <w:rsid w:val="00990DBD"/>
    <w:rsid w:val="00990F7A"/>
    <w:rsid w:val="00992810"/>
    <w:rsid w:val="00994824"/>
    <w:rsid w:val="00994B8C"/>
    <w:rsid w:val="00997850"/>
    <w:rsid w:val="00997BB3"/>
    <w:rsid w:val="009A3855"/>
    <w:rsid w:val="009A3AC3"/>
    <w:rsid w:val="009A4BCC"/>
    <w:rsid w:val="009B040B"/>
    <w:rsid w:val="009B0D0E"/>
    <w:rsid w:val="009B0F80"/>
    <w:rsid w:val="009B17CE"/>
    <w:rsid w:val="009B192F"/>
    <w:rsid w:val="009B29AC"/>
    <w:rsid w:val="009B4228"/>
    <w:rsid w:val="009C4A6A"/>
    <w:rsid w:val="009C5022"/>
    <w:rsid w:val="009C620F"/>
    <w:rsid w:val="009C6E57"/>
    <w:rsid w:val="009C7704"/>
    <w:rsid w:val="009C7C0D"/>
    <w:rsid w:val="009D00FC"/>
    <w:rsid w:val="009D24C5"/>
    <w:rsid w:val="009D2CDD"/>
    <w:rsid w:val="009D3D98"/>
    <w:rsid w:val="009D42AC"/>
    <w:rsid w:val="009D6542"/>
    <w:rsid w:val="009D68B3"/>
    <w:rsid w:val="009E48C6"/>
    <w:rsid w:val="009F167E"/>
    <w:rsid w:val="009F37E3"/>
    <w:rsid w:val="009F3E84"/>
    <w:rsid w:val="009F437D"/>
    <w:rsid w:val="009F62D5"/>
    <w:rsid w:val="00A02555"/>
    <w:rsid w:val="00A0476B"/>
    <w:rsid w:val="00A04C9C"/>
    <w:rsid w:val="00A04EAA"/>
    <w:rsid w:val="00A057C5"/>
    <w:rsid w:val="00A05FC2"/>
    <w:rsid w:val="00A1358B"/>
    <w:rsid w:val="00A1395C"/>
    <w:rsid w:val="00A16917"/>
    <w:rsid w:val="00A20F12"/>
    <w:rsid w:val="00A257CF"/>
    <w:rsid w:val="00A258AC"/>
    <w:rsid w:val="00A272F3"/>
    <w:rsid w:val="00A3149F"/>
    <w:rsid w:val="00A31E2D"/>
    <w:rsid w:val="00A3378F"/>
    <w:rsid w:val="00A34F56"/>
    <w:rsid w:val="00A35300"/>
    <w:rsid w:val="00A37577"/>
    <w:rsid w:val="00A40974"/>
    <w:rsid w:val="00A40A47"/>
    <w:rsid w:val="00A456D7"/>
    <w:rsid w:val="00A46793"/>
    <w:rsid w:val="00A4757F"/>
    <w:rsid w:val="00A53F71"/>
    <w:rsid w:val="00A63F4B"/>
    <w:rsid w:val="00A65FF3"/>
    <w:rsid w:val="00A71C0A"/>
    <w:rsid w:val="00A72B13"/>
    <w:rsid w:val="00A72FA4"/>
    <w:rsid w:val="00A74332"/>
    <w:rsid w:val="00A7606F"/>
    <w:rsid w:val="00A761B7"/>
    <w:rsid w:val="00A761EB"/>
    <w:rsid w:val="00A77397"/>
    <w:rsid w:val="00A827C5"/>
    <w:rsid w:val="00A87CBD"/>
    <w:rsid w:val="00A93D35"/>
    <w:rsid w:val="00A93FA1"/>
    <w:rsid w:val="00AA04A8"/>
    <w:rsid w:val="00AA0523"/>
    <w:rsid w:val="00AA0C54"/>
    <w:rsid w:val="00AA140B"/>
    <w:rsid w:val="00AA1C04"/>
    <w:rsid w:val="00AA1C05"/>
    <w:rsid w:val="00AA27B3"/>
    <w:rsid w:val="00AA45D8"/>
    <w:rsid w:val="00AA634E"/>
    <w:rsid w:val="00AA7DC7"/>
    <w:rsid w:val="00AB1EBD"/>
    <w:rsid w:val="00AB3191"/>
    <w:rsid w:val="00AB3A22"/>
    <w:rsid w:val="00AB4B12"/>
    <w:rsid w:val="00AB5307"/>
    <w:rsid w:val="00AB5B81"/>
    <w:rsid w:val="00AB787F"/>
    <w:rsid w:val="00AB7D06"/>
    <w:rsid w:val="00AC03E5"/>
    <w:rsid w:val="00AC1444"/>
    <w:rsid w:val="00AC35ED"/>
    <w:rsid w:val="00AD111D"/>
    <w:rsid w:val="00AD13FB"/>
    <w:rsid w:val="00AD4876"/>
    <w:rsid w:val="00AD589A"/>
    <w:rsid w:val="00AD58EB"/>
    <w:rsid w:val="00AD712B"/>
    <w:rsid w:val="00AD7B86"/>
    <w:rsid w:val="00AE4316"/>
    <w:rsid w:val="00AE5424"/>
    <w:rsid w:val="00AE718B"/>
    <w:rsid w:val="00AF053E"/>
    <w:rsid w:val="00AF2DED"/>
    <w:rsid w:val="00AF419C"/>
    <w:rsid w:val="00AF4E2E"/>
    <w:rsid w:val="00AF4F8F"/>
    <w:rsid w:val="00AF6674"/>
    <w:rsid w:val="00AF6773"/>
    <w:rsid w:val="00AF7325"/>
    <w:rsid w:val="00B026F2"/>
    <w:rsid w:val="00B02777"/>
    <w:rsid w:val="00B07E37"/>
    <w:rsid w:val="00B106FD"/>
    <w:rsid w:val="00B123EA"/>
    <w:rsid w:val="00B15648"/>
    <w:rsid w:val="00B20B5D"/>
    <w:rsid w:val="00B272C1"/>
    <w:rsid w:val="00B308DC"/>
    <w:rsid w:val="00B3090E"/>
    <w:rsid w:val="00B3242E"/>
    <w:rsid w:val="00B419DD"/>
    <w:rsid w:val="00B44FBC"/>
    <w:rsid w:val="00B527B5"/>
    <w:rsid w:val="00B53449"/>
    <w:rsid w:val="00B56193"/>
    <w:rsid w:val="00B62C43"/>
    <w:rsid w:val="00B63C66"/>
    <w:rsid w:val="00B67E14"/>
    <w:rsid w:val="00B71350"/>
    <w:rsid w:val="00B77D8D"/>
    <w:rsid w:val="00B86E84"/>
    <w:rsid w:val="00B871D9"/>
    <w:rsid w:val="00B93450"/>
    <w:rsid w:val="00B9345D"/>
    <w:rsid w:val="00B95F99"/>
    <w:rsid w:val="00B96C2B"/>
    <w:rsid w:val="00B975A6"/>
    <w:rsid w:val="00BA209B"/>
    <w:rsid w:val="00BA38FF"/>
    <w:rsid w:val="00BA65B6"/>
    <w:rsid w:val="00BA6A73"/>
    <w:rsid w:val="00BA75C8"/>
    <w:rsid w:val="00BB4735"/>
    <w:rsid w:val="00BB64F8"/>
    <w:rsid w:val="00BC1FFE"/>
    <w:rsid w:val="00BC2C8D"/>
    <w:rsid w:val="00BC4469"/>
    <w:rsid w:val="00BC7FFB"/>
    <w:rsid w:val="00BD3845"/>
    <w:rsid w:val="00BD454B"/>
    <w:rsid w:val="00BD4D9B"/>
    <w:rsid w:val="00BE0336"/>
    <w:rsid w:val="00BE18C5"/>
    <w:rsid w:val="00BE2906"/>
    <w:rsid w:val="00BE47D4"/>
    <w:rsid w:val="00BE59FD"/>
    <w:rsid w:val="00BE71C6"/>
    <w:rsid w:val="00BF4E11"/>
    <w:rsid w:val="00BF518D"/>
    <w:rsid w:val="00BF64C8"/>
    <w:rsid w:val="00C04662"/>
    <w:rsid w:val="00C05BB7"/>
    <w:rsid w:val="00C06654"/>
    <w:rsid w:val="00C07912"/>
    <w:rsid w:val="00C11431"/>
    <w:rsid w:val="00C14215"/>
    <w:rsid w:val="00C15B3E"/>
    <w:rsid w:val="00C15C4B"/>
    <w:rsid w:val="00C16B0E"/>
    <w:rsid w:val="00C1719C"/>
    <w:rsid w:val="00C20679"/>
    <w:rsid w:val="00C212A8"/>
    <w:rsid w:val="00C23459"/>
    <w:rsid w:val="00C262F5"/>
    <w:rsid w:val="00C27080"/>
    <w:rsid w:val="00C31868"/>
    <w:rsid w:val="00C3198E"/>
    <w:rsid w:val="00C35C47"/>
    <w:rsid w:val="00C37B53"/>
    <w:rsid w:val="00C40F9F"/>
    <w:rsid w:val="00C4173E"/>
    <w:rsid w:val="00C42705"/>
    <w:rsid w:val="00C42EFE"/>
    <w:rsid w:val="00C46E41"/>
    <w:rsid w:val="00C50D38"/>
    <w:rsid w:val="00C53A37"/>
    <w:rsid w:val="00C54CE0"/>
    <w:rsid w:val="00C551CA"/>
    <w:rsid w:val="00C57A57"/>
    <w:rsid w:val="00C57E56"/>
    <w:rsid w:val="00C619BA"/>
    <w:rsid w:val="00C61AD7"/>
    <w:rsid w:val="00C61C49"/>
    <w:rsid w:val="00C63E01"/>
    <w:rsid w:val="00C63FE4"/>
    <w:rsid w:val="00C6485F"/>
    <w:rsid w:val="00C7561C"/>
    <w:rsid w:val="00C75C49"/>
    <w:rsid w:val="00C773BD"/>
    <w:rsid w:val="00C821A9"/>
    <w:rsid w:val="00C85490"/>
    <w:rsid w:val="00C86648"/>
    <w:rsid w:val="00C925A7"/>
    <w:rsid w:val="00C92EE3"/>
    <w:rsid w:val="00C930F8"/>
    <w:rsid w:val="00C944FE"/>
    <w:rsid w:val="00C95F64"/>
    <w:rsid w:val="00CA0BCE"/>
    <w:rsid w:val="00CA47DA"/>
    <w:rsid w:val="00CA604F"/>
    <w:rsid w:val="00CB0019"/>
    <w:rsid w:val="00CB2BF6"/>
    <w:rsid w:val="00CB3915"/>
    <w:rsid w:val="00CB4D9A"/>
    <w:rsid w:val="00CB65E0"/>
    <w:rsid w:val="00CC1D6F"/>
    <w:rsid w:val="00CC1DD7"/>
    <w:rsid w:val="00CC217A"/>
    <w:rsid w:val="00CC26FC"/>
    <w:rsid w:val="00CC3E1C"/>
    <w:rsid w:val="00CC6BC9"/>
    <w:rsid w:val="00CC72C0"/>
    <w:rsid w:val="00CC795E"/>
    <w:rsid w:val="00CD0914"/>
    <w:rsid w:val="00CD52D2"/>
    <w:rsid w:val="00CD6470"/>
    <w:rsid w:val="00CE0A71"/>
    <w:rsid w:val="00CE25C6"/>
    <w:rsid w:val="00CE2926"/>
    <w:rsid w:val="00CE50A9"/>
    <w:rsid w:val="00CE5282"/>
    <w:rsid w:val="00CE6CA7"/>
    <w:rsid w:val="00CF09A1"/>
    <w:rsid w:val="00CF53BD"/>
    <w:rsid w:val="00CF7307"/>
    <w:rsid w:val="00D009A6"/>
    <w:rsid w:val="00D055A2"/>
    <w:rsid w:val="00D125CE"/>
    <w:rsid w:val="00D13A79"/>
    <w:rsid w:val="00D174F4"/>
    <w:rsid w:val="00D20787"/>
    <w:rsid w:val="00D2090A"/>
    <w:rsid w:val="00D215F1"/>
    <w:rsid w:val="00D22339"/>
    <w:rsid w:val="00D22797"/>
    <w:rsid w:val="00D24630"/>
    <w:rsid w:val="00D24B3C"/>
    <w:rsid w:val="00D24E44"/>
    <w:rsid w:val="00D26873"/>
    <w:rsid w:val="00D27EC6"/>
    <w:rsid w:val="00D303A0"/>
    <w:rsid w:val="00D3099C"/>
    <w:rsid w:val="00D32849"/>
    <w:rsid w:val="00D35EF2"/>
    <w:rsid w:val="00D36A56"/>
    <w:rsid w:val="00D46B82"/>
    <w:rsid w:val="00D519F2"/>
    <w:rsid w:val="00D524B5"/>
    <w:rsid w:val="00D5316D"/>
    <w:rsid w:val="00D53358"/>
    <w:rsid w:val="00D61643"/>
    <w:rsid w:val="00D66D45"/>
    <w:rsid w:val="00D678CA"/>
    <w:rsid w:val="00D67C52"/>
    <w:rsid w:val="00D72591"/>
    <w:rsid w:val="00D73638"/>
    <w:rsid w:val="00D7628B"/>
    <w:rsid w:val="00D77658"/>
    <w:rsid w:val="00D814CC"/>
    <w:rsid w:val="00D829AF"/>
    <w:rsid w:val="00D832F4"/>
    <w:rsid w:val="00D8537C"/>
    <w:rsid w:val="00D85909"/>
    <w:rsid w:val="00D85CE4"/>
    <w:rsid w:val="00D865CA"/>
    <w:rsid w:val="00D87C11"/>
    <w:rsid w:val="00D90B0B"/>
    <w:rsid w:val="00D916CB"/>
    <w:rsid w:val="00D94911"/>
    <w:rsid w:val="00D97C6B"/>
    <w:rsid w:val="00DA1C94"/>
    <w:rsid w:val="00DA23FF"/>
    <w:rsid w:val="00DB1077"/>
    <w:rsid w:val="00DB21A6"/>
    <w:rsid w:val="00DB4EE8"/>
    <w:rsid w:val="00DB67AD"/>
    <w:rsid w:val="00DB753A"/>
    <w:rsid w:val="00DB758F"/>
    <w:rsid w:val="00DC0D0B"/>
    <w:rsid w:val="00DC331C"/>
    <w:rsid w:val="00DE1C9F"/>
    <w:rsid w:val="00DE7C4C"/>
    <w:rsid w:val="00DF048B"/>
    <w:rsid w:val="00DF3FF0"/>
    <w:rsid w:val="00DF4945"/>
    <w:rsid w:val="00DF6D5D"/>
    <w:rsid w:val="00DF77DF"/>
    <w:rsid w:val="00E02F53"/>
    <w:rsid w:val="00E05010"/>
    <w:rsid w:val="00E1037B"/>
    <w:rsid w:val="00E10841"/>
    <w:rsid w:val="00E14302"/>
    <w:rsid w:val="00E1447F"/>
    <w:rsid w:val="00E14E94"/>
    <w:rsid w:val="00E1504A"/>
    <w:rsid w:val="00E152E3"/>
    <w:rsid w:val="00E203AB"/>
    <w:rsid w:val="00E21635"/>
    <w:rsid w:val="00E22C4B"/>
    <w:rsid w:val="00E254C0"/>
    <w:rsid w:val="00E26954"/>
    <w:rsid w:val="00E26C79"/>
    <w:rsid w:val="00E30E06"/>
    <w:rsid w:val="00E31B0E"/>
    <w:rsid w:val="00E3211C"/>
    <w:rsid w:val="00E3253B"/>
    <w:rsid w:val="00E3759F"/>
    <w:rsid w:val="00E4083F"/>
    <w:rsid w:val="00E41329"/>
    <w:rsid w:val="00E417C3"/>
    <w:rsid w:val="00E433D2"/>
    <w:rsid w:val="00E43C7C"/>
    <w:rsid w:val="00E47755"/>
    <w:rsid w:val="00E519C4"/>
    <w:rsid w:val="00E5318C"/>
    <w:rsid w:val="00E54DC6"/>
    <w:rsid w:val="00E54F98"/>
    <w:rsid w:val="00E62477"/>
    <w:rsid w:val="00E63471"/>
    <w:rsid w:val="00E656F5"/>
    <w:rsid w:val="00E70AA5"/>
    <w:rsid w:val="00E749B7"/>
    <w:rsid w:val="00E75EC0"/>
    <w:rsid w:val="00E81C41"/>
    <w:rsid w:val="00E8288F"/>
    <w:rsid w:val="00E83542"/>
    <w:rsid w:val="00E841EF"/>
    <w:rsid w:val="00E84D48"/>
    <w:rsid w:val="00E8525E"/>
    <w:rsid w:val="00E860B4"/>
    <w:rsid w:val="00E8647D"/>
    <w:rsid w:val="00E86C06"/>
    <w:rsid w:val="00EA0D0E"/>
    <w:rsid w:val="00EA5030"/>
    <w:rsid w:val="00EB472A"/>
    <w:rsid w:val="00EB52E8"/>
    <w:rsid w:val="00EB6ABC"/>
    <w:rsid w:val="00EC0728"/>
    <w:rsid w:val="00EC5F8C"/>
    <w:rsid w:val="00EC6EA9"/>
    <w:rsid w:val="00ED3DE3"/>
    <w:rsid w:val="00ED69DF"/>
    <w:rsid w:val="00EE0691"/>
    <w:rsid w:val="00EE1A99"/>
    <w:rsid w:val="00EE251E"/>
    <w:rsid w:val="00EE31BC"/>
    <w:rsid w:val="00EF0632"/>
    <w:rsid w:val="00EF1DF3"/>
    <w:rsid w:val="00EF23AC"/>
    <w:rsid w:val="00EF24A6"/>
    <w:rsid w:val="00F00353"/>
    <w:rsid w:val="00F03BA3"/>
    <w:rsid w:val="00F040C9"/>
    <w:rsid w:val="00F069DE"/>
    <w:rsid w:val="00F07746"/>
    <w:rsid w:val="00F10578"/>
    <w:rsid w:val="00F11FF9"/>
    <w:rsid w:val="00F13218"/>
    <w:rsid w:val="00F13E32"/>
    <w:rsid w:val="00F14707"/>
    <w:rsid w:val="00F147B2"/>
    <w:rsid w:val="00F1491C"/>
    <w:rsid w:val="00F15F1F"/>
    <w:rsid w:val="00F1602B"/>
    <w:rsid w:val="00F1714E"/>
    <w:rsid w:val="00F217D2"/>
    <w:rsid w:val="00F22835"/>
    <w:rsid w:val="00F22FD0"/>
    <w:rsid w:val="00F24617"/>
    <w:rsid w:val="00F26FE9"/>
    <w:rsid w:val="00F31066"/>
    <w:rsid w:val="00F314D3"/>
    <w:rsid w:val="00F41126"/>
    <w:rsid w:val="00F428AA"/>
    <w:rsid w:val="00F44694"/>
    <w:rsid w:val="00F474D5"/>
    <w:rsid w:val="00F5263D"/>
    <w:rsid w:val="00F53BBD"/>
    <w:rsid w:val="00F560A2"/>
    <w:rsid w:val="00F616F4"/>
    <w:rsid w:val="00F6360F"/>
    <w:rsid w:val="00F64802"/>
    <w:rsid w:val="00F66346"/>
    <w:rsid w:val="00F66683"/>
    <w:rsid w:val="00F666F8"/>
    <w:rsid w:val="00F66BA5"/>
    <w:rsid w:val="00F676D9"/>
    <w:rsid w:val="00F676E4"/>
    <w:rsid w:val="00F7070C"/>
    <w:rsid w:val="00F709BB"/>
    <w:rsid w:val="00F76E91"/>
    <w:rsid w:val="00F81310"/>
    <w:rsid w:val="00F81B81"/>
    <w:rsid w:val="00F8696A"/>
    <w:rsid w:val="00F953C1"/>
    <w:rsid w:val="00FA185D"/>
    <w:rsid w:val="00FA4CC4"/>
    <w:rsid w:val="00FA63B3"/>
    <w:rsid w:val="00FB1D02"/>
    <w:rsid w:val="00FB3165"/>
    <w:rsid w:val="00FB3C16"/>
    <w:rsid w:val="00FB47C5"/>
    <w:rsid w:val="00FB7C67"/>
    <w:rsid w:val="00FC0BCA"/>
    <w:rsid w:val="00FC5BD3"/>
    <w:rsid w:val="00FC5C7E"/>
    <w:rsid w:val="00FC69E0"/>
    <w:rsid w:val="00FD022C"/>
    <w:rsid w:val="00FD2838"/>
    <w:rsid w:val="00FD5196"/>
    <w:rsid w:val="00FD562C"/>
    <w:rsid w:val="00FD58DB"/>
    <w:rsid w:val="00FD5CCD"/>
    <w:rsid w:val="00FD5D85"/>
    <w:rsid w:val="00FD6869"/>
    <w:rsid w:val="00FD6FC8"/>
    <w:rsid w:val="00FE11BD"/>
    <w:rsid w:val="00FE1366"/>
    <w:rsid w:val="00FE69D5"/>
    <w:rsid w:val="00FE6C52"/>
    <w:rsid w:val="00FF2206"/>
    <w:rsid w:val="00FF30A8"/>
    <w:rsid w:val="00FF3E8E"/>
    <w:rsid w:val="00FF408D"/>
    <w:rsid w:val="00FF6555"/>
    <w:rsid w:val="00FF6DF0"/>
    <w:rsid w:val="0124C09C"/>
    <w:rsid w:val="0335EA05"/>
    <w:rsid w:val="0460F3EA"/>
    <w:rsid w:val="0664FB31"/>
    <w:rsid w:val="0B70EDC9"/>
    <w:rsid w:val="0C44CAC4"/>
    <w:rsid w:val="0DC40E31"/>
    <w:rsid w:val="0E0FFFD0"/>
    <w:rsid w:val="10836C26"/>
    <w:rsid w:val="17B9A5EC"/>
    <w:rsid w:val="1E25B4AF"/>
    <w:rsid w:val="1EAA1D7F"/>
    <w:rsid w:val="242BB896"/>
    <w:rsid w:val="250F6EA7"/>
    <w:rsid w:val="2C3AC68A"/>
    <w:rsid w:val="2D02B9F0"/>
    <w:rsid w:val="36677361"/>
    <w:rsid w:val="38C05545"/>
    <w:rsid w:val="3E04E5F8"/>
    <w:rsid w:val="3E232A57"/>
    <w:rsid w:val="44BF5021"/>
    <w:rsid w:val="458E8EFD"/>
    <w:rsid w:val="45E6F66A"/>
    <w:rsid w:val="473C3C45"/>
    <w:rsid w:val="4758F077"/>
    <w:rsid w:val="48C49C28"/>
    <w:rsid w:val="4973682C"/>
    <w:rsid w:val="4A08B28D"/>
    <w:rsid w:val="4CD92663"/>
    <w:rsid w:val="4D6D13EE"/>
    <w:rsid w:val="4EC74610"/>
    <w:rsid w:val="4F761214"/>
    <w:rsid w:val="5512ABC5"/>
    <w:rsid w:val="5657ACB0"/>
    <w:rsid w:val="57E57400"/>
    <w:rsid w:val="581BDF42"/>
    <w:rsid w:val="5B79630E"/>
    <w:rsid w:val="5E43456D"/>
    <w:rsid w:val="625CCEAA"/>
    <w:rsid w:val="6901C484"/>
    <w:rsid w:val="6D48209B"/>
    <w:rsid w:val="6F7D48B1"/>
    <w:rsid w:val="79BE6374"/>
    <w:rsid w:val="7B1A33C5"/>
    <w:rsid w:val="7D8B6A20"/>
    <w:rsid w:val="7DBF253D"/>
    <w:rsid w:val="7F579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4180AD"/>
  <w15:docId w15:val="{E4EAA6A9-53EB-4505-84D1-760BC98F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7BB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CC795E"/>
    <w:pPr>
      <w:ind w:left="120"/>
      <w:jc w:val="center"/>
      <w:outlineLvl w:val="0"/>
    </w:pPr>
    <w:rPr>
      <w:rFonts w:cs="Arial"/>
      <w:b/>
      <w:color w:val="FF0000"/>
      <w:sz w:val="32"/>
      <w:szCs w:val="36"/>
    </w:rPr>
  </w:style>
  <w:style w:type="paragraph" w:styleId="Heading2">
    <w:name w:val="heading 2"/>
    <w:basedOn w:val="Normal"/>
    <w:next w:val="Normal"/>
    <w:link w:val="Heading2Char"/>
    <w:autoRedefine/>
    <w:uiPriority w:val="1"/>
    <w:qFormat/>
    <w:rsid w:val="005D3012"/>
    <w:pPr>
      <w:jc w:val="center"/>
      <w:outlineLvl w:val="1"/>
    </w:pPr>
    <w:rPr>
      <w:rFonts w:cs="Arial"/>
      <w:b/>
      <w:bCs/>
      <w:color w:val="FF0000"/>
      <w:sz w:val="28"/>
      <w:szCs w:val="28"/>
    </w:rPr>
  </w:style>
  <w:style w:type="paragraph" w:styleId="Heading3">
    <w:name w:val="heading 3"/>
    <w:basedOn w:val="Normal"/>
    <w:next w:val="Normal"/>
    <w:link w:val="Heading3Char"/>
    <w:autoRedefine/>
    <w:uiPriority w:val="1"/>
    <w:qFormat/>
    <w:rsid w:val="003F7433"/>
    <w:pPr>
      <w:kinsoku w:val="0"/>
      <w:overflowPunct w:val="0"/>
      <w:ind w:left="460" w:hanging="460"/>
      <w:jc w:val="center"/>
      <w:outlineLvl w:val="2"/>
    </w:pPr>
    <w:rPr>
      <w:b/>
      <w:bCs/>
      <w:color w:val="FF0000"/>
      <w:spacing w:val="-1"/>
      <w:sz w:val="28"/>
    </w:rPr>
  </w:style>
  <w:style w:type="paragraph" w:styleId="Heading4">
    <w:name w:val="heading 4"/>
    <w:basedOn w:val="Normal"/>
    <w:next w:val="Normal"/>
    <w:link w:val="Heading4Char"/>
    <w:uiPriority w:val="9"/>
    <w:unhideWhenUsed/>
    <w:qFormat/>
    <w:rsid w:val="00E81C41"/>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795E"/>
    <w:rPr>
      <w:rFonts w:ascii="Times New Roman" w:eastAsiaTheme="minorEastAsia" w:hAnsi="Times New Roman" w:cs="Arial"/>
      <w:b/>
      <w:color w:val="FF0000"/>
      <w:sz w:val="32"/>
      <w:szCs w:val="36"/>
    </w:rPr>
  </w:style>
  <w:style w:type="character" w:customStyle="1" w:styleId="Heading2Char">
    <w:name w:val="Heading 2 Char"/>
    <w:basedOn w:val="DefaultParagraphFont"/>
    <w:link w:val="Heading2"/>
    <w:uiPriority w:val="1"/>
    <w:rsid w:val="005D3012"/>
    <w:rPr>
      <w:rFonts w:ascii="Times New Roman" w:eastAsiaTheme="minorEastAsia" w:hAnsi="Times New Roman" w:cs="Arial"/>
      <w:b/>
      <w:bCs/>
      <w:color w:val="FF0000"/>
      <w:sz w:val="28"/>
      <w:szCs w:val="28"/>
    </w:rPr>
  </w:style>
  <w:style w:type="character" w:customStyle="1" w:styleId="Heading3Char">
    <w:name w:val="Heading 3 Char"/>
    <w:basedOn w:val="DefaultParagraphFont"/>
    <w:link w:val="Heading3"/>
    <w:uiPriority w:val="1"/>
    <w:rsid w:val="003F7433"/>
    <w:rPr>
      <w:rFonts w:ascii="Times New Roman" w:eastAsiaTheme="minorEastAsia" w:hAnsi="Times New Roman" w:cs="Times New Roman"/>
      <w:b/>
      <w:bCs/>
      <w:color w:val="FF0000"/>
      <w:spacing w:val="-1"/>
      <w:sz w:val="28"/>
      <w:szCs w:val="24"/>
    </w:rPr>
  </w:style>
  <w:style w:type="character" w:customStyle="1" w:styleId="Heading4Char">
    <w:name w:val="Heading 4 Char"/>
    <w:basedOn w:val="DefaultParagraphFont"/>
    <w:link w:val="Heading4"/>
    <w:uiPriority w:val="9"/>
    <w:rsid w:val="00E81C41"/>
    <w:rPr>
      <w:rFonts w:ascii="Times New Roman" w:eastAsiaTheme="minorEastAsia" w:hAnsi="Times New Roman" w:cs="Times New Roman"/>
      <w:b/>
      <w:bCs/>
      <w:sz w:val="24"/>
      <w:szCs w:val="28"/>
    </w:rPr>
  </w:style>
  <w:style w:type="paragraph" w:styleId="BodyText">
    <w:name w:val="Body Text"/>
    <w:basedOn w:val="Normal"/>
    <w:link w:val="BodyTextChar"/>
    <w:uiPriority w:val="1"/>
    <w:qFormat/>
    <w:rsid w:val="00F81B81"/>
    <w:pPr>
      <w:ind w:left="1180"/>
    </w:pPr>
  </w:style>
  <w:style w:type="character" w:customStyle="1" w:styleId="BodyTextChar">
    <w:name w:val="Body Text Char"/>
    <w:basedOn w:val="DefaultParagraphFont"/>
    <w:link w:val="BodyText"/>
    <w:uiPriority w:val="1"/>
    <w:rsid w:val="00F81B81"/>
    <w:rPr>
      <w:rFonts w:ascii="Times New Roman" w:eastAsiaTheme="minorEastAsia" w:hAnsi="Times New Roman" w:cs="Times New Roman"/>
      <w:sz w:val="24"/>
      <w:szCs w:val="24"/>
    </w:rPr>
  </w:style>
  <w:style w:type="paragraph" w:styleId="ListParagraph">
    <w:name w:val="List Paragraph"/>
    <w:basedOn w:val="Normal"/>
    <w:uiPriority w:val="34"/>
    <w:qFormat/>
    <w:rsid w:val="00F81B81"/>
  </w:style>
  <w:style w:type="paragraph" w:customStyle="1" w:styleId="TableParagraph">
    <w:name w:val="Table Paragraph"/>
    <w:basedOn w:val="Normal"/>
    <w:uiPriority w:val="1"/>
    <w:qFormat/>
    <w:rsid w:val="00F81B81"/>
  </w:style>
  <w:style w:type="paragraph" w:styleId="BalloonText">
    <w:name w:val="Balloon Text"/>
    <w:basedOn w:val="Normal"/>
    <w:link w:val="BalloonTextChar"/>
    <w:uiPriority w:val="99"/>
    <w:semiHidden/>
    <w:unhideWhenUsed/>
    <w:rsid w:val="00F81B81"/>
    <w:rPr>
      <w:rFonts w:ascii="Tahoma" w:hAnsi="Tahoma" w:cs="Tahoma"/>
      <w:sz w:val="16"/>
      <w:szCs w:val="16"/>
    </w:rPr>
  </w:style>
  <w:style w:type="character" w:customStyle="1" w:styleId="BalloonTextChar">
    <w:name w:val="Balloon Text Char"/>
    <w:basedOn w:val="DefaultParagraphFont"/>
    <w:link w:val="BalloonText"/>
    <w:uiPriority w:val="99"/>
    <w:semiHidden/>
    <w:rsid w:val="00F81B81"/>
    <w:rPr>
      <w:rFonts w:ascii="Tahoma" w:eastAsiaTheme="minorEastAsia" w:hAnsi="Tahoma" w:cs="Tahoma"/>
      <w:sz w:val="16"/>
      <w:szCs w:val="16"/>
    </w:rPr>
  </w:style>
  <w:style w:type="character" w:styleId="CommentReference">
    <w:name w:val="annotation reference"/>
    <w:basedOn w:val="DefaultParagraphFont"/>
    <w:uiPriority w:val="99"/>
    <w:unhideWhenUsed/>
    <w:rsid w:val="00F81B81"/>
    <w:rPr>
      <w:rFonts w:cs="Times New Roman"/>
      <w:sz w:val="16"/>
      <w:szCs w:val="16"/>
    </w:rPr>
  </w:style>
  <w:style w:type="paragraph" w:styleId="CommentText">
    <w:name w:val="annotation text"/>
    <w:basedOn w:val="Normal"/>
    <w:link w:val="CommentTextChar"/>
    <w:uiPriority w:val="99"/>
    <w:unhideWhenUsed/>
    <w:rsid w:val="00F81B81"/>
    <w:rPr>
      <w:sz w:val="20"/>
      <w:szCs w:val="20"/>
    </w:rPr>
  </w:style>
  <w:style w:type="character" w:customStyle="1" w:styleId="CommentTextChar">
    <w:name w:val="Comment Text Char"/>
    <w:basedOn w:val="DefaultParagraphFont"/>
    <w:link w:val="CommentText"/>
    <w:uiPriority w:val="99"/>
    <w:rsid w:val="00F81B8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B81"/>
    <w:rPr>
      <w:b/>
      <w:bCs/>
    </w:rPr>
  </w:style>
  <w:style w:type="character" w:customStyle="1" w:styleId="CommentSubjectChar">
    <w:name w:val="Comment Subject Char"/>
    <w:basedOn w:val="CommentTextChar"/>
    <w:link w:val="CommentSubject"/>
    <w:uiPriority w:val="99"/>
    <w:semiHidden/>
    <w:rsid w:val="00F81B81"/>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F81B81"/>
    <w:pPr>
      <w:tabs>
        <w:tab w:val="center" w:pos="4680"/>
        <w:tab w:val="right" w:pos="9360"/>
      </w:tabs>
    </w:pPr>
  </w:style>
  <w:style w:type="character" w:customStyle="1" w:styleId="HeaderChar">
    <w:name w:val="Header Char"/>
    <w:basedOn w:val="DefaultParagraphFont"/>
    <w:link w:val="Header"/>
    <w:uiPriority w:val="99"/>
    <w:rsid w:val="00F81B81"/>
    <w:rPr>
      <w:rFonts w:ascii="Times New Roman" w:eastAsiaTheme="minorEastAsia" w:hAnsi="Times New Roman" w:cs="Times New Roman"/>
      <w:sz w:val="24"/>
      <w:szCs w:val="24"/>
    </w:rPr>
  </w:style>
  <w:style w:type="paragraph" w:styleId="Footer">
    <w:name w:val="footer"/>
    <w:basedOn w:val="Normal"/>
    <w:link w:val="FooterChar"/>
    <w:unhideWhenUsed/>
    <w:rsid w:val="00F81B81"/>
    <w:pPr>
      <w:tabs>
        <w:tab w:val="center" w:pos="4680"/>
        <w:tab w:val="right" w:pos="9360"/>
      </w:tabs>
    </w:pPr>
  </w:style>
  <w:style w:type="character" w:customStyle="1" w:styleId="FooterChar">
    <w:name w:val="Footer Char"/>
    <w:basedOn w:val="DefaultParagraphFont"/>
    <w:link w:val="Footer"/>
    <w:rsid w:val="00F81B8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81B81"/>
    <w:rPr>
      <w:rFonts w:cs="Times New Roman"/>
      <w:color w:val="428BCA"/>
      <w:u w:val="none"/>
      <w:effect w:val="none"/>
    </w:rPr>
  </w:style>
  <w:style w:type="paragraph" w:styleId="NormalWeb">
    <w:name w:val="Normal (Web)"/>
    <w:basedOn w:val="Normal"/>
    <w:uiPriority w:val="99"/>
    <w:semiHidden/>
    <w:unhideWhenUsed/>
    <w:rsid w:val="00F81B81"/>
    <w:pPr>
      <w:widowControl/>
      <w:autoSpaceDE/>
      <w:autoSpaceDN/>
      <w:adjustRightInd/>
      <w:spacing w:after="150"/>
    </w:pPr>
  </w:style>
  <w:style w:type="character" w:customStyle="1" w:styleId="num2">
    <w:name w:val="num2"/>
    <w:rsid w:val="00F81B81"/>
    <w:rPr>
      <w:b/>
    </w:rPr>
  </w:style>
  <w:style w:type="character" w:customStyle="1" w:styleId="heading20">
    <w:name w:val="heading2"/>
    <w:rsid w:val="00F81B81"/>
    <w:rPr>
      <w:b/>
    </w:rPr>
  </w:style>
  <w:style w:type="paragraph" w:styleId="Revision">
    <w:name w:val="Revision"/>
    <w:hidden/>
    <w:uiPriority w:val="99"/>
    <w:semiHidden/>
    <w:rsid w:val="00F81B81"/>
    <w:pPr>
      <w:spacing w:after="0" w:line="240" w:lineRule="auto"/>
    </w:pPr>
    <w:rPr>
      <w:rFonts w:ascii="Times New Roman" w:eastAsiaTheme="minorEastAsia" w:hAnsi="Times New Roman" w:cs="Times New Roman"/>
      <w:sz w:val="24"/>
      <w:szCs w:val="24"/>
    </w:rPr>
  </w:style>
  <w:style w:type="character" w:customStyle="1" w:styleId="enumbell">
    <w:name w:val="enumbell"/>
    <w:rsid w:val="00F81B81"/>
  </w:style>
  <w:style w:type="table" w:styleId="TableGrid">
    <w:name w:val="Table Grid"/>
    <w:basedOn w:val="TableNormal"/>
    <w:uiPriority w:val="39"/>
    <w:rsid w:val="00F81B8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81B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1B81"/>
    <w:rPr>
      <w:rFonts w:ascii="Courier New" w:eastAsiaTheme="minorEastAsia" w:hAnsi="Courier New" w:cs="Courier New"/>
      <w:sz w:val="20"/>
      <w:szCs w:val="20"/>
    </w:rPr>
  </w:style>
  <w:style w:type="paragraph" w:customStyle="1" w:styleId="Default">
    <w:name w:val="Default"/>
    <w:rsid w:val="00F81B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81B81"/>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F81B81"/>
    <w:rPr>
      <w:color w:val="800080" w:themeColor="followedHyperlink"/>
      <w:u w:val="single"/>
    </w:rPr>
  </w:style>
  <w:style w:type="paragraph" w:styleId="TOCHeading">
    <w:name w:val="TOC Heading"/>
    <w:basedOn w:val="Heading1"/>
    <w:next w:val="Normal"/>
    <w:uiPriority w:val="39"/>
    <w:unhideWhenUsed/>
    <w:qFormat/>
    <w:rsid w:val="00567FFB"/>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567FFB"/>
    <w:pPr>
      <w:spacing w:after="100"/>
      <w:ind w:left="240"/>
    </w:pPr>
  </w:style>
  <w:style w:type="paragraph" w:styleId="TOC3">
    <w:name w:val="toc 3"/>
    <w:basedOn w:val="Normal"/>
    <w:next w:val="Normal"/>
    <w:autoRedefine/>
    <w:uiPriority w:val="39"/>
    <w:unhideWhenUsed/>
    <w:rsid w:val="00567FFB"/>
    <w:pPr>
      <w:spacing w:after="100"/>
      <w:ind w:left="480"/>
    </w:pPr>
  </w:style>
  <w:style w:type="paragraph" w:styleId="TOC1">
    <w:name w:val="toc 1"/>
    <w:basedOn w:val="Normal"/>
    <w:next w:val="Normal"/>
    <w:autoRedefine/>
    <w:uiPriority w:val="39"/>
    <w:unhideWhenUsed/>
    <w:rsid w:val="00567FFB"/>
    <w:pPr>
      <w:spacing w:after="100"/>
    </w:pPr>
  </w:style>
  <w:style w:type="paragraph" w:styleId="TOC4">
    <w:name w:val="toc 4"/>
    <w:basedOn w:val="Normal"/>
    <w:next w:val="Normal"/>
    <w:autoRedefine/>
    <w:uiPriority w:val="39"/>
    <w:unhideWhenUsed/>
    <w:rsid w:val="00E81C41"/>
    <w:pPr>
      <w:spacing w:after="100"/>
      <w:ind w:left="720"/>
    </w:pPr>
  </w:style>
  <w:style w:type="paragraph" w:customStyle="1" w:styleId="CM2">
    <w:name w:val="CM2"/>
    <w:basedOn w:val="Default"/>
    <w:next w:val="Default"/>
    <w:uiPriority w:val="99"/>
    <w:rsid w:val="00984C8D"/>
    <w:pPr>
      <w:spacing w:line="433" w:lineRule="atLeast"/>
    </w:pPr>
    <w:rPr>
      <w:rFonts w:ascii="Bodoni MT" w:eastAsia="Calibri" w:hAnsi="Bodoni MT" w:cs="Arial"/>
      <w:color w:val="auto"/>
    </w:rPr>
  </w:style>
  <w:style w:type="character" w:customStyle="1" w:styleId="UnresolvedMention1">
    <w:name w:val="Unresolved Mention1"/>
    <w:basedOn w:val="DefaultParagraphFont"/>
    <w:uiPriority w:val="99"/>
    <w:semiHidden/>
    <w:unhideWhenUsed/>
    <w:rsid w:val="00154F58"/>
    <w:rPr>
      <w:color w:val="605E5C"/>
      <w:shd w:val="clear" w:color="auto" w:fill="E1DFDD"/>
    </w:rPr>
  </w:style>
  <w:style w:type="character" w:customStyle="1" w:styleId="UnresolvedMention2">
    <w:name w:val="Unresolved Mention2"/>
    <w:basedOn w:val="DefaultParagraphFont"/>
    <w:uiPriority w:val="99"/>
    <w:semiHidden/>
    <w:unhideWhenUsed/>
    <w:rsid w:val="00D055A2"/>
    <w:rPr>
      <w:color w:val="605E5C"/>
      <w:shd w:val="clear" w:color="auto" w:fill="E1DFDD"/>
    </w:rPr>
  </w:style>
  <w:style w:type="paragraph" w:styleId="FootnoteText">
    <w:name w:val="footnote text"/>
    <w:basedOn w:val="Normal"/>
    <w:link w:val="FootnoteTextChar"/>
    <w:uiPriority w:val="99"/>
    <w:unhideWhenUsed/>
    <w:rsid w:val="000D2766"/>
    <w:rPr>
      <w:sz w:val="20"/>
      <w:szCs w:val="20"/>
    </w:rPr>
  </w:style>
  <w:style w:type="character" w:customStyle="1" w:styleId="FootnoteTextChar">
    <w:name w:val="Footnote Text Char"/>
    <w:basedOn w:val="DefaultParagraphFont"/>
    <w:link w:val="FootnoteText"/>
    <w:uiPriority w:val="99"/>
    <w:rsid w:val="000D2766"/>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0D2766"/>
    <w:rPr>
      <w:vertAlign w:val="superscript"/>
    </w:rPr>
  </w:style>
  <w:style w:type="paragraph" w:styleId="EndnoteText">
    <w:name w:val="endnote text"/>
    <w:basedOn w:val="Normal"/>
    <w:link w:val="EndnoteTextChar"/>
    <w:uiPriority w:val="99"/>
    <w:unhideWhenUsed/>
    <w:rsid w:val="00A04C9C"/>
    <w:rPr>
      <w:sz w:val="20"/>
      <w:szCs w:val="20"/>
    </w:rPr>
  </w:style>
  <w:style w:type="character" w:customStyle="1" w:styleId="EndnoteTextChar">
    <w:name w:val="Endnote Text Char"/>
    <w:basedOn w:val="DefaultParagraphFont"/>
    <w:link w:val="EndnoteText"/>
    <w:uiPriority w:val="99"/>
    <w:rsid w:val="00A04C9C"/>
    <w:rPr>
      <w:rFonts w:ascii="Times New Roman" w:eastAsiaTheme="minorEastAsia" w:hAnsi="Times New Roman" w:cs="Times New Roman"/>
      <w:sz w:val="20"/>
      <w:szCs w:val="20"/>
    </w:rPr>
  </w:style>
  <w:style w:type="table" w:customStyle="1" w:styleId="TableGrid1">
    <w:name w:val="Table Grid1"/>
    <w:basedOn w:val="TableNormal"/>
    <w:next w:val="TableGrid"/>
    <w:uiPriority w:val="39"/>
    <w:rsid w:val="00EB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F3221"/>
    <w:rPr>
      <w:color w:val="605E5C"/>
      <w:shd w:val="clear" w:color="auto" w:fill="E1DFDD"/>
    </w:rPr>
  </w:style>
  <w:style w:type="character" w:customStyle="1" w:styleId="UnresolvedMention4">
    <w:name w:val="Unresolved Mention4"/>
    <w:basedOn w:val="DefaultParagraphFont"/>
    <w:uiPriority w:val="99"/>
    <w:semiHidden/>
    <w:unhideWhenUsed/>
    <w:rsid w:val="00C31868"/>
    <w:rPr>
      <w:color w:val="605E5C"/>
      <w:shd w:val="clear" w:color="auto" w:fill="E1DFDD"/>
    </w:rPr>
  </w:style>
  <w:style w:type="character" w:styleId="UnresolvedMention">
    <w:name w:val="Unresolved Mention"/>
    <w:basedOn w:val="DefaultParagraphFont"/>
    <w:uiPriority w:val="99"/>
    <w:semiHidden/>
    <w:unhideWhenUsed/>
    <w:rsid w:val="00A7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21492">
      <w:bodyDiv w:val="1"/>
      <w:marLeft w:val="0"/>
      <w:marRight w:val="0"/>
      <w:marTop w:val="0"/>
      <w:marBottom w:val="0"/>
      <w:divBdr>
        <w:top w:val="none" w:sz="0" w:space="0" w:color="auto"/>
        <w:left w:val="none" w:sz="0" w:space="0" w:color="auto"/>
        <w:bottom w:val="none" w:sz="0" w:space="0" w:color="auto"/>
        <w:right w:val="none" w:sz="0" w:space="0" w:color="auto"/>
      </w:divBdr>
    </w:div>
    <w:div w:id="939416563">
      <w:bodyDiv w:val="1"/>
      <w:marLeft w:val="0"/>
      <w:marRight w:val="0"/>
      <w:marTop w:val="0"/>
      <w:marBottom w:val="0"/>
      <w:divBdr>
        <w:top w:val="none" w:sz="0" w:space="0" w:color="auto"/>
        <w:left w:val="none" w:sz="0" w:space="0" w:color="auto"/>
        <w:bottom w:val="none" w:sz="0" w:space="0" w:color="auto"/>
        <w:right w:val="none" w:sz="0" w:space="0" w:color="auto"/>
      </w:divBdr>
    </w:div>
    <w:div w:id="1039016195">
      <w:bodyDiv w:val="1"/>
      <w:marLeft w:val="0"/>
      <w:marRight w:val="0"/>
      <w:marTop w:val="0"/>
      <w:marBottom w:val="0"/>
      <w:divBdr>
        <w:top w:val="none" w:sz="0" w:space="0" w:color="auto"/>
        <w:left w:val="none" w:sz="0" w:space="0" w:color="auto"/>
        <w:bottom w:val="none" w:sz="0" w:space="0" w:color="auto"/>
        <w:right w:val="none" w:sz="0" w:space="0" w:color="auto"/>
      </w:divBdr>
    </w:div>
    <w:div w:id="1397506697">
      <w:bodyDiv w:val="1"/>
      <w:marLeft w:val="0"/>
      <w:marRight w:val="0"/>
      <w:marTop w:val="0"/>
      <w:marBottom w:val="0"/>
      <w:divBdr>
        <w:top w:val="none" w:sz="0" w:space="0" w:color="auto"/>
        <w:left w:val="none" w:sz="0" w:space="0" w:color="auto"/>
        <w:bottom w:val="none" w:sz="0" w:space="0" w:color="auto"/>
        <w:right w:val="none" w:sz="0" w:space="0" w:color="auto"/>
      </w:divBdr>
    </w:div>
    <w:div w:id="1615791504">
      <w:bodyDiv w:val="1"/>
      <w:marLeft w:val="0"/>
      <w:marRight w:val="0"/>
      <w:marTop w:val="0"/>
      <w:marBottom w:val="0"/>
      <w:divBdr>
        <w:top w:val="none" w:sz="0" w:space="0" w:color="auto"/>
        <w:left w:val="none" w:sz="0" w:space="0" w:color="auto"/>
        <w:bottom w:val="none" w:sz="0" w:space="0" w:color="auto"/>
        <w:right w:val="none" w:sz="0" w:space="0" w:color="auto"/>
      </w:divBdr>
    </w:div>
    <w:div w:id="18005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eader" Target="header33.xml"/><Relationship Id="rId21" Type="http://schemas.openxmlformats.org/officeDocument/2006/relationships/header" Target="header5.xml"/><Relationship Id="rId42" Type="http://schemas.openxmlformats.org/officeDocument/2006/relationships/hyperlink" Target="mailto:DCFContracting@wisconsin.gov" TargetMode="External"/><Relationship Id="rId47" Type="http://schemas.openxmlformats.org/officeDocument/2006/relationships/hyperlink" Target="mailto:DHSCRC@dhs.wisconsin.gov" TargetMode="External"/><Relationship Id="rId63" Type="http://schemas.openxmlformats.org/officeDocument/2006/relationships/hyperlink" Target="https://www.dhs.gov/sites/default/files/publications/blue-campaign/materials/posters/bc-poster-18x24-ispeak.pdf?_sm_au_=iVVDjjnpFp8nnNRkBLQtvK7BJGKjp" TargetMode="External"/><Relationship Id="rId68" Type="http://schemas.openxmlformats.org/officeDocument/2006/relationships/hyperlink" Target="https://www.ada.gov/regs2010/titleII_2010/title_ii_primer.html" TargetMode="External"/><Relationship Id="rId84" Type="http://schemas.openxmlformats.org/officeDocument/2006/relationships/header" Target="header23.xml"/><Relationship Id="rId89" Type="http://schemas.openxmlformats.org/officeDocument/2006/relationships/header" Target="header26.xml"/><Relationship Id="rId112" Type="http://schemas.openxmlformats.org/officeDocument/2006/relationships/hyperlink" Target="https://www.usda.gov/sites/default/files/documents/USDA-OASCR%20P-Complaint-Form-0508-0002-508-11-28-17Fax2Mail.pdf" TargetMode="External"/><Relationship Id="rId133" Type="http://schemas.openxmlformats.org/officeDocument/2006/relationships/image" Target="media/image5.png"/><Relationship Id="rId138" Type="http://schemas.openxmlformats.org/officeDocument/2006/relationships/image" Target="media/image10.png"/><Relationship Id="rId154" Type="http://schemas.openxmlformats.org/officeDocument/2006/relationships/hyperlink" Target="https://data.census.gov/cedsci/" TargetMode="External"/><Relationship Id="rId16" Type="http://schemas.openxmlformats.org/officeDocument/2006/relationships/header" Target="header2.xml"/><Relationship Id="rId107" Type="http://schemas.openxmlformats.org/officeDocument/2006/relationships/hyperlink" Target="https://www.usda.gov/sites/default/files/documents/USDA-OASCR%20P-Complaint-Form-0508-0002-508-11-28-17Fax2Mail.pdf" TargetMode="External"/><Relationship Id="rId11" Type="http://schemas.openxmlformats.org/officeDocument/2006/relationships/image" Target="media/image1.png"/><Relationship Id="rId32" Type="http://schemas.openxmlformats.org/officeDocument/2006/relationships/footer" Target="footer7.xml"/><Relationship Id="rId37" Type="http://schemas.openxmlformats.org/officeDocument/2006/relationships/header" Target="header14.xml"/><Relationship Id="rId53" Type="http://schemas.openxmlformats.org/officeDocument/2006/relationships/header" Target="header19.xml"/><Relationship Id="rId58" Type="http://schemas.openxmlformats.org/officeDocument/2006/relationships/hyperlink" Target="https://data.census.gov/cedsci/" TargetMode="External"/><Relationship Id="rId74" Type="http://schemas.openxmlformats.org/officeDocument/2006/relationships/hyperlink" Target="https://dcf.wisconsin.gov/civilrights/complaint-procedures" TargetMode="External"/><Relationship Id="rId79" Type="http://schemas.openxmlformats.org/officeDocument/2006/relationships/image" Target="media/image3.png"/><Relationship Id="rId102" Type="http://schemas.openxmlformats.org/officeDocument/2006/relationships/hyperlink" Target="https://ocrportal.hhs.gov/ocr/portal/lobby.jsf" TargetMode="External"/><Relationship Id="rId123" Type="http://schemas.openxmlformats.org/officeDocument/2006/relationships/header" Target="header37.xml"/><Relationship Id="rId128" Type="http://schemas.openxmlformats.org/officeDocument/2006/relationships/hyperlink" Target="mailto:Cr-info@ascr.usda.gov" TargetMode="External"/><Relationship Id="rId144" Type="http://schemas.openxmlformats.org/officeDocument/2006/relationships/image" Target="media/image13.png"/><Relationship Id="rId149" Type="http://schemas.openxmlformats.org/officeDocument/2006/relationships/header" Target="header42.xml"/><Relationship Id="rId5" Type="http://schemas.openxmlformats.org/officeDocument/2006/relationships/numbering" Target="numbering.xml"/><Relationship Id="rId90" Type="http://schemas.openxmlformats.org/officeDocument/2006/relationships/header" Target="header27.xml"/><Relationship Id="rId95" Type="http://schemas.openxmlformats.org/officeDocument/2006/relationships/header" Target="header30.xml"/><Relationship Id="rId22" Type="http://schemas.openxmlformats.org/officeDocument/2006/relationships/footer" Target="footer4.xml"/><Relationship Id="rId27" Type="http://schemas.openxmlformats.org/officeDocument/2006/relationships/header" Target="header8.xml"/><Relationship Id="rId43" Type="http://schemas.openxmlformats.org/officeDocument/2006/relationships/hyperlink" Target="mailto:dhscontractcompliance@dhs.wisconsin.gov" TargetMode="External"/><Relationship Id="rId48" Type="http://schemas.openxmlformats.org/officeDocument/2006/relationships/header" Target="header16.xml"/><Relationship Id="rId64" Type="http://schemas.openxmlformats.org/officeDocument/2006/relationships/hyperlink" Target="https://www.dhs.wisconsin.gov/publications/p0/p00417.pdf" TargetMode="External"/><Relationship Id="rId69" Type="http://schemas.openxmlformats.org/officeDocument/2006/relationships/hyperlink" Target="https://www.dhs.wisconsin.gov/forms/f8/f80983a.pdf" TargetMode="External"/><Relationship Id="rId113" Type="http://schemas.openxmlformats.org/officeDocument/2006/relationships/hyperlink" Target="https://www.usda.gov/oascr/how-to-file-a-program-discrimination-complaint" TargetMode="External"/><Relationship Id="rId118" Type="http://schemas.openxmlformats.org/officeDocument/2006/relationships/footer" Target="footer22.xml"/><Relationship Id="rId134" Type="http://schemas.openxmlformats.org/officeDocument/2006/relationships/image" Target="media/image6.png"/><Relationship Id="rId139" Type="http://schemas.openxmlformats.org/officeDocument/2006/relationships/header" Target="header40.xml"/><Relationship Id="rId80" Type="http://schemas.openxmlformats.org/officeDocument/2006/relationships/image" Target="media/image4.png"/><Relationship Id="rId85" Type="http://schemas.openxmlformats.org/officeDocument/2006/relationships/footer" Target="footer16.xml"/><Relationship Id="rId150" Type="http://schemas.openxmlformats.org/officeDocument/2006/relationships/footer" Target="footer28.xml"/><Relationship Id="rId155" Type="http://schemas.openxmlformats.org/officeDocument/2006/relationships/fontTable" Target="fontTable.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yperlink" Target="mailto:DCFCivilRights@wisconsin.gov" TargetMode="External"/><Relationship Id="rId59" Type="http://schemas.openxmlformats.org/officeDocument/2006/relationships/hyperlink" Target="https://www.lep.gov/" TargetMode="External"/><Relationship Id="rId67" Type="http://schemas.openxmlformats.org/officeDocument/2006/relationships/hyperlink" Target="https://www.ada.gov/regs2010/titleII_2010/title_ii_primer.html" TargetMode="External"/><Relationship Id="rId103" Type="http://schemas.openxmlformats.org/officeDocument/2006/relationships/hyperlink" Target="mailto:OCRComplaint@hhs.gov" TargetMode="External"/><Relationship Id="rId108" Type="http://schemas.openxmlformats.org/officeDocument/2006/relationships/hyperlink" Target="https://www.usda.gov/oascr/how-to-file-a-program-discrimination-complaint" TargetMode="External"/><Relationship Id="rId116" Type="http://schemas.openxmlformats.org/officeDocument/2006/relationships/header" Target="header32.xml"/><Relationship Id="rId124" Type="http://schemas.openxmlformats.org/officeDocument/2006/relationships/footer" Target="footer24.xml"/><Relationship Id="rId129" Type="http://schemas.openxmlformats.org/officeDocument/2006/relationships/header" Target="header38.xml"/><Relationship Id="rId137" Type="http://schemas.openxmlformats.org/officeDocument/2006/relationships/image" Target="media/image9.png"/><Relationship Id="rId20" Type="http://schemas.openxmlformats.org/officeDocument/2006/relationships/header" Target="header4.xml"/><Relationship Id="rId41" Type="http://schemas.openxmlformats.org/officeDocument/2006/relationships/hyperlink" Target="https://doa.wi.gov/Documents/DEO/WIAffirmativeActionRequirements.pdf" TargetMode="External"/><Relationship Id="rId54" Type="http://schemas.openxmlformats.org/officeDocument/2006/relationships/footer" Target="footer13.xml"/><Relationship Id="rId62" Type="http://schemas.openxmlformats.org/officeDocument/2006/relationships/hyperlink" Target="https://data.census.gov/cedsci/" TargetMode="External"/><Relationship Id="rId70" Type="http://schemas.openxmlformats.org/officeDocument/2006/relationships/hyperlink" Target="https://www.dhs.wisconsin.gov/forms/f8/f80983a.pdf" TargetMode="External"/><Relationship Id="rId75" Type="http://schemas.openxmlformats.org/officeDocument/2006/relationships/header" Target="header20.xml"/><Relationship Id="rId83" Type="http://schemas.openxmlformats.org/officeDocument/2006/relationships/header" Target="header22.xml"/><Relationship Id="rId88" Type="http://schemas.openxmlformats.org/officeDocument/2006/relationships/footer" Target="footer17.xml"/><Relationship Id="rId91" Type="http://schemas.openxmlformats.org/officeDocument/2006/relationships/footer" Target="footer18.xml"/><Relationship Id="rId96" Type="http://schemas.openxmlformats.org/officeDocument/2006/relationships/footer" Target="footer20.xml"/><Relationship Id="rId111" Type="http://schemas.openxmlformats.org/officeDocument/2006/relationships/hyperlink" Target="https://www.usda.gov/sites/default/files/documents/USDA-OASCR%20P-Complaint-Form-0508-0002-508-11-28-17Fax2Mail.pdf" TargetMode="External"/><Relationship Id="rId132" Type="http://schemas.openxmlformats.org/officeDocument/2006/relationships/footer" Target="footer26.xml"/><Relationship Id="rId140" Type="http://schemas.openxmlformats.org/officeDocument/2006/relationships/header" Target="header41.xml"/><Relationship Id="rId145" Type="http://schemas.openxmlformats.org/officeDocument/2006/relationships/image" Target="media/image14.png"/><Relationship Id="rId153" Type="http://schemas.openxmlformats.org/officeDocument/2006/relationships/hyperlink" Target="https://data.census.gov/cedsc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cf.wisconsin.gov/civilrights" TargetMode="External"/><Relationship Id="rId28" Type="http://schemas.openxmlformats.org/officeDocument/2006/relationships/header" Target="header9.xml"/><Relationship Id="rId36" Type="http://schemas.openxmlformats.org/officeDocument/2006/relationships/footer" Target="footer9.xml"/><Relationship Id="rId49" Type="http://schemas.openxmlformats.org/officeDocument/2006/relationships/footer" Target="footer11.xml"/><Relationship Id="rId57" Type="http://schemas.openxmlformats.org/officeDocument/2006/relationships/hyperlink" Target="https://dcf.wisconsin.gov/civilrights/plans" TargetMode="External"/><Relationship Id="rId106" Type="http://schemas.openxmlformats.org/officeDocument/2006/relationships/hyperlink" Target="https://www.usda.gov/sites/default/files/documents/USDA-OASCR%20P-Complaint-Form-0508-0002-508-11-28-17Fax2Mail.pdf" TargetMode="External"/><Relationship Id="rId114" Type="http://schemas.openxmlformats.org/officeDocument/2006/relationships/hyperlink" Target="https://www.usda.gov/oascr/how-to-file-a-program-discrimination-complaint" TargetMode="External"/><Relationship Id="rId119" Type="http://schemas.openxmlformats.org/officeDocument/2006/relationships/header" Target="header34.xml"/><Relationship Id="rId127" Type="http://schemas.openxmlformats.org/officeDocument/2006/relationships/hyperlink" Target="https://ocrportal.hhs.gov/ocr/smartscreen/main.jsf" TargetMode="Externa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yperlink" Target="mailto:DCFCivilRights@wisconsin.gov" TargetMode="External"/><Relationship Id="rId52" Type="http://schemas.openxmlformats.org/officeDocument/2006/relationships/header" Target="header18.xml"/><Relationship Id="rId60" Type="http://schemas.openxmlformats.org/officeDocument/2006/relationships/hyperlink" Target="https://www.lep.gov/" TargetMode="External"/><Relationship Id="rId65" Type="http://schemas.openxmlformats.org/officeDocument/2006/relationships/hyperlink" Target="https://www.hhs.gov/civil-rights/for-individuals/disability/index.html" TargetMode="External"/><Relationship Id="rId73" Type="http://schemas.openxmlformats.org/officeDocument/2006/relationships/hyperlink" Target="https://dcf.wisconsin.gov/civilrights/complaint-procedures" TargetMode="External"/><Relationship Id="rId78" Type="http://schemas.openxmlformats.org/officeDocument/2006/relationships/footer" Target="footer15.xml"/><Relationship Id="rId81" Type="http://schemas.openxmlformats.org/officeDocument/2006/relationships/hyperlink" Target="https://www.fns.usda.gov/cr/and-justice-all-posters-guidance-and-translations" TargetMode="External"/><Relationship Id="rId86" Type="http://schemas.openxmlformats.org/officeDocument/2006/relationships/header" Target="header24.xml"/><Relationship Id="rId94" Type="http://schemas.openxmlformats.org/officeDocument/2006/relationships/footer" Target="footer19.xml"/><Relationship Id="rId99" Type="http://schemas.openxmlformats.org/officeDocument/2006/relationships/hyperlink" Target="https://dcf.wisconsin.gov/civilrights/complaint-procedures" TargetMode="External"/><Relationship Id="rId101" Type="http://schemas.openxmlformats.org/officeDocument/2006/relationships/hyperlink" Target="https://www.ocio.usda.gov/sites/default/files/docs/2012/Complain_combined_6_8_12.pdf" TargetMode="External"/><Relationship Id="rId122" Type="http://schemas.openxmlformats.org/officeDocument/2006/relationships/header" Target="header36.xml"/><Relationship Id="rId130" Type="http://schemas.openxmlformats.org/officeDocument/2006/relationships/footer" Target="footer25.xml"/><Relationship Id="rId135" Type="http://schemas.openxmlformats.org/officeDocument/2006/relationships/image" Target="media/image7.png"/><Relationship Id="rId143" Type="http://schemas.openxmlformats.org/officeDocument/2006/relationships/image" Target="media/image12.png"/><Relationship Id="rId148" Type="http://schemas.openxmlformats.org/officeDocument/2006/relationships/hyperlink" Target="https://data.census.gov/cedsci/" TargetMode="External"/><Relationship Id="rId151" Type="http://schemas.openxmlformats.org/officeDocument/2006/relationships/header" Target="header43.xml"/><Relationship Id="rId15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0.xml"/><Relationship Id="rId109" Type="http://schemas.openxmlformats.org/officeDocument/2006/relationships/hyperlink" Target="https://www.usda.gov/oascr/how-to-file-a-program-discrimination-complaint" TargetMode="External"/><Relationship Id="rId34" Type="http://schemas.openxmlformats.org/officeDocument/2006/relationships/footer" Target="footer8.xml"/><Relationship Id="rId50" Type="http://schemas.openxmlformats.org/officeDocument/2006/relationships/header" Target="header17.xml"/><Relationship Id="rId55" Type="http://schemas.openxmlformats.org/officeDocument/2006/relationships/hyperlink" Target="https://dcf.wisconsin.gov/files/civilrights/pdf/cspa-data-chart.pdf" TargetMode="External"/><Relationship Id="rId76" Type="http://schemas.openxmlformats.org/officeDocument/2006/relationships/footer" Target="footer14.xml"/><Relationship Id="rId97" Type="http://schemas.openxmlformats.org/officeDocument/2006/relationships/header" Target="header31.xml"/><Relationship Id="rId104" Type="http://schemas.openxmlformats.org/officeDocument/2006/relationships/hyperlink" Target="https://www.hhs.gov/civil-rights" TargetMode="External"/><Relationship Id="rId120" Type="http://schemas.openxmlformats.org/officeDocument/2006/relationships/header" Target="header35.xml"/><Relationship Id="rId125" Type="http://schemas.openxmlformats.org/officeDocument/2006/relationships/hyperlink" Target="mailto:DHSCRC@dhs.wisconsin.gov" TargetMode="External"/><Relationship Id="rId141" Type="http://schemas.openxmlformats.org/officeDocument/2006/relationships/footer" Target="footer27.xml"/><Relationship Id="rId146" Type="http://schemas.openxmlformats.org/officeDocument/2006/relationships/image" Target="media/image15.png"/><Relationship Id="rId7" Type="http://schemas.openxmlformats.org/officeDocument/2006/relationships/settings" Target="settings.xml"/><Relationship Id="rId71" Type="http://schemas.openxmlformats.org/officeDocument/2006/relationships/hyperlink" Target="https://www.dhs.wisconsin.gov/forms/f8/f80983.docx" TargetMode="External"/><Relationship Id="rId92" Type="http://schemas.openxmlformats.org/officeDocument/2006/relationships/header" Target="header28.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6.xml"/><Relationship Id="rId40" Type="http://schemas.openxmlformats.org/officeDocument/2006/relationships/hyperlink" Target="https://doa.wi.gov/Documents/DEO/WIAffirmativeActionRequirements.pdf" TargetMode="External"/><Relationship Id="rId45" Type="http://schemas.openxmlformats.org/officeDocument/2006/relationships/hyperlink" Target="mailto:DHSContractCompliance@dhs.wisconsin.gov" TargetMode="External"/><Relationship Id="rId66" Type="http://schemas.openxmlformats.org/officeDocument/2006/relationships/hyperlink" Target="https://www.hhs.gov/civil-rights/for-individuals/disability/index.html" TargetMode="External"/><Relationship Id="rId87" Type="http://schemas.openxmlformats.org/officeDocument/2006/relationships/header" Target="header25.xml"/><Relationship Id="rId110" Type="http://schemas.openxmlformats.org/officeDocument/2006/relationships/hyperlink" Target="mailto:program.intake@usda.gov" TargetMode="External"/><Relationship Id="rId115" Type="http://schemas.openxmlformats.org/officeDocument/2006/relationships/hyperlink" Target="mailto:program.intake@usda.gov" TargetMode="External"/><Relationship Id="rId131" Type="http://schemas.openxmlformats.org/officeDocument/2006/relationships/header" Target="header39.xml"/><Relationship Id="rId136" Type="http://schemas.openxmlformats.org/officeDocument/2006/relationships/image" Target="media/image8.png"/><Relationship Id="rId61" Type="http://schemas.openxmlformats.org/officeDocument/2006/relationships/hyperlink" Target="https://dcf.wisconsin.gov/civilrights/plans" TargetMode="External"/><Relationship Id="rId82" Type="http://schemas.openxmlformats.org/officeDocument/2006/relationships/hyperlink" Target="https://www.hhs.gov/ocr/complaints/index.html" TargetMode="External"/><Relationship Id="rId152" Type="http://schemas.openxmlformats.org/officeDocument/2006/relationships/footer" Target="footer29.xml"/><Relationship Id="rId19" Type="http://schemas.openxmlformats.org/officeDocument/2006/relationships/hyperlink" Target="https://www.dhs.wisconsin.gov/civil-rights/requirements.htm" TargetMode="External"/><Relationship Id="rId14" Type="http://schemas.openxmlformats.org/officeDocument/2006/relationships/footer" Target="footer1.xml"/><Relationship Id="rId30" Type="http://schemas.openxmlformats.org/officeDocument/2006/relationships/header" Target="header10.xml"/><Relationship Id="rId35" Type="http://schemas.openxmlformats.org/officeDocument/2006/relationships/header" Target="header13.xml"/><Relationship Id="rId56" Type="http://schemas.openxmlformats.org/officeDocument/2006/relationships/hyperlink" Target="https://data.census.gov/cedsci/" TargetMode="External"/><Relationship Id="rId77" Type="http://schemas.openxmlformats.org/officeDocument/2006/relationships/header" Target="header21.xml"/><Relationship Id="rId100" Type="http://schemas.openxmlformats.org/officeDocument/2006/relationships/hyperlink" Target="https://www.dhs.wisconsin.gov/civil-rights/index.htm" TargetMode="External"/><Relationship Id="rId105" Type="http://schemas.openxmlformats.org/officeDocument/2006/relationships/hyperlink" Target="https://www.usda.gov/sites/default/files/documents/USDA-OASCR%20P-Complaint-Form-0508-0002-508-11-28-17Fax2Mail.pdf" TargetMode="External"/><Relationship Id="rId126" Type="http://schemas.openxmlformats.org/officeDocument/2006/relationships/hyperlink" Target="https://ocrportal.hhs.gov/ocr/smartscreen/main.jsf" TargetMode="External"/><Relationship Id="rId147" Type="http://schemas.openxmlformats.org/officeDocument/2006/relationships/image" Target="media/image16.png"/><Relationship Id="rId8" Type="http://schemas.openxmlformats.org/officeDocument/2006/relationships/webSettings" Target="webSettings.xml"/><Relationship Id="rId51" Type="http://schemas.openxmlformats.org/officeDocument/2006/relationships/footer" Target="footer12.xml"/><Relationship Id="rId72" Type="http://schemas.openxmlformats.org/officeDocument/2006/relationships/hyperlink" Target="https://www.dhs.wisconsin.gov/forms/f8/f80983.docx" TargetMode="External"/><Relationship Id="rId93" Type="http://schemas.openxmlformats.org/officeDocument/2006/relationships/header" Target="header29.xml"/><Relationship Id="rId98" Type="http://schemas.openxmlformats.org/officeDocument/2006/relationships/footer" Target="footer21.xml"/><Relationship Id="rId121" Type="http://schemas.openxmlformats.org/officeDocument/2006/relationships/footer" Target="footer23.xml"/><Relationship Id="rId142" Type="http://schemas.openxmlformats.org/officeDocument/2006/relationships/image" Target="media/image11.png"/><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data.census.gov/cedsci/" TargetMode="External"/><Relationship Id="rId1" Type="http://schemas.openxmlformats.org/officeDocument/2006/relationships/hyperlink" Target="https://data.census.gov/ced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6FFBE6294D349A9FE8ADEC00EEDA2" ma:contentTypeVersion="1" ma:contentTypeDescription="Create a new document." ma:contentTypeScope="" ma:versionID="5c8ce138b87024dd82a669cb8e368667">
  <xsd:schema xmlns:xsd="http://www.w3.org/2001/XMLSchema" xmlns:xs="http://www.w3.org/2001/XMLSchema" xmlns:p="http://schemas.microsoft.com/office/2006/metadata/properties" xmlns:ns2="00aace7d-3050-493c-8a3e-15b8ba959572" targetNamespace="http://schemas.microsoft.com/office/2006/metadata/properties" ma:root="true" ma:fieldsID="bc212f4d92446ede469daa05f7e1d6a0" ns2:_="">
    <xsd:import namespace="00aace7d-3050-493c-8a3e-15b8ba95957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ace7d-3050-493c-8a3e-15b8ba9595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6087C-E64A-42D1-9469-EFF038F9F88A}">
  <ds:schemaRefs>
    <ds:schemaRef ds:uri="http://schemas.openxmlformats.org/officeDocument/2006/bibliography"/>
  </ds:schemaRefs>
</ds:datastoreItem>
</file>

<file path=customXml/itemProps2.xml><?xml version="1.0" encoding="utf-8"?>
<ds:datastoreItem xmlns:ds="http://schemas.openxmlformats.org/officeDocument/2006/customXml" ds:itemID="{EC14057F-3848-48C9-8646-ACA0D98E724F}">
  <ds:schemaRefs>
    <ds:schemaRef ds:uri="http://schemas.microsoft.com/sharepoint/v3/contenttype/forms"/>
  </ds:schemaRefs>
</ds:datastoreItem>
</file>

<file path=customXml/itemProps3.xml><?xml version="1.0" encoding="utf-8"?>
<ds:datastoreItem xmlns:ds="http://schemas.openxmlformats.org/officeDocument/2006/customXml" ds:itemID="{DE1186CB-0BEE-4DE2-A948-2F0A3144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ace7d-3050-493c-8a3e-15b8ba959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C96C3-0F4E-446C-B552-1A89C2DAEE8D}">
  <ds:schemaRefs>
    <ds:schemaRef ds:uri="http://purl.org/dc/elements/1.1/"/>
    <ds:schemaRef ds:uri="http://schemas.microsoft.com/office/2006/metadata/properties"/>
    <ds:schemaRef ds:uri="http://purl.org/dc/terms/"/>
    <ds:schemaRef ds:uri="00aace7d-3050-493c-8a3e-15b8ba95957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20444</Words>
  <Characters>116537</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Civil Rights Compliance Requirements, DCF-P-153 / P-00164</vt:lpstr>
    </vt:vector>
  </TitlesOfParts>
  <Company>DCF - State of Wisconsin</Company>
  <LinksUpToDate>false</LinksUpToDate>
  <CharactersWithSpaces>136708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Compliance Requirements, DCF-P-153 / P-00164</dc:title>
  <dc:subject>Division of Management Services</dc:subject>
  <dc:creator/>
  <cp:keywords>department of children and families, department of health services, division of management services, bureau of regional operations, civil rights compliance requirements, dcf-p-153, 153, p-00164</cp:keywords>
  <dc:description>R. 03/2024. Joint publication with DCF (DCF-P-153) and DHS (P-00164)</dc:description>
  <cp:lastModifiedBy>Emmert, Alesha D - DHS</cp:lastModifiedBy>
  <cp:revision>4</cp:revision>
  <cp:lastPrinted>2021-12-09T23:34:00Z</cp:lastPrinted>
  <dcterms:created xsi:type="dcterms:W3CDTF">2024-03-04T16:41:00Z</dcterms:created>
  <dcterms:modified xsi:type="dcterms:W3CDTF">2024-03-18T20:56:00Z</dcterms:modified>
  <cp:category>Publications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0x0101008DA6FFBE6294D349A9FE8ADEC00EEDA2</vt:lpwstr>
  </property>
</Properties>
</file>