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BBB2D" w14:textId="15FD548E" w:rsidR="00846069" w:rsidRPr="002B54A3" w:rsidRDefault="00846069" w:rsidP="001A17FD">
      <w:pPr>
        <w:rPr>
          <w:color w:val="000000" w:themeColor="text1"/>
          <w:szCs w:val="24"/>
        </w:rPr>
      </w:pPr>
      <w:bookmarkStart w:id="0" w:name="_GoBack"/>
      <w:bookmarkEnd w:id="0"/>
    </w:p>
    <w:p w14:paraId="32A19338" w14:textId="77777777" w:rsidR="00932091" w:rsidRPr="002B54A3" w:rsidRDefault="00932091" w:rsidP="001A17FD">
      <w:pPr>
        <w:rPr>
          <w:szCs w:val="24"/>
        </w:rPr>
      </w:pPr>
    </w:p>
    <w:p w14:paraId="62F8B44B" w14:textId="6F201269" w:rsidR="00C971C3" w:rsidRPr="002B54A3" w:rsidRDefault="009B4180" w:rsidP="00C24E0B">
      <w:pPr>
        <w:rPr>
          <w:i/>
          <w:color w:val="0000FF"/>
          <w:szCs w:val="24"/>
        </w:rPr>
      </w:pPr>
      <w:r w:rsidRPr="002B54A3">
        <w:rPr>
          <w:i/>
          <w:color w:val="0000FF"/>
          <w:szCs w:val="24"/>
        </w:rPr>
        <w:t>[Note: MCOs can format the cover page and handbook however they wish (e.g., insert photos, use different font types, change style, margins, etc.) However, MCOs should use plenty of white space and a font size no smaller than 12 pt. Must include a table of contents and the footers. Cross-references to specific pages in the handbook should automatically update, but the references are highlighted so MCOs can ensure accuracy before printing.]</w:t>
      </w:r>
    </w:p>
    <w:p w14:paraId="7A298054" w14:textId="77777777" w:rsidR="00A9132B" w:rsidRDefault="00A9132B" w:rsidP="00044C6A">
      <w:pPr>
        <w:jc w:val="center"/>
        <w:rPr>
          <w:b/>
          <w:sz w:val="36"/>
          <w:szCs w:val="36"/>
        </w:rPr>
      </w:pPr>
    </w:p>
    <w:p w14:paraId="252D039D" w14:textId="77777777" w:rsidR="003A4D07" w:rsidRPr="00EC7953" w:rsidRDefault="00044C6A" w:rsidP="00E00F59">
      <w:pPr>
        <w:jc w:val="center"/>
        <w:rPr>
          <w:b/>
          <w:sz w:val="36"/>
          <w:szCs w:val="36"/>
        </w:rPr>
      </w:pPr>
      <w:r w:rsidRPr="00EC7953">
        <w:rPr>
          <w:b/>
          <w:sz w:val="36"/>
          <w:szCs w:val="36"/>
        </w:rPr>
        <w:t>Cover Page</w:t>
      </w:r>
    </w:p>
    <w:p w14:paraId="4AF0637E" w14:textId="77777777" w:rsidR="001A4333" w:rsidRPr="00EC7953" w:rsidRDefault="001A4333" w:rsidP="006D35DB">
      <w:pPr>
        <w:jc w:val="center"/>
        <w:rPr>
          <w:b/>
          <w:sz w:val="36"/>
          <w:szCs w:val="36"/>
        </w:rPr>
      </w:pPr>
    </w:p>
    <w:p w14:paraId="0325C13A" w14:textId="77777777" w:rsidR="001A4333" w:rsidRPr="00EC7953" w:rsidRDefault="001A4333" w:rsidP="006D35DB">
      <w:pPr>
        <w:jc w:val="center"/>
        <w:rPr>
          <w:b/>
          <w:sz w:val="36"/>
          <w:szCs w:val="36"/>
        </w:rPr>
      </w:pPr>
    </w:p>
    <w:p w14:paraId="5A72897D" w14:textId="77777777" w:rsidR="00245547" w:rsidRPr="00EC7953" w:rsidRDefault="00245547" w:rsidP="006D35DB">
      <w:pPr>
        <w:jc w:val="center"/>
        <w:rPr>
          <w:b/>
          <w:sz w:val="36"/>
          <w:szCs w:val="36"/>
        </w:rPr>
      </w:pPr>
    </w:p>
    <w:p w14:paraId="77115BD2" w14:textId="77777777" w:rsidR="00763AA9" w:rsidRPr="00EC7953" w:rsidRDefault="00394C48" w:rsidP="00895D92">
      <w:pPr>
        <w:bidi/>
        <w:jc w:val="center"/>
        <w:rPr>
          <w:b/>
          <w:sz w:val="56"/>
          <w:szCs w:val="36"/>
        </w:rPr>
      </w:pPr>
      <w:r w:rsidRPr="00EC7953">
        <w:rPr>
          <w:b/>
          <w:bCs/>
          <w:sz w:val="56"/>
          <w:szCs w:val="56"/>
          <w:rtl/>
        </w:rPr>
        <w:t>Family Care</w:t>
      </w:r>
      <w:r w:rsidRPr="00EC7953">
        <w:rPr>
          <w:b/>
          <w:bCs/>
          <w:sz w:val="56"/>
          <w:szCs w:val="56"/>
          <w:rtl/>
        </w:rPr>
        <w:br/>
      </w:r>
      <w:r w:rsidR="00516BC7" w:rsidRPr="00EC7953">
        <w:rPr>
          <w:b/>
          <w:bCs/>
          <w:sz w:val="56"/>
          <w:szCs w:val="56"/>
          <w:rtl/>
        </w:rPr>
        <w:t>دليل الأعضاء</w:t>
      </w:r>
    </w:p>
    <w:p w14:paraId="6FFC8F35" w14:textId="77777777" w:rsidR="00245547" w:rsidRPr="00EC7953" w:rsidRDefault="00245547" w:rsidP="007C3F98">
      <w:pPr>
        <w:jc w:val="center"/>
        <w:rPr>
          <w:b/>
          <w:sz w:val="56"/>
          <w:szCs w:val="36"/>
        </w:rPr>
      </w:pPr>
    </w:p>
    <w:p w14:paraId="470ED146" w14:textId="77777777" w:rsidR="00245547" w:rsidRPr="00EC7953" w:rsidRDefault="00245547" w:rsidP="00245547">
      <w:pPr>
        <w:jc w:val="center"/>
        <w:rPr>
          <w:b/>
          <w:sz w:val="56"/>
          <w:szCs w:val="36"/>
        </w:rPr>
      </w:pPr>
      <w:r w:rsidRPr="00EC7953">
        <w:rPr>
          <w:b/>
          <w:sz w:val="56"/>
          <w:szCs w:val="36"/>
        </w:rPr>
        <w:t>TEMPLATE</w:t>
      </w:r>
    </w:p>
    <w:p w14:paraId="1E7F4F5C" w14:textId="77777777" w:rsidR="00245547" w:rsidRPr="00EC7953" w:rsidRDefault="00245547" w:rsidP="00245547">
      <w:pPr>
        <w:jc w:val="center"/>
        <w:rPr>
          <w:b/>
          <w:i/>
          <w:sz w:val="40"/>
          <w:szCs w:val="36"/>
        </w:rPr>
      </w:pPr>
    </w:p>
    <w:p w14:paraId="1514499A" w14:textId="68C0D934" w:rsidR="00245547" w:rsidRPr="00EC7953" w:rsidRDefault="002500C8" w:rsidP="00245547">
      <w:pPr>
        <w:bidi/>
        <w:jc w:val="center"/>
        <w:rPr>
          <w:b/>
          <w:i/>
          <w:sz w:val="40"/>
          <w:szCs w:val="36"/>
        </w:rPr>
      </w:pPr>
      <w:r w:rsidRPr="00EC7953">
        <w:rPr>
          <w:b/>
          <w:bCs/>
          <w:i/>
          <w:iCs/>
          <w:sz w:val="40"/>
          <w:szCs w:val="40"/>
          <w:rtl/>
        </w:rPr>
        <w:t>للاستخدام من قبل منظمات الرعاية المدارة</w:t>
      </w:r>
    </w:p>
    <w:p w14:paraId="7D3DA879" w14:textId="15C39D91" w:rsidR="00AA7500" w:rsidRPr="00EC7953" w:rsidRDefault="00AA7500" w:rsidP="00AA7500">
      <w:pPr>
        <w:jc w:val="center"/>
        <w:rPr>
          <w:b/>
          <w:sz w:val="20"/>
        </w:rPr>
      </w:pPr>
      <w:r w:rsidRPr="00EC7953">
        <w:rPr>
          <w:b/>
          <w:sz w:val="20"/>
        </w:rPr>
        <w:t>(Member Handbook for Use by Managed Care Organizations)</w:t>
      </w:r>
    </w:p>
    <w:p w14:paraId="46584FDE" w14:textId="77777777" w:rsidR="007C3F98" w:rsidRPr="00EC7953" w:rsidRDefault="007C3F98" w:rsidP="00C24E0B">
      <w:pPr>
        <w:autoSpaceDE w:val="0"/>
        <w:autoSpaceDN w:val="0"/>
        <w:adjustRightInd w:val="0"/>
        <w:rPr>
          <w:szCs w:val="24"/>
        </w:rPr>
      </w:pPr>
    </w:p>
    <w:p w14:paraId="44FCD6F5" w14:textId="77777777" w:rsidR="008166A9" w:rsidRPr="00EC7953" w:rsidRDefault="008166A9" w:rsidP="00C24E0B">
      <w:pPr>
        <w:autoSpaceDE w:val="0"/>
        <w:autoSpaceDN w:val="0"/>
        <w:adjustRightInd w:val="0"/>
        <w:rPr>
          <w:szCs w:val="24"/>
        </w:rPr>
      </w:pPr>
    </w:p>
    <w:p w14:paraId="32CF50A4" w14:textId="77777777" w:rsidR="00943130" w:rsidRPr="00EC7953" w:rsidRDefault="00943130" w:rsidP="00C24E0B">
      <w:pPr>
        <w:autoSpaceDE w:val="0"/>
        <w:autoSpaceDN w:val="0"/>
        <w:adjustRightInd w:val="0"/>
        <w:rPr>
          <w:szCs w:val="24"/>
        </w:rPr>
      </w:pPr>
    </w:p>
    <w:p w14:paraId="56558309" w14:textId="77777777" w:rsidR="002B5A26" w:rsidRDefault="002B5A26" w:rsidP="00C24E0B">
      <w:pPr>
        <w:autoSpaceDE w:val="0"/>
        <w:autoSpaceDN w:val="0"/>
        <w:adjustRightInd w:val="0"/>
        <w:rPr>
          <w:szCs w:val="24"/>
        </w:rPr>
      </w:pPr>
    </w:p>
    <w:p w14:paraId="2990D9D8" w14:textId="77777777" w:rsidR="007C3F98" w:rsidRDefault="007C3F98" w:rsidP="00C24E0B">
      <w:pPr>
        <w:autoSpaceDE w:val="0"/>
        <w:autoSpaceDN w:val="0"/>
        <w:adjustRightInd w:val="0"/>
        <w:rPr>
          <w:szCs w:val="24"/>
        </w:rPr>
      </w:pPr>
    </w:p>
    <w:p w14:paraId="35020AB0" w14:textId="77777777" w:rsidR="0035193F" w:rsidRPr="002B54A3" w:rsidRDefault="00CD6513" w:rsidP="00C24E0B">
      <w:pPr>
        <w:autoSpaceDE w:val="0"/>
        <w:autoSpaceDN w:val="0"/>
        <w:adjustRightInd w:val="0"/>
        <w:rPr>
          <w:i/>
          <w:color w:val="0000FF"/>
          <w:szCs w:val="24"/>
        </w:rPr>
      </w:pPr>
      <w:r w:rsidRPr="002B54A3">
        <w:rPr>
          <w:i/>
          <w:color w:val="0000FF"/>
          <w:szCs w:val="24"/>
        </w:rPr>
        <w:t>Recommend MCOs list the following on the cover:</w:t>
      </w:r>
    </w:p>
    <w:p w14:paraId="2A60C5E6" w14:textId="77777777" w:rsidR="007E1AB0" w:rsidRPr="00C24E0B" w:rsidRDefault="007E1CD2" w:rsidP="00C24E0B">
      <w:pPr>
        <w:autoSpaceDE w:val="0"/>
        <w:autoSpaceDN w:val="0"/>
        <w:adjustRightInd w:val="0"/>
        <w:ind w:left="360"/>
        <w:rPr>
          <w:i/>
          <w:color w:val="0000FF"/>
          <w:szCs w:val="24"/>
        </w:rPr>
      </w:pPr>
      <w:r w:rsidRPr="00C24E0B">
        <w:rPr>
          <w:i/>
          <w:color w:val="0000FF"/>
          <w:szCs w:val="24"/>
        </w:rPr>
        <w:t xml:space="preserve">Name of MCO </w:t>
      </w:r>
    </w:p>
    <w:p w14:paraId="5D94D8BA" w14:textId="77777777" w:rsidR="007E1CD2" w:rsidRPr="002B54A3" w:rsidRDefault="007E1AB0" w:rsidP="00C24E0B">
      <w:pPr>
        <w:autoSpaceDE w:val="0"/>
        <w:autoSpaceDN w:val="0"/>
        <w:adjustRightInd w:val="0"/>
        <w:ind w:left="360"/>
        <w:rPr>
          <w:i/>
          <w:color w:val="0000FF"/>
          <w:szCs w:val="24"/>
        </w:rPr>
      </w:pPr>
      <w:r w:rsidRPr="002B54A3">
        <w:rPr>
          <w:i/>
          <w:color w:val="0000FF"/>
          <w:szCs w:val="24"/>
        </w:rPr>
        <w:t>Logo (optional)</w:t>
      </w:r>
    </w:p>
    <w:p w14:paraId="324B3F0C" w14:textId="77777777" w:rsidR="00CD6513" w:rsidRPr="00C24E0B" w:rsidRDefault="00CD6513" w:rsidP="00C24E0B">
      <w:pPr>
        <w:autoSpaceDE w:val="0"/>
        <w:autoSpaceDN w:val="0"/>
        <w:adjustRightInd w:val="0"/>
        <w:ind w:left="360"/>
        <w:rPr>
          <w:i/>
          <w:color w:val="0000FF"/>
          <w:szCs w:val="24"/>
        </w:rPr>
      </w:pPr>
      <w:r w:rsidRPr="00C24E0B">
        <w:rPr>
          <w:i/>
          <w:color w:val="0000FF"/>
          <w:szCs w:val="24"/>
        </w:rPr>
        <w:t>Website address</w:t>
      </w:r>
    </w:p>
    <w:p w14:paraId="0BBE8348" w14:textId="77777777" w:rsidR="00CD6513" w:rsidRPr="00C24E0B" w:rsidRDefault="00CD6513" w:rsidP="00C24E0B">
      <w:pPr>
        <w:autoSpaceDE w:val="0"/>
        <w:autoSpaceDN w:val="0"/>
        <w:adjustRightInd w:val="0"/>
        <w:ind w:left="360"/>
        <w:rPr>
          <w:i/>
          <w:color w:val="0000FF"/>
          <w:szCs w:val="24"/>
        </w:rPr>
      </w:pPr>
      <w:r w:rsidRPr="00C24E0B">
        <w:rPr>
          <w:i/>
          <w:color w:val="0000FF"/>
          <w:szCs w:val="24"/>
        </w:rPr>
        <w:t>Any other general information that applies to all members regardless of service area (e.g., general phone number, TTY, fax, e-mail address, etc.)</w:t>
      </w:r>
    </w:p>
    <w:p w14:paraId="26BF256B" w14:textId="77777777" w:rsidR="00C76720" w:rsidRPr="00C24E0B" w:rsidRDefault="00C76720" w:rsidP="00C24E0B">
      <w:pPr>
        <w:autoSpaceDE w:val="0"/>
        <w:autoSpaceDN w:val="0"/>
        <w:adjustRightInd w:val="0"/>
        <w:ind w:left="360"/>
        <w:rPr>
          <w:szCs w:val="24"/>
        </w:rPr>
      </w:pPr>
    </w:p>
    <w:p w14:paraId="0E0B3F8F" w14:textId="77777777" w:rsidR="00747A84" w:rsidRDefault="00747A84" w:rsidP="00C24E0B">
      <w:pPr>
        <w:autoSpaceDE w:val="0"/>
        <w:autoSpaceDN w:val="0"/>
        <w:adjustRightInd w:val="0"/>
        <w:ind w:left="360"/>
        <w:rPr>
          <w:szCs w:val="24"/>
        </w:rPr>
      </w:pPr>
    </w:p>
    <w:p w14:paraId="60920193" w14:textId="77777777" w:rsidR="00096AF8" w:rsidRDefault="00096AF8" w:rsidP="00C24E0B">
      <w:pPr>
        <w:autoSpaceDE w:val="0"/>
        <w:autoSpaceDN w:val="0"/>
        <w:adjustRightInd w:val="0"/>
        <w:ind w:left="360"/>
        <w:rPr>
          <w:szCs w:val="24"/>
        </w:rPr>
      </w:pPr>
    </w:p>
    <w:p w14:paraId="5C53602F" w14:textId="77777777" w:rsidR="00096AF8" w:rsidRPr="00EC7953" w:rsidRDefault="002B5A26" w:rsidP="00C24E0B">
      <w:pPr>
        <w:autoSpaceDE w:val="0"/>
        <w:autoSpaceDN w:val="0"/>
        <w:adjustRightInd w:val="0"/>
        <w:rPr>
          <w:rFonts w:ascii="Arial" w:hAnsi="Arial" w:cs="Arial"/>
          <w:szCs w:val="24"/>
        </w:rPr>
      </w:pPr>
      <w:r w:rsidRPr="00EC7953">
        <w:rPr>
          <w:rFonts w:ascii="Arial" w:hAnsi="Arial" w:cs="Arial"/>
          <w:szCs w:val="24"/>
        </w:rPr>
        <w:t>Template provided by the Wisconsin Department of Health Services</w:t>
      </w:r>
    </w:p>
    <w:p w14:paraId="059DC79D" w14:textId="4DB8CD9E" w:rsidR="00201E74" w:rsidRPr="00EC7953" w:rsidRDefault="00747A84" w:rsidP="00C24E0B">
      <w:pPr>
        <w:autoSpaceDE w:val="0"/>
        <w:autoSpaceDN w:val="0"/>
        <w:adjustRightInd w:val="0"/>
        <w:rPr>
          <w:i/>
          <w:szCs w:val="24"/>
        </w:rPr>
      </w:pPr>
      <w:r w:rsidRPr="00EC7953">
        <w:rPr>
          <w:rFonts w:ascii="Arial" w:hAnsi="Arial" w:cs="Arial"/>
          <w:szCs w:val="24"/>
        </w:rPr>
        <w:t>P-00649</w:t>
      </w:r>
      <w:r w:rsidR="00FA0288" w:rsidRPr="00EC7953">
        <w:rPr>
          <w:rFonts w:ascii="Arial" w:hAnsi="Arial" w:cs="Arial"/>
          <w:szCs w:val="24"/>
        </w:rPr>
        <w:t>AR</w:t>
      </w:r>
      <w:r w:rsidRPr="00EC7953">
        <w:rPr>
          <w:rFonts w:ascii="Arial" w:hAnsi="Arial" w:cs="Arial"/>
          <w:szCs w:val="24"/>
        </w:rPr>
        <w:t xml:space="preserve"> (0</w:t>
      </w:r>
      <w:r w:rsidR="00EC7953">
        <w:rPr>
          <w:rFonts w:ascii="Arial" w:hAnsi="Arial" w:cs="Arial"/>
          <w:szCs w:val="24"/>
        </w:rPr>
        <w:t>8</w:t>
      </w:r>
      <w:r w:rsidRPr="00EC7953">
        <w:rPr>
          <w:rFonts w:ascii="Arial" w:hAnsi="Arial" w:cs="Arial"/>
          <w:szCs w:val="24"/>
        </w:rPr>
        <w:t>/2021)</w:t>
      </w:r>
    </w:p>
    <w:p w14:paraId="10FF9207" w14:textId="77777777" w:rsidR="00D67674" w:rsidRPr="00EC7953" w:rsidRDefault="00D67674" w:rsidP="00201E74">
      <w:pPr>
        <w:autoSpaceDE w:val="0"/>
        <w:autoSpaceDN w:val="0"/>
        <w:adjustRightInd w:val="0"/>
        <w:jc w:val="right"/>
        <w:rPr>
          <w:szCs w:val="24"/>
        </w:rPr>
        <w:sectPr w:rsidR="00D67674" w:rsidRPr="00EC7953" w:rsidSect="00FD3B57">
          <w:footerReference w:type="default" r:id="rId8"/>
          <w:footerReference w:type="first" r:id="rId9"/>
          <w:pgSz w:w="12240" w:h="15840" w:code="1"/>
          <w:pgMar w:top="1440" w:right="1440" w:bottom="1440" w:left="1440" w:header="720" w:footer="720" w:gutter="0"/>
          <w:cols w:space="720"/>
          <w:titlePg/>
        </w:sectPr>
      </w:pPr>
    </w:p>
    <w:p w14:paraId="3791CEAA" w14:textId="77777777" w:rsidR="005B43DE" w:rsidRPr="005B43DE" w:rsidRDefault="005B43DE" w:rsidP="00C24E0B">
      <w:pPr>
        <w:rPr>
          <w:b/>
          <w:i/>
          <w:szCs w:val="24"/>
        </w:rPr>
      </w:pPr>
    </w:p>
    <w:p w14:paraId="6FB22B78" w14:textId="77777777" w:rsidR="001451EC" w:rsidRPr="00C24E0B" w:rsidRDefault="001451EC" w:rsidP="00C24E0B">
      <w:pPr>
        <w:rPr>
          <w:b/>
          <w:i/>
          <w:color w:val="0000FF"/>
          <w:sz w:val="36"/>
          <w:szCs w:val="36"/>
        </w:rPr>
      </w:pPr>
      <w:r w:rsidRPr="00C24E0B">
        <w:rPr>
          <w:b/>
          <w:i/>
          <w:color w:val="0000FF"/>
          <w:sz w:val="36"/>
        </w:rPr>
        <w:t>Instructions to MCOs: Insert large print taglines (font size must be at least 18 point).</w:t>
      </w:r>
    </w:p>
    <w:p w14:paraId="213A8106" w14:textId="77777777" w:rsidR="00E14582" w:rsidRPr="00C24E0B" w:rsidRDefault="00E14582" w:rsidP="00C24E0B">
      <w:pPr>
        <w:rPr>
          <w:i/>
          <w:color w:val="0000FF"/>
          <w:sz w:val="36"/>
          <w:szCs w:val="36"/>
        </w:rPr>
      </w:pPr>
    </w:p>
    <w:p w14:paraId="5C748258" w14:textId="4EADA17D" w:rsidR="001451EC" w:rsidRPr="00C24E0B" w:rsidRDefault="001451EC" w:rsidP="00C24E0B">
      <w:pPr>
        <w:pStyle w:val="ListParagraph"/>
        <w:numPr>
          <w:ilvl w:val="0"/>
          <w:numId w:val="38"/>
        </w:numPr>
        <w:ind w:left="360"/>
        <w:rPr>
          <w:i/>
          <w:color w:val="0000FF"/>
          <w:sz w:val="36"/>
          <w:szCs w:val="36"/>
        </w:rPr>
      </w:pPr>
      <w:r w:rsidRPr="00C24E0B">
        <w:rPr>
          <w:i/>
          <w:color w:val="0000FF"/>
          <w:sz w:val="36"/>
        </w:rPr>
        <w:t xml:space="preserve">Tagline A: Use the tagline in the prevalent non-English languages that DHS identified for each MCO. Download the tagline at </w:t>
      </w:r>
      <w:hyperlink r:id="rId10" w:history="1">
        <w:r w:rsidR="007E7F7E" w:rsidRPr="00C24E0B">
          <w:rPr>
            <w:rStyle w:val="Hyperlink"/>
            <w:i/>
            <w:sz w:val="36"/>
            <w:szCs w:val="36"/>
          </w:rPr>
          <w:t>https://www.dhs.wisconsin.gov/publications/p02057.docx</w:t>
        </w:r>
      </w:hyperlink>
      <w:r w:rsidRPr="00C24E0B">
        <w:rPr>
          <w:i/>
          <w:color w:val="0000FF"/>
          <w:sz w:val="36"/>
        </w:rPr>
        <w:t xml:space="preserve"> and copy/paste into the handbook. </w:t>
      </w:r>
    </w:p>
    <w:p w14:paraId="7CB94886" w14:textId="77777777" w:rsidR="00E14582" w:rsidRPr="00C24E0B" w:rsidRDefault="00E14582" w:rsidP="00C24E0B">
      <w:pPr>
        <w:ind w:left="360"/>
        <w:rPr>
          <w:i/>
          <w:color w:val="0000FF"/>
          <w:sz w:val="36"/>
          <w:szCs w:val="36"/>
        </w:rPr>
      </w:pPr>
    </w:p>
    <w:p w14:paraId="6B2045B9" w14:textId="77777777" w:rsidR="00E14582" w:rsidRPr="00C24E0B" w:rsidRDefault="00E14582" w:rsidP="00C24E0B">
      <w:pPr>
        <w:pStyle w:val="ListParagraph"/>
        <w:numPr>
          <w:ilvl w:val="0"/>
          <w:numId w:val="38"/>
        </w:numPr>
        <w:ind w:left="360"/>
        <w:rPr>
          <w:i/>
          <w:color w:val="0000FF"/>
          <w:sz w:val="36"/>
          <w:szCs w:val="36"/>
        </w:rPr>
      </w:pPr>
      <w:r w:rsidRPr="00C24E0B">
        <w:rPr>
          <w:i/>
          <w:color w:val="0000FF"/>
          <w:sz w:val="36"/>
          <w:szCs w:val="36"/>
        </w:rPr>
        <w:t>Tagline B: Copy and paste the statement DHS previously sent MCOs about how to request auxiliary aids and services. Tagline B is in English only.</w:t>
      </w:r>
    </w:p>
    <w:p w14:paraId="501FAC96" w14:textId="77777777" w:rsidR="001A17FD" w:rsidRPr="00C24E0B" w:rsidRDefault="001A17FD" w:rsidP="00C24E0B">
      <w:pPr>
        <w:rPr>
          <w:i/>
          <w:color w:val="0000FF"/>
          <w:sz w:val="36"/>
          <w:szCs w:val="36"/>
        </w:rPr>
      </w:pPr>
    </w:p>
    <w:p w14:paraId="6A2CE35C" w14:textId="77777777" w:rsidR="001A17FD" w:rsidRPr="00C24E0B" w:rsidRDefault="001A17FD" w:rsidP="00C24E0B">
      <w:pPr>
        <w:rPr>
          <w:i/>
          <w:color w:val="0000FF"/>
          <w:sz w:val="36"/>
          <w:szCs w:val="36"/>
        </w:rPr>
      </w:pPr>
      <w:r w:rsidRPr="00C24E0B">
        <w:rPr>
          <w:i/>
          <w:color w:val="0000FF"/>
          <w:sz w:val="36"/>
          <w:szCs w:val="36"/>
        </w:rPr>
        <w:t>Note: Taglines are not required in translated handbooks.</w:t>
      </w:r>
    </w:p>
    <w:p w14:paraId="571B3DB3" w14:textId="77777777" w:rsidR="002E4937" w:rsidRPr="002E4937" w:rsidRDefault="002E4937" w:rsidP="00C24E0B">
      <w:pPr>
        <w:autoSpaceDE w:val="0"/>
        <w:autoSpaceDN w:val="0"/>
        <w:adjustRightInd w:val="0"/>
        <w:rPr>
          <w:rFonts w:ascii="Arial" w:hAnsi="Arial" w:cs="Arial"/>
          <w:sz w:val="22"/>
          <w:szCs w:val="22"/>
        </w:rPr>
      </w:pPr>
    </w:p>
    <w:p w14:paraId="4B1AF0D7" w14:textId="77777777" w:rsidR="002E4937" w:rsidRPr="002E4937" w:rsidRDefault="002E4937" w:rsidP="00902311">
      <w:pPr>
        <w:autoSpaceDE w:val="0"/>
        <w:autoSpaceDN w:val="0"/>
        <w:adjustRightInd w:val="0"/>
        <w:rPr>
          <w:rFonts w:ascii="Arial" w:hAnsi="Arial" w:cs="Arial"/>
          <w:sz w:val="22"/>
          <w:szCs w:val="22"/>
        </w:rPr>
      </w:pPr>
    </w:p>
    <w:p w14:paraId="639648C3" w14:textId="77777777" w:rsidR="002E4937" w:rsidRPr="002E4937" w:rsidRDefault="002E4937" w:rsidP="00902311">
      <w:pPr>
        <w:autoSpaceDE w:val="0"/>
        <w:autoSpaceDN w:val="0"/>
        <w:adjustRightInd w:val="0"/>
        <w:rPr>
          <w:rFonts w:ascii="Arial" w:hAnsi="Arial" w:cs="Arial"/>
          <w:sz w:val="22"/>
          <w:szCs w:val="22"/>
        </w:rPr>
      </w:pPr>
    </w:p>
    <w:p w14:paraId="177246D2" w14:textId="77777777" w:rsidR="008723E3" w:rsidRPr="002B54A3" w:rsidRDefault="008723E3" w:rsidP="00A77E44">
      <w:pPr>
        <w:autoSpaceDE w:val="0"/>
        <w:autoSpaceDN w:val="0"/>
        <w:adjustRightInd w:val="0"/>
        <w:rPr>
          <w:szCs w:val="24"/>
        </w:rPr>
      </w:pPr>
    </w:p>
    <w:p w14:paraId="1613A1EF" w14:textId="77777777" w:rsidR="008723E3" w:rsidRPr="002B54A3" w:rsidRDefault="008723E3" w:rsidP="00A77E44">
      <w:pPr>
        <w:autoSpaceDE w:val="0"/>
        <w:autoSpaceDN w:val="0"/>
        <w:adjustRightInd w:val="0"/>
        <w:rPr>
          <w:szCs w:val="24"/>
        </w:rPr>
        <w:sectPr w:rsidR="008723E3" w:rsidRPr="002B54A3" w:rsidSect="00FD3B57">
          <w:footerReference w:type="default" r:id="rId11"/>
          <w:pgSz w:w="12240" w:h="15840" w:code="1"/>
          <w:pgMar w:top="1080" w:right="1440" w:bottom="1080" w:left="1440" w:header="720" w:footer="576" w:gutter="0"/>
          <w:cols w:space="720"/>
        </w:sectPr>
      </w:pPr>
    </w:p>
    <w:p w14:paraId="0A3817C8" w14:textId="77777777" w:rsidR="000C43C3" w:rsidRDefault="00630B3E" w:rsidP="00512D91">
      <w:pPr>
        <w:bidi/>
        <w:spacing w:after="240"/>
        <w:jc w:val="center"/>
        <w:rPr>
          <w:b/>
          <w:sz w:val="28"/>
          <w:szCs w:val="28"/>
        </w:rPr>
      </w:pPr>
      <w:r>
        <w:rPr>
          <w:b/>
          <w:bCs/>
          <w:sz w:val="28"/>
          <w:szCs w:val="28"/>
          <w:rtl/>
        </w:rPr>
        <w:lastRenderedPageBreak/>
        <w:t>جدول المحتويات</w:t>
      </w:r>
    </w:p>
    <w:p w14:paraId="24F511D9" w14:textId="57037F63" w:rsidR="00A83012" w:rsidRPr="002B54A3" w:rsidRDefault="009B4180" w:rsidP="007267DF">
      <w:pPr>
        <w:rPr>
          <w:szCs w:val="24"/>
        </w:rPr>
      </w:pPr>
      <w:r w:rsidRPr="002B54A3">
        <w:rPr>
          <w:i/>
          <w:color w:val="0000FF"/>
          <w:szCs w:val="24"/>
        </w:rPr>
        <w:t>[Note: The table of contents (TOC) is set up to update automatically based on the document’s styles. MCOs may need to recreate the TOC if they change the styles.]</w:t>
      </w:r>
    </w:p>
    <w:p w14:paraId="7CA9E632" w14:textId="0EBC808D" w:rsidR="00C24E0B" w:rsidRPr="003B2364" w:rsidRDefault="00FE36C3" w:rsidP="003B2364">
      <w:pPr>
        <w:pStyle w:val="TOC1"/>
        <w:rPr>
          <w:rFonts w:eastAsiaTheme="minorEastAsia"/>
        </w:rPr>
      </w:pPr>
      <w:r>
        <w:fldChar w:fldCharType="begin"/>
      </w:r>
      <w:r>
        <w:instrText xml:space="preserve"> TOC \h \z \t "Heading 1,1,TOC Heading 1,1,TOC Heading 2,2,H1 hlc,2,Heading 1 appx,2,Appendicies,1" </w:instrText>
      </w:r>
      <w:r>
        <w:fldChar w:fldCharType="separate"/>
      </w:r>
      <w:hyperlink w:anchor="_Toc77877473" w:history="1">
        <w:r w:rsidR="00C24E0B" w:rsidRPr="003B2364">
          <w:rPr>
            <w:rStyle w:val="Hyperlink"/>
            <w:color w:val="auto"/>
            <w:u w:val="none"/>
            <w:rtl/>
          </w:rPr>
          <w:t>الفصل الأول. أرقام الهواتف الهامة والمصادر</w:t>
        </w:r>
        <w:r w:rsidR="00C24E0B" w:rsidRPr="003B2364">
          <w:rPr>
            <w:webHidden/>
          </w:rPr>
          <w:tab/>
        </w:r>
        <w:r w:rsidR="00C24E0B" w:rsidRPr="003B2364">
          <w:rPr>
            <w:webHidden/>
          </w:rPr>
          <w:fldChar w:fldCharType="begin"/>
        </w:r>
        <w:r w:rsidR="00C24E0B" w:rsidRPr="003B2364">
          <w:rPr>
            <w:webHidden/>
          </w:rPr>
          <w:instrText xml:space="preserve"> PAGEREF _Toc77877473 \h </w:instrText>
        </w:r>
        <w:r w:rsidR="00C24E0B" w:rsidRPr="003B2364">
          <w:rPr>
            <w:webHidden/>
          </w:rPr>
        </w:r>
        <w:r w:rsidR="00C24E0B" w:rsidRPr="003B2364">
          <w:rPr>
            <w:webHidden/>
          </w:rPr>
          <w:fldChar w:fldCharType="separate"/>
        </w:r>
        <w:r w:rsidR="00681536">
          <w:rPr>
            <w:webHidden/>
          </w:rPr>
          <w:t>6</w:t>
        </w:r>
        <w:r w:rsidR="00C24E0B" w:rsidRPr="003B2364">
          <w:rPr>
            <w:webHidden/>
          </w:rPr>
          <w:fldChar w:fldCharType="end"/>
        </w:r>
      </w:hyperlink>
    </w:p>
    <w:p w14:paraId="1CF11463" w14:textId="02B0AD06" w:rsidR="00C24E0B" w:rsidRDefault="00C82A33" w:rsidP="003B2364">
      <w:pPr>
        <w:pStyle w:val="TOC2"/>
        <w:rPr>
          <w:rFonts w:asciiTheme="minorHAnsi" w:eastAsiaTheme="minorEastAsia" w:hAnsiTheme="minorHAnsi" w:cstheme="minorBidi"/>
          <w:sz w:val="22"/>
          <w:szCs w:val="22"/>
          <w:lang w:val="en-IN" w:eastAsia="zh-CN"/>
        </w:rPr>
      </w:pPr>
      <w:hyperlink w:anchor="_Toc77877474" w:history="1">
        <w:r w:rsidR="00C24E0B">
          <w:rPr>
            <w:i/>
            <w:iCs/>
            <w:color w:val="0000FF"/>
            <w:rtl/>
          </w:rPr>
          <w:t>[</w:t>
        </w:r>
        <w:r w:rsidR="00C24E0B" w:rsidRPr="00C24E0B">
          <w:rPr>
            <w:i/>
            <w:iCs/>
            <w:color w:val="0000FF"/>
            <w:rtl/>
          </w:rPr>
          <w:t>Insert MCO name</w:t>
        </w:r>
        <w:r w:rsidR="00C24E0B">
          <w:rPr>
            <w:i/>
            <w:iCs/>
            <w:color w:val="0000FF"/>
            <w:rtl/>
          </w:rPr>
          <w:t>]</w:t>
        </w:r>
        <w:r w:rsidR="00C24E0B" w:rsidRPr="007430E8">
          <w:rPr>
            <w:rStyle w:val="Hyperlink"/>
            <w:i/>
            <w:iCs/>
            <w:rtl/>
          </w:rPr>
          <w:t xml:space="preserve"> </w:t>
        </w:r>
        <w:r w:rsidR="00C24E0B" w:rsidRPr="007430E8">
          <w:rPr>
            <w:rStyle w:val="Hyperlink"/>
            <w:rtl/>
          </w:rPr>
          <w:t>معلومات الاتصال</w:t>
        </w:r>
        <w:r w:rsidR="00C24E0B">
          <w:rPr>
            <w:webHidden/>
          </w:rPr>
          <w:tab/>
        </w:r>
        <w:r w:rsidR="00C24E0B">
          <w:rPr>
            <w:webHidden/>
          </w:rPr>
          <w:fldChar w:fldCharType="begin"/>
        </w:r>
        <w:r w:rsidR="00C24E0B">
          <w:rPr>
            <w:webHidden/>
          </w:rPr>
          <w:instrText xml:space="preserve"> PAGEREF _Toc77877474 \h </w:instrText>
        </w:r>
        <w:r w:rsidR="00C24E0B">
          <w:rPr>
            <w:webHidden/>
          </w:rPr>
        </w:r>
        <w:r w:rsidR="00C24E0B">
          <w:rPr>
            <w:webHidden/>
          </w:rPr>
          <w:fldChar w:fldCharType="separate"/>
        </w:r>
        <w:r w:rsidR="00681536">
          <w:rPr>
            <w:webHidden/>
          </w:rPr>
          <w:t>6</w:t>
        </w:r>
        <w:r w:rsidR="00C24E0B">
          <w:rPr>
            <w:webHidden/>
          </w:rPr>
          <w:fldChar w:fldCharType="end"/>
        </w:r>
      </w:hyperlink>
    </w:p>
    <w:p w14:paraId="67A7D621" w14:textId="14CFD69A" w:rsidR="00C24E0B" w:rsidRDefault="00C82A33" w:rsidP="003B2364">
      <w:pPr>
        <w:pStyle w:val="TOC2"/>
        <w:rPr>
          <w:rFonts w:asciiTheme="minorHAnsi" w:eastAsiaTheme="minorEastAsia" w:hAnsiTheme="minorHAnsi" w:cstheme="minorBidi"/>
          <w:sz w:val="22"/>
          <w:szCs w:val="22"/>
          <w:lang w:val="en-IN" w:eastAsia="zh-CN"/>
        </w:rPr>
      </w:pPr>
      <w:hyperlink w:anchor="_Toc77877475" w:history="1">
        <w:r w:rsidR="00C24E0B" w:rsidRPr="007430E8">
          <w:rPr>
            <w:rStyle w:val="Hyperlink"/>
            <w:rtl/>
          </w:rPr>
          <w:t>جهات الاتصال الهامة الأخرى</w:t>
        </w:r>
        <w:r w:rsidR="00C24E0B">
          <w:rPr>
            <w:webHidden/>
          </w:rPr>
          <w:tab/>
        </w:r>
        <w:r w:rsidR="00C24E0B">
          <w:rPr>
            <w:webHidden/>
          </w:rPr>
          <w:fldChar w:fldCharType="begin"/>
        </w:r>
        <w:r w:rsidR="00C24E0B">
          <w:rPr>
            <w:webHidden/>
          </w:rPr>
          <w:instrText xml:space="preserve"> PAGEREF _Toc77877475 \h </w:instrText>
        </w:r>
        <w:r w:rsidR="00C24E0B">
          <w:rPr>
            <w:webHidden/>
          </w:rPr>
        </w:r>
        <w:r w:rsidR="00C24E0B">
          <w:rPr>
            <w:webHidden/>
          </w:rPr>
          <w:fldChar w:fldCharType="separate"/>
        </w:r>
        <w:r w:rsidR="00681536">
          <w:rPr>
            <w:webHidden/>
          </w:rPr>
          <w:t>7</w:t>
        </w:r>
        <w:r w:rsidR="00C24E0B">
          <w:rPr>
            <w:webHidden/>
          </w:rPr>
          <w:fldChar w:fldCharType="end"/>
        </w:r>
      </w:hyperlink>
    </w:p>
    <w:p w14:paraId="2CCEAAB9" w14:textId="3BFB0D91" w:rsidR="00C24E0B" w:rsidRDefault="00C82A33" w:rsidP="003B2364">
      <w:pPr>
        <w:pStyle w:val="TOC1"/>
        <w:rPr>
          <w:rFonts w:asciiTheme="minorHAnsi" w:eastAsiaTheme="minorEastAsia" w:hAnsiTheme="minorHAnsi" w:cstheme="minorBidi"/>
          <w:lang w:val="en-IN" w:eastAsia="zh-CN"/>
        </w:rPr>
      </w:pPr>
      <w:hyperlink w:anchor="_Toc77877476" w:history="1">
        <w:r w:rsidR="00C24E0B" w:rsidRPr="007430E8">
          <w:rPr>
            <w:rStyle w:val="Hyperlink"/>
            <w:rtl/>
          </w:rPr>
          <w:t>الفصل الثاني. الترحيب والمقدمة</w:t>
        </w:r>
        <w:r w:rsidR="00C24E0B">
          <w:rPr>
            <w:webHidden/>
          </w:rPr>
          <w:tab/>
        </w:r>
        <w:r w:rsidR="00C24E0B">
          <w:rPr>
            <w:webHidden/>
          </w:rPr>
          <w:fldChar w:fldCharType="begin"/>
        </w:r>
        <w:r w:rsidR="00C24E0B">
          <w:rPr>
            <w:webHidden/>
          </w:rPr>
          <w:instrText xml:space="preserve"> PAGEREF _Toc77877476 \h </w:instrText>
        </w:r>
        <w:r w:rsidR="00C24E0B">
          <w:rPr>
            <w:webHidden/>
          </w:rPr>
        </w:r>
        <w:r w:rsidR="00C24E0B">
          <w:rPr>
            <w:webHidden/>
          </w:rPr>
          <w:fldChar w:fldCharType="separate"/>
        </w:r>
        <w:r w:rsidR="00681536">
          <w:rPr>
            <w:webHidden/>
          </w:rPr>
          <w:t>9</w:t>
        </w:r>
        <w:r w:rsidR="00C24E0B">
          <w:rPr>
            <w:webHidden/>
          </w:rPr>
          <w:fldChar w:fldCharType="end"/>
        </w:r>
      </w:hyperlink>
    </w:p>
    <w:p w14:paraId="0F7842EB" w14:textId="3B3C3FB0" w:rsidR="00C24E0B" w:rsidRDefault="00C82A33" w:rsidP="003B2364">
      <w:pPr>
        <w:pStyle w:val="TOC2"/>
        <w:rPr>
          <w:rFonts w:asciiTheme="minorHAnsi" w:eastAsiaTheme="minorEastAsia" w:hAnsiTheme="minorHAnsi" w:cstheme="minorBidi"/>
          <w:sz w:val="22"/>
          <w:szCs w:val="22"/>
          <w:lang w:val="en-IN" w:eastAsia="zh-CN"/>
        </w:rPr>
      </w:pPr>
      <w:hyperlink w:anchor="_Toc77877477" w:history="1">
        <w:r w:rsidR="00C24E0B" w:rsidRPr="007430E8">
          <w:rPr>
            <w:rStyle w:val="Hyperlink"/>
            <w:rtl/>
          </w:rPr>
          <w:t xml:space="preserve">مرحبًا بكم في </w:t>
        </w:r>
        <w:r w:rsidR="00C24E0B" w:rsidRPr="008021C1">
          <w:rPr>
            <w:i/>
            <w:iCs/>
            <w:color w:val="0000FF"/>
          </w:rPr>
          <w:t>[insert MCO name]</w:t>
        </w:r>
        <w:r w:rsidR="00C24E0B">
          <w:rPr>
            <w:webHidden/>
          </w:rPr>
          <w:tab/>
        </w:r>
        <w:r w:rsidR="00C24E0B">
          <w:rPr>
            <w:webHidden/>
          </w:rPr>
          <w:fldChar w:fldCharType="begin"/>
        </w:r>
        <w:r w:rsidR="00C24E0B">
          <w:rPr>
            <w:webHidden/>
          </w:rPr>
          <w:instrText xml:space="preserve"> PAGEREF _Toc77877477 \h </w:instrText>
        </w:r>
        <w:r w:rsidR="00C24E0B">
          <w:rPr>
            <w:webHidden/>
          </w:rPr>
        </w:r>
        <w:r w:rsidR="00C24E0B">
          <w:rPr>
            <w:webHidden/>
          </w:rPr>
          <w:fldChar w:fldCharType="separate"/>
        </w:r>
        <w:r w:rsidR="00681536">
          <w:rPr>
            <w:webHidden/>
          </w:rPr>
          <w:t>9</w:t>
        </w:r>
        <w:r w:rsidR="00C24E0B">
          <w:rPr>
            <w:webHidden/>
          </w:rPr>
          <w:fldChar w:fldCharType="end"/>
        </w:r>
      </w:hyperlink>
    </w:p>
    <w:p w14:paraId="13ABDE55" w14:textId="47C23AB3" w:rsidR="00C24E0B" w:rsidRDefault="00C82A33" w:rsidP="003B2364">
      <w:pPr>
        <w:pStyle w:val="TOC2"/>
        <w:rPr>
          <w:rFonts w:asciiTheme="minorHAnsi" w:eastAsiaTheme="minorEastAsia" w:hAnsiTheme="minorHAnsi" w:cstheme="minorBidi"/>
          <w:sz w:val="22"/>
          <w:szCs w:val="22"/>
          <w:lang w:val="en-IN" w:eastAsia="zh-CN"/>
        </w:rPr>
      </w:pPr>
      <w:hyperlink w:anchor="_Toc77877478" w:history="1">
        <w:r w:rsidR="00C24E0B" w:rsidRPr="007430E8">
          <w:rPr>
            <w:rStyle w:val="Hyperlink"/>
            <w:rtl/>
          </w:rPr>
          <w:t xml:space="preserve">كيف يمكن لبرنامج </w:t>
        </w:r>
        <w:r w:rsidR="00C24E0B" w:rsidRPr="00966B17">
          <w:rPr>
            <w:color w:val="0000FF"/>
            <w:rtl/>
          </w:rPr>
          <w:t>Family Care</w:t>
        </w:r>
        <w:r w:rsidR="00C24E0B" w:rsidRPr="007430E8">
          <w:rPr>
            <w:rStyle w:val="Hyperlink"/>
            <w:rtl/>
          </w:rPr>
          <w:t xml:space="preserve"> أن يساعدني؟</w:t>
        </w:r>
        <w:r w:rsidR="00C24E0B">
          <w:rPr>
            <w:webHidden/>
          </w:rPr>
          <w:tab/>
        </w:r>
        <w:r w:rsidR="00C24E0B">
          <w:rPr>
            <w:webHidden/>
          </w:rPr>
          <w:fldChar w:fldCharType="begin"/>
        </w:r>
        <w:r w:rsidR="00C24E0B">
          <w:rPr>
            <w:webHidden/>
          </w:rPr>
          <w:instrText xml:space="preserve"> PAGEREF _Toc77877478 \h </w:instrText>
        </w:r>
        <w:r w:rsidR="00C24E0B">
          <w:rPr>
            <w:webHidden/>
          </w:rPr>
        </w:r>
        <w:r w:rsidR="00C24E0B">
          <w:rPr>
            <w:webHidden/>
          </w:rPr>
          <w:fldChar w:fldCharType="separate"/>
        </w:r>
        <w:r w:rsidR="00681536">
          <w:rPr>
            <w:webHidden/>
          </w:rPr>
          <w:t>9</w:t>
        </w:r>
        <w:r w:rsidR="00C24E0B">
          <w:rPr>
            <w:webHidden/>
          </w:rPr>
          <w:fldChar w:fldCharType="end"/>
        </w:r>
      </w:hyperlink>
    </w:p>
    <w:p w14:paraId="437D15C1" w14:textId="5DE442A8" w:rsidR="00C24E0B" w:rsidRDefault="00C82A33" w:rsidP="003B2364">
      <w:pPr>
        <w:pStyle w:val="TOC2"/>
        <w:rPr>
          <w:rFonts w:asciiTheme="minorHAnsi" w:eastAsiaTheme="minorEastAsia" w:hAnsiTheme="minorHAnsi" w:cstheme="minorBidi"/>
          <w:sz w:val="22"/>
          <w:szCs w:val="22"/>
          <w:lang w:val="en-IN" w:eastAsia="zh-CN"/>
        </w:rPr>
      </w:pPr>
      <w:hyperlink w:anchor="_Toc77877479" w:history="1">
        <w:r w:rsidR="00C24E0B" w:rsidRPr="007430E8">
          <w:rPr>
            <w:rStyle w:val="Hyperlink"/>
            <w:rtl/>
          </w:rPr>
          <w:t>من سيساعدني؟</w:t>
        </w:r>
        <w:r w:rsidR="00C24E0B">
          <w:rPr>
            <w:webHidden/>
          </w:rPr>
          <w:tab/>
        </w:r>
        <w:r w:rsidR="00C24E0B">
          <w:rPr>
            <w:webHidden/>
          </w:rPr>
          <w:fldChar w:fldCharType="begin"/>
        </w:r>
        <w:r w:rsidR="00C24E0B">
          <w:rPr>
            <w:webHidden/>
          </w:rPr>
          <w:instrText xml:space="preserve"> PAGEREF _Toc77877479 \h </w:instrText>
        </w:r>
        <w:r w:rsidR="00C24E0B">
          <w:rPr>
            <w:webHidden/>
          </w:rPr>
        </w:r>
        <w:r w:rsidR="00C24E0B">
          <w:rPr>
            <w:webHidden/>
          </w:rPr>
          <w:fldChar w:fldCharType="separate"/>
        </w:r>
        <w:r w:rsidR="00681536">
          <w:rPr>
            <w:webHidden/>
          </w:rPr>
          <w:t>10</w:t>
        </w:r>
        <w:r w:rsidR="00C24E0B">
          <w:rPr>
            <w:webHidden/>
          </w:rPr>
          <w:fldChar w:fldCharType="end"/>
        </w:r>
      </w:hyperlink>
    </w:p>
    <w:p w14:paraId="30B873C4" w14:textId="19471778" w:rsidR="00C24E0B" w:rsidRDefault="00C82A33" w:rsidP="003B2364">
      <w:pPr>
        <w:pStyle w:val="TOC2"/>
        <w:rPr>
          <w:rFonts w:asciiTheme="minorHAnsi" w:eastAsiaTheme="minorEastAsia" w:hAnsiTheme="minorHAnsi" w:cstheme="minorBidi"/>
          <w:sz w:val="22"/>
          <w:szCs w:val="22"/>
          <w:lang w:val="en-IN" w:eastAsia="zh-CN"/>
        </w:rPr>
      </w:pPr>
      <w:hyperlink w:anchor="_Toc77877480" w:history="1">
        <w:r w:rsidR="00C24E0B" w:rsidRPr="007430E8">
          <w:rPr>
            <w:rStyle w:val="Hyperlink"/>
            <w:rtl/>
          </w:rPr>
          <w:t>ما معنى أن تكون عضوًا؟</w:t>
        </w:r>
        <w:r w:rsidR="00C24E0B">
          <w:rPr>
            <w:webHidden/>
          </w:rPr>
          <w:tab/>
        </w:r>
        <w:r w:rsidR="00C24E0B">
          <w:rPr>
            <w:webHidden/>
          </w:rPr>
          <w:fldChar w:fldCharType="begin"/>
        </w:r>
        <w:r w:rsidR="00C24E0B">
          <w:rPr>
            <w:webHidden/>
          </w:rPr>
          <w:instrText xml:space="preserve"> PAGEREF _Toc77877480 \h </w:instrText>
        </w:r>
        <w:r w:rsidR="00C24E0B">
          <w:rPr>
            <w:webHidden/>
          </w:rPr>
        </w:r>
        <w:r w:rsidR="00C24E0B">
          <w:rPr>
            <w:webHidden/>
          </w:rPr>
          <w:fldChar w:fldCharType="separate"/>
        </w:r>
        <w:r w:rsidR="00681536">
          <w:rPr>
            <w:webHidden/>
          </w:rPr>
          <w:t>11</w:t>
        </w:r>
        <w:r w:rsidR="00C24E0B">
          <w:rPr>
            <w:webHidden/>
          </w:rPr>
          <w:fldChar w:fldCharType="end"/>
        </w:r>
      </w:hyperlink>
    </w:p>
    <w:p w14:paraId="2F3DFA33" w14:textId="00882B63" w:rsidR="00C24E0B" w:rsidRDefault="00C82A33" w:rsidP="003B2364">
      <w:pPr>
        <w:pStyle w:val="TOC2"/>
        <w:rPr>
          <w:rFonts w:asciiTheme="minorHAnsi" w:eastAsiaTheme="minorEastAsia" w:hAnsiTheme="minorHAnsi" w:cstheme="minorBidi"/>
          <w:sz w:val="22"/>
          <w:szCs w:val="22"/>
          <w:lang w:val="en-IN" w:eastAsia="zh-CN"/>
        </w:rPr>
      </w:pPr>
      <w:hyperlink w:anchor="_Toc77877481" w:history="1">
        <w:r w:rsidR="00C24E0B" w:rsidRPr="007430E8">
          <w:rPr>
            <w:rStyle w:val="Hyperlink"/>
            <w:rtl/>
          </w:rPr>
          <w:t xml:space="preserve">من يمكنه أن يكون عضوًا في </w:t>
        </w:r>
        <w:r w:rsidR="00C24E0B">
          <w:rPr>
            <w:i/>
            <w:iCs/>
            <w:color w:val="0000FF"/>
            <w:rtl/>
          </w:rPr>
          <w:t>[</w:t>
        </w:r>
        <w:r w:rsidR="00C24E0B" w:rsidRPr="00C24E0B">
          <w:rPr>
            <w:i/>
            <w:iCs/>
            <w:color w:val="0000FF"/>
            <w:rtl/>
          </w:rPr>
          <w:t>Insert MCO name</w:t>
        </w:r>
        <w:r w:rsidR="00C24E0B">
          <w:rPr>
            <w:i/>
            <w:iCs/>
            <w:color w:val="0000FF"/>
            <w:rtl/>
          </w:rPr>
          <w:t>]</w:t>
        </w:r>
        <w:r w:rsidR="00C24E0B" w:rsidRPr="007430E8">
          <w:rPr>
            <w:rStyle w:val="Hyperlink"/>
            <w:rtl/>
          </w:rPr>
          <w:t>؟</w:t>
        </w:r>
        <w:r w:rsidR="00C24E0B">
          <w:rPr>
            <w:webHidden/>
          </w:rPr>
          <w:tab/>
        </w:r>
        <w:r w:rsidR="00C24E0B">
          <w:rPr>
            <w:webHidden/>
          </w:rPr>
          <w:fldChar w:fldCharType="begin"/>
        </w:r>
        <w:r w:rsidR="00C24E0B">
          <w:rPr>
            <w:webHidden/>
          </w:rPr>
          <w:instrText xml:space="preserve"> PAGEREF _Toc77877481 \h </w:instrText>
        </w:r>
        <w:r w:rsidR="00C24E0B">
          <w:rPr>
            <w:webHidden/>
          </w:rPr>
        </w:r>
        <w:r w:rsidR="00C24E0B">
          <w:rPr>
            <w:webHidden/>
          </w:rPr>
          <w:fldChar w:fldCharType="separate"/>
        </w:r>
        <w:r w:rsidR="00681536">
          <w:rPr>
            <w:webHidden/>
          </w:rPr>
          <w:t>11</w:t>
        </w:r>
        <w:r w:rsidR="00C24E0B">
          <w:rPr>
            <w:webHidden/>
          </w:rPr>
          <w:fldChar w:fldCharType="end"/>
        </w:r>
      </w:hyperlink>
    </w:p>
    <w:p w14:paraId="77B441C1" w14:textId="13C0F5D8" w:rsidR="00C24E0B" w:rsidRDefault="00C82A33" w:rsidP="003B2364">
      <w:pPr>
        <w:pStyle w:val="TOC2"/>
        <w:rPr>
          <w:rFonts w:asciiTheme="minorHAnsi" w:eastAsiaTheme="minorEastAsia" w:hAnsiTheme="minorHAnsi" w:cstheme="minorBidi"/>
          <w:sz w:val="22"/>
          <w:szCs w:val="22"/>
          <w:lang w:val="en-IN" w:eastAsia="zh-CN"/>
        </w:rPr>
      </w:pPr>
      <w:hyperlink w:anchor="_Toc77877482" w:history="1">
        <w:r w:rsidR="00C24E0B" w:rsidRPr="007430E8">
          <w:rPr>
            <w:rStyle w:val="Hyperlink"/>
            <w:rtl/>
          </w:rPr>
          <w:t>كيف أصبح عضوًا؟</w:t>
        </w:r>
        <w:r w:rsidR="00C24E0B">
          <w:rPr>
            <w:webHidden/>
          </w:rPr>
          <w:tab/>
        </w:r>
        <w:r w:rsidR="00C24E0B">
          <w:rPr>
            <w:webHidden/>
          </w:rPr>
          <w:fldChar w:fldCharType="begin"/>
        </w:r>
        <w:r w:rsidR="00C24E0B">
          <w:rPr>
            <w:webHidden/>
          </w:rPr>
          <w:instrText xml:space="preserve"> PAGEREF _Toc77877482 \h </w:instrText>
        </w:r>
        <w:r w:rsidR="00C24E0B">
          <w:rPr>
            <w:webHidden/>
          </w:rPr>
        </w:r>
        <w:r w:rsidR="00C24E0B">
          <w:rPr>
            <w:webHidden/>
          </w:rPr>
          <w:fldChar w:fldCharType="separate"/>
        </w:r>
        <w:r w:rsidR="00681536">
          <w:rPr>
            <w:webHidden/>
          </w:rPr>
          <w:t>12</w:t>
        </w:r>
        <w:r w:rsidR="00C24E0B">
          <w:rPr>
            <w:webHidden/>
          </w:rPr>
          <w:fldChar w:fldCharType="end"/>
        </w:r>
      </w:hyperlink>
    </w:p>
    <w:p w14:paraId="594B710A" w14:textId="70F1308E" w:rsidR="00C24E0B" w:rsidRDefault="00C82A33" w:rsidP="003B2364">
      <w:pPr>
        <w:pStyle w:val="TOC1"/>
        <w:rPr>
          <w:rFonts w:asciiTheme="minorHAnsi" w:eastAsiaTheme="minorEastAsia" w:hAnsiTheme="minorHAnsi" w:cstheme="minorBidi"/>
          <w:lang w:val="en-IN" w:eastAsia="zh-CN"/>
        </w:rPr>
      </w:pPr>
      <w:hyperlink w:anchor="_Toc77877483" w:history="1">
        <w:r w:rsidR="00C24E0B" w:rsidRPr="007430E8">
          <w:rPr>
            <w:rStyle w:val="Hyperlink"/>
            <w:rtl/>
          </w:rPr>
          <w:t>الفصل الثالث. أشياء يجب معرفتها عن الحصول على الخدمات</w:t>
        </w:r>
        <w:r w:rsidR="00C24E0B">
          <w:rPr>
            <w:webHidden/>
          </w:rPr>
          <w:tab/>
        </w:r>
        <w:r w:rsidR="00C24E0B">
          <w:rPr>
            <w:webHidden/>
          </w:rPr>
          <w:fldChar w:fldCharType="begin"/>
        </w:r>
        <w:r w:rsidR="00C24E0B">
          <w:rPr>
            <w:webHidden/>
          </w:rPr>
          <w:instrText xml:space="preserve"> PAGEREF _Toc77877483 \h </w:instrText>
        </w:r>
        <w:r w:rsidR="00C24E0B">
          <w:rPr>
            <w:webHidden/>
          </w:rPr>
        </w:r>
        <w:r w:rsidR="00C24E0B">
          <w:rPr>
            <w:webHidden/>
          </w:rPr>
          <w:fldChar w:fldCharType="separate"/>
        </w:r>
        <w:r w:rsidR="00681536">
          <w:rPr>
            <w:webHidden/>
          </w:rPr>
          <w:t>13</w:t>
        </w:r>
        <w:r w:rsidR="00C24E0B">
          <w:rPr>
            <w:webHidden/>
          </w:rPr>
          <w:fldChar w:fldCharType="end"/>
        </w:r>
      </w:hyperlink>
    </w:p>
    <w:p w14:paraId="3E3C6413" w14:textId="17FAF488" w:rsidR="00C24E0B" w:rsidRDefault="00C82A33" w:rsidP="003B2364">
      <w:pPr>
        <w:pStyle w:val="TOC2"/>
        <w:rPr>
          <w:rFonts w:asciiTheme="minorHAnsi" w:eastAsiaTheme="minorEastAsia" w:hAnsiTheme="minorHAnsi" w:cstheme="minorBidi"/>
          <w:sz w:val="22"/>
          <w:szCs w:val="22"/>
          <w:lang w:val="en-IN" w:eastAsia="zh-CN"/>
        </w:rPr>
      </w:pPr>
      <w:hyperlink w:anchor="_Toc77877484" w:history="1">
        <w:r w:rsidR="00C24E0B" w:rsidRPr="007430E8">
          <w:rPr>
            <w:rStyle w:val="Hyperlink"/>
            <w:rtl/>
          </w:rPr>
          <w:t xml:space="preserve">كيف يعمل برنامج </w:t>
        </w:r>
        <w:r w:rsidR="00C24E0B" w:rsidRPr="00966B17">
          <w:rPr>
            <w:color w:val="0000FF"/>
            <w:rtl/>
          </w:rPr>
          <w:t>Family Care</w:t>
        </w:r>
        <w:r w:rsidR="00C24E0B" w:rsidRPr="007430E8">
          <w:rPr>
            <w:rStyle w:val="Hyperlink"/>
            <w:rtl/>
          </w:rPr>
          <w:t>؟</w:t>
        </w:r>
        <w:r w:rsidR="00C24E0B">
          <w:rPr>
            <w:webHidden/>
          </w:rPr>
          <w:tab/>
        </w:r>
        <w:r w:rsidR="00C24E0B">
          <w:rPr>
            <w:webHidden/>
          </w:rPr>
          <w:fldChar w:fldCharType="begin"/>
        </w:r>
        <w:r w:rsidR="00C24E0B">
          <w:rPr>
            <w:webHidden/>
          </w:rPr>
          <w:instrText xml:space="preserve"> PAGEREF _Toc77877484 \h </w:instrText>
        </w:r>
        <w:r w:rsidR="00C24E0B">
          <w:rPr>
            <w:webHidden/>
          </w:rPr>
        </w:r>
        <w:r w:rsidR="00C24E0B">
          <w:rPr>
            <w:webHidden/>
          </w:rPr>
          <w:fldChar w:fldCharType="separate"/>
        </w:r>
        <w:r w:rsidR="00681536">
          <w:rPr>
            <w:webHidden/>
          </w:rPr>
          <w:t>13</w:t>
        </w:r>
        <w:r w:rsidR="00C24E0B">
          <w:rPr>
            <w:webHidden/>
          </w:rPr>
          <w:fldChar w:fldCharType="end"/>
        </w:r>
      </w:hyperlink>
    </w:p>
    <w:p w14:paraId="2DD805C5" w14:textId="09A29660" w:rsidR="00C24E0B" w:rsidRDefault="00C82A33" w:rsidP="003B2364">
      <w:pPr>
        <w:pStyle w:val="TOC2"/>
        <w:rPr>
          <w:rFonts w:asciiTheme="minorHAnsi" w:eastAsiaTheme="minorEastAsia" w:hAnsiTheme="minorHAnsi" w:cstheme="minorBidi"/>
          <w:sz w:val="22"/>
          <w:szCs w:val="22"/>
          <w:lang w:val="en-IN" w:eastAsia="zh-CN"/>
        </w:rPr>
      </w:pPr>
      <w:hyperlink w:anchor="_Toc77877485" w:history="1">
        <w:r w:rsidR="00C24E0B" w:rsidRPr="007430E8">
          <w:rPr>
            <w:rStyle w:val="Hyperlink"/>
            <w:rtl/>
          </w:rPr>
          <w:t>ما الذي يجب أن تتضمنه خطة رعايتك؟</w:t>
        </w:r>
        <w:r w:rsidR="00C24E0B">
          <w:rPr>
            <w:webHidden/>
          </w:rPr>
          <w:tab/>
        </w:r>
        <w:r w:rsidR="00C24E0B">
          <w:rPr>
            <w:webHidden/>
          </w:rPr>
          <w:fldChar w:fldCharType="begin"/>
        </w:r>
        <w:r w:rsidR="00C24E0B">
          <w:rPr>
            <w:webHidden/>
          </w:rPr>
          <w:instrText xml:space="preserve"> PAGEREF _Toc77877485 \h </w:instrText>
        </w:r>
        <w:r w:rsidR="00C24E0B">
          <w:rPr>
            <w:webHidden/>
          </w:rPr>
        </w:r>
        <w:r w:rsidR="00C24E0B">
          <w:rPr>
            <w:webHidden/>
          </w:rPr>
          <w:fldChar w:fldCharType="separate"/>
        </w:r>
        <w:r w:rsidR="00681536">
          <w:rPr>
            <w:webHidden/>
          </w:rPr>
          <w:t>14</w:t>
        </w:r>
        <w:r w:rsidR="00C24E0B">
          <w:rPr>
            <w:webHidden/>
          </w:rPr>
          <w:fldChar w:fldCharType="end"/>
        </w:r>
      </w:hyperlink>
    </w:p>
    <w:p w14:paraId="53621A60" w14:textId="7C561578" w:rsidR="00C24E0B" w:rsidRDefault="00C82A33" w:rsidP="003B2364">
      <w:pPr>
        <w:pStyle w:val="TOC2"/>
        <w:rPr>
          <w:rFonts w:asciiTheme="minorHAnsi" w:eastAsiaTheme="minorEastAsia" w:hAnsiTheme="minorHAnsi" w:cstheme="minorBidi"/>
          <w:sz w:val="22"/>
          <w:szCs w:val="22"/>
          <w:lang w:val="en-IN" w:eastAsia="zh-CN"/>
        </w:rPr>
      </w:pPr>
      <w:hyperlink w:anchor="_Toc77877486" w:history="1">
        <w:r w:rsidR="00C24E0B" w:rsidRPr="007430E8">
          <w:rPr>
            <w:rStyle w:val="Hyperlink"/>
            <w:rtl/>
          </w:rPr>
          <w:t>كيف تُحدد الخدمات وتُعتمد؟</w:t>
        </w:r>
        <w:r w:rsidR="00C24E0B">
          <w:rPr>
            <w:webHidden/>
          </w:rPr>
          <w:tab/>
        </w:r>
        <w:r w:rsidR="00C24E0B">
          <w:rPr>
            <w:webHidden/>
          </w:rPr>
          <w:fldChar w:fldCharType="begin"/>
        </w:r>
        <w:r w:rsidR="00C24E0B">
          <w:rPr>
            <w:webHidden/>
          </w:rPr>
          <w:instrText xml:space="preserve"> PAGEREF _Toc77877486 \h </w:instrText>
        </w:r>
        <w:r w:rsidR="00C24E0B">
          <w:rPr>
            <w:webHidden/>
          </w:rPr>
        </w:r>
        <w:r w:rsidR="00C24E0B">
          <w:rPr>
            <w:webHidden/>
          </w:rPr>
          <w:fldChar w:fldCharType="separate"/>
        </w:r>
        <w:r w:rsidR="00681536">
          <w:rPr>
            <w:webHidden/>
          </w:rPr>
          <w:t>15</w:t>
        </w:r>
        <w:r w:rsidR="00C24E0B">
          <w:rPr>
            <w:webHidden/>
          </w:rPr>
          <w:fldChar w:fldCharType="end"/>
        </w:r>
      </w:hyperlink>
    </w:p>
    <w:p w14:paraId="759ABD79" w14:textId="6447EC91" w:rsidR="00C24E0B" w:rsidRDefault="00C82A33" w:rsidP="003B2364">
      <w:pPr>
        <w:pStyle w:val="TOC2"/>
        <w:rPr>
          <w:rFonts w:asciiTheme="minorHAnsi" w:eastAsiaTheme="minorEastAsia" w:hAnsiTheme="minorHAnsi" w:cstheme="minorBidi"/>
          <w:sz w:val="22"/>
          <w:szCs w:val="22"/>
          <w:lang w:val="en-IN" w:eastAsia="zh-CN"/>
        </w:rPr>
      </w:pPr>
      <w:hyperlink w:anchor="_Toc77877487" w:history="1">
        <w:r w:rsidR="00C24E0B" w:rsidRPr="007430E8">
          <w:rPr>
            <w:rStyle w:val="Hyperlink"/>
            <w:rtl/>
          </w:rPr>
          <w:t>ماذا لو تغيرت احتياجاتي؟</w:t>
        </w:r>
        <w:r w:rsidR="00C24E0B">
          <w:rPr>
            <w:webHidden/>
          </w:rPr>
          <w:tab/>
        </w:r>
        <w:r w:rsidR="00C24E0B">
          <w:rPr>
            <w:webHidden/>
          </w:rPr>
          <w:fldChar w:fldCharType="begin"/>
        </w:r>
        <w:r w:rsidR="00C24E0B">
          <w:rPr>
            <w:webHidden/>
          </w:rPr>
          <w:instrText xml:space="preserve"> PAGEREF _Toc77877487 \h </w:instrText>
        </w:r>
        <w:r w:rsidR="00C24E0B">
          <w:rPr>
            <w:webHidden/>
          </w:rPr>
        </w:r>
        <w:r w:rsidR="00C24E0B">
          <w:rPr>
            <w:webHidden/>
          </w:rPr>
          <w:fldChar w:fldCharType="separate"/>
        </w:r>
        <w:r w:rsidR="00681536">
          <w:rPr>
            <w:webHidden/>
          </w:rPr>
          <w:t>16</w:t>
        </w:r>
        <w:r w:rsidR="00C24E0B">
          <w:rPr>
            <w:webHidden/>
          </w:rPr>
          <w:fldChar w:fldCharType="end"/>
        </w:r>
      </w:hyperlink>
    </w:p>
    <w:p w14:paraId="4C63BAAD" w14:textId="02768877" w:rsidR="00C24E0B" w:rsidRDefault="00C82A33" w:rsidP="003B2364">
      <w:pPr>
        <w:pStyle w:val="TOC2"/>
        <w:rPr>
          <w:rFonts w:asciiTheme="minorHAnsi" w:eastAsiaTheme="minorEastAsia" w:hAnsiTheme="minorHAnsi" w:cstheme="minorBidi"/>
          <w:sz w:val="22"/>
          <w:szCs w:val="22"/>
          <w:lang w:val="en-IN" w:eastAsia="zh-CN"/>
        </w:rPr>
      </w:pPr>
      <w:hyperlink w:anchor="_Toc77877488" w:history="1">
        <w:r w:rsidR="00C24E0B" w:rsidRPr="007430E8">
          <w:rPr>
            <w:rStyle w:val="Hyperlink"/>
            <w:rtl/>
          </w:rPr>
          <w:t>كيف أستخدم شبكة موفري الخدمات؟</w:t>
        </w:r>
        <w:r w:rsidR="00C24E0B">
          <w:rPr>
            <w:webHidden/>
          </w:rPr>
          <w:tab/>
        </w:r>
        <w:r w:rsidR="00C24E0B">
          <w:rPr>
            <w:webHidden/>
          </w:rPr>
          <w:fldChar w:fldCharType="begin"/>
        </w:r>
        <w:r w:rsidR="00C24E0B">
          <w:rPr>
            <w:webHidden/>
          </w:rPr>
          <w:instrText xml:space="preserve"> PAGEREF _Toc77877488 \h </w:instrText>
        </w:r>
        <w:r w:rsidR="00C24E0B">
          <w:rPr>
            <w:webHidden/>
          </w:rPr>
        </w:r>
        <w:r w:rsidR="00C24E0B">
          <w:rPr>
            <w:webHidden/>
          </w:rPr>
          <w:fldChar w:fldCharType="separate"/>
        </w:r>
        <w:r w:rsidR="00681536">
          <w:rPr>
            <w:webHidden/>
          </w:rPr>
          <w:t>16</w:t>
        </w:r>
        <w:r w:rsidR="00C24E0B">
          <w:rPr>
            <w:webHidden/>
          </w:rPr>
          <w:fldChar w:fldCharType="end"/>
        </w:r>
      </w:hyperlink>
    </w:p>
    <w:p w14:paraId="28FD5218" w14:textId="6707C001" w:rsidR="00C24E0B" w:rsidRDefault="00C82A33" w:rsidP="003B2364">
      <w:pPr>
        <w:pStyle w:val="TOC2"/>
        <w:rPr>
          <w:rFonts w:asciiTheme="minorHAnsi" w:eastAsiaTheme="minorEastAsia" w:hAnsiTheme="minorHAnsi" w:cstheme="minorBidi"/>
          <w:sz w:val="22"/>
          <w:szCs w:val="22"/>
          <w:lang w:val="en-IN" w:eastAsia="zh-CN"/>
        </w:rPr>
      </w:pPr>
      <w:hyperlink w:anchor="_Toc77877489" w:history="1">
        <w:r w:rsidR="00C24E0B" w:rsidRPr="007430E8">
          <w:rPr>
            <w:rStyle w:val="Hyperlink"/>
            <w:rtl/>
          </w:rPr>
          <w:t xml:space="preserve">كيف يساعدك برنامج </w:t>
        </w:r>
        <w:r w:rsidR="00C24E0B" w:rsidRPr="00966B17">
          <w:rPr>
            <w:color w:val="0000FF"/>
            <w:rtl/>
          </w:rPr>
          <w:t>Family Care</w:t>
        </w:r>
        <w:r w:rsidR="00C24E0B" w:rsidRPr="007430E8">
          <w:rPr>
            <w:rStyle w:val="Hyperlink"/>
            <w:rtl/>
          </w:rPr>
          <w:t xml:space="preserve"> على إدارة خدماتك؟</w:t>
        </w:r>
        <w:r w:rsidR="00C24E0B">
          <w:rPr>
            <w:webHidden/>
          </w:rPr>
          <w:tab/>
        </w:r>
        <w:r w:rsidR="00C24E0B">
          <w:rPr>
            <w:webHidden/>
          </w:rPr>
          <w:fldChar w:fldCharType="begin"/>
        </w:r>
        <w:r w:rsidR="00C24E0B">
          <w:rPr>
            <w:webHidden/>
          </w:rPr>
          <w:instrText xml:space="preserve"> PAGEREF _Toc77877489 \h </w:instrText>
        </w:r>
        <w:r w:rsidR="00C24E0B">
          <w:rPr>
            <w:webHidden/>
          </w:rPr>
        </w:r>
        <w:r w:rsidR="00C24E0B">
          <w:rPr>
            <w:webHidden/>
          </w:rPr>
          <w:fldChar w:fldCharType="separate"/>
        </w:r>
        <w:r w:rsidR="00681536">
          <w:rPr>
            <w:webHidden/>
          </w:rPr>
          <w:t>17</w:t>
        </w:r>
        <w:r w:rsidR="00C24E0B">
          <w:rPr>
            <w:webHidden/>
          </w:rPr>
          <w:fldChar w:fldCharType="end"/>
        </w:r>
      </w:hyperlink>
    </w:p>
    <w:p w14:paraId="194334FE" w14:textId="3CF941AA" w:rsidR="00C24E0B" w:rsidRDefault="00C82A33" w:rsidP="003B2364">
      <w:pPr>
        <w:pStyle w:val="TOC2"/>
        <w:rPr>
          <w:rFonts w:asciiTheme="minorHAnsi" w:eastAsiaTheme="minorEastAsia" w:hAnsiTheme="minorHAnsi" w:cstheme="minorBidi"/>
          <w:sz w:val="22"/>
          <w:szCs w:val="22"/>
          <w:lang w:val="en-IN" w:eastAsia="zh-CN"/>
        </w:rPr>
      </w:pPr>
      <w:hyperlink w:anchor="_Toc77877490" w:history="1">
        <w:r w:rsidR="00C24E0B" w:rsidRPr="007430E8">
          <w:rPr>
            <w:rStyle w:val="Hyperlink"/>
            <w:rtl/>
          </w:rPr>
          <w:t>ما وسائل الدعم الموجهة ذاتيًا؟</w:t>
        </w:r>
        <w:r w:rsidR="00C24E0B">
          <w:rPr>
            <w:webHidden/>
          </w:rPr>
          <w:tab/>
        </w:r>
        <w:r w:rsidR="00C24E0B">
          <w:rPr>
            <w:webHidden/>
          </w:rPr>
          <w:fldChar w:fldCharType="begin"/>
        </w:r>
        <w:r w:rsidR="00C24E0B">
          <w:rPr>
            <w:webHidden/>
          </w:rPr>
          <w:instrText xml:space="preserve"> PAGEREF _Toc77877490 \h </w:instrText>
        </w:r>
        <w:r w:rsidR="00C24E0B">
          <w:rPr>
            <w:webHidden/>
          </w:rPr>
        </w:r>
        <w:r w:rsidR="00C24E0B">
          <w:rPr>
            <w:webHidden/>
          </w:rPr>
          <w:fldChar w:fldCharType="separate"/>
        </w:r>
        <w:r w:rsidR="00681536">
          <w:rPr>
            <w:webHidden/>
          </w:rPr>
          <w:t>17</w:t>
        </w:r>
        <w:r w:rsidR="00C24E0B">
          <w:rPr>
            <w:webHidden/>
          </w:rPr>
          <w:fldChar w:fldCharType="end"/>
        </w:r>
      </w:hyperlink>
    </w:p>
    <w:p w14:paraId="4254B8AF" w14:textId="0A07C6CB" w:rsidR="00C24E0B" w:rsidRDefault="00C82A33" w:rsidP="003B2364">
      <w:pPr>
        <w:pStyle w:val="TOC2"/>
        <w:rPr>
          <w:rFonts w:asciiTheme="minorHAnsi" w:eastAsiaTheme="minorEastAsia" w:hAnsiTheme="minorHAnsi" w:cstheme="minorBidi"/>
          <w:sz w:val="22"/>
          <w:szCs w:val="22"/>
          <w:lang w:val="en-IN" w:eastAsia="zh-CN"/>
        </w:rPr>
      </w:pPr>
      <w:hyperlink w:anchor="_Toc77877491" w:history="1">
        <w:r w:rsidR="00C24E0B" w:rsidRPr="007430E8">
          <w:rPr>
            <w:rStyle w:val="Hyperlink"/>
            <w:rtl/>
          </w:rPr>
          <w:t>ما الذي يتعين علي القيام به في حالة الطوارئ؟</w:t>
        </w:r>
        <w:r w:rsidR="00C24E0B">
          <w:rPr>
            <w:webHidden/>
          </w:rPr>
          <w:tab/>
        </w:r>
        <w:r w:rsidR="00C24E0B">
          <w:rPr>
            <w:webHidden/>
          </w:rPr>
          <w:fldChar w:fldCharType="begin"/>
        </w:r>
        <w:r w:rsidR="00C24E0B">
          <w:rPr>
            <w:webHidden/>
          </w:rPr>
          <w:instrText xml:space="preserve"> PAGEREF _Toc77877491 \h </w:instrText>
        </w:r>
        <w:r w:rsidR="00C24E0B">
          <w:rPr>
            <w:webHidden/>
          </w:rPr>
        </w:r>
        <w:r w:rsidR="00C24E0B">
          <w:rPr>
            <w:webHidden/>
          </w:rPr>
          <w:fldChar w:fldCharType="separate"/>
        </w:r>
        <w:r w:rsidR="00681536">
          <w:rPr>
            <w:webHidden/>
          </w:rPr>
          <w:t>18</w:t>
        </w:r>
        <w:r w:rsidR="00C24E0B">
          <w:rPr>
            <w:webHidden/>
          </w:rPr>
          <w:fldChar w:fldCharType="end"/>
        </w:r>
      </w:hyperlink>
    </w:p>
    <w:p w14:paraId="473DE532" w14:textId="3ABB71B0" w:rsidR="00C24E0B" w:rsidRDefault="00C82A33" w:rsidP="003B2364">
      <w:pPr>
        <w:pStyle w:val="TOC2"/>
        <w:rPr>
          <w:rFonts w:asciiTheme="minorHAnsi" w:eastAsiaTheme="minorEastAsia" w:hAnsiTheme="minorHAnsi" w:cstheme="minorBidi"/>
          <w:sz w:val="22"/>
          <w:szCs w:val="22"/>
          <w:lang w:val="en-IN" w:eastAsia="zh-CN"/>
        </w:rPr>
      </w:pPr>
      <w:hyperlink w:anchor="_Toc77877492" w:history="1">
        <w:r w:rsidR="00C24E0B" w:rsidRPr="007430E8">
          <w:rPr>
            <w:rStyle w:val="Hyperlink"/>
            <w:rtl/>
          </w:rPr>
          <w:t>كيف أحصل على الرعاية بعد ساعات العمل الطبيعية؟</w:t>
        </w:r>
        <w:r w:rsidR="00C24E0B">
          <w:rPr>
            <w:webHidden/>
          </w:rPr>
          <w:tab/>
        </w:r>
        <w:r w:rsidR="00C24E0B">
          <w:rPr>
            <w:webHidden/>
          </w:rPr>
          <w:fldChar w:fldCharType="begin"/>
        </w:r>
        <w:r w:rsidR="00C24E0B">
          <w:rPr>
            <w:webHidden/>
          </w:rPr>
          <w:instrText xml:space="preserve"> PAGEREF _Toc77877492 \h </w:instrText>
        </w:r>
        <w:r w:rsidR="00C24E0B">
          <w:rPr>
            <w:webHidden/>
          </w:rPr>
        </w:r>
        <w:r w:rsidR="00C24E0B">
          <w:rPr>
            <w:webHidden/>
          </w:rPr>
          <w:fldChar w:fldCharType="separate"/>
        </w:r>
        <w:r w:rsidR="00681536">
          <w:rPr>
            <w:webHidden/>
          </w:rPr>
          <w:t>18</w:t>
        </w:r>
        <w:r w:rsidR="00C24E0B">
          <w:rPr>
            <w:webHidden/>
          </w:rPr>
          <w:fldChar w:fldCharType="end"/>
        </w:r>
      </w:hyperlink>
    </w:p>
    <w:p w14:paraId="2C8E7DEA" w14:textId="15AD7DAE" w:rsidR="00C24E0B" w:rsidRDefault="00C82A33" w:rsidP="003B2364">
      <w:pPr>
        <w:pStyle w:val="TOC2"/>
        <w:rPr>
          <w:rFonts w:asciiTheme="minorHAnsi" w:eastAsiaTheme="minorEastAsia" w:hAnsiTheme="minorHAnsi" w:cstheme="minorBidi"/>
          <w:sz w:val="22"/>
          <w:szCs w:val="22"/>
          <w:lang w:val="en-IN" w:eastAsia="zh-CN"/>
        </w:rPr>
      </w:pPr>
      <w:hyperlink w:anchor="_Toc77877493" w:history="1">
        <w:r w:rsidR="00C24E0B" w:rsidRPr="007430E8">
          <w:rPr>
            <w:rStyle w:val="Hyperlink"/>
            <w:rtl/>
          </w:rPr>
          <w:t>ماذا إذا احتجت للرعاية أثناء تواجدي خارج المنطقة؟</w:t>
        </w:r>
        <w:r w:rsidR="00C24E0B">
          <w:rPr>
            <w:webHidden/>
          </w:rPr>
          <w:tab/>
        </w:r>
        <w:r w:rsidR="00C24E0B">
          <w:rPr>
            <w:webHidden/>
          </w:rPr>
          <w:fldChar w:fldCharType="begin"/>
        </w:r>
        <w:r w:rsidR="00C24E0B">
          <w:rPr>
            <w:webHidden/>
          </w:rPr>
          <w:instrText xml:space="preserve"> PAGEREF _Toc77877493 \h </w:instrText>
        </w:r>
        <w:r w:rsidR="00C24E0B">
          <w:rPr>
            <w:webHidden/>
          </w:rPr>
        </w:r>
        <w:r w:rsidR="00C24E0B">
          <w:rPr>
            <w:webHidden/>
          </w:rPr>
          <w:fldChar w:fldCharType="separate"/>
        </w:r>
        <w:r w:rsidR="00681536">
          <w:rPr>
            <w:webHidden/>
          </w:rPr>
          <w:t>18</w:t>
        </w:r>
        <w:r w:rsidR="00C24E0B">
          <w:rPr>
            <w:webHidden/>
          </w:rPr>
          <w:fldChar w:fldCharType="end"/>
        </w:r>
      </w:hyperlink>
    </w:p>
    <w:p w14:paraId="7181502C" w14:textId="18D630F4" w:rsidR="00C24E0B" w:rsidRDefault="00C82A33" w:rsidP="003B2364">
      <w:pPr>
        <w:pStyle w:val="TOC1"/>
        <w:rPr>
          <w:rFonts w:asciiTheme="minorHAnsi" w:eastAsiaTheme="minorEastAsia" w:hAnsiTheme="minorHAnsi" w:cstheme="minorBidi"/>
          <w:lang w:val="en-IN" w:eastAsia="zh-CN"/>
        </w:rPr>
      </w:pPr>
      <w:hyperlink w:anchor="_Toc77877494" w:history="1">
        <w:r w:rsidR="00C24E0B" w:rsidRPr="007430E8">
          <w:rPr>
            <w:rStyle w:val="Hyperlink"/>
            <w:rtl/>
          </w:rPr>
          <w:t xml:space="preserve">الفصل الرابع. حزمة مزايا برنامج </w:t>
        </w:r>
        <w:r w:rsidR="00C24E0B" w:rsidRPr="00966B17">
          <w:rPr>
            <w:color w:val="0000FF"/>
            <w:szCs w:val="24"/>
            <w:rtl/>
          </w:rPr>
          <w:t>Family Care</w:t>
        </w:r>
        <w:r w:rsidR="00C24E0B">
          <w:rPr>
            <w:webHidden/>
          </w:rPr>
          <w:tab/>
        </w:r>
        <w:r w:rsidR="00C24E0B">
          <w:rPr>
            <w:webHidden/>
          </w:rPr>
          <w:fldChar w:fldCharType="begin"/>
        </w:r>
        <w:r w:rsidR="00C24E0B">
          <w:rPr>
            <w:webHidden/>
          </w:rPr>
          <w:instrText xml:space="preserve"> PAGEREF _Toc77877494 \h </w:instrText>
        </w:r>
        <w:r w:rsidR="00C24E0B">
          <w:rPr>
            <w:webHidden/>
          </w:rPr>
        </w:r>
        <w:r w:rsidR="00C24E0B">
          <w:rPr>
            <w:webHidden/>
          </w:rPr>
          <w:fldChar w:fldCharType="separate"/>
        </w:r>
        <w:r w:rsidR="00681536">
          <w:rPr>
            <w:webHidden/>
          </w:rPr>
          <w:t>20</w:t>
        </w:r>
        <w:r w:rsidR="00C24E0B">
          <w:rPr>
            <w:webHidden/>
          </w:rPr>
          <w:fldChar w:fldCharType="end"/>
        </w:r>
      </w:hyperlink>
    </w:p>
    <w:p w14:paraId="08EDA3D8" w14:textId="417648DC" w:rsidR="00C24E0B" w:rsidRDefault="00C82A33" w:rsidP="003B2364">
      <w:pPr>
        <w:pStyle w:val="TOC2"/>
        <w:rPr>
          <w:rFonts w:asciiTheme="minorHAnsi" w:eastAsiaTheme="minorEastAsia" w:hAnsiTheme="minorHAnsi" w:cstheme="minorBidi"/>
          <w:sz w:val="22"/>
          <w:szCs w:val="22"/>
          <w:lang w:val="en-IN" w:eastAsia="zh-CN"/>
        </w:rPr>
      </w:pPr>
      <w:hyperlink w:anchor="_Toc77877495" w:history="1">
        <w:r w:rsidR="00C24E0B" w:rsidRPr="007430E8">
          <w:rPr>
            <w:rStyle w:val="Hyperlink"/>
            <w:rtl/>
          </w:rPr>
          <w:t>ما الخدمات المقدمة؟</w:t>
        </w:r>
        <w:r w:rsidR="00C24E0B">
          <w:rPr>
            <w:webHidden/>
          </w:rPr>
          <w:tab/>
        </w:r>
        <w:r w:rsidR="00C24E0B">
          <w:rPr>
            <w:webHidden/>
          </w:rPr>
          <w:fldChar w:fldCharType="begin"/>
        </w:r>
        <w:r w:rsidR="00C24E0B">
          <w:rPr>
            <w:webHidden/>
          </w:rPr>
          <w:instrText xml:space="preserve"> PAGEREF _Toc77877495 \h </w:instrText>
        </w:r>
        <w:r w:rsidR="00C24E0B">
          <w:rPr>
            <w:webHidden/>
          </w:rPr>
        </w:r>
        <w:r w:rsidR="00C24E0B">
          <w:rPr>
            <w:webHidden/>
          </w:rPr>
          <w:fldChar w:fldCharType="separate"/>
        </w:r>
        <w:r w:rsidR="00681536">
          <w:rPr>
            <w:webHidden/>
          </w:rPr>
          <w:t>20</w:t>
        </w:r>
        <w:r w:rsidR="00C24E0B">
          <w:rPr>
            <w:webHidden/>
          </w:rPr>
          <w:fldChar w:fldCharType="end"/>
        </w:r>
      </w:hyperlink>
    </w:p>
    <w:p w14:paraId="1FB352B0" w14:textId="370414B9" w:rsidR="00C24E0B" w:rsidRDefault="00C82A33" w:rsidP="003B2364">
      <w:pPr>
        <w:pStyle w:val="TOC2"/>
        <w:rPr>
          <w:rFonts w:asciiTheme="minorHAnsi" w:eastAsiaTheme="minorEastAsia" w:hAnsiTheme="minorHAnsi" w:cstheme="minorBidi"/>
          <w:sz w:val="22"/>
          <w:szCs w:val="22"/>
          <w:lang w:val="en-IN" w:eastAsia="zh-CN"/>
        </w:rPr>
      </w:pPr>
      <w:hyperlink w:anchor="_Toc77877496" w:history="1">
        <w:r w:rsidR="00C24E0B" w:rsidRPr="007430E8">
          <w:rPr>
            <w:rStyle w:val="Hyperlink"/>
            <w:rtl/>
          </w:rPr>
          <w:t xml:space="preserve">مخطط حزمة مزايا برنامج </w:t>
        </w:r>
        <w:r w:rsidR="00C24E0B" w:rsidRPr="00966B17">
          <w:rPr>
            <w:color w:val="0000FF"/>
            <w:rtl/>
          </w:rPr>
          <w:t>Family Care</w:t>
        </w:r>
        <w:r w:rsidR="00C24E0B">
          <w:rPr>
            <w:webHidden/>
          </w:rPr>
          <w:tab/>
        </w:r>
        <w:r w:rsidR="00C24E0B">
          <w:rPr>
            <w:webHidden/>
          </w:rPr>
          <w:fldChar w:fldCharType="begin"/>
        </w:r>
        <w:r w:rsidR="00C24E0B">
          <w:rPr>
            <w:webHidden/>
          </w:rPr>
          <w:instrText xml:space="preserve"> PAGEREF _Toc77877496 \h </w:instrText>
        </w:r>
        <w:r w:rsidR="00C24E0B">
          <w:rPr>
            <w:webHidden/>
          </w:rPr>
        </w:r>
        <w:r w:rsidR="00C24E0B">
          <w:rPr>
            <w:webHidden/>
          </w:rPr>
          <w:fldChar w:fldCharType="separate"/>
        </w:r>
        <w:r w:rsidR="00681536">
          <w:rPr>
            <w:webHidden/>
          </w:rPr>
          <w:t>21</w:t>
        </w:r>
        <w:r w:rsidR="00C24E0B">
          <w:rPr>
            <w:webHidden/>
          </w:rPr>
          <w:fldChar w:fldCharType="end"/>
        </w:r>
      </w:hyperlink>
    </w:p>
    <w:p w14:paraId="3D77ECC6" w14:textId="1D56D2E6" w:rsidR="00C24E0B" w:rsidRDefault="00C82A33" w:rsidP="003B2364">
      <w:pPr>
        <w:pStyle w:val="TOC2"/>
        <w:rPr>
          <w:rFonts w:asciiTheme="minorHAnsi" w:eastAsiaTheme="minorEastAsia" w:hAnsiTheme="minorHAnsi" w:cstheme="minorBidi"/>
          <w:sz w:val="22"/>
          <w:szCs w:val="22"/>
          <w:lang w:val="en-IN" w:eastAsia="zh-CN"/>
        </w:rPr>
      </w:pPr>
      <w:hyperlink w:anchor="_Toc77877497" w:history="1">
        <w:r w:rsidR="00C24E0B" w:rsidRPr="007430E8">
          <w:rPr>
            <w:rStyle w:val="Hyperlink"/>
            <w:rtl/>
          </w:rPr>
          <w:t>ما الخدمات غير المقدمة؟</w:t>
        </w:r>
        <w:r w:rsidR="00C24E0B">
          <w:rPr>
            <w:webHidden/>
          </w:rPr>
          <w:tab/>
        </w:r>
        <w:r w:rsidR="00C24E0B">
          <w:rPr>
            <w:webHidden/>
          </w:rPr>
          <w:fldChar w:fldCharType="begin"/>
        </w:r>
        <w:r w:rsidR="00C24E0B">
          <w:rPr>
            <w:webHidden/>
          </w:rPr>
          <w:instrText xml:space="preserve"> PAGEREF _Toc77877497 \h </w:instrText>
        </w:r>
        <w:r w:rsidR="00C24E0B">
          <w:rPr>
            <w:webHidden/>
          </w:rPr>
        </w:r>
        <w:r w:rsidR="00C24E0B">
          <w:rPr>
            <w:webHidden/>
          </w:rPr>
          <w:fldChar w:fldCharType="separate"/>
        </w:r>
        <w:r w:rsidR="00681536">
          <w:rPr>
            <w:webHidden/>
          </w:rPr>
          <w:t>24</w:t>
        </w:r>
        <w:r w:rsidR="00C24E0B">
          <w:rPr>
            <w:webHidden/>
          </w:rPr>
          <w:fldChar w:fldCharType="end"/>
        </w:r>
      </w:hyperlink>
    </w:p>
    <w:p w14:paraId="3CC342AB" w14:textId="4E7F2648" w:rsidR="00C24E0B" w:rsidRDefault="00C82A33" w:rsidP="003B2364">
      <w:pPr>
        <w:pStyle w:val="TOC1"/>
        <w:rPr>
          <w:rFonts w:asciiTheme="minorHAnsi" w:eastAsiaTheme="minorEastAsia" w:hAnsiTheme="minorHAnsi" w:cstheme="minorBidi"/>
          <w:lang w:val="en-IN" w:eastAsia="zh-CN"/>
        </w:rPr>
      </w:pPr>
      <w:hyperlink w:anchor="_Toc77877498" w:history="1">
        <w:r w:rsidR="00C24E0B" w:rsidRPr="007430E8">
          <w:rPr>
            <w:rStyle w:val="Hyperlink"/>
            <w:rtl/>
          </w:rPr>
          <w:t>الفصل الخامس. فهم من يسدد مقابل الخدمات وتنسيق المزايا الخاصة بك</w:t>
        </w:r>
        <w:r w:rsidR="00C24E0B">
          <w:rPr>
            <w:webHidden/>
          </w:rPr>
          <w:tab/>
        </w:r>
        <w:r w:rsidR="00C24E0B">
          <w:rPr>
            <w:webHidden/>
          </w:rPr>
          <w:fldChar w:fldCharType="begin"/>
        </w:r>
        <w:r w:rsidR="00C24E0B">
          <w:rPr>
            <w:webHidden/>
          </w:rPr>
          <w:instrText xml:space="preserve"> PAGEREF _Toc77877498 \h </w:instrText>
        </w:r>
        <w:r w:rsidR="00C24E0B">
          <w:rPr>
            <w:webHidden/>
          </w:rPr>
        </w:r>
        <w:r w:rsidR="00C24E0B">
          <w:rPr>
            <w:webHidden/>
          </w:rPr>
          <w:fldChar w:fldCharType="separate"/>
        </w:r>
        <w:r w:rsidR="00681536">
          <w:rPr>
            <w:webHidden/>
          </w:rPr>
          <w:t>26</w:t>
        </w:r>
        <w:r w:rsidR="00C24E0B">
          <w:rPr>
            <w:webHidden/>
          </w:rPr>
          <w:fldChar w:fldCharType="end"/>
        </w:r>
      </w:hyperlink>
    </w:p>
    <w:p w14:paraId="29E172B0" w14:textId="4FD295D3" w:rsidR="00C24E0B" w:rsidRDefault="00C82A33" w:rsidP="003B2364">
      <w:pPr>
        <w:pStyle w:val="TOC2"/>
        <w:rPr>
          <w:rFonts w:asciiTheme="minorHAnsi" w:eastAsiaTheme="minorEastAsia" w:hAnsiTheme="minorHAnsi" w:cstheme="minorBidi"/>
          <w:sz w:val="22"/>
          <w:szCs w:val="22"/>
          <w:lang w:val="en-IN" w:eastAsia="zh-CN"/>
        </w:rPr>
      </w:pPr>
      <w:hyperlink w:anchor="_Toc77877499" w:history="1">
        <w:r w:rsidR="00C24E0B" w:rsidRPr="007430E8">
          <w:rPr>
            <w:rStyle w:val="Hyperlink"/>
            <w:rtl/>
          </w:rPr>
          <w:t>هل سأسدد مقابل أي خدمات؟</w:t>
        </w:r>
        <w:r w:rsidR="00C24E0B">
          <w:rPr>
            <w:webHidden/>
          </w:rPr>
          <w:tab/>
        </w:r>
        <w:r w:rsidR="00C24E0B">
          <w:rPr>
            <w:webHidden/>
          </w:rPr>
          <w:fldChar w:fldCharType="begin"/>
        </w:r>
        <w:r w:rsidR="00C24E0B">
          <w:rPr>
            <w:webHidden/>
          </w:rPr>
          <w:instrText xml:space="preserve"> PAGEREF _Toc77877499 \h </w:instrText>
        </w:r>
        <w:r w:rsidR="00C24E0B">
          <w:rPr>
            <w:webHidden/>
          </w:rPr>
        </w:r>
        <w:r w:rsidR="00C24E0B">
          <w:rPr>
            <w:webHidden/>
          </w:rPr>
          <w:fldChar w:fldCharType="separate"/>
        </w:r>
        <w:r w:rsidR="00681536">
          <w:rPr>
            <w:webHidden/>
          </w:rPr>
          <w:t>26</w:t>
        </w:r>
        <w:r w:rsidR="00C24E0B">
          <w:rPr>
            <w:webHidden/>
          </w:rPr>
          <w:fldChar w:fldCharType="end"/>
        </w:r>
      </w:hyperlink>
    </w:p>
    <w:p w14:paraId="48F9983D" w14:textId="65DC2C82" w:rsidR="00C24E0B" w:rsidRDefault="00C82A33" w:rsidP="003B2364">
      <w:pPr>
        <w:pStyle w:val="TOC2"/>
        <w:rPr>
          <w:rFonts w:asciiTheme="minorHAnsi" w:eastAsiaTheme="minorEastAsia" w:hAnsiTheme="minorHAnsi" w:cstheme="minorBidi"/>
          <w:sz w:val="22"/>
          <w:szCs w:val="22"/>
          <w:lang w:val="en-IN" w:eastAsia="zh-CN"/>
        </w:rPr>
      </w:pPr>
      <w:hyperlink w:anchor="_Toc77877500" w:history="1">
        <w:r w:rsidR="00C24E0B" w:rsidRPr="007430E8">
          <w:rPr>
            <w:rStyle w:val="Hyperlink"/>
            <w:rtl/>
          </w:rPr>
          <w:t>كيف أقوم بالسداد؟</w:t>
        </w:r>
        <w:r w:rsidR="00C24E0B">
          <w:rPr>
            <w:webHidden/>
          </w:rPr>
          <w:tab/>
        </w:r>
        <w:r w:rsidR="00C24E0B">
          <w:rPr>
            <w:webHidden/>
          </w:rPr>
          <w:fldChar w:fldCharType="begin"/>
        </w:r>
        <w:r w:rsidR="00C24E0B">
          <w:rPr>
            <w:webHidden/>
          </w:rPr>
          <w:instrText xml:space="preserve"> PAGEREF _Toc77877500 \h </w:instrText>
        </w:r>
        <w:r w:rsidR="00C24E0B">
          <w:rPr>
            <w:webHidden/>
          </w:rPr>
        </w:r>
        <w:r w:rsidR="00C24E0B">
          <w:rPr>
            <w:webHidden/>
          </w:rPr>
          <w:fldChar w:fldCharType="separate"/>
        </w:r>
        <w:r w:rsidR="00681536">
          <w:rPr>
            <w:webHidden/>
          </w:rPr>
          <w:t>27</w:t>
        </w:r>
        <w:r w:rsidR="00C24E0B">
          <w:rPr>
            <w:webHidden/>
          </w:rPr>
          <w:fldChar w:fldCharType="end"/>
        </w:r>
      </w:hyperlink>
    </w:p>
    <w:p w14:paraId="2A522EE2" w14:textId="214A56DC" w:rsidR="00C24E0B" w:rsidRDefault="00C82A33" w:rsidP="003B2364">
      <w:pPr>
        <w:pStyle w:val="TOC2"/>
        <w:rPr>
          <w:rFonts w:asciiTheme="minorHAnsi" w:eastAsiaTheme="minorEastAsia" w:hAnsiTheme="minorHAnsi" w:cstheme="minorBidi"/>
          <w:sz w:val="22"/>
          <w:szCs w:val="22"/>
          <w:lang w:val="en-IN" w:eastAsia="zh-CN"/>
        </w:rPr>
      </w:pPr>
      <w:hyperlink w:anchor="_Toc77877501" w:history="1">
        <w:r w:rsidR="00C24E0B" w:rsidRPr="007430E8">
          <w:rPr>
            <w:rStyle w:val="Hyperlink"/>
            <w:rtl/>
          </w:rPr>
          <w:t>ماذا لو حصلت على فاتورة مقابل الخدمات؟</w:t>
        </w:r>
        <w:r w:rsidR="00C24E0B">
          <w:rPr>
            <w:webHidden/>
          </w:rPr>
          <w:tab/>
        </w:r>
        <w:r w:rsidR="00C24E0B">
          <w:rPr>
            <w:webHidden/>
          </w:rPr>
          <w:fldChar w:fldCharType="begin"/>
        </w:r>
        <w:r w:rsidR="00C24E0B">
          <w:rPr>
            <w:webHidden/>
          </w:rPr>
          <w:instrText xml:space="preserve"> PAGEREF _Toc77877501 \h </w:instrText>
        </w:r>
        <w:r w:rsidR="00C24E0B">
          <w:rPr>
            <w:webHidden/>
          </w:rPr>
        </w:r>
        <w:r w:rsidR="00C24E0B">
          <w:rPr>
            <w:webHidden/>
          </w:rPr>
          <w:fldChar w:fldCharType="separate"/>
        </w:r>
        <w:r w:rsidR="00681536">
          <w:rPr>
            <w:webHidden/>
          </w:rPr>
          <w:t>27</w:t>
        </w:r>
        <w:r w:rsidR="00C24E0B">
          <w:rPr>
            <w:webHidden/>
          </w:rPr>
          <w:fldChar w:fldCharType="end"/>
        </w:r>
      </w:hyperlink>
    </w:p>
    <w:p w14:paraId="2DDD5BF6" w14:textId="75910A71" w:rsidR="00C24E0B" w:rsidRDefault="00C82A33" w:rsidP="003B2364">
      <w:pPr>
        <w:pStyle w:val="TOC2"/>
        <w:rPr>
          <w:rFonts w:asciiTheme="minorHAnsi" w:eastAsiaTheme="minorEastAsia" w:hAnsiTheme="minorHAnsi" w:cstheme="minorBidi"/>
          <w:sz w:val="22"/>
          <w:szCs w:val="22"/>
          <w:lang w:val="en-IN" w:eastAsia="zh-CN"/>
        </w:rPr>
      </w:pPr>
      <w:hyperlink w:anchor="_Toc77877502" w:history="1">
        <w:r w:rsidR="00C24E0B" w:rsidRPr="007430E8">
          <w:rPr>
            <w:rStyle w:val="Hyperlink"/>
            <w:rtl/>
          </w:rPr>
          <w:t xml:space="preserve">هل يسدد برنامج </w:t>
        </w:r>
        <w:r w:rsidR="00C24E0B" w:rsidRPr="00966B17">
          <w:rPr>
            <w:color w:val="0000FF"/>
            <w:rtl/>
          </w:rPr>
          <w:t>Family Care</w:t>
        </w:r>
        <w:r w:rsidR="00C24E0B" w:rsidRPr="007430E8">
          <w:rPr>
            <w:rStyle w:val="Hyperlink"/>
            <w:rtl/>
          </w:rPr>
          <w:t xml:space="preserve"> مقابل الخدمات السكنية أو دور المسنين؟</w:t>
        </w:r>
        <w:r w:rsidR="00C24E0B">
          <w:rPr>
            <w:webHidden/>
          </w:rPr>
          <w:tab/>
        </w:r>
        <w:r w:rsidR="00C24E0B">
          <w:rPr>
            <w:webHidden/>
          </w:rPr>
          <w:fldChar w:fldCharType="begin"/>
        </w:r>
        <w:r w:rsidR="00C24E0B">
          <w:rPr>
            <w:webHidden/>
          </w:rPr>
          <w:instrText xml:space="preserve"> PAGEREF _Toc77877502 \h </w:instrText>
        </w:r>
        <w:r w:rsidR="00C24E0B">
          <w:rPr>
            <w:webHidden/>
          </w:rPr>
        </w:r>
        <w:r w:rsidR="00C24E0B">
          <w:rPr>
            <w:webHidden/>
          </w:rPr>
          <w:fldChar w:fldCharType="separate"/>
        </w:r>
        <w:r w:rsidR="00681536">
          <w:rPr>
            <w:webHidden/>
          </w:rPr>
          <w:t>28</w:t>
        </w:r>
        <w:r w:rsidR="00C24E0B">
          <w:rPr>
            <w:webHidden/>
          </w:rPr>
          <w:fldChar w:fldCharType="end"/>
        </w:r>
      </w:hyperlink>
    </w:p>
    <w:p w14:paraId="201DA743" w14:textId="3E268E35" w:rsidR="00C24E0B" w:rsidRDefault="00C82A33" w:rsidP="003B2364">
      <w:pPr>
        <w:pStyle w:val="TOC2"/>
        <w:rPr>
          <w:rFonts w:asciiTheme="minorHAnsi" w:eastAsiaTheme="minorEastAsia" w:hAnsiTheme="minorHAnsi" w:cstheme="minorBidi"/>
          <w:sz w:val="22"/>
          <w:szCs w:val="22"/>
          <w:lang w:val="en-IN" w:eastAsia="zh-CN"/>
        </w:rPr>
      </w:pPr>
      <w:hyperlink w:anchor="_Toc77877503" w:history="1">
        <w:r w:rsidR="00C24E0B" w:rsidRPr="007430E8">
          <w:rPr>
            <w:rStyle w:val="Hyperlink"/>
            <w:rtl/>
          </w:rPr>
          <w:t xml:space="preserve">كيف يتم التنسيق بين </w:t>
        </w:r>
        <w:r w:rsidR="00C24E0B">
          <w:rPr>
            <w:color w:val="0000FF"/>
            <w:rtl/>
          </w:rPr>
          <w:t>Medicare</w:t>
        </w:r>
        <w:r w:rsidR="00C24E0B" w:rsidRPr="007430E8">
          <w:rPr>
            <w:rStyle w:val="Hyperlink"/>
            <w:rtl/>
          </w:rPr>
          <w:t xml:space="preserve"> ومزايا التأمين الأخرى الخاصة بي؟</w:t>
        </w:r>
        <w:r w:rsidR="00C24E0B">
          <w:rPr>
            <w:webHidden/>
          </w:rPr>
          <w:tab/>
        </w:r>
        <w:r w:rsidR="00C24E0B">
          <w:rPr>
            <w:webHidden/>
          </w:rPr>
          <w:fldChar w:fldCharType="begin"/>
        </w:r>
        <w:r w:rsidR="00C24E0B">
          <w:rPr>
            <w:webHidden/>
          </w:rPr>
          <w:instrText xml:space="preserve"> PAGEREF _Toc77877503 \h </w:instrText>
        </w:r>
        <w:r w:rsidR="00C24E0B">
          <w:rPr>
            <w:webHidden/>
          </w:rPr>
        </w:r>
        <w:r w:rsidR="00C24E0B">
          <w:rPr>
            <w:webHidden/>
          </w:rPr>
          <w:fldChar w:fldCharType="separate"/>
        </w:r>
        <w:r w:rsidR="00681536">
          <w:rPr>
            <w:webHidden/>
          </w:rPr>
          <w:t>28</w:t>
        </w:r>
        <w:r w:rsidR="00C24E0B">
          <w:rPr>
            <w:webHidden/>
          </w:rPr>
          <w:fldChar w:fldCharType="end"/>
        </w:r>
      </w:hyperlink>
    </w:p>
    <w:p w14:paraId="2CA68657" w14:textId="3CD307C7" w:rsidR="00C24E0B" w:rsidRDefault="00C82A33" w:rsidP="003B2364">
      <w:pPr>
        <w:pStyle w:val="TOC2"/>
        <w:rPr>
          <w:rFonts w:asciiTheme="minorHAnsi" w:eastAsiaTheme="minorEastAsia" w:hAnsiTheme="minorHAnsi" w:cstheme="minorBidi"/>
          <w:sz w:val="22"/>
          <w:szCs w:val="22"/>
          <w:lang w:val="en-IN" w:eastAsia="zh-CN"/>
        </w:rPr>
      </w:pPr>
      <w:hyperlink w:anchor="_Toc77877504" w:history="1">
        <w:r w:rsidR="00C24E0B" w:rsidRPr="007430E8">
          <w:rPr>
            <w:rStyle w:val="Hyperlink"/>
            <w:rtl/>
          </w:rPr>
          <w:t xml:space="preserve">ما هو </w:t>
        </w:r>
        <w:r w:rsidR="00C24E0B">
          <w:rPr>
            <w:rtl/>
          </w:rPr>
          <w:t>estate recovery</w:t>
        </w:r>
        <w:r w:rsidR="00C24E0B" w:rsidRPr="007430E8">
          <w:rPr>
            <w:rStyle w:val="Hyperlink"/>
            <w:rtl/>
          </w:rPr>
          <w:t xml:space="preserve"> (استرداد المصاريف من قيمة الملكية)؟</w:t>
        </w:r>
        <w:r w:rsidR="00C25F45">
          <w:rPr>
            <w:rStyle w:val="Hyperlink"/>
            <w:rtl/>
          </w:rPr>
          <w:t xml:space="preserve"> </w:t>
        </w:r>
        <w:r w:rsidR="00C24E0B" w:rsidRPr="007430E8">
          <w:rPr>
            <w:rStyle w:val="Hyperlink"/>
            <w:rtl/>
          </w:rPr>
          <w:t>وكيف ينطبق علي؟</w:t>
        </w:r>
        <w:r w:rsidR="00C24E0B">
          <w:rPr>
            <w:webHidden/>
          </w:rPr>
          <w:tab/>
        </w:r>
        <w:r w:rsidR="00C24E0B">
          <w:rPr>
            <w:webHidden/>
          </w:rPr>
          <w:fldChar w:fldCharType="begin"/>
        </w:r>
        <w:r w:rsidR="00C24E0B">
          <w:rPr>
            <w:webHidden/>
          </w:rPr>
          <w:instrText xml:space="preserve"> PAGEREF _Toc77877504 \h </w:instrText>
        </w:r>
        <w:r w:rsidR="00C24E0B">
          <w:rPr>
            <w:webHidden/>
          </w:rPr>
        </w:r>
        <w:r w:rsidR="00C24E0B">
          <w:rPr>
            <w:webHidden/>
          </w:rPr>
          <w:fldChar w:fldCharType="separate"/>
        </w:r>
        <w:r w:rsidR="00681536">
          <w:rPr>
            <w:webHidden/>
          </w:rPr>
          <w:t>29</w:t>
        </w:r>
        <w:r w:rsidR="00C24E0B">
          <w:rPr>
            <w:webHidden/>
          </w:rPr>
          <w:fldChar w:fldCharType="end"/>
        </w:r>
      </w:hyperlink>
    </w:p>
    <w:p w14:paraId="0B7C78A6" w14:textId="17BEF077" w:rsidR="00C24E0B" w:rsidRDefault="00C82A33" w:rsidP="003B2364">
      <w:pPr>
        <w:pStyle w:val="TOC1"/>
        <w:rPr>
          <w:rFonts w:asciiTheme="minorHAnsi" w:eastAsiaTheme="minorEastAsia" w:hAnsiTheme="minorHAnsi" w:cstheme="minorBidi"/>
          <w:lang w:val="en-IN" w:eastAsia="zh-CN"/>
        </w:rPr>
      </w:pPr>
      <w:hyperlink w:anchor="_Toc77877505" w:history="1">
        <w:r w:rsidR="00C24E0B" w:rsidRPr="007430E8">
          <w:rPr>
            <w:rStyle w:val="Hyperlink"/>
            <w:rtl/>
          </w:rPr>
          <w:t>الفصل السادس. حقوقك</w:t>
        </w:r>
        <w:r w:rsidR="00C24E0B">
          <w:rPr>
            <w:webHidden/>
          </w:rPr>
          <w:tab/>
        </w:r>
        <w:r w:rsidR="00C24E0B">
          <w:rPr>
            <w:webHidden/>
          </w:rPr>
          <w:fldChar w:fldCharType="begin"/>
        </w:r>
        <w:r w:rsidR="00C24E0B">
          <w:rPr>
            <w:webHidden/>
          </w:rPr>
          <w:instrText xml:space="preserve"> PAGEREF _Toc77877505 \h </w:instrText>
        </w:r>
        <w:r w:rsidR="00C24E0B">
          <w:rPr>
            <w:webHidden/>
          </w:rPr>
        </w:r>
        <w:r w:rsidR="00C24E0B">
          <w:rPr>
            <w:webHidden/>
          </w:rPr>
          <w:fldChar w:fldCharType="separate"/>
        </w:r>
        <w:r w:rsidR="00681536">
          <w:rPr>
            <w:webHidden/>
          </w:rPr>
          <w:t>30</w:t>
        </w:r>
        <w:r w:rsidR="00C24E0B">
          <w:rPr>
            <w:webHidden/>
          </w:rPr>
          <w:fldChar w:fldCharType="end"/>
        </w:r>
      </w:hyperlink>
    </w:p>
    <w:p w14:paraId="412D1EE5" w14:textId="2902AF81" w:rsidR="00C24E0B" w:rsidRDefault="00C82A33" w:rsidP="003B2364">
      <w:pPr>
        <w:pStyle w:val="TOC1"/>
        <w:rPr>
          <w:rFonts w:asciiTheme="minorHAnsi" w:eastAsiaTheme="minorEastAsia" w:hAnsiTheme="minorHAnsi" w:cstheme="minorBidi"/>
          <w:lang w:val="en-IN" w:eastAsia="zh-CN"/>
        </w:rPr>
      </w:pPr>
      <w:hyperlink w:anchor="_Toc77877506" w:history="1">
        <w:r w:rsidR="00C24E0B" w:rsidRPr="007430E8">
          <w:rPr>
            <w:rStyle w:val="Hyperlink"/>
            <w:rtl/>
          </w:rPr>
          <w:t>الفصل السابع. مسؤولياتك</w:t>
        </w:r>
        <w:r w:rsidR="00C24E0B">
          <w:rPr>
            <w:webHidden/>
          </w:rPr>
          <w:tab/>
        </w:r>
        <w:r w:rsidR="00C24E0B">
          <w:rPr>
            <w:webHidden/>
          </w:rPr>
          <w:fldChar w:fldCharType="begin"/>
        </w:r>
        <w:r w:rsidR="00C24E0B">
          <w:rPr>
            <w:webHidden/>
          </w:rPr>
          <w:instrText xml:space="preserve"> PAGEREF _Toc77877506 \h </w:instrText>
        </w:r>
        <w:r w:rsidR="00C24E0B">
          <w:rPr>
            <w:webHidden/>
          </w:rPr>
        </w:r>
        <w:r w:rsidR="00C24E0B">
          <w:rPr>
            <w:webHidden/>
          </w:rPr>
          <w:fldChar w:fldCharType="separate"/>
        </w:r>
        <w:r w:rsidR="00681536">
          <w:rPr>
            <w:webHidden/>
          </w:rPr>
          <w:t>33</w:t>
        </w:r>
        <w:r w:rsidR="00C24E0B">
          <w:rPr>
            <w:webHidden/>
          </w:rPr>
          <w:fldChar w:fldCharType="end"/>
        </w:r>
      </w:hyperlink>
    </w:p>
    <w:p w14:paraId="7B06FF92" w14:textId="7C31859A" w:rsidR="00C24E0B" w:rsidRDefault="00C82A33" w:rsidP="003B2364">
      <w:pPr>
        <w:pStyle w:val="TOC1"/>
        <w:rPr>
          <w:rFonts w:asciiTheme="minorHAnsi" w:eastAsiaTheme="minorEastAsia" w:hAnsiTheme="minorHAnsi" w:cstheme="minorBidi"/>
          <w:lang w:val="en-IN" w:eastAsia="zh-CN"/>
        </w:rPr>
      </w:pPr>
      <w:hyperlink w:anchor="_Toc77877507" w:history="1">
        <w:r w:rsidR="00C24E0B" w:rsidRPr="007430E8">
          <w:rPr>
            <w:rStyle w:val="Hyperlink"/>
            <w:rtl/>
          </w:rPr>
          <w:t>الفصل الثامن. المظالم والطعون</w:t>
        </w:r>
        <w:r w:rsidR="00C24E0B">
          <w:rPr>
            <w:webHidden/>
          </w:rPr>
          <w:tab/>
        </w:r>
        <w:r w:rsidR="00C24E0B">
          <w:rPr>
            <w:webHidden/>
          </w:rPr>
          <w:fldChar w:fldCharType="begin"/>
        </w:r>
        <w:r w:rsidR="00C24E0B">
          <w:rPr>
            <w:webHidden/>
          </w:rPr>
          <w:instrText xml:space="preserve"> PAGEREF _Toc77877507 \h </w:instrText>
        </w:r>
        <w:r w:rsidR="00C24E0B">
          <w:rPr>
            <w:webHidden/>
          </w:rPr>
        </w:r>
        <w:r w:rsidR="00C24E0B">
          <w:rPr>
            <w:webHidden/>
          </w:rPr>
          <w:fldChar w:fldCharType="separate"/>
        </w:r>
        <w:r w:rsidR="00681536">
          <w:rPr>
            <w:webHidden/>
          </w:rPr>
          <w:t>35</w:t>
        </w:r>
        <w:r w:rsidR="00C24E0B">
          <w:rPr>
            <w:webHidden/>
          </w:rPr>
          <w:fldChar w:fldCharType="end"/>
        </w:r>
      </w:hyperlink>
    </w:p>
    <w:p w14:paraId="56876FB6" w14:textId="1EEA97F8" w:rsidR="00C24E0B" w:rsidRDefault="00C82A33" w:rsidP="003B2364">
      <w:pPr>
        <w:pStyle w:val="TOC2"/>
        <w:rPr>
          <w:rFonts w:asciiTheme="minorHAnsi" w:eastAsiaTheme="minorEastAsia" w:hAnsiTheme="minorHAnsi" w:cstheme="minorBidi"/>
          <w:sz w:val="22"/>
          <w:szCs w:val="22"/>
          <w:lang w:val="en-IN" w:eastAsia="zh-CN"/>
        </w:rPr>
      </w:pPr>
      <w:hyperlink w:anchor="_Toc77877508" w:history="1">
        <w:r w:rsidR="00C24E0B" w:rsidRPr="007430E8">
          <w:rPr>
            <w:rStyle w:val="Hyperlink"/>
            <w:rtl/>
          </w:rPr>
          <w:t>مقدمة</w:t>
        </w:r>
        <w:r w:rsidR="00C24E0B">
          <w:rPr>
            <w:webHidden/>
          </w:rPr>
          <w:tab/>
        </w:r>
        <w:r w:rsidR="00C24E0B">
          <w:rPr>
            <w:webHidden/>
          </w:rPr>
          <w:fldChar w:fldCharType="begin"/>
        </w:r>
        <w:r w:rsidR="00C24E0B">
          <w:rPr>
            <w:webHidden/>
          </w:rPr>
          <w:instrText xml:space="preserve"> PAGEREF _Toc77877508 \h </w:instrText>
        </w:r>
        <w:r w:rsidR="00C24E0B">
          <w:rPr>
            <w:webHidden/>
          </w:rPr>
        </w:r>
        <w:r w:rsidR="00C24E0B">
          <w:rPr>
            <w:webHidden/>
          </w:rPr>
          <w:fldChar w:fldCharType="separate"/>
        </w:r>
        <w:r w:rsidR="00681536">
          <w:rPr>
            <w:webHidden/>
          </w:rPr>
          <w:t>35</w:t>
        </w:r>
        <w:r w:rsidR="00C24E0B">
          <w:rPr>
            <w:webHidden/>
          </w:rPr>
          <w:fldChar w:fldCharType="end"/>
        </w:r>
      </w:hyperlink>
    </w:p>
    <w:p w14:paraId="24D573B5" w14:textId="08D56FDF" w:rsidR="00C24E0B" w:rsidRDefault="00C82A33" w:rsidP="003B2364">
      <w:pPr>
        <w:pStyle w:val="TOC2"/>
        <w:rPr>
          <w:rFonts w:asciiTheme="minorHAnsi" w:eastAsiaTheme="minorEastAsia" w:hAnsiTheme="minorHAnsi" w:cstheme="minorBidi"/>
          <w:sz w:val="22"/>
          <w:szCs w:val="22"/>
          <w:lang w:val="en-IN" w:eastAsia="zh-CN"/>
        </w:rPr>
      </w:pPr>
      <w:hyperlink w:anchor="_Toc77877509" w:history="1">
        <w:r w:rsidR="00C24E0B" w:rsidRPr="007430E8">
          <w:rPr>
            <w:rStyle w:val="Hyperlink"/>
            <w:rtl/>
          </w:rPr>
          <w:t>المظالم</w:t>
        </w:r>
        <w:r w:rsidR="00C24E0B">
          <w:rPr>
            <w:webHidden/>
          </w:rPr>
          <w:tab/>
        </w:r>
        <w:r w:rsidR="00C24E0B">
          <w:rPr>
            <w:webHidden/>
          </w:rPr>
          <w:fldChar w:fldCharType="begin"/>
        </w:r>
        <w:r w:rsidR="00C24E0B">
          <w:rPr>
            <w:webHidden/>
          </w:rPr>
          <w:instrText xml:space="preserve"> PAGEREF _Toc77877509 \h </w:instrText>
        </w:r>
        <w:r w:rsidR="00C24E0B">
          <w:rPr>
            <w:webHidden/>
          </w:rPr>
        </w:r>
        <w:r w:rsidR="00C24E0B">
          <w:rPr>
            <w:webHidden/>
          </w:rPr>
          <w:fldChar w:fldCharType="separate"/>
        </w:r>
        <w:r w:rsidR="00681536">
          <w:rPr>
            <w:webHidden/>
          </w:rPr>
          <w:t>36</w:t>
        </w:r>
        <w:r w:rsidR="00C24E0B">
          <w:rPr>
            <w:webHidden/>
          </w:rPr>
          <w:fldChar w:fldCharType="end"/>
        </w:r>
      </w:hyperlink>
    </w:p>
    <w:p w14:paraId="2BC4B162" w14:textId="277F72B6" w:rsidR="00C24E0B" w:rsidRDefault="00C82A33" w:rsidP="003B2364">
      <w:pPr>
        <w:pStyle w:val="TOC2"/>
        <w:rPr>
          <w:rFonts w:asciiTheme="minorHAnsi" w:eastAsiaTheme="minorEastAsia" w:hAnsiTheme="minorHAnsi" w:cstheme="minorBidi"/>
          <w:sz w:val="22"/>
          <w:szCs w:val="22"/>
          <w:lang w:val="en-IN" w:eastAsia="zh-CN"/>
        </w:rPr>
      </w:pPr>
      <w:hyperlink w:anchor="_Toc77877510" w:history="1">
        <w:r w:rsidR="00C24E0B" w:rsidRPr="007430E8">
          <w:rPr>
            <w:rStyle w:val="Hyperlink"/>
            <w:rtl/>
          </w:rPr>
          <w:t>الطعون</w:t>
        </w:r>
        <w:r w:rsidR="00C24E0B">
          <w:rPr>
            <w:webHidden/>
          </w:rPr>
          <w:tab/>
        </w:r>
        <w:r w:rsidR="00C24E0B">
          <w:rPr>
            <w:webHidden/>
          </w:rPr>
          <w:fldChar w:fldCharType="begin"/>
        </w:r>
        <w:r w:rsidR="00C24E0B">
          <w:rPr>
            <w:webHidden/>
          </w:rPr>
          <w:instrText xml:space="preserve"> PAGEREF _Toc77877510 \h </w:instrText>
        </w:r>
        <w:r w:rsidR="00C24E0B">
          <w:rPr>
            <w:webHidden/>
          </w:rPr>
        </w:r>
        <w:r w:rsidR="00C24E0B">
          <w:rPr>
            <w:webHidden/>
          </w:rPr>
          <w:fldChar w:fldCharType="separate"/>
        </w:r>
        <w:r w:rsidR="00681536">
          <w:rPr>
            <w:webHidden/>
          </w:rPr>
          <w:t>39</w:t>
        </w:r>
        <w:r w:rsidR="00C24E0B">
          <w:rPr>
            <w:webHidden/>
          </w:rPr>
          <w:fldChar w:fldCharType="end"/>
        </w:r>
      </w:hyperlink>
    </w:p>
    <w:p w14:paraId="33D5D325" w14:textId="14D5D679" w:rsidR="00C24E0B" w:rsidRDefault="00C82A33" w:rsidP="003B2364">
      <w:pPr>
        <w:pStyle w:val="TOC2"/>
        <w:rPr>
          <w:rFonts w:asciiTheme="minorHAnsi" w:eastAsiaTheme="minorEastAsia" w:hAnsiTheme="minorHAnsi" w:cstheme="minorBidi"/>
          <w:sz w:val="22"/>
          <w:szCs w:val="22"/>
          <w:lang w:val="en-IN" w:eastAsia="zh-CN"/>
        </w:rPr>
      </w:pPr>
      <w:hyperlink w:anchor="_Toc77877511" w:history="1">
        <w:r w:rsidR="00C24E0B" w:rsidRPr="007430E8">
          <w:rPr>
            <w:rStyle w:val="Hyperlink"/>
            <w:rtl/>
          </w:rPr>
          <w:t>جلسات الاستماع العامة المنصفة</w:t>
        </w:r>
        <w:r w:rsidR="00C24E0B">
          <w:rPr>
            <w:webHidden/>
          </w:rPr>
          <w:tab/>
        </w:r>
        <w:r w:rsidR="00C24E0B">
          <w:rPr>
            <w:webHidden/>
          </w:rPr>
          <w:fldChar w:fldCharType="begin"/>
        </w:r>
        <w:r w:rsidR="00C24E0B">
          <w:rPr>
            <w:webHidden/>
          </w:rPr>
          <w:instrText xml:space="preserve"> PAGEREF _Toc77877511 \h </w:instrText>
        </w:r>
        <w:r w:rsidR="00C24E0B">
          <w:rPr>
            <w:webHidden/>
          </w:rPr>
        </w:r>
        <w:r w:rsidR="00C24E0B">
          <w:rPr>
            <w:webHidden/>
          </w:rPr>
          <w:fldChar w:fldCharType="separate"/>
        </w:r>
        <w:r w:rsidR="00681536">
          <w:rPr>
            <w:webHidden/>
          </w:rPr>
          <w:t>43</w:t>
        </w:r>
        <w:r w:rsidR="00C24E0B">
          <w:rPr>
            <w:webHidden/>
          </w:rPr>
          <w:fldChar w:fldCharType="end"/>
        </w:r>
      </w:hyperlink>
    </w:p>
    <w:p w14:paraId="2D12046A" w14:textId="6F810798" w:rsidR="00C24E0B" w:rsidRDefault="00C82A33" w:rsidP="003B2364">
      <w:pPr>
        <w:pStyle w:val="TOC2"/>
        <w:rPr>
          <w:rFonts w:asciiTheme="minorHAnsi" w:eastAsiaTheme="minorEastAsia" w:hAnsiTheme="minorHAnsi" w:cstheme="minorBidi"/>
          <w:sz w:val="22"/>
          <w:szCs w:val="22"/>
          <w:lang w:val="en-IN" w:eastAsia="zh-CN"/>
        </w:rPr>
      </w:pPr>
      <w:hyperlink w:anchor="_Toc77877512" w:history="1">
        <w:r w:rsidR="00C24E0B" w:rsidRPr="007430E8">
          <w:rPr>
            <w:rStyle w:val="Hyperlink"/>
            <w:rtl/>
          </w:rPr>
          <w:t>من يمكنه مساعدتي فيما يتعلق بالتظلم أو الطعن؟</w:t>
        </w:r>
        <w:r w:rsidR="00C24E0B">
          <w:rPr>
            <w:webHidden/>
          </w:rPr>
          <w:tab/>
        </w:r>
        <w:r w:rsidR="00C24E0B">
          <w:rPr>
            <w:webHidden/>
          </w:rPr>
          <w:fldChar w:fldCharType="begin"/>
        </w:r>
        <w:r w:rsidR="00C24E0B">
          <w:rPr>
            <w:webHidden/>
          </w:rPr>
          <w:instrText xml:space="preserve"> PAGEREF _Toc77877512 \h </w:instrText>
        </w:r>
        <w:r w:rsidR="00C24E0B">
          <w:rPr>
            <w:webHidden/>
          </w:rPr>
        </w:r>
        <w:r w:rsidR="00C24E0B">
          <w:rPr>
            <w:webHidden/>
          </w:rPr>
          <w:fldChar w:fldCharType="separate"/>
        </w:r>
        <w:r w:rsidR="00681536">
          <w:rPr>
            <w:webHidden/>
          </w:rPr>
          <w:t>46</w:t>
        </w:r>
        <w:r w:rsidR="00C24E0B">
          <w:rPr>
            <w:webHidden/>
          </w:rPr>
          <w:fldChar w:fldCharType="end"/>
        </w:r>
      </w:hyperlink>
    </w:p>
    <w:p w14:paraId="27402569" w14:textId="4D67D342" w:rsidR="00C24E0B" w:rsidRDefault="00C82A33" w:rsidP="003B2364">
      <w:pPr>
        <w:pStyle w:val="TOC1"/>
        <w:rPr>
          <w:rFonts w:asciiTheme="minorHAnsi" w:eastAsiaTheme="minorEastAsia" w:hAnsiTheme="minorHAnsi" w:cstheme="minorBidi"/>
          <w:lang w:val="en-IN" w:eastAsia="zh-CN"/>
        </w:rPr>
      </w:pPr>
      <w:hyperlink w:anchor="_Toc77877513" w:history="1">
        <w:r w:rsidR="00C24E0B" w:rsidRPr="007430E8">
          <w:rPr>
            <w:rStyle w:val="Hyperlink"/>
            <w:rtl/>
          </w:rPr>
          <w:t xml:space="preserve">الفصل التاسع. إنهاء العضوية في </w:t>
        </w:r>
        <w:r w:rsidR="00C24E0B">
          <w:rPr>
            <w:i/>
            <w:iCs/>
            <w:color w:val="0000FF"/>
            <w:rtl/>
          </w:rPr>
          <w:t>[</w:t>
        </w:r>
        <w:r w:rsidR="00C24E0B" w:rsidRPr="00C24E0B">
          <w:rPr>
            <w:i/>
            <w:iCs/>
            <w:color w:val="0000FF"/>
            <w:rtl/>
          </w:rPr>
          <w:t>Insert MCO name</w:t>
        </w:r>
        <w:r w:rsidR="00C24E0B">
          <w:rPr>
            <w:i/>
            <w:iCs/>
            <w:color w:val="0000FF"/>
            <w:rtl/>
          </w:rPr>
          <w:t>]</w:t>
        </w:r>
        <w:r w:rsidR="00C24E0B">
          <w:rPr>
            <w:webHidden/>
          </w:rPr>
          <w:tab/>
        </w:r>
        <w:r w:rsidR="00C24E0B">
          <w:rPr>
            <w:webHidden/>
          </w:rPr>
          <w:fldChar w:fldCharType="begin"/>
        </w:r>
        <w:r w:rsidR="00C24E0B">
          <w:rPr>
            <w:webHidden/>
          </w:rPr>
          <w:instrText xml:space="preserve"> PAGEREF _Toc77877513 \h </w:instrText>
        </w:r>
        <w:r w:rsidR="00C24E0B">
          <w:rPr>
            <w:webHidden/>
          </w:rPr>
        </w:r>
        <w:r w:rsidR="00C24E0B">
          <w:rPr>
            <w:webHidden/>
          </w:rPr>
          <w:fldChar w:fldCharType="separate"/>
        </w:r>
        <w:r w:rsidR="00681536">
          <w:rPr>
            <w:webHidden/>
          </w:rPr>
          <w:t>47</w:t>
        </w:r>
        <w:r w:rsidR="00C24E0B">
          <w:rPr>
            <w:webHidden/>
          </w:rPr>
          <w:fldChar w:fldCharType="end"/>
        </w:r>
      </w:hyperlink>
    </w:p>
    <w:p w14:paraId="62E7EAE2" w14:textId="2D0A94A0" w:rsidR="00C24E0B" w:rsidRDefault="00C82A33" w:rsidP="003B2364">
      <w:pPr>
        <w:pStyle w:val="TOC1"/>
        <w:rPr>
          <w:rFonts w:asciiTheme="minorHAnsi" w:eastAsiaTheme="minorEastAsia" w:hAnsiTheme="minorHAnsi" w:cstheme="minorBidi"/>
          <w:lang w:val="en-IN" w:eastAsia="zh-CN"/>
        </w:rPr>
      </w:pPr>
      <w:hyperlink w:anchor="_Toc77877514" w:history="1">
        <w:r w:rsidR="00C24E0B" w:rsidRPr="007430E8">
          <w:rPr>
            <w:rStyle w:val="Hyperlink"/>
            <w:rtl/>
          </w:rPr>
          <w:t>الملاحق</w:t>
        </w:r>
        <w:r w:rsidR="00C24E0B">
          <w:rPr>
            <w:webHidden/>
          </w:rPr>
          <w:tab/>
        </w:r>
        <w:r w:rsidR="00C24E0B">
          <w:rPr>
            <w:webHidden/>
          </w:rPr>
          <w:fldChar w:fldCharType="begin"/>
        </w:r>
        <w:r w:rsidR="00C24E0B">
          <w:rPr>
            <w:webHidden/>
          </w:rPr>
          <w:instrText xml:space="preserve"> PAGEREF _Toc77877514 \h </w:instrText>
        </w:r>
        <w:r w:rsidR="00C24E0B">
          <w:rPr>
            <w:webHidden/>
          </w:rPr>
        </w:r>
        <w:r w:rsidR="00C24E0B">
          <w:rPr>
            <w:webHidden/>
          </w:rPr>
          <w:fldChar w:fldCharType="separate"/>
        </w:r>
        <w:r w:rsidR="00681536">
          <w:rPr>
            <w:webHidden/>
          </w:rPr>
          <w:t>49</w:t>
        </w:r>
        <w:r w:rsidR="00C24E0B">
          <w:rPr>
            <w:webHidden/>
          </w:rPr>
          <w:fldChar w:fldCharType="end"/>
        </w:r>
      </w:hyperlink>
    </w:p>
    <w:p w14:paraId="762AD3B7" w14:textId="04B0B05A" w:rsidR="00C24E0B" w:rsidRDefault="00C82A33" w:rsidP="003B2364">
      <w:pPr>
        <w:pStyle w:val="TOC2"/>
        <w:rPr>
          <w:rFonts w:asciiTheme="minorHAnsi" w:eastAsiaTheme="minorEastAsia" w:hAnsiTheme="minorHAnsi" w:cstheme="minorBidi"/>
          <w:sz w:val="22"/>
          <w:szCs w:val="22"/>
          <w:lang w:val="en-IN" w:eastAsia="zh-CN"/>
        </w:rPr>
      </w:pPr>
      <w:hyperlink w:anchor="_Toc77877515" w:history="1">
        <w:r w:rsidR="00C24E0B" w:rsidRPr="007430E8">
          <w:rPr>
            <w:rStyle w:val="Hyperlink"/>
            <w:rtl/>
          </w:rPr>
          <w:t>1. تعريفات الكلمات الهامة</w:t>
        </w:r>
        <w:r w:rsidR="00C24E0B">
          <w:rPr>
            <w:webHidden/>
          </w:rPr>
          <w:tab/>
        </w:r>
        <w:r w:rsidR="00C24E0B">
          <w:rPr>
            <w:webHidden/>
          </w:rPr>
          <w:fldChar w:fldCharType="begin"/>
        </w:r>
        <w:r w:rsidR="00C24E0B">
          <w:rPr>
            <w:webHidden/>
          </w:rPr>
          <w:instrText xml:space="preserve"> PAGEREF _Toc77877515 \h </w:instrText>
        </w:r>
        <w:r w:rsidR="00C24E0B">
          <w:rPr>
            <w:webHidden/>
          </w:rPr>
        </w:r>
        <w:r w:rsidR="00C24E0B">
          <w:rPr>
            <w:webHidden/>
          </w:rPr>
          <w:fldChar w:fldCharType="separate"/>
        </w:r>
        <w:r w:rsidR="00681536">
          <w:rPr>
            <w:webHidden/>
          </w:rPr>
          <w:t>49</w:t>
        </w:r>
        <w:r w:rsidR="00C24E0B">
          <w:rPr>
            <w:webHidden/>
          </w:rPr>
          <w:fldChar w:fldCharType="end"/>
        </w:r>
      </w:hyperlink>
    </w:p>
    <w:p w14:paraId="6408F7BC" w14:textId="44A0C957" w:rsidR="00C24E0B" w:rsidRDefault="00C82A33" w:rsidP="003B2364">
      <w:pPr>
        <w:pStyle w:val="TOC2"/>
        <w:rPr>
          <w:rFonts w:asciiTheme="minorHAnsi" w:eastAsiaTheme="minorEastAsia" w:hAnsiTheme="minorHAnsi" w:cstheme="minorBidi"/>
          <w:sz w:val="22"/>
          <w:szCs w:val="22"/>
          <w:lang w:val="en-IN" w:eastAsia="zh-CN"/>
        </w:rPr>
      </w:pPr>
      <w:hyperlink w:anchor="_Toc77877516" w:history="1">
        <w:r w:rsidR="00C24E0B" w:rsidRPr="007430E8">
          <w:rPr>
            <w:rStyle w:val="Hyperlink"/>
            <w:rtl/>
          </w:rPr>
          <w:t>2. تعريفات الخدمات في</w:t>
        </w:r>
        <w:r w:rsidR="00C25F45">
          <w:rPr>
            <w:rStyle w:val="Hyperlink"/>
            <w:rtl/>
          </w:rPr>
          <w:t xml:space="preserve"> </w:t>
        </w:r>
        <w:r w:rsidR="00C24E0B" w:rsidRPr="007430E8">
          <w:rPr>
            <w:rStyle w:val="Hyperlink"/>
            <w:rtl/>
          </w:rPr>
          <w:t xml:space="preserve">حزمة مزايا </w:t>
        </w:r>
        <w:r w:rsidR="00C24E0B" w:rsidRPr="00966B17">
          <w:rPr>
            <w:color w:val="0000FF"/>
            <w:rtl/>
          </w:rPr>
          <w:t>Family Care</w:t>
        </w:r>
        <w:r w:rsidR="00C24E0B">
          <w:rPr>
            <w:webHidden/>
          </w:rPr>
          <w:tab/>
        </w:r>
        <w:r w:rsidR="00C24E0B">
          <w:rPr>
            <w:webHidden/>
          </w:rPr>
          <w:fldChar w:fldCharType="begin"/>
        </w:r>
        <w:r w:rsidR="00C24E0B">
          <w:rPr>
            <w:webHidden/>
          </w:rPr>
          <w:instrText xml:space="preserve"> PAGEREF _Toc77877516 \h </w:instrText>
        </w:r>
        <w:r w:rsidR="00C24E0B">
          <w:rPr>
            <w:webHidden/>
          </w:rPr>
        </w:r>
        <w:r w:rsidR="00C24E0B">
          <w:rPr>
            <w:webHidden/>
          </w:rPr>
          <w:fldChar w:fldCharType="separate"/>
        </w:r>
        <w:r w:rsidR="00681536">
          <w:rPr>
            <w:webHidden/>
          </w:rPr>
          <w:t>53</w:t>
        </w:r>
        <w:r w:rsidR="00C24E0B">
          <w:rPr>
            <w:webHidden/>
          </w:rPr>
          <w:fldChar w:fldCharType="end"/>
        </w:r>
      </w:hyperlink>
    </w:p>
    <w:p w14:paraId="4714C2A2" w14:textId="5A9D7AC8" w:rsidR="00C24E0B" w:rsidRDefault="00C82A33" w:rsidP="003B2364">
      <w:pPr>
        <w:pStyle w:val="TOC2"/>
        <w:rPr>
          <w:rFonts w:asciiTheme="minorHAnsi" w:eastAsiaTheme="minorEastAsia" w:hAnsiTheme="minorHAnsi" w:cstheme="minorBidi"/>
          <w:sz w:val="22"/>
          <w:szCs w:val="22"/>
          <w:lang w:val="en-IN" w:eastAsia="zh-CN"/>
        </w:rPr>
      </w:pPr>
      <w:hyperlink w:anchor="_Toc77877517" w:history="1">
        <w:r w:rsidR="00C24E0B" w:rsidRPr="007430E8">
          <w:rPr>
            <w:rStyle w:val="Hyperlink"/>
            <w:rtl/>
          </w:rPr>
          <w:t>3. طلب تخفيض حصة التكلفة</w:t>
        </w:r>
        <w:r w:rsidR="00C24E0B">
          <w:rPr>
            <w:webHidden/>
          </w:rPr>
          <w:tab/>
        </w:r>
        <w:r w:rsidR="00C24E0B">
          <w:rPr>
            <w:webHidden/>
          </w:rPr>
          <w:fldChar w:fldCharType="begin"/>
        </w:r>
        <w:r w:rsidR="00C24E0B">
          <w:rPr>
            <w:webHidden/>
          </w:rPr>
          <w:instrText xml:space="preserve"> PAGEREF _Toc77877517 \h </w:instrText>
        </w:r>
        <w:r w:rsidR="00C24E0B">
          <w:rPr>
            <w:webHidden/>
          </w:rPr>
        </w:r>
        <w:r w:rsidR="00C24E0B">
          <w:rPr>
            <w:webHidden/>
          </w:rPr>
          <w:fldChar w:fldCharType="separate"/>
        </w:r>
        <w:r w:rsidR="00681536">
          <w:rPr>
            <w:webHidden/>
          </w:rPr>
          <w:t>56</w:t>
        </w:r>
        <w:r w:rsidR="00C24E0B">
          <w:rPr>
            <w:webHidden/>
          </w:rPr>
          <w:fldChar w:fldCharType="end"/>
        </w:r>
      </w:hyperlink>
    </w:p>
    <w:p w14:paraId="027BAACE" w14:textId="444605A9" w:rsidR="00C24E0B" w:rsidRDefault="00C82A33" w:rsidP="003B2364">
      <w:pPr>
        <w:pStyle w:val="TOC2"/>
        <w:rPr>
          <w:rFonts w:asciiTheme="minorHAnsi" w:eastAsiaTheme="minorEastAsia" w:hAnsiTheme="minorHAnsi" w:cstheme="minorBidi"/>
          <w:sz w:val="22"/>
          <w:szCs w:val="22"/>
          <w:lang w:val="en-IN" w:eastAsia="zh-CN"/>
        </w:rPr>
      </w:pPr>
      <w:hyperlink w:anchor="_Toc77877518" w:history="1">
        <w:r w:rsidR="00C24E0B" w:rsidRPr="007430E8">
          <w:rPr>
            <w:rStyle w:val="Hyperlink"/>
            <w:rtl/>
          </w:rPr>
          <w:t xml:space="preserve">4. </w:t>
        </w:r>
        <w:r w:rsidR="00677A6A" w:rsidRPr="00677A6A">
          <w:rPr>
            <w:rStyle w:val="Hyperlink"/>
            <w:rtl/>
          </w:rPr>
          <w:t xml:space="preserve">نموذج </w:t>
        </w:r>
        <w:r w:rsidR="00677A6A" w:rsidRPr="00677A6A">
          <w:rPr>
            <w:rStyle w:val="Hyperlink"/>
          </w:rPr>
          <w:t>Notice of Adverse Benefit Determination</w:t>
        </w:r>
        <w:r w:rsidR="00677A6A" w:rsidRPr="00677A6A">
          <w:rPr>
            <w:rStyle w:val="Hyperlink"/>
            <w:rtl/>
          </w:rPr>
          <w:t xml:space="preserve"> </w:t>
        </w:r>
        <w:r w:rsidR="00677A6A">
          <w:rPr>
            <w:rStyle w:val="Hyperlink"/>
          </w:rPr>
          <w:t>)</w:t>
        </w:r>
        <w:r w:rsidR="00677A6A" w:rsidRPr="00677A6A">
          <w:rPr>
            <w:rStyle w:val="Hyperlink"/>
            <w:rtl/>
          </w:rPr>
          <w:t>إخطار لتحديد المزايا السلبية</w:t>
        </w:r>
        <w:r w:rsidR="00677A6A">
          <w:rPr>
            <w:rStyle w:val="Hyperlink"/>
          </w:rPr>
          <w:t>(</w:t>
        </w:r>
        <w:r w:rsidR="00C24E0B">
          <w:rPr>
            <w:webHidden/>
          </w:rPr>
          <w:tab/>
        </w:r>
        <w:r w:rsidR="00C24E0B">
          <w:rPr>
            <w:webHidden/>
          </w:rPr>
          <w:fldChar w:fldCharType="begin"/>
        </w:r>
        <w:r w:rsidR="00C24E0B">
          <w:rPr>
            <w:webHidden/>
          </w:rPr>
          <w:instrText xml:space="preserve"> PAGEREF _Toc77877518 \h </w:instrText>
        </w:r>
        <w:r w:rsidR="00C24E0B">
          <w:rPr>
            <w:webHidden/>
          </w:rPr>
        </w:r>
        <w:r w:rsidR="00C24E0B">
          <w:rPr>
            <w:webHidden/>
          </w:rPr>
          <w:fldChar w:fldCharType="separate"/>
        </w:r>
        <w:r w:rsidR="00681536">
          <w:rPr>
            <w:webHidden/>
          </w:rPr>
          <w:t>57</w:t>
        </w:r>
        <w:r w:rsidR="00C24E0B">
          <w:rPr>
            <w:webHidden/>
          </w:rPr>
          <w:fldChar w:fldCharType="end"/>
        </w:r>
      </w:hyperlink>
    </w:p>
    <w:p w14:paraId="5D544E2B" w14:textId="2B91E6DB" w:rsidR="00C24E0B" w:rsidRDefault="00C82A33" w:rsidP="003B2364">
      <w:pPr>
        <w:pStyle w:val="TOC2"/>
        <w:rPr>
          <w:rFonts w:asciiTheme="minorHAnsi" w:eastAsiaTheme="minorEastAsia" w:hAnsiTheme="minorHAnsi" w:cstheme="minorBidi"/>
          <w:sz w:val="22"/>
          <w:szCs w:val="22"/>
          <w:lang w:val="en-IN" w:eastAsia="zh-CN"/>
        </w:rPr>
      </w:pPr>
      <w:hyperlink w:anchor="_Toc77877519" w:history="1">
        <w:r w:rsidR="00C24E0B" w:rsidRPr="007430E8">
          <w:rPr>
            <w:rStyle w:val="Hyperlink"/>
            <w:rtl/>
          </w:rPr>
          <w:t>5. نموذج طلب الطعن الخاص بـ</w:t>
        </w:r>
        <w:r w:rsidR="00224E6F" w:rsidRPr="00224E6F">
          <w:rPr>
            <w:rStyle w:val="Hyperlink"/>
            <w:rtl/>
          </w:rPr>
          <w:t xml:space="preserve"> </w:t>
        </w:r>
        <w:r w:rsidR="00224E6F" w:rsidRPr="00224E6F">
          <w:rPr>
            <w:i/>
            <w:iCs/>
            <w:color w:val="0000FF"/>
            <w:rtl/>
          </w:rPr>
          <w:t>[</w:t>
        </w:r>
        <w:r w:rsidR="00224E6F" w:rsidRPr="00224E6F">
          <w:rPr>
            <w:i/>
            <w:iCs/>
            <w:color w:val="0000FF"/>
          </w:rPr>
          <w:t>[Insert MCO name</w:t>
        </w:r>
        <w:r w:rsidR="00C24E0B">
          <w:rPr>
            <w:webHidden/>
          </w:rPr>
          <w:tab/>
        </w:r>
        <w:r w:rsidR="00C24E0B">
          <w:rPr>
            <w:webHidden/>
          </w:rPr>
          <w:fldChar w:fldCharType="begin"/>
        </w:r>
        <w:r w:rsidR="00C24E0B">
          <w:rPr>
            <w:webHidden/>
          </w:rPr>
          <w:instrText xml:space="preserve"> PAGEREF _Toc77877519 \h </w:instrText>
        </w:r>
        <w:r w:rsidR="00C24E0B">
          <w:rPr>
            <w:webHidden/>
          </w:rPr>
        </w:r>
        <w:r w:rsidR="00C24E0B">
          <w:rPr>
            <w:webHidden/>
          </w:rPr>
          <w:fldChar w:fldCharType="separate"/>
        </w:r>
        <w:r w:rsidR="00681536">
          <w:rPr>
            <w:webHidden/>
          </w:rPr>
          <w:t>58</w:t>
        </w:r>
        <w:r w:rsidR="00C24E0B">
          <w:rPr>
            <w:webHidden/>
          </w:rPr>
          <w:fldChar w:fldCharType="end"/>
        </w:r>
      </w:hyperlink>
    </w:p>
    <w:p w14:paraId="06479D58" w14:textId="479379AF" w:rsidR="00C24E0B" w:rsidRDefault="00C82A33" w:rsidP="003B2364">
      <w:pPr>
        <w:pStyle w:val="TOC2"/>
        <w:rPr>
          <w:rFonts w:asciiTheme="minorHAnsi" w:eastAsiaTheme="minorEastAsia" w:hAnsiTheme="minorHAnsi" w:cstheme="minorBidi"/>
          <w:sz w:val="22"/>
          <w:szCs w:val="22"/>
          <w:lang w:val="en-IN" w:eastAsia="zh-CN"/>
        </w:rPr>
      </w:pPr>
      <w:hyperlink w:anchor="_Toc77877520" w:history="1">
        <w:r w:rsidR="00C24E0B" w:rsidRPr="007430E8">
          <w:rPr>
            <w:rStyle w:val="Hyperlink"/>
            <w:rtl/>
          </w:rPr>
          <w:t>6. نموذج طلب جلسة استماع عامة منصفة</w:t>
        </w:r>
        <w:r w:rsidR="00C24E0B">
          <w:rPr>
            <w:webHidden/>
          </w:rPr>
          <w:tab/>
        </w:r>
        <w:r w:rsidR="00C24E0B">
          <w:rPr>
            <w:webHidden/>
          </w:rPr>
          <w:fldChar w:fldCharType="begin"/>
        </w:r>
        <w:r w:rsidR="00C24E0B">
          <w:rPr>
            <w:webHidden/>
          </w:rPr>
          <w:instrText xml:space="preserve"> PAGEREF _Toc77877520 \h </w:instrText>
        </w:r>
        <w:r w:rsidR="00C24E0B">
          <w:rPr>
            <w:webHidden/>
          </w:rPr>
        </w:r>
        <w:r w:rsidR="00C24E0B">
          <w:rPr>
            <w:webHidden/>
          </w:rPr>
          <w:fldChar w:fldCharType="separate"/>
        </w:r>
        <w:r w:rsidR="00681536">
          <w:rPr>
            <w:webHidden/>
          </w:rPr>
          <w:t>59</w:t>
        </w:r>
        <w:r w:rsidR="00C24E0B">
          <w:rPr>
            <w:webHidden/>
          </w:rPr>
          <w:fldChar w:fldCharType="end"/>
        </w:r>
      </w:hyperlink>
    </w:p>
    <w:p w14:paraId="046BFBA9" w14:textId="20BDEAFB" w:rsidR="00C24E0B" w:rsidRDefault="00C82A33" w:rsidP="003B2364">
      <w:pPr>
        <w:pStyle w:val="TOC2"/>
        <w:rPr>
          <w:rFonts w:asciiTheme="minorHAnsi" w:eastAsiaTheme="minorEastAsia" w:hAnsiTheme="minorHAnsi" w:cstheme="minorBidi"/>
          <w:sz w:val="22"/>
          <w:szCs w:val="22"/>
          <w:lang w:val="en-IN" w:eastAsia="zh-CN"/>
        </w:rPr>
      </w:pPr>
      <w:hyperlink w:anchor="_Toc77877521" w:history="1">
        <w:r w:rsidR="00C24E0B" w:rsidRPr="007430E8">
          <w:rPr>
            <w:rStyle w:val="Hyperlink"/>
            <w:rtl/>
          </w:rPr>
          <w:t>7. إخطار ممارسات الخصوصية</w:t>
        </w:r>
        <w:r w:rsidR="00C24E0B">
          <w:rPr>
            <w:webHidden/>
          </w:rPr>
          <w:tab/>
        </w:r>
        <w:r w:rsidR="00C24E0B">
          <w:rPr>
            <w:webHidden/>
          </w:rPr>
          <w:fldChar w:fldCharType="begin"/>
        </w:r>
        <w:r w:rsidR="00C24E0B">
          <w:rPr>
            <w:webHidden/>
          </w:rPr>
          <w:instrText xml:space="preserve"> PAGEREF _Toc77877521 \h </w:instrText>
        </w:r>
        <w:r w:rsidR="00C24E0B">
          <w:rPr>
            <w:webHidden/>
          </w:rPr>
        </w:r>
        <w:r w:rsidR="00C24E0B">
          <w:rPr>
            <w:webHidden/>
          </w:rPr>
          <w:fldChar w:fldCharType="separate"/>
        </w:r>
        <w:r w:rsidR="00681536">
          <w:rPr>
            <w:webHidden/>
          </w:rPr>
          <w:t>60</w:t>
        </w:r>
        <w:r w:rsidR="00C24E0B">
          <w:rPr>
            <w:webHidden/>
          </w:rPr>
          <w:fldChar w:fldCharType="end"/>
        </w:r>
      </w:hyperlink>
    </w:p>
    <w:p w14:paraId="280A93D7" w14:textId="3DA228D5" w:rsidR="00A83012" w:rsidRPr="002B54A3" w:rsidRDefault="00FE36C3" w:rsidP="00A83012">
      <w:pPr>
        <w:rPr>
          <w:szCs w:val="24"/>
        </w:rPr>
      </w:pPr>
      <w:r>
        <w:rPr>
          <w:rFonts w:ascii="Arial" w:hAnsi="Arial" w:cs="Arial"/>
          <w:b/>
          <w:sz w:val="22"/>
          <w:szCs w:val="22"/>
        </w:rPr>
        <w:fldChar w:fldCharType="end"/>
      </w:r>
    </w:p>
    <w:p w14:paraId="38D66863" w14:textId="77777777" w:rsidR="002C0C26" w:rsidRDefault="002C0C26" w:rsidP="002C0C26">
      <w:pPr>
        <w:jc w:val="both"/>
        <w:rPr>
          <w:b/>
          <w:szCs w:val="24"/>
        </w:rPr>
      </w:pPr>
    </w:p>
    <w:p w14:paraId="146F6A2B" w14:textId="77777777" w:rsidR="00067D0E" w:rsidRPr="002B54A3" w:rsidRDefault="00943130" w:rsidP="007267DF">
      <w:pPr>
        <w:jc w:val="both"/>
        <w:rPr>
          <w:b/>
          <w:i/>
          <w:color w:val="0000FF"/>
          <w:szCs w:val="24"/>
        </w:rPr>
      </w:pPr>
      <w:r w:rsidRPr="002B54A3">
        <w:rPr>
          <w:b/>
          <w:i/>
          <w:color w:val="0000FF"/>
          <w:szCs w:val="24"/>
        </w:rPr>
        <w:t>MCOs may add other appendices, such as:</w:t>
      </w:r>
    </w:p>
    <w:p w14:paraId="1148C30C" w14:textId="77777777" w:rsidR="00067D0E" w:rsidRPr="00C24E0B" w:rsidRDefault="00067D0E" w:rsidP="007267DF">
      <w:pPr>
        <w:numPr>
          <w:ilvl w:val="0"/>
          <w:numId w:val="16"/>
        </w:numPr>
        <w:tabs>
          <w:tab w:val="clear" w:pos="1080"/>
        </w:tabs>
        <w:ind w:left="720" w:hanging="360"/>
        <w:jc w:val="both"/>
        <w:rPr>
          <w:i/>
          <w:color w:val="0000FF"/>
          <w:szCs w:val="24"/>
        </w:rPr>
      </w:pPr>
      <w:r w:rsidRPr="00C24E0B">
        <w:rPr>
          <w:i/>
          <w:color w:val="0000FF"/>
          <w:szCs w:val="24"/>
        </w:rPr>
        <w:t>MCO Grievance Request Form</w:t>
      </w:r>
    </w:p>
    <w:p w14:paraId="2F6F6B84" w14:textId="77777777" w:rsidR="00067D0E" w:rsidRPr="00C24E0B" w:rsidRDefault="00067D0E" w:rsidP="007267DF">
      <w:pPr>
        <w:numPr>
          <w:ilvl w:val="0"/>
          <w:numId w:val="16"/>
        </w:numPr>
        <w:tabs>
          <w:tab w:val="clear" w:pos="1080"/>
        </w:tabs>
        <w:ind w:left="720" w:hanging="360"/>
        <w:jc w:val="both"/>
        <w:rPr>
          <w:i/>
          <w:color w:val="0000FF"/>
          <w:szCs w:val="24"/>
        </w:rPr>
      </w:pPr>
      <w:r w:rsidRPr="00C24E0B">
        <w:rPr>
          <w:i/>
          <w:color w:val="0000FF"/>
          <w:szCs w:val="24"/>
        </w:rPr>
        <w:t>Suggestions/comments form</w:t>
      </w:r>
    </w:p>
    <w:p w14:paraId="67D995BE" w14:textId="77777777" w:rsidR="00AB58B0" w:rsidRPr="002B54A3" w:rsidRDefault="00AB58B0" w:rsidP="009F2DF6">
      <w:pPr>
        <w:rPr>
          <w:b/>
          <w:szCs w:val="24"/>
        </w:rPr>
      </w:pPr>
    </w:p>
    <w:p w14:paraId="21527F41" w14:textId="77777777" w:rsidR="009F2DF6" w:rsidRPr="002B54A3" w:rsidRDefault="009F2DF6" w:rsidP="00AB58B0">
      <w:pPr>
        <w:jc w:val="center"/>
        <w:rPr>
          <w:b/>
          <w:szCs w:val="24"/>
        </w:rPr>
        <w:sectPr w:rsidR="009F2DF6" w:rsidRPr="002B54A3" w:rsidSect="00FD3B57">
          <w:footerReference w:type="first" r:id="rId12"/>
          <w:pgSz w:w="12240" w:h="15840"/>
          <w:pgMar w:top="1440" w:right="1440" w:bottom="1440" w:left="1440" w:header="720" w:footer="720" w:gutter="0"/>
          <w:cols w:space="720"/>
        </w:sectPr>
      </w:pPr>
    </w:p>
    <w:p w14:paraId="74E8A34C" w14:textId="77777777" w:rsidR="00313586" w:rsidRPr="0009269B" w:rsidRDefault="00313586" w:rsidP="00313586">
      <w:pPr>
        <w:pStyle w:val="Heading1"/>
        <w:bidi/>
      </w:pPr>
      <w:bookmarkStart w:id="1" w:name="_Toc77877473"/>
      <w:r>
        <w:rPr>
          <w:rtl/>
        </w:rPr>
        <w:lastRenderedPageBreak/>
        <w:t xml:space="preserve">الفصل الأول. </w:t>
      </w:r>
      <w:bookmarkStart w:id="2" w:name="_Hlt272835034"/>
      <w:bookmarkEnd w:id="2"/>
      <w:r>
        <w:rPr>
          <w:rtl/>
        </w:rPr>
        <w:t>أرقام الهواتف الهامة والمصادر</w:t>
      </w:r>
      <w:bookmarkEnd w:id="1"/>
    </w:p>
    <w:p w14:paraId="1BCD8DC7" w14:textId="77777777" w:rsidR="007B6AB6" w:rsidRPr="002B54A3" w:rsidRDefault="007B6AB6" w:rsidP="009A7EB4">
      <w:pPr>
        <w:rPr>
          <w:szCs w:val="24"/>
        </w:rPr>
      </w:pPr>
    </w:p>
    <w:p w14:paraId="37C4C5D0" w14:textId="3EED50A3" w:rsidR="00A24F9A" w:rsidRPr="0009269B" w:rsidRDefault="009B4180" w:rsidP="0024063B">
      <w:pPr>
        <w:pStyle w:val="H1hlc"/>
        <w:bidi/>
      </w:pPr>
      <w:bookmarkStart w:id="3" w:name="_Toc77877474"/>
      <w:r>
        <w:rPr>
          <w:i/>
          <w:iCs/>
          <w:color w:val="0000FF"/>
          <w:rtl/>
        </w:rPr>
        <w:t>[</w:t>
      </w:r>
      <w:r w:rsidR="00895D92" w:rsidRPr="00C24E0B">
        <w:rPr>
          <w:i/>
          <w:iCs/>
          <w:color w:val="0000FF"/>
          <w:rtl/>
        </w:rPr>
        <w:t>Insert MCO name</w:t>
      </w:r>
      <w:r>
        <w:rPr>
          <w:i/>
          <w:iCs/>
          <w:color w:val="0000FF"/>
          <w:rtl/>
        </w:rPr>
        <w:t xml:space="preserve">] </w:t>
      </w:r>
      <w:r w:rsidR="00A24F9A" w:rsidRPr="0009269B">
        <w:rPr>
          <w:rtl/>
        </w:rPr>
        <w:t>معلومات الاتصال</w:t>
      </w:r>
      <w:bookmarkEnd w:id="3"/>
    </w:p>
    <w:p w14:paraId="12E59116" w14:textId="77777777" w:rsidR="00A24F9A" w:rsidRPr="0009269B" w:rsidRDefault="00A24F9A" w:rsidP="00A24F9A">
      <w:pPr>
        <w:tabs>
          <w:tab w:val="left" w:pos="720"/>
        </w:tabs>
        <w:rPr>
          <w:szCs w:val="24"/>
        </w:rPr>
      </w:pPr>
    </w:p>
    <w:p w14:paraId="0BFBA847" w14:textId="77777777" w:rsidR="006B2D4B" w:rsidRPr="002B54A3" w:rsidRDefault="0052702F" w:rsidP="007267DF">
      <w:pPr>
        <w:autoSpaceDE w:val="0"/>
        <w:autoSpaceDN w:val="0"/>
        <w:bidi/>
        <w:adjustRightInd w:val="0"/>
        <w:rPr>
          <w:i/>
          <w:color w:val="0000FF"/>
          <w:szCs w:val="24"/>
        </w:rPr>
      </w:pPr>
      <w:r w:rsidRPr="002B54A3">
        <w:rPr>
          <w:i/>
          <w:color w:val="0000FF"/>
          <w:szCs w:val="24"/>
        </w:rPr>
        <w:t>At the minimum, MCOs should list the following:</w:t>
      </w:r>
    </w:p>
    <w:p w14:paraId="50735082" w14:textId="77777777" w:rsidR="00000DD8" w:rsidRPr="0009269B" w:rsidRDefault="00000DD8" w:rsidP="00A24F9A">
      <w:pPr>
        <w:tabs>
          <w:tab w:val="left" w:pos="720"/>
        </w:tabs>
        <w:rPr>
          <w:szCs w:val="24"/>
        </w:rPr>
      </w:pPr>
    </w:p>
    <w:p w14:paraId="72E46536" w14:textId="77777777" w:rsidR="00CD6513" w:rsidRPr="009F0069" w:rsidRDefault="00CD6513" w:rsidP="00A24F9A">
      <w:pPr>
        <w:numPr>
          <w:ilvl w:val="0"/>
          <w:numId w:val="8"/>
        </w:numPr>
        <w:tabs>
          <w:tab w:val="clear" w:pos="648"/>
          <w:tab w:val="left" w:pos="720"/>
        </w:tabs>
        <w:bidi/>
        <w:ind w:left="720" w:hanging="720"/>
        <w:rPr>
          <w:szCs w:val="24"/>
        </w:rPr>
      </w:pPr>
      <w:r w:rsidRPr="009F0069">
        <w:rPr>
          <w:szCs w:val="24"/>
          <w:rtl/>
        </w:rPr>
        <w:t xml:space="preserve">رقم الهاتف العام </w:t>
      </w:r>
      <w:r w:rsidRPr="009F0069">
        <w:rPr>
          <w:i/>
          <w:iCs/>
          <w:color w:val="0000FF"/>
          <w:szCs w:val="24"/>
          <w:rtl/>
        </w:rPr>
        <w:t>(Indicate hours of operation)</w:t>
      </w:r>
    </w:p>
    <w:p w14:paraId="3F0BCE97" w14:textId="77777777" w:rsidR="00000DD8" w:rsidRPr="009F0069" w:rsidRDefault="00A62598" w:rsidP="00A24F9A">
      <w:pPr>
        <w:tabs>
          <w:tab w:val="left" w:pos="720"/>
        </w:tabs>
        <w:ind w:left="720"/>
        <w:rPr>
          <w:szCs w:val="24"/>
        </w:rPr>
      </w:pPr>
      <w:r w:rsidRPr="009F0069">
        <w:rPr>
          <w:szCs w:val="24"/>
        </w:rPr>
        <w:br/>
      </w:r>
    </w:p>
    <w:p w14:paraId="43014801" w14:textId="08223202" w:rsidR="00A62598" w:rsidRPr="009F0069" w:rsidRDefault="00DD0116" w:rsidP="00A62598">
      <w:pPr>
        <w:numPr>
          <w:ilvl w:val="0"/>
          <w:numId w:val="8"/>
        </w:numPr>
        <w:tabs>
          <w:tab w:val="clear" w:pos="648"/>
          <w:tab w:val="left" w:pos="720"/>
        </w:tabs>
        <w:bidi/>
        <w:ind w:left="720" w:hanging="720"/>
        <w:rPr>
          <w:szCs w:val="24"/>
        </w:rPr>
      </w:pPr>
      <w:r w:rsidRPr="009F0069">
        <w:rPr>
          <w:szCs w:val="24"/>
          <w:rtl/>
        </w:rPr>
        <w:t>مواقع المكاتب</w:t>
      </w:r>
    </w:p>
    <w:p w14:paraId="23341D57" w14:textId="77777777" w:rsidR="00102B9E" w:rsidRPr="009F0069" w:rsidRDefault="00D90BE3" w:rsidP="00A24F9A">
      <w:pPr>
        <w:tabs>
          <w:tab w:val="left" w:pos="720"/>
        </w:tabs>
        <w:ind w:left="720"/>
        <w:rPr>
          <w:szCs w:val="24"/>
        </w:rPr>
      </w:pPr>
      <w:r w:rsidRPr="009F0069">
        <w:rPr>
          <w:szCs w:val="24"/>
        </w:rPr>
        <w:br/>
      </w:r>
    </w:p>
    <w:p w14:paraId="21565751" w14:textId="77777777" w:rsidR="00A207D8" w:rsidRPr="009F0069" w:rsidRDefault="00A207D8" w:rsidP="00A24F9A">
      <w:pPr>
        <w:numPr>
          <w:ilvl w:val="0"/>
          <w:numId w:val="8"/>
        </w:numPr>
        <w:tabs>
          <w:tab w:val="clear" w:pos="648"/>
          <w:tab w:val="left" w:pos="720"/>
        </w:tabs>
        <w:bidi/>
        <w:ind w:left="720" w:hanging="720"/>
        <w:rPr>
          <w:szCs w:val="24"/>
        </w:rPr>
      </w:pPr>
      <w:r w:rsidRPr="009F0069">
        <w:rPr>
          <w:szCs w:val="24"/>
          <w:rtl/>
        </w:rPr>
        <w:t>خدمات الأعضاء</w:t>
      </w:r>
      <w:r w:rsidR="00CD6513" w:rsidRPr="009F0069">
        <w:rPr>
          <w:szCs w:val="24"/>
          <w:rtl/>
        </w:rPr>
        <w:br/>
      </w:r>
      <w:r w:rsidRPr="009F0069">
        <w:rPr>
          <w:i/>
          <w:iCs/>
          <w:color w:val="0000FF"/>
          <w:szCs w:val="24"/>
          <w:rtl/>
        </w:rPr>
        <w:t>Insert toll-free telephone number where members can acquire information about the requirements and benefits of the program</w:t>
      </w:r>
      <w:r w:rsidR="00CD6513" w:rsidRPr="009F0069">
        <w:rPr>
          <w:i/>
          <w:iCs/>
          <w:szCs w:val="24"/>
          <w:rtl/>
        </w:rPr>
        <w:t>.</w:t>
      </w:r>
      <w:r w:rsidRPr="009F0069">
        <w:rPr>
          <w:i/>
          <w:iCs/>
          <w:color w:val="0000FF"/>
          <w:szCs w:val="24"/>
          <w:rtl/>
        </w:rPr>
        <w:t xml:space="preserve"> Indicate hours of operation, if different from above</w:t>
      </w:r>
      <w:r w:rsidR="00CD6513" w:rsidRPr="009F0069">
        <w:rPr>
          <w:i/>
          <w:iCs/>
          <w:color w:val="0000FF"/>
          <w:szCs w:val="24"/>
          <w:rtl/>
        </w:rPr>
        <w:t>.)</w:t>
      </w:r>
    </w:p>
    <w:p w14:paraId="0860878F" w14:textId="77777777" w:rsidR="00000DD8" w:rsidRPr="009F0069" w:rsidRDefault="00000DD8" w:rsidP="00A24F9A">
      <w:pPr>
        <w:pStyle w:val="ListParagraph"/>
        <w:rPr>
          <w:szCs w:val="24"/>
        </w:rPr>
      </w:pPr>
    </w:p>
    <w:p w14:paraId="7A3D3736" w14:textId="77777777" w:rsidR="00000DD8" w:rsidRPr="009F0069" w:rsidRDefault="00000DD8" w:rsidP="00A24F9A">
      <w:pPr>
        <w:tabs>
          <w:tab w:val="left" w:pos="720"/>
        </w:tabs>
        <w:ind w:left="720"/>
        <w:rPr>
          <w:szCs w:val="24"/>
        </w:rPr>
      </w:pPr>
    </w:p>
    <w:p w14:paraId="197C10A6" w14:textId="77777777" w:rsidR="00A207D8" w:rsidRPr="009F0069" w:rsidRDefault="00E92BAA" w:rsidP="001A17FD">
      <w:pPr>
        <w:numPr>
          <w:ilvl w:val="0"/>
          <w:numId w:val="8"/>
        </w:numPr>
        <w:tabs>
          <w:tab w:val="clear" w:pos="648"/>
          <w:tab w:val="left" w:pos="720"/>
        </w:tabs>
        <w:bidi/>
        <w:ind w:left="720" w:hanging="720"/>
        <w:rPr>
          <w:szCs w:val="24"/>
        </w:rPr>
      </w:pPr>
      <w:r w:rsidRPr="009F0069">
        <w:rPr>
          <w:szCs w:val="24"/>
          <w:rtl/>
        </w:rPr>
        <w:t>المساعدة بعد ساعات العامل</w:t>
      </w:r>
      <w:r w:rsidR="00CD6513" w:rsidRPr="009F0069">
        <w:rPr>
          <w:szCs w:val="24"/>
          <w:rtl/>
        </w:rPr>
        <w:br/>
      </w:r>
      <w:r w:rsidRPr="009F0069">
        <w:rPr>
          <w:i/>
          <w:iCs/>
          <w:color w:val="0000FF"/>
          <w:szCs w:val="24"/>
          <w:rtl/>
        </w:rPr>
        <w:t xml:space="preserve">Insert 24-hour toll-free telephone number members can call to get service authorizations after hours. Include instructions as appropriate (e.g., dial 0). </w:t>
      </w:r>
    </w:p>
    <w:p w14:paraId="479777DC" w14:textId="77777777" w:rsidR="00F61625" w:rsidRPr="009F0069" w:rsidRDefault="00D90BE3" w:rsidP="00A24F9A">
      <w:pPr>
        <w:tabs>
          <w:tab w:val="left" w:pos="720"/>
        </w:tabs>
        <w:rPr>
          <w:szCs w:val="24"/>
        </w:rPr>
      </w:pPr>
      <w:r w:rsidRPr="009F0069">
        <w:rPr>
          <w:szCs w:val="24"/>
        </w:rPr>
        <w:br/>
      </w:r>
    </w:p>
    <w:p w14:paraId="18DE1EAC" w14:textId="77777777" w:rsidR="00A24F9A" w:rsidRPr="009F0069" w:rsidRDefault="00A24F9A" w:rsidP="00A24F9A">
      <w:pPr>
        <w:numPr>
          <w:ilvl w:val="0"/>
          <w:numId w:val="8"/>
        </w:numPr>
        <w:tabs>
          <w:tab w:val="clear" w:pos="648"/>
          <w:tab w:val="left" w:pos="720"/>
        </w:tabs>
        <w:bidi/>
        <w:ind w:left="720" w:hanging="720"/>
        <w:rPr>
          <w:szCs w:val="24"/>
        </w:rPr>
      </w:pPr>
      <w:r w:rsidRPr="009F0069">
        <w:rPr>
          <w:szCs w:val="24"/>
          <w:rtl/>
        </w:rPr>
        <w:t>متخصصو حقوق الأعضاء</w:t>
      </w:r>
    </w:p>
    <w:p w14:paraId="1C4B679B" w14:textId="67C15B90" w:rsidR="00A24F9A" w:rsidRPr="009F0069" w:rsidRDefault="00A24F9A" w:rsidP="00A24F9A">
      <w:pPr>
        <w:autoSpaceDE w:val="0"/>
        <w:autoSpaceDN w:val="0"/>
        <w:bidi/>
        <w:adjustRightInd w:val="0"/>
        <w:ind w:left="720"/>
        <w:rPr>
          <w:szCs w:val="24"/>
        </w:rPr>
      </w:pPr>
      <w:r w:rsidRPr="009F0069">
        <w:rPr>
          <w:szCs w:val="24"/>
          <w:rtl/>
        </w:rPr>
        <w:t xml:space="preserve">موظفو خدمات الأعضاء </w:t>
      </w:r>
      <w:r w:rsidR="009B4180" w:rsidRPr="009F0069">
        <w:rPr>
          <w:i/>
          <w:iCs/>
          <w:color w:val="0000FF"/>
          <w:szCs w:val="24"/>
          <w:rtl/>
        </w:rPr>
        <w:t>[</w:t>
      </w:r>
      <w:r w:rsidR="006462F2" w:rsidRPr="009F0069">
        <w:rPr>
          <w:i/>
          <w:iCs/>
          <w:color w:val="0000FF"/>
          <w:szCs w:val="24"/>
          <w:rtl/>
        </w:rPr>
        <w:t>or insert appropriate name</w:t>
      </w:r>
      <w:r w:rsidRPr="009F0069">
        <w:rPr>
          <w:i/>
          <w:iCs/>
          <w:color w:val="0000FF"/>
          <w:szCs w:val="24"/>
          <w:rtl/>
        </w:rPr>
        <w:t>]</w:t>
      </w:r>
      <w:r w:rsidR="00C25F45">
        <w:rPr>
          <w:i/>
          <w:iCs/>
          <w:color w:val="0000FF"/>
          <w:szCs w:val="24"/>
          <w:rtl/>
        </w:rPr>
        <w:t xml:space="preserve"> </w:t>
      </w:r>
      <w:r w:rsidRPr="009F0069">
        <w:rPr>
          <w:szCs w:val="24"/>
          <w:rtl/>
        </w:rPr>
        <w:t>متخصصون في شرح حقوق الأعضاء.</w:t>
      </w:r>
      <w:r w:rsidR="00C25F45">
        <w:rPr>
          <w:szCs w:val="24"/>
          <w:rtl/>
        </w:rPr>
        <w:t xml:space="preserve"> </w:t>
      </w:r>
      <w:r w:rsidRPr="009F0069">
        <w:rPr>
          <w:szCs w:val="24"/>
          <w:rtl/>
        </w:rPr>
        <w:t xml:space="preserve">ويتوفرون للمساعدة إذا كانت لديك شكوى أو مظلمة. ويمكنهم إعطاؤك معلومات أو تزويدك بالمساعدة إذا كنت تريد الطعن على قرار اتخذه فريقك. </w:t>
      </w:r>
    </w:p>
    <w:p w14:paraId="13D264DA" w14:textId="77777777" w:rsidR="00A24F9A" w:rsidRPr="009F0069" w:rsidRDefault="00A24F9A" w:rsidP="00294415">
      <w:pPr>
        <w:autoSpaceDE w:val="0"/>
        <w:autoSpaceDN w:val="0"/>
        <w:adjustRightInd w:val="0"/>
        <w:rPr>
          <w:szCs w:val="24"/>
        </w:rPr>
      </w:pPr>
    </w:p>
    <w:p w14:paraId="0973B3E0" w14:textId="63969509" w:rsidR="00F61625" w:rsidRPr="009F0069" w:rsidRDefault="009B4180" w:rsidP="007267DF">
      <w:pPr>
        <w:pStyle w:val="ListParagraph"/>
        <w:bidi/>
        <w:rPr>
          <w:i/>
          <w:szCs w:val="24"/>
        </w:rPr>
      </w:pPr>
      <w:r w:rsidRPr="009F0069">
        <w:rPr>
          <w:i/>
          <w:color w:val="0000FF"/>
          <w:szCs w:val="24"/>
        </w:rPr>
        <w:t>[</w:t>
      </w:r>
      <w:r w:rsidR="00A24F9A" w:rsidRPr="009F0069">
        <w:rPr>
          <w:i/>
          <w:color w:val="0000FF"/>
          <w:szCs w:val="24"/>
        </w:rPr>
        <w:t>Insert contact information for MCO member rights specialists</w:t>
      </w:r>
      <w:r w:rsidRPr="009F0069">
        <w:rPr>
          <w:i/>
          <w:color w:val="0000FF"/>
          <w:szCs w:val="24"/>
        </w:rPr>
        <w:t>]</w:t>
      </w:r>
    </w:p>
    <w:p w14:paraId="36C84016" w14:textId="77777777" w:rsidR="00A24F9A" w:rsidRPr="009F0069" w:rsidRDefault="00A24F9A" w:rsidP="00294415">
      <w:pPr>
        <w:pStyle w:val="Default"/>
      </w:pPr>
    </w:p>
    <w:p w14:paraId="3B4F702C" w14:textId="77777777" w:rsidR="00000DD8" w:rsidRPr="002B54A3" w:rsidRDefault="00000DD8" w:rsidP="001C3456">
      <w:pPr>
        <w:jc w:val="center"/>
        <w:rPr>
          <w:i/>
          <w:szCs w:val="24"/>
        </w:rPr>
      </w:pPr>
      <w:r w:rsidRPr="0009269B">
        <w:rPr>
          <w:i/>
          <w:noProof/>
          <w:color w:val="0000FF"/>
        </w:rPr>
        <mc:AlternateContent>
          <mc:Choice Requires="wps">
            <w:drawing>
              <wp:anchor distT="0" distB="0" distL="114300" distR="114300" simplePos="0" relativeHeight="251660288" behindDoc="0" locked="1" layoutInCell="1" allowOverlap="1" wp14:anchorId="3FEA3717" wp14:editId="45068669">
                <wp:simplePos x="0" y="0"/>
                <wp:positionH relativeFrom="column">
                  <wp:posOffset>-201930</wp:posOffset>
                </wp:positionH>
                <wp:positionV relativeFrom="page">
                  <wp:posOffset>8201660</wp:posOffset>
                </wp:positionV>
                <wp:extent cx="6638290" cy="548640"/>
                <wp:effectExtent l="57150" t="38100" r="67310" b="99060"/>
                <wp:wrapNone/>
                <wp:docPr id="5" name="Rectangle 5"/>
                <wp:cNvGraphicFramePr/>
                <a:graphic xmlns:a="http://schemas.openxmlformats.org/drawingml/2006/main">
                  <a:graphicData uri="http://schemas.microsoft.com/office/word/2010/wordprocessingShape">
                    <wps:wsp>
                      <wps:cNvSpPr/>
                      <wps:spPr>
                        <a:xfrm>
                          <a:off x="0" y="0"/>
                          <a:ext cx="6638290" cy="548640"/>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64B6A30B" w14:textId="77777777" w:rsidR="00B07B80" w:rsidRPr="00000DD8" w:rsidRDefault="00B07B80" w:rsidP="00000DD8">
                            <w:pPr>
                              <w:bidi/>
                              <w:jc w:val="center"/>
                              <w:rPr>
                                <w:sz w:val="28"/>
                                <w:szCs w:val="28"/>
                              </w:rPr>
                            </w:pPr>
                            <w:r>
                              <w:rPr>
                                <w:b/>
                                <w:bCs/>
                                <w:sz w:val="28"/>
                                <w:szCs w:val="28"/>
                                <w:rtl/>
                              </w:rPr>
                              <w:t>إذا كنت تواجه حالة طارئة، فاتصل بـ911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EA3717" id="Rectangle 5" o:spid="_x0000_s1026" style="position:absolute;left:0;text-align:left;margin-left:-15.9pt;margin-top:645.8pt;width:522.7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" fillcolor="#f2f2f2 [3052]" strokecolor="black [3040]">
                <v:shadow on="t" color="black" opacity="24903f" origin=",.5" offset="0,.55556mm"/>
                <v:textbox>
                  <w:txbxContent>
                    <w:p w14:paraId="64B6A30B" w14:textId="77777777" w:rsidR="00B07B80" w:rsidRPr="00000DD8" w:rsidRDefault="00B07B80" w:rsidP="00000DD8">
                      <w:pPr>
                        <w:bidi/>
                        <w:jc w:val="center"/>
                        <w:rPr>
                          <w:sz w:val="28"/>
                          <w:szCs w:val="28"/>
                        </w:rPr>
                      </w:pPr>
                      <w:r>
                        <w:rPr>
                          <w:b/>
                          <w:bCs/>
                          <w:sz w:val="28"/>
                          <w:szCs w:val="28"/>
                          <w:rtl/>
                        </w:rPr>
                        <w:t>إذا كنت تواجه حالة طارئة، فاتصل بـ911</w:t>
                      </w:r>
                    </w:p>
                  </w:txbxContent>
                </v:textbox>
                <w10:wrap anchory="page"/>
                <w10:anchorlock/>
              </v:rect>
            </w:pict>
          </mc:Fallback>
        </mc:AlternateContent>
      </w:r>
      <w:r w:rsidRPr="002B54A3">
        <w:rPr>
          <w:i/>
          <w:color w:val="0000FF"/>
          <w:szCs w:val="24"/>
        </w:rPr>
        <w:br w:type="page"/>
      </w:r>
    </w:p>
    <w:p w14:paraId="718F1C33" w14:textId="77777777" w:rsidR="00294415" w:rsidRPr="0009269B" w:rsidRDefault="00294415" w:rsidP="0024063B">
      <w:pPr>
        <w:pStyle w:val="H1hlc"/>
        <w:bidi/>
      </w:pPr>
      <w:bookmarkStart w:id="4" w:name="_Toc77877475"/>
      <w:r>
        <w:rPr>
          <w:rtl/>
        </w:rPr>
        <w:lastRenderedPageBreak/>
        <w:t>جهات الاتصال الهامة الأخرى</w:t>
      </w:r>
      <w:bookmarkEnd w:id="4"/>
    </w:p>
    <w:p w14:paraId="1A39D707" w14:textId="77777777" w:rsidR="00294415" w:rsidRPr="0009269B" w:rsidRDefault="00294415" w:rsidP="00294415">
      <w:pPr>
        <w:tabs>
          <w:tab w:val="left" w:pos="720"/>
        </w:tabs>
        <w:rPr>
          <w:szCs w:val="24"/>
        </w:rPr>
      </w:pPr>
    </w:p>
    <w:p w14:paraId="37FADCD1" w14:textId="77777777" w:rsidR="00FB34D9" w:rsidRPr="00E93036" w:rsidRDefault="00FB34D9" w:rsidP="00FB34D9">
      <w:pPr>
        <w:tabs>
          <w:tab w:val="left" w:pos="720"/>
        </w:tabs>
        <w:bidi/>
        <w:rPr>
          <w:b/>
          <w:szCs w:val="24"/>
        </w:rPr>
      </w:pPr>
      <w:r w:rsidRPr="00E93036">
        <w:rPr>
          <w:b/>
          <w:bCs/>
          <w:szCs w:val="24"/>
          <w:rtl/>
        </w:rPr>
        <w:t>الخدمات الوقائية للبالغين</w:t>
      </w:r>
    </w:p>
    <w:p w14:paraId="2DF61D63" w14:textId="30CAFD1D" w:rsidR="00FB34D9" w:rsidRPr="00E93036" w:rsidRDefault="00FB34D9" w:rsidP="004905A5">
      <w:pPr>
        <w:tabs>
          <w:tab w:val="left" w:pos="720"/>
        </w:tabs>
        <w:bidi/>
        <w:spacing w:after="200"/>
        <w:rPr>
          <w:szCs w:val="24"/>
        </w:rPr>
      </w:pPr>
      <w:r w:rsidRPr="00E93036">
        <w:rPr>
          <w:szCs w:val="24"/>
          <w:rtl/>
        </w:rPr>
        <w:t>يوجد بكل مقاطعة وكالة من شأنها البحث في حوادث إساءة المعاملة والإهمال والاستغلال المالي والإهمال الذاتي التي يتم الإبلاغ عنها.</w:t>
      </w:r>
      <w:r w:rsidR="00C25F45">
        <w:rPr>
          <w:szCs w:val="24"/>
          <w:rtl/>
        </w:rPr>
        <w:t xml:space="preserve"> </w:t>
      </w:r>
      <w:r w:rsidRPr="00E93036">
        <w:rPr>
          <w:szCs w:val="24"/>
          <w:rtl/>
        </w:rPr>
        <w:t>فاتصل بخط المساعدة الخاص بمقاطعتك للتحدث إلى شخص ما عن إساءة معاملة مشتبه بها يتعرض له أحد البالغين المعرضين للخطر (السن يتراوح بين 18 و59 سنة).</w:t>
      </w:r>
      <w:r w:rsidR="00C25F45">
        <w:rPr>
          <w:szCs w:val="24"/>
        </w:rPr>
        <w:t xml:space="preserve"> </w:t>
      </w:r>
      <w:r w:rsidRPr="00E93036">
        <w:rPr>
          <w:szCs w:val="24"/>
          <w:rtl/>
        </w:rPr>
        <w:t>وللإبلاغ عن إساءة معاملة أحد كبار السن المتجاوزين لسن الـ60 سنة، فاتصل بوكالة كبار السن المعرضين للخطر بمقاطعتك.</w:t>
      </w:r>
    </w:p>
    <w:p w14:paraId="55D2222D" w14:textId="164C0DAD" w:rsidR="007F378F" w:rsidRPr="00E93036" w:rsidRDefault="009B4180" w:rsidP="00756A50">
      <w:pPr>
        <w:pStyle w:val="ListParagraph"/>
        <w:numPr>
          <w:ilvl w:val="0"/>
          <w:numId w:val="25"/>
        </w:numPr>
        <w:bidi/>
        <w:rPr>
          <w:i/>
          <w:color w:val="0000FF"/>
          <w:szCs w:val="24"/>
        </w:rPr>
      </w:pPr>
      <w:r w:rsidRPr="00E93036">
        <w:rPr>
          <w:i/>
          <w:color w:val="0000FF"/>
          <w:szCs w:val="24"/>
        </w:rPr>
        <w:t>[Insert phone numbers for reporting abuse/neglect/financial exploitation. Include both daytime and after-hours contact information for elder abuse, adults at risk, adult protective services help lines.]</w:t>
      </w:r>
    </w:p>
    <w:p w14:paraId="7975EF90" w14:textId="77777777" w:rsidR="00FB34D9" w:rsidRPr="00E93036" w:rsidRDefault="00FB34D9" w:rsidP="001B322E">
      <w:pPr>
        <w:tabs>
          <w:tab w:val="left" w:pos="720"/>
        </w:tabs>
        <w:rPr>
          <w:szCs w:val="24"/>
        </w:rPr>
      </w:pPr>
    </w:p>
    <w:p w14:paraId="3C7451A3" w14:textId="1500F9BE" w:rsidR="001B322E" w:rsidRPr="00EC7953" w:rsidRDefault="001B322E" w:rsidP="001B322E">
      <w:pPr>
        <w:pStyle w:val="IntenseQuote"/>
        <w:pBdr>
          <w:bottom w:val="none" w:sz="0" w:space="0" w:color="auto"/>
        </w:pBdr>
        <w:bidi/>
        <w:spacing w:before="0" w:after="0"/>
        <w:rPr>
          <w:rFonts w:ascii="Times New Roman" w:hAnsi="Times New Roman" w:cs="Times New Roman"/>
          <w:iCs w:val="0"/>
          <w:color w:val="auto"/>
          <w:sz w:val="24"/>
          <w:szCs w:val="24"/>
        </w:rPr>
      </w:pPr>
      <w:bookmarkStart w:id="5" w:name="adrcs"/>
      <w:r w:rsidRPr="00EC7953">
        <w:rPr>
          <w:rFonts w:ascii="Times New Roman" w:hAnsi="Times New Roman" w:cs="Times New Roman"/>
          <w:iCs w:val="0"/>
          <w:color w:val="auto"/>
          <w:sz w:val="24"/>
          <w:szCs w:val="24"/>
          <w:rtl/>
        </w:rPr>
        <w:t>Aging and Disability Resource Centers (مراكز موارد الشيخوخة والإعاقة)</w:t>
      </w:r>
    </w:p>
    <w:bookmarkEnd w:id="5"/>
    <w:p w14:paraId="556CAA76" w14:textId="47B9FB69" w:rsidR="001B322E" w:rsidRPr="00E93036" w:rsidRDefault="00C33521" w:rsidP="004905A5">
      <w:pPr>
        <w:tabs>
          <w:tab w:val="left" w:pos="720"/>
        </w:tabs>
        <w:bidi/>
        <w:spacing w:after="200"/>
        <w:rPr>
          <w:szCs w:val="24"/>
        </w:rPr>
      </w:pPr>
      <w:r w:rsidRPr="00EC7953">
        <w:rPr>
          <w:szCs w:val="24"/>
          <w:rtl/>
        </w:rPr>
        <w:t>Aging and Disability Resource Centers</w:t>
      </w:r>
      <w:r w:rsidR="00DC44DD" w:rsidRPr="00E93036">
        <w:rPr>
          <w:szCs w:val="24"/>
          <w:rtl/>
        </w:rPr>
        <w:t xml:space="preserve"> </w:t>
      </w:r>
      <w:r w:rsidR="005378F1" w:rsidRPr="00EC7953">
        <w:rPr>
          <w:szCs w:val="24"/>
        </w:rPr>
        <w:t>(ADRC)</w:t>
      </w:r>
      <w:r w:rsidR="00DC44DD" w:rsidRPr="00E93036">
        <w:rPr>
          <w:szCs w:val="24"/>
          <w:rtl/>
        </w:rPr>
        <w:t xml:space="preserve"> </w:t>
      </w:r>
      <w:r w:rsidRPr="00EC7953">
        <w:rPr>
          <w:szCs w:val="24"/>
          <w:rtl/>
        </w:rPr>
        <w:t xml:space="preserve">(مراكز موارد الشيخوخة والإعاقة) </w:t>
      </w:r>
      <w:r w:rsidRPr="00E93036">
        <w:rPr>
          <w:szCs w:val="24"/>
          <w:rtl/>
        </w:rPr>
        <w:t>هي المكان الأول الذي يجب الذهاب إليه للحصول على معلومات دقيقة وغير متحيزة عن كل جوانب الحياة ذات الصلة بالشيخوخة أو العيش مع إعاقة.</w:t>
      </w:r>
      <w:r w:rsidR="00C25F45">
        <w:rPr>
          <w:szCs w:val="24"/>
          <w:rtl/>
        </w:rPr>
        <w:t xml:space="preserve"> </w:t>
      </w:r>
      <w:r w:rsidRPr="00EC7953">
        <w:rPr>
          <w:szCs w:val="24"/>
          <w:rtl/>
        </w:rPr>
        <w:t xml:space="preserve">وADRC </w:t>
      </w:r>
      <w:r w:rsidRPr="00E93036">
        <w:rPr>
          <w:szCs w:val="24"/>
          <w:rtl/>
        </w:rPr>
        <w:t>عبارة عن أماكن لطيفة وترحيبية حيث يمكن للجميع – الأفراد، الأسر المعنية أو الأصدقاء المعنيين، أو المتخصصين الذين يعملون مع المشاكل ذات الصلة بالشيخوخة أو الإعاقات – الذهاب للحصول على معلومات مخصصة لحالتهم.</w:t>
      </w:r>
      <w:r w:rsidR="00C25F45">
        <w:rPr>
          <w:szCs w:val="24"/>
          <w:rtl/>
        </w:rPr>
        <w:t xml:space="preserve"> </w:t>
      </w:r>
      <w:r w:rsidRPr="00E93036">
        <w:rPr>
          <w:szCs w:val="24"/>
          <w:rtl/>
        </w:rPr>
        <w:t xml:space="preserve">كما توفر </w:t>
      </w:r>
      <w:r w:rsidRPr="00EC7953">
        <w:rPr>
          <w:szCs w:val="24"/>
          <w:rtl/>
        </w:rPr>
        <w:t>ADRC</w:t>
      </w:r>
      <w:r w:rsidRPr="00E93036">
        <w:rPr>
          <w:szCs w:val="24"/>
          <w:rtl/>
        </w:rPr>
        <w:t xml:space="preserve"> معلومات البرامج والخدمات وتساعد الأشخاص على فهم خيارات رعايتهم على المدى الطويل وتساعدهم على التقدم للبرنامج والمزايا.</w:t>
      </w:r>
      <w:r w:rsidR="00C25F45">
        <w:rPr>
          <w:szCs w:val="24"/>
          <w:rtl/>
        </w:rPr>
        <w:t xml:space="preserve"> </w:t>
      </w:r>
      <w:r w:rsidRPr="00E93036">
        <w:rPr>
          <w:szCs w:val="24"/>
          <w:rtl/>
        </w:rPr>
        <w:t xml:space="preserve">تجدر الإشارة إلى أن </w:t>
      </w:r>
      <w:r w:rsidRPr="00EC7953">
        <w:rPr>
          <w:szCs w:val="24"/>
          <w:rtl/>
        </w:rPr>
        <w:t>ADRC</w:t>
      </w:r>
      <w:r w:rsidR="001B322E" w:rsidRPr="00EC7953">
        <w:rPr>
          <w:szCs w:val="24"/>
          <w:rtl/>
        </w:rPr>
        <w:t xml:space="preserve"> </w:t>
      </w:r>
      <w:r w:rsidRPr="00E93036">
        <w:rPr>
          <w:szCs w:val="24"/>
          <w:rtl/>
        </w:rPr>
        <w:t xml:space="preserve">المتوفرة في </w:t>
      </w:r>
      <w:r w:rsidR="009B4180" w:rsidRPr="00E93036">
        <w:rPr>
          <w:i/>
          <w:iCs/>
          <w:color w:val="0000FF"/>
          <w:szCs w:val="24"/>
          <w:rtl/>
        </w:rPr>
        <w:t>[</w:t>
      </w:r>
      <w:r w:rsidR="00895D92" w:rsidRPr="00E93036">
        <w:rPr>
          <w:i/>
          <w:iCs/>
          <w:color w:val="0000FF"/>
          <w:szCs w:val="24"/>
          <w:rtl/>
        </w:rPr>
        <w:t>insert MCO name</w:t>
      </w:r>
      <w:r w:rsidR="009B4180" w:rsidRPr="00E93036">
        <w:rPr>
          <w:i/>
          <w:iCs/>
          <w:color w:val="0000FF"/>
          <w:szCs w:val="24"/>
          <w:rtl/>
        </w:rPr>
        <w:t>]</w:t>
      </w:r>
      <w:r w:rsidRPr="00E93036">
        <w:rPr>
          <w:szCs w:val="24"/>
          <w:rtl/>
        </w:rPr>
        <w:t xml:space="preserve"> مناطق خدمة هي:</w:t>
      </w:r>
    </w:p>
    <w:p w14:paraId="44D45F50" w14:textId="01157B88" w:rsidR="001B322E" w:rsidRPr="00E93036" w:rsidRDefault="009B4180" w:rsidP="00756A50">
      <w:pPr>
        <w:pStyle w:val="ListParagraph"/>
        <w:numPr>
          <w:ilvl w:val="0"/>
          <w:numId w:val="25"/>
        </w:numPr>
        <w:bidi/>
        <w:rPr>
          <w:i/>
          <w:color w:val="0000FF"/>
          <w:szCs w:val="24"/>
        </w:rPr>
      </w:pPr>
      <w:r w:rsidRPr="00E93036">
        <w:rPr>
          <w:i/>
          <w:color w:val="0000FF"/>
          <w:szCs w:val="24"/>
        </w:rPr>
        <w:t>[List ADRCs and contact information, or direct member to location of ADRC contact information (e.g., see back cover, separate insert, etc.)]</w:t>
      </w:r>
    </w:p>
    <w:p w14:paraId="22594FDD" w14:textId="77777777" w:rsidR="001B322E" w:rsidRPr="00E93036" w:rsidRDefault="001B322E" w:rsidP="001B322E">
      <w:pPr>
        <w:autoSpaceDE w:val="0"/>
        <w:autoSpaceDN w:val="0"/>
        <w:adjustRightInd w:val="0"/>
        <w:rPr>
          <w:szCs w:val="24"/>
        </w:rPr>
      </w:pPr>
    </w:p>
    <w:p w14:paraId="575995EB" w14:textId="3CBF5F7D" w:rsidR="001B322E" w:rsidRPr="00E93036" w:rsidRDefault="001B322E" w:rsidP="00A84B5A">
      <w:pPr>
        <w:autoSpaceDE w:val="0"/>
        <w:autoSpaceDN w:val="0"/>
        <w:bidi/>
        <w:adjustRightInd w:val="0"/>
        <w:rPr>
          <w:szCs w:val="24"/>
        </w:rPr>
      </w:pPr>
      <w:r w:rsidRPr="00E93036">
        <w:rPr>
          <w:szCs w:val="24"/>
          <w:rtl/>
        </w:rPr>
        <w:t xml:space="preserve">تفضل بزيارة </w:t>
      </w:r>
      <w:hyperlink r:id="rId13" w:history="1">
        <w:r w:rsidRPr="00E93036">
          <w:rPr>
            <w:rStyle w:val="Hyperlink"/>
            <w:szCs w:val="24"/>
          </w:rPr>
          <w:t>www.dhs.wisconsin.gov/adrc</w:t>
        </w:r>
      </w:hyperlink>
      <w:r w:rsidRPr="00E93036">
        <w:rPr>
          <w:szCs w:val="24"/>
          <w:rtl/>
        </w:rPr>
        <w:t xml:space="preserve"> لمعرفة المزيد من المعلومات عن </w:t>
      </w:r>
      <w:r w:rsidRPr="00EC7953">
        <w:rPr>
          <w:szCs w:val="24"/>
          <w:rtl/>
        </w:rPr>
        <w:t>ADRCs</w:t>
      </w:r>
      <w:r w:rsidRPr="00E93036">
        <w:rPr>
          <w:szCs w:val="24"/>
          <w:rtl/>
        </w:rPr>
        <w:t>.</w:t>
      </w:r>
      <w:r w:rsidR="00C25F45">
        <w:rPr>
          <w:szCs w:val="24"/>
          <w:rtl/>
        </w:rPr>
        <w:t xml:space="preserve"> </w:t>
      </w:r>
    </w:p>
    <w:p w14:paraId="22D940E6" w14:textId="77777777" w:rsidR="00C33521" w:rsidRPr="00E93036" w:rsidRDefault="00C33521" w:rsidP="001B322E">
      <w:pPr>
        <w:autoSpaceDE w:val="0"/>
        <w:autoSpaceDN w:val="0"/>
        <w:adjustRightInd w:val="0"/>
        <w:rPr>
          <w:szCs w:val="24"/>
        </w:rPr>
      </w:pPr>
    </w:p>
    <w:p w14:paraId="039B79F2" w14:textId="74D11B33" w:rsidR="001B322E" w:rsidRPr="00756A50" w:rsidRDefault="00C33521" w:rsidP="001B322E">
      <w:pPr>
        <w:pStyle w:val="IntenseQuote"/>
        <w:pBdr>
          <w:bottom w:val="none" w:sz="0" w:space="0" w:color="auto"/>
        </w:pBdr>
        <w:bidi/>
        <w:spacing w:before="0" w:after="0"/>
        <w:rPr>
          <w:rFonts w:ascii="Times New Roman" w:hAnsi="Times New Roman" w:cs="Times New Roman"/>
          <w:iCs w:val="0"/>
          <w:color w:val="auto"/>
          <w:sz w:val="24"/>
          <w:szCs w:val="24"/>
        </w:rPr>
      </w:pPr>
      <w:r w:rsidRPr="00756A50">
        <w:rPr>
          <w:rFonts w:ascii="Times New Roman" w:hAnsi="Times New Roman" w:cs="Times New Roman"/>
          <w:iCs w:val="0"/>
          <w:color w:val="auto"/>
          <w:sz w:val="24"/>
          <w:szCs w:val="24"/>
          <w:rtl/>
        </w:rPr>
        <w:t>برامج</w:t>
      </w:r>
      <w:r w:rsidR="001B322E" w:rsidRPr="00EC7953">
        <w:rPr>
          <w:rFonts w:ascii="Times New Roman" w:hAnsi="Times New Roman" w:cs="Times New Roman"/>
          <w:iCs w:val="0"/>
          <w:color w:val="auto"/>
          <w:sz w:val="24"/>
          <w:szCs w:val="24"/>
          <w:rtl/>
        </w:rPr>
        <w:t xml:space="preserve"> Ombudsman (أمين المظالم)</w:t>
      </w:r>
    </w:p>
    <w:p w14:paraId="7EA1E9D7" w14:textId="7B40C512" w:rsidR="001B322E" w:rsidRPr="00E93036" w:rsidRDefault="001B322E" w:rsidP="004905A5">
      <w:pPr>
        <w:tabs>
          <w:tab w:val="left" w:pos="720"/>
        </w:tabs>
        <w:bidi/>
        <w:spacing w:after="200"/>
        <w:rPr>
          <w:szCs w:val="24"/>
        </w:rPr>
      </w:pPr>
      <w:r w:rsidRPr="00EC7953">
        <w:rPr>
          <w:szCs w:val="24"/>
          <w:rtl/>
        </w:rPr>
        <w:t xml:space="preserve">ombudsman (om-budz-man) (أمين المظالم) </w:t>
      </w:r>
      <w:r w:rsidRPr="00E93036">
        <w:rPr>
          <w:szCs w:val="24"/>
          <w:rtl/>
        </w:rPr>
        <w:t xml:space="preserve">هو محامي أو مساعد مستقل لا يعمل لصالح </w:t>
      </w:r>
      <w:r w:rsidR="00895D92" w:rsidRPr="00E93036">
        <w:rPr>
          <w:i/>
          <w:iCs/>
          <w:color w:val="0000FF"/>
          <w:szCs w:val="24"/>
          <w:rtl/>
        </w:rPr>
        <w:t>insert MCO name</w:t>
      </w:r>
      <w:r w:rsidRPr="00E93036">
        <w:rPr>
          <w:szCs w:val="24"/>
          <w:rtl/>
        </w:rPr>
        <w:t>.</w:t>
      </w:r>
      <w:r w:rsidR="00C25F45">
        <w:rPr>
          <w:szCs w:val="24"/>
          <w:rtl/>
        </w:rPr>
        <w:t xml:space="preserve"> </w:t>
      </w:r>
      <w:r w:rsidRPr="00E93036">
        <w:rPr>
          <w:szCs w:val="24"/>
          <w:rtl/>
        </w:rPr>
        <w:t xml:space="preserve">ويمكن لأي شخص يحصل على خدمات </w:t>
      </w:r>
      <w:r w:rsidRPr="00EC7953">
        <w:rPr>
          <w:szCs w:val="24"/>
          <w:rtl/>
        </w:rPr>
        <w:t>Family Care</w:t>
      </w:r>
      <w:r w:rsidRPr="00E93036">
        <w:rPr>
          <w:szCs w:val="24"/>
          <w:rtl/>
        </w:rPr>
        <w:t xml:space="preserve"> الحصول على مساعدة مجانية من </w:t>
      </w:r>
      <w:r w:rsidRPr="00EC7953">
        <w:rPr>
          <w:szCs w:val="24"/>
          <w:rtl/>
        </w:rPr>
        <w:t>ombudsman</w:t>
      </w:r>
      <w:r w:rsidR="00F5522F" w:rsidRPr="00EC7953">
        <w:rPr>
          <w:szCs w:val="24"/>
          <w:rtl/>
        </w:rPr>
        <w:t xml:space="preserve"> (أمين المظالم)</w:t>
      </w:r>
      <w:r w:rsidRPr="00E93036">
        <w:rPr>
          <w:szCs w:val="24"/>
          <w:rtl/>
        </w:rPr>
        <w:t xml:space="preserve"> .</w:t>
      </w:r>
      <w:r w:rsidR="00C25F45">
        <w:rPr>
          <w:szCs w:val="24"/>
          <w:rtl/>
        </w:rPr>
        <w:t xml:space="preserve"> </w:t>
      </w:r>
      <w:r w:rsidRPr="00E93036">
        <w:rPr>
          <w:szCs w:val="24"/>
          <w:rtl/>
        </w:rPr>
        <w:t>وتعتمد المنظمة التي يجب الاتصال بها على سن العضو.</w:t>
      </w:r>
    </w:p>
    <w:p w14:paraId="2494CE66" w14:textId="7B724E8D" w:rsidR="001B322E" w:rsidRPr="00E93036" w:rsidRDefault="001B322E" w:rsidP="001B322E">
      <w:pPr>
        <w:autoSpaceDE w:val="0"/>
        <w:autoSpaceDN w:val="0"/>
        <w:bidi/>
        <w:adjustRightInd w:val="0"/>
        <w:rPr>
          <w:szCs w:val="24"/>
        </w:rPr>
      </w:pPr>
      <w:r w:rsidRPr="00E93036">
        <w:rPr>
          <w:szCs w:val="24"/>
          <w:rtl/>
        </w:rPr>
        <w:t xml:space="preserve">إذا كان </w:t>
      </w:r>
      <w:r w:rsidRPr="00E93036">
        <w:rPr>
          <w:b/>
          <w:bCs/>
          <w:szCs w:val="24"/>
          <w:rtl/>
        </w:rPr>
        <w:t>سنك 60 سنة فما فوق</w:t>
      </w:r>
      <w:r w:rsidRPr="00E93036">
        <w:rPr>
          <w:szCs w:val="24"/>
          <w:rtl/>
        </w:rPr>
        <w:t>، فاتصل بـ:</w:t>
      </w:r>
    </w:p>
    <w:p w14:paraId="7BBEEB1B" w14:textId="72B71FAB" w:rsidR="001B322E" w:rsidRPr="00EC7953" w:rsidRDefault="001B322E" w:rsidP="00364316">
      <w:pPr>
        <w:autoSpaceDE w:val="0"/>
        <w:autoSpaceDN w:val="0"/>
        <w:bidi/>
        <w:adjustRightInd w:val="0"/>
        <w:ind w:left="720"/>
        <w:rPr>
          <w:szCs w:val="24"/>
        </w:rPr>
      </w:pPr>
      <w:r w:rsidRPr="00EC7953">
        <w:rPr>
          <w:szCs w:val="24"/>
        </w:rPr>
        <w:t>Wisconsin Board on Aging and Long Term Care</w:t>
      </w:r>
    </w:p>
    <w:p w14:paraId="664E52A8" w14:textId="77777777" w:rsidR="001B322E" w:rsidRPr="00EC7953" w:rsidRDefault="001B322E" w:rsidP="00364316">
      <w:pPr>
        <w:tabs>
          <w:tab w:val="left" w:pos="2790"/>
        </w:tabs>
        <w:autoSpaceDE w:val="0"/>
        <w:autoSpaceDN w:val="0"/>
        <w:bidi/>
        <w:adjustRightInd w:val="0"/>
        <w:ind w:left="720"/>
        <w:rPr>
          <w:szCs w:val="24"/>
        </w:rPr>
      </w:pPr>
      <w:r w:rsidRPr="00EC7953">
        <w:rPr>
          <w:szCs w:val="24"/>
        </w:rPr>
        <w:t>1402 Pankratz Street, Suite 111</w:t>
      </w:r>
    </w:p>
    <w:p w14:paraId="65C5EDF1" w14:textId="77777777" w:rsidR="001B322E" w:rsidRPr="00EC7953" w:rsidRDefault="001B322E" w:rsidP="00364316">
      <w:pPr>
        <w:tabs>
          <w:tab w:val="left" w:pos="2790"/>
        </w:tabs>
        <w:autoSpaceDE w:val="0"/>
        <w:autoSpaceDN w:val="0"/>
        <w:bidi/>
        <w:adjustRightInd w:val="0"/>
        <w:ind w:left="720"/>
        <w:rPr>
          <w:szCs w:val="24"/>
        </w:rPr>
      </w:pPr>
      <w:r w:rsidRPr="00EC7953">
        <w:rPr>
          <w:szCs w:val="24"/>
        </w:rPr>
        <w:t>Madison, WI 53704-4001</w:t>
      </w:r>
    </w:p>
    <w:p w14:paraId="75461A81" w14:textId="53952439" w:rsidR="001B322E" w:rsidRPr="00E93036" w:rsidRDefault="001B322E" w:rsidP="008265C2">
      <w:pPr>
        <w:tabs>
          <w:tab w:val="left" w:pos="2790"/>
        </w:tabs>
        <w:autoSpaceDE w:val="0"/>
        <w:autoSpaceDN w:val="0"/>
        <w:bidi/>
        <w:adjustRightInd w:val="0"/>
        <w:ind w:left="720"/>
        <w:rPr>
          <w:szCs w:val="24"/>
        </w:rPr>
      </w:pPr>
      <w:r w:rsidRPr="00E93036">
        <w:rPr>
          <w:szCs w:val="24"/>
          <w:rtl/>
        </w:rPr>
        <w:t>رقم الاتصال المجاني: 0015-815-800</w:t>
      </w:r>
      <w:r w:rsidR="00C25F45">
        <w:rPr>
          <w:szCs w:val="24"/>
          <w:rtl/>
        </w:rPr>
        <w:t xml:space="preserve"> </w:t>
      </w:r>
    </w:p>
    <w:p w14:paraId="1D73AC8B" w14:textId="77777777" w:rsidR="00A546A2" w:rsidRPr="00E93036" w:rsidRDefault="00A546A2" w:rsidP="008265C2">
      <w:pPr>
        <w:tabs>
          <w:tab w:val="left" w:pos="2790"/>
        </w:tabs>
        <w:autoSpaceDE w:val="0"/>
        <w:autoSpaceDN w:val="0"/>
        <w:bidi/>
        <w:adjustRightInd w:val="0"/>
        <w:ind w:left="720"/>
        <w:rPr>
          <w:szCs w:val="24"/>
        </w:rPr>
      </w:pPr>
      <w:r w:rsidRPr="00E93036">
        <w:rPr>
          <w:szCs w:val="24"/>
          <w:rtl/>
        </w:rPr>
        <w:t>الهاتف النصي: 711</w:t>
      </w:r>
    </w:p>
    <w:p w14:paraId="79AF16B3" w14:textId="77777777" w:rsidR="00F5522F" w:rsidRPr="00E93036" w:rsidRDefault="00F5522F" w:rsidP="008265C2">
      <w:pPr>
        <w:tabs>
          <w:tab w:val="left" w:pos="2790"/>
        </w:tabs>
        <w:autoSpaceDE w:val="0"/>
        <w:autoSpaceDN w:val="0"/>
        <w:bidi/>
        <w:adjustRightInd w:val="0"/>
        <w:ind w:left="720"/>
        <w:rPr>
          <w:szCs w:val="24"/>
        </w:rPr>
      </w:pPr>
      <w:r w:rsidRPr="00E93036">
        <w:rPr>
          <w:szCs w:val="24"/>
          <w:rtl/>
        </w:rPr>
        <w:t>الفاكس: 7001-246-608</w:t>
      </w:r>
    </w:p>
    <w:p w14:paraId="4D06D8CC" w14:textId="29D98EB0" w:rsidR="0056006B" w:rsidRPr="00E93036" w:rsidRDefault="0056006B" w:rsidP="0056006B">
      <w:pPr>
        <w:bidi/>
        <w:ind w:left="720"/>
        <w:rPr>
          <w:szCs w:val="24"/>
        </w:rPr>
      </w:pPr>
      <w:r w:rsidRPr="00E93036">
        <w:rPr>
          <w:szCs w:val="24"/>
          <w:rtl/>
        </w:rPr>
        <w:t xml:space="preserve">البريد الإلكتروني: </w:t>
      </w:r>
      <w:hyperlink r:id="rId14" w:history="1">
        <w:r w:rsidRPr="00E93036">
          <w:rPr>
            <w:rStyle w:val="Hyperlink"/>
            <w:szCs w:val="24"/>
          </w:rPr>
          <w:t>BOALTC@wisconsin.gov</w:t>
        </w:r>
      </w:hyperlink>
      <w:r w:rsidRPr="00E93036">
        <w:rPr>
          <w:szCs w:val="24"/>
          <w:rtl/>
        </w:rPr>
        <w:t xml:space="preserve"> </w:t>
      </w:r>
    </w:p>
    <w:p w14:paraId="1AB7E90C" w14:textId="74810A62" w:rsidR="0056006B" w:rsidRPr="00E93036" w:rsidRDefault="00C82A33" w:rsidP="00982A6B">
      <w:pPr>
        <w:bidi/>
        <w:ind w:left="720"/>
        <w:rPr>
          <w:szCs w:val="24"/>
        </w:rPr>
      </w:pPr>
      <w:hyperlink r:id="rId15" w:history="1">
        <w:r w:rsidR="00F8652E" w:rsidRPr="00E93036">
          <w:rPr>
            <w:rStyle w:val="Hyperlink"/>
            <w:szCs w:val="24"/>
          </w:rPr>
          <w:t>longtermcare.wi.gov</w:t>
        </w:r>
      </w:hyperlink>
    </w:p>
    <w:p w14:paraId="1C742A28" w14:textId="77777777" w:rsidR="001B322E" w:rsidRPr="00E93036" w:rsidRDefault="001B322E" w:rsidP="00982A6B">
      <w:pPr>
        <w:tabs>
          <w:tab w:val="left" w:pos="2790"/>
        </w:tabs>
        <w:autoSpaceDE w:val="0"/>
        <w:autoSpaceDN w:val="0"/>
        <w:bidi/>
        <w:adjustRightInd w:val="0"/>
        <w:ind w:left="2790"/>
        <w:rPr>
          <w:szCs w:val="24"/>
        </w:rPr>
      </w:pPr>
    </w:p>
    <w:p w14:paraId="2F820E3C" w14:textId="3A49380B" w:rsidR="001B322E" w:rsidRPr="00E93036" w:rsidRDefault="001B322E" w:rsidP="00982A6B">
      <w:pPr>
        <w:tabs>
          <w:tab w:val="left" w:pos="2790"/>
        </w:tabs>
        <w:autoSpaceDE w:val="0"/>
        <w:autoSpaceDN w:val="0"/>
        <w:bidi/>
        <w:adjustRightInd w:val="0"/>
        <w:rPr>
          <w:szCs w:val="24"/>
        </w:rPr>
      </w:pPr>
      <w:r w:rsidRPr="00E93036">
        <w:rPr>
          <w:szCs w:val="24"/>
          <w:rtl/>
        </w:rPr>
        <w:t xml:space="preserve">إذا كان </w:t>
      </w:r>
      <w:r w:rsidRPr="00E93036">
        <w:rPr>
          <w:b/>
          <w:bCs/>
          <w:szCs w:val="24"/>
          <w:rtl/>
        </w:rPr>
        <w:t>سنك يتراوح بين 18 و59 سنة</w:t>
      </w:r>
      <w:r w:rsidRPr="00E93036">
        <w:rPr>
          <w:szCs w:val="24"/>
          <w:rtl/>
        </w:rPr>
        <w:t>، فاتصل بـ:</w:t>
      </w:r>
      <w:r w:rsidR="00C25F45">
        <w:rPr>
          <w:szCs w:val="24"/>
          <w:rtl/>
        </w:rPr>
        <w:t xml:space="preserve"> </w:t>
      </w:r>
    </w:p>
    <w:p w14:paraId="2B68D523" w14:textId="77777777" w:rsidR="001B322E" w:rsidRPr="00EC7953" w:rsidRDefault="001B322E" w:rsidP="00982A6B">
      <w:pPr>
        <w:autoSpaceDE w:val="0"/>
        <w:autoSpaceDN w:val="0"/>
        <w:bidi/>
        <w:adjustRightInd w:val="0"/>
        <w:ind w:left="720"/>
        <w:rPr>
          <w:szCs w:val="24"/>
        </w:rPr>
      </w:pPr>
      <w:r w:rsidRPr="00EC7953">
        <w:rPr>
          <w:szCs w:val="24"/>
        </w:rPr>
        <w:t>Disability Rights Wisconsin</w:t>
      </w:r>
    </w:p>
    <w:p w14:paraId="74BA3784" w14:textId="77777777" w:rsidR="00431A17" w:rsidRPr="00EC7953" w:rsidRDefault="00431A17" w:rsidP="00431A17">
      <w:pPr>
        <w:autoSpaceDE w:val="0"/>
        <w:autoSpaceDN w:val="0"/>
        <w:bidi/>
        <w:adjustRightInd w:val="0"/>
        <w:ind w:left="720"/>
        <w:rPr>
          <w:szCs w:val="24"/>
        </w:rPr>
      </w:pPr>
      <w:r w:rsidRPr="00EC7953">
        <w:rPr>
          <w:szCs w:val="24"/>
        </w:rPr>
        <w:t>1502 West Broadway, Suite 201</w:t>
      </w:r>
    </w:p>
    <w:p w14:paraId="0254369D" w14:textId="26F0BEE3" w:rsidR="001B322E" w:rsidRPr="00EC7953" w:rsidRDefault="00431A17" w:rsidP="00431A17">
      <w:pPr>
        <w:autoSpaceDE w:val="0"/>
        <w:autoSpaceDN w:val="0"/>
        <w:bidi/>
        <w:adjustRightInd w:val="0"/>
        <w:ind w:left="720"/>
        <w:rPr>
          <w:szCs w:val="24"/>
        </w:rPr>
      </w:pPr>
      <w:r w:rsidRPr="00EC7953">
        <w:rPr>
          <w:szCs w:val="24"/>
        </w:rPr>
        <w:t>Madison, WI 53713</w:t>
      </w:r>
    </w:p>
    <w:p w14:paraId="73BFC5A0" w14:textId="77777777" w:rsidR="0056006B" w:rsidRPr="00E93036" w:rsidRDefault="0056006B" w:rsidP="0056006B">
      <w:pPr>
        <w:bidi/>
        <w:ind w:left="720"/>
        <w:rPr>
          <w:szCs w:val="24"/>
        </w:rPr>
      </w:pPr>
      <w:r w:rsidRPr="00E93036">
        <w:rPr>
          <w:szCs w:val="24"/>
          <w:rtl/>
        </w:rPr>
        <w:t>رقم الاتصال المجاني: 8778-928-800</w:t>
      </w:r>
    </w:p>
    <w:p w14:paraId="1F0D8BDB" w14:textId="77777777" w:rsidR="00F5522F" w:rsidRPr="00E93036" w:rsidRDefault="00F5522F" w:rsidP="008265C2">
      <w:pPr>
        <w:autoSpaceDE w:val="0"/>
        <w:autoSpaceDN w:val="0"/>
        <w:bidi/>
        <w:adjustRightInd w:val="0"/>
        <w:ind w:left="720"/>
        <w:rPr>
          <w:szCs w:val="24"/>
        </w:rPr>
      </w:pPr>
      <w:r w:rsidRPr="00E93036">
        <w:rPr>
          <w:szCs w:val="24"/>
          <w:rtl/>
        </w:rPr>
        <w:t>الهاتف النصي: 711</w:t>
      </w:r>
    </w:p>
    <w:p w14:paraId="65BB1D5C" w14:textId="3C310DA8" w:rsidR="00F5522F" w:rsidRPr="00E93036" w:rsidRDefault="00F5522F" w:rsidP="008265C2">
      <w:pPr>
        <w:autoSpaceDE w:val="0"/>
        <w:autoSpaceDN w:val="0"/>
        <w:bidi/>
        <w:adjustRightInd w:val="0"/>
        <w:ind w:left="720"/>
        <w:rPr>
          <w:szCs w:val="24"/>
        </w:rPr>
      </w:pPr>
      <w:r w:rsidRPr="00E93036">
        <w:rPr>
          <w:szCs w:val="24"/>
          <w:rtl/>
        </w:rPr>
        <w:lastRenderedPageBreak/>
        <w:t>الفاكس: 1968-635-833</w:t>
      </w:r>
    </w:p>
    <w:p w14:paraId="5662333A" w14:textId="361F5B9F" w:rsidR="0056006B" w:rsidRPr="00E93036" w:rsidRDefault="00C82A33" w:rsidP="00947959">
      <w:pPr>
        <w:autoSpaceDE w:val="0"/>
        <w:autoSpaceDN w:val="0"/>
        <w:bidi/>
        <w:adjustRightInd w:val="0"/>
        <w:ind w:left="720"/>
        <w:rPr>
          <w:szCs w:val="24"/>
        </w:rPr>
      </w:pPr>
      <w:hyperlink r:id="rId16" w:history="1">
        <w:r w:rsidR="00F8652E" w:rsidRPr="00E93036">
          <w:rPr>
            <w:rStyle w:val="Hyperlink"/>
            <w:szCs w:val="24"/>
          </w:rPr>
          <w:t>www.disabilityrightswi.org</w:t>
        </w:r>
      </w:hyperlink>
    </w:p>
    <w:p w14:paraId="10542BFD" w14:textId="77777777" w:rsidR="00F5522F" w:rsidRPr="00756A50" w:rsidRDefault="00F5522F" w:rsidP="001B322E">
      <w:pPr>
        <w:autoSpaceDE w:val="0"/>
        <w:autoSpaceDN w:val="0"/>
        <w:adjustRightInd w:val="0"/>
        <w:ind w:left="2790"/>
        <w:rPr>
          <w:sz w:val="22"/>
          <w:szCs w:val="22"/>
        </w:rPr>
      </w:pPr>
    </w:p>
    <w:p w14:paraId="08283C51" w14:textId="70677A82" w:rsidR="001B322E" w:rsidRPr="00756A50" w:rsidRDefault="001B322E" w:rsidP="001B322E">
      <w:pPr>
        <w:pStyle w:val="IntenseQuote"/>
        <w:pBdr>
          <w:bottom w:val="none" w:sz="0" w:space="0" w:color="auto"/>
        </w:pBdr>
        <w:bidi/>
        <w:spacing w:before="0" w:after="0"/>
        <w:rPr>
          <w:rFonts w:ascii="Times New Roman" w:hAnsi="Times New Roman" w:cs="Times New Roman"/>
          <w:b w:val="0"/>
          <w:iCs w:val="0"/>
          <w:color w:val="auto"/>
          <w:sz w:val="24"/>
          <w:szCs w:val="24"/>
        </w:rPr>
      </w:pPr>
      <w:r w:rsidRPr="00756A50">
        <w:rPr>
          <w:rFonts w:ascii="Times New Roman" w:hAnsi="Times New Roman" w:cs="Times New Roman"/>
          <w:iCs w:val="0"/>
          <w:color w:val="auto"/>
          <w:sz w:val="24"/>
          <w:szCs w:val="24"/>
          <w:rtl/>
        </w:rPr>
        <w:t>اتحادات صيانة الدخل</w:t>
      </w:r>
    </w:p>
    <w:p w14:paraId="0A9E93C5" w14:textId="6AFA1493" w:rsidR="00113E83" w:rsidRPr="00947959" w:rsidRDefault="001B322E" w:rsidP="004905A5">
      <w:pPr>
        <w:tabs>
          <w:tab w:val="left" w:pos="720"/>
        </w:tabs>
        <w:bidi/>
        <w:spacing w:after="200"/>
        <w:rPr>
          <w:szCs w:val="24"/>
        </w:rPr>
      </w:pPr>
      <w:r w:rsidRPr="00947959">
        <w:rPr>
          <w:szCs w:val="24"/>
          <w:rtl/>
        </w:rPr>
        <w:t>يجب أن تبلغ بالتغييرات التي تطرأ على حالتك المعيشية أو الموارد المالية الخاصة بك في غضون 10 أيام.</w:t>
      </w:r>
      <w:r w:rsidR="00C25F45">
        <w:rPr>
          <w:szCs w:val="24"/>
          <w:rtl/>
        </w:rPr>
        <w:t xml:space="preserve"> </w:t>
      </w:r>
      <w:r w:rsidRPr="00947959">
        <w:rPr>
          <w:szCs w:val="24"/>
          <w:rtl/>
        </w:rPr>
        <w:t>وفي حال انتقالك، يجب أن تبلغ عن عنوانك الجديد.</w:t>
      </w:r>
      <w:r w:rsidR="00C25F45">
        <w:rPr>
          <w:szCs w:val="24"/>
          <w:rtl/>
        </w:rPr>
        <w:t xml:space="preserve"> </w:t>
      </w:r>
      <w:r w:rsidRPr="00947959">
        <w:rPr>
          <w:szCs w:val="24"/>
          <w:rtl/>
        </w:rPr>
        <w:t xml:space="preserve">فقد تؤثر هذه التغييرات على إذا ما كنت مؤهلاً لـ </w:t>
      </w:r>
      <w:r w:rsidR="00966B17" w:rsidRPr="00EC7953">
        <w:rPr>
          <w:szCs w:val="24"/>
          <w:rtl/>
        </w:rPr>
        <w:t>Medicaid</w:t>
      </w:r>
      <w:r w:rsidRPr="00947959">
        <w:rPr>
          <w:szCs w:val="24"/>
          <w:rtl/>
        </w:rPr>
        <w:t xml:space="preserve"> و </w:t>
      </w:r>
      <w:r w:rsidR="00113E83" w:rsidRPr="00EC7953">
        <w:rPr>
          <w:szCs w:val="24"/>
          <w:rtl/>
        </w:rPr>
        <w:t>Family Care</w:t>
      </w:r>
      <w:r w:rsidRPr="00947959">
        <w:rPr>
          <w:szCs w:val="24"/>
          <w:rtl/>
        </w:rPr>
        <w:t xml:space="preserve"> أم لا.</w:t>
      </w:r>
      <w:r w:rsidR="00C25F45">
        <w:rPr>
          <w:szCs w:val="24"/>
          <w:rtl/>
        </w:rPr>
        <w:t xml:space="preserve"> </w:t>
      </w:r>
      <w:r w:rsidRPr="00947959">
        <w:rPr>
          <w:szCs w:val="24"/>
          <w:rtl/>
        </w:rPr>
        <w:t>أبلغ عن اتحاد صيانة الدخل و</w:t>
      </w:r>
      <w:r w:rsidR="00A9764F">
        <w:rPr>
          <w:szCs w:val="24"/>
        </w:rPr>
        <w:t xml:space="preserve"> </w:t>
      </w:r>
      <w:r w:rsidR="009B4180" w:rsidRPr="00947959">
        <w:rPr>
          <w:i/>
          <w:iCs/>
          <w:color w:val="0000FF"/>
          <w:szCs w:val="24"/>
          <w:rtl/>
        </w:rPr>
        <w:t>[</w:t>
      </w:r>
      <w:r w:rsidR="00895D92" w:rsidRPr="00947959">
        <w:rPr>
          <w:i/>
          <w:iCs/>
          <w:color w:val="0000FF"/>
          <w:szCs w:val="24"/>
          <w:rtl/>
        </w:rPr>
        <w:t>insert MCO name</w:t>
      </w:r>
      <w:r w:rsidR="009B4180" w:rsidRPr="00947959">
        <w:rPr>
          <w:i/>
          <w:iCs/>
          <w:color w:val="0000FF"/>
          <w:szCs w:val="24"/>
          <w:rtl/>
        </w:rPr>
        <w:t>]</w:t>
      </w:r>
      <w:r w:rsidRPr="00947959">
        <w:rPr>
          <w:szCs w:val="24"/>
          <w:rtl/>
        </w:rPr>
        <w:t xml:space="preserve"> في مقاطعتك عن هذه التغييرات.</w:t>
      </w:r>
      <w:r w:rsidR="00C25F45">
        <w:rPr>
          <w:szCs w:val="24"/>
          <w:rtl/>
        </w:rPr>
        <w:t xml:space="preserve"> </w:t>
      </w:r>
      <w:r w:rsidRPr="00947959">
        <w:rPr>
          <w:szCs w:val="24"/>
          <w:rtl/>
        </w:rPr>
        <w:t>وتجدر الإشارة إلى أن الاتحادات المتوفرة في مناطق خدمتنا هي:</w:t>
      </w:r>
    </w:p>
    <w:p w14:paraId="0097A3B8" w14:textId="379987F7" w:rsidR="00113E83" w:rsidRPr="00947959" w:rsidRDefault="009B4180" w:rsidP="00756A50">
      <w:pPr>
        <w:pStyle w:val="ListParagraph"/>
        <w:numPr>
          <w:ilvl w:val="0"/>
          <w:numId w:val="25"/>
        </w:numPr>
        <w:bidi/>
        <w:rPr>
          <w:i/>
          <w:color w:val="0000FF"/>
          <w:szCs w:val="24"/>
        </w:rPr>
      </w:pPr>
      <w:r w:rsidRPr="00947959">
        <w:rPr>
          <w:i/>
          <w:color w:val="0000FF"/>
          <w:szCs w:val="24"/>
        </w:rPr>
        <w:t>[List consortia names, counties served, and phone and fax numbers]</w:t>
      </w:r>
    </w:p>
    <w:p w14:paraId="54707154" w14:textId="77777777" w:rsidR="001B322E" w:rsidRPr="00756A50" w:rsidRDefault="001B322E" w:rsidP="00113E83">
      <w:pPr>
        <w:autoSpaceDE w:val="0"/>
        <w:autoSpaceDN w:val="0"/>
        <w:adjustRightInd w:val="0"/>
        <w:rPr>
          <w:sz w:val="22"/>
          <w:szCs w:val="22"/>
        </w:rPr>
      </w:pPr>
    </w:p>
    <w:p w14:paraId="78B89927" w14:textId="58C58E40" w:rsidR="001B322E" w:rsidRPr="00947959" w:rsidRDefault="00201279" w:rsidP="00947959">
      <w:pPr>
        <w:pStyle w:val="IntenseQuote"/>
        <w:pBdr>
          <w:bottom w:val="none" w:sz="0" w:space="0" w:color="auto"/>
        </w:pBdr>
        <w:bidi/>
        <w:spacing w:before="0" w:after="0"/>
        <w:rPr>
          <w:rFonts w:ascii="Times New Roman" w:hAnsi="Times New Roman" w:cs="Times New Roman"/>
          <w:color w:val="auto"/>
          <w:sz w:val="24"/>
          <w:szCs w:val="24"/>
        </w:rPr>
      </w:pPr>
      <w:r w:rsidRPr="00EC7953">
        <w:rPr>
          <w:rFonts w:ascii="Times New Roman" w:hAnsi="Times New Roman" w:cs="Times New Roman"/>
          <w:color w:val="auto"/>
          <w:sz w:val="24"/>
          <w:szCs w:val="24"/>
        </w:rPr>
        <w:t>Wisconsin Medicaid (ForwardHealth)</w:t>
      </w:r>
    </w:p>
    <w:p w14:paraId="5CD85937" w14:textId="327028CD" w:rsidR="001B322E" w:rsidRPr="00947959" w:rsidRDefault="001B322E" w:rsidP="004905A5">
      <w:pPr>
        <w:tabs>
          <w:tab w:val="left" w:pos="720"/>
        </w:tabs>
        <w:bidi/>
        <w:spacing w:after="200"/>
        <w:rPr>
          <w:szCs w:val="24"/>
        </w:rPr>
      </w:pPr>
      <w:r w:rsidRPr="00947959">
        <w:rPr>
          <w:szCs w:val="24"/>
          <w:rtl/>
        </w:rPr>
        <w:t xml:space="preserve">إذا كنت تواجه مشاكل في استخدام بطاقة </w:t>
      </w:r>
      <w:r w:rsidR="009865CF" w:rsidRPr="00EC7953">
        <w:rPr>
          <w:szCs w:val="24"/>
          <w:rtl/>
        </w:rPr>
        <w:t>ForwardHealth</w:t>
      </w:r>
      <w:r w:rsidRPr="00947959">
        <w:rPr>
          <w:szCs w:val="24"/>
          <w:rtl/>
        </w:rPr>
        <w:t xml:space="preserve"> الخاصة بك من أجل الخدمات أو السلع غير المضمنة في حزمة مزايا </w:t>
      </w:r>
      <w:r w:rsidRPr="00EC7953">
        <w:rPr>
          <w:szCs w:val="24"/>
          <w:rtl/>
        </w:rPr>
        <w:t>Family Care</w:t>
      </w:r>
      <w:r w:rsidRPr="00947959">
        <w:rPr>
          <w:szCs w:val="24"/>
          <w:rtl/>
        </w:rPr>
        <w:t xml:space="preserve"> (مثل النظارات، زيارات الطبيب، أو الوصفات الطبية)، فاتصل بخدمات أعضاء </w:t>
      </w:r>
      <w:r w:rsidRPr="00EC7953">
        <w:rPr>
          <w:szCs w:val="24"/>
          <w:rtl/>
        </w:rPr>
        <w:t>ForwardHealth</w:t>
      </w:r>
      <w:r w:rsidRPr="00947959">
        <w:rPr>
          <w:szCs w:val="24"/>
          <w:rtl/>
        </w:rPr>
        <w:t xml:space="preserve"> على الرقم المجاني:</w:t>
      </w:r>
      <w:r w:rsidR="00C25F45">
        <w:rPr>
          <w:szCs w:val="24"/>
          <w:rtl/>
        </w:rPr>
        <w:t xml:space="preserve"> </w:t>
      </w:r>
    </w:p>
    <w:p w14:paraId="72E36A1F" w14:textId="77777777" w:rsidR="001B322E" w:rsidRPr="00947959" w:rsidRDefault="001B322E" w:rsidP="001B322E">
      <w:pPr>
        <w:autoSpaceDE w:val="0"/>
        <w:autoSpaceDN w:val="0"/>
        <w:adjustRightInd w:val="0"/>
        <w:jc w:val="center"/>
        <w:rPr>
          <w:szCs w:val="24"/>
        </w:rPr>
      </w:pPr>
      <w:r w:rsidRPr="00947959">
        <w:rPr>
          <w:szCs w:val="24"/>
        </w:rPr>
        <w:t>800-362-3002</w:t>
      </w:r>
    </w:p>
    <w:p w14:paraId="196B0A9F" w14:textId="77777777" w:rsidR="001B322E" w:rsidRPr="00756A50" w:rsidRDefault="001B322E" w:rsidP="001B322E">
      <w:pPr>
        <w:autoSpaceDE w:val="0"/>
        <w:autoSpaceDN w:val="0"/>
        <w:adjustRightInd w:val="0"/>
        <w:jc w:val="center"/>
        <w:rPr>
          <w:sz w:val="22"/>
          <w:szCs w:val="22"/>
        </w:rPr>
      </w:pPr>
    </w:p>
    <w:p w14:paraId="3A8323D8" w14:textId="307B28E2" w:rsidR="001B322E" w:rsidRPr="00756A50" w:rsidRDefault="001B322E" w:rsidP="001B322E">
      <w:pPr>
        <w:pStyle w:val="IntenseQuote"/>
        <w:pBdr>
          <w:bottom w:val="none" w:sz="0" w:space="0" w:color="auto"/>
        </w:pBdr>
        <w:bidi/>
        <w:spacing w:before="0" w:after="0"/>
        <w:rPr>
          <w:rFonts w:ascii="Times New Roman" w:hAnsi="Times New Roman" w:cs="Times New Roman"/>
          <w:iCs w:val="0"/>
          <w:color w:val="auto"/>
          <w:sz w:val="24"/>
          <w:szCs w:val="24"/>
        </w:rPr>
      </w:pPr>
      <w:r w:rsidRPr="00756A50">
        <w:rPr>
          <w:rFonts w:ascii="Times New Roman" w:hAnsi="Times New Roman" w:cs="Times New Roman"/>
          <w:iCs w:val="0"/>
          <w:color w:val="auto"/>
          <w:sz w:val="24"/>
          <w:szCs w:val="24"/>
          <w:rtl/>
        </w:rPr>
        <w:t>الإبلاغ عن الاحتيال في المساعدة العامة</w:t>
      </w:r>
      <w:r w:rsidR="00C25F45">
        <w:rPr>
          <w:rFonts w:ascii="Times New Roman" w:hAnsi="Times New Roman" w:cs="Times New Roman"/>
          <w:iCs w:val="0"/>
          <w:color w:val="auto"/>
          <w:sz w:val="24"/>
          <w:szCs w:val="24"/>
          <w:rtl/>
        </w:rPr>
        <w:t xml:space="preserve"> </w:t>
      </w:r>
    </w:p>
    <w:p w14:paraId="5402E424" w14:textId="4AD179D5" w:rsidR="00D038E4" w:rsidRPr="00947959" w:rsidRDefault="00D038E4" w:rsidP="004905A5">
      <w:pPr>
        <w:tabs>
          <w:tab w:val="left" w:pos="720"/>
        </w:tabs>
        <w:bidi/>
        <w:rPr>
          <w:szCs w:val="24"/>
        </w:rPr>
      </w:pPr>
      <w:r w:rsidRPr="00947959">
        <w:rPr>
          <w:szCs w:val="24"/>
          <w:rtl/>
        </w:rPr>
        <w:t>الاحتيال يعني تغطية أو مدفوعات تعرف أنه يجب ألا تحصل عليها أو مساعدة شخص آخر في الحصول على تغطية أو مدفوعات تعرف أنه يجب ألا يحصل عليها.</w:t>
      </w:r>
      <w:r w:rsidR="00C25F45">
        <w:rPr>
          <w:szCs w:val="24"/>
          <w:rtl/>
        </w:rPr>
        <w:t xml:space="preserve"> </w:t>
      </w:r>
      <w:r w:rsidRPr="00947959">
        <w:rPr>
          <w:szCs w:val="24"/>
          <w:rtl/>
        </w:rPr>
        <w:t>ويمكن مقاضاة أي شخص يرتكب الاحتيال.</w:t>
      </w:r>
      <w:r w:rsidR="00C25F45">
        <w:rPr>
          <w:szCs w:val="24"/>
          <w:rtl/>
        </w:rPr>
        <w:t xml:space="preserve"> </w:t>
      </w:r>
      <w:r w:rsidRPr="00947959">
        <w:rPr>
          <w:szCs w:val="24"/>
          <w:rtl/>
        </w:rPr>
        <w:t>إذ قررت المحكمة أن شخصًا ما حصل على مزايا الرعاية الصحية بارتكاب الاحتيال، فستطالب المحكمة هذا الشخص برد هذه المزايا للولاية، بالإضافة إلى عقوبات أخرى.</w:t>
      </w:r>
    </w:p>
    <w:p w14:paraId="0DF72EA5" w14:textId="77777777" w:rsidR="004905A5" w:rsidRPr="00756A50" w:rsidRDefault="004905A5" w:rsidP="004905A5">
      <w:pPr>
        <w:tabs>
          <w:tab w:val="left" w:pos="720"/>
        </w:tabs>
        <w:rPr>
          <w:sz w:val="22"/>
          <w:szCs w:val="22"/>
        </w:rPr>
      </w:pPr>
    </w:p>
    <w:p w14:paraId="5EC52331" w14:textId="6DC05022" w:rsidR="001B322E" w:rsidRPr="00947959" w:rsidRDefault="001B322E" w:rsidP="004905A5">
      <w:pPr>
        <w:autoSpaceDE w:val="0"/>
        <w:autoSpaceDN w:val="0"/>
        <w:bidi/>
        <w:adjustRightInd w:val="0"/>
        <w:spacing w:after="200"/>
        <w:rPr>
          <w:szCs w:val="24"/>
        </w:rPr>
      </w:pPr>
      <w:r w:rsidRPr="00947959">
        <w:rPr>
          <w:szCs w:val="24"/>
          <w:rtl/>
        </w:rPr>
        <w:t xml:space="preserve">إذا اشتبهت في إساءة استخدام شخص ما لأموال المساعدة العامة، بما في ذلك </w:t>
      </w:r>
      <w:r w:rsidRPr="00EC7953">
        <w:rPr>
          <w:szCs w:val="24"/>
          <w:rtl/>
        </w:rPr>
        <w:t>Family Care</w:t>
      </w:r>
      <w:r w:rsidRPr="00947959">
        <w:rPr>
          <w:szCs w:val="24"/>
          <w:rtl/>
        </w:rPr>
        <w:t>، فاتصل بالخط الساخن أو قدم تقريرًا على:</w:t>
      </w:r>
    </w:p>
    <w:p w14:paraId="4BE3F1EE" w14:textId="77777777" w:rsidR="001B322E" w:rsidRPr="00947959" w:rsidRDefault="001B322E" w:rsidP="001B322E">
      <w:pPr>
        <w:autoSpaceDE w:val="0"/>
        <w:autoSpaceDN w:val="0"/>
        <w:adjustRightInd w:val="0"/>
        <w:jc w:val="center"/>
        <w:rPr>
          <w:szCs w:val="24"/>
        </w:rPr>
      </w:pPr>
      <w:r w:rsidRPr="00947959">
        <w:rPr>
          <w:szCs w:val="24"/>
        </w:rPr>
        <w:t>877-865-3432</w:t>
      </w:r>
    </w:p>
    <w:p w14:paraId="02C51D38" w14:textId="6C0AB70E" w:rsidR="001B322E" w:rsidRPr="00947959" w:rsidRDefault="00C82A33" w:rsidP="001B322E">
      <w:pPr>
        <w:autoSpaceDE w:val="0"/>
        <w:autoSpaceDN w:val="0"/>
        <w:adjustRightInd w:val="0"/>
        <w:jc w:val="center"/>
        <w:rPr>
          <w:rStyle w:val="Hyperlink"/>
          <w:szCs w:val="24"/>
        </w:rPr>
      </w:pPr>
      <w:hyperlink r:id="rId17" w:history="1">
        <w:r w:rsidR="00F8652E" w:rsidRPr="00947959">
          <w:rPr>
            <w:rStyle w:val="Hyperlink"/>
            <w:szCs w:val="24"/>
          </w:rPr>
          <w:t>www.dhs.wisconsin.gov/fraud</w:t>
        </w:r>
      </w:hyperlink>
    </w:p>
    <w:p w14:paraId="5EFE9415" w14:textId="77777777" w:rsidR="00A546A2" w:rsidRPr="00EC7953" w:rsidRDefault="00A546A2" w:rsidP="00A546A2">
      <w:pPr>
        <w:autoSpaceDE w:val="0"/>
        <w:autoSpaceDN w:val="0"/>
        <w:adjustRightInd w:val="0"/>
        <w:rPr>
          <w:rStyle w:val="Hyperlink"/>
          <w:color w:val="auto"/>
          <w:sz w:val="22"/>
          <w:szCs w:val="22"/>
        </w:rPr>
      </w:pPr>
    </w:p>
    <w:p w14:paraId="6783BFF2" w14:textId="1B978279" w:rsidR="00A546A2" w:rsidRPr="00947959" w:rsidRDefault="009B4180" w:rsidP="00756A50">
      <w:pPr>
        <w:bidi/>
        <w:rPr>
          <w:i/>
          <w:color w:val="0000FF"/>
          <w:szCs w:val="24"/>
        </w:rPr>
      </w:pPr>
      <w:r w:rsidRPr="00947959">
        <w:rPr>
          <w:i/>
          <w:color w:val="0000FF"/>
          <w:szCs w:val="24"/>
        </w:rPr>
        <w:t>[Optional – Insert information about how to report fraud directly to MCO]</w:t>
      </w:r>
    </w:p>
    <w:p w14:paraId="4467A159" w14:textId="77777777" w:rsidR="009865CF" w:rsidRPr="00756A50" w:rsidRDefault="009865CF" w:rsidP="001B322E">
      <w:pPr>
        <w:autoSpaceDE w:val="0"/>
        <w:autoSpaceDN w:val="0"/>
        <w:adjustRightInd w:val="0"/>
        <w:jc w:val="center"/>
        <w:rPr>
          <w:sz w:val="22"/>
          <w:szCs w:val="22"/>
        </w:rPr>
      </w:pPr>
    </w:p>
    <w:p w14:paraId="56A5A587" w14:textId="0BDA3C12" w:rsidR="001B322E" w:rsidRPr="00756A50" w:rsidRDefault="001B322E" w:rsidP="001B322E">
      <w:pPr>
        <w:pStyle w:val="IntenseQuote"/>
        <w:pBdr>
          <w:bottom w:val="none" w:sz="0" w:space="0" w:color="auto"/>
        </w:pBdr>
        <w:bidi/>
        <w:spacing w:before="0" w:after="0"/>
        <w:rPr>
          <w:rFonts w:ascii="Times New Roman" w:hAnsi="Times New Roman" w:cs="Times New Roman"/>
          <w:iCs w:val="0"/>
          <w:color w:val="auto"/>
          <w:sz w:val="24"/>
          <w:szCs w:val="24"/>
        </w:rPr>
      </w:pPr>
      <w:r w:rsidRPr="00EC7953">
        <w:rPr>
          <w:rFonts w:ascii="Times New Roman" w:hAnsi="Times New Roman" w:cs="Times New Roman"/>
          <w:iCs w:val="0"/>
          <w:color w:val="auto"/>
          <w:sz w:val="24"/>
          <w:szCs w:val="24"/>
          <w:rtl/>
        </w:rPr>
        <w:t xml:space="preserve">Wisconsin FoodShare </w:t>
      </w:r>
      <w:r w:rsidRPr="00756A50">
        <w:rPr>
          <w:rFonts w:ascii="Times New Roman" w:hAnsi="Times New Roman" w:cs="Times New Roman"/>
          <w:iCs w:val="0"/>
          <w:color w:val="auto"/>
          <w:sz w:val="24"/>
          <w:szCs w:val="24"/>
          <w:rtl/>
        </w:rPr>
        <w:t xml:space="preserve">(بطاقة </w:t>
      </w:r>
      <w:r w:rsidRPr="00EC7953">
        <w:rPr>
          <w:rFonts w:ascii="Times New Roman" w:hAnsi="Times New Roman" w:cs="Times New Roman"/>
          <w:iCs w:val="0"/>
          <w:color w:val="auto"/>
          <w:sz w:val="24"/>
          <w:szCs w:val="24"/>
          <w:rtl/>
        </w:rPr>
        <w:t>QUEST</w:t>
      </w:r>
      <w:r w:rsidRPr="00756A50">
        <w:rPr>
          <w:rFonts w:ascii="Times New Roman" w:hAnsi="Times New Roman" w:cs="Times New Roman"/>
          <w:iCs w:val="0"/>
          <w:color w:val="auto"/>
          <w:sz w:val="24"/>
          <w:szCs w:val="24"/>
          <w:rtl/>
        </w:rPr>
        <w:t>)</w:t>
      </w:r>
    </w:p>
    <w:p w14:paraId="2BCC0FD9" w14:textId="6A1DED3C" w:rsidR="001B322E" w:rsidRPr="00947959" w:rsidRDefault="001B322E" w:rsidP="00467073">
      <w:pPr>
        <w:tabs>
          <w:tab w:val="left" w:pos="720"/>
        </w:tabs>
        <w:bidi/>
        <w:spacing w:after="200"/>
        <w:rPr>
          <w:szCs w:val="24"/>
        </w:rPr>
      </w:pPr>
      <w:r w:rsidRPr="00947959">
        <w:rPr>
          <w:szCs w:val="24"/>
          <w:rtl/>
        </w:rPr>
        <w:t xml:space="preserve">إذا كانت لديك أسئلة أو مخاوف بخصوص </w:t>
      </w:r>
      <w:r w:rsidRPr="00EC7953">
        <w:rPr>
          <w:szCs w:val="24"/>
          <w:rtl/>
        </w:rPr>
        <w:t>FoodShare</w:t>
      </w:r>
      <w:r w:rsidRPr="00947959">
        <w:rPr>
          <w:szCs w:val="24"/>
          <w:rtl/>
        </w:rPr>
        <w:t xml:space="preserve">، أو إذا كنت تريد معرفة الرصيد الموجود في بطاقة </w:t>
      </w:r>
      <w:r w:rsidRPr="00EC7953">
        <w:rPr>
          <w:szCs w:val="24"/>
          <w:rtl/>
        </w:rPr>
        <w:t>FoodShare/QUEST</w:t>
      </w:r>
      <w:r w:rsidRPr="00947959">
        <w:rPr>
          <w:szCs w:val="24"/>
          <w:rtl/>
        </w:rPr>
        <w:t xml:space="preserve"> الخاصة بك، أو الإبلاغ عن بطاقة </w:t>
      </w:r>
      <w:r w:rsidRPr="00EC7953">
        <w:rPr>
          <w:szCs w:val="24"/>
          <w:rtl/>
        </w:rPr>
        <w:t>QUEST</w:t>
      </w:r>
      <w:r w:rsidRPr="00947959">
        <w:rPr>
          <w:szCs w:val="24"/>
          <w:rtl/>
        </w:rPr>
        <w:t xml:space="preserve"> مفقودة أو مسروقة، فاتصل بخط خدمة عملاء </w:t>
      </w:r>
      <w:r w:rsidRPr="00EC7953">
        <w:rPr>
          <w:szCs w:val="24"/>
          <w:rtl/>
        </w:rPr>
        <w:t>FoodShare</w:t>
      </w:r>
      <w:r w:rsidRPr="00947959">
        <w:rPr>
          <w:szCs w:val="24"/>
          <w:rtl/>
        </w:rPr>
        <w:t xml:space="preserve"> المجاني على الرقم:</w:t>
      </w:r>
    </w:p>
    <w:p w14:paraId="4E88CF93" w14:textId="77777777" w:rsidR="001B322E" w:rsidRPr="00947959" w:rsidRDefault="001B322E" w:rsidP="001B322E">
      <w:pPr>
        <w:autoSpaceDE w:val="0"/>
        <w:autoSpaceDN w:val="0"/>
        <w:adjustRightInd w:val="0"/>
        <w:jc w:val="center"/>
        <w:rPr>
          <w:szCs w:val="24"/>
        </w:rPr>
      </w:pPr>
      <w:r w:rsidRPr="00947959">
        <w:rPr>
          <w:szCs w:val="24"/>
        </w:rPr>
        <w:t>877-415-5164</w:t>
      </w:r>
    </w:p>
    <w:p w14:paraId="719008C6" w14:textId="77777777" w:rsidR="001B322E" w:rsidRPr="00756A50" w:rsidRDefault="001B322E" w:rsidP="001B322E">
      <w:pPr>
        <w:autoSpaceDE w:val="0"/>
        <w:autoSpaceDN w:val="0"/>
        <w:adjustRightInd w:val="0"/>
        <w:rPr>
          <w:i/>
          <w:sz w:val="22"/>
          <w:szCs w:val="22"/>
        </w:rPr>
      </w:pPr>
    </w:p>
    <w:p w14:paraId="3DAD93FC" w14:textId="4B63C804" w:rsidR="001B322E" w:rsidRPr="00EC7953" w:rsidRDefault="001B322E" w:rsidP="001B322E">
      <w:pPr>
        <w:pStyle w:val="IntenseQuote"/>
        <w:pBdr>
          <w:bottom w:val="none" w:sz="0" w:space="0" w:color="auto"/>
        </w:pBdr>
        <w:bidi/>
        <w:spacing w:before="0" w:after="0"/>
        <w:rPr>
          <w:rFonts w:ascii="Times New Roman" w:hAnsi="Times New Roman" w:cs="Times New Roman"/>
          <w:iCs w:val="0"/>
          <w:color w:val="auto"/>
          <w:sz w:val="24"/>
          <w:szCs w:val="24"/>
        </w:rPr>
      </w:pPr>
      <w:r w:rsidRPr="00EC7953">
        <w:rPr>
          <w:rFonts w:ascii="Times New Roman" w:hAnsi="Times New Roman" w:cs="Times New Roman"/>
          <w:iCs w:val="0"/>
          <w:color w:val="auto"/>
          <w:sz w:val="24"/>
          <w:szCs w:val="24"/>
          <w:rtl/>
        </w:rPr>
        <w:t>Wisconsin Division of Quality Assurance (قسم تأكيد الجودة بويسكونسن)</w:t>
      </w:r>
      <w:r w:rsidR="00C25F45" w:rsidRPr="00EC7953">
        <w:rPr>
          <w:rFonts w:ascii="Times New Roman" w:hAnsi="Times New Roman" w:cs="Times New Roman"/>
          <w:iCs w:val="0"/>
          <w:color w:val="auto"/>
          <w:sz w:val="24"/>
          <w:szCs w:val="24"/>
          <w:rtl/>
        </w:rPr>
        <w:t xml:space="preserve"> </w:t>
      </w:r>
    </w:p>
    <w:p w14:paraId="4712EE5B" w14:textId="59C0344C" w:rsidR="001B322E" w:rsidRPr="00947959" w:rsidRDefault="001B322E" w:rsidP="004905A5">
      <w:pPr>
        <w:tabs>
          <w:tab w:val="left" w:pos="720"/>
        </w:tabs>
        <w:bidi/>
        <w:spacing w:after="200"/>
        <w:rPr>
          <w:szCs w:val="24"/>
        </w:rPr>
      </w:pPr>
      <w:r w:rsidRPr="00947959">
        <w:rPr>
          <w:szCs w:val="24"/>
          <w:rtl/>
        </w:rPr>
        <w:t xml:space="preserve">إذا اعتقدت أن مقدم الرعاية أو الوكالة أو المنشأة قد انتهكوا قوانين الولاية أو القوانين الفيدرالية، فيحق لك تقديم شكوى لدى </w:t>
      </w:r>
      <w:r w:rsidRPr="00EC7953">
        <w:rPr>
          <w:szCs w:val="24"/>
          <w:rtl/>
        </w:rPr>
        <w:t>Wisconsin Division of Quality Assurance (قسم تأكيد الجودة بويسكونسن)</w:t>
      </w:r>
      <w:r w:rsidRPr="00947959">
        <w:rPr>
          <w:szCs w:val="24"/>
          <w:rtl/>
        </w:rPr>
        <w:t>.</w:t>
      </w:r>
      <w:r w:rsidR="00C25F45">
        <w:rPr>
          <w:szCs w:val="24"/>
          <w:rtl/>
        </w:rPr>
        <w:t xml:space="preserve"> </w:t>
      </w:r>
      <w:r w:rsidRPr="00947959">
        <w:rPr>
          <w:szCs w:val="24"/>
          <w:rtl/>
        </w:rPr>
        <w:t>وعند تقديم الشكوى، قد تُسأل عن المقاطعة التي يتواجد فيها موفر الخدمة.</w:t>
      </w:r>
      <w:r w:rsidR="00C25F45">
        <w:rPr>
          <w:szCs w:val="24"/>
          <w:rtl/>
        </w:rPr>
        <w:t xml:space="preserve"> </w:t>
      </w:r>
      <w:r w:rsidRPr="00947959">
        <w:rPr>
          <w:szCs w:val="24"/>
          <w:rtl/>
        </w:rPr>
        <w:t>لتقديم الشكوى، اتصل على الرقم:</w:t>
      </w:r>
      <w:r w:rsidR="00C25F45">
        <w:rPr>
          <w:szCs w:val="24"/>
          <w:rtl/>
        </w:rPr>
        <w:t xml:space="preserve"> </w:t>
      </w:r>
    </w:p>
    <w:p w14:paraId="3C4F01A9" w14:textId="77777777" w:rsidR="0013747D" w:rsidRPr="00947959" w:rsidRDefault="001B322E" w:rsidP="004905A5">
      <w:pPr>
        <w:autoSpaceDE w:val="0"/>
        <w:autoSpaceDN w:val="0"/>
        <w:adjustRightInd w:val="0"/>
        <w:jc w:val="center"/>
        <w:rPr>
          <w:szCs w:val="24"/>
        </w:rPr>
      </w:pPr>
      <w:r w:rsidRPr="00947959">
        <w:rPr>
          <w:szCs w:val="24"/>
        </w:rPr>
        <w:t>800-642-6552</w:t>
      </w:r>
    </w:p>
    <w:p w14:paraId="3DFF79C0" w14:textId="77777777" w:rsidR="00EB3BA8" w:rsidRPr="00756A50" w:rsidRDefault="00EB3BA8" w:rsidP="00EB3BA8">
      <w:pPr>
        <w:autoSpaceDE w:val="0"/>
        <w:autoSpaceDN w:val="0"/>
        <w:adjustRightInd w:val="0"/>
        <w:rPr>
          <w:i/>
          <w:sz w:val="22"/>
          <w:szCs w:val="22"/>
        </w:rPr>
      </w:pPr>
    </w:p>
    <w:p w14:paraId="36C7620A" w14:textId="06D18680" w:rsidR="00000DD8" w:rsidRPr="002B54A3" w:rsidRDefault="009B4180" w:rsidP="00756A50">
      <w:pPr>
        <w:bidi/>
        <w:rPr>
          <w:szCs w:val="24"/>
        </w:rPr>
      </w:pPr>
      <w:r w:rsidRPr="00947959">
        <w:rPr>
          <w:i/>
          <w:color w:val="0000FF"/>
          <w:szCs w:val="24"/>
        </w:rPr>
        <w:t>[MCO’s may insert additional contacts if desired. For example, advocacy agencies, report domestic violence, Social Security, Medicare, etc.]</w:t>
      </w:r>
    </w:p>
    <w:p w14:paraId="1A08E22B" w14:textId="77777777" w:rsidR="00000DD8" w:rsidRPr="002B54A3" w:rsidRDefault="00000DD8" w:rsidP="00B47A8B">
      <w:pPr>
        <w:rPr>
          <w:szCs w:val="24"/>
        </w:rPr>
        <w:sectPr w:rsidR="00000DD8" w:rsidRPr="002B54A3" w:rsidSect="00FD3B57">
          <w:headerReference w:type="default" r:id="rId18"/>
          <w:footerReference w:type="default" r:id="rId19"/>
          <w:pgSz w:w="12240" w:h="15840"/>
          <w:pgMar w:top="1440" w:right="1440" w:bottom="1440" w:left="1440" w:header="720" w:footer="720" w:gutter="0"/>
          <w:cols w:space="720"/>
        </w:sectPr>
      </w:pPr>
    </w:p>
    <w:p w14:paraId="61D93880" w14:textId="1AB408DA" w:rsidR="00313586" w:rsidRPr="0009269B" w:rsidRDefault="00982B8C" w:rsidP="00982B8C">
      <w:pPr>
        <w:pStyle w:val="Heading1"/>
        <w:bidi/>
        <w:rPr>
          <w:i/>
        </w:rPr>
      </w:pPr>
      <w:bookmarkStart w:id="6" w:name="_Toc77877476"/>
      <w:r>
        <w:rPr>
          <w:rtl/>
        </w:rPr>
        <w:lastRenderedPageBreak/>
        <w:t xml:space="preserve">الفصل الثاني. </w:t>
      </w:r>
      <w:bookmarkStart w:id="7" w:name="_Hlt272835041"/>
      <w:bookmarkEnd w:id="7"/>
      <w:r>
        <w:rPr>
          <w:rtl/>
        </w:rPr>
        <w:t>الترحيب والمقدمة</w:t>
      </w:r>
      <w:bookmarkEnd w:id="6"/>
      <w:r>
        <w:rPr>
          <w:rtl/>
        </w:rPr>
        <w:t xml:space="preserve"> </w:t>
      </w:r>
    </w:p>
    <w:p w14:paraId="65597F22" w14:textId="77777777" w:rsidR="00982B8C" w:rsidRPr="002B54A3" w:rsidRDefault="00982B8C" w:rsidP="00DC3F70">
      <w:pPr>
        <w:rPr>
          <w:szCs w:val="24"/>
        </w:rPr>
      </w:pPr>
    </w:p>
    <w:p w14:paraId="356F2620" w14:textId="0C62A6A3" w:rsidR="00B63DB7" w:rsidRPr="0009269B" w:rsidRDefault="00803FCE" w:rsidP="0024063B">
      <w:pPr>
        <w:pStyle w:val="H1hlc"/>
        <w:bidi/>
      </w:pPr>
      <w:bookmarkStart w:id="8" w:name="_Toc77877477"/>
      <w:r w:rsidRPr="0009269B">
        <w:rPr>
          <w:rtl/>
        </w:rPr>
        <w:t xml:space="preserve">مرحبًا بكم في </w:t>
      </w:r>
      <w:r>
        <w:rPr>
          <w:i/>
          <w:iCs/>
          <w:color w:val="0000FF"/>
          <w:rtl/>
        </w:rPr>
        <w:t>[</w:t>
      </w:r>
      <w:r w:rsidR="00895D92" w:rsidRPr="00C24E0B">
        <w:rPr>
          <w:i/>
          <w:iCs/>
          <w:color w:val="0000FF"/>
          <w:rtl/>
        </w:rPr>
        <w:t>insert MCO name</w:t>
      </w:r>
      <w:r>
        <w:rPr>
          <w:i/>
          <w:iCs/>
          <w:color w:val="0000FF"/>
          <w:rtl/>
        </w:rPr>
        <w:t>]</w:t>
      </w:r>
      <w:bookmarkEnd w:id="8"/>
    </w:p>
    <w:p w14:paraId="04166D40" w14:textId="77777777" w:rsidR="00CC5237" w:rsidRPr="002B54A3" w:rsidRDefault="00CC5237" w:rsidP="00CC5237">
      <w:pPr>
        <w:rPr>
          <w:szCs w:val="24"/>
        </w:rPr>
      </w:pPr>
    </w:p>
    <w:p w14:paraId="6B69D8A2" w14:textId="6F257D8C" w:rsidR="00106AF3" w:rsidRPr="00756A50" w:rsidRDefault="00803FCE" w:rsidP="00CC5237">
      <w:pPr>
        <w:bidi/>
        <w:rPr>
          <w:szCs w:val="24"/>
        </w:rPr>
      </w:pPr>
      <w:r w:rsidRPr="007C5051">
        <w:rPr>
          <w:color w:val="000000" w:themeColor="text1"/>
          <w:szCs w:val="24"/>
          <w:rtl/>
        </w:rPr>
        <w:t xml:space="preserve">مرحبًا بكم </w:t>
      </w:r>
      <w:r w:rsidRPr="00756A50">
        <w:rPr>
          <w:szCs w:val="24"/>
          <w:rtl/>
        </w:rPr>
        <w:t xml:space="preserve">في </w:t>
      </w:r>
      <w:r w:rsidR="009B4180" w:rsidRPr="00756A50">
        <w:rPr>
          <w:i/>
          <w:iCs/>
          <w:color w:val="0000FF"/>
          <w:szCs w:val="24"/>
          <w:rtl/>
        </w:rPr>
        <w:t>[</w:t>
      </w:r>
      <w:r w:rsidR="00895D92" w:rsidRPr="00756A50">
        <w:rPr>
          <w:i/>
          <w:iCs/>
          <w:color w:val="0000FF"/>
          <w:szCs w:val="24"/>
          <w:rtl/>
        </w:rPr>
        <w:t>insert MCO name</w:t>
      </w:r>
      <w:r w:rsidR="009B4180" w:rsidRPr="00756A50">
        <w:rPr>
          <w:i/>
          <w:iCs/>
          <w:color w:val="0000FF"/>
          <w:szCs w:val="24"/>
          <w:rtl/>
        </w:rPr>
        <w:t>]</w:t>
      </w:r>
      <w:r w:rsidRPr="00756A50">
        <w:rPr>
          <w:szCs w:val="24"/>
          <w:rtl/>
        </w:rPr>
        <w:t xml:space="preserve">، منظمة رعاية مدارة تقوم بتشغيل برنامج </w:t>
      </w:r>
      <w:r w:rsidR="00C27872" w:rsidRPr="00EC7953">
        <w:rPr>
          <w:szCs w:val="24"/>
          <w:rtl/>
        </w:rPr>
        <w:t>Family Care</w:t>
      </w:r>
      <w:r w:rsidRPr="00756A50">
        <w:rPr>
          <w:szCs w:val="24"/>
          <w:rtl/>
        </w:rPr>
        <w:t>.</w:t>
      </w:r>
      <w:r w:rsidR="00C25F45">
        <w:rPr>
          <w:szCs w:val="24"/>
          <w:rtl/>
        </w:rPr>
        <w:t xml:space="preserve"> </w:t>
      </w:r>
      <w:r w:rsidRPr="00756A50">
        <w:rPr>
          <w:szCs w:val="24"/>
          <w:rtl/>
        </w:rPr>
        <w:t xml:space="preserve">و </w:t>
      </w:r>
      <w:r w:rsidRPr="00EC7953">
        <w:rPr>
          <w:szCs w:val="24"/>
          <w:rtl/>
        </w:rPr>
        <w:t>Family Care</w:t>
      </w:r>
      <w:r w:rsidRPr="00756A50">
        <w:rPr>
          <w:szCs w:val="24"/>
          <w:rtl/>
        </w:rPr>
        <w:t xml:space="preserve"> هو برنامج رعاية على المدى الطويل تابع لـ </w:t>
      </w:r>
      <w:r w:rsidRPr="00EC7953">
        <w:rPr>
          <w:szCs w:val="24"/>
          <w:rtl/>
        </w:rPr>
        <w:t>Medicaid</w:t>
      </w:r>
      <w:r w:rsidRPr="00756A50">
        <w:rPr>
          <w:szCs w:val="24"/>
          <w:rtl/>
        </w:rPr>
        <w:t xml:space="preserve"> يساعد كبار السن والبالغين ذوي الإعاقات الجسدية أو إعاقات النمو أو الإعاقات الفكرية.</w:t>
      </w:r>
      <w:r w:rsidR="00C25F45">
        <w:rPr>
          <w:szCs w:val="24"/>
          <w:rtl/>
        </w:rPr>
        <w:t xml:space="preserve"> </w:t>
      </w:r>
      <w:r w:rsidRPr="00756A50">
        <w:rPr>
          <w:szCs w:val="24"/>
          <w:rtl/>
        </w:rPr>
        <w:t>يحصل الأشخاص المسجلون في البرنامج على خدمات لمساعدتهم على العيش في منزلهم الخاص متى أمكن.</w:t>
      </w:r>
      <w:r w:rsidR="00C25F45">
        <w:rPr>
          <w:szCs w:val="24"/>
          <w:rtl/>
        </w:rPr>
        <w:t xml:space="preserve"> </w:t>
      </w:r>
      <w:r w:rsidRPr="00756A50">
        <w:rPr>
          <w:szCs w:val="24"/>
          <w:rtl/>
        </w:rPr>
        <w:t xml:space="preserve">يتم تمويل </w:t>
      </w:r>
      <w:r w:rsidR="00966B17" w:rsidRPr="00EC7953">
        <w:rPr>
          <w:szCs w:val="24"/>
          <w:rtl/>
        </w:rPr>
        <w:t>Family Care</w:t>
      </w:r>
      <w:r w:rsidRPr="00756A50">
        <w:rPr>
          <w:szCs w:val="24"/>
          <w:rtl/>
        </w:rPr>
        <w:t xml:space="preserve"> بواسطة دولارات ضرائب الولاية والضرائب الفيدرالية.</w:t>
      </w:r>
      <w:r w:rsidR="00C25F45">
        <w:rPr>
          <w:szCs w:val="24"/>
          <w:rtl/>
        </w:rPr>
        <w:t xml:space="preserve"> </w:t>
      </w:r>
    </w:p>
    <w:p w14:paraId="56A8BB62" w14:textId="77777777" w:rsidR="006379D4" w:rsidRPr="00756A50" w:rsidRDefault="006379D4" w:rsidP="00CC5237">
      <w:pPr>
        <w:rPr>
          <w:szCs w:val="24"/>
        </w:rPr>
      </w:pPr>
    </w:p>
    <w:p w14:paraId="2229743F" w14:textId="35AF5394" w:rsidR="000879EC" w:rsidRPr="00756A50" w:rsidRDefault="00106AF3" w:rsidP="00CC5237">
      <w:pPr>
        <w:bidi/>
        <w:rPr>
          <w:szCs w:val="24"/>
        </w:rPr>
      </w:pPr>
      <w:r w:rsidRPr="00756A50">
        <w:rPr>
          <w:szCs w:val="24"/>
          <w:rtl/>
        </w:rPr>
        <w:t>سيمنحك هذا الدليل المعلومات التي تحتاج إليها لما يلي:</w:t>
      </w:r>
      <w:r w:rsidR="00C25F45">
        <w:rPr>
          <w:szCs w:val="24"/>
          <w:rtl/>
        </w:rPr>
        <w:t xml:space="preserve"> </w:t>
      </w:r>
    </w:p>
    <w:p w14:paraId="2B5D5FF7" w14:textId="77777777" w:rsidR="000879EC" w:rsidRPr="00756A50" w:rsidRDefault="000879EC" w:rsidP="00CC5237">
      <w:pPr>
        <w:rPr>
          <w:szCs w:val="24"/>
        </w:rPr>
      </w:pPr>
    </w:p>
    <w:p w14:paraId="383760B8" w14:textId="2CDCAD3C" w:rsidR="000879EC" w:rsidRPr="00756A50" w:rsidRDefault="00C25F45" w:rsidP="00465FF2">
      <w:pPr>
        <w:numPr>
          <w:ilvl w:val="0"/>
          <w:numId w:val="15"/>
        </w:numPr>
        <w:bidi/>
        <w:spacing w:after="80"/>
        <w:rPr>
          <w:szCs w:val="24"/>
        </w:rPr>
      </w:pPr>
      <w:r>
        <w:rPr>
          <w:szCs w:val="24"/>
          <w:rtl/>
        </w:rPr>
        <w:t xml:space="preserve"> </w:t>
      </w:r>
      <w:r w:rsidR="000879EC" w:rsidRPr="00756A50">
        <w:rPr>
          <w:szCs w:val="24"/>
          <w:rtl/>
        </w:rPr>
        <w:t xml:space="preserve">فهم أساسيات </w:t>
      </w:r>
      <w:r w:rsidR="00966B17" w:rsidRPr="00EC7953">
        <w:rPr>
          <w:szCs w:val="24"/>
          <w:rtl/>
        </w:rPr>
        <w:t>Family Care</w:t>
      </w:r>
      <w:r w:rsidR="000879EC" w:rsidRPr="00756A50">
        <w:rPr>
          <w:szCs w:val="24"/>
          <w:rtl/>
        </w:rPr>
        <w:t>.</w:t>
      </w:r>
    </w:p>
    <w:p w14:paraId="3F865274" w14:textId="6426FAFC" w:rsidR="000879EC" w:rsidRPr="00756A50" w:rsidRDefault="00C25F45" w:rsidP="00465FF2">
      <w:pPr>
        <w:numPr>
          <w:ilvl w:val="0"/>
          <w:numId w:val="15"/>
        </w:numPr>
        <w:bidi/>
        <w:spacing w:after="80"/>
        <w:rPr>
          <w:szCs w:val="24"/>
        </w:rPr>
      </w:pPr>
      <w:r>
        <w:rPr>
          <w:szCs w:val="24"/>
          <w:rtl/>
        </w:rPr>
        <w:t xml:space="preserve"> </w:t>
      </w:r>
      <w:r w:rsidR="000879EC" w:rsidRPr="00756A50">
        <w:rPr>
          <w:szCs w:val="24"/>
          <w:rtl/>
        </w:rPr>
        <w:t>التعرف على الخدمات المضمنة في حزمة المزايا.</w:t>
      </w:r>
    </w:p>
    <w:p w14:paraId="1F15FD4A" w14:textId="728831A3" w:rsidR="000879EC" w:rsidRPr="00756A50" w:rsidRDefault="00C25F45" w:rsidP="00465FF2">
      <w:pPr>
        <w:numPr>
          <w:ilvl w:val="0"/>
          <w:numId w:val="15"/>
        </w:numPr>
        <w:bidi/>
        <w:spacing w:after="80"/>
        <w:rPr>
          <w:szCs w:val="24"/>
        </w:rPr>
      </w:pPr>
      <w:r>
        <w:rPr>
          <w:szCs w:val="24"/>
          <w:rtl/>
        </w:rPr>
        <w:t xml:space="preserve"> </w:t>
      </w:r>
      <w:r w:rsidR="000879EC" w:rsidRPr="00756A50">
        <w:rPr>
          <w:szCs w:val="24"/>
          <w:rtl/>
        </w:rPr>
        <w:t xml:space="preserve">فهم حقوقك ومسؤولياتك بصفتك أحد أعضاء </w:t>
      </w:r>
      <w:r w:rsidR="00966B17" w:rsidRPr="00EC7953">
        <w:rPr>
          <w:szCs w:val="24"/>
          <w:rtl/>
        </w:rPr>
        <w:t>Family Care</w:t>
      </w:r>
      <w:r w:rsidR="000879EC" w:rsidRPr="00756A50">
        <w:rPr>
          <w:szCs w:val="24"/>
          <w:rtl/>
        </w:rPr>
        <w:t>.</w:t>
      </w:r>
    </w:p>
    <w:p w14:paraId="29A2CEDC" w14:textId="0DA010F7" w:rsidR="000879EC" w:rsidRPr="00756A50" w:rsidRDefault="00C25F45" w:rsidP="0013747D">
      <w:pPr>
        <w:numPr>
          <w:ilvl w:val="0"/>
          <w:numId w:val="15"/>
        </w:numPr>
        <w:bidi/>
        <w:rPr>
          <w:szCs w:val="24"/>
        </w:rPr>
      </w:pPr>
      <w:r>
        <w:rPr>
          <w:szCs w:val="24"/>
          <w:rtl/>
        </w:rPr>
        <w:t xml:space="preserve"> </w:t>
      </w:r>
      <w:r w:rsidR="000879EC" w:rsidRPr="00756A50">
        <w:rPr>
          <w:szCs w:val="24"/>
          <w:rtl/>
        </w:rPr>
        <w:t>تقديم شكوى أو طعن إذا كنت تواجه مشاكل أو مخاوف.</w:t>
      </w:r>
    </w:p>
    <w:p w14:paraId="65E692A1" w14:textId="77777777" w:rsidR="000879EC" w:rsidRPr="00756A50" w:rsidRDefault="000879EC" w:rsidP="00CC5237">
      <w:pPr>
        <w:rPr>
          <w:szCs w:val="24"/>
        </w:rPr>
      </w:pPr>
    </w:p>
    <w:p w14:paraId="599419FB" w14:textId="2B3554A7" w:rsidR="00060914" w:rsidRPr="00756A50" w:rsidRDefault="003764C6" w:rsidP="00CC5237">
      <w:pPr>
        <w:bidi/>
        <w:rPr>
          <w:i/>
          <w:szCs w:val="24"/>
        </w:rPr>
      </w:pPr>
      <w:r w:rsidRPr="00756A50">
        <w:rPr>
          <w:szCs w:val="24"/>
          <w:rtl/>
        </w:rPr>
        <w:t xml:space="preserve">إذا كنت تود المساعدة في مراجعة هذا الدليل، فيُرجى الاتصال بفريق الرعاية الخاص بك. </w:t>
      </w:r>
      <w:r w:rsidRPr="00756A50">
        <w:rPr>
          <w:i/>
          <w:iCs/>
          <w:color w:val="0000FF"/>
          <w:szCs w:val="24"/>
          <w:rtl/>
        </w:rPr>
        <w:t>[</w:t>
      </w:r>
      <w:r w:rsidR="00823305" w:rsidRPr="00756A50">
        <w:rPr>
          <w:i/>
          <w:iCs/>
          <w:color w:val="0000FF"/>
          <w:szCs w:val="24"/>
          <w:rtl/>
        </w:rPr>
        <w:t>Or, list appropriate contact (e.g., member services at…)</w:t>
      </w:r>
      <w:r w:rsidRPr="00756A50">
        <w:rPr>
          <w:i/>
          <w:iCs/>
          <w:color w:val="0000FF"/>
          <w:szCs w:val="24"/>
          <w:rtl/>
        </w:rPr>
        <w:t>]</w:t>
      </w:r>
      <w:r w:rsidR="00C25F45">
        <w:rPr>
          <w:szCs w:val="24"/>
          <w:rtl/>
        </w:rPr>
        <w:t xml:space="preserve"> </w:t>
      </w:r>
      <w:r w:rsidRPr="00756A50">
        <w:rPr>
          <w:szCs w:val="24"/>
          <w:rtl/>
        </w:rPr>
        <w:t xml:space="preserve">وتوجد معلومات الاتصال الخاصة بفريقك في صفحة </w:t>
      </w:r>
      <w:r w:rsidR="00350EFE">
        <w:rPr>
          <w:szCs w:val="24"/>
        </w:rPr>
        <w:br/>
      </w:r>
      <w:r w:rsidR="009B4180" w:rsidRPr="00756A50">
        <w:rPr>
          <w:color w:val="0000FF"/>
          <w:szCs w:val="24"/>
          <w:rtl/>
        </w:rPr>
        <w:t>[</w:t>
      </w:r>
      <w:r w:rsidR="00897465" w:rsidRPr="00756A50">
        <w:rPr>
          <w:i/>
          <w:iCs/>
          <w:color w:val="0000FF"/>
          <w:szCs w:val="24"/>
          <w:rtl/>
        </w:rPr>
        <w:t>insert page number</w:t>
      </w:r>
      <w:r w:rsidR="009B4180" w:rsidRPr="00756A50">
        <w:rPr>
          <w:color w:val="0000FF"/>
          <w:szCs w:val="24"/>
          <w:rtl/>
        </w:rPr>
        <w:t>]</w:t>
      </w:r>
      <w:r w:rsidRPr="00756A50">
        <w:rPr>
          <w:szCs w:val="24"/>
          <w:rtl/>
        </w:rPr>
        <w:t xml:space="preserve">. </w:t>
      </w:r>
      <w:r w:rsidRPr="00756A50">
        <w:rPr>
          <w:i/>
          <w:iCs/>
          <w:color w:val="0000FF"/>
          <w:szCs w:val="24"/>
          <w:rtl/>
        </w:rPr>
        <w:t xml:space="preserve">[MCOs can change this sentence if you list care team’s contact information elsewhere (e.g., on a separate insert).] </w:t>
      </w:r>
    </w:p>
    <w:p w14:paraId="21B596D1" w14:textId="77777777" w:rsidR="00060914" w:rsidRPr="00756A50" w:rsidRDefault="00060914" w:rsidP="008A173B">
      <w:pPr>
        <w:rPr>
          <w:szCs w:val="24"/>
        </w:rPr>
      </w:pPr>
    </w:p>
    <w:p w14:paraId="4E67813A" w14:textId="0C92FD18" w:rsidR="00831518" w:rsidRPr="00756A50" w:rsidRDefault="00106AF3" w:rsidP="008A173B">
      <w:pPr>
        <w:bidi/>
        <w:rPr>
          <w:szCs w:val="24"/>
        </w:rPr>
      </w:pPr>
      <w:r w:rsidRPr="00756A50">
        <w:rPr>
          <w:szCs w:val="24"/>
          <w:rtl/>
        </w:rPr>
        <w:t xml:space="preserve">بشكلٍ عام، تشير الكلمات "أنت" و"ضمير الملكية" في هذا المستند </w:t>
      </w:r>
      <w:r w:rsidRPr="00756A50">
        <w:rPr>
          <w:i/>
          <w:iCs/>
          <w:szCs w:val="24"/>
          <w:rtl/>
        </w:rPr>
        <w:t>إليك أنت</w:t>
      </w:r>
      <w:r w:rsidRPr="00756A50">
        <w:rPr>
          <w:szCs w:val="24"/>
          <w:rtl/>
        </w:rPr>
        <w:t xml:space="preserve">، </w:t>
      </w:r>
      <w:r w:rsidRPr="00756A50">
        <w:rPr>
          <w:i/>
          <w:iCs/>
          <w:szCs w:val="24"/>
          <w:rtl/>
        </w:rPr>
        <w:t>العضو</w:t>
      </w:r>
      <w:r w:rsidRPr="00756A50">
        <w:rPr>
          <w:szCs w:val="24"/>
          <w:rtl/>
        </w:rPr>
        <w:t>.</w:t>
      </w:r>
      <w:r w:rsidR="00C25F45">
        <w:rPr>
          <w:szCs w:val="24"/>
          <w:rtl/>
        </w:rPr>
        <w:t xml:space="preserve"> </w:t>
      </w:r>
      <w:r w:rsidRPr="00756A50">
        <w:rPr>
          <w:szCs w:val="24"/>
          <w:rtl/>
        </w:rPr>
        <w:t>كما قد تشير الكلمات "أنت" و"ضمير الملكية" إلى متخذ القرار القانوني، كالوصي القانوني أو التوكيل العام الساري.</w:t>
      </w:r>
      <w:r w:rsidR="00C25F45">
        <w:rPr>
          <w:szCs w:val="24"/>
          <w:rtl/>
        </w:rPr>
        <w:t xml:space="preserve"> </w:t>
      </w:r>
    </w:p>
    <w:p w14:paraId="73D57BD6" w14:textId="77777777" w:rsidR="006C6A67" w:rsidRPr="00756A50" w:rsidRDefault="006C6A67" w:rsidP="008A173B">
      <w:pPr>
        <w:rPr>
          <w:szCs w:val="24"/>
        </w:rPr>
      </w:pPr>
    </w:p>
    <w:p w14:paraId="5FFCC4EA" w14:textId="4503FFD3" w:rsidR="00106AF3" w:rsidRPr="00756A50" w:rsidRDefault="0011085E" w:rsidP="008A173B">
      <w:pPr>
        <w:bidi/>
        <w:rPr>
          <w:szCs w:val="24"/>
        </w:rPr>
      </w:pPr>
      <w:r w:rsidRPr="00756A50">
        <w:rPr>
          <w:szCs w:val="24"/>
          <w:rtl/>
        </w:rPr>
        <w:t xml:space="preserve">في نهاية هذا الدليل (صفحة </w:t>
      </w:r>
      <w:r w:rsidR="00C778B4" w:rsidRPr="00756A50">
        <w:rPr>
          <w:szCs w:val="24"/>
          <w:rtl/>
        </w:rPr>
        <w:fldChar w:fldCharType="begin"/>
      </w:r>
      <w:r w:rsidR="00C778B4" w:rsidRPr="00756A50">
        <w:rPr>
          <w:szCs w:val="24"/>
          <w:rtl/>
        </w:rPr>
        <w:instrText xml:space="preserve"> PAGEREF definitions \h </w:instrText>
      </w:r>
      <w:r w:rsidR="00C778B4" w:rsidRPr="00756A50">
        <w:rPr>
          <w:szCs w:val="24"/>
          <w:rtl/>
        </w:rPr>
      </w:r>
      <w:r w:rsidR="00C778B4" w:rsidRPr="00756A50">
        <w:rPr>
          <w:szCs w:val="24"/>
          <w:rtl/>
        </w:rPr>
        <w:fldChar w:fldCharType="separate"/>
      </w:r>
      <w:r w:rsidR="00681536">
        <w:rPr>
          <w:noProof/>
          <w:szCs w:val="24"/>
          <w:rtl/>
        </w:rPr>
        <w:t>49</w:t>
      </w:r>
      <w:r w:rsidR="00C778B4" w:rsidRPr="00756A50">
        <w:rPr>
          <w:szCs w:val="24"/>
          <w:rtl/>
        </w:rPr>
        <w:fldChar w:fldCharType="end"/>
      </w:r>
      <w:r w:rsidRPr="00756A50">
        <w:rPr>
          <w:szCs w:val="24"/>
          <w:rtl/>
        </w:rPr>
        <w:t>) توجد تعريفات لكلمات هامة.</w:t>
      </w:r>
      <w:r w:rsidR="00C25F45">
        <w:rPr>
          <w:szCs w:val="24"/>
          <w:rtl/>
        </w:rPr>
        <w:t xml:space="preserve"> </w:t>
      </w:r>
      <w:r w:rsidRPr="00756A50">
        <w:rPr>
          <w:szCs w:val="24"/>
          <w:rtl/>
        </w:rPr>
        <w:t>وقد تساعدك هذه التعريفات على فهم الكلمات والعبارات المستخدمة في هذا الدليل بشكلٍ متكرر.</w:t>
      </w:r>
      <w:r w:rsidR="00C25F45">
        <w:rPr>
          <w:szCs w:val="24"/>
          <w:rtl/>
        </w:rPr>
        <w:t xml:space="preserve"> </w:t>
      </w:r>
    </w:p>
    <w:p w14:paraId="7F1B2EBA" w14:textId="77777777" w:rsidR="00057347" w:rsidRPr="00756A50" w:rsidRDefault="00057347" w:rsidP="00CC5237">
      <w:pPr>
        <w:rPr>
          <w:szCs w:val="24"/>
        </w:rPr>
      </w:pPr>
    </w:p>
    <w:p w14:paraId="50DCA116" w14:textId="276FBEF6" w:rsidR="00057347" w:rsidRPr="00350EFE" w:rsidRDefault="00057347" w:rsidP="00CC5237">
      <w:pPr>
        <w:bidi/>
        <w:rPr>
          <w:snapToGrid w:val="0"/>
          <w:spacing w:val="-2"/>
          <w:szCs w:val="24"/>
        </w:rPr>
      </w:pPr>
      <w:r w:rsidRPr="00350EFE">
        <w:rPr>
          <w:spacing w:val="-2"/>
          <w:szCs w:val="24"/>
          <w:rtl/>
        </w:rPr>
        <w:t xml:space="preserve">إذا لم تكن عضوًا بعد ولديك أسئلة، أو تريد المزيد من المعلومات عن كيفية التسجيل في </w:t>
      </w:r>
      <w:r w:rsidR="00966B17" w:rsidRPr="00EC7953">
        <w:rPr>
          <w:spacing w:val="-2"/>
          <w:szCs w:val="24"/>
          <w:rtl/>
        </w:rPr>
        <w:t>Family Care</w:t>
      </w:r>
      <w:r w:rsidRPr="00350EFE">
        <w:rPr>
          <w:spacing w:val="-2"/>
          <w:szCs w:val="24"/>
          <w:rtl/>
        </w:rPr>
        <w:t xml:space="preserve"> أو البرامج الأخرى، فيُرجى الاتصال بـ </w:t>
      </w:r>
      <w:r w:rsidRPr="00EC7953">
        <w:rPr>
          <w:spacing w:val="-2"/>
          <w:szCs w:val="24"/>
          <w:rtl/>
        </w:rPr>
        <w:t>aging and disability resource center (ADRC) (مركز موارد الشيخوخة والإعاقة)</w:t>
      </w:r>
      <w:r w:rsidRPr="00350EFE">
        <w:rPr>
          <w:spacing w:val="-2"/>
          <w:szCs w:val="24"/>
          <w:rtl/>
        </w:rPr>
        <w:t xml:space="preserve"> في منطقتك.</w:t>
      </w:r>
      <w:r w:rsidR="00C25F45">
        <w:rPr>
          <w:spacing w:val="-2"/>
          <w:szCs w:val="24"/>
          <w:rtl/>
        </w:rPr>
        <w:t xml:space="preserve"> </w:t>
      </w:r>
      <w:r w:rsidRPr="00350EFE">
        <w:rPr>
          <w:spacing w:val="-2"/>
          <w:szCs w:val="24"/>
          <w:rtl/>
        </w:rPr>
        <w:t xml:space="preserve">حيث توفر </w:t>
      </w:r>
      <w:r w:rsidRPr="00EC7953">
        <w:rPr>
          <w:spacing w:val="-2"/>
          <w:szCs w:val="24"/>
          <w:rtl/>
        </w:rPr>
        <w:t>ADRCs</w:t>
      </w:r>
      <w:r w:rsidRPr="00350EFE">
        <w:rPr>
          <w:spacing w:val="-2"/>
          <w:szCs w:val="24"/>
          <w:rtl/>
        </w:rPr>
        <w:t xml:space="preserve"> المعلومات والمساعدة وتساعد الأشخاص على التقدم للبرامج والمزايا.</w:t>
      </w:r>
      <w:r w:rsidR="00C25F45">
        <w:rPr>
          <w:spacing w:val="-2"/>
          <w:szCs w:val="24"/>
          <w:rtl/>
        </w:rPr>
        <w:t xml:space="preserve"> </w:t>
      </w:r>
      <w:r w:rsidRPr="00350EFE">
        <w:rPr>
          <w:spacing w:val="-2"/>
          <w:szCs w:val="24"/>
          <w:rtl/>
        </w:rPr>
        <w:t xml:space="preserve">تجدر الإشارة إلى أن </w:t>
      </w:r>
      <w:r w:rsidRPr="00EC7953">
        <w:rPr>
          <w:spacing w:val="-2"/>
          <w:szCs w:val="24"/>
          <w:rtl/>
        </w:rPr>
        <w:t>ADRC</w:t>
      </w:r>
      <w:r w:rsidRPr="00350EFE">
        <w:rPr>
          <w:spacing w:val="-2"/>
          <w:szCs w:val="24"/>
          <w:rtl/>
        </w:rPr>
        <w:t xml:space="preserve"> هي وكالة منفصلة.</w:t>
      </w:r>
      <w:r w:rsidR="00C25F45">
        <w:rPr>
          <w:spacing w:val="-2"/>
          <w:szCs w:val="24"/>
          <w:rtl/>
        </w:rPr>
        <w:t xml:space="preserve"> </w:t>
      </w:r>
      <w:r w:rsidRPr="00350EFE">
        <w:rPr>
          <w:spacing w:val="-2"/>
          <w:szCs w:val="24"/>
          <w:rtl/>
        </w:rPr>
        <w:t xml:space="preserve">وليست جزءً من </w:t>
      </w:r>
      <w:r w:rsidR="009B4180" w:rsidRPr="00EC7953">
        <w:rPr>
          <w:spacing w:val="-2"/>
          <w:szCs w:val="24"/>
          <w:rtl/>
        </w:rPr>
        <w:t>[</w:t>
      </w:r>
      <w:r w:rsidR="00895D92" w:rsidRPr="00350EFE">
        <w:rPr>
          <w:i/>
          <w:iCs/>
          <w:color w:val="0000FF"/>
          <w:spacing w:val="-2"/>
          <w:szCs w:val="24"/>
          <w:rtl/>
        </w:rPr>
        <w:t>insert MCO name</w:t>
      </w:r>
      <w:r w:rsidR="009B4180" w:rsidRPr="00350EFE">
        <w:rPr>
          <w:i/>
          <w:iCs/>
          <w:color w:val="0000FF"/>
          <w:spacing w:val="-2"/>
          <w:szCs w:val="24"/>
          <w:rtl/>
        </w:rPr>
        <w:t>]</w:t>
      </w:r>
      <w:r w:rsidRPr="00350EFE">
        <w:rPr>
          <w:spacing w:val="-2"/>
          <w:szCs w:val="24"/>
          <w:rtl/>
        </w:rPr>
        <w:t>.</w:t>
      </w:r>
      <w:r w:rsidR="00C25F45">
        <w:rPr>
          <w:spacing w:val="-2"/>
          <w:szCs w:val="24"/>
          <w:rtl/>
        </w:rPr>
        <w:t xml:space="preserve"> </w:t>
      </w:r>
      <w:r w:rsidRPr="00350EFE">
        <w:rPr>
          <w:spacing w:val="-2"/>
          <w:szCs w:val="24"/>
          <w:rtl/>
        </w:rPr>
        <w:t xml:space="preserve">وتتوفر </w:t>
      </w:r>
      <w:r w:rsidRPr="00EC7953">
        <w:rPr>
          <w:spacing w:val="-2"/>
          <w:szCs w:val="24"/>
          <w:rtl/>
        </w:rPr>
        <w:t>ADRC</w:t>
      </w:r>
      <w:r w:rsidRPr="00350EFE">
        <w:rPr>
          <w:spacing w:val="-2"/>
          <w:szCs w:val="24"/>
          <w:rtl/>
        </w:rPr>
        <w:t xml:space="preserve"> لمساعدتك، سواء قررت أن تصبح عضوًا في </w:t>
      </w:r>
      <w:r w:rsidRPr="00EC7953">
        <w:rPr>
          <w:spacing w:val="-2"/>
          <w:szCs w:val="24"/>
          <w:rtl/>
        </w:rPr>
        <w:t>Family Care</w:t>
      </w:r>
      <w:r w:rsidRPr="00350EFE">
        <w:rPr>
          <w:spacing w:val="-2"/>
          <w:szCs w:val="24"/>
          <w:rtl/>
        </w:rPr>
        <w:t xml:space="preserve"> أم لا.</w:t>
      </w:r>
      <w:r w:rsidR="00C25F45">
        <w:rPr>
          <w:spacing w:val="-2"/>
          <w:szCs w:val="24"/>
          <w:rtl/>
        </w:rPr>
        <w:t xml:space="preserve"> </w:t>
      </w:r>
      <w:r w:rsidRPr="00350EFE">
        <w:rPr>
          <w:spacing w:val="-2"/>
          <w:szCs w:val="24"/>
          <w:rtl/>
        </w:rPr>
        <w:t xml:space="preserve">يمكن العثور على عنوان ورقم هاتف </w:t>
      </w:r>
      <w:r w:rsidRPr="00EC7953">
        <w:rPr>
          <w:spacing w:val="-2"/>
          <w:szCs w:val="24"/>
          <w:rtl/>
        </w:rPr>
        <w:t>ADRC</w:t>
      </w:r>
      <w:r w:rsidRPr="00350EFE">
        <w:rPr>
          <w:spacing w:val="-2"/>
          <w:szCs w:val="24"/>
          <w:rtl/>
        </w:rPr>
        <w:t xml:space="preserve"> المحلي الخاص بك في صفحة </w:t>
      </w:r>
      <w:r w:rsidR="009B4180" w:rsidRPr="00350EFE">
        <w:rPr>
          <w:color w:val="0000FF"/>
          <w:spacing w:val="-2"/>
          <w:szCs w:val="24"/>
          <w:rtl/>
        </w:rPr>
        <w:t>[</w:t>
      </w:r>
      <w:r w:rsidR="00897465" w:rsidRPr="00350EFE">
        <w:rPr>
          <w:i/>
          <w:iCs/>
          <w:color w:val="0000FF"/>
          <w:spacing w:val="-2"/>
          <w:szCs w:val="24"/>
          <w:rtl/>
        </w:rPr>
        <w:t>insert page number</w:t>
      </w:r>
      <w:r w:rsidR="009B4180" w:rsidRPr="00350EFE">
        <w:rPr>
          <w:color w:val="0000FF"/>
          <w:spacing w:val="-2"/>
          <w:szCs w:val="24"/>
          <w:rtl/>
        </w:rPr>
        <w:t>]</w:t>
      </w:r>
      <w:r w:rsidRPr="00350EFE">
        <w:rPr>
          <w:spacing w:val="-2"/>
          <w:szCs w:val="24"/>
          <w:rtl/>
        </w:rPr>
        <w:t>.</w:t>
      </w:r>
    </w:p>
    <w:p w14:paraId="3B1CAB39" w14:textId="77777777" w:rsidR="00B51322" w:rsidRPr="002B54A3" w:rsidRDefault="00B51322" w:rsidP="00CC5237">
      <w:pPr>
        <w:rPr>
          <w:szCs w:val="24"/>
        </w:rPr>
      </w:pPr>
    </w:p>
    <w:p w14:paraId="55E18891" w14:textId="73F241BC" w:rsidR="00693C86" w:rsidRPr="0009269B" w:rsidRDefault="00693C86" w:rsidP="0024063B">
      <w:pPr>
        <w:pStyle w:val="H1hlc"/>
        <w:bidi/>
      </w:pPr>
      <w:bookmarkStart w:id="9" w:name="_Toc77877478"/>
      <w:r>
        <w:rPr>
          <w:rtl/>
        </w:rPr>
        <w:t xml:space="preserve">كيف يمكن لبرنامج </w:t>
      </w:r>
      <w:r w:rsidR="00966B17" w:rsidRPr="00EC7953">
        <w:rPr>
          <w:rtl/>
        </w:rPr>
        <w:t>Family Care</w:t>
      </w:r>
      <w:r>
        <w:rPr>
          <w:rtl/>
        </w:rPr>
        <w:t xml:space="preserve"> أن يساعدني؟</w:t>
      </w:r>
      <w:bookmarkEnd w:id="9"/>
      <w:r w:rsidR="00C25F45">
        <w:rPr>
          <w:rtl/>
        </w:rPr>
        <w:t xml:space="preserve"> </w:t>
      </w:r>
    </w:p>
    <w:p w14:paraId="4840FADE" w14:textId="77777777" w:rsidR="00C33960" w:rsidRPr="0009269B" w:rsidRDefault="00C33960" w:rsidP="00566D27">
      <w:pPr>
        <w:rPr>
          <w:szCs w:val="24"/>
        </w:rPr>
      </w:pPr>
    </w:p>
    <w:p w14:paraId="7FE4E877" w14:textId="0CF1BDBF" w:rsidR="008B6C2E" w:rsidRPr="00756A50" w:rsidRDefault="00B67F16" w:rsidP="00566D27">
      <w:pPr>
        <w:bidi/>
        <w:rPr>
          <w:szCs w:val="24"/>
        </w:rPr>
      </w:pPr>
      <w:r w:rsidRPr="00756A50">
        <w:rPr>
          <w:szCs w:val="24"/>
          <w:rtl/>
        </w:rPr>
        <w:t xml:space="preserve">يتمثل هدف </w:t>
      </w:r>
      <w:r w:rsidR="00966B17" w:rsidRPr="00EC7953">
        <w:rPr>
          <w:szCs w:val="24"/>
          <w:rtl/>
        </w:rPr>
        <w:t>Family Care</w:t>
      </w:r>
      <w:r w:rsidRPr="00756A50">
        <w:rPr>
          <w:szCs w:val="24"/>
          <w:rtl/>
        </w:rPr>
        <w:t xml:space="preserve"> الرئيسي في ضمان أمنك ودعمك في المنزل.</w:t>
      </w:r>
      <w:r w:rsidR="00C25F45">
        <w:rPr>
          <w:szCs w:val="24"/>
          <w:rtl/>
        </w:rPr>
        <w:t xml:space="preserve"> </w:t>
      </w:r>
      <w:r w:rsidRPr="00756A50">
        <w:rPr>
          <w:szCs w:val="24"/>
          <w:rtl/>
        </w:rPr>
        <w:t>فعندما تعيش في منزلك أو في منزل أسرتك، تمتلك سلطة أكبر فيما يتعلق بحياتك.</w:t>
      </w:r>
      <w:r w:rsidR="00C25F45">
        <w:rPr>
          <w:szCs w:val="24"/>
          <w:rtl/>
        </w:rPr>
        <w:t xml:space="preserve"> </w:t>
      </w:r>
      <w:r w:rsidRPr="00756A50">
        <w:rPr>
          <w:szCs w:val="24"/>
          <w:rtl/>
        </w:rPr>
        <w:t>ويمكنك تحديد متى تقوم بأشياء معينة، مثل موعد الاستيقاظ وتناول الوجبات، وكيفية تخطيط يومك.</w:t>
      </w:r>
      <w:r w:rsidR="00C25F45">
        <w:rPr>
          <w:szCs w:val="24"/>
          <w:rtl/>
        </w:rPr>
        <w:t xml:space="preserve"> </w:t>
      </w:r>
    </w:p>
    <w:p w14:paraId="0BB72AEC" w14:textId="77777777" w:rsidR="008B6C2E" w:rsidRPr="00756A50" w:rsidRDefault="008B6C2E" w:rsidP="00566D27">
      <w:pPr>
        <w:rPr>
          <w:szCs w:val="24"/>
        </w:rPr>
      </w:pPr>
    </w:p>
    <w:p w14:paraId="0CF665CC" w14:textId="624C1A72" w:rsidR="0011085E" w:rsidRPr="00756A50" w:rsidRDefault="00D1400C" w:rsidP="00350EFE">
      <w:pPr>
        <w:bidi/>
        <w:rPr>
          <w:szCs w:val="24"/>
        </w:rPr>
      </w:pPr>
      <w:r w:rsidRPr="00756A50">
        <w:rPr>
          <w:szCs w:val="24"/>
          <w:rtl/>
        </w:rPr>
        <w:t>عندما تنضم لـ</w:t>
      </w:r>
      <w:r w:rsidR="007C5051" w:rsidRPr="00756A50">
        <w:rPr>
          <w:szCs w:val="24"/>
          <w:rtl/>
        </w:rPr>
        <w:t xml:space="preserve"> </w:t>
      </w:r>
      <w:r w:rsidR="00966B17" w:rsidRPr="00EC7953">
        <w:rPr>
          <w:szCs w:val="24"/>
        </w:rPr>
        <w:t>Family Care</w:t>
      </w:r>
      <w:r w:rsidRPr="00756A50">
        <w:rPr>
          <w:szCs w:val="24"/>
          <w:rtl/>
        </w:rPr>
        <w:t xml:space="preserve">، </w:t>
      </w:r>
      <w:r w:rsidR="009B4180" w:rsidRPr="00756A50">
        <w:rPr>
          <w:i/>
          <w:color w:val="0000FF"/>
          <w:szCs w:val="24"/>
        </w:rPr>
        <w:t>[</w:t>
      </w:r>
      <w:r w:rsidR="00895D92" w:rsidRPr="00756A50">
        <w:rPr>
          <w:i/>
          <w:color w:val="0000FF"/>
          <w:szCs w:val="24"/>
        </w:rPr>
        <w:t>insert MCO name</w:t>
      </w:r>
      <w:r w:rsidRPr="00756A50">
        <w:rPr>
          <w:i/>
          <w:color w:val="0000FF"/>
          <w:szCs w:val="24"/>
        </w:rPr>
        <w:t>]</w:t>
      </w:r>
      <w:r w:rsidR="007C5051" w:rsidRPr="00756A50">
        <w:rPr>
          <w:szCs w:val="24"/>
          <w:rtl/>
        </w:rPr>
        <w:t xml:space="preserve"> </w:t>
      </w:r>
      <w:r w:rsidRPr="00756A50">
        <w:rPr>
          <w:szCs w:val="24"/>
          <w:rtl/>
        </w:rPr>
        <w:t>ستتحدث معك عن الخدمات التي ستساعدك على العيش بأكبر قدر من الاستقلالية.</w:t>
      </w:r>
      <w:r w:rsidR="00C25F45">
        <w:rPr>
          <w:szCs w:val="24"/>
          <w:rtl/>
        </w:rPr>
        <w:t xml:space="preserve"> </w:t>
      </w:r>
      <w:r w:rsidRPr="00756A50">
        <w:rPr>
          <w:szCs w:val="24"/>
          <w:rtl/>
        </w:rPr>
        <w:t>ومن أمثلة الخدمات التي نقدمها المساعدة على الاستحمام والانتقال والتدبير المنزلي وتوصيل الوجبات للمنازل.</w:t>
      </w:r>
      <w:r w:rsidR="00C25F45">
        <w:rPr>
          <w:szCs w:val="24"/>
          <w:rtl/>
        </w:rPr>
        <w:t xml:space="preserve"> </w:t>
      </w:r>
      <w:r w:rsidRPr="00756A50">
        <w:rPr>
          <w:szCs w:val="24"/>
          <w:rtl/>
        </w:rPr>
        <w:t>كما أن الخدمات قد تتضمن بناء منحدر للكرسي المتحرك أو استخدام نظام تنبيه طبي.</w:t>
      </w:r>
      <w:r w:rsidR="00C25F45">
        <w:rPr>
          <w:szCs w:val="24"/>
          <w:rtl/>
        </w:rPr>
        <w:t xml:space="preserve"> </w:t>
      </w:r>
      <w:r w:rsidRPr="00756A50">
        <w:rPr>
          <w:szCs w:val="24"/>
          <w:rtl/>
        </w:rPr>
        <w:t>(انظر الفصل الرابع للاطلاع على قائمة كاملة للخدمات المغطاة).</w:t>
      </w:r>
      <w:r w:rsidR="00C25F45">
        <w:rPr>
          <w:szCs w:val="24"/>
          <w:rtl/>
        </w:rPr>
        <w:t xml:space="preserve"> </w:t>
      </w:r>
    </w:p>
    <w:p w14:paraId="63ABF037" w14:textId="77777777" w:rsidR="0011085E" w:rsidRPr="00756A50" w:rsidRDefault="0011085E" w:rsidP="0011085E">
      <w:pPr>
        <w:rPr>
          <w:szCs w:val="24"/>
        </w:rPr>
      </w:pPr>
    </w:p>
    <w:p w14:paraId="562B5528" w14:textId="52B2C9A5" w:rsidR="0011085E" w:rsidRPr="00756A50" w:rsidRDefault="00350EFE" w:rsidP="0011085E">
      <w:pPr>
        <w:bidi/>
        <w:rPr>
          <w:szCs w:val="24"/>
        </w:rPr>
      </w:pPr>
      <w:r>
        <w:rPr>
          <w:noProof/>
          <w:rtl/>
        </w:rPr>
        <w:lastRenderedPageBreak/>
        <mc:AlternateContent>
          <mc:Choice Requires="wpg">
            <w:drawing>
              <wp:anchor distT="0" distB="0" distL="114300" distR="114300" simplePos="0" relativeHeight="251662336" behindDoc="0" locked="0" layoutInCell="1" allowOverlap="1" wp14:anchorId="275CB860" wp14:editId="6D786646">
                <wp:simplePos x="0" y="0"/>
                <wp:positionH relativeFrom="column">
                  <wp:posOffset>106392</wp:posOffset>
                </wp:positionH>
                <wp:positionV relativeFrom="paragraph">
                  <wp:posOffset>43120</wp:posOffset>
                </wp:positionV>
                <wp:extent cx="1981200" cy="2105025"/>
                <wp:effectExtent l="38100" t="38100" r="114300" b="123825"/>
                <wp:wrapSquare wrapText="bothSides"/>
                <wp:docPr id="2" name="Group 2"/>
                <wp:cNvGraphicFramePr/>
                <a:graphic xmlns:a="http://schemas.openxmlformats.org/drawingml/2006/main">
                  <a:graphicData uri="http://schemas.microsoft.com/office/word/2010/wordprocessingGroup">
                    <wpg:wgp>
                      <wpg:cNvGrpSpPr/>
                      <wpg:grpSpPr>
                        <a:xfrm>
                          <a:off x="0" y="0"/>
                          <a:ext cx="1981200" cy="2105025"/>
                          <a:chOff x="0" y="0"/>
                          <a:chExt cx="1981200" cy="2105254"/>
                        </a:xfrm>
                      </wpg:grpSpPr>
                      <wps:wsp>
                        <wps:cNvPr id="698" name="Rectangle 396"/>
                        <wps:cNvSpPr>
                          <a:spLocks noChangeArrowheads="1"/>
                        </wps:cNvSpPr>
                        <wps:spPr bwMode="auto">
                          <a:xfrm flipH="1">
                            <a:off x="0" y="0"/>
                            <a:ext cx="1981200" cy="2105254"/>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ABCA980" w14:textId="77777777" w:rsidR="00B07B80" w:rsidRPr="00686C09" w:rsidRDefault="00B07B80" w:rsidP="00350EFE">
                              <w:pPr>
                                <w:spacing w:after="120"/>
                                <w:ind w:left="-187"/>
                                <w:rPr>
                                  <w:rFonts w:ascii="Arial" w:hAnsi="Arial" w:cs="Arial"/>
                                  <w:sz w:val="22"/>
                                  <w:szCs w:val="22"/>
                                </w:rPr>
                              </w:pPr>
                              <w:r>
                                <w:rPr>
                                  <w:rFonts w:ascii="Arial" w:hAnsi="Arial" w:cs="Arial"/>
                                  <w:sz w:val="22"/>
                                </w:rPr>
                                <w:t>Family Care:</w:t>
                              </w:r>
                            </w:p>
                            <w:p w14:paraId="62BF791A" w14:textId="77777777" w:rsidR="00B07B80" w:rsidRPr="00686C09" w:rsidRDefault="00B07B80" w:rsidP="00350EFE">
                              <w:pPr>
                                <w:pStyle w:val="ListParagraph"/>
                                <w:numPr>
                                  <w:ilvl w:val="0"/>
                                  <w:numId w:val="21"/>
                                </w:numPr>
                                <w:bidi/>
                                <w:spacing w:after="120"/>
                                <w:ind w:left="90" w:hanging="270"/>
                                <w:rPr>
                                  <w:rFonts w:ascii="Arial" w:hAnsi="Arial" w:cs="Arial"/>
                                  <w:sz w:val="22"/>
                                  <w:szCs w:val="22"/>
                                </w:rPr>
                              </w:pPr>
                              <w:r>
                                <w:rPr>
                                  <w:rFonts w:ascii="Arial" w:hAnsi="Arial" w:cs="Arial"/>
                                  <w:sz w:val="22"/>
                                  <w:szCs w:val="22"/>
                                  <w:rtl/>
                                </w:rPr>
                                <w:t>يمكنه تحسين جودة حياتك أو الحفاظ عليها.</w:t>
                              </w:r>
                            </w:p>
                            <w:p w14:paraId="6695BFF9" w14:textId="77777777" w:rsidR="00B07B80" w:rsidRPr="00686C09" w:rsidRDefault="00B07B80" w:rsidP="00350EFE">
                              <w:pPr>
                                <w:pStyle w:val="ListParagraph"/>
                                <w:numPr>
                                  <w:ilvl w:val="0"/>
                                  <w:numId w:val="21"/>
                                </w:numPr>
                                <w:bidi/>
                                <w:spacing w:after="120"/>
                                <w:ind w:left="90" w:hanging="270"/>
                                <w:rPr>
                                  <w:rFonts w:ascii="Arial" w:hAnsi="Arial" w:cs="Arial"/>
                                  <w:sz w:val="22"/>
                                  <w:szCs w:val="22"/>
                                </w:rPr>
                              </w:pPr>
                              <w:r>
                                <w:rPr>
                                  <w:rFonts w:ascii="Arial" w:hAnsi="Arial" w:cs="Arial"/>
                                  <w:sz w:val="22"/>
                                  <w:szCs w:val="22"/>
                                  <w:rtl/>
                                </w:rPr>
                                <w:t xml:space="preserve">يساعدك على العيش في منزلك أو شقتك، بين أفراد الأسرة والأصدقاء. </w:t>
                              </w:r>
                            </w:p>
                            <w:p w14:paraId="19F29205" w14:textId="77777777" w:rsidR="00B07B80" w:rsidRDefault="00B07B80" w:rsidP="00350EFE">
                              <w:pPr>
                                <w:pStyle w:val="ListParagraph"/>
                                <w:numPr>
                                  <w:ilvl w:val="0"/>
                                  <w:numId w:val="21"/>
                                </w:numPr>
                                <w:bidi/>
                                <w:spacing w:after="120"/>
                                <w:ind w:left="90" w:hanging="270"/>
                                <w:rPr>
                                  <w:rFonts w:ascii="Arial" w:hAnsi="Arial" w:cs="Arial"/>
                                  <w:sz w:val="22"/>
                                  <w:szCs w:val="22"/>
                                </w:rPr>
                              </w:pPr>
                              <w:r>
                                <w:rPr>
                                  <w:rFonts w:ascii="Arial" w:hAnsi="Arial" w:cs="Arial"/>
                                  <w:sz w:val="22"/>
                                  <w:szCs w:val="22"/>
                                  <w:rtl/>
                                </w:rPr>
                                <w:t>يشركك في القرارات المتعلقة برعايتك وخدماتك.</w:t>
                              </w:r>
                            </w:p>
                            <w:p w14:paraId="09D88623" w14:textId="77777777" w:rsidR="00B07B80" w:rsidRPr="00361265" w:rsidRDefault="00B07B80" w:rsidP="00350EFE">
                              <w:pPr>
                                <w:pStyle w:val="ListParagraph"/>
                                <w:numPr>
                                  <w:ilvl w:val="0"/>
                                  <w:numId w:val="21"/>
                                </w:numPr>
                                <w:bidi/>
                                <w:spacing w:after="120"/>
                                <w:ind w:left="90" w:hanging="270"/>
                                <w:rPr>
                                  <w:rFonts w:ascii="Arial" w:hAnsi="Arial" w:cs="Arial"/>
                                  <w:sz w:val="22"/>
                                  <w:szCs w:val="22"/>
                                </w:rPr>
                              </w:pPr>
                              <w:r>
                                <w:rPr>
                                  <w:rFonts w:ascii="Arial" w:hAnsi="Arial" w:cs="Arial"/>
                                  <w:sz w:val="22"/>
                                  <w:szCs w:val="22"/>
                                  <w:rtl/>
                                </w:rPr>
                                <w:t>يزيد من استقلاليتك.</w:t>
                              </w:r>
                            </w:p>
                          </w:txbxContent>
                        </wps:txbx>
                        <wps:bodyPr rot="0" vert="horz" wrap="square" lIns="274320" tIns="182880" rIns="137160" bIns="0" anchor="t" anchorCtr="0">
                          <a:noAutofit/>
                        </wps:bodyPr>
                      </wps:wsp>
                      <wps:wsp>
                        <wps:cNvPr id="11" name="Rectangle 396"/>
                        <wps:cNvSpPr>
                          <a:spLocks noChangeArrowheads="1"/>
                        </wps:cNvSpPr>
                        <wps:spPr bwMode="auto">
                          <a:xfrm flipH="1">
                            <a:off x="0" y="0"/>
                            <a:ext cx="1981200" cy="2083306"/>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29EA8A8" w14:textId="1019AF43" w:rsidR="00B07B80" w:rsidRPr="00EC7953" w:rsidRDefault="00B07B80" w:rsidP="000C572F">
                              <w:pPr>
                                <w:bidi/>
                                <w:spacing w:after="120"/>
                                <w:ind w:left="14"/>
                                <w:rPr>
                                  <w:rFonts w:ascii="Arial" w:hAnsi="Arial" w:cs="Arial"/>
                                  <w:sz w:val="22"/>
                                  <w:szCs w:val="22"/>
                                </w:rPr>
                              </w:pPr>
                              <w:r w:rsidRPr="00EC7953">
                                <w:rPr>
                                  <w:rFonts w:ascii="Arial" w:hAnsi="Arial" w:cs="Arial"/>
                                  <w:sz w:val="22"/>
                                  <w:szCs w:val="22"/>
                                </w:rPr>
                                <w:t>Family Care</w:t>
                              </w:r>
                              <w:r w:rsidR="002C0DE8" w:rsidRPr="00EC7953">
                                <w:rPr>
                                  <w:rFonts w:ascii="Arial" w:hAnsi="Arial" w:cs="Arial"/>
                                  <w:sz w:val="22"/>
                                  <w:szCs w:val="22"/>
                                </w:rPr>
                                <w:t>:</w:t>
                              </w:r>
                            </w:p>
                            <w:p w14:paraId="2BB91ADC" w14:textId="77777777" w:rsidR="00B07B80" w:rsidRPr="00756A50" w:rsidRDefault="00B07B80" w:rsidP="001F3C37">
                              <w:pPr>
                                <w:pStyle w:val="ListParagraph"/>
                                <w:numPr>
                                  <w:ilvl w:val="0"/>
                                  <w:numId w:val="21"/>
                                </w:numPr>
                                <w:bidi/>
                                <w:spacing w:after="120"/>
                                <w:ind w:left="283" w:hanging="270"/>
                                <w:rPr>
                                  <w:rFonts w:ascii="Arial" w:hAnsi="Arial" w:cs="Arial"/>
                                  <w:sz w:val="22"/>
                                  <w:szCs w:val="22"/>
                                </w:rPr>
                              </w:pPr>
                              <w:r w:rsidRPr="00756A50">
                                <w:rPr>
                                  <w:rFonts w:ascii="Arial" w:hAnsi="Arial" w:cs="Arial"/>
                                  <w:sz w:val="22"/>
                                  <w:szCs w:val="22"/>
                                  <w:rtl/>
                                </w:rPr>
                                <w:t>يمكنه تحسين جودة حياتك أو الحفاظ عليها.</w:t>
                              </w:r>
                            </w:p>
                            <w:p w14:paraId="77483DFD" w14:textId="77777777" w:rsidR="00B07B80" w:rsidRPr="00756A50" w:rsidRDefault="00B07B80" w:rsidP="001F3C37">
                              <w:pPr>
                                <w:pStyle w:val="ListParagraph"/>
                                <w:numPr>
                                  <w:ilvl w:val="0"/>
                                  <w:numId w:val="21"/>
                                </w:numPr>
                                <w:bidi/>
                                <w:spacing w:after="120"/>
                                <w:ind w:left="283" w:hanging="270"/>
                                <w:rPr>
                                  <w:rFonts w:ascii="Arial" w:hAnsi="Arial" w:cs="Arial"/>
                                  <w:sz w:val="22"/>
                                  <w:szCs w:val="22"/>
                                </w:rPr>
                              </w:pPr>
                              <w:r w:rsidRPr="00756A50">
                                <w:rPr>
                                  <w:rFonts w:ascii="Arial" w:hAnsi="Arial" w:cs="Arial"/>
                                  <w:sz w:val="22"/>
                                  <w:szCs w:val="22"/>
                                  <w:rtl/>
                                </w:rPr>
                                <w:t>يساعدك على العيش في منزلك أو شقتك، بين أفراد الأسرة والأصدقاء.</w:t>
                              </w:r>
                            </w:p>
                            <w:p w14:paraId="297F0B79" w14:textId="77777777" w:rsidR="00B07B80" w:rsidRPr="00756A50" w:rsidRDefault="00B07B80" w:rsidP="001F3C37">
                              <w:pPr>
                                <w:pStyle w:val="ListParagraph"/>
                                <w:numPr>
                                  <w:ilvl w:val="0"/>
                                  <w:numId w:val="21"/>
                                </w:numPr>
                                <w:bidi/>
                                <w:spacing w:after="120"/>
                                <w:ind w:left="283" w:hanging="270"/>
                                <w:rPr>
                                  <w:rFonts w:ascii="Arial" w:hAnsi="Arial" w:cs="Arial"/>
                                  <w:sz w:val="22"/>
                                  <w:szCs w:val="22"/>
                                </w:rPr>
                              </w:pPr>
                              <w:r w:rsidRPr="00756A50">
                                <w:rPr>
                                  <w:rFonts w:ascii="Arial" w:hAnsi="Arial" w:cs="Arial"/>
                                  <w:sz w:val="22"/>
                                  <w:szCs w:val="22"/>
                                  <w:rtl/>
                                </w:rPr>
                                <w:t>يشركك في القرارات المتعلقة برعايتك وخدماتك.</w:t>
                              </w:r>
                            </w:p>
                            <w:p w14:paraId="09E7DE7A" w14:textId="77777777" w:rsidR="00B07B80" w:rsidRPr="00756A50" w:rsidRDefault="00B07B80" w:rsidP="001F3C37">
                              <w:pPr>
                                <w:pStyle w:val="ListParagraph"/>
                                <w:numPr>
                                  <w:ilvl w:val="0"/>
                                  <w:numId w:val="21"/>
                                </w:numPr>
                                <w:bidi/>
                                <w:spacing w:after="120"/>
                                <w:ind w:left="283" w:hanging="270"/>
                                <w:rPr>
                                  <w:rFonts w:ascii="Arial" w:hAnsi="Arial" w:cs="Arial"/>
                                  <w:sz w:val="22"/>
                                  <w:szCs w:val="22"/>
                                </w:rPr>
                              </w:pPr>
                              <w:r w:rsidRPr="00756A50">
                                <w:rPr>
                                  <w:rFonts w:ascii="Arial" w:hAnsi="Arial" w:cs="Arial"/>
                                  <w:sz w:val="22"/>
                                  <w:szCs w:val="22"/>
                                  <w:rtl/>
                                </w:rPr>
                                <w:t>يزيد من استقلاليتك.</w:t>
                              </w:r>
                            </w:p>
                          </w:txbxContent>
                        </wps:txbx>
                        <wps:bodyPr rot="0" vert="horz" wrap="square" lIns="274320" tIns="91440" rIns="137160" bIns="0" anchor="t" anchorCtr="0">
                          <a:noAutofit/>
                        </wps:bodyPr>
                      </wps:wsp>
                    </wpg:wgp>
                  </a:graphicData>
                </a:graphic>
                <wp14:sizeRelV relativeFrom="margin">
                  <wp14:pctHeight>0</wp14:pctHeight>
                </wp14:sizeRelV>
              </wp:anchor>
            </w:drawing>
          </mc:Choice>
          <mc:Fallback>
            <w:pict>
              <v:group w14:anchorId="275CB860" id="Group 2" o:spid="_x0000_s1027" style="position:absolute;left:0;text-align:left;margin-left:8.4pt;margin-top:3.4pt;width:156pt;height:165.75pt;z-index:251662336;mso-height-relative:margin" coordsize="19812,2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">
                <v:rect id="Rectangle 396" o:spid="_x0000_s1028" style="position:absolute;width:19812;height:2105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" fillcolor="white [3212]" strokecolor="gray [1629]" strokeweight="1.5pt">
                  <v:shadow on="t" type="perspective" color="black" opacity="26214f" origin="-.5,-.5" offset=".74836mm,.74836mm" matrix="65864f,,,65864f"/>
                  <v:textbox inset="21.6pt,14.4pt,10.8pt,0">
                    <w:txbxContent>
                      <w:p w14:paraId="6ABCA980" w14:textId="77777777" w:rsidR="00B07B80" w:rsidRPr="00686C09" w:rsidRDefault="00B07B80" w:rsidP="00350EFE">
                        <w:pPr>
                          <w:spacing w:after="120"/>
                          <w:ind w:left="-187"/>
                          <w:rPr>
                            <w:rFonts w:ascii="Arial" w:hAnsi="Arial" w:cs="Arial"/>
                            <w:sz w:val="22"/>
                            <w:szCs w:val="22"/>
                          </w:rPr>
                        </w:pPr>
                        <w:r>
                          <w:rPr>
                            <w:rFonts w:ascii="Arial" w:hAnsi="Arial" w:cs="Arial"/>
                            <w:sz w:val="22"/>
                          </w:rPr>
                          <w:t>Family Care:</w:t>
                        </w:r>
                      </w:p>
                      <w:p w14:paraId="62BF791A" w14:textId="77777777" w:rsidR="00B07B80" w:rsidRPr="00686C09" w:rsidRDefault="00B07B80" w:rsidP="00350EFE">
                        <w:pPr>
                          <w:pStyle w:val="ListParagraph"/>
                          <w:numPr>
                            <w:ilvl w:val="0"/>
                            <w:numId w:val="21"/>
                          </w:numPr>
                          <w:bidi/>
                          <w:spacing w:after="120"/>
                          <w:ind w:left="90" w:hanging="270"/>
                          <w:rPr>
                            <w:rFonts w:ascii="Arial" w:hAnsi="Arial" w:cs="Arial"/>
                            <w:sz w:val="22"/>
                            <w:szCs w:val="22"/>
                          </w:rPr>
                        </w:pPr>
                        <w:r>
                          <w:rPr>
                            <w:rFonts w:ascii="Arial" w:hAnsi="Arial" w:cs="Arial"/>
                            <w:sz w:val="22"/>
                            <w:szCs w:val="22"/>
                            <w:rtl/>
                          </w:rPr>
                          <w:t>يمكنه تحسين جودة حياتك أو الحفاظ عليها.</w:t>
                        </w:r>
                      </w:p>
                      <w:p w14:paraId="6695BFF9" w14:textId="77777777" w:rsidR="00B07B80" w:rsidRPr="00686C09" w:rsidRDefault="00B07B80" w:rsidP="00350EFE">
                        <w:pPr>
                          <w:pStyle w:val="ListParagraph"/>
                          <w:numPr>
                            <w:ilvl w:val="0"/>
                            <w:numId w:val="21"/>
                          </w:numPr>
                          <w:bidi/>
                          <w:spacing w:after="120"/>
                          <w:ind w:left="90" w:hanging="270"/>
                          <w:rPr>
                            <w:rFonts w:ascii="Arial" w:hAnsi="Arial" w:cs="Arial"/>
                            <w:sz w:val="22"/>
                            <w:szCs w:val="22"/>
                          </w:rPr>
                        </w:pPr>
                        <w:r>
                          <w:rPr>
                            <w:rFonts w:ascii="Arial" w:hAnsi="Arial" w:cs="Arial"/>
                            <w:sz w:val="22"/>
                            <w:szCs w:val="22"/>
                            <w:rtl/>
                          </w:rPr>
                          <w:t xml:space="preserve">يساعدك على العيش في منزلك أو شقتك، بين أفراد الأسرة والأصدقاء. </w:t>
                        </w:r>
                      </w:p>
                      <w:p w14:paraId="19F29205" w14:textId="77777777" w:rsidR="00B07B80" w:rsidRDefault="00B07B80" w:rsidP="00350EFE">
                        <w:pPr>
                          <w:pStyle w:val="ListParagraph"/>
                          <w:numPr>
                            <w:ilvl w:val="0"/>
                            <w:numId w:val="21"/>
                          </w:numPr>
                          <w:bidi/>
                          <w:spacing w:after="120"/>
                          <w:ind w:left="90" w:hanging="270"/>
                          <w:rPr>
                            <w:rFonts w:ascii="Arial" w:hAnsi="Arial" w:cs="Arial"/>
                            <w:sz w:val="22"/>
                            <w:szCs w:val="22"/>
                          </w:rPr>
                        </w:pPr>
                        <w:r>
                          <w:rPr>
                            <w:rFonts w:ascii="Arial" w:hAnsi="Arial" w:cs="Arial"/>
                            <w:sz w:val="22"/>
                            <w:szCs w:val="22"/>
                            <w:rtl/>
                          </w:rPr>
                          <w:t>يشركك في القرارات المتعلقة برعايتك وخدماتك.</w:t>
                        </w:r>
                      </w:p>
                      <w:p w14:paraId="09D88623" w14:textId="77777777" w:rsidR="00B07B80" w:rsidRPr="00361265" w:rsidRDefault="00B07B80" w:rsidP="00350EFE">
                        <w:pPr>
                          <w:pStyle w:val="ListParagraph"/>
                          <w:numPr>
                            <w:ilvl w:val="0"/>
                            <w:numId w:val="21"/>
                          </w:numPr>
                          <w:bidi/>
                          <w:spacing w:after="120"/>
                          <w:ind w:left="90" w:hanging="270"/>
                          <w:rPr>
                            <w:rFonts w:ascii="Arial" w:hAnsi="Arial" w:cs="Arial"/>
                            <w:sz w:val="22"/>
                            <w:szCs w:val="22"/>
                          </w:rPr>
                        </w:pPr>
                        <w:r>
                          <w:rPr>
                            <w:rFonts w:ascii="Arial" w:hAnsi="Arial" w:cs="Arial"/>
                            <w:sz w:val="22"/>
                            <w:szCs w:val="22"/>
                            <w:rtl/>
                          </w:rPr>
                          <w:t>يزيد من استقلاليتك.</w:t>
                        </w:r>
                      </w:p>
                    </w:txbxContent>
                  </v:textbox>
                </v:rect>
                <v:rect id="Rectangle 396" o:spid="_x0000_s1029" style="position:absolute;width:19812;height:208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" fillcolor="white [3212]" strokecolor="gray [1629]" strokeweight="1.5pt">
                  <v:shadow on="t" type="perspective" color="black" opacity="26214f" origin="-.5,-.5" offset=".74836mm,.74836mm" matrix="65864f,,,65864f"/>
                  <v:textbox inset="21.6pt,7.2pt,10.8pt,0">
                    <w:txbxContent>
                      <w:p w14:paraId="529EA8A8" w14:textId="1019AF43" w:rsidR="00B07B80" w:rsidRPr="00EC7953" w:rsidRDefault="00B07B80" w:rsidP="000C572F">
                        <w:pPr>
                          <w:bidi/>
                          <w:spacing w:after="120"/>
                          <w:ind w:left="14"/>
                          <w:rPr>
                            <w:rFonts w:ascii="Arial" w:hAnsi="Arial" w:cs="Arial"/>
                            <w:sz w:val="22"/>
                            <w:szCs w:val="22"/>
                          </w:rPr>
                        </w:pPr>
                        <w:r w:rsidRPr="00EC7953">
                          <w:rPr>
                            <w:rFonts w:ascii="Arial" w:hAnsi="Arial" w:cs="Arial"/>
                            <w:sz w:val="22"/>
                            <w:szCs w:val="22"/>
                          </w:rPr>
                          <w:t>Family Care</w:t>
                        </w:r>
                        <w:r w:rsidR="002C0DE8" w:rsidRPr="00EC7953">
                          <w:rPr>
                            <w:rFonts w:ascii="Arial" w:hAnsi="Arial" w:cs="Arial"/>
                            <w:sz w:val="22"/>
                            <w:szCs w:val="22"/>
                          </w:rPr>
                          <w:t>:</w:t>
                        </w:r>
                      </w:p>
                      <w:p w14:paraId="2BB91ADC" w14:textId="77777777" w:rsidR="00B07B80" w:rsidRPr="00756A50" w:rsidRDefault="00B07B80" w:rsidP="001F3C37">
                        <w:pPr>
                          <w:pStyle w:val="ListParagraph"/>
                          <w:numPr>
                            <w:ilvl w:val="0"/>
                            <w:numId w:val="21"/>
                          </w:numPr>
                          <w:bidi/>
                          <w:spacing w:after="120"/>
                          <w:ind w:left="283" w:hanging="270"/>
                          <w:rPr>
                            <w:rFonts w:ascii="Arial" w:hAnsi="Arial" w:cs="Arial"/>
                            <w:sz w:val="22"/>
                            <w:szCs w:val="22"/>
                          </w:rPr>
                        </w:pPr>
                        <w:r w:rsidRPr="00756A50">
                          <w:rPr>
                            <w:rFonts w:ascii="Arial" w:hAnsi="Arial" w:cs="Arial"/>
                            <w:sz w:val="22"/>
                            <w:szCs w:val="22"/>
                            <w:rtl/>
                          </w:rPr>
                          <w:t>يمكنه تحسين جودة حياتك أو الحفاظ عليها.</w:t>
                        </w:r>
                      </w:p>
                      <w:p w14:paraId="77483DFD" w14:textId="77777777" w:rsidR="00B07B80" w:rsidRPr="00756A50" w:rsidRDefault="00B07B80" w:rsidP="001F3C37">
                        <w:pPr>
                          <w:pStyle w:val="ListParagraph"/>
                          <w:numPr>
                            <w:ilvl w:val="0"/>
                            <w:numId w:val="21"/>
                          </w:numPr>
                          <w:bidi/>
                          <w:spacing w:after="120"/>
                          <w:ind w:left="283" w:hanging="270"/>
                          <w:rPr>
                            <w:rFonts w:ascii="Arial" w:hAnsi="Arial" w:cs="Arial"/>
                            <w:sz w:val="22"/>
                            <w:szCs w:val="22"/>
                          </w:rPr>
                        </w:pPr>
                        <w:r w:rsidRPr="00756A50">
                          <w:rPr>
                            <w:rFonts w:ascii="Arial" w:hAnsi="Arial" w:cs="Arial"/>
                            <w:sz w:val="22"/>
                            <w:szCs w:val="22"/>
                            <w:rtl/>
                          </w:rPr>
                          <w:t>يساعدك على العيش في منزلك أو شقتك، بين أفراد الأسرة والأصدقاء.</w:t>
                        </w:r>
                      </w:p>
                      <w:p w14:paraId="297F0B79" w14:textId="77777777" w:rsidR="00B07B80" w:rsidRPr="00756A50" w:rsidRDefault="00B07B80" w:rsidP="001F3C37">
                        <w:pPr>
                          <w:pStyle w:val="ListParagraph"/>
                          <w:numPr>
                            <w:ilvl w:val="0"/>
                            <w:numId w:val="21"/>
                          </w:numPr>
                          <w:bidi/>
                          <w:spacing w:after="120"/>
                          <w:ind w:left="283" w:hanging="270"/>
                          <w:rPr>
                            <w:rFonts w:ascii="Arial" w:hAnsi="Arial" w:cs="Arial"/>
                            <w:sz w:val="22"/>
                            <w:szCs w:val="22"/>
                          </w:rPr>
                        </w:pPr>
                        <w:r w:rsidRPr="00756A50">
                          <w:rPr>
                            <w:rFonts w:ascii="Arial" w:hAnsi="Arial" w:cs="Arial"/>
                            <w:sz w:val="22"/>
                            <w:szCs w:val="22"/>
                            <w:rtl/>
                          </w:rPr>
                          <w:t>يشركك في القرارات المتعلقة برعايتك وخدماتك.</w:t>
                        </w:r>
                      </w:p>
                      <w:p w14:paraId="09E7DE7A" w14:textId="77777777" w:rsidR="00B07B80" w:rsidRPr="00756A50" w:rsidRDefault="00B07B80" w:rsidP="001F3C37">
                        <w:pPr>
                          <w:pStyle w:val="ListParagraph"/>
                          <w:numPr>
                            <w:ilvl w:val="0"/>
                            <w:numId w:val="21"/>
                          </w:numPr>
                          <w:bidi/>
                          <w:spacing w:after="120"/>
                          <w:ind w:left="283" w:hanging="270"/>
                          <w:rPr>
                            <w:rFonts w:ascii="Arial" w:hAnsi="Arial" w:cs="Arial"/>
                            <w:sz w:val="22"/>
                            <w:szCs w:val="22"/>
                          </w:rPr>
                        </w:pPr>
                        <w:r w:rsidRPr="00756A50">
                          <w:rPr>
                            <w:rFonts w:ascii="Arial" w:hAnsi="Arial" w:cs="Arial"/>
                            <w:sz w:val="22"/>
                            <w:szCs w:val="22"/>
                            <w:rtl/>
                          </w:rPr>
                          <w:t>يزيد من استقلاليتك.</w:t>
                        </w:r>
                      </w:p>
                    </w:txbxContent>
                  </v:textbox>
                </v:rect>
                <w10:wrap type="square"/>
              </v:group>
            </w:pict>
          </mc:Fallback>
        </mc:AlternateContent>
      </w:r>
      <w:r w:rsidR="00966B17" w:rsidRPr="00EC7953">
        <w:rPr>
          <w:szCs w:val="24"/>
          <w:rtl/>
        </w:rPr>
        <w:t>يوفر برنامج Family Care</w:t>
      </w:r>
      <w:r w:rsidR="0011085E" w:rsidRPr="00756A50">
        <w:rPr>
          <w:szCs w:val="24"/>
          <w:rtl/>
        </w:rPr>
        <w:t xml:space="preserve"> إدارة الرعاية ومجموعة من الخدمات المُصممة لتلبية احتياجاتك.</w:t>
      </w:r>
      <w:r w:rsidR="00C25F45">
        <w:rPr>
          <w:szCs w:val="24"/>
          <w:rtl/>
        </w:rPr>
        <w:t xml:space="preserve"> </w:t>
      </w:r>
      <w:r w:rsidR="0011085E" w:rsidRPr="00756A50">
        <w:rPr>
          <w:szCs w:val="24"/>
          <w:rtl/>
        </w:rPr>
        <w:t>وسنحرص على التأكد من حصولك على الرعاية التي تحتاج إليها لتستمتع بصحة جيدة وللشعور بالأمان.</w:t>
      </w:r>
      <w:r w:rsidR="00C25F45">
        <w:rPr>
          <w:szCs w:val="24"/>
          <w:rtl/>
        </w:rPr>
        <w:t xml:space="preserve"> </w:t>
      </w:r>
      <w:r w:rsidR="0011085E" w:rsidRPr="00756A50">
        <w:rPr>
          <w:szCs w:val="24"/>
          <w:rtl/>
        </w:rPr>
        <w:t>كما سنساعدك في الحفاظ على علاقاتك بأسرتك وأصدقائك ومجتمعك.</w:t>
      </w:r>
      <w:r w:rsidR="00C25F45">
        <w:rPr>
          <w:szCs w:val="24"/>
          <w:rtl/>
        </w:rPr>
        <w:t xml:space="preserve"> </w:t>
      </w:r>
    </w:p>
    <w:p w14:paraId="576EBDF1" w14:textId="34BB6094" w:rsidR="00C14852" w:rsidRPr="00756A50" w:rsidRDefault="00C14852" w:rsidP="0011085E">
      <w:pPr>
        <w:rPr>
          <w:szCs w:val="24"/>
        </w:rPr>
      </w:pPr>
    </w:p>
    <w:p w14:paraId="4E799B4B" w14:textId="43D9CBDC" w:rsidR="006C6A67" w:rsidRPr="00756A50" w:rsidRDefault="00321C4F" w:rsidP="007A0CBB">
      <w:pPr>
        <w:bidi/>
        <w:rPr>
          <w:szCs w:val="24"/>
        </w:rPr>
      </w:pPr>
      <w:r w:rsidRPr="00756A50">
        <w:rPr>
          <w:szCs w:val="24"/>
          <w:rtl/>
        </w:rPr>
        <w:t>إذا كنت شابا بالغ تستعد للانتقال خارج مدينتك، فيمكن لـ</w:t>
      </w:r>
      <w:r w:rsidR="00350EFE">
        <w:rPr>
          <w:szCs w:val="24"/>
        </w:rPr>
        <w:br/>
      </w:r>
      <w:r w:rsidR="009B4180" w:rsidRPr="00756A50">
        <w:rPr>
          <w:i/>
          <w:iCs/>
          <w:color w:val="0000FF"/>
          <w:szCs w:val="24"/>
          <w:rtl/>
        </w:rPr>
        <w:t>[</w:t>
      </w:r>
      <w:r w:rsidR="00895D92" w:rsidRPr="00756A50">
        <w:rPr>
          <w:i/>
          <w:iCs/>
          <w:color w:val="0000FF"/>
          <w:szCs w:val="24"/>
          <w:rtl/>
        </w:rPr>
        <w:t>insert MCO name</w:t>
      </w:r>
      <w:r w:rsidR="009B4180" w:rsidRPr="00756A50">
        <w:rPr>
          <w:i/>
          <w:iCs/>
          <w:color w:val="0000FF"/>
          <w:szCs w:val="24"/>
          <w:rtl/>
        </w:rPr>
        <w:t>]</w:t>
      </w:r>
      <w:r w:rsidRPr="00756A50">
        <w:rPr>
          <w:szCs w:val="24"/>
          <w:rtl/>
        </w:rPr>
        <w:t xml:space="preserve"> مساعدتك على أن تصبح أكثر استقلالية.</w:t>
      </w:r>
      <w:r w:rsidR="00C25F45">
        <w:rPr>
          <w:szCs w:val="24"/>
          <w:rtl/>
        </w:rPr>
        <w:t xml:space="preserve"> </w:t>
      </w:r>
      <w:r w:rsidRPr="00756A50">
        <w:rPr>
          <w:szCs w:val="24"/>
          <w:rtl/>
        </w:rPr>
        <w:t>فعلى سبيل المثال، يمكننا مساعدتك على تطوير المهارات التي تحتاج إليها للعثور على وظيفة أو معرفة طريقة إعداد وجباتك.</w:t>
      </w:r>
      <w:r w:rsidR="00C25F45">
        <w:rPr>
          <w:szCs w:val="24"/>
          <w:rtl/>
        </w:rPr>
        <w:t xml:space="preserve"> </w:t>
      </w:r>
    </w:p>
    <w:p w14:paraId="2A4776CC" w14:textId="77777777" w:rsidR="00A611B4" w:rsidRPr="00756A50" w:rsidRDefault="00A611B4" w:rsidP="00CC5237">
      <w:pPr>
        <w:rPr>
          <w:szCs w:val="24"/>
        </w:rPr>
      </w:pPr>
    </w:p>
    <w:p w14:paraId="12A52ED4" w14:textId="77777777" w:rsidR="00A611B4" w:rsidRPr="0009269B" w:rsidRDefault="00A611B4" w:rsidP="0024063B">
      <w:pPr>
        <w:pStyle w:val="H1hlc"/>
        <w:bidi/>
      </w:pPr>
      <w:bookmarkStart w:id="10" w:name="_Toc77877479"/>
      <w:r>
        <w:rPr>
          <w:rtl/>
        </w:rPr>
        <w:t>من سيساعدني؟</w:t>
      </w:r>
      <w:bookmarkEnd w:id="10"/>
    </w:p>
    <w:p w14:paraId="66022FC3" w14:textId="77777777" w:rsidR="00A611B4" w:rsidRPr="00756A50" w:rsidRDefault="00A611B4" w:rsidP="008D2EC4">
      <w:pPr>
        <w:rPr>
          <w:szCs w:val="24"/>
        </w:rPr>
      </w:pPr>
    </w:p>
    <w:p w14:paraId="7CEF473E" w14:textId="2E68D17E" w:rsidR="0011085E" w:rsidRPr="00756A50" w:rsidRDefault="005106B2" w:rsidP="008D2EC4">
      <w:pPr>
        <w:bidi/>
        <w:rPr>
          <w:szCs w:val="24"/>
        </w:rPr>
      </w:pPr>
      <w:r w:rsidRPr="00756A50">
        <w:rPr>
          <w:szCs w:val="24"/>
          <w:rtl/>
        </w:rPr>
        <w:t xml:space="preserve">عندما تصبح عضوًا في </w:t>
      </w:r>
      <w:r w:rsidRPr="00EC7953">
        <w:rPr>
          <w:szCs w:val="24"/>
          <w:rtl/>
        </w:rPr>
        <w:t>Family Care</w:t>
      </w:r>
      <w:r w:rsidRPr="00756A50">
        <w:rPr>
          <w:szCs w:val="24"/>
          <w:rtl/>
        </w:rPr>
        <w:t xml:space="preserve">، فستعمل مع فريق من المتخصصين من </w:t>
      </w:r>
      <w:r w:rsidR="009B4180" w:rsidRPr="00756A50">
        <w:rPr>
          <w:i/>
          <w:iCs/>
          <w:color w:val="0000FF"/>
          <w:szCs w:val="24"/>
          <w:rtl/>
        </w:rPr>
        <w:t>[</w:t>
      </w:r>
      <w:r w:rsidR="00895D92" w:rsidRPr="00756A50">
        <w:rPr>
          <w:i/>
          <w:iCs/>
          <w:color w:val="0000FF"/>
          <w:szCs w:val="24"/>
          <w:rtl/>
        </w:rPr>
        <w:t>insert MCO name</w:t>
      </w:r>
      <w:r w:rsidR="009B4180" w:rsidRPr="00756A50">
        <w:rPr>
          <w:i/>
          <w:iCs/>
          <w:color w:val="0000FF"/>
          <w:szCs w:val="24"/>
          <w:rtl/>
        </w:rPr>
        <w:t>]</w:t>
      </w:r>
      <w:r w:rsidRPr="00756A50">
        <w:rPr>
          <w:szCs w:val="24"/>
          <w:rtl/>
        </w:rPr>
        <w:t>.</w:t>
      </w:r>
      <w:r w:rsidR="00C25F45">
        <w:rPr>
          <w:szCs w:val="24"/>
          <w:rtl/>
        </w:rPr>
        <w:t xml:space="preserve"> </w:t>
      </w:r>
      <w:r w:rsidRPr="00756A50">
        <w:rPr>
          <w:szCs w:val="24"/>
          <w:rtl/>
        </w:rPr>
        <w:t xml:space="preserve">وستكون جزءً مركزيًا من فريق رعايتك </w:t>
      </w:r>
      <w:r w:rsidRPr="00756A50">
        <w:rPr>
          <w:b/>
          <w:bCs/>
          <w:szCs w:val="24"/>
          <w:rtl/>
        </w:rPr>
        <w:t>ويجب أن تشترك في كل جزء</w:t>
      </w:r>
      <w:r w:rsidRPr="00756A50">
        <w:rPr>
          <w:szCs w:val="24"/>
          <w:rtl/>
        </w:rPr>
        <w:t xml:space="preserve"> من تخطيط رعايتك.</w:t>
      </w:r>
      <w:r w:rsidR="00C25F45">
        <w:rPr>
          <w:szCs w:val="24"/>
          <w:rtl/>
        </w:rPr>
        <w:t xml:space="preserve"> </w:t>
      </w:r>
    </w:p>
    <w:p w14:paraId="028D1BF3" w14:textId="77777777" w:rsidR="0011085E" w:rsidRPr="00756A50" w:rsidRDefault="0011085E" w:rsidP="008D2EC4">
      <w:pPr>
        <w:rPr>
          <w:szCs w:val="24"/>
        </w:rPr>
      </w:pPr>
    </w:p>
    <w:p w14:paraId="7A75E7A8" w14:textId="6BDE4E06" w:rsidR="00262018" w:rsidRPr="00756A50" w:rsidRDefault="008D4A60" w:rsidP="008D2EC4">
      <w:pPr>
        <w:bidi/>
        <w:rPr>
          <w:szCs w:val="24"/>
        </w:rPr>
      </w:pPr>
      <w:r w:rsidRPr="00756A50">
        <w:rPr>
          <w:szCs w:val="24"/>
          <w:rtl/>
        </w:rPr>
        <w:t xml:space="preserve">سيقوم فريق رعايتك بإدراجك </w:t>
      </w:r>
      <w:r w:rsidRPr="00756A50">
        <w:rPr>
          <w:b/>
          <w:bCs/>
          <w:szCs w:val="24"/>
          <w:rtl/>
        </w:rPr>
        <w:t>أنت</w:t>
      </w:r>
      <w:r w:rsidRPr="00756A50">
        <w:rPr>
          <w:szCs w:val="24"/>
          <w:rtl/>
        </w:rPr>
        <w:t xml:space="preserve"> و:</w:t>
      </w:r>
      <w:r w:rsidR="00C25F45">
        <w:rPr>
          <w:szCs w:val="24"/>
          <w:rtl/>
        </w:rPr>
        <w:t xml:space="preserve"> </w:t>
      </w:r>
    </w:p>
    <w:p w14:paraId="18450296" w14:textId="77777777" w:rsidR="001A1D50" w:rsidRPr="00756A50" w:rsidRDefault="001A1D50" w:rsidP="009458ED">
      <w:pPr>
        <w:rPr>
          <w:szCs w:val="24"/>
        </w:rPr>
      </w:pPr>
    </w:p>
    <w:p w14:paraId="2A80E3EC" w14:textId="77777777" w:rsidR="001A1D50" w:rsidRPr="00756A50" w:rsidRDefault="001A1D50" w:rsidP="00465FF2">
      <w:pPr>
        <w:numPr>
          <w:ilvl w:val="0"/>
          <w:numId w:val="15"/>
        </w:numPr>
        <w:bidi/>
        <w:spacing w:after="80"/>
        <w:rPr>
          <w:szCs w:val="24"/>
        </w:rPr>
      </w:pPr>
      <w:r w:rsidRPr="00756A50">
        <w:rPr>
          <w:szCs w:val="24"/>
          <w:rtl/>
        </w:rPr>
        <w:t>ممرضة مسجلة.</w:t>
      </w:r>
    </w:p>
    <w:p w14:paraId="2DB4ADC0" w14:textId="735E6D9D" w:rsidR="001A1D50" w:rsidRPr="00756A50" w:rsidRDefault="001A1D50" w:rsidP="00465FF2">
      <w:pPr>
        <w:numPr>
          <w:ilvl w:val="0"/>
          <w:numId w:val="15"/>
        </w:numPr>
        <w:bidi/>
        <w:spacing w:after="80"/>
        <w:rPr>
          <w:szCs w:val="24"/>
        </w:rPr>
      </w:pPr>
      <w:r w:rsidRPr="00756A50">
        <w:rPr>
          <w:szCs w:val="24"/>
          <w:rtl/>
        </w:rPr>
        <w:t xml:space="preserve">عامل اجتماعي </w:t>
      </w:r>
      <w:r w:rsidRPr="00756A50">
        <w:rPr>
          <w:i/>
          <w:iCs/>
          <w:color w:val="0000FF"/>
          <w:szCs w:val="24"/>
          <w:rtl/>
        </w:rPr>
        <w:t>[or Care Manager or Social Services Coordinator].</w:t>
      </w:r>
    </w:p>
    <w:p w14:paraId="077A7080" w14:textId="5D949A58" w:rsidR="00C158DF" w:rsidRPr="00756A50" w:rsidRDefault="007B2437" w:rsidP="000A63F1">
      <w:pPr>
        <w:numPr>
          <w:ilvl w:val="0"/>
          <w:numId w:val="15"/>
        </w:numPr>
        <w:bidi/>
        <w:spacing w:after="80"/>
        <w:rPr>
          <w:szCs w:val="24"/>
        </w:rPr>
      </w:pPr>
      <w:r w:rsidRPr="00756A50">
        <w:rPr>
          <w:szCs w:val="24"/>
          <w:rtl/>
        </w:rPr>
        <w:t>متخصصون آخرون، تبعًا لاحتياجاتك، مثل معالج مهني أو أخصائي علاج طبيعي، أو أخصائي صحة نفسية.</w:t>
      </w:r>
      <w:r w:rsidR="00C25F45">
        <w:rPr>
          <w:szCs w:val="24"/>
          <w:rtl/>
        </w:rPr>
        <w:t xml:space="preserve"> </w:t>
      </w:r>
    </w:p>
    <w:p w14:paraId="7F3A987E" w14:textId="6ADF519F" w:rsidR="000A63F1" w:rsidRPr="00756A50" w:rsidRDefault="000A63F1" w:rsidP="0013747D">
      <w:pPr>
        <w:numPr>
          <w:ilvl w:val="0"/>
          <w:numId w:val="15"/>
        </w:numPr>
        <w:bidi/>
        <w:rPr>
          <w:szCs w:val="24"/>
        </w:rPr>
      </w:pPr>
      <w:r w:rsidRPr="00756A50">
        <w:rPr>
          <w:szCs w:val="24"/>
          <w:rtl/>
        </w:rPr>
        <w:t>أي شخص تريد إشراكه، بما في ذلك أفراد الأسرة أو الأصدقاء.</w:t>
      </w:r>
      <w:r w:rsidR="00C25F45">
        <w:rPr>
          <w:szCs w:val="24"/>
          <w:rtl/>
        </w:rPr>
        <w:t xml:space="preserve"> </w:t>
      </w:r>
    </w:p>
    <w:p w14:paraId="05F90A3F" w14:textId="77777777" w:rsidR="00F02489" w:rsidRPr="00756A50" w:rsidRDefault="00F02489" w:rsidP="00C158DF">
      <w:pPr>
        <w:rPr>
          <w:szCs w:val="24"/>
        </w:rPr>
      </w:pPr>
    </w:p>
    <w:p w14:paraId="3E0AB8BA" w14:textId="77777777" w:rsidR="00F02489" w:rsidRPr="00756A50" w:rsidRDefault="00F02489" w:rsidP="00F02489">
      <w:pPr>
        <w:bidi/>
        <w:rPr>
          <w:szCs w:val="24"/>
        </w:rPr>
      </w:pPr>
      <w:r w:rsidRPr="00756A50">
        <w:rPr>
          <w:szCs w:val="24"/>
          <w:rtl/>
        </w:rPr>
        <w:t xml:space="preserve">تتمثل وظيفة فريق رعايتك في العمل معك لما يلي: </w:t>
      </w:r>
    </w:p>
    <w:p w14:paraId="3C5D86FF" w14:textId="77777777" w:rsidR="00F02489" w:rsidRPr="00756A50" w:rsidRDefault="00F02489" w:rsidP="00F02489">
      <w:pPr>
        <w:rPr>
          <w:szCs w:val="24"/>
        </w:rPr>
      </w:pPr>
    </w:p>
    <w:p w14:paraId="6B10ACCA" w14:textId="77777777" w:rsidR="00F02489" w:rsidRPr="00756A50" w:rsidRDefault="00F02489" w:rsidP="00465FF2">
      <w:pPr>
        <w:numPr>
          <w:ilvl w:val="0"/>
          <w:numId w:val="15"/>
        </w:numPr>
        <w:bidi/>
        <w:spacing w:after="80"/>
        <w:rPr>
          <w:szCs w:val="24"/>
        </w:rPr>
      </w:pPr>
      <w:r w:rsidRPr="00756A50">
        <w:rPr>
          <w:szCs w:val="24"/>
          <w:rtl/>
        </w:rPr>
        <w:t xml:space="preserve">تحديد نقاط القوة والموارد والاحتياجات والتفضيلات. </w:t>
      </w:r>
    </w:p>
    <w:p w14:paraId="79C1BE83" w14:textId="77777777" w:rsidR="00F02489" w:rsidRPr="00756A50" w:rsidRDefault="00F02489" w:rsidP="00465FF2">
      <w:pPr>
        <w:numPr>
          <w:ilvl w:val="0"/>
          <w:numId w:val="15"/>
        </w:numPr>
        <w:bidi/>
        <w:spacing w:after="80"/>
        <w:rPr>
          <w:szCs w:val="24"/>
        </w:rPr>
      </w:pPr>
      <w:r w:rsidRPr="00756A50">
        <w:rPr>
          <w:szCs w:val="24"/>
          <w:rtl/>
        </w:rPr>
        <w:t xml:space="preserve">إعداد خطة رعاية تتضمن المساعدة التي تحتاجها. </w:t>
      </w:r>
    </w:p>
    <w:p w14:paraId="18B68E9E" w14:textId="77777777" w:rsidR="001D768B" w:rsidRPr="00756A50" w:rsidRDefault="001D768B" w:rsidP="00465FF2">
      <w:pPr>
        <w:numPr>
          <w:ilvl w:val="0"/>
          <w:numId w:val="15"/>
        </w:numPr>
        <w:bidi/>
        <w:spacing w:after="80"/>
        <w:rPr>
          <w:szCs w:val="24"/>
        </w:rPr>
      </w:pPr>
      <w:r w:rsidRPr="00756A50">
        <w:rPr>
          <w:szCs w:val="24"/>
          <w:rtl/>
        </w:rPr>
        <w:t>التأكد من تزويدك بالفعل بالخدمات المضمنة في خطتك.</w:t>
      </w:r>
    </w:p>
    <w:p w14:paraId="2E8A13F3" w14:textId="70AB2180" w:rsidR="00F02489" w:rsidRPr="00756A50" w:rsidRDefault="00F02489" w:rsidP="00465FF2">
      <w:pPr>
        <w:numPr>
          <w:ilvl w:val="0"/>
          <w:numId w:val="15"/>
        </w:numPr>
        <w:bidi/>
        <w:spacing w:after="80"/>
        <w:rPr>
          <w:szCs w:val="24"/>
        </w:rPr>
      </w:pPr>
      <w:r w:rsidRPr="00756A50">
        <w:rPr>
          <w:szCs w:val="24"/>
          <w:rtl/>
        </w:rPr>
        <w:t xml:space="preserve">التأكد من تلبية الخدمات التي توفرها </w:t>
      </w:r>
      <w:r w:rsidR="00966B17" w:rsidRPr="00EC7953">
        <w:rPr>
          <w:szCs w:val="24"/>
          <w:rtl/>
        </w:rPr>
        <w:t>Family Care</w:t>
      </w:r>
      <w:r w:rsidRPr="00756A50">
        <w:rPr>
          <w:szCs w:val="24"/>
          <w:rtl/>
        </w:rPr>
        <w:t xml:space="preserve"> لاحتياجات وفعاليتها من حيث التكلفة.</w:t>
      </w:r>
    </w:p>
    <w:p w14:paraId="022C0EDF" w14:textId="77777777" w:rsidR="00F02489" w:rsidRPr="00756A50" w:rsidRDefault="00F02489" w:rsidP="0013747D">
      <w:pPr>
        <w:numPr>
          <w:ilvl w:val="0"/>
          <w:numId w:val="15"/>
        </w:numPr>
        <w:bidi/>
        <w:rPr>
          <w:szCs w:val="24"/>
        </w:rPr>
      </w:pPr>
      <w:r w:rsidRPr="00756A50">
        <w:rPr>
          <w:szCs w:val="24"/>
          <w:rtl/>
        </w:rPr>
        <w:t>التأكد من استمرار عمل خطة رعايتك لأجلك.</w:t>
      </w:r>
    </w:p>
    <w:p w14:paraId="6F434053" w14:textId="77777777" w:rsidR="004A664F" w:rsidRPr="00756A50" w:rsidRDefault="004A664F" w:rsidP="00C158DF">
      <w:pPr>
        <w:rPr>
          <w:szCs w:val="24"/>
        </w:rPr>
      </w:pPr>
    </w:p>
    <w:p w14:paraId="02079CA8" w14:textId="77777777" w:rsidR="00235A99" w:rsidRPr="00756A50" w:rsidRDefault="00374F83" w:rsidP="00235A99">
      <w:pPr>
        <w:bidi/>
        <w:rPr>
          <w:szCs w:val="24"/>
        </w:rPr>
      </w:pPr>
      <w:r w:rsidRPr="00756A50">
        <w:rPr>
          <w:szCs w:val="24"/>
          <w:rtl/>
        </w:rPr>
        <w:t>أخطر فريقك في حال حاجتك إلى أي مساعدة للمشاركة في العملية.</w:t>
      </w:r>
    </w:p>
    <w:p w14:paraId="79117DD1" w14:textId="77777777" w:rsidR="00235A99" w:rsidRPr="00756A50" w:rsidRDefault="00235A99" w:rsidP="00C158DF">
      <w:pPr>
        <w:rPr>
          <w:szCs w:val="24"/>
        </w:rPr>
      </w:pPr>
    </w:p>
    <w:p w14:paraId="2F14C240" w14:textId="2BAE42C6" w:rsidR="008A5D80" w:rsidRPr="00756A50" w:rsidRDefault="00966B17" w:rsidP="00F02489">
      <w:pPr>
        <w:bidi/>
        <w:rPr>
          <w:szCs w:val="24"/>
        </w:rPr>
      </w:pPr>
      <w:r w:rsidRPr="00EC7953">
        <w:rPr>
          <w:szCs w:val="24"/>
          <w:rtl/>
        </w:rPr>
        <w:t>Family Care</w:t>
      </w:r>
      <w:r w:rsidRPr="00756A50">
        <w:rPr>
          <w:szCs w:val="24"/>
          <w:rtl/>
        </w:rPr>
        <w:t xml:space="preserve"> لا تحل محل المساعدة التي تحصل عليها من أسرتك أو أصدقائك أو غيرهم من الأشخاص المتواجدين في مجتمعك. وتشجع </w:t>
      </w:r>
      <w:r w:rsidR="009B4180" w:rsidRPr="00756A50">
        <w:rPr>
          <w:i/>
          <w:iCs/>
          <w:color w:val="0000FF"/>
          <w:szCs w:val="24"/>
          <w:rtl/>
        </w:rPr>
        <w:t>[</w:t>
      </w:r>
      <w:r w:rsidR="00895D92" w:rsidRPr="00756A50">
        <w:rPr>
          <w:i/>
          <w:iCs/>
          <w:color w:val="0000FF"/>
          <w:szCs w:val="24"/>
          <w:rtl/>
        </w:rPr>
        <w:t>Insert MCO name</w:t>
      </w:r>
      <w:r w:rsidR="009B4180" w:rsidRPr="00756A50">
        <w:rPr>
          <w:i/>
          <w:iCs/>
          <w:color w:val="0000FF"/>
          <w:szCs w:val="24"/>
          <w:rtl/>
        </w:rPr>
        <w:t>]</w:t>
      </w:r>
      <w:r w:rsidRPr="00756A50">
        <w:rPr>
          <w:szCs w:val="24"/>
          <w:rtl/>
        </w:rPr>
        <w:t xml:space="preserve"> أفراد الأسرة والأصدقاء وغيرهم من الأشخاص المهمين لك على المشاركة في رعايتك.</w:t>
      </w:r>
      <w:r w:rsidR="00C25F45">
        <w:rPr>
          <w:szCs w:val="24"/>
          <w:rtl/>
        </w:rPr>
        <w:t xml:space="preserve"> </w:t>
      </w:r>
      <w:r w:rsidRPr="00756A50">
        <w:rPr>
          <w:szCs w:val="24"/>
          <w:rtl/>
        </w:rPr>
        <w:t>وسنعمل معك للاعتماد على هذه العلاقات الهامة.</w:t>
      </w:r>
      <w:r w:rsidR="00C25F45">
        <w:rPr>
          <w:szCs w:val="24"/>
          <w:rtl/>
        </w:rPr>
        <w:t xml:space="preserve"> </w:t>
      </w:r>
      <w:r w:rsidRPr="00756A50">
        <w:rPr>
          <w:szCs w:val="24"/>
          <w:rtl/>
        </w:rPr>
        <w:t>كما يمكننا مساعدتك في العثور على الموارد المتوفرة في مجتمعك والتي يمكنها مساعدتك، مثل المكتبات والمراكز العليا والكنائس.</w:t>
      </w:r>
      <w:r w:rsidR="00C25F45">
        <w:rPr>
          <w:szCs w:val="24"/>
          <w:rtl/>
        </w:rPr>
        <w:t xml:space="preserve"> </w:t>
      </w:r>
    </w:p>
    <w:p w14:paraId="4A6CDD74" w14:textId="77777777" w:rsidR="002F5F21" w:rsidRPr="00756A50" w:rsidRDefault="002F5F21" w:rsidP="00F02489">
      <w:pPr>
        <w:rPr>
          <w:szCs w:val="24"/>
        </w:rPr>
      </w:pPr>
    </w:p>
    <w:p w14:paraId="4D787A90" w14:textId="72710320" w:rsidR="002F5F21" w:rsidRPr="00756A50" w:rsidDel="002F5F21" w:rsidRDefault="006C64CD" w:rsidP="002F5F21">
      <w:pPr>
        <w:bidi/>
        <w:rPr>
          <w:szCs w:val="24"/>
        </w:rPr>
      </w:pPr>
      <w:r w:rsidRPr="00756A50">
        <w:rPr>
          <w:szCs w:val="24"/>
          <w:rtl/>
        </w:rPr>
        <w:t>عند الاقتضاء، يمكننا أيضًا المساعدة في العثور على طرق لتقوية شبكة دعمك.</w:t>
      </w:r>
      <w:r w:rsidR="00C25F45">
        <w:rPr>
          <w:szCs w:val="24"/>
          <w:rtl/>
        </w:rPr>
        <w:t xml:space="preserve"> </w:t>
      </w:r>
      <w:r w:rsidRPr="00756A50">
        <w:rPr>
          <w:szCs w:val="24"/>
          <w:rtl/>
        </w:rPr>
        <w:t>على سبيل المثال، إذا كان الأشخاص الذين يساعدونك بحاجة إلى استراحة، فيمكننا توفير خدمات راحة.</w:t>
      </w:r>
      <w:r w:rsidR="00C25F45">
        <w:rPr>
          <w:szCs w:val="24"/>
          <w:rtl/>
        </w:rPr>
        <w:t xml:space="preserve"> </w:t>
      </w:r>
      <w:r w:rsidRPr="00756A50">
        <w:rPr>
          <w:szCs w:val="24"/>
          <w:rtl/>
        </w:rPr>
        <w:t>حيث توفر خدمات الراحة استراحة مؤقتة لمقدمي الرعاية الخاصين بك لمنحهم وقتًا للاسترخاء والحفاظ على صحتهم.</w:t>
      </w:r>
      <w:r w:rsidR="00C25F45">
        <w:rPr>
          <w:szCs w:val="24"/>
          <w:rtl/>
        </w:rPr>
        <w:t xml:space="preserve"> </w:t>
      </w:r>
    </w:p>
    <w:p w14:paraId="2202D4D5" w14:textId="377A5FDC" w:rsidR="00350EFE" w:rsidRDefault="00350EFE">
      <w:pPr>
        <w:rPr>
          <w:szCs w:val="24"/>
        </w:rPr>
      </w:pPr>
      <w:r>
        <w:rPr>
          <w:szCs w:val="24"/>
        </w:rPr>
        <w:br w:type="page"/>
      </w:r>
    </w:p>
    <w:p w14:paraId="61ABC625" w14:textId="1902F002" w:rsidR="0011058C" w:rsidRPr="0009269B" w:rsidRDefault="0011058C" w:rsidP="0024063B">
      <w:pPr>
        <w:pStyle w:val="H1hlc"/>
        <w:bidi/>
      </w:pPr>
      <w:bookmarkStart w:id="11" w:name="_Toc77877480"/>
      <w:r>
        <w:rPr>
          <w:rtl/>
        </w:rPr>
        <w:lastRenderedPageBreak/>
        <w:t>ما معنى أن تكون عضوًا؟</w:t>
      </w:r>
      <w:bookmarkEnd w:id="11"/>
      <w:r w:rsidR="00C25F45">
        <w:rPr>
          <w:rtl/>
        </w:rPr>
        <w:t xml:space="preserve"> </w:t>
      </w:r>
    </w:p>
    <w:p w14:paraId="15DD6052" w14:textId="77777777" w:rsidR="00CC5237" w:rsidRPr="002B54A3" w:rsidRDefault="00CC5237" w:rsidP="00566D27">
      <w:pPr>
        <w:rPr>
          <w:szCs w:val="24"/>
        </w:rPr>
      </w:pPr>
    </w:p>
    <w:p w14:paraId="68C4EC53" w14:textId="28CB3D24" w:rsidR="0009209D" w:rsidRPr="00756A50" w:rsidRDefault="000505CE" w:rsidP="00566D27">
      <w:pPr>
        <w:autoSpaceDE w:val="0"/>
        <w:autoSpaceDN w:val="0"/>
        <w:bidi/>
        <w:adjustRightInd w:val="0"/>
        <w:rPr>
          <w:szCs w:val="24"/>
        </w:rPr>
      </w:pPr>
      <w:r w:rsidRPr="00756A50">
        <w:rPr>
          <w:szCs w:val="24"/>
          <w:rtl/>
        </w:rPr>
        <w:t xml:space="preserve">كعضو في برنامج </w:t>
      </w:r>
      <w:r w:rsidR="00966B17" w:rsidRPr="00EC7953">
        <w:rPr>
          <w:szCs w:val="24"/>
          <w:rtl/>
        </w:rPr>
        <w:t>Family Care</w:t>
      </w:r>
      <w:r w:rsidRPr="00756A50">
        <w:rPr>
          <w:szCs w:val="24"/>
          <w:rtl/>
        </w:rPr>
        <w:t xml:space="preserve"> التابع لـ</w:t>
      </w:r>
      <w:r w:rsidR="00714915" w:rsidRPr="00756A50">
        <w:rPr>
          <w:szCs w:val="24"/>
          <w:rtl/>
        </w:rPr>
        <w:t xml:space="preserve"> </w:t>
      </w:r>
      <w:r w:rsidR="009B4180" w:rsidRPr="00756A50">
        <w:rPr>
          <w:i/>
          <w:iCs/>
          <w:color w:val="0000FF"/>
          <w:szCs w:val="24"/>
          <w:rtl/>
        </w:rPr>
        <w:t>[</w:t>
      </w:r>
      <w:r w:rsidR="00895D92" w:rsidRPr="00756A50">
        <w:rPr>
          <w:i/>
          <w:iCs/>
          <w:color w:val="0000FF"/>
          <w:szCs w:val="24"/>
          <w:rtl/>
        </w:rPr>
        <w:t>insert MCO name</w:t>
      </w:r>
      <w:r w:rsidR="009B4180" w:rsidRPr="00756A50">
        <w:rPr>
          <w:i/>
          <w:iCs/>
          <w:color w:val="0000FF"/>
          <w:szCs w:val="24"/>
          <w:rtl/>
        </w:rPr>
        <w:t>]</w:t>
      </w:r>
      <w:r w:rsidRPr="00756A50">
        <w:rPr>
          <w:szCs w:val="24"/>
          <w:rtl/>
        </w:rPr>
        <w:t>، ستعمل أنت وفريقك معًا لاتخاذ قرارات بخصوص صحتك ونمط حياتك.</w:t>
      </w:r>
      <w:r w:rsidR="00C25F45">
        <w:rPr>
          <w:szCs w:val="24"/>
          <w:rtl/>
        </w:rPr>
        <w:t xml:space="preserve"> </w:t>
      </w:r>
      <w:r w:rsidRPr="00756A50">
        <w:rPr>
          <w:szCs w:val="24"/>
          <w:rtl/>
        </w:rPr>
        <w:t>ومعًا، ستختر أنت وفريق رعايتك أفضل خيارات ممكنة لدعمك.</w:t>
      </w:r>
      <w:r w:rsidR="00C25F45">
        <w:rPr>
          <w:szCs w:val="24"/>
          <w:rtl/>
        </w:rPr>
        <w:t xml:space="preserve"> </w:t>
      </w:r>
    </w:p>
    <w:p w14:paraId="65AB1161" w14:textId="77777777" w:rsidR="0009209D" w:rsidRPr="00756A50" w:rsidRDefault="0009209D" w:rsidP="00566D27">
      <w:pPr>
        <w:autoSpaceDE w:val="0"/>
        <w:autoSpaceDN w:val="0"/>
        <w:adjustRightInd w:val="0"/>
        <w:rPr>
          <w:szCs w:val="24"/>
        </w:rPr>
      </w:pPr>
    </w:p>
    <w:p w14:paraId="6EC69F49" w14:textId="535FA5C2" w:rsidR="001146FF" w:rsidRPr="00756A50" w:rsidDel="00235A99" w:rsidRDefault="000505CE" w:rsidP="00566D27">
      <w:pPr>
        <w:bidi/>
        <w:rPr>
          <w:szCs w:val="24"/>
        </w:rPr>
      </w:pPr>
      <w:r w:rsidRPr="00756A50">
        <w:rPr>
          <w:szCs w:val="24"/>
          <w:rtl/>
        </w:rPr>
        <w:t xml:space="preserve">ستحصل على خدمات رعايتك على المدى الطويل عن طريق موفري خدمات </w:t>
      </w:r>
      <w:r w:rsidR="009B4180" w:rsidRPr="00756A50">
        <w:rPr>
          <w:i/>
          <w:iCs/>
          <w:color w:val="0000FF"/>
          <w:szCs w:val="24"/>
          <w:rtl/>
        </w:rPr>
        <w:t>[</w:t>
      </w:r>
      <w:r w:rsidR="00895D92" w:rsidRPr="00756A50">
        <w:rPr>
          <w:i/>
          <w:iCs/>
          <w:color w:val="0000FF"/>
          <w:szCs w:val="24"/>
          <w:rtl/>
        </w:rPr>
        <w:t>insert MCO name</w:t>
      </w:r>
      <w:r w:rsidR="009B4180" w:rsidRPr="00756A50">
        <w:rPr>
          <w:i/>
          <w:iCs/>
          <w:color w:val="0000FF"/>
          <w:szCs w:val="24"/>
          <w:rtl/>
        </w:rPr>
        <w:t>]</w:t>
      </w:r>
      <w:r w:rsidRPr="00756A50">
        <w:rPr>
          <w:szCs w:val="24"/>
          <w:rtl/>
        </w:rPr>
        <w:t>.</w:t>
      </w:r>
      <w:r w:rsidR="00C25F45">
        <w:rPr>
          <w:szCs w:val="24"/>
          <w:rtl/>
        </w:rPr>
        <w:t xml:space="preserve"> </w:t>
      </w:r>
      <w:r w:rsidRPr="00756A50">
        <w:rPr>
          <w:szCs w:val="24"/>
          <w:rtl/>
        </w:rPr>
        <w:t xml:space="preserve">وعندما تنضم إلى </w:t>
      </w:r>
      <w:r w:rsidR="00966B17" w:rsidRPr="00EC7953">
        <w:rPr>
          <w:szCs w:val="24"/>
          <w:rtl/>
        </w:rPr>
        <w:t>Family Care</w:t>
      </w:r>
      <w:r w:rsidRPr="00756A50">
        <w:rPr>
          <w:szCs w:val="24"/>
          <w:rtl/>
        </w:rPr>
        <w:t>، سنعطيك معلومات عن كيفية الحصول على قائمة موفري الخدمات الذين وافقوا على العمل معنا.</w:t>
      </w:r>
      <w:r w:rsidR="00C25F45">
        <w:rPr>
          <w:szCs w:val="24"/>
        </w:rPr>
        <w:t xml:space="preserve"> </w:t>
      </w:r>
      <w:r w:rsidRPr="00756A50">
        <w:rPr>
          <w:szCs w:val="24"/>
          <w:rtl/>
        </w:rPr>
        <w:t>ستتعاون مع فريق الرعاية الخاص بك لاختيار مقدموا الخدمة الذين يلبون احتياجاتك على النحو الأمثل.</w:t>
      </w:r>
    </w:p>
    <w:p w14:paraId="54D9A6AF" w14:textId="77777777" w:rsidR="0009209D" w:rsidRPr="00756A50" w:rsidRDefault="0009209D" w:rsidP="00566D27">
      <w:pPr>
        <w:rPr>
          <w:szCs w:val="24"/>
        </w:rPr>
      </w:pPr>
    </w:p>
    <w:p w14:paraId="3CDC6875" w14:textId="434DC904" w:rsidR="005B1264" w:rsidRPr="00756A50" w:rsidRDefault="009B4180" w:rsidP="00566D27">
      <w:pPr>
        <w:autoSpaceDE w:val="0"/>
        <w:autoSpaceDN w:val="0"/>
        <w:bidi/>
        <w:adjustRightInd w:val="0"/>
        <w:rPr>
          <w:szCs w:val="24"/>
        </w:rPr>
      </w:pPr>
      <w:r w:rsidRPr="00350EFE">
        <w:rPr>
          <w:i/>
          <w:iCs/>
          <w:color w:val="000000" w:themeColor="text1"/>
          <w:szCs w:val="24"/>
          <w:rtl/>
        </w:rPr>
        <w:t xml:space="preserve">تؤمن </w:t>
      </w:r>
      <w:r w:rsidRPr="00756A50">
        <w:rPr>
          <w:i/>
          <w:iCs/>
          <w:color w:val="0000FF"/>
          <w:szCs w:val="24"/>
          <w:rtl/>
        </w:rPr>
        <w:t>[</w:t>
      </w:r>
      <w:r w:rsidR="00895D92" w:rsidRPr="00756A50">
        <w:rPr>
          <w:i/>
          <w:iCs/>
          <w:color w:val="0000FF"/>
          <w:szCs w:val="24"/>
          <w:rtl/>
        </w:rPr>
        <w:t>Insert MCO name</w:t>
      </w:r>
      <w:r w:rsidRPr="00756A50">
        <w:rPr>
          <w:i/>
          <w:iCs/>
          <w:color w:val="0000FF"/>
          <w:szCs w:val="24"/>
          <w:rtl/>
        </w:rPr>
        <w:t>]</w:t>
      </w:r>
      <w:r w:rsidRPr="00756A50">
        <w:rPr>
          <w:szCs w:val="24"/>
          <w:rtl/>
        </w:rPr>
        <w:t xml:space="preserve"> بوجوب امتلاك الأعضاء التابعين لنا لخيار شخصي بخصوص وقت الحصول على الخدمات.</w:t>
      </w:r>
      <w:r w:rsidR="00C25F45">
        <w:rPr>
          <w:szCs w:val="24"/>
          <w:rtl/>
        </w:rPr>
        <w:t xml:space="preserve"> </w:t>
      </w:r>
      <w:r w:rsidRPr="00756A50">
        <w:rPr>
          <w:szCs w:val="24"/>
          <w:rtl/>
        </w:rPr>
        <w:t>والخيارات تعني أن يكون لك رأي في طريقة وموعد توفير الرعاية.</w:t>
      </w:r>
      <w:r w:rsidR="00C25F45">
        <w:rPr>
          <w:szCs w:val="24"/>
          <w:rtl/>
        </w:rPr>
        <w:t xml:space="preserve"> </w:t>
      </w:r>
      <w:r w:rsidRPr="00756A50">
        <w:rPr>
          <w:szCs w:val="24"/>
          <w:rtl/>
        </w:rPr>
        <w:t>كما أن كونك عضوًا وامتلاك الخيار الشخصي يعني تحملك مسؤولية مساعدة فريق الرعاية الخاص بك في العثور على الطرق الأكثر فعالية من حيث التكلفة لدعمك.</w:t>
      </w:r>
      <w:r w:rsidR="00C25F45">
        <w:rPr>
          <w:szCs w:val="24"/>
          <w:rtl/>
        </w:rPr>
        <w:t xml:space="preserve"> </w:t>
      </w:r>
    </w:p>
    <w:p w14:paraId="6EA02505" w14:textId="77777777" w:rsidR="005B1264" w:rsidRPr="00756A50" w:rsidRDefault="005B1264" w:rsidP="00566D27">
      <w:pPr>
        <w:autoSpaceDE w:val="0"/>
        <w:autoSpaceDN w:val="0"/>
        <w:adjustRightInd w:val="0"/>
        <w:rPr>
          <w:szCs w:val="24"/>
        </w:rPr>
      </w:pPr>
    </w:p>
    <w:p w14:paraId="10B92CD3" w14:textId="2D0B6BAB" w:rsidR="005A1E2E" w:rsidRPr="00756A50" w:rsidRDefault="009B4180" w:rsidP="008968A5">
      <w:pPr>
        <w:bidi/>
        <w:rPr>
          <w:szCs w:val="24"/>
        </w:rPr>
      </w:pPr>
      <w:r w:rsidRPr="00756A50">
        <w:rPr>
          <w:szCs w:val="24"/>
          <w:rtl/>
        </w:rPr>
        <w:t xml:space="preserve">تتحمل </w:t>
      </w:r>
      <w:r w:rsidRPr="00756A50">
        <w:rPr>
          <w:i/>
          <w:iCs/>
          <w:color w:val="0000FF"/>
          <w:szCs w:val="24"/>
          <w:rtl/>
        </w:rPr>
        <w:t>[</w:t>
      </w:r>
      <w:r w:rsidR="00895D92" w:rsidRPr="00756A50">
        <w:rPr>
          <w:i/>
          <w:iCs/>
          <w:color w:val="0000FF"/>
          <w:szCs w:val="24"/>
          <w:rtl/>
        </w:rPr>
        <w:t>Insert MCO name</w:t>
      </w:r>
      <w:r w:rsidRPr="00756A50">
        <w:rPr>
          <w:i/>
          <w:iCs/>
          <w:color w:val="0000FF"/>
          <w:szCs w:val="24"/>
          <w:rtl/>
        </w:rPr>
        <w:t>]</w:t>
      </w:r>
      <w:r w:rsidRPr="00756A50">
        <w:rPr>
          <w:szCs w:val="24"/>
          <w:rtl/>
        </w:rPr>
        <w:t xml:space="preserve"> مسؤولية تلبية احتياجات الرعاية على المدى الطويل </w:t>
      </w:r>
      <w:r w:rsidRPr="00756A50">
        <w:rPr>
          <w:b/>
          <w:bCs/>
          <w:szCs w:val="24"/>
          <w:rtl/>
        </w:rPr>
        <w:t>لكل</w:t>
      </w:r>
      <w:r w:rsidRPr="00756A50">
        <w:rPr>
          <w:szCs w:val="24"/>
          <w:rtl/>
        </w:rPr>
        <w:t xml:space="preserve"> أعضائنا.</w:t>
      </w:r>
      <w:r w:rsidR="00C25F45">
        <w:rPr>
          <w:szCs w:val="24"/>
          <w:rtl/>
        </w:rPr>
        <w:t xml:space="preserve"> </w:t>
      </w:r>
      <w:r w:rsidRPr="00756A50">
        <w:rPr>
          <w:szCs w:val="24"/>
          <w:rtl/>
        </w:rPr>
        <w:t>ولا يمكننا القيام بذلك إلا إذا ساعدنا كل الأعضاء في إعداد خطط الرعاية التي لا تحقق النجاح فحسب، وإنما تتسم بالمعقولية والفعالية من حيث التكلفة.</w:t>
      </w:r>
      <w:r w:rsidR="00C25F45">
        <w:rPr>
          <w:szCs w:val="24"/>
          <w:rtl/>
        </w:rPr>
        <w:t xml:space="preserve"> </w:t>
      </w:r>
      <w:r w:rsidRPr="00756A50">
        <w:rPr>
          <w:szCs w:val="24"/>
          <w:rtl/>
        </w:rPr>
        <w:t xml:space="preserve">وبالعمل معًا، يمكننا التأكد من استمرار توفر </w:t>
      </w:r>
      <w:r w:rsidRPr="00EC7953">
        <w:rPr>
          <w:szCs w:val="24"/>
          <w:rtl/>
        </w:rPr>
        <w:t>Family Care</w:t>
      </w:r>
      <w:r w:rsidRPr="00756A50">
        <w:rPr>
          <w:szCs w:val="24"/>
          <w:rtl/>
        </w:rPr>
        <w:t xml:space="preserve"> لأشخاص آخرين يحتاجون إلى خدماتنا.</w:t>
      </w:r>
      <w:r w:rsidR="00C25F45">
        <w:rPr>
          <w:szCs w:val="24"/>
          <w:rtl/>
        </w:rPr>
        <w:t xml:space="preserve"> </w:t>
      </w:r>
    </w:p>
    <w:p w14:paraId="2AF965CF" w14:textId="77777777" w:rsidR="00E818AB" w:rsidRPr="00756A50" w:rsidRDefault="00E818AB" w:rsidP="00566D27">
      <w:pPr>
        <w:rPr>
          <w:szCs w:val="24"/>
        </w:rPr>
      </w:pPr>
    </w:p>
    <w:p w14:paraId="3CC370CB" w14:textId="4F3A3C7D" w:rsidR="00AB052D" w:rsidRPr="00756A50" w:rsidRDefault="00AE4A70" w:rsidP="00566D27">
      <w:pPr>
        <w:bidi/>
        <w:rPr>
          <w:szCs w:val="24"/>
        </w:rPr>
      </w:pPr>
      <w:r w:rsidRPr="00756A50">
        <w:rPr>
          <w:szCs w:val="24"/>
          <w:rtl/>
        </w:rPr>
        <w:t>يمكنك الاحتفاظ بموفري الخدمات الطبيين الحاليين (على سبيل المثال، طبيبك العام، طبيب القدم، طبيب الأسنان، ومقوم العظام)، المستشفيات، العيادات، والصيدليات حيث تحصل على أدويتك الموصوفة. وتجدر الإشارة إلى أن برنامج</w:t>
      </w:r>
      <w:r w:rsidR="006E678B">
        <w:rPr>
          <w:szCs w:val="24"/>
        </w:rPr>
        <w:br/>
      </w:r>
      <w:r w:rsidRPr="00EC7953">
        <w:rPr>
          <w:b/>
          <w:bCs/>
          <w:szCs w:val="24"/>
          <w:rtl/>
        </w:rPr>
        <w:t>Family Care</w:t>
      </w:r>
      <w:r w:rsidRPr="00756A50">
        <w:rPr>
          <w:b/>
          <w:bCs/>
          <w:szCs w:val="24"/>
          <w:rtl/>
        </w:rPr>
        <w:t xml:space="preserve"> التابع لـ </w:t>
      </w:r>
      <w:r w:rsidR="009B4180" w:rsidRPr="00756A50">
        <w:rPr>
          <w:b/>
          <w:bCs/>
          <w:i/>
          <w:iCs/>
          <w:color w:val="0000FF"/>
          <w:szCs w:val="24"/>
          <w:rtl/>
        </w:rPr>
        <w:t>[</w:t>
      </w:r>
      <w:r w:rsidR="00895D92" w:rsidRPr="00756A50">
        <w:rPr>
          <w:b/>
          <w:bCs/>
          <w:i/>
          <w:iCs/>
          <w:color w:val="0000FF"/>
          <w:szCs w:val="24"/>
          <w:rtl/>
        </w:rPr>
        <w:t>Insert MCO name</w:t>
      </w:r>
      <w:r w:rsidR="009B4180" w:rsidRPr="00756A50">
        <w:rPr>
          <w:b/>
          <w:bCs/>
          <w:i/>
          <w:iCs/>
          <w:color w:val="0000FF"/>
          <w:szCs w:val="24"/>
          <w:rtl/>
        </w:rPr>
        <w:t>]</w:t>
      </w:r>
      <w:r w:rsidRPr="00756A50">
        <w:rPr>
          <w:b/>
          <w:bCs/>
          <w:szCs w:val="24"/>
          <w:rtl/>
        </w:rPr>
        <w:t xml:space="preserve"> لا يتحمل المسؤولية عن هذه الخدمات. </w:t>
      </w:r>
      <w:r w:rsidRPr="00756A50">
        <w:rPr>
          <w:szCs w:val="24"/>
          <w:rtl/>
        </w:rPr>
        <w:t>فهذه الخدمات تُسدد بواسطة أنواع تأمين أخرى.</w:t>
      </w:r>
      <w:r w:rsidR="00C25F45">
        <w:rPr>
          <w:szCs w:val="24"/>
          <w:rtl/>
        </w:rPr>
        <w:t xml:space="preserve"> </w:t>
      </w:r>
      <w:r w:rsidRPr="00756A50">
        <w:rPr>
          <w:szCs w:val="24"/>
          <w:rtl/>
        </w:rPr>
        <w:t xml:space="preserve">وسيساعد فريق رعايتك على تنسيق خدمات </w:t>
      </w:r>
      <w:r w:rsidR="00966B17" w:rsidRPr="00EC7953">
        <w:rPr>
          <w:szCs w:val="24"/>
          <w:rtl/>
        </w:rPr>
        <w:t>Family Care</w:t>
      </w:r>
      <w:r w:rsidRPr="00756A50">
        <w:rPr>
          <w:szCs w:val="24"/>
          <w:rtl/>
        </w:rPr>
        <w:t xml:space="preserve"> الخاصة بك مع الخدمات المقدمة من طبيبك وموفري الخدمات الطبية الآخرين.</w:t>
      </w:r>
      <w:r w:rsidR="00C25F45">
        <w:rPr>
          <w:szCs w:val="24"/>
          <w:rtl/>
        </w:rPr>
        <w:t xml:space="preserve"> </w:t>
      </w:r>
    </w:p>
    <w:p w14:paraId="30CAF73C" w14:textId="77777777" w:rsidR="00B53CA0" w:rsidRPr="002B54A3" w:rsidRDefault="00B53CA0" w:rsidP="00693C86">
      <w:pPr>
        <w:rPr>
          <w:szCs w:val="24"/>
        </w:rPr>
      </w:pPr>
    </w:p>
    <w:p w14:paraId="757B8A51" w14:textId="1F5BE746" w:rsidR="006B4B3C" w:rsidRPr="0009269B" w:rsidRDefault="006B4B3C" w:rsidP="0024063B">
      <w:pPr>
        <w:pStyle w:val="H1hlc"/>
        <w:bidi/>
      </w:pPr>
      <w:bookmarkStart w:id="12" w:name="_Toc77877481"/>
      <w:r>
        <w:rPr>
          <w:rtl/>
        </w:rPr>
        <w:t xml:space="preserve">من يمكنه أن يكون عضوًا في </w:t>
      </w:r>
      <w:r w:rsidR="009B4180" w:rsidRPr="009B4180">
        <w:rPr>
          <w:i/>
          <w:iCs/>
          <w:color w:val="0000FF"/>
          <w:rtl/>
        </w:rPr>
        <w:t>[</w:t>
      </w:r>
      <w:r w:rsidR="00895D92" w:rsidRPr="00C24E0B">
        <w:rPr>
          <w:i/>
          <w:iCs/>
          <w:color w:val="0000FF"/>
          <w:rtl/>
        </w:rPr>
        <w:t>Insert MCO name</w:t>
      </w:r>
      <w:r w:rsidR="009B4180" w:rsidRPr="009B4180">
        <w:rPr>
          <w:i/>
          <w:iCs/>
          <w:color w:val="0000FF"/>
          <w:rtl/>
        </w:rPr>
        <w:t>]</w:t>
      </w:r>
      <w:r>
        <w:rPr>
          <w:rtl/>
        </w:rPr>
        <w:t>؟</w:t>
      </w:r>
      <w:bookmarkEnd w:id="12"/>
      <w:r w:rsidR="00C25F45">
        <w:rPr>
          <w:rtl/>
        </w:rPr>
        <w:t xml:space="preserve"> </w:t>
      </w:r>
    </w:p>
    <w:p w14:paraId="1F76373F" w14:textId="77777777" w:rsidR="006B4B3C" w:rsidRPr="0009269B" w:rsidRDefault="006B4B3C" w:rsidP="006B4B3C">
      <w:pPr>
        <w:autoSpaceDE w:val="0"/>
        <w:autoSpaceDN w:val="0"/>
        <w:adjustRightInd w:val="0"/>
        <w:rPr>
          <w:color w:val="000000"/>
          <w:szCs w:val="24"/>
        </w:rPr>
      </w:pPr>
    </w:p>
    <w:p w14:paraId="15321C12" w14:textId="1CCFEE15" w:rsidR="006B4B3C" w:rsidRPr="00756A50" w:rsidRDefault="00232017" w:rsidP="006B4B3C">
      <w:pPr>
        <w:autoSpaceDE w:val="0"/>
        <w:autoSpaceDN w:val="0"/>
        <w:bidi/>
        <w:adjustRightInd w:val="0"/>
        <w:rPr>
          <w:color w:val="000000"/>
          <w:szCs w:val="24"/>
        </w:rPr>
      </w:pPr>
      <w:r w:rsidRPr="00756A50">
        <w:rPr>
          <w:color w:val="000000"/>
          <w:szCs w:val="24"/>
          <w:rtl/>
        </w:rPr>
        <w:t>العضوية طوعية.</w:t>
      </w:r>
      <w:r w:rsidR="00C25F45">
        <w:rPr>
          <w:color w:val="000000"/>
          <w:szCs w:val="24"/>
          <w:rtl/>
        </w:rPr>
        <w:t xml:space="preserve"> </w:t>
      </w:r>
      <w:r w:rsidRPr="00756A50">
        <w:rPr>
          <w:color w:val="000000"/>
          <w:szCs w:val="24"/>
          <w:rtl/>
        </w:rPr>
        <w:t xml:space="preserve">ويعود لك خيار التسجيل في </w:t>
      </w:r>
      <w:r w:rsidR="009B4180" w:rsidRPr="00756A50">
        <w:rPr>
          <w:i/>
          <w:iCs/>
          <w:color w:val="0000FF"/>
          <w:szCs w:val="24"/>
          <w:rtl/>
        </w:rPr>
        <w:t>[</w:t>
      </w:r>
      <w:r w:rsidR="00895D92" w:rsidRPr="00756A50">
        <w:rPr>
          <w:i/>
          <w:iCs/>
          <w:color w:val="0000FF"/>
          <w:szCs w:val="24"/>
          <w:rtl/>
        </w:rPr>
        <w:t>insert MCO name</w:t>
      </w:r>
      <w:r w:rsidR="009B4180" w:rsidRPr="00756A50">
        <w:rPr>
          <w:i/>
          <w:iCs/>
          <w:color w:val="0000FF"/>
          <w:szCs w:val="24"/>
          <w:rtl/>
        </w:rPr>
        <w:t>]</w:t>
      </w:r>
      <w:r w:rsidRPr="00756A50">
        <w:rPr>
          <w:color w:val="000000"/>
          <w:szCs w:val="24"/>
          <w:rtl/>
        </w:rPr>
        <w:t xml:space="preserve"> من عدمه.</w:t>
      </w:r>
      <w:r w:rsidR="00C25F45">
        <w:rPr>
          <w:color w:val="000000"/>
          <w:szCs w:val="24"/>
          <w:rtl/>
        </w:rPr>
        <w:t xml:space="preserve"> </w:t>
      </w:r>
      <w:r w:rsidRPr="00756A50">
        <w:rPr>
          <w:color w:val="000000"/>
          <w:szCs w:val="24"/>
          <w:rtl/>
        </w:rPr>
        <w:t xml:space="preserve">وللحصول على </w:t>
      </w:r>
      <w:r w:rsidRPr="00756A50">
        <w:rPr>
          <w:szCs w:val="24"/>
          <w:rtl/>
        </w:rPr>
        <w:t>خدماتنا</w:t>
      </w:r>
      <w:r w:rsidRPr="00756A50">
        <w:rPr>
          <w:color w:val="000000"/>
          <w:szCs w:val="24"/>
          <w:rtl/>
        </w:rPr>
        <w:t xml:space="preserve">، يجب أن تلبي </w:t>
      </w:r>
      <w:r w:rsidR="00BA168E" w:rsidRPr="00756A50">
        <w:rPr>
          <w:b/>
          <w:bCs/>
          <w:color w:val="000000"/>
          <w:szCs w:val="24"/>
          <w:rtl/>
        </w:rPr>
        <w:t>كل</w:t>
      </w:r>
      <w:r w:rsidRPr="00756A50">
        <w:rPr>
          <w:color w:val="000000"/>
          <w:szCs w:val="24"/>
          <w:rtl/>
        </w:rPr>
        <w:t xml:space="preserve"> المتطلبات التالية:</w:t>
      </w:r>
      <w:r w:rsidR="00C25F45">
        <w:rPr>
          <w:color w:val="000000"/>
          <w:szCs w:val="24"/>
          <w:rtl/>
        </w:rPr>
        <w:t xml:space="preserve"> </w:t>
      </w:r>
    </w:p>
    <w:p w14:paraId="3E6B8A26" w14:textId="77777777" w:rsidR="006B4B3C" w:rsidRPr="00756A50" w:rsidRDefault="006B4B3C" w:rsidP="006B4B3C">
      <w:pPr>
        <w:autoSpaceDE w:val="0"/>
        <w:autoSpaceDN w:val="0"/>
        <w:adjustRightInd w:val="0"/>
        <w:rPr>
          <w:color w:val="000000"/>
          <w:szCs w:val="24"/>
        </w:rPr>
      </w:pPr>
    </w:p>
    <w:p w14:paraId="3E9FA2B4" w14:textId="0258FE6F" w:rsidR="00DD451C" w:rsidRPr="00756A50" w:rsidRDefault="00C25F45" w:rsidP="00465FF2">
      <w:pPr>
        <w:numPr>
          <w:ilvl w:val="0"/>
          <w:numId w:val="15"/>
        </w:numPr>
        <w:bidi/>
        <w:spacing w:after="80"/>
        <w:rPr>
          <w:szCs w:val="24"/>
        </w:rPr>
      </w:pPr>
      <w:r>
        <w:rPr>
          <w:szCs w:val="24"/>
          <w:rtl/>
        </w:rPr>
        <w:t xml:space="preserve"> </w:t>
      </w:r>
      <w:r w:rsidR="00566D27" w:rsidRPr="00756A50">
        <w:rPr>
          <w:szCs w:val="24"/>
          <w:rtl/>
        </w:rPr>
        <w:t>أن تكون بالغًا تعاني من إعاقة جسدية أو إعاقة في النمو/فكرية أو أن يكون سنك 65 سنة فما فوق.</w:t>
      </w:r>
      <w:r>
        <w:rPr>
          <w:szCs w:val="24"/>
          <w:rtl/>
        </w:rPr>
        <w:t xml:space="preserve"> </w:t>
      </w:r>
    </w:p>
    <w:p w14:paraId="0D31B780" w14:textId="77777777" w:rsidR="00AE4A70" w:rsidRPr="00756A50" w:rsidRDefault="00566D27" w:rsidP="00465FF2">
      <w:pPr>
        <w:numPr>
          <w:ilvl w:val="0"/>
          <w:numId w:val="15"/>
        </w:numPr>
        <w:bidi/>
        <w:spacing w:after="80"/>
        <w:rPr>
          <w:szCs w:val="24"/>
        </w:rPr>
      </w:pPr>
      <w:r w:rsidRPr="00756A50">
        <w:rPr>
          <w:szCs w:val="24"/>
          <w:rtl/>
        </w:rPr>
        <w:t xml:space="preserve">أن تكون مقيمًا في إحدى مناطق الخدمة (انظر القائمة أدناه). </w:t>
      </w:r>
    </w:p>
    <w:p w14:paraId="47595063" w14:textId="782402A5" w:rsidR="00AE4A70" w:rsidRPr="00756A50" w:rsidRDefault="00566D27" w:rsidP="00465FF2">
      <w:pPr>
        <w:numPr>
          <w:ilvl w:val="0"/>
          <w:numId w:val="15"/>
        </w:numPr>
        <w:bidi/>
        <w:spacing w:after="80"/>
        <w:rPr>
          <w:szCs w:val="24"/>
        </w:rPr>
      </w:pPr>
      <w:r w:rsidRPr="00756A50">
        <w:rPr>
          <w:szCs w:val="24"/>
          <w:rtl/>
        </w:rPr>
        <w:t>أن تكون مؤهلاً ماليًا لـ</w:t>
      </w:r>
      <w:r w:rsidR="00AD445C">
        <w:rPr>
          <w:szCs w:val="24"/>
        </w:rPr>
        <w:t xml:space="preserve"> </w:t>
      </w:r>
      <w:r w:rsidR="00966B17" w:rsidRPr="00EC7953">
        <w:rPr>
          <w:szCs w:val="24"/>
          <w:rtl/>
        </w:rPr>
        <w:t>Medicaid</w:t>
      </w:r>
      <w:r w:rsidRPr="00756A50">
        <w:rPr>
          <w:szCs w:val="24"/>
          <w:rtl/>
        </w:rPr>
        <w:t>.</w:t>
      </w:r>
    </w:p>
    <w:p w14:paraId="486DCA38" w14:textId="5F3DFD78" w:rsidR="00AE4A70" w:rsidRPr="00756A50" w:rsidRDefault="00C25F45" w:rsidP="00465FF2">
      <w:pPr>
        <w:numPr>
          <w:ilvl w:val="0"/>
          <w:numId w:val="15"/>
        </w:numPr>
        <w:bidi/>
        <w:spacing w:after="80"/>
        <w:rPr>
          <w:szCs w:val="24"/>
        </w:rPr>
      </w:pPr>
      <w:r>
        <w:rPr>
          <w:szCs w:val="24"/>
          <w:rtl/>
        </w:rPr>
        <w:t xml:space="preserve"> </w:t>
      </w:r>
      <w:r w:rsidR="00566D27" w:rsidRPr="00756A50">
        <w:rPr>
          <w:szCs w:val="24"/>
          <w:rtl/>
        </w:rPr>
        <w:t xml:space="preserve">أن تكون مؤهلاً وظيفيًا كما هو محدد بموجب </w:t>
      </w:r>
      <w:r w:rsidR="00566D27" w:rsidRPr="00EC7953">
        <w:rPr>
          <w:szCs w:val="24"/>
          <w:rtl/>
        </w:rPr>
        <w:t>Wisconsin Adult Long Term Care Functional Screen (الفحص الوظيفي لرعاية الكبار على المدى الطويل بولاية ويسكونسن)</w:t>
      </w:r>
      <w:r w:rsidR="00566D27" w:rsidRPr="00756A50">
        <w:rPr>
          <w:szCs w:val="24"/>
          <w:rtl/>
        </w:rPr>
        <w:t>.</w:t>
      </w:r>
    </w:p>
    <w:p w14:paraId="36F3A188" w14:textId="77777777" w:rsidR="00DD451C" w:rsidRPr="00756A50" w:rsidRDefault="000E020D" w:rsidP="0013747D">
      <w:pPr>
        <w:numPr>
          <w:ilvl w:val="0"/>
          <w:numId w:val="15"/>
        </w:numPr>
        <w:bidi/>
        <w:rPr>
          <w:szCs w:val="24"/>
        </w:rPr>
      </w:pPr>
      <w:r w:rsidRPr="00756A50">
        <w:rPr>
          <w:szCs w:val="24"/>
          <w:rtl/>
        </w:rPr>
        <w:t>توقيع نموذج التسجيل.</w:t>
      </w:r>
    </w:p>
    <w:p w14:paraId="3B88BA6B" w14:textId="77777777" w:rsidR="00AE4A70" w:rsidRPr="00756A50" w:rsidRDefault="00AE4A70" w:rsidP="006B4B3C">
      <w:pPr>
        <w:autoSpaceDE w:val="0"/>
        <w:autoSpaceDN w:val="0"/>
        <w:adjustRightInd w:val="0"/>
        <w:rPr>
          <w:color w:val="000000"/>
          <w:szCs w:val="24"/>
        </w:rPr>
      </w:pPr>
    </w:p>
    <w:p w14:paraId="076476D0" w14:textId="59EDDA04" w:rsidR="00F54873" w:rsidRPr="00756A50" w:rsidRDefault="00F54873" w:rsidP="00F54873">
      <w:pPr>
        <w:bidi/>
        <w:rPr>
          <w:i/>
          <w:szCs w:val="24"/>
        </w:rPr>
      </w:pPr>
      <w:r w:rsidRPr="00756A50">
        <w:rPr>
          <w:szCs w:val="24"/>
          <w:rtl/>
        </w:rPr>
        <w:t>تتضمن منطقة الخدمة الخاصة بنا تلك المقاطعات الواقعة في</w:t>
      </w:r>
      <w:r w:rsidR="00C25F45">
        <w:rPr>
          <w:szCs w:val="24"/>
          <w:rtl/>
        </w:rPr>
        <w:t xml:space="preserve"> </w:t>
      </w:r>
      <w:r w:rsidRPr="00EC7953">
        <w:rPr>
          <w:szCs w:val="24"/>
          <w:rtl/>
        </w:rPr>
        <w:t>Wisconsin</w:t>
      </w:r>
      <w:r w:rsidRPr="00756A50">
        <w:rPr>
          <w:szCs w:val="24"/>
          <w:rtl/>
        </w:rPr>
        <w:t>:</w:t>
      </w:r>
      <w:r w:rsidR="00C25F45">
        <w:rPr>
          <w:szCs w:val="24"/>
          <w:rtl/>
        </w:rPr>
        <w:t xml:space="preserve"> </w:t>
      </w:r>
    </w:p>
    <w:p w14:paraId="342EB82B" w14:textId="77777777" w:rsidR="00F54873" w:rsidRPr="00756A50" w:rsidRDefault="00F54873" w:rsidP="00F54873">
      <w:pPr>
        <w:rPr>
          <w:szCs w:val="24"/>
        </w:rPr>
      </w:pPr>
    </w:p>
    <w:p w14:paraId="7F5C22B5" w14:textId="101692C3" w:rsidR="00F54873" w:rsidRPr="00756A50" w:rsidRDefault="009B4180" w:rsidP="006E678B">
      <w:pPr>
        <w:numPr>
          <w:ilvl w:val="0"/>
          <w:numId w:val="15"/>
        </w:numPr>
        <w:bidi/>
        <w:spacing w:after="80"/>
        <w:rPr>
          <w:szCs w:val="24"/>
        </w:rPr>
      </w:pPr>
      <w:r w:rsidRPr="00756A50">
        <w:rPr>
          <w:i/>
          <w:color w:val="0000FF"/>
          <w:szCs w:val="24"/>
        </w:rPr>
        <w:t>[</w:t>
      </w:r>
      <w:r w:rsidR="00F54873" w:rsidRPr="00756A50">
        <w:rPr>
          <w:i/>
          <w:color w:val="0000FF"/>
          <w:szCs w:val="24"/>
        </w:rPr>
        <w:t>insert counties</w:t>
      </w:r>
      <w:r w:rsidRPr="00756A50">
        <w:rPr>
          <w:i/>
          <w:color w:val="0000FF"/>
          <w:szCs w:val="24"/>
        </w:rPr>
        <w:t>]</w:t>
      </w:r>
    </w:p>
    <w:p w14:paraId="0CAC78D6" w14:textId="77777777" w:rsidR="00F54873" w:rsidRPr="00756A50" w:rsidRDefault="00F54873" w:rsidP="00F54873">
      <w:pPr>
        <w:rPr>
          <w:szCs w:val="24"/>
        </w:rPr>
      </w:pPr>
    </w:p>
    <w:p w14:paraId="4FA45F9D" w14:textId="4C57020B" w:rsidR="00F54873" w:rsidRPr="00756A50" w:rsidRDefault="00F54873" w:rsidP="000E75CA">
      <w:pPr>
        <w:autoSpaceDE w:val="0"/>
        <w:autoSpaceDN w:val="0"/>
        <w:bidi/>
        <w:adjustRightInd w:val="0"/>
        <w:rPr>
          <w:szCs w:val="24"/>
        </w:rPr>
      </w:pPr>
      <w:r w:rsidRPr="00756A50">
        <w:rPr>
          <w:szCs w:val="24"/>
          <w:rtl/>
        </w:rPr>
        <w:t xml:space="preserve">إذا كنت تخطط للانتقال خارج منطقة الخدمة، فيجب أن تخطر </w:t>
      </w:r>
      <w:r w:rsidRPr="00756A50">
        <w:rPr>
          <w:i/>
          <w:iCs/>
          <w:color w:val="0000FF"/>
          <w:szCs w:val="24"/>
          <w:rtl/>
        </w:rPr>
        <w:t xml:space="preserve">[insert appropriate contact, e.g., your care </w:t>
      </w:r>
      <w:r w:rsidR="006E678B">
        <w:rPr>
          <w:i/>
          <w:iCs/>
          <w:color w:val="0000FF"/>
          <w:szCs w:val="24"/>
        </w:rPr>
        <w:br/>
      </w:r>
      <w:r w:rsidRPr="00756A50">
        <w:rPr>
          <w:i/>
          <w:iCs/>
          <w:color w:val="0000FF"/>
          <w:szCs w:val="24"/>
          <w:rtl/>
        </w:rPr>
        <w:t>team, member services, etc.]</w:t>
      </w:r>
      <w:r w:rsidRPr="00756A50">
        <w:rPr>
          <w:szCs w:val="24"/>
          <w:rtl/>
        </w:rPr>
        <w:t>.</w:t>
      </w:r>
      <w:r w:rsidR="00C25F45">
        <w:rPr>
          <w:szCs w:val="24"/>
          <w:rtl/>
        </w:rPr>
        <w:t xml:space="preserve"> </w:t>
      </w:r>
      <w:r w:rsidRPr="00756A50">
        <w:rPr>
          <w:szCs w:val="24"/>
          <w:rtl/>
        </w:rPr>
        <w:t xml:space="preserve">وإذا انتقلت خارج منطقة الخدمة التابعة لنا، فقد لا تتمكن من الاستمرار في التسجيل لدى </w:t>
      </w:r>
      <w:r w:rsidRPr="00756A50">
        <w:rPr>
          <w:i/>
          <w:iCs/>
          <w:color w:val="0000FF"/>
          <w:szCs w:val="24"/>
          <w:rtl/>
        </w:rPr>
        <w:t>[</w:t>
      </w:r>
      <w:r w:rsidR="00895D92" w:rsidRPr="00756A50">
        <w:rPr>
          <w:i/>
          <w:iCs/>
          <w:color w:val="0000FF"/>
          <w:szCs w:val="24"/>
          <w:rtl/>
        </w:rPr>
        <w:t>insert MCO name</w:t>
      </w:r>
      <w:r w:rsidRPr="00756A50">
        <w:rPr>
          <w:i/>
          <w:iCs/>
          <w:color w:val="0000FF"/>
          <w:szCs w:val="24"/>
          <w:rtl/>
        </w:rPr>
        <w:t>].</w:t>
      </w:r>
    </w:p>
    <w:p w14:paraId="6FF4FAE0" w14:textId="77777777" w:rsidR="00F54873" w:rsidRPr="00756A50" w:rsidRDefault="00F54873" w:rsidP="006B4B3C">
      <w:pPr>
        <w:autoSpaceDE w:val="0"/>
        <w:autoSpaceDN w:val="0"/>
        <w:adjustRightInd w:val="0"/>
        <w:rPr>
          <w:szCs w:val="24"/>
        </w:rPr>
      </w:pPr>
    </w:p>
    <w:p w14:paraId="24495259" w14:textId="77777777" w:rsidR="006B4B3C" w:rsidRPr="00756A50" w:rsidRDefault="00C25F01" w:rsidP="006B4B3C">
      <w:pPr>
        <w:autoSpaceDE w:val="0"/>
        <w:autoSpaceDN w:val="0"/>
        <w:bidi/>
        <w:adjustRightInd w:val="0"/>
        <w:rPr>
          <w:color w:val="000000"/>
          <w:szCs w:val="24"/>
        </w:rPr>
      </w:pPr>
      <w:r w:rsidRPr="00756A50">
        <w:rPr>
          <w:color w:val="000000"/>
          <w:szCs w:val="24"/>
          <w:rtl/>
        </w:rPr>
        <w:t xml:space="preserve">بمجرد أن تصبح عضوًا، يجب أن تواصل تلبية متطلبات الأهلية المالية والوظيفية لتبقى مسجلاً. </w:t>
      </w:r>
    </w:p>
    <w:p w14:paraId="2BE8D442" w14:textId="77777777" w:rsidR="0061394A" w:rsidRPr="00756A50" w:rsidRDefault="0061394A" w:rsidP="006B4B3C">
      <w:pPr>
        <w:autoSpaceDE w:val="0"/>
        <w:autoSpaceDN w:val="0"/>
        <w:adjustRightInd w:val="0"/>
        <w:rPr>
          <w:color w:val="000000"/>
          <w:szCs w:val="24"/>
        </w:rPr>
      </w:pPr>
    </w:p>
    <w:p w14:paraId="1E23BD19" w14:textId="17F55633" w:rsidR="00AE5CE1" w:rsidRPr="00756A50" w:rsidRDefault="003C5644" w:rsidP="00465FF2">
      <w:pPr>
        <w:numPr>
          <w:ilvl w:val="0"/>
          <w:numId w:val="15"/>
        </w:numPr>
        <w:bidi/>
        <w:spacing w:after="80"/>
        <w:rPr>
          <w:color w:val="000000"/>
          <w:szCs w:val="24"/>
        </w:rPr>
      </w:pPr>
      <w:r w:rsidRPr="00756A50">
        <w:rPr>
          <w:b/>
          <w:bCs/>
          <w:color w:val="000000"/>
          <w:szCs w:val="24"/>
          <w:rtl/>
        </w:rPr>
        <w:t>الأهلية المالية</w:t>
      </w:r>
      <w:r w:rsidRPr="00756A50">
        <w:rPr>
          <w:color w:val="000000"/>
          <w:szCs w:val="24"/>
          <w:rtl/>
        </w:rPr>
        <w:t xml:space="preserve"> تعني </w:t>
      </w:r>
      <w:r w:rsidRPr="00756A50">
        <w:rPr>
          <w:szCs w:val="24"/>
          <w:rtl/>
        </w:rPr>
        <w:t>الأهلية</w:t>
      </w:r>
      <w:r w:rsidRPr="00756A50">
        <w:rPr>
          <w:color w:val="000000"/>
          <w:szCs w:val="24"/>
          <w:rtl/>
        </w:rPr>
        <w:t xml:space="preserve"> لـ </w:t>
      </w:r>
      <w:r w:rsidRPr="00EC7953">
        <w:rPr>
          <w:szCs w:val="24"/>
          <w:rtl/>
        </w:rPr>
        <w:t xml:space="preserve">Medicaid </w:t>
      </w:r>
      <w:r w:rsidRPr="00756A50">
        <w:rPr>
          <w:szCs w:val="24"/>
          <w:rtl/>
        </w:rPr>
        <w:t>(المعروفة أيضًا بـ</w:t>
      </w:r>
      <w:r w:rsidR="001E29AE">
        <w:rPr>
          <w:szCs w:val="24"/>
        </w:rPr>
        <w:t xml:space="preserve"> </w:t>
      </w:r>
      <w:r w:rsidR="00F3108A" w:rsidRPr="00EC7953">
        <w:rPr>
          <w:szCs w:val="24"/>
          <w:rtl/>
        </w:rPr>
        <w:t>Medical Assistance</w:t>
      </w:r>
      <w:r w:rsidRPr="00756A50">
        <w:rPr>
          <w:szCs w:val="24"/>
          <w:rtl/>
        </w:rPr>
        <w:t xml:space="preserve"> أو </w:t>
      </w:r>
      <w:r w:rsidR="00F3108A" w:rsidRPr="00EC7953">
        <w:rPr>
          <w:szCs w:val="24"/>
          <w:rtl/>
        </w:rPr>
        <w:t>MA</w:t>
      </w:r>
      <w:r w:rsidRPr="00756A50">
        <w:rPr>
          <w:szCs w:val="24"/>
          <w:rtl/>
        </w:rPr>
        <w:t xml:space="preserve"> أو </w:t>
      </w:r>
      <w:r w:rsidR="00F3108A" w:rsidRPr="00EC7953">
        <w:rPr>
          <w:szCs w:val="24"/>
          <w:rtl/>
        </w:rPr>
        <w:t>Title 19</w:t>
      </w:r>
      <w:r w:rsidRPr="00756A50">
        <w:rPr>
          <w:szCs w:val="24"/>
          <w:rtl/>
        </w:rPr>
        <w:t>).</w:t>
      </w:r>
      <w:r w:rsidR="00C25F45">
        <w:rPr>
          <w:szCs w:val="24"/>
          <w:rtl/>
        </w:rPr>
        <w:t xml:space="preserve"> </w:t>
      </w:r>
      <w:r w:rsidRPr="00756A50">
        <w:rPr>
          <w:color w:val="000000"/>
          <w:szCs w:val="24"/>
          <w:rtl/>
        </w:rPr>
        <w:t xml:space="preserve">وتنظر </w:t>
      </w:r>
      <w:r w:rsidRPr="00756A50">
        <w:rPr>
          <w:szCs w:val="24"/>
          <w:rtl/>
        </w:rPr>
        <w:t>وكالة صيانة الدخل</w:t>
      </w:r>
      <w:r w:rsidRPr="00756A50">
        <w:rPr>
          <w:color w:val="000000"/>
          <w:szCs w:val="24"/>
          <w:rtl/>
        </w:rPr>
        <w:t xml:space="preserve"> إلى دخل الفرد وأصوله لتحديد إذا ما كان الشخص مؤهلاً لـ </w:t>
      </w:r>
      <w:r w:rsidR="00966B17" w:rsidRPr="00EC7953">
        <w:rPr>
          <w:szCs w:val="24"/>
          <w:rtl/>
        </w:rPr>
        <w:t>Medicaid</w:t>
      </w:r>
      <w:r w:rsidRPr="00756A50">
        <w:rPr>
          <w:color w:val="000000"/>
          <w:szCs w:val="24"/>
          <w:rtl/>
        </w:rPr>
        <w:t xml:space="preserve"> أم لا.</w:t>
      </w:r>
      <w:r w:rsidR="00C25F45">
        <w:rPr>
          <w:color w:val="000000"/>
          <w:szCs w:val="24"/>
          <w:rtl/>
        </w:rPr>
        <w:t xml:space="preserve"> </w:t>
      </w:r>
      <w:r w:rsidRPr="00756A50">
        <w:rPr>
          <w:color w:val="000000"/>
          <w:szCs w:val="24"/>
          <w:rtl/>
        </w:rPr>
        <w:t>وفي بعض الأحيان، لتكون مؤهلاُ ماليًا، سيضطر الأعضاء لسداد حصة تكلفة الخدمات التي يحصلون عليها.</w:t>
      </w:r>
      <w:r w:rsidR="00C25F45">
        <w:rPr>
          <w:color w:val="000000"/>
          <w:szCs w:val="24"/>
          <w:rtl/>
        </w:rPr>
        <w:t xml:space="preserve"> </w:t>
      </w:r>
      <w:r w:rsidRPr="00756A50">
        <w:rPr>
          <w:color w:val="000000"/>
          <w:szCs w:val="24"/>
          <w:rtl/>
        </w:rPr>
        <w:t>يُطلق على ذلك "المشاركة في التكاليف" ويجب سداده للحفاظ على الأهلية لـ</w:t>
      </w:r>
      <w:r w:rsidR="00714915" w:rsidRPr="00756A50">
        <w:rPr>
          <w:szCs w:val="24"/>
          <w:rtl/>
        </w:rPr>
        <w:t xml:space="preserve"> </w:t>
      </w:r>
      <w:r w:rsidR="00966B17" w:rsidRPr="00EC7953">
        <w:rPr>
          <w:szCs w:val="24"/>
          <w:rtl/>
        </w:rPr>
        <w:t>Family Care</w:t>
      </w:r>
      <w:r w:rsidRPr="00756A50">
        <w:rPr>
          <w:color w:val="000000"/>
          <w:szCs w:val="24"/>
          <w:rtl/>
        </w:rPr>
        <w:t>.</w:t>
      </w:r>
      <w:r w:rsidR="00C25F45">
        <w:rPr>
          <w:color w:val="000000"/>
          <w:szCs w:val="24"/>
          <w:rtl/>
        </w:rPr>
        <w:t xml:space="preserve"> </w:t>
      </w:r>
      <w:r w:rsidRPr="00756A50">
        <w:rPr>
          <w:color w:val="000000"/>
          <w:szCs w:val="24"/>
          <w:rtl/>
        </w:rPr>
        <w:t xml:space="preserve">وإذا كنت ستشارك في التكلفة، فسيقوم موظفون من </w:t>
      </w:r>
      <w:r w:rsidR="008B3510" w:rsidRPr="00EC7953">
        <w:rPr>
          <w:szCs w:val="24"/>
          <w:rtl/>
        </w:rPr>
        <w:t>ADRC</w:t>
      </w:r>
      <w:r w:rsidR="008B3510" w:rsidRPr="00756A50">
        <w:rPr>
          <w:color w:val="000000"/>
          <w:szCs w:val="24"/>
          <w:rtl/>
        </w:rPr>
        <w:t xml:space="preserve"> بمناقشة ذلك معك قبل اتخاذك لقرار نهائي بخصوص التسجيل. </w:t>
      </w:r>
      <w:r w:rsidRPr="00756A50">
        <w:rPr>
          <w:szCs w:val="24"/>
          <w:rtl/>
        </w:rPr>
        <w:t xml:space="preserve">وستقوم وكالة صيانة الدخل هذه بمراجعة أهليتك المالية ومشاركتك في التكلف مرة على الأقل في السنة للتأكد من استمرار أهليتك المالية لـ </w:t>
      </w:r>
      <w:r w:rsidR="00966B17" w:rsidRPr="00EC7953">
        <w:rPr>
          <w:szCs w:val="24"/>
          <w:rtl/>
        </w:rPr>
        <w:t>Family Care</w:t>
      </w:r>
      <w:r w:rsidRPr="00756A50">
        <w:rPr>
          <w:szCs w:val="24"/>
          <w:rtl/>
        </w:rPr>
        <w:t>.</w:t>
      </w:r>
      <w:r w:rsidR="00C25F45">
        <w:rPr>
          <w:szCs w:val="24"/>
          <w:rtl/>
        </w:rPr>
        <w:t xml:space="preserve"> </w:t>
      </w:r>
    </w:p>
    <w:p w14:paraId="5C1A28BE" w14:textId="7B24F09B" w:rsidR="008B3510" w:rsidRPr="00756A50" w:rsidRDefault="003C5644" w:rsidP="0013747D">
      <w:pPr>
        <w:numPr>
          <w:ilvl w:val="0"/>
          <w:numId w:val="15"/>
        </w:numPr>
        <w:bidi/>
        <w:rPr>
          <w:color w:val="000000"/>
          <w:szCs w:val="24"/>
        </w:rPr>
      </w:pPr>
      <w:r w:rsidRPr="00756A50">
        <w:rPr>
          <w:b/>
          <w:bCs/>
          <w:color w:val="000000"/>
          <w:szCs w:val="24"/>
          <w:rtl/>
        </w:rPr>
        <w:t>الأهلية الوظيفية</w:t>
      </w:r>
      <w:r w:rsidRPr="00756A50">
        <w:rPr>
          <w:color w:val="000000"/>
          <w:szCs w:val="24"/>
          <w:rtl/>
        </w:rPr>
        <w:t xml:space="preserve"> مرتبطة </w:t>
      </w:r>
      <w:r w:rsidRPr="00756A50">
        <w:rPr>
          <w:szCs w:val="24"/>
          <w:rtl/>
        </w:rPr>
        <w:t>بصحة</w:t>
      </w:r>
      <w:r w:rsidRPr="00756A50">
        <w:rPr>
          <w:color w:val="000000"/>
          <w:szCs w:val="24"/>
          <w:rtl/>
        </w:rPr>
        <w:t xml:space="preserve"> الشخص وحاجته للمساعدة في أشياء مثل الاستحمام، ارتداء الملابس، واستخدام الحمام.</w:t>
      </w:r>
      <w:r w:rsidR="00C25F45">
        <w:rPr>
          <w:color w:val="000000"/>
          <w:szCs w:val="24"/>
          <w:rtl/>
        </w:rPr>
        <w:t xml:space="preserve"> </w:t>
      </w:r>
      <w:r w:rsidRPr="00756A50">
        <w:rPr>
          <w:color w:val="000000"/>
          <w:szCs w:val="24"/>
          <w:rtl/>
        </w:rPr>
        <w:t xml:space="preserve">ويمكن لـ </w:t>
      </w:r>
      <w:r w:rsidR="003630DA" w:rsidRPr="00EC7953">
        <w:rPr>
          <w:szCs w:val="24"/>
          <w:rtl/>
        </w:rPr>
        <w:t>ADRC</w:t>
      </w:r>
      <w:r w:rsidRPr="00756A50">
        <w:rPr>
          <w:color w:val="000000"/>
          <w:szCs w:val="24"/>
          <w:rtl/>
        </w:rPr>
        <w:t xml:space="preserve"> إخبارك إذا كنت مؤهلاً وظيفيًا لـ </w:t>
      </w:r>
      <w:r w:rsidR="00966B17" w:rsidRPr="00EC7953">
        <w:rPr>
          <w:szCs w:val="24"/>
          <w:rtl/>
        </w:rPr>
        <w:t>Family Care</w:t>
      </w:r>
      <w:r w:rsidRPr="00756A50">
        <w:rPr>
          <w:color w:val="000000"/>
          <w:szCs w:val="24"/>
          <w:rtl/>
        </w:rPr>
        <w:t xml:space="preserve"> أم لا.</w:t>
      </w:r>
      <w:r w:rsidR="00C25F45">
        <w:rPr>
          <w:color w:val="000000"/>
          <w:szCs w:val="24"/>
          <w:rtl/>
        </w:rPr>
        <w:t xml:space="preserve"> </w:t>
      </w:r>
      <w:r w:rsidRPr="00756A50">
        <w:rPr>
          <w:color w:val="000000"/>
          <w:szCs w:val="24"/>
          <w:rtl/>
        </w:rPr>
        <w:t>وسيقوم فريقك بمراجعة أهليتك الوظيفية مرة على الأقل في السنة للتأكد من استمرار أهليتك.</w:t>
      </w:r>
      <w:r w:rsidR="00C25F45">
        <w:rPr>
          <w:color w:val="000000"/>
          <w:szCs w:val="24"/>
          <w:rtl/>
        </w:rPr>
        <w:t xml:space="preserve"> </w:t>
      </w:r>
    </w:p>
    <w:p w14:paraId="7299F7DB" w14:textId="77777777" w:rsidR="00777C93" w:rsidRPr="00756A50" w:rsidRDefault="00777C93" w:rsidP="00693C86">
      <w:pPr>
        <w:rPr>
          <w:szCs w:val="24"/>
        </w:rPr>
      </w:pPr>
      <w:bookmarkStart w:id="13" w:name="servicearea"/>
      <w:bookmarkEnd w:id="13"/>
    </w:p>
    <w:p w14:paraId="17C68FE9" w14:textId="53A2C839" w:rsidR="00A3288D" w:rsidRPr="0009269B" w:rsidRDefault="00FE6725" w:rsidP="0024063B">
      <w:pPr>
        <w:pStyle w:val="H1hlc"/>
        <w:bidi/>
      </w:pPr>
      <w:bookmarkStart w:id="14" w:name="_Toc77877482"/>
      <w:r>
        <w:rPr>
          <w:rtl/>
        </w:rPr>
        <w:t>كيف أصبح عضوًا؟</w:t>
      </w:r>
      <w:bookmarkEnd w:id="14"/>
    </w:p>
    <w:p w14:paraId="378BA128" w14:textId="77777777" w:rsidR="00A3288D" w:rsidRPr="002B54A3" w:rsidRDefault="00A3288D" w:rsidP="00536C66">
      <w:pPr>
        <w:keepNext/>
        <w:rPr>
          <w:szCs w:val="24"/>
        </w:rPr>
      </w:pPr>
    </w:p>
    <w:p w14:paraId="02B24843" w14:textId="5F017F4C" w:rsidR="00982B8C" w:rsidRPr="00756A50" w:rsidRDefault="00FE6725" w:rsidP="00536C66">
      <w:pPr>
        <w:keepNext/>
        <w:bidi/>
        <w:rPr>
          <w:szCs w:val="24"/>
        </w:rPr>
      </w:pPr>
      <w:r w:rsidRPr="00756A50">
        <w:rPr>
          <w:szCs w:val="24"/>
          <w:rtl/>
        </w:rPr>
        <w:t xml:space="preserve">إذا لم تكن عضوًا بالفعل، غير أنك مهتم بأن تصبح عضوًا في </w:t>
      </w:r>
      <w:r w:rsidR="009B4180" w:rsidRPr="00756A50">
        <w:rPr>
          <w:i/>
          <w:iCs/>
          <w:color w:val="0000FF"/>
          <w:szCs w:val="24"/>
          <w:rtl/>
        </w:rPr>
        <w:t>[</w:t>
      </w:r>
      <w:r w:rsidR="00895D92" w:rsidRPr="00756A50">
        <w:rPr>
          <w:i/>
          <w:iCs/>
          <w:color w:val="0000FF"/>
          <w:szCs w:val="24"/>
          <w:rtl/>
        </w:rPr>
        <w:t>insert MCO name</w:t>
      </w:r>
      <w:r w:rsidR="009B4180" w:rsidRPr="00756A50">
        <w:rPr>
          <w:i/>
          <w:iCs/>
          <w:color w:val="0000FF"/>
          <w:szCs w:val="24"/>
          <w:rtl/>
        </w:rPr>
        <w:t>]</w:t>
      </w:r>
      <w:r w:rsidRPr="00756A50">
        <w:rPr>
          <w:szCs w:val="24"/>
          <w:rtl/>
        </w:rPr>
        <w:t xml:space="preserve">، فيُرجى الاتصال بـ </w:t>
      </w:r>
      <w:r w:rsidRPr="00EC7953">
        <w:rPr>
          <w:szCs w:val="24"/>
          <w:rtl/>
        </w:rPr>
        <w:t>ADRC</w:t>
      </w:r>
      <w:r w:rsidRPr="00756A50">
        <w:rPr>
          <w:szCs w:val="24"/>
          <w:rtl/>
        </w:rPr>
        <w:t xml:space="preserve"> في منطقتك أو زيارته.</w:t>
      </w:r>
      <w:r w:rsidR="00C25F45">
        <w:rPr>
          <w:szCs w:val="24"/>
          <w:rtl/>
        </w:rPr>
        <w:t xml:space="preserve"> </w:t>
      </w:r>
      <w:r w:rsidRPr="00756A50">
        <w:rPr>
          <w:szCs w:val="24"/>
          <w:rtl/>
        </w:rPr>
        <w:t xml:space="preserve">يمكن العثور على عنوان ورقم هاتف </w:t>
      </w:r>
      <w:r w:rsidR="00A3288D" w:rsidRPr="00EC7953">
        <w:rPr>
          <w:szCs w:val="24"/>
          <w:rtl/>
        </w:rPr>
        <w:t>ADRC</w:t>
      </w:r>
      <w:r w:rsidRPr="00756A50">
        <w:rPr>
          <w:szCs w:val="24"/>
          <w:rtl/>
        </w:rPr>
        <w:t xml:space="preserve"> المحلي الخاص بك في صفحة </w:t>
      </w:r>
      <w:r w:rsidR="006E678B">
        <w:rPr>
          <w:szCs w:val="24"/>
        </w:rPr>
        <w:br/>
      </w:r>
      <w:r w:rsidR="009B4180" w:rsidRPr="00756A50">
        <w:rPr>
          <w:color w:val="0000FF"/>
          <w:szCs w:val="24"/>
          <w:rtl/>
        </w:rPr>
        <w:t>[</w:t>
      </w:r>
      <w:r w:rsidR="00897465" w:rsidRPr="00756A50">
        <w:rPr>
          <w:i/>
          <w:iCs/>
          <w:color w:val="0000FF"/>
          <w:szCs w:val="24"/>
          <w:rtl/>
        </w:rPr>
        <w:t>insert page number(s)</w:t>
      </w:r>
      <w:r w:rsidR="009B4180" w:rsidRPr="00756A50">
        <w:rPr>
          <w:color w:val="0000FF"/>
          <w:szCs w:val="24"/>
          <w:rtl/>
        </w:rPr>
        <w:t>]</w:t>
      </w:r>
      <w:r w:rsidRPr="00756A50">
        <w:rPr>
          <w:szCs w:val="24"/>
          <w:rtl/>
        </w:rPr>
        <w:t>.</w:t>
      </w:r>
    </w:p>
    <w:p w14:paraId="0C8AE5D2" w14:textId="77777777" w:rsidR="00876ACD" w:rsidRPr="00756A50" w:rsidRDefault="00876ACD" w:rsidP="00FE6725">
      <w:pPr>
        <w:rPr>
          <w:szCs w:val="24"/>
        </w:rPr>
      </w:pPr>
    </w:p>
    <w:p w14:paraId="479F549A" w14:textId="39F8A2A1" w:rsidR="00672E58" w:rsidRPr="00756A50" w:rsidRDefault="00672E58" w:rsidP="00FE6725">
      <w:pPr>
        <w:autoSpaceDE w:val="0"/>
        <w:autoSpaceDN w:val="0"/>
        <w:bidi/>
        <w:adjustRightInd w:val="0"/>
        <w:rPr>
          <w:szCs w:val="24"/>
        </w:rPr>
      </w:pPr>
      <w:r w:rsidRPr="00756A50">
        <w:rPr>
          <w:szCs w:val="24"/>
          <w:rtl/>
        </w:rPr>
        <w:t xml:space="preserve">سيساعدك </w:t>
      </w:r>
      <w:r w:rsidRPr="00EC7953">
        <w:rPr>
          <w:szCs w:val="24"/>
          <w:rtl/>
        </w:rPr>
        <w:t>ADRC</w:t>
      </w:r>
      <w:r w:rsidRPr="00756A50">
        <w:rPr>
          <w:szCs w:val="24"/>
          <w:rtl/>
        </w:rPr>
        <w:t xml:space="preserve"> في تقييم مستوى حاجتك للخدمات والتأكد من أهليتك الوظيفية لـ</w:t>
      </w:r>
      <w:r w:rsidR="00714915" w:rsidRPr="00756A50">
        <w:rPr>
          <w:szCs w:val="24"/>
          <w:rtl/>
        </w:rPr>
        <w:t xml:space="preserve"> </w:t>
      </w:r>
      <w:r w:rsidR="00966B17" w:rsidRPr="00EC7953">
        <w:rPr>
          <w:szCs w:val="24"/>
          <w:rtl/>
        </w:rPr>
        <w:t>Family Care</w:t>
      </w:r>
      <w:r w:rsidRPr="00756A50">
        <w:rPr>
          <w:szCs w:val="24"/>
          <w:rtl/>
        </w:rPr>
        <w:t>.</w:t>
      </w:r>
      <w:r w:rsidR="00C25F45">
        <w:rPr>
          <w:szCs w:val="24"/>
          <w:rtl/>
        </w:rPr>
        <w:t xml:space="preserve"> </w:t>
      </w:r>
      <w:r w:rsidRPr="00756A50">
        <w:rPr>
          <w:szCs w:val="24"/>
          <w:rtl/>
        </w:rPr>
        <w:t>كما سيعطيك معلومات عن البرامج الأخرى المتوفرة ويساعدك على اختيار المورد أو البرنامج الأكثر مناسبةً لك.</w:t>
      </w:r>
      <w:r w:rsidR="00C25F45">
        <w:rPr>
          <w:szCs w:val="24"/>
          <w:rtl/>
        </w:rPr>
        <w:t xml:space="preserve"> </w:t>
      </w:r>
    </w:p>
    <w:p w14:paraId="467D61F7" w14:textId="77777777" w:rsidR="00FE6725" w:rsidRPr="00756A50" w:rsidRDefault="00FE6725" w:rsidP="00FE6725">
      <w:pPr>
        <w:rPr>
          <w:szCs w:val="24"/>
        </w:rPr>
      </w:pPr>
    </w:p>
    <w:p w14:paraId="53241CF7" w14:textId="24D7392F" w:rsidR="00FE6725" w:rsidRPr="00756A50" w:rsidRDefault="00672E58" w:rsidP="00FE6725">
      <w:pPr>
        <w:autoSpaceDE w:val="0"/>
        <w:autoSpaceDN w:val="0"/>
        <w:bidi/>
        <w:adjustRightInd w:val="0"/>
        <w:rPr>
          <w:szCs w:val="24"/>
        </w:rPr>
      </w:pPr>
      <w:r w:rsidRPr="00756A50">
        <w:rPr>
          <w:szCs w:val="24"/>
          <w:rtl/>
        </w:rPr>
        <w:t xml:space="preserve">أثناء عملية التسجيل، سيطلب </w:t>
      </w:r>
      <w:r w:rsidRPr="00EC7953">
        <w:rPr>
          <w:szCs w:val="24"/>
          <w:rtl/>
        </w:rPr>
        <w:t>ADRC</w:t>
      </w:r>
      <w:r w:rsidRPr="00756A50">
        <w:rPr>
          <w:szCs w:val="24"/>
          <w:rtl/>
        </w:rPr>
        <w:t xml:space="preserve"> منك ما يلي:</w:t>
      </w:r>
      <w:r w:rsidR="00C25F45">
        <w:rPr>
          <w:szCs w:val="24"/>
          <w:rtl/>
        </w:rPr>
        <w:t xml:space="preserve"> </w:t>
      </w:r>
    </w:p>
    <w:p w14:paraId="2B782093" w14:textId="77777777" w:rsidR="00DD451C" w:rsidRPr="00756A50" w:rsidRDefault="00DD451C" w:rsidP="00FE6725">
      <w:pPr>
        <w:autoSpaceDE w:val="0"/>
        <w:autoSpaceDN w:val="0"/>
        <w:adjustRightInd w:val="0"/>
        <w:rPr>
          <w:szCs w:val="24"/>
        </w:rPr>
      </w:pPr>
    </w:p>
    <w:p w14:paraId="3A867002" w14:textId="77777777" w:rsidR="00FE6725" w:rsidRPr="00756A50" w:rsidRDefault="00FE6725" w:rsidP="00465FF2">
      <w:pPr>
        <w:numPr>
          <w:ilvl w:val="0"/>
          <w:numId w:val="15"/>
        </w:numPr>
        <w:bidi/>
        <w:spacing w:after="80"/>
        <w:rPr>
          <w:szCs w:val="24"/>
        </w:rPr>
      </w:pPr>
      <w:r w:rsidRPr="00756A50">
        <w:rPr>
          <w:szCs w:val="24"/>
          <w:rtl/>
        </w:rPr>
        <w:t>توفير معلومات عن صحتك واحتياجاتك.</w:t>
      </w:r>
    </w:p>
    <w:p w14:paraId="5283D6F0" w14:textId="77777777" w:rsidR="00FE6725" w:rsidRPr="00756A50" w:rsidRDefault="00FE6725" w:rsidP="00465FF2">
      <w:pPr>
        <w:numPr>
          <w:ilvl w:val="0"/>
          <w:numId w:val="15"/>
        </w:numPr>
        <w:bidi/>
        <w:spacing w:after="80"/>
        <w:rPr>
          <w:szCs w:val="24"/>
        </w:rPr>
      </w:pPr>
      <w:r w:rsidRPr="00756A50">
        <w:rPr>
          <w:szCs w:val="24"/>
          <w:rtl/>
        </w:rPr>
        <w:t>توفير معلومات عن دخلك وأصولك.</w:t>
      </w:r>
    </w:p>
    <w:p w14:paraId="26D9A9B4" w14:textId="77777777" w:rsidR="00FE6725" w:rsidRPr="00756A50" w:rsidRDefault="00FE6725" w:rsidP="00465FF2">
      <w:pPr>
        <w:numPr>
          <w:ilvl w:val="0"/>
          <w:numId w:val="15"/>
        </w:numPr>
        <w:bidi/>
        <w:spacing w:after="80"/>
        <w:rPr>
          <w:szCs w:val="24"/>
        </w:rPr>
      </w:pPr>
      <w:r w:rsidRPr="00756A50">
        <w:rPr>
          <w:szCs w:val="24"/>
          <w:rtl/>
        </w:rPr>
        <w:t>توقيع نموذج "تحرير المعلومات" بالنسبة لسجلاتك الطبية.</w:t>
      </w:r>
    </w:p>
    <w:p w14:paraId="0750232E" w14:textId="77777777" w:rsidR="00FE6725" w:rsidRPr="00756A50" w:rsidRDefault="00FE6725" w:rsidP="0013747D">
      <w:pPr>
        <w:numPr>
          <w:ilvl w:val="0"/>
          <w:numId w:val="15"/>
        </w:numPr>
        <w:bidi/>
        <w:rPr>
          <w:szCs w:val="24"/>
        </w:rPr>
      </w:pPr>
      <w:r w:rsidRPr="00756A50">
        <w:rPr>
          <w:szCs w:val="24"/>
          <w:rtl/>
        </w:rPr>
        <w:t>إكمال وتوقيع نموذج التسجيل.</w:t>
      </w:r>
    </w:p>
    <w:p w14:paraId="28624573" w14:textId="77777777" w:rsidR="00FE6725" w:rsidRPr="00756A50" w:rsidRDefault="00FE6725" w:rsidP="00FE6725">
      <w:pPr>
        <w:autoSpaceDE w:val="0"/>
        <w:autoSpaceDN w:val="0"/>
        <w:adjustRightInd w:val="0"/>
        <w:rPr>
          <w:szCs w:val="24"/>
        </w:rPr>
      </w:pPr>
    </w:p>
    <w:p w14:paraId="5D0F06EC" w14:textId="7377C774" w:rsidR="00CC3001" w:rsidRPr="00756A50" w:rsidRDefault="00FE6725" w:rsidP="009854FD">
      <w:pPr>
        <w:autoSpaceDE w:val="0"/>
        <w:autoSpaceDN w:val="0"/>
        <w:bidi/>
        <w:adjustRightInd w:val="0"/>
        <w:rPr>
          <w:szCs w:val="24"/>
        </w:rPr>
      </w:pPr>
      <w:r w:rsidRPr="00756A50">
        <w:rPr>
          <w:szCs w:val="24"/>
          <w:rtl/>
        </w:rPr>
        <w:t>كما ستتحدث مع عامل صيانة الدخل.</w:t>
      </w:r>
      <w:r w:rsidR="00C25F45">
        <w:rPr>
          <w:szCs w:val="24"/>
          <w:rtl/>
        </w:rPr>
        <w:t xml:space="preserve"> </w:t>
      </w:r>
      <w:r w:rsidRPr="00756A50">
        <w:rPr>
          <w:szCs w:val="24"/>
          <w:rtl/>
        </w:rPr>
        <w:t xml:space="preserve">وسيقوم هذا الشخص بتحديد إذا ما كنت تلبي الأهلية المالية لـ </w:t>
      </w:r>
      <w:r w:rsidR="00966B17" w:rsidRPr="00EC7953">
        <w:rPr>
          <w:szCs w:val="24"/>
          <w:rtl/>
        </w:rPr>
        <w:t>Family Care</w:t>
      </w:r>
      <w:r w:rsidRPr="00756A50">
        <w:rPr>
          <w:szCs w:val="24"/>
          <w:rtl/>
        </w:rPr>
        <w:t xml:space="preserve"> أم لا.</w:t>
      </w:r>
      <w:r w:rsidR="00C25F45">
        <w:rPr>
          <w:szCs w:val="24"/>
          <w:rtl/>
        </w:rPr>
        <w:t xml:space="preserve"> </w:t>
      </w:r>
    </w:p>
    <w:p w14:paraId="248963C7" w14:textId="77777777" w:rsidR="00982B8C" w:rsidRPr="002B54A3" w:rsidRDefault="00982B8C" w:rsidP="007568F2">
      <w:pPr>
        <w:rPr>
          <w:b/>
          <w:szCs w:val="24"/>
        </w:rPr>
      </w:pPr>
    </w:p>
    <w:p w14:paraId="45C58D2E" w14:textId="77777777" w:rsidR="00745A4D" w:rsidRPr="002B54A3" w:rsidRDefault="00745A4D" w:rsidP="007568F2">
      <w:pPr>
        <w:rPr>
          <w:b/>
          <w:szCs w:val="24"/>
        </w:rPr>
      </w:pPr>
    </w:p>
    <w:p w14:paraId="46C5E6EA" w14:textId="77777777" w:rsidR="00745A4D" w:rsidRPr="002B54A3" w:rsidRDefault="00745A4D" w:rsidP="007568F2">
      <w:pPr>
        <w:rPr>
          <w:b/>
          <w:szCs w:val="24"/>
        </w:rPr>
      </w:pPr>
    </w:p>
    <w:p w14:paraId="31388A9B" w14:textId="77777777" w:rsidR="00745A4D" w:rsidRPr="002B54A3" w:rsidRDefault="00745A4D" w:rsidP="007568F2">
      <w:pPr>
        <w:rPr>
          <w:b/>
          <w:szCs w:val="24"/>
        </w:rPr>
        <w:sectPr w:rsidR="00745A4D" w:rsidRPr="002B54A3" w:rsidSect="00FD3B57">
          <w:footerReference w:type="default" r:id="rId20"/>
          <w:pgSz w:w="12240" w:h="15840"/>
          <w:pgMar w:top="1440" w:right="1440" w:bottom="1440" w:left="1440" w:header="720" w:footer="720" w:gutter="0"/>
          <w:cols w:space="720"/>
        </w:sectPr>
      </w:pPr>
    </w:p>
    <w:p w14:paraId="612A2FDA" w14:textId="77777777" w:rsidR="00313586" w:rsidRPr="0009269B" w:rsidRDefault="00982B8C" w:rsidP="00982B8C">
      <w:pPr>
        <w:pStyle w:val="Heading1"/>
        <w:bidi/>
      </w:pPr>
      <w:bookmarkStart w:id="15" w:name="_Ref300646462"/>
      <w:bookmarkStart w:id="16" w:name="_Toc77877483"/>
      <w:r>
        <w:rPr>
          <w:rtl/>
        </w:rPr>
        <w:lastRenderedPageBreak/>
        <w:t xml:space="preserve">الفصل الثالث. </w:t>
      </w:r>
      <w:bookmarkStart w:id="17" w:name="_Hlt272835048"/>
      <w:bookmarkEnd w:id="17"/>
      <w:r>
        <w:rPr>
          <w:rtl/>
        </w:rPr>
        <w:t>أشياء يجب معرفتها عن الحصول على الخدمات</w:t>
      </w:r>
      <w:bookmarkEnd w:id="15"/>
      <w:bookmarkEnd w:id="16"/>
    </w:p>
    <w:p w14:paraId="2A7AAC57" w14:textId="77777777" w:rsidR="00982B8C" w:rsidRPr="002B54A3" w:rsidRDefault="00982B8C" w:rsidP="00982B8C">
      <w:pPr>
        <w:rPr>
          <w:szCs w:val="24"/>
        </w:rPr>
      </w:pPr>
    </w:p>
    <w:p w14:paraId="3F325FE5" w14:textId="2215E900" w:rsidR="001B0293" w:rsidRPr="0009269B" w:rsidRDefault="001B0293" w:rsidP="0024063B">
      <w:pPr>
        <w:pStyle w:val="H1hlc"/>
        <w:bidi/>
      </w:pPr>
      <w:bookmarkStart w:id="18" w:name="_Toc77877484"/>
      <w:r>
        <w:rPr>
          <w:rtl/>
        </w:rPr>
        <w:t xml:space="preserve">كيف يعمل برنامج </w:t>
      </w:r>
      <w:r w:rsidR="00966B17" w:rsidRPr="00EC7953">
        <w:rPr>
          <w:rtl/>
        </w:rPr>
        <w:t>Family Care</w:t>
      </w:r>
      <w:r>
        <w:rPr>
          <w:rtl/>
        </w:rPr>
        <w:t>؟</w:t>
      </w:r>
      <w:bookmarkEnd w:id="18"/>
      <w:r w:rsidR="00C25F45">
        <w:rPr>
          <w:rtl/>
        </w:rPr>
        <w:t xml:space="preserve"> </w:t>
      </w:r>
    </w:p>
    <w:p w14:paraId="0A95A950" w14:textId="77777777" w:rsidR="001B0293" w:rsidRPr="0009269B" w:rsidRDefault="001B0293" w:rsidP="00696204">
      <w:pPr>
        <w:rPr>
          <w:szCs w:val="24"/>
        </w:rPr>
      </w:pPr>
    </w:p>
    <w:p w14:paraId="2A8D22BA" w14:textId="14EBDB30" w:rsidR="00A07CAB" w:rsidRPr="00B827E5" w:rsidRDefault="00A07CAB" w:rsidP="00A07CAB">
      <w:pPr>
        <w:bidi/>
        <w:rPr>
          <w:szCs w:val="24"/>
        </w:rPr>
      </w:pPr>
      <w:r w:rsidRPr="00B827E5">
        <w:rPr>
          <w:szCs w:val="24"/>
          <w:rtl/>
        </w:rPr>
        <w:t xml:space="preserve">عندما تسجل في برنامج </w:t>
      </w:r>
      <w:r w:rsidR="00966B17" w:rsidRPr="00EC7953">
        <w:rPr>
          <w:szCs w:val="24"/>
          <w:rtl/>
        </w:rPr>
        <w:t>Family Care</w:t>
      </w:r>
      <w:r w:rsidRPr="00B827E5">
        <w:rPr>
          <w:szCs w:val="24"/>
          <w:rtl/>
        </w:rPr>
        <w:t>، فستقوم أنت وفريق رعايتك بتقييم احتياجاتك ونقاط قوتك وتفضيلاتك.</w:t>
      </w:r>
      <w:r w:rsidR="00C25F45">
        <w:rPr>
          <w:szCs w:val="24"/>
          <w:rtl/>
        </w:rPr>
        <w:t xml:space="preserve"> </w:t>
      </w:r>
      <w:r w:rsidRPr="00B827E5">
        <w:rPr>
          <w:szCs w:val="24"/>
          <w:rtl/>
        </w:rPr>
        <w:t>ويتمثل جزء من هذه العملية في إخبار فريقك عن نوع الحياة التي تريد عيشها والدعم الذي تحتاجه لعيش نوع الحياة الذي تريده.</w:t>
      </w:r>
      <w:r w:rsidR="00C25F45">
        <w:rPr>
          <w:szCs w:val="24"/>
          <w:rtl/>
        </w:rPr>
        <w:t xml:space="preserve"> </w:t>
      </w:r>
      <w:r w:rsidRPr="00B827E5">
        <w:rPr>
          <w:szCs w:val="24"/>
          <w:rtl/>
        </w:rPr>
        <w:t>حيث يمنح ذلك فريقك فهمًا واضحًا لما هو مهم بالنسبة لك.</w:t>
      </w:r>
      <w:r w:rsidR="00C25F45">
        <w:rPr>
          <w:szCs w:val="24"/>
          <w:rtl/>
        </w:rPr>
        <w:t xml:space="preserve"> </w:t>
      </w:r>
    </w:p>
    <w:p w14:paraId="037A0A0C" w14:textId="77777777" w:rsidR="00087D7C" w:rsidRPr="00B827E5" w:rsidRDefault="00087D7C" w:rsidP="00A07CAB">
      <w:pPr>
        <w:rPr>
          <w:szCs w:val="24"/>
        </w:rPr>
      </w:pPr>
    </w:p>
    <w:p w14:paraId="7BE024FB" w14:textId="59059F55" w:rsidR="00087D7C" w:rsidRPr="00B827E5" w:rsidRDefault="00087D7C" w:rsidP="00A07CAB">
      <w:pPr>
        <w:bidi/>
        <w:rPr>
          <w:b/>
          <w:szCs w:val="24"/>
        </w:rPr>
      </w:pPr>
      <w:r w:rsidRPr="00B827E5">
        <w:rPr>
          <w:b/>
          <w:bCs/>
          <w:szCs w:val="24"/>
          <w:rtl/>
        </w:rPr>
        <w:t>تحديد نتائج تجربتك الشخصية</w:t>
      </w:r>
      <w:r w:rsidR="00C25F45">
        <w:rPr>
          <w:b/>
          <w:bCs/>
          <w:szCs w:val="24"/>
          <w:rtl/>
        </w:rPr>
        <w:t xml:space="preserve"> </w:t>
      </w:r>
    </w:p>
    <w:p w14:paraId="60F79AFB" w14:textId="77777777" w:rsidR="00A07CAB" w:rsidRPr="00B827E5" w:rsidRDefault="00A07CAB" w:rsidP="00A07CAB">
      <w:pPr>
        <w:rPr>
          <w:szCs w:val="24"/>
        </w:rPr>
      </w:pPr>
    </w:p>
    <w:p w14:paraId="16017B4F" w14:textId="1FDC053B" w:rsidR="00A07CAB" w:rsidRPr="00B827E5" w:rsidRDefault="00A07CAB" w:rsidP="00A07CAB">
      <w:pPr>
        <w:bidi/>
        <w:rPr>
          <w:szCs w:val="24"/>
        </w:rPr>
      </w:pPr>
      <w:r w:rsidRPr="00B827E5">
        <w:rPr>
          <w:szCs w:val="24"/>
          <w:rtl/>
        </w:rPr>
        <w:t xml:space="preserve">أثناء التقييم، سيساعدك فريق رعايتك على تحديد </w:t>
      </w:r>
      <w:r w:rsidRPr="00B827E5">
        <w:rPr>
          <w:b/>
          <w:bCs/>
          <w:szCs w:val="24"/>
          <w:rtl/>
        </w:rPr>
        <w:t>نتائج تجربتك الشخصية</w:t>
      </w:r>
      <w:r w:rsidRPr="00B827E5">
        <w:rPr>
          <w:szCs w:val="24"/>
          <w:rtl/>
        </w:rPr>
        <w:t>.</w:t>
      </w:r>
      <w:r w:rsidR="00C25F45">
        <w:rPr>
          <w:szCs w:val="24"/>
          <w:rtl/>
        </w:rPr>
        <w:t xml:space="preserve"> </w:t>
      </w:r>
      <w:r w:rsidRPr="00B827E5">
        <w:rPr>
          <w:szCs w:val="24"/>
          <w:rtl/>
        </w:rPr>
        <w:t>وهذه النتائج هي الأهداف التي تحددها لحياتك الخاصة وتتضمن ما يلي:</w:t>
      </w:r>
      <w:r w:rsidR="00C25F45">
        <w:rPr>
          <w:szCs w:val="24"/>
          <w:rtl/>
        </w:rPr>
        <w:t xml:space="preserve"> </w:t>
      </w:r>
    </w:p>
    <w:p w14:paraId="51E43D4C" w14:textId="77777777" w:rsidR="00A07CAB" w:rsidRPr="00B827E5" w:rsidRDefault="00A07CAB" w:rsidP="00A07CAB">
      <w:pPr>
        <w:rPr>
          <w:szCs w:val="24"/>
        </w:rPr>
      </w:pPr>
    </w:p>
    <w:p w14:paraId="3C105DE8" w14:textId="77777777" w:rsidR="00A07CAB" w:rsidRPr="00B827E5" w:rsidRDefault="00A07CAB" w:rsidP="00465FF2">
      <w:pPr>
        <w:numPr>
          <w:ilvl w:val="0"/>
          <w:numId w:val="15"/>
        </w:numPr>
        <w:bidi/>
        <w:spacing w:after="80"/>
        <w:rPr>
          <w:szCs w:val="24"/>
        </w:rPr>
      </w:pPr>
      <w:r w:rsidRPr="00B827E5">
        <w:rPr>
          <w:szCs w:val="24"/>
          <w:rtl/>
        </w:rPr>
        <w:t>مدخلات عن:</w:t>
      </w:r>
    </w:p>
    <w:p w14:paraId="5AEF6A31" w14:textId="77777777" w:rsidR="00A07CAB" w:rsidRPr="00B827E5" w:rsidRDefault="00A07CAB" w:rsidP="00465FF2">
      <w:pPr>
        <w:numPr>
          <w:ilvl w:val="1"/>
          <w:numId w:val="22"/>
        </w:numPr>
        <w:bidi/>
        <w:spacing w:after="80"/>
        <w:rPr>
          <w:szCs w:val="24"/>
        </w:rPr>
      </w:pPr>
      <w:r w:rsidRPr="00B827E5">
        <w:rPr>
          <w:szCs w:val="24"/>
          <w:rtl/>
        </w:rPr>
        <w:t>أين تعيش ومع من</w:t>
      </w:r>
    </w:p>
    <w:p w14:paraId="2DC9BCA2" w14:textId="77777777" w:rsidR="00A07CAB" w:rsidRPr="00B827E5" w:rsidRDefault="00A07CAB" w:rsidP="00465FF2">
      <w:pPr>
        <w:numPr>
          <w:ilvl w:val="1"/>
          <w:numId w:val="22"/>
        </w:numPr>
        <w:bidi/>
        <w:spacing w:after="80"/>
        <w:rPr>
          <w:szCs w:val="24"/>
        </w:rPr>
      </w:pPr>
      <w:r w:rsidRPr="00B827E5">
        <w:rPr>
          <w:szCs w:val="24"/>
          <w:rtl/>
        </w:rPr>
        <w:t>الدعم اللازم والخدمات اللازمة ومن يوفرها لك</w:t>
      </w:r>
    </w:p>
    <w:p w14:paraId="2F565CBB" w14:textId="77777777" w:rsidR="00A07CAB" w:rsidRPr="00B827E5" w:rsidRDefault="00A07CAB" w:rsidP="00465FF2">
      <w:pPr>
        <w:numPr>
          <w:ilvl w:val="1"/>
          <w:numId w:val="22"/>
        </w:numPr>
        <w:bidi/>
        <w:spacing w:after="80"/>
        <w:rPr>
          <w:szCs w:val="24"/>
        </w:rPr>
      </w:pPr>
      <w:r w:rsidRPr="00B827E5">
        <w:rPr>
          <w:szCs w:val="24"/>
          <w:rtl/>
        </w:rPr>
        <w:t>روتينك اليومي</w:t>
      </w:r>
    </w:p>
    <w:p w14:paraId="1F304F85" w14:textId="77777777" w:rsidR="00A07CAB" w:rsidRPr="00B827E5" w:rsidRDefault="00A07CAB" w:rsidP="00465FF2">
      <w:pPr>
        <w:numPr>
          <w:ilvl w:val="0"/>
          <w:numId w:val="22"/>
        </w:numPr>
        <w:bidi/>
        <w:spacing w:after="80"/>
        <w:rPr>
          <w:szCs w:val="24"/>
        </w:rPr>
      </w:pPr>
      <w:r w:rsidRPr="00B827E5">
        <w:rPr>
          <w:szCs w:val="24"/>
          <w:rtl/>
        </w:rPr>
        <w:t>التجربة الشخصية – وجود:</w:t>
      </w:r>
    </w:p>
    <w:p w14:paraId="1B677623" w14:textId="77777777" w:rsidR="00A07CAB" w:rsidRPr="00B827E5" w:rsidRDefault="00A07CAB" w:rsidP="00465FF2">
      <w:pPr>
        <w:numPr>
          <w:ilvl w:val="1"/>
          <w:numId w:val="22"/>
        </w:numPr>
        <w:bidi/>
        <w:spacing w:after="80"/>
        <w:rPr>
          <w:szCs w:val="24"/>
        </w:rPr>
      </w:pPr>
      <w:r w:rsidRPr="00B827E5">
        <w:rPr>
          <w:szCs w:val="24"/>
          <w:rtl/>
        </w:rPr>
        <w:t>تفاعل مع الأسرة والأصدقاء</w:t>
      </w:r>
    </w:p>
    <w:p w14:paraId="6B2BE7DE" w14:textId="77777777" w:rsidR="00A07CAB" w:rsidRPr="00B827E5" w:rsidRDefault="00A07CAB" w:rsidP="00465FF2">
      <w:pPr>
        <w:numPr>
          <w:ilvl w:val="1"/>
          <w:numId w:val="22"/>
        </w:numPr>
        <w:bidi/>
        <w:spacing w:after="80"/>
        <w:rPr>
          <w:szCs w:val="24"/>
        </w:rPr>
      </w:pPr>
      <w:r w:rsidRPr="00B827E5">
        <w:rPr>
          <w:szCs w:val="24"/>
          <w:rtl/>
        </w:rPr>
        <w:t>وظيفة أو أنشطة هادفة أخرى</w:t>
      </w:r>
    </w:p>
    <w:p w14:paraId="0E6B109C" w14:textId="77777777" w:rsidR="00A07CAB" w:rsidRPr="00B827E5" w:rsidRDefault="00A07CAB" w:rsidP="00465FF2">
      <w:pPr>
        <w:numPr>
          <w:ilvl w:val="1"/>
          <w:numId w:val="22"/>
        </w:numPr>
        <w:bidi/>
        <w:spacing w:after="80"/>
        <w:rPr>
          <w:szCs w:val="24"/>
        </w:rPr>
      </w:pPr>
      <w:r w:rsidRPr="00B827E5">
        <w:rPr>
          <w:szCs w:val="24"/>
          <w:rtl/>
        </w:rPr>
        <w:t>الانخراط في المجتمع</w:t>
      </w:r>
    </w:p>
    <w:p w14:paraId="3C68E5F2" w14:textId="77777777" w:rsidR="00A07CAB" w:rsidRPr="00B827E5" w:rsidRDefault="00A07CAB" w:rsidP="00465FF2">
      <w:pPr>
        <w:numPr>
          <w:ilvl w:val="1"/>
          <w:numId w:val="22"/>
        </w:numPr>
        <w:bidi/>
        <w:spacing w:after="80"/>
        <w:rPr>
          <w:szCs w:val="24"/>
        </w:rPr>
      </w:pPr>
      <w:r w:rsidRPr="00B827E5">
        <w:rPr>
          <w:szCs w:val="24"/>
          <w:rtl/>
        </w:rPr>
        <w:t>الاستقرار</w:t>
      </w:r>
    </w:p>
    <w:p w14:paraId="1F4A5460" w14:textId="77777777" w:rsidR="00A07CAB" w:rsidRPr="00B827E5" w:rsidRDefault="00A07CAB" w:rsidP="00465FF2">
      <w:pPr>
        <w:numPr>
          <w:ilvl w:val="1"/>
          <w:numId w:val="22"/>
        </w:numPr>
        <w:bidi/>
        <w:spacing w:after="80"/>
        <w:rPr>
          <w:szCs w:val="24"/>
        </w:rPr>
      </w:pPr>
      <w:r w:rsidRPr="00B827E5">
        <w:rPr>
          <w:szCs w:val="24"/>
          <w:rtl/>
        </w:rPr>
        <w:t>الاحترام والنزاهة</w:t>
      </w:r>
    </w:p>
    <w:p w14:paraId="0193AA17" w14:textId="77777777" w:rsidR="00A07CAB" w:rsidRPr="00B827E5" w:rsidRDefault="00A07CAB" w:rsidP="00465FF2">
      <w:pPr>
        <w:numPr>
          <w:ilvl w:val="1"/>
          <w:numId w:val="22"/>
        </w:numPr>
        <w:bidi/>
        <w:spacing w:after="80"/>
        <w:rPr>
          <w:szCs w:val="24"/>
        </w:rPr>
      </w:pPr>
      <w:r w:rsidRPr="00B827E5">
        <w:rPr>
          <w:szCs w:val="24"/>
          <w:rtl/>
        </w:rPr>
        <w:t>الخصوصية</w:t>
      </w:r>
    </w:p>
    <w:p w14:paraId="18F0E536" w14:textId="77777777" w:rsidR="00A07CAB" w:rsidRPr="00B827E5" w:rsidRDefault="00A07CAB" w:rsidP="000E75CA">
      <w:pPr>
        <w:numPr>
          <w:ilvl w:val="0"/>
          <w:numId w:val="15"/>
        </w:numPr>
        <w:bidi/>
        <w:spacing w:after="80"/>
        <w:rPr>
          <w:szCs w:val="24"/>
        </w:rPr>
      </w:pPr>
      <w:r w:rsidRPr="00B827E5">
        <w:rPr>
          <w:szCs w:val="24"/>
          <w:rtl/>
        </w:rPr>
        <w:t>الصحة والسلامة – كونك:</w:t>
      </w:r>
    </w:p>
    <w:p w14:paraId="6C960C93" w14:textId="77777777" w:rsidR="00A07CAB" w:rsidRPr="00B827E5" w:rsidRDefault="00A07CAB" w:rsidP="00465FF2">
      <w:pPr>
        <w:numPr>
          <w:ilvl w:val="1"/>
          <w:numId w:val="22"/>
        </w:numPr>
        <w:bidi/>
        <w:spacing w:after="80"/>
        <w:rPr>
          <w:szCs w:val="24"/>
        </w:rPr>
      </w:pPr>
      <w:r w:rsidRPr="00B827E5">
        <w:rPr>
          <w:szCs w:val="24"/>
          <w:rtl/>
        </w:rPr>
        <w:t>تتمتع بصحة جيدة</w:t>
      </w:r>
    </w:p>
    <w:p w14:paraId="536D6571" w14:textId="77777777" w:rsidR="00A07CAB" w:rsidRPr="00B827E5" w:rsidRDefault="00A07CAB" w:rsidP="00465FF2">
      <w:pPr>
        <w:numPr>
          <w:ilvl w:val="1"/>
          <w:numId w:val="22"/>
        </w:numPr>
        <w:bidi/>
        <w:spacing w:after="80"/>
        <w:rPr>
          <w:szCs w:val="24"/>
        </w:rPr>
      </w:pPr>
      <w:r w:rsidRPr="00B827E5">
        <w:rPr>
          <w:szCs w:val="24"/>
          <w:rtl/>
        </w:rPr>
        <w:t>تتمتع بالأمان</w:t>
      </w:r>
    </w:p>
    <w:p w14:paraId="26D96FDA" w14:textId="77777777" w:rsidR="00A07CAB" w:rsidRPr="00B827E5" w:rsidRDefault="00A07CAB" w:rsidP="0013747D">
      <w:pPr>
        <w:numPr>
          <w:ilvl w:val="1"/>
          <w:numId w:val="22"/>
        </w:numPr>
        <w:bidi/>
        <w:contextualSpacing/>
        <w:rPr>
          <w:szCs w:val="24"/>
        </w:rPr>
      </w:pPr>
      <w:r w:rsidRPr="00B827E5">
        <w:rPr>
          <w:szCs w:val="24"/>
          <w:rtl/>
        </w:rPr>
        <w:t>لا تتعرض لإساءة المعاملة والإهمال</w:t>
      </w:r>
    </w:p>
    <w:p w14:paraId="7EA4C2D3" w14:textId="77777777" w:rsidR="00A07CAB" w:rsidRPr="00B827E5" w:rsidRDefault="00A07CAB" w:rsidP="00A07CAB">
      <w:pPr>
        <w:rPr>
          <w:szCs w:val="24"/>
        </w:rPr>
      </w:pPr>
    </w:p>
    <w:p w14:paraId="11D3278B" w14:textId="547F5957" w:rsidR="00696204" w:rsidRPr="00B827E5" w:rsidRDefault="00696204" w:rsidP="00412237">
      <w:pPr>
        <w:bidi/>
        <w:rPr>
          <w:szCs w:val="24"/>
        </w:rPr>
      </w:pPr>
      <w:r w:rsidRPr="00B827E5">
        <w:rPr>
          <w:szCs w:val="24"/>
          <w:rtl/>
        </w:rPr>
        <w:t>أنت فقط من يمكنه إخبار فريق رعايتك بما هو مهم بالنسبة لك.</w:t>
      </w:r>
      <w:r w:rsidR="00C25F45">
        <w:rPr>
          <w:szCs w:val="24"/>
          <w:rtl/>
        </w:rPr>
        <w:t xml:space="preserve"> </w:t>
      </w:r>
      <w:r w:rsidRPr="00B827E5">
        <w:rPr>
          <w:szCs w:val="24"/>
          <w:rtl/>
        </w:rPr>
        <w:t>و</w:t>
      </w:r>
      <w:r w:rsidRPr="00B827E5">
        <w:rPr>
          <w:b/>
          <w:bCs/>
          <w:szCs w:val="24"/>
          <w:rtl/>
        </w:rPr>
        <w:t>أنت</w:t>
      </w:r>
      <w:r w:rsidRPr="00B827E5">
        <w:rPr>
          <w:szCs w:val="24"/>
          <w:rtl/>
        </w:rPr>
        <w:t xml:space="preserve"> تحدد معنى عبارات النتائج هذه بالنسبة لك ولحياتك. على سبيل المثال، قد يرغب الشخص في: </w:t>
      </w:r>
    </w:p>
    <w:p w14:paraId="6CA0C1F5" w14:textId="77777777" w:rsidR="00696204" w:rsidRPr="00B827E5" w:rsidRDefault="00696204" w:rsidP="00412237">
      <w:pPr>
        <w:rPr>
          <w:szCs w:val="24"/>
        </w:rPr>
      </w:pPr>
    </w:p>
    <w:p w14:paraId="6E3DB243" w14:textId="77777777" w:rsidR="00696204" w:rsidRPr="00B827E5" w:rsidRDefault="00696204" w:rsidP="00465FF2">
      <w:pPr>
        <w:numPr>
          <w:ilvl w:val="0"/>
          <w:numId w:val="15"/>
        </w:numPr>
        <w:bidi/>
        <w:spacing w:after="80"/>
        <w:rPr>
          <w:szCs w:val="24"/>
        </w:rPr>
      </w:pPr>
      <w:r w:rsidRPr="00B827E5">
        <w:rPr>
          <w:szCs w:val="24"/>
          <w:rtl/>
        </w:rPr>
        <w:t>التمتع بصحة جيدة كافية للاستمتاع بزيارات الأحفاد.</w:t>
      </w:r>
    </w:p>
    <w:p w14:paraId="4FECA1A9" w14:textId="77777777" w:rsidR="00696204" w:rsidRPr="00B827E5" w:rsidRDefault="00696204" w:rsidP="00465FF2">
      <w:pPr>
        <w:numPr>
          <w:ilvl w:val="0"/>
          <w:numId w:val="15"/>
        </w:numPr>
        <w:bidi/>
        <w:spacing w:after="80"/>
        <w:rPr>
          <w:szCs w:val="24"/>
        </w:rPr>
      </w:pPr>
      <w:r w:rsidRPr="00B827E5">
        <w:rPr>
          <w:szCs w:val="24"/>
          <w:rtl/>
        </w:rPr>
        <w:t>الحصول على وظيفة بأجر.</w:t>
      </w:r>
    </w:p>
    <w:p w14:paraId="4402AAD5" w14:textId="77777777" w:rsidR="00696204" w:rsidRPr="00B827E5" w:rsidRDefault="00696204" w:rsidP="0013747D">
      <w:pPr>
        <w:numPr>
          <w:ilvl w:val="0"/>
          <w:numId w:val="15"/>
        </w:numPr>
        <w:bidi/>
        <w:rPr>
          <w:szCs w:val="24"/>
        </w:rPr>
      </w:pPr>
      <w:r w:rsidRPr="00B827E5">
        <w:rPr>
          <w:szCs w:val="24"/>
          <w:rtl/>
        </w:rPr>
        <w:t>التمتع باستقلالية كافية للعيش في شقته أو شقتها.</w:t>
      </w:r>
    </w:p>
    <w:p w14:paraId="3560906F" w14:textId="77777777" w:rsidR="00D05EFB" w:rsidRPr="00B827E5" w:rsidRDefault="00D05EFB" w:rsidP="00412237">
      <w:pPr>
        <w:rPr>
          <w:szCs w:val="24"/>
        </w:rPr>
      </w:pPr>
    </w:p>
    <w:p w14:paraId="5491D11C" w14:textId="14387367" w:rsidR="00D05EFB" w:rsidRPr="00B827E5" w:rsidRDefault="00696204" w:rsidP="00412237">
      <w:pPr>
        <w:bidi/>
        <w:rPr>
          <w:szCs w:val="24"/>
        </w:rPr>
      </w:pPr>
      <w:r w:rsidRPr="00B827E5">
        <w:rPr>
          <w:szCs w:val="24"/>
          <w:rtl/>
        </w:rPr>
        <w:t>من حقك توقع أن فريق رعايتك سيعمل معك لتحديد نتائج تجربتك الشخصية.</w:t>
      </w:r>
      <w:r w:rsidR="00C25F45">
        <w:rPr>
          <w:szCs w:val="24"/>
          <w:rtl/>
        </w:rPr>
        <w:t xml:space="preserve"> </w:t>
      </w:r>
      <w:r w:rsidRPr="00B827E5">
        <w:rPr>
          <w:szCs w:val="24"/>
          <w:rtl/>
        </w:rPr>
        <w:t xml:space="preserve">وقبل أن تقوم </w:t>
      </w:r>
      <w:r w:rsidR="009B4180" w:rsidRPr="00B827E5">
        <w:rPr>
          <w:i/>
          <w:iCs/>
          <w:color w:val="0000FF"/>
          <w:szCs w:val="24"/>
          <w:rtl/>
        </w:rPr>
        <w:t>[</w:t>
      </w:r>
      <w:r w:rsidR="00895D92" w:rsidRPr="00B827E5">
        <w:rPr>
          <w:i/>
          <w:iCs/>
          <w:color w:val="0000FF"/>
          <w:szCs w:val="24"/>
          <w:rtl/>
        </w:rPr>
        <w:t>insert MCO name</w:t>
      </w:r>
      <w:r w:rsidR="009B4180" w:rsidRPr="00B827E5">
        <w:rPr>
          <w:i/>
          <w:iCs/>
          <w:color w:val="0000FF"/>
          <w:szCs w:val="24"/>
          <w:rtl/>
        </w:rPr>
        <w:t>]</w:t>
      </w:r>
      <w:r w:rsidRPr="00B827E5">
        <w:rPr>
          <w:szCs w:val="24"/>
          <w:rtl/>
        </w:rPr>
        <w:t xml:space="preserve"> بشراء الخدمات لأجلك، يجب على فريق رعايتك دراسة أفضل أنواع دعم الخدمات المناسب لاحتياجاتك وأكثرها فعالية من حيث التكلفة.</w:t>
      </w:r>
      <w:r w:rsidR="00C25F45">
        <w:rPr>
          <w:szCs w:val="24"/>
          <w:rtl/>
        </w:rPr>
        <w:t xml:space="preserve"> </w:t>
      </w:r>
      <w:r w:rsidRPr="00B827E5">
        <w:rPr>
          <w:szCs w:val="24"/>
          <w:rtl/>
        </w:rPr>
        <w:t xml:space="preserve">لا يعني ذلك أن </w:t>
      </w:r>
      <w:r w:rsidR="009B4180" w:rsidRPr="00B827E5">
        <w:rPr>
          <w:i/>
          <w:iCs/>
          <w:color w:val="0000FF"/>
          <w:szCs w:val="24"/>
          <w:rtl/>
        </w:rPr>
        <w:t>[</w:t>
      </w:r>
      <w:r w:rsidR="00895D92" w:rsidRPr="00B827E5">
        <w:rPr>
          <w:i/>
          <w:iCs/>
          <w:color w:val="0000FF"/>
          <w:szCs w:val="24"/>
          <w:rtl/>
        </w:rPr>
        <w:t>insert MCO name</w:t>
      </w:r>
      <w:r w:rsidR="009B4180" w:rsidRPr="00B827E5">
        <w:rPr>
          <w:i/>
          <w:iCs/>
          <w:color w:val="0000FF"/>
          <w:szCs w:val="24"/>
          <w:rtl/>
        </w:rPr>
        <w:t>]</w:t>
      </w:r>
      <w:r w:rsidRPr="00B827E5">
        <w:rPr>
          <w:szCs w:val="24"/>
          <w:rtl/>
        </w:rPr>
        <w:t xml:space="preserve"> ستقوم بتوفير الخدمات على الدوام لمساعدتك على تحقيق نتائجك.</w:t>
      </w:r>
      <w:r w:rsidR="00C25F45">
        <w:rPr>
          <w:szCs w:val="24"/>
          <w:rtl/>
        </w:rPr>
        <w:t xml:space="preserve"> </w:t>
      </w:r>
      <w:r w:rsidRPr="00B827E5">
        <w:rPr>
          <w:b/>
          <w:bCs/>
          <w:szCs w:val="24"/>
          <w:rtl/>
        </w:rPr>
        <w:t>تجدر الإشارة إلى أن الأشياء التي تقوم بها لنفسك أو المساعدة التي تحصل عليها من الأسرة والأصدقاء والآخرين ستكون جزءً مهمًا للغاية من خطة لدعم نتائجك</w:t>
      </w:r>
      <w:r w:rsidRPr="00B827E5">
        <w:rPr>
          <w:szCs w:val="24"/>
          <w:rtl/>
        </w:rPr>
        <w:t>.</w:t>
      </w:r>
      <w:r w:rsidR="00C25F45">
        <w:rPr>
          <w:szCs w:val="24"/>
          <w:rtl/>
        </w:rPr>
        <w:t xml:space="preserve"> </w:t>
      </w:r>
    </w:p>
    <w:p w14:paraId="738628A2" w14:textId="77777777" w:rsidR="00B1150B" w:rsidRPr="00B827E5" w:rsidRDefault="00087D7C" w:rsidP="009F0069">
      <w:pPr>
        <w:pageBreakBefore/>
        <w:bidi/>
        <w:rPr>
          <w:bCs/>
          <w:szCs w:val="24"/>
        </w:rPr>
      </w:pPr>
      <w:r w:rsidRPr="00B827E5">
        <w:rPr>
          <w:b/>
          <w:bCs/>
          <w:szCs w:val="24"/>
          <w:rtl/>
        </w:rPr>
        <w:lastRenderedPageBreak/>
        <w:t>تحديد نتائج رعايتك على المدى الطويل</w:t>
      </w:r>
    </w:p>
    <w:p w14:paraId="7CD1B5E0" w14:textId="77777777" w:rsidR="0092703B" w:rsidRPr="00B827E5" w:rsidRDefault="0092703B" w:rsidP="00412237">
      <w:pPr>
        <w:rPr>
          <w:bCs/>
          <w:szCs w:val="24"/>
        </w:rPr>
      </w:pPr>
    </w:p>
    <w:p w14:paraId="143B494A" w14:textId="69A4C865" w:rsidR="002424A5" w:rsidRPr="00B827E5" w:rsidRDefault="002424A5" w:rsidP="00412237">
      <w:pPr>
        <w:bidi/>
        <w:rPr>
          <w:bCs/>
          <w:szCs w:val="24"/>
        </w:rPr>
      </w:pPr>
      <w:r w:rsidRPr="00B827E5">
        <w:rPr>
          <w:szCs w:val="24"/>
          <w:rtl/>
        </w:rPr>
        <w:t xml:space="preserve">أثناء عملية التقييم، ستقوم أنت وفريق رعايتك أيضًا بتحديد </w:t>
      </w:r>
      <w:r w:rsidRPr="00B827E5">
        <w:rPr>
          <w:b/>
          <w:bCs/>
          <w:szCs w:val="24"/>
          <w:rtl/>
        </w:rPr>
        <w:t>نتائج رعايتك على المدى الطويل</w:t>
      </w:r>
      <w:r w:rsidRPr="00B827E5">
        <w:rPr>
          <w:szCs w:val="24"/>
          <w:rtl/>
        </w:rPr>
        <w:t>.</w:t>
      </w:r>
      <w:r w:rsidR="00C25F45">
        <w:rPr>
          <w:szCs w:val="24"/>
          <w:rtl/>
        </w:rPr>
        <w:t xml:space="preserve"> </w:t>
      </w:r>
      <w:r w:rsidRPr="00B827E5">
        <w:rPr>
          <w:szCs w:val="24"/>
          <w:rtl/>
        </w:rPr>
        <w:t>حيث يساعدك ذلك أنت وفريق رعايتك على معرفة الخدمات التي ستلبي احتياجات رعايتك على المدى الطويل.</w:t>
      </w:r>
      <w:r w:rsidR="00C25F45">
        <w:rPr>
          <w:szCs w:val="24"/>
          <w:rtl/>
        </w:rPr>
        <w:t xml:space="preserve"> </w:t>
      </w:r>
      <w:r w:rsidRPr="00B827E5">
        <w:rPr>
          <w:szCs w:val="24"/>
          <w:rtl/>
        </w:rPr>
        <w:t>ونتائج الرعاية على المدى الطويل هي تلك الأشياء التي يمكن لـ</w:t>
      </w:r>
      <w:r w:rsidR="00914B8F">
        <w:rPr>
          <w:szCs w:val="24"/>
        </w:rPr>
        <w:t xml:space="preserve"> </w:t>
      </w:r>
      <w:r w:rsidR="00966B17" w:rsidRPr="00EC7953">
        <w:rPr>
          <w:bCs/>
          <w:szCs w:val="24"/>
          <w:rtl/>
        </w:rPr>
        <w:t>Family Care</w:t>
      </w:r>
      <w:r w:rsidRPr="00B827E5">
        <w:rPr>
          <w:szCs w:val="24"/>
          <w:rtl/>
        </w:rPr>
        <w:t xml:space="preserve"> مساعدتك في تحقيقها للحصول على نوع الحياة الذي تريده.</w:t>
      </w:r>
      <w:r w:rsidR="00C25F45">
        <w:rPr>
          <w:szCs w:val="24"/>
        </w:rPr>
        <w:t xml:space="preserve"> </w:t>
      </w:r>
      <w:r w:rsidRPr="00B827E5">
        <w:rPr>
          <w:szCs w:val="24"/>
          <w:rtl/>
        </w:rPr>
        <w:t xml:space="preserve">على سبيل المثال: </w:t>
      </w:r>
    </w:p>
    <w:p w14:paraId="4177598D" w14:textId="77777777" w:rsidR="002424A5" w:rsidRPr="00B827E5" w:rsidRDefault="002424A5" w:rsidP="00412237">
      <w:pPr>
        <w:rPr>
          <w:bCs/>
          <w:szCs w:val="24"/>
        </w:rPr>
      </w:pPr>
    </w:p>
    <w:p w14:paraId="1AB33C82" w14:textId="77777777" w:rsidR="002424A5" w:rsidRPr="00B827E5" w:rsidRDefault="002424A5" w:rsidP="00465FF2">
      <w:pPr>
        <w:numPr>
          <w:ilvl w:val="0"/>
          <w:numId w:val="15"/>
        </w:numPr>
        <w:bidi/>
        <w:spacing w:after="80"/>
        <w:rPr>
          <w:szCs w:val="24"/>
        </w:rPr>
      </w:pPr>
      <w:r w:rsidRPr="00B827E5">
        <w:rPr>
          <w:szCs w:val="24"/>
          <w:rtl/>
        </w:rPr>
        <w:t>التمكن من تلبية احتياجاتك اليومية</w:t>
      </w:r>
    </w:p>
    <w:p w14:paraId="6925093C" w14:textId="77777777" w:rsidR="002424A5" w:rsidRPr="00B827E5" w:rsidRDefault="002424A5" w:rsidP="0013747D">
      <w:pPr>
        <w:numPr>
          <w:ilvl w:val="0"/>
          <w:numId w:val="15"/>
        </w:numPr>
        <w:bidi/>
        <w:rPr>
          <w:bCs/>
          <w:szCs w:val="24"/>
        </w:rPr>
      </w:pPr>
      <w:r w:rsidRPr="00B827E5">
        <w:rPr>
          <w:szCs w:val="24"/>
          <w:rtl/>
        </w:rPr>
        <w:t>الحصول على ما تحتاج إليه للبقاء آمنًا وبصحة جيدة وأكبر قدر من الاستقلالية</w:t>
      </w:r>
    </w:p>
    <w:p w14:paraId="4CE043F9" w14:textId="77777777" w:rsidR="002424A5" w:rsidRPr="00B827E5" w:rsidRDefault="002424A5" w:rsidP="00412237">
      <w:pPr>
        <w:rPr>
          <w:bCs/>
          <w:szCs w:val="24"/>
        </w:rPr>
      </w:pPr>
    </w:p>
    <w:p w14:paraId="529C86FD" w14:textId="129D1968" w:rsidR="002424A5" w:rsidRPr="00B827E5" w:rsidRDefault="002424A5" w:rsidP="00412237">
      <w:pPr>
        <w:bidi/>
        <w:rPr>
          <w:bCs/>
          <w:szCs w:val="24"/>
        </w:rPr>
      </w:pPr>
      <w:r w:rsidRPr="00B827E5">
        <w:rPr>
          <w:szCs w:val="24"/>
          <w:rtl/>
        </w:rPr>
        <w:t>سيساعد تحديد هذه الأشياء في السماح لك بالتركيز على الأشخاص والأنشطة الأكثر أهمية بالنسبة لك.</w:t>
      </w:r>
      <w:r w:rsidR="00C25F45">
        <w:rPr>
          <w:szCs w:val="24"/>
          <w:rtl/>
        </w:rPr>
        <w:t xml:space="preserve"> </w:t>
      </w:r>
      <w:r w:rsidRPr="00B827E5">
        <w:rPr>
          <w:szCs w:val="24"/>
          <w:rtl/>
        </w:rPr>
        <w:t>على سبيل المثال، الحصول على المساعدة لارتداء الملابس أو الاستحمام قد يساعد أيضًا في شعور الشخص بشعور جيد كافي للذهاب إلى العمل أو زيارة الأسرة والأصدقاء.</w:t>
      </w:r>
      <w:r w:rsidR="00C25F45">
        <w:rPr>
          <w:szCs w:val="24"/>
          <w:rtl/>
        </w:rPr>
        <w:t xml:space="preserve"> </w:t>
      </w:r>
    </w:p>
    <w:p w14:paraId="59F38874" w14:textId="77777777" w:rsidR="00485FB9" w:rsidRPr="00B827E5" w:rsidRDefault="00485FB9" w:rsidP="00412237">
      <w:pPr>
        <w:rPr>
          <w:bCs/>
          <w:szCs w:val="24"/>
        </w:rPr>
      </w:pPr>
    </w:p>
    <w:p w14:paraId="6EC69D3C" w14:textId="0A4A4696" w:rsidR="000D3C7F" w:rsidRPr="00B827E5" w:rsidRDefault="00485FB9" w:rsidP="00412237">
      <w:pPr>
        <w:bidi/>
        <w:rPr>
          <w:bCs/>
          <w:szCs w:val="24"/>
        </w:rPr>
      </w:pPr>
      <w:r w:rsidRPr="00B827E5">
        <w:rPr>
          <w:szCs w:val="24"/>
          <w:rtl/>
        </w:rPr>
        <w:t>سيقوم فريق رعايتك بإعداد خطة من شأنها أن تساعدك على المضي قدمًا نحو النتائج التي تحددها أنت وفريقك أثناء عملية التقييم.</w:t>
      </w:r>
    </w:p>
    <w:p w14:paraId="548AF17E" w14:textId="77777777" w:rsidR="008861C5" w:rsidRPr="0009269B" w:rsidRDefault="008861C5" w:rsidP="004F3540">
      <w:pPr>
        <w:rPr>
          <w:bCs/>
          <w:szCs w:val="24"/>
        </w:rPr>
      </w:pPr>
    </w:p>
    <w:p w14:paraId="715F61C9" w14:textId="6AA151E0" w:rsidR="008861C5" w:rsidRPr="0009269B" w:rsidRDefault="008861C5" w:rsidP="0024063B">
      <w:pPr>
        <w:pStyle w:val="H1hlc"/>
        <w:bidi/>
      </w:pPr>
      <w:bookmarkStart w:id="19" w:name="_Toc77877485"/>
      <w:r>
        <w:rPr>
          <w:rtl/>
        </w:rPr>
        <w:t>ما الذي يجب أن تتضمنه خطة رعايتك؟</w:t>
      </w:r>
      <w:bookmarkEnd w:id="19"/>
      <w:r w:rsidR="00C25F45">
        <w:rPr>
          <w:rtl/>
        </w:rPr>
        <w:t xml:space="preserve"> </w:t>
      </w:r>
    </w:p>
    <w:p w14:paraId="73375540" w14:textId="77777777" w:rsidR="008861C5" w:rsidRPr="0009269B" w:rsidRDefault="008861C5" w:rsidP="004A405D">
      <w:pPr>
        <w:autoSpaceDE w:val="0"/>
        <w:autoSpaceDN w:val="0"/>
        <w:adjustRightInd w:val="0"/>
        <w:rPr>
          <w:szCs w:val="24"/>
        </w:rPr>
      </w:pPr>
    </w:p>
    <w:p w14:paraId="2CCE748F" w14:textId="20F5D463" w:rsidR="008861C5" w:rsidRPr="00B827E5" w:rsidDel="00F81924" w:rsidRDefault="008861C5" w:rsidP="004A405D">
      <w:pPr>
        <w:autoSpaceDE w:val="0"/>
        <w:autoSpaceDN w:val="0"/>
        <w:bidi/>
        <w:adjustRightInd w:val="0"/>
        <w:rPr>
          <w:szCs w:val="24"/>
        </w:rPr>
      </w:pPr>
      <w:r w:rsidRPr="00B827E5">
        <w:rPr>
          <w:szCs w:val="24"/>
          <w:rtl/>
        </w:rPr>
        <w:t>ستحتوي خطة رعايتك على ما يلي وستكون واضحة فيما يتعلق به:</w:t>
      </w:r>
      <w:r w:rsidR="00C25F45">
        <w:rPr>
          <w:szCs w:val="24"/>
          <w:rtl/>
        </w:rPr>
        <w:t xml:space="preserve"> </w:t>
      </w:r>
    </w:p>
    <w:p w14:paraId="075A529E" w14:textId="77777777" w:rsidR="008861C5" w:rsidRPr="00B827E5" w:rsidRDefault="008861C5" w:rsidP="004A405D">
      <w:pPr>
        <w:ind w:left="360"/>
        <w:rPr>
          <w:szCs w:val="24"/>
        </w:rPr>
      </w:pPr>
    </w:p>
    <w:p w14:paraId="2F202182" w14:textId="77777777" w:rsidR="008861C5" w:rsidRPr="00B827E5" w:rsidRDefault="008861C5" w:rsidP="00465FF2">
      <w:pPr>
        <w:numPr>
          <w:ilvl w:val="0"/>
          <w:numId w:val="15"/>
        </w:numPr>
        <w:bidi/>
        <w:spacing w:after="80"/>
        <w:rPr>
          <w:szCs w:val="24"/>
        </w:rPr>
      </w:pPr>
      <w:r w:rsidRPr="00B827E5">
        <w:rPr>
          <w:szCs w:val="24"/>
          <w:rtl/>
        </w:rPr>
        <w:t>احتياجات صحتك الجسدية وقدرتك على القيام بمهام وأنشطة محددة (مثل تناول الطعام وارتداء الملابس).</w:t>
      </w:r>
    </w:p>
    <w:p w14:paraId="7EB25536" w14:textId="77777777" w:rsidR="008861C5" w:rsidRPr="00B827E5" w:rsidDel="00F81924" w:rsidRDefault="008861C5" w:rsidP="00465FF2">
      <w:pPr>
        <w:numPr>
          <w:ilvl w:val="0"/>
          <w:numId w:val="15"/>
        </w:numPr>
        <w:bidi/>
        <w:spacing w:after="80"/>
        <w:rPr>
          <w:szCs w:val="24"/>
        </w:rPr>
      </w:pPr>
      <w:r w:rsidRPr="00B827E5">
        <w:rPr>
          <w:szCs w:val="24"/>
          <w:rtl/>
        </w:rPr>
        <w:t>نقاط قوتك وتفضيلاتك.</w:t>
      </w:r>
    </w:p>
    <w:p w14:paraId="1A7BE26B" w14:textId="77777777" w:rsidR="00D66D14" w:rsidRPr="00B827E5" w:rsidRDefault="008861C5" w:rsidP="00465FF2">
      <w:pPr>
        <w:numPr>
          <w:ilvl w:val="0"/>
          <w:numId w:val="15"/>
        </w:numPr>
        <w:bidi/>
        <w:spacing w:after="80"/>
        <w:rPr>
          <w:szCs w:val="24"/>
        </w:rPr>
      </w:pPr>
      <w:r w:rsidRPr="00B827E5">
        <w:rPr>
          <w:szCs w:val="24"/>
          <w:rtl/>
        </w:rPr>
        <w:t>نتائج تجربتك الشخصية.</w:t>
      </w:r>
    </w:p>
    <w:p w14:paraId="1DA9E8A2" w14:textId="77777777" w:rsidR="008861C5" w:rsidRPr="00B827E5" w:rsidDel="00F81924" w:rsidRDefault="00D66D14" w:rsidP="00465FF2">
      <w:pPr>
        <w:numPr>
          <w:ilvl w:val="0"/>
          <w:numId w:val="15"/>
        </w:numPr>
        <w:bidi/>
        <w:spacing w:after="80"/>
        <w:rPr>
          <w:szCs w:val="24"/>
        </w:rPr>
      </w:pPr>
      <w:r w:rsidRPr="00B827E5">
        <w:rPr>
          <w:szCs w:val="24"/>
          <w:rtl/>
        </w:rPr>
        <w:t>نتائج رعايتك على المدى الطويل.</w:t>
      </w:r>
    </w:p>
    <w:p w14:paraId="1A4E4673" w14:textId="77777777" w:rsidR="008861C5" w:rsidRPr="00B827E5" w:rsidDel="00F81924" w:rsidRDefault="008861C5" w:rsidP="00465FF2">
      <w:pPr>
        <w:numPr>
          <w:ilvl w:val="0"/>
          <w:numId w:val="15"/>
        </w:numPr>
        <w:bidi/>
        <w:spacing w:after="80"/>
        <w:rPr>
          <w:szCs w:val="24"/>
        </w:rPr>
      </w:pPr>
      <w:r w:rsidRPr="00B827E5">
        <w:rPr>
          <w:szCs w:val="24"/>
          <w:rtl/>
        </w:rPr>
        <w:t xml:space="preserve">الخدمات التي ستحصل عليها. </w:t>
      </w:r>
    </w:p>
    <w:p w14:paraId="47F17B13" w14:textId="77777777" w:rsidR="008861C5" w:rsidRPr="00B827E5" w:rsidDel="00F81924" w:rsidRDefault="008861C5" w:rsidP="00465FF2">
      <w:pPr>
        <w:numPr>
          <w:ilvl w:val="0"/>
          <w:numId w:val="15"/>
        </w:numPr>
        <w:bidi/>
        <w:spacing w:after="80"/>
        <w:rPr>
          <w:szCs w:val="24"/>
        </w:rPr>
      </w:pPr>
      <w:r w:rsidRPr="00B827E5">
        <w:rPr>
          <w:szCs w:val="24"/>
          <w:rtl/>
        </w:rPr>
        <w:t xml:space="preserve">من سيقوم بتوفير كل خدمة. </w:t>
      </w:r>
    </w:p>
    <w:p w14:paraId="160B64D1" w14:textId="77777777" w:rsidR="008861C5" w:rsidRPr="00B827E5" w:rsidDel="00F81924" w:rsidRDefault="008861C5" w:rsidP="0013747D">
      <w:pPr>
        <w:numPr>
          <w:ilvl w:val="0"/>
          <w:numId w:val="15"/>
        </w:numPr>
        <w:bidi/>
        <w:rPr>
          <w:szCs w:val="24"/>
        </w:rPr>
      </w:pPr>
      <w:r w:rsidRPr="00B827E5">
        <w:rPr>
          <w:szCs w:val="24"/>
          <w:rtl/>
        </w:rPr>
        <w:t>الأشياء التي ستقوم بها بنفسك أو بمساعدة من الأسرة أو الأصدقاء أو موارد أخرى في مجتمعك.</w:t>
      </w:r>
    </w:p>
    <w:p w14:paraId="4E276264" w14:textId="77777777" w:rsidR="008861C5" w:rsidRPr="00B827E5" w:rsidRDefault="008861C5" w:rsidP="004A405D">
      <w:pPr>
        <w:rPr>
          <w:szCs w:val="24"/>
        </w:rPr>
      </w:pPr>
    </w:p>
    <w:p w14:paraId="57F68692" w14:textId="1A09925F" w:rsidR="008861C5" w:rsidRPr="00B827E5" w:rsidDel="00F81924" w:rsidRDefault="008861C5" w:rsidP="004A405D">
      <w:pPr>
        <w:bidi/>
        <w:rPr>
          <w:szCs w:val="24"/>
        </w:rPr>
      </w:pPr>
      <w:r w:rsidRPr="00B827E5">
        <w:rPr>
          <w:szCs w:val="24"/>
          <w:rtl/>
        </w:rPr>
        <w:t>سيطلب منك فريق رعايتك توقيع خطة رعايتك، التي تشير إلى أنك شاركت في إعدادها.</w:t>
      </w:r>
      <w:r w:rsidR="00C25F45">
        <w:rPr>
          <w:szCs w:val="24"/>
          <w:rtl/>
        </w:rPr>
        <w:t xml:space="preserve"> </w:t>
      </w:r>
      <w:r w:rsidRPr="00B827E5">
        <w:rPr>
          <w:szCs w:val="24"/>
          <w:rtl/>
        </w:rPr>
        <w:t>وستحصل على نسخة من خطتك الموقعة.</w:t>
      </w:r>
      <w:r w:rsidR="00C25F45">
        <w:rPr>
          <w:szCs w:val="24"/>
          <w:rtl/>
        </w:rPr>
        <w:t xml:space="preserve"> </w:t>
      </w:r>
      <w:r w:rsidRPr="00B827E5">
        <w:rPr>
          <w:szCs w:val="24"/>
          <w:rtl/>
        </w:rPr>
        <w:t>إذا لم تكن سعيدًا بخطتك، فهناك إجراءات تظلم وطعن متوفرة لك.</w:t>
      </w:r>
      <w:r w:rsidR="00C25F45">
        <w:rPr>
          <w:szCs w:val="24"/>
          <w:rtl/>
        </w:rPr>
        <w:t xml:space="preserve"> </w:t>
      </w:r>
      <w:r w:rsidRPr="00B827E5">
        <w:rPr>
          <w:szCs w:val="24"/>
          <w:rtl/>
        </w:rPr>
        <w:t>(انظر الفصل الثامن لمزيد من المعلومات).</w:t>
      </w:r>
      <w:r w:rsidR="00C25F45">
        <w:rPr>
          <w:szCs w:val="24"/>
          <w:rtl/>
        </w:rPr>
        <w:t xml:space="preserve"> </w:t>
      </w:r>
    </w:p>
    <w:p w14:paraId="27956CA0" w14:textId="77777777" w:rsidR="008861C5" w:rsidRPr="00B827E5" w:rsidDel="00F81924" w:rsidRDefault="008861C5" w:rsidP="004A405D">
      <w:pPr>
        <w:rPr>
          <w:szCs w:val="24"/>
        </w:rPr>
      </w:pPr>
    </w:p>
    <w:p w14:paraId="2A750AF2" w14:textId="0BBD9A89" w:rsidR="008861C5" w:rsidRPr="00B827E5" w:rsidRDefault="008861C5" w:rsidP="004A405D">
      <w:pPr>
        <w:bidi/>
        <w:rPr>
          <w:szCs w:val="24"/>
        </w:rPr>
      </w:pPr>
      <w:r w:rsidRPr="00B827E5">
        <w:rPr>
          <w:szCs w:val="24"/>
          <w:rtl/>
        </w:rPr>
        <w:t>سيتواصل فريق رعايتك معك بانتظام للحديث عن حالتك والتحقق مما إذا كانت الخدمات مفيدة لك أم لا.</w:t>
      </w:r>
      <w:r w:rsidR="00C25F45">
        <w:rPr>
          <w:szCs w:val="24"/>
          <w:rtl/>
        </w:rPr>
        <w:t xml:space="preserve"> </w:t>
      </w:r>
      <w:r w:rsidRPr="00B827E5">
        <w:rPr>
          <w:szCs w:val="24"/>
          <w:rtl/>
        </w:rPr>
        <w:t>ويُطالب فريقك بالاجتماع معك كل ثلاثة أشهر على الأقل.</w:t>
      </w:r>
      <w:r w:rsidR="00C25F45">
        <w:rPr>
          <w:szCs w:val="24"/>
          <w:rtl/>
        </w:rPr>
        <w:t xml:space="preserve"> </w:t>
      </w:r>
      <w:r w:rsidRPr="00B827E5">
        <w:rPr>
          <w:szCs w:val="24"/>
          <w:rtl/>
        </w:rPr>
        <w:t>وقد يجتمع فريقك معك أكثر من ذلك إذا كانت هناك حاجة إلى مزيد من الزيارات المتكررة.</w:t>
      </w:r>
      <w:r w:rsidR="00C25F45">
        <w:rPr>
          <w:szCs w:val="24"/>
          <w:rtl/>
        </w:rPr>
        <w:t xml:space="preserve"> </w:t>
      </w:r>
    </w:p>
    <w:p w14:paraId="3370C3C2" w14:textId="77777777" w:rsidR="007B2F31" w:rsidRPr="0009269B" w:rsidRDefault="007B2F31" w:rsidP="004A405D">
      <w:pPr>
        <w:rPr>
          <w:szCs w:val="24"/>
        </w:rPr>
      </w:pPr>
    </w:p>
    <w:p w14:paraId="6731B111" w14:textId="5893964A" w:rsidR="008317FF" w:rsidRDefault="008317FF">
      <w:pPr>
        <w:rPr>
          <w:szCs w:val="24"/>
        </w:rPr>
      </w:pPr>
      <w:bookmarkStart w:id="20" w:name="serviceauthorization"/>
      <w:bookmarkEnd w:id="20"/>
      <w:r>
        <w:rPr>
          <w:szCs w:val="24"/>
        </w:rPr>
        <w:br w:type="page"/>
      </w:r>
    </w:p>
    <w:p w14:paraId="7862BA21" w14:textId="77777777" w:rsidR="00EE4679" w:rsidRPr="0009269B" w:rsidRDefault="00EE4679" w:rsidP="0024063B">
      <w:pPr>
        <w:pStyle w:val="H1hlc"/>
        <w:bidi/>
      </w:pPr>
      <w:bookmarkStart w:id="21" w:name="_Toc77877486"/>
      <w:r>
        <w:rPr>
          <w:rtl/>
        </w:rPr>
        <w:lastRenderedPageBreak/>
        <w:t>كيف تُحدد الخدمات وتُعتمد؟</w:t>
      </w:r>
      <w:bookmarkEnd w:id="21"/>
      <w:r>
        <w:rPr>
          <w:rtl/>
        </w:rPr>
        <w:t xml:space="preserve"> </w:t>
      </w:r>
    </w:p>
    <w:p w14:paraId="7E8B85D6" w14:textId="77777777" w:rsidR="00CC6DC6" w:rsidRPr="0009269B" w:rsidRDefault="00CC6DC6" w:rsidP="00CC6DC6">
      <w:pPr>
        <w:autoSpaceDE w:val="0"/>
        <w:autoSpaceDN w:val="0"/>
        <w:adjustRightInd w:val="0"/>
        <w:rPr>
          <w:szCs w:val="24"/>
        </w:rPr>
      </w:pPr>
    </w:p>
    <w:p w14:paraId="499A5AB4" w14:textId="77777777" w:rsidR="003A5970" w:rsidRPr="007A1B1E" w:rsidRDefault="003A5970" w:rsidP="007A1B1E">
      <w:pPr>
        <w:framePr w:w="3211" w:h="5041" w:hRule="exact" w:hSpace="432" w:vSpace="216" w:wrap="around" w:vAnchor="text" w:hAnchor="page" w:x="1607" w:y="-3"/>
        <w:pBdr>
          <w:top w:val="single" w:sz="8" w:space="7" w:color="000000"/>
          <w:left w:val="single" w:sz="8" w:space="7" w:color="000000"/>
          <w:bottom w:val="single" w:sz="8" w:space="0" w:color="000000"/>
          <w:right w:val="single" w:sz="8" w:space="7" w:color="000000"/>
        </w:pBdr>
        <w:shd w:val="solid" w:color="FFFFFF" w:fill="FFFFFF"/>
        <w:bidi/>
        <w:spacing w:after="120"/>
        <w:ind w:right="155"/>
        <w:rPr>
          <w:rFonts w:ascii="Arial" w:hAnsi="Arial" w:cs="Arial"/>
          <w:b/>
          <w:szCs w:val="24"/>
        </w:rPr>
      </w:pPr>
      <w:r w:rsidRPr="007A1B1E">
        <w:rPr>
          <w:rFonts w:ascii="Arial" w:hAnsi="Arial" w:cs="Arial"/>
          <w:b/>
          <w:bCs/>
          <w:szCs w:val="24"/>
          <w:rtl/>
        </w:rPr>
        <w:t>القواعد الأساسية للحصول على الخدمات</w:t>
      </w:r>
    </w:p>
    <w:p w14:paraId="41967DE3" w14:textId="77777777" w:rsidR="003A5970" w:rsidRPr="007A1B1E" w:rsidRDefault="003A5970" w:rsidP="007A1B1E">
      <w:pPr>
        <w:framePr w:w="3211" w:h="5041" w:hRule="exact" w:hSpace="432" w:vSpace="216" w:wrap="around" w:vAnchor="text" w:hAnchor="page" w:x="1607" w:y="-3"/>
        <w:pBdr>
          <w:top w:val="single" w:sz="8" w:space="7" w:color="000000"/>
          <w:left w:val="single" w:sz="8" w:space="7" w:color="000000"/>
          <w:bottom w:val="single" w:sz="8" w:space="0" w:color="000000"/>
          <w:right w:val="single" w:sz="8" w:space="7" w:color="000000"/>
        </w:pBdr>
        <w:shd w:val="solid" w:color="FFFFFF" w:fill="FFFFFF"/>
        <w:bidi/>
        <w:spacing w:after="120"/>
        <w:ind w:right="155"/>
        <w:rPr>
          <w:rFonts w:ascii="Arial" w:hAnsi="Arial" w:cs="Arial"/>
          <w:szCs w:val="24"/>
        </w:rPr>
      </w:pPr>
      <w:r w:rsidRPr="007A1B1E">
        <w:rPr>
          <w:rFonts w:ascii="Arial" w:hAnsi="Arial" w:cs="Arial"/>
          <w:szCs w:val="24"/>
          <w:rtl/>
        </w:rPr>
        <w:t>سنقوم في العموم بتغطية خدماتك طالما أن:</w:t>
      </w:r>
    </w:p>
    <w:p w14:paraId="456846C8" w14:textId="598CC97D" w:rsidR="00877AE3" w:rsidRPr="007A1B1E" w:rsidRDefault="00877AE3" w:rsidP="007A1B1E">
      <w:pPr>
        <w:pStyle w:val="Textbox"/>
        <w:framePr w:h="5041" w:hRule="exact" w:wrap="around" w:x="1607" w:y="-3"/>
        <w:bidi/>
        <w:rPr>
          <w:sz w:val="24"/>
          <w:szCs w:val="24"/>
        </w:rPr>
      </w:pPr>
      <w:r w:rsidRPr="007A1B1E">
        <w:rPr>
          <w:sz w:val="24"/>
          <w:szCs w:val="24"/>
          <w:rtl/>
        </w:rPr>
        <w:t xml:space="preserve">الخدمات مضمنة في حزمة مزايا </w:t>
      </w:r>
      <w:r w:rsidR="00966B17" w:rsidRPr="00EC7953">
        <w:rPr>
          <w:sz w:val="24"/>
          <w:szCs w:val="24"/>
          <w:rtl/>
        </w:rPr>
        <w:t>Family Care</w:t>
      </w:r>
      <w:r w:rsidRPr="007A1B1E">
        <w:rPr>
          <w:sz w:val="24"/>
          <w:szCs w:val="24"/>
          <w:rtl/>
        </w:rPr>
        <w:t>.</w:t>
      </w:r>
    </w:p>
    <w:p w14:paraId="4C702DEA" w14:textId="77777777" w:rsidR="00877AE3" w:rsidRPr="007A1B1E" w:rsidRDefault="00877AE3" w:rsidP="007A1B1E">
      <w:pPr>
        <w:pStyle w:val="Textbox"/>
        <w:framePr w:h="5041" w:hRule="exact" w:wrap="around" w:x="1607" w:y="-3"/>
        <w:bidi/>
        <w:rPr>
          <w:sz w:val="24"/>
          <w:szCs w:val="24"/>
        </w:rPr>
      </w:pPr>
      <w:r w:rsidRPr="007A1B1E">
        <w:rPr>
          <w:sz w:val="24"/>
          <w:szCs w:val="24"/>
          <w:rtl/>
        </w:rPr>
        <w:t xml:space="preserve">الخدمات تدعم نتائج رعايتك على المدى الطويل. </w:t>
      </w:r>
    </w:p>
    <w:p w14:paraId="069E39E3" w14:textId="6D07520E" w:rsidR="00877AE3" w:rsidRPr="007A1B1E" w:rsidRDefault="00877AE3" w:rsidP="007A1B1E">
      <w:pPr>
        <w:pStyle w:val="Textbox"/>
        <w:framePr w:h="5041" w:hRule="exact" w:wrap="around" w:x="1607" w:y="-3"/>
        <w:bidi/>
        <w:rPr>
          <w:sz w:val="24"/>
          <w:szCs w:val="24"/>
        </w:rPr>
      </w:pPr>
      <w:r w:rsidRPr="007A1B1E">
        <w:rPr>
          <w:sz w:val="24"/>
          <w:szCs w:val="24"/>
          <w:rtl/>
        </w:rPr>
        <w:t>الخدمات هي الطريقة الأكثر فعالية من حيث التكلفة لدعم احتياجاتك.</w:t>
      </w:r>
    </w:p>
    <w:p w14:paraId="7F1F5EB3" w14:textId="77777777" w:rsidR="00877AE3" w:rsidRPr="007A1B1E" w:rsidRDefault="00877AE3" w:rsidP="007A1B1E">
      <w:pPr>
        <w:pStyle w:val="Textbox"/>
        <w:framePr w:h="5041" w:hRule="exact" w:wrap="around" w:x="1607" w:y="-3"/>
        <w:bidi/>
        <w:rPr>
          <w:sz w:val="24"/>
          <w:szCs w:val="24"/>
        </w:rPr>
      </w:pPr>
      <w:r w:rsidRPr="007A1B1E">
        <w:rPr>
          <w:sz w:val="24"/>
          <w:szCs w:val="24"/>
          <w:rtl/>
        </w:rPr>
        <w:t>هذه الخدمات مضمنة في خطة رعايتك.</w:t>
      </w:r>
    </w:p>
    <w:p w14:paraId="718103CB" w14:textId="77777777" w:rsidR="003A5970" w:rsidRPr="007A1B1E" w:rsidRDefault="003A5970" w:rsidP="007A1B1E">
      <w:pPr>
        <w:pStyle w:val="Textbox"/>
        <w:framePr w:h="5041" w:hRule="exact" w:wrap="around" w:x="1607" w:y="-3"/>
        <w:bidi/>
        <w:rPr>
          <w:sz w:val="24"/>
          <w:szCs w:val="24"/>
        </w:rPr>
      </w:pPr>
      <w:r w:rsidRPr="007A1B1E">
        <w:rPr>
          <w:sz w:val="24"/>
          <w:szCs w:val="24"/>
          <w:rtl/>
        </w:rPr>
        <w:t>فريق رعايتك قام باعتماد الخدمات مسبقًا والسماح بها.</w:t>
      </w:r>
    </w:p>
    <w:p w14:paraId="7D7B6BDE" w14:textId="28ADBB1F" w:rsidR="002424A5" w:rsidRPr="007A1B1E" w:rsidRDefault="000A4448" w:rsidP="009B6361">
      <w:pPr>
        <w:bidi/>
        <w:rPr>
          <w:szCs w:val="24"/>
        </w:rPr>
      </w:pPr>
      <w:r w:rsidRPr="007A1B1E">
        <w:rPr>
          <w:szCs w:val="24"/>
          <w:rtl/>
        </w:rPr>
        <w:t xml:space="preserve">يجب أن يعتمد فريق رعايتك كل الخدمات </w:t>
      </w:r>
      <w:r w:rsidR="00FF5C05" w:rsidRPr="007A1B1E">
        <w:rPr>
          <w:b/>
          <w:bCs/>
          <w:szCs w:val="24"/>
          <w:rtl/>
        </w:rPr>
        <w:t>قبل</w:t>
      </w:r>
      <w:r w:rsidRPr="007A1B1E">
        <w:rPr>
          <w:szCs w:val="24"/>
          <w:rtl/>
        </w:rPr>
        <w:t xml:space="preserve"> حصولك عليها. ولا تُطالب </w:t>
      </w:r>
      <w:r w:rsidR="007A1B1E" w:rsidRPr="007A1B1E">
        <w:rPr>
          <w:szCs w:val="24"/>
        </w:rPr>
        <w:br/>
      </w:r>
      <w:r w:rsidR="009B4180" w:rsidRPr="007A1B1E">
        <w:rPr>
          <w:i/>
          <w:iCs/>
          <w:color w:val="0000FF"/>
          <w:szCs w:val="24"/>
          <w:rtl/>
        </w:rPr>
        <w:t>[</w:t>
      </w:r>
      <w:r w:rsidR="00895D92" w:rsidRPr="007A1B1E">
        <w:rPr>
          <w:i/>
          <w:iCs/>
          <w:color w:val="0000FF"/>
          <w:szCs w:val="24"/>
          <w:rtl/>
        </w:rPr>
        <w:t>Insert MCO name</w:t>
      </w:r>
      <w:r w:rsidRPr="007A1B1E">
        <w:rPr>
          <w:i/>
          <w:iCs/>
          <w:color w:val="0000FF"/>
          <w:szCs w:val="24"/>
          <w:rtl/>
        </w:rPr>
        <w:t>]</w:t>
      </w:r>
      <w:r w:rsidR="00C25F45">
        <w:rPr>
          <w:i/>
          <w:iCs/>
          <w:color w:val="0000FF"/>
          <w:szCs w:val="24"/>
          <w:rtl/>
        </w:rPr>
        <w:t xml:space="preserve"> </w:t>
      </w:r>
      <w:r w:rsidRPr="007A1B1E">
        <w:rPr>
          <w:szCs w:val="24"/>
          <w:rtl/>
        </w:rPr>
        <w:t xml:space="preserve">بالسداد مقابل الخدمات التي تحصل عليها دون اعتمادنا لها مسبقًا. </w:t>
      </w:r>
      <w:r w:rsidRPr="007A1B1E">
        <w:rPr>
          <w:b/>
          <w:bCs/>
          <w:szCs w:val="24"/>
          <w:rtl/>
        </w:rPr>
        <w:t>إذا كنت ترتب للحصول على خدمات بنفسك دون اعتماد من فريق رعايتك، فقد تضطر للسداد مقابلها.</w:t>
      </w:r>
      <w:r w:rsidR="00C25F45">
        <w:rPr>
          <w:szCs w:val="24"/>
          <w:rtl/>
        </w:rPr>
        <w:t xml:space="preserve"> </w:t>
      </w:r>
      <w:r w:rsidRPr="007A1B1E">
        <w:rPr>
          <w:szCs w:val="24"/>
          <w:rtl/>
        </w:rPr>
        <w:t>لذا، يُرجى التحدث إلى فريقك إذا كنت بحاجة لخدمة غير معتمدة.</w:t>
      </w:r>
      <w:r w:rsidR="00C25F45">
        <w:rPr>
          <w:szCs w:val="24"/>
          <w:rtl/>
        </w:rPr>
        <w:t xml:space="preserve"> </w:t>
      </w:r>
    </w:p>
    <w:p w14:paraId="02E61DDC" w14:textId="77777777" w:rsidR="00D21A2A" w:rsidRPr="007A1B1E" w:rsidRDefault="00D21A2A" w:rsidP="009B6361">
      <w:pPr>
        <w:rPr>
          <w:szCs w:val="24"/>
        </w:rPr>
      </w:pPr>
    </w:p>
    <w:p w14:paraId="51143E4A" w14:textId="7B12A4B2" w:rsidR="00D21A2A" w:rsidRPr="007A1B1E" w:rsidRDefault="00D21A2A" w:rsidP="00D21A2A">
      <w:pPr>
        <w:autoSpaceDE w:val="0"/>
        <w:autoSpaceDN w:val="0"/>
        <w:bidi/>
        <w:adjustRightInd w:val="0"/>
        <w:rPr>
          <w:color w:val="000000"/>
          <w:szCs w:val="24"/>
        </w:rPr>
      </w:pPr>
      <w:r w:rsidRPr="007A1B1E">
        <w:rPr>
          <w:szCs w:val="24"/>
          <w:rtl/>
        </w:rPr>
        <w:t xml:space="preserve">ملاحظة: إذا كنت تدرس الانتقال إلى منشأة رعاية دائمة أو دار مسنين، فإن </w:t>
      </w:r>
      <w:r w:rsidR="009B4180" w:rsidRPr="007A1B1E">
        <w:rPr>
          <w:i/>
          <w:iCs/>
          <w:color w:val="0000FF"/>
          <w:szCs w:val="24"/>
          <w:rtl/>
        </w:rPr>
        <w:t>[</w:t>
      </w:r>
      <w:r w:rsidR="00895D92" w:rsidRPr="007A1B1E">
        <w:rPr>
          <w:i/>
          <w:iCs/>
          <w:color w:val="0000FF"/>
          <w:szCs w:val="24"/>
          <w:rtl/>
        </w:rPr>
        <w:t>insert MCO name</w:t>
      </w:r>
      <w:r w:rsidR="009B4180" w:rsidRPr="007A1B1E">
        <w:rPr>
          <w:i/>
          <w:iCs/>
          <w:color w:val="0000FF"/>
          <w:szCs w:val="24"/>
          <w:rtl/>
        </w:rPr>
        <w:t>]</w:t>
      </w:r>
      <w:r w:rsidRPr="007A1B1E">
        <w:rPr>
          <w:color w:val="000000"/>
          <w:szCs w:val="24"/>
          <w:rtl/>
        </w:rPr>
        <w:t xml:space="preserve"> لا تعتمد الخدمات السكنية إلا في حالات معينة.</w:t>
      </w:r>
      <w:r w:rsidR="00C25F45">
        <w:rPr>
          <w:color w:val="000000"/>
          <w:szCs w:val="24"/>
        </w:rPr>
        <w:t xml:space="preserve"> </w:t>
      </w:r>
      <w:r w:rsidRPr="007A1B1E">
        <w:rPr>
          <w:szCs w:val="24"/>
          <w:rtl/>
        </w:rPr>
        <w:t xml:space="preserve">انظر صفحة </w:t>
      </w:r>
      <w:r w:rsidR="00A754C2" w:rsidRPr="007A1B1E">
        <w:rPr>
          <w:szCs w:val="24"/>
          <w:rtl/>
        </w:rPr>
        <w:fldChar w:fldCharType="begin"/>
      </w:r>
      <w:r w:rsidR="00A754C2" w:rsidRPr="007A1B1E">
        <w:rPr>
          <w:szCs w:val="24"/>
          <w:rtl/>
        </w:rPr>
        <w:instrText xml:space="preserve"> PAGEREF residential \h </w:instrText>
      </w:r>
      <w:r w:rsidR="00A754C2" w:rsidRPr="007A1B1E">
        <w:rPr>
          <w:szCs w:val="24"/>
          <w:rtl/>
        </w:rPr>
      </w:r>
      <w:r w:rsidR="00A754C2" w:rsidRPr="007A1B1E">
        <w:rPr>
          <w:szCs w:val="24"/>
          <w:rtl/>
        </w:rPr>
        <w:fldChar w:fldCharType="separate"/>
      </w:r>
      <w:r w:rsidR="00681536">
        <w:rPr>
          <w:noProof/>
          <w:szCs w:val="24"/>
          <w:rtl/>
        </w:rPr>
        <w:t>28</w:t>
      </w:r>
      <w:r w:rsidR="00A754C2" w:rsidRPr="007A1B1E">
        <w:rPr>
          <w:szCs w:val="24"/>
          <w:rtl/>
        </w:rPr>
        <w:fldChar w:fldCharType="end"/>
      </w:r>
      <w:r w:rsidRPr="007A1B1E">
        <w:rPr>
          <w:szCs w:val="24"/>
          <w:rtl/>
        </w:rPr>
        <w:t xml:space="preserve"> لمزيد من التفاصيل.</w:t>
      </w:r>
    </w:p>
    <w:p w14:paraId="10A66DA9" w14:textId="77777777" w:rsidR="00213A3C" w:rsidRPr="007A1B1E" w:rsidRDefault="00213A3C" w:rsidP="009B6361">
      <w:pPr>
        <w:rPr>
          <w:szCs w:val="24"/>
        </w:rPr>
      </w:pPr>
    </w:p>
    <w:p w14:paraId="5BC9AF87" w14:textId="3DE2B97A" w:rsidR="00891102" w:rsidRPr="007A1B1E" w:rsidRDefault="009B4180" w:rsidP="001A5B34">
      <w:pPr>
        <w:autoSpaceDE w:val="0"/>
        <w:autoSpaceDN w:val="0"/>
        <w:bidi/>
        <w:adjustRightInd w:val="0"/>
        <w:rPr>
          <w:color w:val="000000"/>
          <w:szCs w:val="24"/>
        </w:rPr>
      </w:pPr>
      <w:r w:rsidRPr="007A1B1E">
        <w:rPr>
          <w:color w:val="000000" w:themeColor="text1"/>
          <w:szCs w:val="24"/>
          <w:rtl/>
        </w:rPr>
        <w:t>بالرغم من أن</w:t>
      </w:r>
      <w:r w:rsidRPr="007A1B1E">
        <w:rPr>
          <w:i/>
          <w:iCs/>
          <w:color w:val="000000" w:themeColor="text1"/>
          <w:szCs w:val="24"/>
          <w:rtl/>
        </w:rPr>
        <w:t xml:space="preserve"> </w:t>
      </w:r>
      <w:r w:rsidRPr="007A1B1E">
        <w:rPr>
          <w:i/>
          <w:iCs/>
          <w:color w:val="0000FF"/>
          <w:szCs w:val="24"/>
          <w:rtl/>
        </w:rPr>
        <w:t>[</w:t>
      </w:r>
      <w:r w:rsidR="00895D92" w:rsidRPr="007A1B1E">
        <w:rPr>
          <w:i/>
          <w:iCs/>
          <w:color w:val="0000FF"/>
          <w:szCs w:val="24"/>
          <w:rtl/>
        </w:rPr>
        <w:t>Insert MCO name</w:t>
      </w:r>
      <w:r w:rsidRPr="007A1B1E">
        <w:rPr>
          <w:i/>
          <w:iCs/>
          <w:color w:val="0000FF"/>
          <w:szCs w:val="24"/>
          <w:rtl/>
        </w:rPr>
        <w:t>]</w:t>
      </w:r>
      <w:r w:rsidRPr="007A1B1E">
        <w:rPr>
          <w:color w:val="000000"/>
          <w:szCs w:val="24"/>
          <w:rtl/>
        </w:rPr>
        <w:t xml:space="preserve"> مسؤولة عن دعم نتائج رعايتك على المدى الطويل، إلا أنه يجب علينا أيضًا مراعاة التكلفة عند تخطيط رعايتك واختيار موفري خدمات لتلبية احتياجاتك.</w:t>
      </w:r>
      <w:r w:rsidR="00C25F45">
        <w:rPr>
          <w:color w:val="000000"/>
          <w:szCs w:val="24"/>
          <w:rtl/>
        </w:rPr>
        <w:t xml:space="preserve"> </w:t>
      </w:r>
      <w:r w:rsidRPr="007A1B1E">
        <w:rPr>
          <w:color w:val="000000"/>
          <w:szCs w:val="24"/>
          <w:rtl/>
        </w:rPr>
        <w:t xml:space="preserve">وللقيام بذلك، سيستخدم فريق رعايتك عملية </w:t>
      </w:r>
      <w:r w:rsidRPr="00EC7953">
        <w:rPr>
          <w:szCs w:val="24"/>
          <w:rtl/>
        </w:rPr>
        <w:t>Resource Allocation Decision (RAD) (قرار تخصيص الموارد)</w:t>
      </w:r>
      <w:r w:rsidR="00D66D14" w:rsidRPr="007A1B1E">
        <w:rPr>
          <w:color w:val="000000"/>
          <w:szCs w:val="24"/>
          <w:rtl/>
        </w:rPr>
        <w:t xml:space="preserve"> كدليل في اتخاذ قرارات عن الخدمات.</w:t>
      </w:r>
    </w:p>
    <w:p w14:paraId="635FC4A7" w14:textId="77777777" w:rsidR="00D66D14" w:rsidRPr="007A1B1E" w:rsidRDefault="00D66D14" w:rsidP="001A5B34">
      <w:pPr>
        <w:autoSpaceDE w:val="0"/>
        <w:autoSpaceDN w:val="0"/>
        <w:adjustRightInd w:val="0"/>
        <w:rPr>
          <w:color w:val="000000"/>
          <w:szCs w:val="24"/>
        </w:rPr>
      </w:pPr>
    </w:p>
    <w:p w14:paraId="6C08291C" w14:textId="14123C90" w:rsidR="00D66D14" w:rsidRPr="007A1B1E" w:rsidRDefault="00D66D14" w:rsidP="001A5B34">
      <w:pPr>
        <w:autoSpaceDE w:val="0"/>
        <w:autoSpaceDN w:val="0"/>
        <w:bidi/>
        <w:adjustRightInd w:val="0"/>
        <w:rPr>
          <w:b/>
          <w:color w:val="000000"/>
          <w:szCs w:val="24"/>
        </w:rPr>
      </w:pPr>
      <w:r w:rsidRPr="007A1B1E">
        <w:rPr>
          <w:b/>
          <w:bCs/>
          <w:color w:val="000000"/>
          <w:szCs w:val="24"/>
          <w:rtl/>
        </w:rPr>
        <w:t>نبذة عن</w:t>
      </w:r>
      <w:r w:rsidR="00C25F45">
        <w:rPr>
          <w:b/>
          <w:bCs/>
          <w:color w:val="000000"/>
          <w:szCs w:val="24"/>
          <w:rtl/>
        </w:rPr>
        <w:t xml:space="preserve"> </w:t>
      </w:r>
      <w:r w:rsidRPr="007A1B1E">
        <w:rPr>
          <w:b/>
          <w:bCs/>
          <w:szCs w:val="24"/>
          <w:rtl/>
        </w:rPr>
        <w:t>عملية</w:t>
      </w:r>
      <w:r w:rsidRPr="007A1B1E">
        <w:rPr>
          <w:b/>
          <w:bCs/>
          <w:color w:val="000000"/>
          <w:szCs w:val="24"/>
          <w:rtl/>
        </w:rPr>
        <w:t xml:space="preserve"> </w:t>
      </w:r>
      <w:r w:rsidRPr="00EC7953">
        <w:rPr>
          <w:b/>
          <w:bCs/>
          <w:szCs w:val="24"/>
          <w:rtl/>
        </w:rPr>
        <w:t xml:space="preserve">Resource Allocation Decision (RAD) </w:t>
      </w:r>
      <w:r w:rsidR="008F6FCE" w:rsidRPr="00EC7953">
        <w:rPr>
          <w:b/>
          <w:bCs/>
          <w:szCs w:val="24"/>
        </w:rPr>
        <w:br/>
      </w:r>
      <w:r w:rsidRPr="00EC7953">
        <w:rPr>
          <w:b/>
          <w:bCs/>
          <w:szCs w:val="24"/>
          <w:rtl/>
        </w:rPr>
        <w:t>(قرار تخصيص الموارد)</w:t>
      </w:r>
      <w:r w:rsidRPr="007A1B1E">
        <w:rPr>
          <w:b/>
          <w:bCs/>
          <w:color w:val="000000"/>
          <w:szCs w:val="24"/>
          <w:rtl/>
        </w:rPr>
        <w:t xml:space="preserve"> </w:t>
      </w:r>
    </w:p>
    <w:p w14:paraId="101E0D56" w14:textId="77777777" w:rsidR="00891102" w:rsidRPr="007A1B1E" w:rsidRDefault="00891102" w:rsidP="001A5B34">
      <w:pPr>
        <w:autoSpaceDE w:val="0"/>
        <w:autoSpaceDN w:val="0"/>
        <w:adjustRightInd w:val="0"/>
        <w:rPr>
          <w:color w:val="000000"/>
          <w:szCs w:val="24"/>
        </w:rPr>
      </w:pPr>
    </w:p>
    <w:p w14:paraId="6BF260F3" w14:textId="0A75562B" w:rsidR="00DA44DE" w:rsidRPr="007A1B1E" w:rsidRDefault="00EE4679" w:rsidP="001A5B34">
      <w:pPr>
        <w:autoSpaceDE w:val="0"/>
        <w:autoSpaceDN w:val="0"/>
        <w:bidi/>
        <w:adjustRightInd w:val="0"/>
        <w:rPr>
          <w:szCs w:val="24"/>
        </w:rPr>
      </w:pPr>
      <w:r w:rsidRPr="007A1B1E">
        <w:rPr>
          <w:color w:val="000000"/>
          <w:szCs w:val="24"/>
          <w:rtl/>
        </w:rPr>
        <w:t>عملية</w:t>
      </w:r>
      <w:r w:rsidRPr="007A1B1E">
        <w:rPr>
          <w:szCs w:val="24"/>
          <w:rtl/>
        </w:rPr>
        <w:t xml:space="preserve"> </w:t>
      </w:r>
      <w:r w:rsidRPr="00EC7953">
        <w:rPr>
          <w:szCs w:val="24"/>
          <w:rtl/>
        </w:rPr>
        <w:t>RAD</w:t>
      </w:r>
      <w:r w:rsidRPr="007A1B1E">
        <w:rPr>
          <w:szCs w:val="24"/>
          <w:rtl/>
        </w:rPr>
        <w:t xml:space="preserve"> هي أداة خطوة بخطوة ستستخدمها أنت وفريقك للعثور على الطرق الأكثر فعالية وكفاءة لتلبية احتياجاتك ودعم نتائج رعايتك على المدى الطويل.</w:t>
      </w:r>
      <w:r w:rsidR="00C25F45">
        <w:rPr>
          <w:szCs w:val="24"/>
          <w:rtl/>
        </w:rPr>
        <w:t xml:space="preserve"> </w:t>
      </w:r>
    </w:p>
    <w:p w14:paraId="4C7E39C5" w14:textId="77777777" w:rsidR="00B70F0C" w:rsidRPr="007A1B1E" w:rsidRDefault="00B70F0C" w:rsidP="00DB4D7B">
      <w:pPr>
        <w:autoSpaceDE w:val="0"/>
        <w:autoSpaceDN w:val="0"/>
        <w:adjustRightInd w:val="0"/>
        <w:rPr>
          <w:szCs w:val="24"/>
        </w:rPr>
      </w:pPr>
    </w:p>
    <w:p w14:paraId="217B1F33" w14:textId="7102904D" w:rsidR="007E372E" w:rsidRPr="007A1B1E" w:rsidRDefault="00D91759" w:rsidP="00A23555">
      <w:pPr>
        <w:autoSpaceDE w:val="0"/>
        <w:autoSpaceDN w:val="0"/>
        <w:bidi/>
        <w:adjustRightInd w:val="0"/>
        <w:rPr>
          <w:szCs w:val="24"/>
        </w:rPr>
      </w:pPr>
      <w:r w:rsidRPr="007A1B1E">
        <w:rPr>
          <w:szCs w:val="24"/>
          <w:rtl/>
        </w:rPr>
        <w:t xml:space="preserve">والفعالية من حيث التكلفة هي جزء هام من </w:t>
      </w:r>
      <w:r w:rsidR="00805C70" w:rsidRPr="00EC7953">
        <w:rPr>
          <w:szCs w:val="24"/>
          <w:rtl/>
        </w:rPr>
        <w:t>RAD</w:t>
      </w:r>
      <w:r w:rsidRPr="007A1B1E">
        <w:rPr>
          <w:szCs w:val="24"/>
          <w:rtl/>
        </w:rPr>
        <w:t>.</w:t>
      </w:r>
      <w:r w:rsidR="00C25F45">
        <w:rPr>
          <w:szCs w:val="24"/>
          <w:rtl/>
        </w:rPr>
        <w:t xml:space="preserve"> </w:t>
      </w:r>
      <w:r w:rsidRPr="007A1B1E">
        <w:rPr>
          <w:szCs w:val="24"/>
          <w:rtl/>
        </w:rPr>
        <w:t>حيث تشير الفعالية من حيث التكلفة إلى دعم نتائج رعايتك على المدى الطويل بتكلفة وجهد معقولين.</w:t>
      </w:r>
      <w:r w:rsidR="00C25F45">
        <w:rPr>
          <w:szCs w:val="24"/>
          <w:rtl/>
        </w:rPr>
        <w:t xml:space="preserve"> </w:t>
      </w:r>
      <w:r w:rsidRPr="007A1B1E">
        <w:rPr>
          <w:szCs w:val="24"/>
          <w:rtl/>
        </w:rPr>
        <w:t xml:space="preserve">على سبيل المثال، إذا قام موفري خدمة مختلفين بتقديم المساعدة التي تحتاج إليها، فستقوم </w:t>
      </w:r>
      <w:r w:rsidR="009B4180" w:rsidRPr="007A1B1E">
        <w:rPr>
          <w:i/>
          <w:iCs/>
          <w:color w:val="0000FF"/>
          <w:szCs w:val="24"/>
          <w:rtl/>
        </w:rPr>
        <w:t>[</w:t>
      </w:r>
      <w:r w:rsidR="00895D92" w:rsidRPr="007A1B1E">
        <w:rPr>
          <w:i/>
          <w:iCs/>
          <w:color w:val="0000FF"/>
          <w:szCs w:val="24"/>
          <w:rtl/>
        </w:rPr>
        <w:t>insert MCO name</w:t>
      </w:r>
      <w:r w:rsidR="009B4180" w:rsidRPr="007A1B1E">
        <w:rPr>
          <w:i/>
          <w:iCs/>
          <w:color w:val="0000FF"/>
          <w:szCs w:val="24"/>
          <w:rtl/>
        </w:rPr>
        <w:t>]</w:t>
      </w:r>
      <w:r w:rsidRPr="007A1B1E">
        <w:rPr>
          <w:szCs w:val="24"/>
          <w:rtl/>
        </w:rPr>
        <w:t xml:space="preserve"> بشراء الخدمة الأكثر مناسبة.</w:t>
      </w:r>
      <w:r w:rsidR="00C25F45">
        <w:rPr>
          <w:szCs w:val="24"/>
          <w:rtl/>
        </w:rPr>
        <w:t xml:space="preserve"> </w:t>
      </w:r>
    </w:p>
    <w:p w14:paraId="0B6898D5" w14:textId="77777777" w:rsidR="00F2026B" w:rsidRPr="007A1B1E" w:rsidRDefault="00F2026B" w:rsidP="00A23555">
      <w:pPr>
        <w:autoSpaceDE w:val="0"/>
        <w:autoSpaceDN w:val="0"/>
        <w:adjustRightInd w:val="0"/>
        <w:rPr>
          <w:szCs w:val="24"/>
        </w:rPr>
      </w:pPr>
    </w:p>
    <w:p w14:paraId="46BBEAC9" w14:textId="44CC5CA3" w:rsidR="00F2026B" w:rsidRPr="007A1B1E" w:rsidRDefault="00F2026B" w:rsidP="00F2026B">
      <w:pPr>
        <w:bidi/>
        <w:rPr>
          <w:szCs w:val="24"/>
        </w:rPr>
      </w:pPr>
      <w:r w:rsidRPr="007A1B1E">
        <w:rPr>
          <w:szCs w:val="24"/>
          <w:rtl/>
        </w:rPr>
        <w:t>يحق لك معرفة وفهم كل خياراتك، بما في ذلك مدى فعالية الأشياء من حيث التكلفة.</w:t>
      </w:r>
      <w:r w:rsidR="00C25F45">
        <w:rPr>
          <w:szCs w:val="24"/>
          <w:rtl/>
        </w:rPr>
        <w:t xml:space="preserve"> </w:t>
      </w:r>
      <w:r w:rsidRPr="007A1B1E">
        <w:rPr>
          <w:szCs w:val="24"/>
          <w:rtl/>
        </w:rPr>
        <w:t>وتتحمل مسؤولية التحدث مع فريق رعايتك حول هذه الخيارات حتى تتمكنوا من اتخاذ القرارات معًا.</w:t>
      </w:r>
      <w:r w:rsidR="00C25F45">
        <w:rPr>
          <w:szCs w:val="24"/>
          <w:rtl/>
        </w:rPr>
        <w:t xml:space="preserve"> </w:t>
      </w:r>
      <w:r w:rsidRPr="007A1B1E">
        <w:rPr>
          <w:szCs w:val="24"/>
          <w:rtl/>
        </w:rPr>
        <w:t>ويشمل ذلك طرح الأسئلة ومشاركة آرائك.</w:t>
      </w:r>
      <w:r w:rsidR="00C25F45">
        <w:rPr>
          <w:szCs w:val="24"/>
          <w:rtl/>
        </w:rPr>
        <w:t xml:space="preserve"> </w:t>
      </w:r>
    </w:p>
    <w:p w14:paraId="322AFED5" w14:textId="77777777" w:rsidR="007E372E" w:rsidRPr="007A1B1E" w:rsidRDefault="007E372E" w:rsidP="00A23555">
      <w:pPr>
        <w:autoSpaceDE w:val="0"/>
        <w:autoSpaceDN w:val="0"/>
        <w:adjustRightInd w:val="0"/>
        <w:rPr>
          <w:color w:val="000000"/>
          <w:szCs w:val="24"/>
        </w:rPr>
      </w:pPr>
    </w:p>
    <w:p w14:paraId="367EF4BE" w14:textId="268D8315" w:rsidR="005C7A62" w:rsidRPr="007A1B1E" w:rsidRDefault="003D0DAE" w:rsidP="00A23555">
      <w:pPr>
        <w:autoSpaceDE w:val="0"/>
        <w:autoSpaceDN w:val="0"/>
        <w:bidi/>
        <w:adjustRightInd w:val="0"/>
        <w:rPr>
          <w:color w:val="000000"/>
          <w:szCs w:val="24"/>
        </w:rPr>
      </w:pPr>
      <w:r w:rsidRPr="007A1B1E">
        <w:rPr>
          <w:color w:val="000000"/>
          <w:szCs w:val="24"/>
          <w:rtl/>
        </w:rPr>
        <w:t xml:space="preserve">أثناء عملية </w:t>
      </w:r>
      <w:r w:rsidRPr="00EC7953">
        <w:rPr>
          <w:szCs w:val="24"/>
          <w:rtl/>
        </w:rPr>
        <w:t>RAD</w:t>
      </w:r>
      <w:r w:rsidRPr="007A1B1E">
        <w:rPr>
          <w:color w:val="000000"/>
          <w:szCs w:val="24"/>
          <w:rtl/>
        </w:rPr>
        <w:t>، ستتحدث أنت وفريق رعايتك عن الخدمات التي تحتاج إليها.</w:t>
      </w:r>
      <w:r w:rsidR="00C25F45">
        <w:rPr>
          <w:color w:val="000000"/>
          <w:szCs w:val="24"/>
          <w:rtl/>
        </w:rPr>
        <w:t xml:space="preserve"> </w:t>
      </w:r>
      <w:r w:rsidRPr="007A1B1E">
        <w:rPr>
          <w:color w:val="000000"/>
          <w:szCs w:val="24"/>
          <w:rtl/>
        </w:rPr>
        <w:t>ومعًا ستستكشفون الخيارات المتوفرة لتلبية نتائج رعايتك على المدى الطويل.</w:t>
      </w:r>
      <w:r w:rsidR="00C25F45">
        <w:rPr>
          <w:color w:val="000000"/>
          <w:szCs w:val="24"/>
          <w:rtl/>
        </w:rPr>
        <w:t xml:space="preserve"> </w:t>
      </w:r>
      <w:r w:rsidRPr="007A1B1E">
        <w:rPr>
          <w:color w:val="000000"/>
          <w:szCs w:val="24"/>
          <w:rtl/>
        </w:rPr>
        <w:t>وذلك يتضمن الحديث عن كيف يمكن للأصدقاء أو الأسرة أو الآخرين تقديم المساعدة.</w:t>
      </w:r>
      <w:r w:rsidR="00C25F45">
        <w:rPr>
          <w:color w:val="000000"/>
          <w:szCs w:val="24"/>
          <w:rtl/>
        </w:rPr>
        <w:t xml:space="preserve"> </w:t>
      </w:r>
      <w:r w:rsidRPr="007A1B1E">
        <w:rPr>
          <w:color w:val="000000"/>
          <w:szCs w:val="24"/>
          <w:rtl/>
        </w:rPr>
        <w:t xml:space="preserve">في العديد من الأوقات، يمكنك تحقيق نتيجتين أو أكثر من نتائجك دون الكثير من المساعدة من قبل </w:t>
      </w:r>
      <w:r w:rsidR="009B4180" w:rsidRPr="007A1B1E">
        <w:rPr>
          <w:i/>
          <w:iCs/>
          <w:color w:val="0000FF"/>
          <w:szCs w:val="24"/>
          <w:rtl/>
        </w:rPr>
        <w:t>[</w:t>
      </w:r>
      <w:r w:rsidR="00895D92" w:rsidRPr="007A1B1E">
        <w:rPr>
          <w:i/>
          <w:iCs/>
          <w:color w:val="0000FF"/>
          <w:szCs w:val="24"/>
          <w:rtl/>
        </w:rPr>
        <w:t>insert MCO name</w:t>
      </w:r>
      <w:r w:rsidR="009B4180" w:rsidRPr="007A1B1E">
        <w:rPr>
          <w:i/>
          <w:iCs/>
          <w:color w:val="0000FF"/>
          <w:szCs w:val="24"/>
          <w:rtl/>
        </w:rPr>
        <w:t>]</w:t>
      </w:r>
      <w:r w:rsidRPr="007A1B1E">
        <w:rPr>
          <w:color w:val="000000"/>
          <w:szCs w:val="24"/>
          <w:rtl/>
        </w:rPr>
        <w:t xml:space="preserve"> وذلك بسبب قدرة الأسرة أو الأصدقاء أو أشخاص آخرين على مساعدتك واختيارهم القيام بذلك. وستقوم </w:t>
      </w:r>
      <w:r w:rsidR="009B4180" w:rsidRPr="007A1B1E">
        <w:rPr>
          <w:i/>
          <w:iCs/>
          <w:color w:val="0000FF"/>
          <w:szCs w:val="24"/>
          <w:rtl/>
        </w:rPr>
        <w:t>[</w:t>
      </w:r>
      <w:r w:rsidR="00895D92" w:rsidRPr="007A1B1E">
        <w:rPr>
          <w:i/>
          <w:iCs/>
          <w:color w:val="0000FF"/>
          <w:szCs w:val="24"/>
          <w:rtl/>
        </w:rPr>
        <w:t>Insert MCO name</w:t>
      </w:r>
      <w:r w:rsidRPr="007A1B1E">
        <w:rPr>
          <w:i/>
          <w:iCs/>
          <w:color w:val="0000FF"/>
          <w:szCs w:val="24"/>
          <w:rtl/>
        </w:rPr>
        <w:t>]</w:t>
      </w:r>
      <w:r w:rsidR="00C25F45">
        <w:rPr>
          <w:i/>
          <w:iCs/>
          <w:color w:val="0000FF"/>
          <w:szCs w:val="24"/>
          <w:rtl/>
        </w:rPr>
        <w:t xml:space="preserve"> </w:t>
      </w:r>
      <w:r w:rsidRPr="007A1B1E">
        <w:rPr>
          <w:color w:val="000000"/>
          <w:szCs w:val="24"/>
          <w:rtl/>
        </w:rPr>
        <w:t>بشراء الخدمات التي لا يمكن لوسائل الدعم الخاصة بك توفيرها.</w:t>
      </w:r>
      <w:r w:rsidR="00C25F45">
        <w:rPr>
          <w:color w:val="000000"/>
          <w:szCs w:val="24"/>
          <w:rtl/>
        </w:rPr>
        <w:t xml:space="preserve"> </w:t>
      </w:r>
    </w:p>
    <w:p w14:paraId="3F7FDBD0" w14:textId="77777777" w:rsidR="00EF3C2C" w:rsidRPr="007A1B1E" w:rsidRDefault="00EF3C2C" w:rsidP="00A23555">
      <w:pPr>
        <w:autoSpaceDE w:val="0"/>
        <w:autoSpaceDN w:val="0"/>
        <w:adjustRightInd w:val="0"/>
        <w:rPr>
          <w:color w:val="000000"/>
          <w:szCs w:val="24"/>
        </w:rPr>
      </w:pPr>
    </w:p>
    <w:p w14:paraId="27209CA5" w14:textId="46150AE5" w:rsidR="00EF3C2C" w:rsidRPr="007A1B1E" w:rsidRDefault="00EF3C2C" w:rsidP="00A23555">
      <w:pPr>
        <w:autoSpaceDE w:val="0"/>
        <w:autoSpaceDN w:val="0"/>
        <w:bidi/>
        <w:adjustRightInd w:val="0"/>
        <w:rPr>
          <w:color w:val="000000"/>
          <w:szCs w:val="24"/>
        </w:rPr>
      </w:pPr>
      <w:r w:rsidRPr="007A1B1E">
        <w:rPr>
          <w:color w:val="000000"/>
          <w:szCs w:val="24"/>
          <w:rtl/>
        </w:rPr>
        <w:t>يتمثل هدفنا</w:t>
      </w:r>
      <w:r w:rsidRPr="007A1B1E">
        <w:rPr>
          <w:szCs w:val="24"/>
          <w:rtl/>
        </w:rPr>
        <w:t xml:space="preserve"> في دعم الأشخاص المتواجدين في حياتك الذي يختارون مساعدتك بالفعل.</w:t>
      </w:r>
      <w:r w:rsidR="00C25F45">
        <w:rPr>
          <w:szCs w:val="24"/>
          <w:rtl/>
        </w:rPr>
        <w:t xml:space="preserve"> </w:t>
      </w:r>
      <w:r w:rsidRPr="007A1B1E">
        <w:rPr>
          <w:szCs w:val="24"/>
          <w:rtl/>
        </w:rPr>
        <w:t xml:space="preserve">وتحافظ "وسائل الدعم الطبيعية" هذه على إبقاء الأشخاص المهمين لك في حياتك اليومية. </w:t>
      </w:r>
      <w:r w:rsidRPr="007A1B1E">
        <w:rPr>
          <w:color w:val="000000"/>
          <w:szCs w:val="24"/>
          <w:rtl/>
        </w:rPr>
        <w:t xml:space="preserve">وبناءً على ذلك، وبدلاً من استبداله، تزيد المساعدة التي تحصل عليها من أسرتك وأصدقائك منن قوة هذه العلاقات التي لا تُقدر بثمن وتساعد </w:t>
      </w:r>
      <w:r w:rsidR="009B4180" w:rsidRPr="007A1B1E">
        <w:rPr>
          <w:i/>
          <w:iCs/>
          <w:color w:val="0000FF"/>
          <w:szCs w:val="24"/>
          <w:rtl/>
        </w:rPr>
        <w:t>[</w:t>
      </w:r>
      <w:r w:rsidR="00895D92" w:rsidRPr="007A1B1E">
        <w:rPr>
          <w:i/>
          <w:iCs/>
          <w:color w:val="0000FF"/>
          <w:szCs w:val="24"/>
          <w:rtl/>
        </w:rPr>
        <w:t>insert MCO name</w:t>
      </w:r>
      <w:r w:rsidR="009B4180" w:rsidRPr="007A1B1E">
        <w:rPr>
          <w:i/>
          <w:iCs/>
          <w:color w:val="0000FF"/>
          <w:szCs w:val="24"/>
          <w:rtl/>
        </w:rPr>
        <w:t>]</w:t>
      </w:r>
      <w:r w:rsidRPr="007A1B1E">
        <w:rPr>
          <w:color w:val="000000"/>
          <w:szCs w:val="24"/>
          <w:rtl/>
        </w:rPr>
        <w:t xml:space="preserve"> على السداد مقابل الخدمات متى كانت هناك حاجة إليها.</w:t>
      </w:r>
      <w:r w:rsidR="00C25F45">
        <w:rPr>
          <w:color w:val="000000"/>
          <w:szCs w:val="24"/>
          <w:rtl/>
        </w:rPr>
        <w:t xml:space="preserve"> </w:t>
      </w:r>
    </w:p>
    <w:p w14:paraId="292636DE" w14:textId="77777777" w:rsidR="007647F4" w:rsidRPr="007A1B1E" w:rsidRDefault="007647F4" w:rsidP="00A23555">
      <w:pPr>
        <w:autoSpaceDE w:val="0"/>
        <w:autoSpaceDN w:val="0"/>
        <w:adjustRightInd w:val="0"/>
        <w:rPr>
          <w:color w:val="000000"/>
          <w:szCs w:val="24"/>
        </w:rPr>
      </w:pPr>
    </w:p>
    <w:p w14:paraId="3A139CB8" w14:textId="31589B18" w:rsidR="00D21A2A" w:rsidRPr="007A1B1E" w:rsidRDefault="00DB4D7B" w:rsidP="00E65406">
      <w:pPr>
        <w:autoSpaceDE w:val="0"/>
        <w:autoSpaceDN w:val="0"/>
        <w:bidi/>
        <w:adjustRightInd w:val="0"/>
        <w:rPr>
          <w:szCs w:val="24"/>
        </w:rPr>
      </w:pPr>
      <w:r w:rsidRPr="007A1B1E">
        <w:rPr>
          <w:szCs w:val="24"/>
          <w:rtl/>
        </w:rPr>
        <w:t xml:space="preserve">في نهاية عملية </w:t>
      </w:r>
      <w:r w:rsidRPr="00EC7953">
        <w:rPr>
          <w:szCs w:val="24"/>
          <w:rtl/>
        </w:rPr>
        <w:t>RAD</w:t>
      </w:r>
      <w:r w:rsidRPr="007A1B1E">
        <w:rPr>
          <w:szCs w:val="24"/>
          <w:rtl/>
        </w:rPr>
        <w:t>، ستتحدث أنت وفريقك عن كيف يمكنك التحكم في حياتك بشكلٍ أكبر وإذا ما كنت مهتمًا بتوجيه خدماتك أم لا.</w:t>
      </w:r>
    </w:p>
    <w:p w14:paraId="1D700FEB" w14:textId="77777777" w:rsidR="00D21A2A" w:rsidRPr="007A1B1E" w:rsidRDefault="00D21A2A" w:rsidP="00E65406">
      <w:pPr>
        <w:autoSpaceDE w:val="0"/>
        <w:autoSpaceDN w:val="0"/>
        <w:adjustRightInd w:val="0"/>
        <w:rPr>
          <w:szCs w:val="24"/>
        </w:rPr>
      </w:pPr>
    </w:p>
    <w:p w14:paraId="6F1F7260" w14:textId="6F10CC34" w:rsidR="00EA0E4B" w:rsidRPr="007A1B1E" w:rsidRDefault="00EE4679" w:rsidP="00E65406">
      <w:pPr>
        <w:autoSpaceDE w:val="0"/>
        <w:autoSpaceDN w:val="0"/>
        <w:bidi/>
        <w:adjustRightInd w:val="0"/>
        <w:rPr>
          <w:szCs w:val="24"/>
        </w:rPr>
      </w:pPr>
      <w:r w:rsidRPr="007A1B1E">
        <w:rPr>
          <w:szCs w:val="24"/>
          <w:rtl/>
        </w:rPr>
        <w:lastRenderedPageBreak/>
        <w:t>سيعثر فريق رعايتك على موفري الخدمات لمساعدتك.</w:t>
      </w:r>
      <w:r w:rsidR="00C25F45">
        <w:rPr>
          <w:szCs w:val="24"/>
          <w:rtl/>
        </w:rPr>
        <w:t xml:space="preserve"> </w:t>
      </w:r>
      <w:r w:rsidRPr="007A1B1E">
        <w:rPr>
          <w:szCs w:val="24"/>
          <w:rtl/>
        </w:rPr>
        <w:t xml:space="preserve">ويجب أن يكون لموفري الخدمات هؤلاء عقد مبرم مع </w:t>
      </w:r>
      <w:r w:rsidR="008F6FCE">
        <w:rPr>
          <w:szCs w:val="24"/>
        </w:rPr>
        <w:br/>
      </w:r>
      <w:r w:rsidR="009B4180" w:rsidRPr="007A1B1E">
        <w:rPr>
          <w:i/>
          <w:iCs/>
          <w:color w:val="0000FF"/>
          <w:szCs w:val="24"/>
          <w:rtl/>
        </w:rPr>
        <w:t>[</w:t>
      </w:r>
      <w:r w:rsidR="00895D92" w:rsidRPr="007A1B1E">
        <w:rPr>
          <w:i/>
          <w:iCs/>
          <w:color w:val="0000FF"/>
          <w:szCs w:val="24"/>
          <w:rtl/>
        </w:rPr>
        <w:t>insert MCO name</w:t>
      </w:r>
      <w:r w:rsidR="009B4180" w:rsidRPr="007A1B1E">
        <w:rPr>
          <w:i/>
          <w:iCs/>
          <w:color w:val="0000FF"/>
          <w:szCs w:val="24"/>
          <w:rtl/>
        </w:rPr>
        <w:t>]</w:t>
      </w:r>
      <w:r w:rsidRPr="007A1B1E">
        <w:rPr>
          <w:szCs w:val="24"/>
          <w:rtl/>
        </w:rPr>
        <w:t>.</w:t>
      </w:r>
      <w:r w:rsidR="00C25F45">
        <w:rPr>
          <w:szCs w:val="24"/>
          <w:rtl/>
        </w:rPr>
        <w:t xml:space="preserve"> </w:t>
      </w:r>
      <w:r w:rsidRPr="007A1B1E">
        <w:rPr>
          <w:szCs w:val="24"/>
          <w:rtl/>
        </w:rPr>
        <w:t>إذا شعرت بالاستياء من أي موفر خدمة، فيحق لك طلب موفر خدمة جديد، إلا أنه يجب التحدث مع فريق رعايتك أولاً. ويجب أن يعتمد فريقك كل الخدمات التي تحصل عليها.</w:t>
      </w:r>
    </w:p>
    <w:p w14:paraId="2473BC12" w14:textId="77777777" w:rsidR="00171E8B" w:rsidRPr="0009269B" w:rsidRDefault="00171E8B" w:rsidP="00E65406">
      <w:pPr>
        <w:autoSpaceDE w:val="0"/>
        <w:autoSpaceDN w:val="0"/>
        <w:adjustRightInd w:val="0"/>
        <w:rPr>
          <w:szCs w:val="24"/>
        </w:rPr>
      </w:pPr>
    </w:p>
    <w:p w14:paraId="0702C74C" w14:textId="77777777" w:rsidR="00FE1142" w:rsidRPr="0009269B" w:rsidRDefault="00FE1142" w:rsidP="0024063B">
      <w:pPr>
        <w:pStyle w:val="H1hlc"/>
        <w:bidi/>
      </w:pPr>
      <w:bookmarkStart w:id="22" w:name="_Toc77877487"/>
      <w:r>
        <w:rPr>
          <w:rtl/>
        </w:rPr>
        <w:t>ماذا لو تغيرت احتياجاتي؟</w:t>
      </w:r>
      <w:bookmarkEnd w:id="22"/>
    </w:p>
    <w:p w14:paraId="10A47066" w14:textId="77777777" w:rsidR="00FE1142" w:rsidRPr="008F6FCE" w:rsidRDefault="00FE1142" w:rsidP="00FE1142">
      <w:pPr>
        <w:rPr>
          <w:szCs w:val="24"/>
        </w:rPr>
      </w:pPr>
    </w:p>
    <w:p w14:paraId="0F78BEF7" w14:textId="29F284B4" w:rsidR="00672E7B" w:rsidRPr="008F6FCE" w:rsidRDefault="00FE1142" w:rsidP="00FE1142">
      <w:pPr>
        <w:bidi/>
        <w:rPr>
          <w:szCs w:val="24"/>
        </w:rPr>
      </w:pPr>
      <w:r w:rsidRPr="008F6FCE">
        <w:rPr>
          <w:szCs w:val="24"/>
          <w:rtl/>
        </w:rPr>
        <w:t>قد تتغير خدماتك بمرور الوقت بتغير حالتك الصحية والمعيشية.</w:t>
      </w:r>
      <w:r w:rsidR="00C25F45">
        <w:rPr>
          <w:szCs w:val="24"/>
          <w:rtl/>
        </w:rPr>
        <w:t xml:space="preserve"> </w:t>
      </w:r>
      <w:r w:rsidRPr="008F6FCE">
        <w:rPr>
          <w:szCs w:val="24"/>
          <w:rtl/>
        </w:rPr>
        <w:t>على سبيل المثال، قد تنخفض خدماتك إذا تحسنت صحتك الجسدية. إذا زادت احتياجاتك، فسنتأكد من حصولك على المساعدة التي تحتاج إليها للبقاء آمنًا وبصحة وجيدة ومستقلاً بأكبر قدر ممكن.</w:t>
      </w:r>
      <w:r w:rsidR="00C25F45">
        <w:rPr>
          <w:szCs w:val="24"/>
          <w:rtl/>
        </w:rPr>
        <w:t xml:space="preserve"> </w:t>
      </w:r>
      <w:r w:rsidRPr="008F6FCE">
        <w:rPr>
          <w:szCs w:val="24"/>
          <w:rtl/>
        </w:rPr>
        <w:t>فأحد أهدافنا هو توفير الخدمة الصحيحة بالمبلغ المناسب وفي المكان المناسب.</w:t>
      </w:r>
      <w:r w:rsidR="00C25F45">
        <w:rPr>
          <w:szCs w:val="24"/>
          <w:rtl/>
        </w:rPr>
        <w:t xml:space="preserve"> </w:t>
      </w:r>
    </w:p>
    <w:p w14:paraId="2642CF44" w14:textId="77777777" w:rsidR="00672E7B" w:rsidRPr="008F6FCE" w:rsidRDefault="00672E7B" w:rsidP="00FE1142">
      <w:pPr>
        <w:rPr>
          <w:szCs w:val="24"/>
        </w:rPr>
      </w:pPr>
    </w:p>
    <w:p w14:paraId="6C162CC1" w14:textId="72252EAD" w:rsidR="00FE1142" w:rsidRPr="008F6FCE" w:rsidRDefault="00FE1142" w:rsidP="00FE1142">
      <w:pPr>
        <w:bidi/>
        <w:rPr>
          <w:szCs w:val="24"/>
        </w:rPr>
      </w:pPr>
      <w:r w:rsidRPr="008F6FCE">
        <w:rPr>
          <w:szCs w:val="24"/>
          <w:rtl/>
        </w:rPr>
        <w:t>إذا تغيرت احتياجاتك، فيُرجى إخبار فريق رعايتك. ويُرجى العلم بأننا سنتواجد على الدوام لدعمك.</w:t>
      </w:r>
    </w:p>
    <w:p w14:paraId="29BFEC23" w14:textId="77777777" w:rsidR="00021A97" w:rsidRPr="008F6FCE" w:rsidRDefault="004A405D" w:rsidP="001A5BE7">
      <w:pPr>
        <w:rPr>
          <w:szCs w:val="24"/>
        </w:rPr>
      </w:pPr>
      <w:r w:rsidRPr="008F6FCE">
        <w:rPr>
          <w:szCs w:val="24"/>
        </w:rPr>
        <w:t xml:space="preserve"> </w:t>
      </w:r>
    </w:p>
    <w:p w14:paraId="42D2D6A7" w14:textId="0434A185" w:rsidR="008D6621" w:rsidRPr="0009269B" w:rsidRDefault="008D6621" w:rsidP="0024063B">
      <w:pPr>
        <w:pStyle w:val="H1hlc"/>
        <w:bidi/>
      </w:pPr>
      <w:bookmarkStart w:id="23" w:name="providerntwrk"/>
      <w:bookmarkStart w:id="24" w:name="_Toc77877488"/>
      <w:bookmarkEnd w:id="23"/>
      <w:r>
        <w:rPr>
          <w:rtl/>
        </w:rPr>
        <w:t>كيف أستخدم شبكة موفري الخدمات؟</w:t>
      </w:r>
      <w:bookmarkEnd w:id="24"/>
    </w:p>
    <w:p w14:paraId="2D8199A3" w14:textId="77777777" w:rsidR="003849B5" w:rsidRPr="008F6FCE" w:rsidRDefault="003849B5" w:rsidP="00C34654">
      <w:pPr>
        <w:keepNext/>
        <w:keepLines/>
        <w:rPr>
          <w:szCs w:val="24"/>
        </w:rPr>
      </w:pPr>
    </w:p>
    <w:p w14:paraId="5FEFDB4E" w14:textId="67853708" w:rsidR="006417CE" w:rsidRPr="008F6FCE" w:rsidRDefault="008A2DDD" w:rsidP="008F73B2">
      <w:pPr>
        <w:autoSpaceDE w:val="0"/>
        <w:autoSpaceDN w:val="0"/>
        <w:bidi/>
        <w:adjustRightInd w:val="0"/>
        <w:rPr>
          <w:szCs w:val="24"/>
        </w:rPr>
      </w:pPr>
      <w:r w:rsidRPr="008F6FCE">
        <w:rPr>
          <w:szCs w:val="24"/>
          <w:rtl/>
        </w:rPr>
        <w:t>ستحدد أنت وفريق رعايتك موفري الخدمات من "شبكة موفري الخدمات".</w:t>
      </w:r>
      <w:r w:rsidR="00C25F45">
        <w:rPr>
          <w:szCs w:val="24"/>
          <w:rtl/>
        </w:rPr>
        <w:t xml:space="preserve"> </w:t>
      </w:r>
      <w:r w:rsidRPr="008F6FCE">
        <w:rPr>
          <w:szCs w:val="24"/>
          <w:rtl/>
        </w:rPr>
        <w:t xml:space="preserve">وتوجد قائمة موفري الخدمات التي نستخدمها عادةً على موقعنا على العنوان </w:t>
      </w:r>
      <w:r w:rsidR="009B4180" w:rsidRPr="008F6FCE">
        <w:rPr>
          <w:i/>
          <w:iCs/>
          <w:color w:val="0000FF"/>
          <w:szCs w:val="24"/>
          <w:rtl/>
        </w:rPr>
        <w:t>[</w:t>
      </w:r>
      <w:r w:rsidRPr="008F6FCE">
        <w:rPr>
          <w:i/>
          <w:iCs/>
          <w:color w:val="0000FF"/>
          <w:szCs w:val="24"/>
          <w:rtl/>
        </w:rPr>
        <w:t>insert URL</w:t>
      </w:r>
      <w:r w:rsidR="009B4180" w:rsidRPr="008F6FCE">
        <w:rPr>
          <w:i/>
          <w:iCs/>
          <w:color w:val="0000FF"/>
          <w:szCs w:val="24"/>
          <w:rtl/>
        </w:rPr>
        <w:t>]</w:t>
      </w:r>
      <w:r w:rsidRPr="008F6FCE">
        <w:rPr>
          <w:szCs w:val="24"/>
          <w:rtl/>
        </w:rPr>
        <w:t>.</w:t>
      </w:r>
      <w:r w:rsidR="00C25F45">
        <w:rPr>
          <w:szCs w:val="24"/>
          <w:rtl/>
        </w:rPr>
        <w:t xml:space="preserve"> </w:t>
      </w:r>
      <w:r w:rsidRPr="008F6FCE">
        <w:rPr>
          <w:szCs w:val="24"/>
          <w:rtl/>
        </w:rPr>
        <w:t>نطلق على هذه القائمة</w:t>
      </w:r>
      <w:r w:rsidR="00714915" w:rsidRPr="00714915">
        <w:rPr>
          <w:szCs w:val="24"/>
          <w:rtl/>
        </w:rPr>
        <w:t xml:space="preserve"> </w:t>
      </w:r>
      <w:r w:rsidR="00714915" w:rsidRPr="00714915">
        <w:rPr>
          <w:szCs w:val="24"/>
        </w:rPr>
        <w:t>Provider Network Directory</w:t>
      </w:r>
      <w:r w:rsidR="00714915" w:rsidRPr="00714915">
        <w:rPr>
          <w:szCs w:val="24"/>
          <w:rtl/>
        </w:rPr>
        <w:t xml:space="preserve"> (شبكة موفري الخدمات)</w:t>
      </w:r>
      <w:r w:rsidRPr="008F6FCE">
        <w:rPr>
          <w:szCs w:val="24"/>
          <w:rtl/>
        </w:rPr>
        <w:t>.</w:t>
      </w:r>
      <w:r w:rsidR="00C25F45">
        <w:rPr>
          <w:szCs w:val="24"/>
          <w:rtl/>
        </w:rPr>
        <w:t xml:space="preserve"> </w:t>
      </w:r>
      <w:r w:rsidRPr="008F6FCE">
        <w:rPr>
          <w:szCs w:val="24"/>
          <w:rtl/>
        </w:rPr>
        <w:t xml:space="preserve">إذا كنت تريد نسخة ورقية </w:t>
      </w:r>
      <w:bookmarkStart w:id="25" w:name="_Hlt300644092"/>
      <w:bookmarkEnd w:id="25"/>
      <w:r w:rsidRPr="008F6FCE">
        <w:rPr>
          <w:szCs w:val="24"/>
          <w:rtl/>
        </w:rPr>
        <w:t>من</w:t>
      </w:r>
      <w:r w:rsidR="00714915">
        <w:rPr>
          <w:szCs w:val="24"/>
          <w:rtl/>
        </w:rPr>
        <w:t xml:space="preserve"> </w:t>
      </w:r>
      <w:r w:rsidR="00714915">
        <w:rPr>
          <w:szCs w:val="24"/>
        </w:rPr>
        <w:t>Provider Network Directory</w:t>
      </w:r>
      <w:r w:rsidR="00714915">
        <w:rPr>
          <w:szCs w:val="24"/>
          <w:rtl/>
        </w:rPr>
        <w:t xml:space="preserve"> (شبكة موفري الخدمات)</w:t>
      </w:r>
      <w:r w:rsidRPr="008F6FCE">
        <w:rPr>
          <w:szCs w:val="24"/>
          <w:rtl/>
        </w:rPr>
        <w:t xml:space="preserve">، فيمكنك طلب نسخة من </w:t>
      </w:r>
      <w:r w:rsidR="009B4180" w:rsidRPr="008F6FCE">
        <w:rPr>
          <w:i/>
          <w:iCs/>
          <w:color w:val="0000FF"/>
          <w:szCs w:val="24"/>
          <w:rtl/>
        </w:rPr>
        <w:t>[</w:t>
      </w:r>
      <w:r w:rsidR="00BE6D2A" w:rsidRPr="008F6FCE">
        <w:rPr>
          <w:i/>
          <w:iCs/>
          <w:color w:val="0000FF"/>
          <w:szCs w:val="24"/>
          <w:rtl/>
        </w:rPr>
        <w:t>insert appropriate contact (e.g., member services)</w:t>
      </w:r>
      <w:r w:rsidR="009B4180" w:rsidRPr="008F6FCE">
        <w:rPr>
          <w:color w:val="0000FF"/>
          <w:szCs w:val="24"/>
          <w:rtl/>
        </w:rPr>
        <w:t>]</w:t>
      </w:r>
      <w:r w:rsidRPr="008F6FCE">
        <w:rPr>
          <w:szCs w:val="24"/>
          <w:rtl/>
        </w:rPr>
        <w:t>.</w:t>
      </w:r>
    </w:p>
    <w:p w14:paraId="0FBD180E" w14:textId="77777777" w:rsidR="008F73B2" w:rsidRPr="008F6FCE" w:rsidRDefault="008F73B2" w:rsidP="00C6012C">
      <w:pPr>
        <w:rPr>
          <w:szCs w:val="24"/>
        </w:rPr>
      </w:pPr>
    </w:p>
    <w:p w14:paraId="645086F5" w14:textId="60CF5ACA" w:rsidR="00BE6D2A" w:rsidRPr="008F6FCE" w:rsidRDefault="000F1894" w:rsidP="00C6012C">
      <w:pPr>
        <w:bidi/>
        <w:rPr>
          <w:szCs w:val="24"/>
        </w:rPr>
      </w:pPr>
      <w:r w:rsidRPr="008F6FCE">
        <w:rPr>
          <w:szCs w:val="24"/>
          <w:rtl/>
        </w:rPr>
        <w:t>أعلم فريقك إذا كنت بحاجة إلى معلومات عن إمكانيات موفري الخدمات الخاصين بك.</w:t>
      </w:r>
      <w:r w:rsidR="00C25F45">
        <w:rPr>
          <w:szCs w:val="24"/>
          <w:rtl/>
        </w:rPr>
        <w:t xml:space="preserve"> </w:t>
      </w:r>
      <w:r w:rsidRPr="008F6FCE">
        <w:rPr>
          <w:szCs w:val="24"/>
          <w:rtl/>
        </w:rPr>
        <w:t>على سبيل المثال، يمكنك السؤال إذا ما كان لدى موفري الخدمات طاقم عمل يتحدث لغة معينة، أو يفهم ثقافة إثنية معينة أو معتقد ديني معين.</w:t>
      </w:r>
      <w:r w:rsidR="00C25F45">
        <w:rPr>
          <w:szCs w:val="24"/>
          <w:rtl/>
        </w:rPr>
        <w:t xml:space="preserve"> </w:t>
      </w:r>
      <w:r w:rsidRPr="008F6FCE">
        <w:rPr>
          <w:szCs w:val="24"/>
          <w:rtl/>
        </w:rPr>
        <w:t>كما يمكن لفريق رعايتك إخبارك إذا ما كان من الممكن وصول الأشخاص ذوي الإعاقة إلى أماكن وأجهزة موفر الخدمة أم لا.</w:t>
      </w:r>
      <w:r w:rsidR="00C25F45">
        <w:rPr>
          <w:szCs w:val="24"/>
          <w:rtl/>
        </w:rPr>
        <w:t xml:space="preserve"> </w:t>
      </w:r>
    </w:p>
    <w:p w14:paraId="005655DA" w14:textId="77777777" w:rsidR="00BE6D2A" w:rsidRPr="008F6FCE" w:rsidRDefault="00BE6D2A" w:rsidP="00C6012C">
      <w:pPr>
        <w:rPr>
          <w:szCs w:val="24"/>
        </w:rPr>
      </w:pPr>
    </w:p>
    <w:p w14:paraId="0B282E71" w14:textId="0FE48CDC" w:rsidR="001710E4" w:rsidRPr="008F6FCE" w:rsidRDefault="00EF2F6B" w:rsidP="00C6012C">
      <w:pPr>
        <w:bidi/>
        <w:rPr>
          <w:szCs w:val="24"/>
        </w:rPr>
      </w:pPr>
      <w:r w:rsidRPr="008F6FCE">
        <w:rPr>
          <w:szCs w:val="24"/>
          <w:rtl/>
        </w:rPr>
        <w:t>نتعاقد مع موفري خدمة يساعدون على دعم نتائج أعضائنا على المدى الطويل.</w:t>
      </w:r>
      <w:r w:rsidR="00C25F45">
        <w:rPr>
          <w:szCs w:val="24"/>
          <w:rtl/>
        </w:rPr>
        <w:t xml:space="preserve"> </w:t>
      </w:r>
      <w:r w:rsidRPr="008F6FCE">
        <w:rPr>
          <w:szCs w:val="24"/>
          <w:rtl/>
        </w:rPr>
        <w:t>ويعمل موفرو الخدمات التابعين لنا معنا بطريقة فعالة من حيث التكلفة ويجب أن يلبوا معايير الجودة الخاصة بنا.</w:t>
      </w:r>
      <w:r w:rsidR="00C25F45">
        <w:rPr>
          <w:szCs w:val="24"/>
          <w:rtl/>
        </w:rPr>
        <w:t xml:space="preserve"> </w:t>
      </w:r>
      <w:r w:rsidRPr="008F6FCE">
        <w:rPr>
          <w:szCs w:val="24"/>
          <w:rtl/>
        </w:rPr>
        <w:t>هذا وتمنحك شبكة موفري الخدمات الخاصة بنا مجموعة من موفري الخدمات، متى أمكن.</w:t>
      </w:r>
      <w:r w:rsidR="00C25F45">
        <w:rPr>
          <w:szCs w:val="24"/>
          <w:rtl/>
        </w:rPr>
        <w:t xml:space="preserve"> </w:t>
      </w:r>
      <w:r w:rsidRPr="008F6FCE">
        <w:rPr>
          <w:szCs w:val="24"/>
          <w:rtl/>
        </w:rPr>
        <w:t xml:space="preserve">مع ذلك، يجب على </w:t>
      </w:r>
      <w:r w:rsidR="009B4180" w:rsidRPr="008F6FCE">
        <w:rPr>
          <w:i/>
          <w:iCs/>
          <w:color w:val="0000FF"/>
          <w:szCs w:val="24"/>
          <w:rtl/>
        </w:rPr>
        <w:t>[</w:t>
      </w:r>
      <w:r w:rsidR="00895D92" w:rsidRPr="008F6FCE">
        <w:rPr>
          <w:i/>
          <w:iCs/>
          <w:color w:val="0000FF"/>
          <w:szCs w:val="24"/>
          <w:rtl/>
        </w:rPr>
        <w:t>insert MCO name</w:t>
      </w:r>
      <w:r w:rsidR="009B4180" w:rsidRPr="008F6FCE">
        <w:rPr>
          <w:i/>
          <w:iCs/>
          <w:color w:val="0000FF"/>
          <w:szCs w:val="24"/>
          <w:rtl/>
        </w:rPr>
        <w:t>]</w:t>
      </w:r>
      <w:r w:rsidRPr="008F6FCE">
        <w:rPr>
          <w:szCs w:val="24"/>
          <w:rtl/>
        </w:rPr>
        <w:t xml:space="preserve"> التأكد أيضًا من أن موفر الخدمة يمثل خيارًا فعالاً من حيث التكلفة.</w:t>
      </w:r>
      <w:r w:rsidR="00C25F45">
        <w:rPr>
          <w:szCs w:val="24"/>
          <w:rtl/>
        </w:rPr>
        <w:t xml:space="preserve"> </w:t>
      </w:r>
    </w:p>
    <w:p w14:paraId="1F8A58E8" w14:textId="77777777" w:rsidR="00211B71" w:rsidRPr="008F6FCE" w:rsidRDefault="00211B71" w:rsidP="001C709E">
      <w:pPr>
        <w:rPr>
          <w:szCs w:val="24"/>
        </w:rPr>
      </w:pPr>
    </w:p>
    <w:p w14:paraId="19817273" w14:textId="0C88FC8A" w:rsidR="004A429B" w:rsidRPr="008F6FCE" w:rsidRDefault="00AE2B94" w:rsidP="000C4AC7">
      <w:pPr>
        <w:bidi/>
        <w:rPr>
          <w:szCs w:val="24"/>
        </w:rPr>
      </w:pPr>
      <w:r w:rsidRPr="008F6FCE">
        <w:rPr>
          <w:szCs w:val="24"/>
          <w:rtl/>
        </w:rPr>
        <w:t>بعد أن يعتمد فريق رعايتك الخدمات الخاصة بك، ستقوم أنت وفريقك بالاختيار من بين موفري الخدمات الموجودين في</w:t>
      </w:r>
      <w:r w:rsidR="00714915" w:rsidRPr="00714915">
        <w:rPr>
          <w:szCs w:val="24"/>
          <w:rtl/>
        </w:rPr>
        <w:t xml:space="preserve"> </w:t>
      </w:r>
      <w:r w:rsidR="00714915" w:rsidRPr="00714915">
        <w:rPr>
          <w:szCs w:val="24"/>
        </w:rPr>
        <w:t>Provider Network Directory</w:t>
      </w:r>
      <w:r w:rsidR="00714915" w:rsidRPr="00714915">
        <w:rPr>
          <w:szCs w:val="24"/>
          <w:rtl/>
        </w:rPr>
        <w:t xml:space="preserve"> (شبكة موفري الخدمات)</w:t>
      </w:r>
      <w:r w:rsidRPr="008F6FCE">
        <w:rPr>
          <w:szCs w:val="24"/>
          <w:rtl/>
        </w:rPr>
        <w:t xml:space="preserve"> الخاص بـ </w:t>
      </w:r>
      <w:r w:rsidR="009B4180" w:rsidRPr="008F6FCE">
        <w:rPr>
          <w:i/>
          <w:iCs/>
          <w:color w:val="0000FF"/>
          <w:szCs w:val="24"/>
          <w:rtl/>
        </w:rPr>
        <w:t>[</w:t>
      </w:r>
      <w:r w:rsidR="00895D92" w:rsidRPr="008F6FCE">
        <w:rPr>
          <w:i/>
          <w:iCs/>
          <w:color w:val="0000FF"/>
          <w:szCs w:val="24"/>
          <w:rtl/>
        </w:rPr>
        <w:t>insert MCO name</w:t>
      </w:r>
      <w:r w:rsidR="009B4180" w:rsidRPr="008F6FCE">
        <w:rPr>
          <w:i/>
          <w:iCs/>
          <w:color w:val="0000FF"/>
          <w:szCs w:val="24"/>
          <w:rtl/>
        </w:rPr>
        <w:t>]</w:t>
      </w:r>
      <w:r w:rsidRPr="008F6FCE">
        <w:rPr>
          <w:szCs w:val="24"/>
          <w:rtl/>
        </w:rPr>
        <w:t>.</w:t>
      </w:r>
      <w:r w:rsidR="00C25F45">
        <w:rPr>
          <w:szCs w:val="24"/>
          <w:rtl/>
        </w:rPr>
        <w:t xml:space="preserve"> </w:t>
      </w:r>
      <w:r w:rsidRPr="008F6FCE">
        <w:rPr>
          <w:szCs w:val="24"/>
          <w:rtl/>
        </w:rPr>
        <w:t>وإذا لم يكن لديك موفر خدمة يمكنه تلبية احتياجاتك، أو إذا كان كل موفري الخدمة المعتادين لدينا موجودين بعيدًا جدًا عن المكان الذي تعيش فيه، فقد نستخدم موفر خدمة خارج شبكتنا.</w:t>
      </w:r>
      <w:r w:rsidR="00C25F45">
        <w:rPr>
          <w:szCs w:val="24"/>
          <w:rtl/>
        </w:rPr>
        <w:t xml:space="preserve"> </w:t>
      </w:r>
      <w:r w:rsidRPr="008F6FCE">
        <w:rPr>
          <w:szCs w:val="24"/>
          <w:rtl/>
        </w:rPr>
        <w:t>ولاختيار موفر خدمة خارج شبكتنا، يجب أن تتحدث مع فريق رعايتك.</w:t>
      </w:r>
      <w:r w:rsidR="00C25F45">
        <w:rPr>
          <w:szCs w:val="24"/>
          <w:rtl/>
        </w:rPr>
        <w:t xml:space="preserve"> </w:t>
      </w:r>
    </w:p>
    <w:p w14:paraId="16105685" w14:textId="77777777" w:rsidR="007D2EE7" w:rsidRPr="008F6FCE" w:rsidRDefault="007D2EE7" w:rsidP="000C4AC7">
      <w:pPr>
        <w:rPr>
          <w:szCs w:val="24"/>
        </w:rPr>
      </w:pPr>
    </w:p>
    <w:p w14:paraId="0BD3F902" w14:textId="7D1F88FC" w:rsidR="00C80E68" w:rsidRPr="008F6FCE" w:rsidRDefault="00C80E68" w:rsidP="00C80E68">
      <w:pPr>
        <w:bidi/>
        <w:rPr>
          <w:szCs w:val="24"/>
        </w:rPr>
      </w:pPr>
      <w:r w:rsidRPr="008F6FCE">
        <w:rPr>
          <w:szCs w:val="24"/>
          <w:rtl/>
        </w:rPr>
        <w:t>إذا كنت من سكان أمريكا الأصليين أو ألاسكا الأصليين، فيمكنك الحصول على الخدمات من موفر رعاية صحية هندي خارج شبكتنا.</w:t>
      </w:r>
      <w:r w:rsidR="00C25F45">
        <w:rPr>
          <w:szCs w:val="24"/>
          <w:rtl/>
        </w:rPr>
        <w:t xml:space="preserve"> </w:t>
      </w:r>
    </w:p>
    <w:p w14:paraId="5E0484E6" w14:textId="77777777" w:rsidR="000E25B4" w:rsidRPr="008F6FCE" w:rsidRDefault="000E25B4" w:rsidP="007325EB">
      <w:pPr>
        <w:rPr>
          <w:szCs w:val="24"/>
        </w:rPr>
      </w:pPr>
    </w:p>
    <w:p w14:paraId="6E6B5277" w14:textId="3433492A" w:rsidR="001B0293" w:rsidRPr="008F6FCE" w:rsidRDefault="00A11B6E" w:rsidP="00DD77CC">
      <w:pPr>
        <w:bidi/>
        <w:rPr>
          <w:szCs w:val="24"/>
        </w:rPr>
      </w:pPr>
      <w:r w:rsidRPr="008F6FCE">
        <w:rPr>
          <w:szCs w:val="24"/>
          <w:rtl/>
        </w:rPr>
        <w:t>قد تكون هناك أوقات ترغب فيها في تغيير موفري الخدمات.</w:t>
      </w:r>
      <w:r w:rsidR="00C25F45">
        <w:rPr>
          <w:szCs w:val="24"/>
          <w:rtl/>
        </w:rPr>
        <w:t xml:space="preserve"> </w:t>
      </w:r>
      <w:r w:rsidRPr="008F6FCE">
        <w:rPr>
          <w:szCs w:val="24"/>
          <w:rtl/>
        </w:rPr>
        <w:t>اتصل بفريق رعايتك إذا كنت تريد التغيير من أحد موفري الخدمات لآخر داخل الشبكة.</w:t>
      </w:r>
      <w:r w:rsidR="00C25F45">
        <w:rPr>
          <w:szCs w:val="24"/>
          <w:rtl/>
        </w:rPr>
        <w:t xml:space="preserve"> </w:t>
      </w:r>
      <w:r w:rsidRPr="008F6FCE">
        <w:rPr>
          <w:b/>
          <w:bCs/>
          <w:szCs w:val="24"/>
          <w:rtl/>
        </w:rPr>
        <w:t>إذا قمت بتغيير موفري الخدمات بدون الحديث مع فريقك والحصول على الاعتماد أولاً، فقد تتحمل مسؤولية تكلفة الخدمة</w:t>
      </w:r>
      <w:r w:rsidRPr="008F6FCE">
        <w:rPr>
          <w:szCs w:val="24"/>
          <w:rtl/>
        </w:rPr>
        <w:t>.</w:t>
      </w:r>
      <w:r w:rsidR="00C25F45">
        <w:rPr>
          <w:szCs w:val="24"/>
          <w:rtl/>
        </w:rPr>
        <w:t xml:space="preserve"> </w:t>
      </w:r>
    </w:p>
    <w:p w14:paraId="26479EC3" w14:textId="77777777" w:rsidR="003307A8" w:rsidRPr="008F6FCE" w:rsidRDefault="003307A8" w:rsidP="003307A8">
      <w:pPr>
        <w:rPr>
          <w:szCs w:val="24"/>
        </w:rPr>
      </w:pPr>
    </w:p>
    <w:p w14:paraId="24A25850" w14:textId="4961AB2D" w:rsidR="00994334" w:rsidRPr="008F6FCE" w:rsidRDefault="00E87742" w:rsidP="00E87742">
      <w:pPr>
        <w:bidi/>
        <w:rPr>
          <w:szCs w:val="24"/>
        </w:rPr>
      </w:pPr>
      <w:r w:rsidRPr="008F6FCE">
        <w:rPr>
          <w:szCs w:val="24"/>
          <w:rtl/>
        </w:rPr>
        <w:t>بالنسبة لموفري الخدمات الذين يأتون إلى منزلك أو يوفرون الرعاية الشخصية الودية، قد نتمكن من شراء خدمات من أشخاص مألوفين لك، مثل أحد أفراد الأسرة.</w:t>
      </w:r>
      <w:r w:rsidR="00C25F45">
        <w:rPr>
          <w:szCs w:val="24"/>
          <w:rtl/>
        </w:rPr>
        <w:t xml:space="preserve"> </w:t>
      </w:r>
      <w:r w:rsidRPr="008F6FCE">
        <w:rPr>
          <w:szCs w:val="24"/>
          <w:rtl/>
        </w:rPr>
        <w:t>ويجب أن يكون الشخص الذي تختار استخدامه مؤهلاً وموافقًا على العمل بتكلفة مشابهة لموفري الخدمة الآخرين التابعين لنا.</w:t>
      </w:r>
      <w:r w:rsidR="00C25F45">
        <w:rPr>
          <w:szCs w:val="24"/>
          <w:rtl/>
        </w:rPr>
        <w:t xml:space="preserve"> </w:t>
      </w:r>
    </w:p>
    <w:p w14:paraId="0322B4C1" w14:textId="01C057B4" w:rsidR="0022044F" w:rsidRDefault="0022044F">
      <w:pPr>
        <w:rPr>
          <w:szCs w:val="24"/>
        </w:rPr>
      </w:pPr>
      <w:r>
        <w:rPr>
          <w:szCs w:val="24"/>
        </w:rPr>
        <w:br w:type="page"/>
      </w:r>
    </w:p>
    <w:p w14:paraId="657D12B9" w14:textId="5642A070" w:rsidR="00A21339" w:rsidRPr="0009269B" w:rsidRDefault="00A21339" w:rsidP="0024063B">
      <w:pPr>
        <w:pStyle w:val="H1hlc"/>
        <w:bidi/>
      </w:pPr>
      <w:bookmarkStart w:id="26" w:name="_Toc77877489"/>
      <w:r>
        <w:rPr>
          <w:rtl/>
        </w:rPr>
        <w:lastRenderedPageBreak/>
        <w:t xml:space="preserve">كيف يساعدك برنامج </w:t>
      </w:r>
      <w:r w:rsidR="00966B17" w:rsidRPr="00EC7953">
        <w:rPr>
          <w:rtl/>
        </w:rPr>
        <w:t>Family Care</w:t>
      </w:r>
      <w:r>
        <w:rPr>
          <w:rtl/>
        </w:rPr>
        <w:t xml:space="preserve"> على إدارة خدماتك؟</w:t>
      </w:r>
      <w:bookmarkEnd w:id="26"/>
      <w:r w:rsidR="00C25F45">
        <w:rPr>
          <w:rtl/>
        </w:rPr>
        <w:t xml:space="preserve"> </w:t>
      </w:r>
    </w:p>
    <w:p w14:paraId="0A442F69" w14:textId="77777777" w:rsidR="00A21339" w:rsidRPr="008F6FCE" w:rsidRDefault="00A21339" w:rsidP="00A21339">
      <w:pPr>
        <w:rPr>
          <w:szCs w:val="24"/>
        </w:rPr>
      </w:pPr>
    </w:p>
    <w:p w14:paraId="74DB7E59" w14:textId="01AC1877" w:rsidR="00EF3C2C" w:rsidRPr="008F6FCE" w:rsidRDefault="009B4180" w:rsidP="00EF3C2C">
      <w:pPr>
        <w:bidi/>
        <w:rPr>
          <w:szCs w:val="24"/>
        </w:rPr>
      </w:pPr>
      <w:r w:rsidRPr="0022044F">
        <w:rPr>
          <w:color w:val="000000" w:themeColor="text1"/>
          <w:szCs w:val="24"/>
          <w:rtl/>
        </w:rPr>
        <w:t>تحترم</w:t>
      </w:r>
      <w:r w:rsidRPr="0022044F">
        <w:rPr>
          <w:i/>
          <w:iCs/>
          <w:color w:val="000000" w:themeColor="text1"/>
          <w:szCs w:val="24"/>
          <w:rtl/>
        </w:rPr>
        <w:t xml:space="preserve"> </w:t>
      </w:r>
      <w:r w:rsidRPr="008F6FCE">
        <w:rPr>
          <w:i/>
          <w:iCs/>
          <w:color w:val="0000FF"/>
          <w:szCs w:val="24"/>
          <w:rtl/>
        </w:rPr>
        <w:t>[</w:t>
      </w:r>
      <w:r w:rsidR="00895D92" w:rsidRPr="008F6FCE">
        <w:rPr>
          <w:i/>
          <w:iCs/>
          <w:color w:val="0000FF"/>
          <w:szCs w:val="24"/>
          <w:rtl/>
        </w:rPr>
        <w:t>Insert MCO name</w:t>
      </w:r>
      <w:r w:rsidRPr="008F6FCE">
        <w:rPr>
          <w:i/>
          <w:iCs/>
          <w:color w:val="0000FF"/>
          <w:szCs w:val="24"/>
          <w:rtl/>
        </w:rPr>
        <w:t>]</w:t>
      </w:r>
      <w:r w:rsidRPr="008F6FCE">
        <w:rPr>
          <w:szCs w:val="24"/>
          <w:rtl/>
        </w:rPr>
        <w:t xml:space="preserve"> اختيارات أعضائها.</w:t>
      </w:r>
      <w:r w:rsidR="00C25F45">
        <w:rPr>
          <w:szCs w:val="24"/>
          <w:rtl/>
        </w:rPr>
        <w:t xml:space="preserve"> </w:t>
      </w:r>
      <w:r w:rsidRPr="008F6FCE">
        <w:rPr>
          <w:szCs w:val="24"/>
          <w:rtl/>
        </w:rPr>
        <w:t>على سبيل المثال:</w:t>
      </w:r>
    </w:p>
    <w:p w14:paraId="238B06CF" w14:textId="77777777" w:rsidR="00EF3C2C" w:rsidRPr="008F6FCE" w:rsidRDefault="00EF3C2C" w:rsidP="00EF3C2C">
      <w:pPr>
        <w:rPr>
          <w:szCs w:val="24"/>
        </w:rPr>
      </w:pPr>
    </w:p>
    <w:p w14:paraId="2790EB06" w14:textId="525B3542" w:rsidR="00EF3C2C" w:rsidRPr="008F6FCE" w:rsidRDefault="00EF3C2C" w:rsidP="00465FF2">
      <w:pPr>
        <w:numPr>
          <w:ilvl w:val="0"/>
          <w:numId w:val="15"/>
        </w:numPr>
        <w:bidi/>
        <w:spacing w:after="80"/>
        <w:rPr>
          <w:szCs w:val="24"/>
        </w:rPr>
      </w:pPr>
      <w:r w:rsidRPr="008F6FCE">
        <w:rPr>
          <w:szCs w:val="24"/>
          <w:rtl/>
        </w:rPr>
        <w:t xml:space="preserve">ترتيب المعيشة، الروتين اليومي، خدمات الدعم التي تختارها هي أمثلة لفئات النتائج التي يدعمها برنامج </w:t>
      </w:r>
      <w:r w:rsidR="0022044F">
        <w:rPr>
          <w:szCs w:val="24"/>
        </w:rPr>
        <w:br/>
      </w:r>
      <w:r w:rsidR="00966B17" w:rsidRPr="00EC7953">
        <w:rPr>
          <w:szCs w:val="24"/>
          <w:rtl/>
        </w:rPr>
        <w:t>Family Care</w:t>
      </w:r>
      <w:r w:rsidRPr="008F6FCE">
        <w:rPr>
          <w:szCs w:val="24"/>
          <w:rtl/>
        </w:rPr>
        <w:t>.</w:t>
      </w:r>
      <w:r w:rsidR="00C25F45">
        <w:rPr>
          <w:szCs w:val="24"/>
          <w:rtl/>
        </w:rPr>
        <w:t xml:space="preserve"> </w:t>
      </w:r>
      <w:r w:rsidRPr="008F6FCE">
        <w:rPr>
          <w:szCs w:val="24"/>
          <w:rtl/>
        </w:rPr>
        <w:t>فأنت تقول ما يهمك في مجالات النتائج هذه.</w:t>
      </w:r>
      <w:r w:rsidR="00C25F45">
        <w:rPr>
          <w:szCs w:val="24"/>
          <w:rtl/>
        </w:rPr>
        <w:t xml:space="preserve"> </w:t>
      </w:r>
      <w:r w:rsidRPr="008F6FCE">
        <w:rPr>
          <w:szCs w:val="24"/>
          <w:rtl/>
        </w:rPr>
        <w:t>وتعمل مع فريق رعايتك للعثور على الطرق المعقولة لدعم نتائجك.</w:t>
      </w:r>
      <w:r w:rsidR="00C25F45">
        <w:rPr>
          <w:szCs w:val="24"/>
        </w:rPr>
        <w:t xml:space="preserve"> </w:t>
      </w:r>
      <w:r w:rsidRPr="008F6FCE">
        <w:rPr>
          <w:szCs w:val="24"/>
          <w:rtl/>
        </w:rPr>
        <w:t>إذا كنت لا تعتقد أن خطة رعايتك توفر الدعم المعقول لنتائجك، فيمكنك تقديم مظلمة أو طعن.</w:t>
      </w:r>
      <w:r w:rsidR="00C25F45">
        <w:rPr>
          <w:szCs w:val="24"/>
        </w:rPr>
        <w:t xml:space="preserve"> </w:t>
      </w:r>
      <w:r w:rsidRPr="008F6FCE">
        <w:rPr>
          <w:szCs w:val="24"/>
          <w:rtl/>
        </w:rPr>
        <w:t>(انظر الفصل الثامن لمزيد من المعلومات).</w:t>
      </w:r>
    </w:p>
    <w:p w14:paraId="7D950504" w14:textId="77777777" w:rsidR="00EF3C2C" w:rsidRPr="008F6FCE" w:rsidRDefault="00EF3C2C" w:rsidP="00465FF2">
      <w:pPr>
        <w:numPr>
          <w:ilvl w:val="0"/>
          <w:numId w:val="15"/>
        </w:numPr>
        <w:bidi/>
        <w:spacing w:after="80"/>
        <w:rPr>
          <w:szCs w:val="24"/>
        </w:rPr>
      </w:pPr>
      <w:r w:rsidRPr="008F6FCE">
        <w:rPr>
          <w:szCs w:val="24"/>
          <w:rtl/>
        </w:rPr>
        <w:t>سننظر في استخدام موفر خدمة لا نستخدمه عادةً في حال طلبك لذلك.</w:t>
      </w:r>
    </w:p>
    <w:p w14:paraId="58EE615D" w14:textId="5BC79A47" w:rsidR="00EF3C2C" w:rsidRPr="008F6FCE" w:rsidRDefault="00EF3C2C" w:rsidP="00465FF2">
      <w:pPr>
        <w:numPr>
          <w:ilvl w:val="0"/>
          <w:numId w:val="15"/>
        </w:numPr>
        <w:bidi/>
        <w:spacing w:after="80"/>
        <w:rPr>
          <w:szCs w:val="24"/>
        </w:rPr>
      </w:pPr>
      <w:r w:rsidRPr="008F6FCE">
        <w:rPr>
          <w:szCs w:val="24"/>
          <w:rtl/>
        </w:rPr>
        <w:t>بالنسبة لموفري الخدمات الذين يأتون إلى منزلك أو يوفرون الرعاية الشخصية الودية، سنقوم – بناءً على طلبك – بشراء الخدمات من أي موفر خدمة مؤهل، بما في ذلك أحد أفراد الأسرة.</w:t>
      </w:r>
      <w:r w:rsidR="00C25F45">
        <w:rPr>
          <w:szCs w:val="24"/>
          <w:rtl/>
        </w:rPr>
        <w:t xml:space="preserve"> </w:t>
      </w:r>
      <w:r w:rsidRPr="008F6FCE">
        <w:rPr>
          <w:b/>
          <w:bCs/>
          <w:szCs w:val="24"/>
          <w:rtl/>
        </w:rPr>
        <w:t xml:space="preserve">ويجب أن يلبي موفر الخدمة أو فرد الأسرة متطلباتنا وأن يقبل المبلغ المالي الذي نسدده. </w:t>
      </w:r>
    </w:p>
    <w:p w14:paraId="4C1A10D0" w14:textId="46821386" w:rsidR="00EF3C2C" w:rsidRPr="008F6FCE" w:rsidRDefault="00EF3C2C" w:rsidP="00465FF2">
      <w:pPr>
        <w:numPr>
          <w:ilvl w:val="0"/>
          <w:numId w:val="15"/>
        </w:numPr>
        <w:bidi/>
        <w:spacing w:after="80"/>
        <w:rPr>
          <w:szCs w:val="24"/>
        </w:rPr>
      </w:pPr>
      <w:r w:rsidRPr="008F6FCE">
        <w:rPr>
          <w:szCs w:val="24"/>
          <w:rtl/>
        </w:rPr>
        <w:t>يحق لك التغيير إلى فريق رعاية مختلف، حتى مرتين في السنة التقويمية.</w:t>
      </w:r>
      <w:r w:rsidR="00C25F45">
        <w:rPr>
          <w:szCs w:val="24"/>
          <w:rtl/>
        </w:rPr>
        <w:t xml:space="preserve"> </w:t>
      </w:r>
      <w:r w:rsidRPr="008F6FCE">
        <w:rPr>
          <w:szCs w:val="24"/>
          <w:rtl/>
        </w:rPr>
        <w:t xml:space="preserve">ولا يحق لك ذكر سبب رغبتك في فريق مختلف. وقد لا تتمكن </w:t>
      </w:r>
      <w:r w:rsidR="009B4180" w:rsidRPr="008F6FCE">
        <w:rPr>
          <w:i/>
          <w:iCs/>
          <w:color w:val="0000FF"/>
          <w:szCs w:val="24"/>
          <w:rtl/>
        </w:rPr>
        <w:t>[</w:t>
      </w:r>
      <w:r w:rsidR="00895D92" w:rsidRPr="008F6FCE">
        <w:rPr>
          <w:i/>
          <w:iCs/>
          <w:color w:val="0000FF"/>
          <w:szCs w:val="24"/>
          <w:rtl/>
        </w:rPr>
        <w:t>Insert MCO name</w:t>
      </w:r>
      <w:r w:rsidR="009B4180" w:rsidRPr="008F6FCE">
        <w:rPr>
          <w:i/>
          <w:iCs/>
          <w:color w:val="0000FF"/>
          <w:szCs w:val="24"/>
          <w:rtl/>
        </w:rPr>
        <w:t>]</w:t>
      </w:r>
      <w:r w:rsidRPr="008F6FCE">
        <w:rPr>
          <w:szCs w:val="24"/>
          <w:rtl/>
        </w:rPr>
        <w:t xml:space="preserve"> على الدوام من تلبية طلبك أو منحك الفريق المحدد الذي تريده. </w:t>
      </w:r>
    </w:p>
    <w:p w14:paraId="1F03E836" w14:textId="6CDB1671" w:rsidR="00EF3C2C" w:rsidRPr="008F6FCE" w:rsidRDefault="00EF3C2C" w:rsidP="0013747D">
      <w:pPr>
        <w:numPr>
          <w:ilvl w:val="0"/>
          <w:numId w:val="15"/>
        </w:numPr>
        <w:bidi/>
        <w:rPr>
          <w:szCs w:val="24"/>
        </w:rPr>
      </w:pPr>
      <w:r w:rsidRPr="008F6FCE">
        <w:rPr>
          <w:szCs w:val="24"/>
          <w:rtl/>
        </w:rPr>
        <w:t>يمكنك اختيار التوجيه الذاتي لخدمة أو أكثر من الخدمات التي تحصل عليها.</w:t>
      </w:r>
    </w:p>
    <w:p w14:paraId="73F021A0" w14:textId="77777777" w:rsidR="006B4EE6" w:rsidRPr="008F6FCE" w:rsidRDefault="006B4EE6" w:rsidP="008058A0">
      <w:pPr>
        <w:rPr>
          <w:szCs w:val="24"/>
        </w:rPr>
      </w:pPr>
    </w:p>
    <w:p w14:paraId="5E46F84D" w14:textId="77777777" w:rsidR="00AD5E7D" w:rsidRPr="0009269B" w:rsidRDefault="00AD5E7D" w:rsidP="0024063B">
      <w:pPr>
        <w:pStyle w:val="H1hlc"/>
        <w:bidi/>
      </w:pPr>
      <w:bookmarkStart w:id="27" w:name="_Toc77877490"/>
      <w:bookmarkStart w:id="28" w:name="sds"/>
      <w:r>
        <w:rPr>
          <w:rtl/>
        </w:rPr>
        <w:t>ما وسائل الدعم الموجهة ذاتيًا؟</w:t>
      </w:r>
      <w:bookmarkEnd w:id="27"/>
    </w:p>
    <w:bookmarkEnd w:id="28"/>
    <w:p w14:paraId="63B08181" w14:textId="77777777" w:rsidR="00AD5E7D" w:rsidRPr="008F6FCE" w:rsidRDefault="00AD5E7D" w:rsidP="00AD5E7D">
      <w:pPr>
        <w:rPr>
          <w:szCs w:val="24"/>
        </w:rPr>
      </w:pPr>
    </w:p>
    <w:p w14:paraId="05652269" w14:textId="6D4DA18F" w:rsidR="007317EA" w:rsidRPr="008F6FCE" w:rsidRDefault="00EE2CC9" w:rsidP="00EE2CC9">
      <w:pPr>
        <w:bidi/>
        <w:rPr>
          <w:szCs w:val="24"/>
        </w:rPr>
      </w:pPr>
      <w:r w:rsidRPr="008F6FCE">
        <w:rPr>
          <w:szCs w:val="24"/>
          <w:rtl/>
        </w:rPr>
        <w:t xml:space="preserve">يمكنك استخدام خيار وسائل الدعم الموجه ذاتيًا من برنامج </w:t>
      </w:r>
      <w:r w:rsidR="00966B17" w:rsidRPr="00EC7953">
        <w:rPr>
          <w:szCs w:val="24"/>
          <w:rtl/>
        </w:rPr>
        <w:t>Family Care</w:t>
      </w:r>
      <w:r w:rsidRPr="008F6FCE">
        <w:rPr>
          <w:szCs w:val="24"/>
          <w:rtl/>
        </w:rPr>
        <w:t xml:space="preserve"> إذا كنت تريد الحصول على مزيد من المسؤولية وأن تكون أكثر مشاركةً في توجيه خدماتك الخاصة.</w:t>
      </w:r>
      <w:r w:rsidR="00C25F45">
        <w:rPr>
          <w:szCs w:val="24"/>
          <w:rtl/>
        </w:rPr>
        <w:t xml:space="preserve"> </w:t>
      </w:r>
      <w:r w:rsidRPr="008F6FCE">
        <w:rPr>
          <w:szCs w:val="24"/>
          <w:rtl/>
        </w:rPr>
        <w:t>واختيار التوجيه الذاتي يشير إلى أنه سيكون لك رأي أكبر في كيفية حصولك على الخدمات وممن تحصل عليها.</w:t>
      </w:r>
      <w:r w:rsidR="00C25F45">
        <w:rPr>
          <w:szCs w:val="24"/>
          <w:rtl/>
        </w:rPr>
        <w:t xml:space="preserve"> </w:t>
      </w:r>
    </w:p>
    <w:p w14:paraId="13E5C2E1" w14:textId="77777777" w:rsidR="007317EA" w:rsidRPr="008F6FCE" w:rsidRDefault="007317EA" w:rsidP="00AD5E7D">
      <w:pPr>
        <w:rPr>
          <w:szCs w:val="24"/>
        </w:rPr>
      </w:pPr>
    </w:p>
    <w:p w14:paraId="7071F612" w14:textId="3F75E0A1" w:rsidR="007317EA" w:rsidRPr="008F6FCE" w:rsidRDefault="007317EA" w:rsidP="00AD5E7D">
      <w:pPr>
        <w:bidi/>
        <w:rPr>
          <w:szCs w:val="24"/>
        </w:rPr>
      </w:pPr>
      <w:r w:rsidRPr="008F6FCE">
        <w:rPr>
          <w:szCs w:val="24"/>
          <w:rtl/>
        </w:rPr>
        <w:t>في بعض أنواع وسائل الدعم الموجه ذاتيًا، يحق لك التحكم في ميزانية خدماتك وتحمل مسؤوليتها.</w:t>
      </w:r>
      <w:r w:rsidR="00C25F45">
        <w:rPr>
          <w:szCs w:val="24"/>
          <w:rtl/>
        </w:rPr>
        <w:t xml:space="preserve"> </w:t>
      </w:r>
      <w:r w:rsidRPr="008F6FCE">
        <w:rPr>
          <w:szCs w:val="24"/>
          <w:rtl/>
        </w:rPr>
        <w:t>كما قد يحق لك التحكم في موفري الخدمات، بما في ذلك مسؤولية تعيين عمال رعايتك المباشرين وتدريبهم والإشراف عليهم وفصلهم.</w:t>
      </w:r>
      <w:r w:rsidR="00C25F45">
        <w:rPr>
          <w:szCs w:val="24"/>
          <w:rtl/>
        </w:rPr>
        <w:t xml:space="preserve"> </w:t>
      </w:r>
      <w:r w:rsidRPr="008F6FCE">
        <w:rPr>
          <w:szCs w:val="24"/>
          <w:rtl/>
        </w:rPr>
        <w:t>وفي أنواع أخرى من وسائل الدعم الموجه ذاتيًا، يمكنك تحديد موفر الخدمة، إلا أن الوكالة ترعى التعيين الفعلي للموظفين وتدريبهم والإشراف عليهم.</w:t>
      </w:r>
      <w:r w:rsidR="00C25F45">
        <w:rPr>
          <w:szCs w:val="24"/>
          <w:rtl/>
        </w:rPr>
        <w:t xml:space="preserve"> </w:t>
      </w:r>
    </w:p>
    <w:p w14:paraId="5EFA038D" w14:textId="77777777" w:rsidR="007317EA" w:rsidRPr="008F6FCE" w:rsidRDefault="007317EA" w:rsidP="00AD5E7D">
      <w:pPr>
        <w:rPr>
          <w:szCs w:val="24"/>
        </w:rPr>
      </w:pPr>
    </w:p>
    <w:p w14:paraId="38673188" w14:textId="40442EAB" w:rsidR="007C79E0" w:rsidRPr="008F6FCE" w:rsidRDefault="008C6E8E" w:rsidP="003678D0">
      <w:pPr>
        <w:bidi/>
        <w:rPr>
          <w:szCs w:val="24"/>
        </w:rPr>
      </w:pPr>
      <w:r w:rsidRPr="008F6FCE">
        <w:rPr>
          <w:szCs w:val="24"/>
          <w:rtl/>
        </w:rPr>
        <w:t>تُستخدم وسائل الدعم الموجهة ذاتيًا كثيرًا للرعاية المنزلية، إلا أنها قد تُستخدم أيضًا لخدمات خارج المنزل، مثل المواصلات والرعاية الشخصية في محل عملك.</w:t>
      </w:r>
      <w:r w:rsidR="00C25F45">
        <w:rPr>
          <w:szCs w:val="24"/>
          <w:rtl/>
        </w:rPr>
        <w:t xml:space="preserve"> </w:t>
      </w:r>
      <w:r w:rsidRPr="008F6FCE">
        <w:rPr>
          <w:szCs w:val="24"/>
          <w:rtl/>
        </w:rPr>
        <w:t xml:space="preserve">ويمكن لفريق رعايتك إخبارك بالخدمات التي يمكن توجيهها ذاتيًا في برنامج </w:t>
      </w:r>
      <w:r w:rsidR="0022044F">
        <w:rPr>
          <w:szCs w:val="24"/>
        </w:rPr>
        <w:br/>
      </w:r>
      <w:r w:rsidR="00966B17" w:rsidRPr="00EC7953">
        <w:rPr>
          <w:szCs w:val="24"/>
          <w:rtl/>
        </w:rPr>
        <w:t>Family Care</w:t>
      </w:r>
      <w:r w:rsidRPr="008F6FCE">
        <w:rPr>
          <w:szCs w:val="24"/>
          <w:rtl/>
        </w:rPr>
        <w:t>.</w:t>
      </w:r>
      <w:r w:rsidR="00C25F45">
        <w:rPr>
          <w:szCs w:val="24"/>
          <w:rtl/>
        </w:rPr>
        <w:t xml:space="preserve"> </w:t>
      </w:r>
    </w:p>
    <w:p w14:paraId="69E40B2A" w14:textId="77777777" w:rsidR="007C79E0" w:rsidRPr="008F6FCE" w:rsidRDefault="007C79E0" w:rsidP="00AD5E7D">
      <w:pPr>
        <w:rPr>
          <w:szCs w:val="24"/>
        </w:rPr>
      </w:pPr>
    </w:p>
    <w:p w14:paraId="6C8D4583" w14:textId="796529DE" w:rsidR="007317EA" w:rsidRPr="008F6FCE" w:rsidRDefault="007317EA" w:rsidP="00AD5E7D">
      <w:pPr>
        <w:bidi/>
        <w:rPr>
          <w:szCs w:val="24"/>
        </w:rPr>
      </w:pPr>
      <w:r w:rsidRPr="008F6FCE">
        <w:rPr>
          <w:szCs w:val="24"/>
          <w:rtl/>
        </w:rPr>
        <w:t>يمكنك اختيار مدى رغبتك في المشاركة في وسائل الدعم الموجهة ذاتيًا.</w:t>
      </w:r>
      <w:r w:rsidR="00C25F45">
        <w:rPr>
          <w:szCs w:val="24"/>
          <w:rtl/>
        </w:rPr>
        <w:t xml:space="preserve"> </w:t>
      </w:r>
      <w:r w:rsidRPr="008F6FCE">
        <w:rPr>
          <w:szCs w:val="24"/>
          <w:rtl/>
        </w:rPr>
        <w:t>ولا يتم اتباع نهج "الكل أو لا شيء".</w:t>
      </w:r>
      <w:r w:rsidR="00C25F45">
        <w:rPr>
          <w:szCs w:val="24"/>
          <w:rtl/>
        </w:rPr>
        <w:t xml:space="preserve"> </w:t>
      </w:r>
      <w:r w:rsidRPr="008F6FCE">
        <w:rPr>
          <w:szCs w:val="24"/>
          <w:rtl/>
        </w:rPr>
        <w:t>حيث يمكنك اختيار توجيه خدمة أو أكثر.</w:t>
      </w:r>
      <w:r w:rsidR="00C25F45">
        <w:rPr>
          <w:szCs w:val="24"/>
          <w:rtl/>
        </w:rPr>
        <w:t xml:space="preserve"> </w:t>
      </w:r>
      <w:r w:rsidRPr="008F6FCE">
        <w:rPr>
          <w:szCs w:val="24"/>
          <w:rtl/>
        </w:rPr>
        <w:t>على سبيل المثال، يمكنك اختيار توجيه خدمات ذاتيًا تساعدك على البقاء في منزلك أو تساعدك في العثور على وظيفة والحفاظ عليها.</w:t>
      </w:r>
      <w:r w:rsidR="00C25F45">
        <w:rPr>
          <w:szCs w:val="24"/>
          <w:rtl/>
        </w:rPr>
        <w:t xml:space="preserve"> </w:t>
      </w:r>
      <w:r w:rsidRPr="008F6FCE">
        <w:rPr>
          <w:szCs w:val="24"/>
          <w:rtl/>
        </w:rPr>
        <w:t>ثم يمكنك العمل مع فريق رعايتك لإدارة خدمات تهدف إلى نتائج أخرى في خطة رعايتك.</w:t>
      </w:r>
      <w:r w:rsidR="00C25F45">
        <w:rPr>
          <w:szCs w:val="24"/>
          <w:rtl/>
        </w:rPr>
        <w:t xml:space="preserve"> </w:t>
      </w:r>
    </w:p>
    <w:p w14:paraId="02B0AB14" w14:textId="77777777" w:rsidR="00CE29A4" w:rsidRPr="008F6FCE" w:rsidRDefault="00CE29A4" w:rsidP="00AD5E7D">
      <w:pPr>
        <w:rPr>
          <w:szCs w:val="24"/>
        </w:rPr>
      </w:pPr>
    </w:p>
    <w:p w14:paraId="4E9FD4BD" w14:textId="6F25692F" w:rsidR="007317EA" w:rsidRPr="008F6FCE" w:rsidRDefault="007317EA" w:rsidP="007317EA">
      <w:pPr>
        <w:bidi/>
        <w:rPr>
          <w:szCs w:val="24"/>
        </w:rPr>
      </w:pPr>
      <w:r w:rsidRPr="008F6FCE">
        <w:rPr>
          <w:szCs w:val="24"/>
          <w:rtl/>
        </w:rPr>
        <w:t>إذا اخترت استخدام خيار وسائل الدعم الموجه ذاتيًا، فستعمل مع فريقك لتحديد ميزانية الخدمات بناءً على خطة رعايتك.</w:t>
      </w:r>
      <w:r w:rsidR="00C25F45">
        <w:rPr>
          <w:szCs w:val="24"/>
          <w:rtl/>
        </w:rPr>
        <w:t xml:space="preserve"> </w:t>
      </w:r>
      <w:r w:rsidRPr="008F6FCE">
        <w:rPr>
          <w:szCs w:val="24"/>
          <w:rtl/>
        </w:rPr>
        <w:t>وستقوم بشراء خدماتك في حدود هذه الميزانية، سواء بشكلٍ مباشر أو بمساعدة شخص آخر أو وكالة أخرى من اختيارك.</w:t>
      </w:r>
    </w:p>
    <w:p w14:paraId="64B13286" w14:textId="77777777" w:rsidR="007317EA" w:rsidRPr="008F6FCE" w:rsidRDefault="007317EA" w:rsidP="001171A8">
      <w:pPr>
        <w:rPr>
          <w:szCs w:val="24"/>
        </w:rPr>
      </w:pPr>
    </w:p>
    <w:p w14:paraId="7CEC23AE" w14:textId="585F83A7" w:rsidR="001171A8" w:rsidRPr="008F6FCE" w:rsidRDefault="007317EA" w:rsidP="001171A8">
      <w:pPr>
        <w:bidi/>
        <w:rPr>
          <w:szCs w:val="24"/>
        </w:rPr>
      </w:pPr>
      <w:r w:rsidRPr="008F6FCE">
        <w:rPr>
          <w:szCs w:val="24"/>
          <w:rtl/>
        </w:rPr>
        <w:t xml:space="preserve">إذا كنت مهتمًا بوسائل الدعم الموجه ذاتيًا، فيُرجى سؤال </w:t>
      </w:r>
      <w:r w:rsidR="009B4180" w:rsidRPr="008F6FCE">
        <w:rPr>
          <w:i/>
          <w:iCs/>
          <w:color w:val="0000FF"/>
          <w:szCs w:val="24"/>
          <w:rtl/>
        </w:rPr>
        <w:t>[</w:t>
      </w:r>
      <w:r w:rsidRPr="008F6FCE">
        <w:rPr>
          <w:i/>
          <w:iCs/>
          <w:color w:val="0000FF"/>
          <w:szCs w:val="24"/>
          <w:rtl/>
        </w:rPr>
        <w:t>insert appropriate contact (e.g., your care team)</w:t>
      </w:r>
      <w:r w:rsidR="009B4180" w:rsidRPr="008F6FCE">
        <w:rPr>
          <w:i/>
          <w:iCs/>
          <w:color w:val="0000FF"/>
          <w:szCs w:val="24"/>
          <w:rtl/>
        </w:rPr>
        <w:t>]</w:t>
      </w:r>
      <w:r w:rsidRPr="008F6FCE">
        <w:rPr>
          <w:szCs w:val="24"/>
          <w:rtl/>
        </w:rPr>
        <w:t xml:space="preserve"> عن معلومات أكثر حول مزاياها وحدودها.</w:t>
      </w:r>
    </w:p>
    <w:p w14:paraId="0A21C4B9" w14:textId="70B43BC8" w:rsidR="0022044F" w:rsidRDefault="0022044F">
      <w:pPr>
        <w:rPr>
          <w:szCs w:val="24"/>
        </w:rPr>
      </w:pPr>
      <w:r>
        <w:rPr>
          <w:szCs w:val="24"/>
        </w:rPr>
        <w:br w:type="page"/>
      </w:r>
    </w:p>
    <w:p w14:paraId="4C84A015" w14:textId="743A4283" w:rsidR="00021A94" w:rsidRPr="0009269B" w:rsidRDefault="00021A94" w:rsidP="0024063B">
      <w:pPr>
        <w:pStyle w:val="H1hlc"/>
        <w:bidi/>
      </w:pPr>
      <w:bookmarkStart w:id="29" w:name="_Toc77877491"/>
      <w:r>
        <w:rPr>
          <w:rtl/>
        </w:rPr>
        <w:lastRenderedPageBreak/>
        <w:t>ما الذي يتعين علي القيام به في حالة الطوارئ؟</w:t>
      </w:r>
      <w:bookmarkEnd w:id="29"/>
    </w:p>
    <w:p w14:paraId="16FE2C49" w14:textId="77777777" w:rsidR="00021A94" w:rsidRPr="002B54A3" w:rsidRDefault="00021A94" w:rsidP="00D478C5">
      <w:pPr>
        <w:rPr>
          <w:szCs w:val="24"/>
        </w:rPr>
      </w:pPr>
    </w:p>
    <w:p w14:paraId="2FF59A27" w14:textId="77777777" w:rsidR="00D478C5" w:rsidRPr="00266F80" w:rsidRDefault="00D478C5" w:rsidP="00D478C5">
      <w:pPr>
        <w:pBdr>
          <w:top w:val="single" w:sz="4" w:space="1" w:color="auto"/>
          <w:left w:val="single" w:sz="4" w:space="4" w:color="auto"/>
          <w:bottom w:val="single" w:sz="4" w:space="1" w:color="auto"/>
          <w:right w:val="single" w:sz="4" w:space="4" w:color="auto"/>
        </w:pBdr>
        <w:ind w:left="720" w:right="720"/>
        <w:jc w:val="center"/>
        <w:rPr>
          <w:rFonts w:ascii="Arial" w:hAnsi="Arial" w:cs="Arial"/>
          <w:b/>
          <w:szCs w:val="24"/>
        </w:rPr>
      </w:pPr>
    </w:p>
    <w:p w14:paraId="7C279565" w14:textId="1C7DF006" w:rsidR="00031758" w:rsidRPr="00266F80" w:rsidRDefault="00D478C5" w:rsidP="00D478C5">
      <w:pPr>
        <w:pBdr>
          <w:top w:val="single" w:sz="4" w:space="1" w:color="auto"/>
          <w:left w:val="single" w:sz="4" w:space="4" w:color="auto"/>
          <w:bottom w:val="single" w:sz="4" w:space="1" w:color="auto"/>
          <w:right w:val="single" w:sz="4" w:space="4" w:color="auto"/>
        </w:pBdr>
        <w:bidi/>
        <w:ind w:left="720" w:right="720"/>
        <w:jc w:val="center"/>
        <w:rPr>
          <w:rFonts w:ascii="Arial" w:hAnsi="Arial" w:cs="Arial"/>
          <w:b/>
          <w:szCs w:val="24"/>
        </w:rPr>
      </w:pPr>
      <w:r w:rsidRPr="00266F80">
        <w:rPr>
          <w:rFonts w:ascii="Arial" w:hAnsi="Arial" w:cs="Arial"/>
          <w:b/>
          <w:bCs/>
          <w:szCs w:val="24"/>
          <w:rtl/>
        </w:rPr>
        <w:t>إذا كنت تواجه حالة طارئة، فاتصل بـ911.</w:t>
      </w:r>
    </w:p>
    <w:p w14:paraId="159B2B9F" w14:textId="20373B8C" w:rsidR="00D478C5" w:rsidRPr="00266F80" w:rsidRDefault="00C25F45" w:rsidP="00AB2A5C">
      <w:pPr>
        <w:pBdr>
          <w:top w:val="single" w:sz="4" w:space="1" w:color="auto"/>
          <w:left w:val="single" w:sz="4" w:space="4" w:color="auto"/>
          <w:bottom w:val="single" w:sz="4" w:space="1" w:color="auto"/>
          <w:right w:val="single" w:sz="4" w:space="4" w:color="auto"/>
        </w:pBdr>
        <w:bidi/>
        <w:spacing w:before="200"/>
        <w:ind w:left="720" w:right="720"/>
        <w:jc w:val="center"/>
        <w:rPr>
          <w:rFonts w:ascii="Arial" w:hAnsi="Arial" w:cs="Arial"/>
          <w:b/>
          <w:i/>
          <w:szCs w:val="24"/>
        </w:rPr>
      </w:pPr>
      <w:r>
        <w:rPr>
          <w:rFonts w:ascii="Arial" w:hAnsi="Arial" w:cs="Arial"/>
          <w:i/>
          <w:iCs/>
          <w:szCs w:val="24"/>
          <w:rtl/>
        </w:rPr>
        <w:t xml:space="preserve"> </w:t>
      </w:r>
      <w:r w:rsidR="00031758" w:rsidRPr="00266F80">
        <w:rPr>
          <w:rFonts w:ascii="Arial" w:hAnsi="Arial" w:cs="Arial"/>
          <w:i/>
          <w:iCs/>
          <w:szCs w:val="24"/>
          <w:rtl/>
        </w:rPr>
        <w:t xml:space="preserve">أنت </w:t>
      </w:r>
      <w:r w:rsidR="00031758" w:rsidRPr="00266F80">
        <w:rPr>
          <w:rFonts w:ascii="Arial" w:hAnsi="Arial" w:cs="Arial"/>
          <w:b/>
          <w:bCs/>
          <w:i/>
          <w:iCs/>
          <w:szCs w:val="24"/>
          <w:rtl/>
        </w:rPr>
        <w:t>لا</w:t>
      </w:r>
      <w:r w:rsidR="00031758" w:rsidRPr="00266F80">
        <w:rPr>
          <w:rFonts w:ascii="Arial" w:hAnsi="Arial" w:cs="Arial"/>
          <w:i/>
          <w:iCs/>
          <w:szCs w:val="24"/>
          <w:rtl/>
        </w:rPr>
        <w:t xml:space="preserve"> تحتاج إلى الاتصال بفريق رعايتك أو الحصول على تصريح مسبق في حالة الطوارئ.</w:t>
      </w:r>
    </w:p>
    <w:p w14:paraId="7CE523D6" w14:textId="77777777" w:rsidR="00D478C5" w:rsidRPr="00266F80" w:rsidRDefault="00D478C5" w:rsidP="00D478C5">
      <w:pPr>
        <w:pBdr>
          <w:top w:val="single" w:sz="4" w:space="1" w:color="auto"/>
          <w:left w:val="single" w:sz="4" w:space="4" w:color="auto"/>
          <w:bottom w:val="single" w:sz="4" w:space="1" w:color="auto"/>
          <w:right w:val="single" w:sz="4" w:space="4" w:color="auto"/>
        </w:pBdr>
        <w:ind w:left="720" w:right="720"/>
        <w:rPr>
          <w:rFonts w:ascii="Arial" w:hAnsi="Arial" w:cs="Arial"/>
          <w:szCs w:val="24"/>
        </w:rPr>
      </w:pPr>
    </w:p>
    <w:p w14:paraId="7D9CC7F8" w14:textId="77777777" w:rsidR="00D478C5" w:rsidRPr="002B54A3" w:rsidRDefault="00D478C5" w:rsidP="00D478C5">
      <w:pPr>
        <w:rPr>
          <w:szCs w:val="24"/>
        </w:rPr>
      </w:pPr>
    </w:p>
    <w:p w14:paraId="02B05F6C" w14:textId="0DEDD438" w:rsidR="00D478C5" w:rsidRPr="00BF5CC5" w:rsidRDefault="001575D1" w:rsidP="00D478C5">
      <w:pPr>
        <w:bidi/>
        <w:rPr>
          <w:szCs w:val="24"/>
        </w:rPr>
      </w:pPr>
      <w:r w:rsidRPr="00BF5CC5">
        <w:rPr>
          <w:szCs w:val="24"/>
          <w:rtl/>
        </w:rPr>
        <w:t>حالة الطوارئ تعني اعتقادك بأن صحتك في خطر كبير.</w:t>
      </w:r>
      <w:r w:rsidR="00C25F45">
        <w:rPr>
          <w:szCs w:val="24"/>
          <w:rtl/>
        </w:rPr>
        <w:t xml:space="preserve"> </w:t>
      </w:r>
      <w:r w:rsidRPr="00BF5CC5">
        <w:rPr>
          <w:szCs w:val="24"/>
          <w:rtl/>
        </w:rPr>
        <w:t>ويجب أن تكون حالة الطوارئ مرض مفاجئ أو الاشتباه في أزمة قلبية أو سكتة دماغية أو كسر في العظام أو نوبة ربو خطيرة.</w:t>
      </w:r>
      <w:r w:rsidR="00C25F45">
        <w:rPr>
          <w:szCs w:val="24"/>
          <w:rtl/>
        </w:rPr>
        <w:t xml:space="preserve"> </w:t>
      </w:r>
    </w:p>
    <w:p w14:paraId="43495C1F" w14:textId="77777777" w:rsidR="00D478C5" w:rsidRPr="00E52D3B" w:rsidRDefault="00D478C5" w:rsidP="00D478C5">
      <w:pPr>
        <w:rPr>
          <w:szCs w:val="24"/>
        </w:rPr>
      </w:pPr>
    </w:p>
    <w:p w14:paraId="705FD958" w14:textId="642D4165" w:rsidR="00D478C5" w:rsidRPr="00E52D3B" w:rsidRDefault="00D478C5" w:rsidP="00D478C5">
      <w:pPr>
        <w:bidi/>
        <w:rPr>
          <w:szCs w:val="24"/>
        </w:rPr>
      </w:pPr>
      <w:r w:rsidRPr="00E52D3B">
        <w:rPr>
          <w:szCs w:val="24"/>
          <w:rtl/>
        </w:rPr>
        <w:t>إذا كنت تواجه حالة طارئ طبية:</w:t>
      </w:r>
    </w:p>
    <w:p w14:paraId="2821EBC6" w14:textId="77777777" w:rsidR="00A07F34" w:rsidRPr="00E52D3B" w:rsidRDefault="00A07F34" w:rsidP="00D478C5">
      <w:pPr>
        <w:rPr>
          <w:szCs w:val="24"/>
        </w:rPr>
      </w:pPr>
    </w:p>
    <w:p w14:paraId="385EC680" w14:textId="452060D2" w:rsidR="00D478C5" w:rsidRPr="00E52D3B" w:rsidRDefault="00D478C5" w:rsidP="00465FF2">
      <w:pPr>
        <w:numPr>
          <w:ilvl w:val="0"/>
          <w:numId w:val="15"/>
        </w:numPr>
        <w:bidi/>
        <w:spacing w:after="80"/>
        <w:rPr>
          <w:szCs w:val="24"/>
        </w:rPr>
      </w:pPr>
      <w:r w:rsidRPr="00E52D3B">
        <w:rPr>
          <w:szCs w:val="24"/>
          <w:rtl/>
        </w:rPr>
        <w:t>احصل على المساعدة في أقرب وقت ممكن.</w:t>
      </w:r>
      <w:r w:rsidR="00C25F45">
        <w:rPr>
          <w:szCs w:val="24"/>
          <w:rtl/>
        </w:rPr>
        <w:t xml:space="preserve"> </w:t>
      </w:r>
      <w:r w:rsidRPr="00E52D3B">
        <w:rPr>
          <w:szCs w:val="24"/>
          <w:rtl/>
        </w:rPr>
        <w:t>اتصل بـ</w:t>
      </w:r>
      <w:r w:rsidR="0082121F" w:rsidRPr="00E52D3B">
        <w:rPr>
          <w:szCs w:val="24"/>
          <w:rtl/>
        </w:rPr>
        <w:t xml:space="preserve"> </w:t>
      </w:r>
      <w:r w:rsidRPr="00E52D3B">
        <w:rPr>
          <w:szCs w:val="24"/>
          <w:rtl/>
        </w:rPr>
        <w:t xml:space="preserve">911 أو اذهب إلى أقرب غرفة طوارئ، مستشفى، أو مركز رعاية عاجلة. </w:t>
      </w:r>
    </w:p>
    <w:p w14:paraId="26F1DF7D" w14:textId="5B12C4DF" w:rsidR="005A59DE" w:rsidRPr="00E52D3B" w:rsidRDefault="009C2884" w:rsidP="00465FF2">
      <w:pPr>
        <w:numPr>
          <w:ilvl w:val="0"/>
          <w:numId w:val="15"/>
        </w:numPr>
        <w:bidi/>
        <w:spacing w:after="80"/>
        <w:rPr>
          <w:szCs w:val="24"/>
        </w:rPr>
      </w:pPr>
      <w:r w:rsidRPr="00E52D3B">
        <w:rPr>
          <w:szCs w:val="24"/>
          <w:rtl/>
        </w:rPr>
        <w:t xml:space="preserve">أخبر موظفو الطوارئ أو المستشفى بأنك عضو في </w:t>
      </w:r>
      <w:r w:rsidR="009B4180" w:rsidRPr="00E52D3B">
        <w:rPr>
          <w:i/>
          <w:iCs/>
          <w:color w:val="0000FF"/>
          <w:szCs w:val="24"/>
          <w:rtl/>
        </w:rPr>
        <w:t>[</w:t>
      </w:r>
      <w:r w:rsidR="00895D92" w:rsidRPr="00E52D3B">
        <w:rPr>
          <w:i/>
          <w:iCs/>
          <w:color w:val="0000FF"/>
          <w:szCs w:val="24"/>
          <w:rtl/>
        </w:rPr>
        <w:t>insert MCO name</w:t>
      </w:r>
      <w:r w:rsidR="009B4180" w:rsidRPr="00E52D3B">
        <w:rPr>
          <w:i/>
          <w:iCs/>
          <w:color w:val="0000FF"/>
          <w:szCs w:val="24"/>
          <w:rtl/>
        </w:rPr>
        <w:t>]</w:t>
      </w:r>
      <w:r w:rsidRPr="00E52D3B">
        <w:rPr>
          <w:szCs w:val="24"/>
          <w:rtl/>
        </w:rPr>
        <w:t xml:space="preserve">. </w:t>
      </w:r>
    </w:p>
    <w:p w14:paraId="281780B9" w14:textId="2CC69BC8" w:rsidR="00D478C5" w:rsidRPr="00E52D3B" w:rsidRDefault="009C2884" w:rsidP="0013747D">
      <w:pPr>
        <w:numPr>
          <w:ilvl w:val="0"/>
          <w:numId w:val="15"/>
        </w:numPr>
        <w:bidi/>
        <w:rPr>
          <w:szCs w:val="24"/>
        </w:rPr>
      </w:pPr>
      <w:r w:rsidRPr="00E52D3B">
        <w:rPr>
          <w:szCs w:val="24"/>
          <w:rtl/>
        </w:rPr>
        <w:t xml:space="preserve">اتصل أنت أو شخص آخر بفريق رعايتك في أقرب وقت ممكن </w:t>
      </w:r>
      <w:r w:rsidR="009B4180" w:rsidRPr="00E52D3B">
        <w:rPr>
          <w:i/>
          <w:iCs/>
          <w:color w:val="0000FF"/>
          <w:szCs w:val="24"/>
          <w:rtl/>
        </w:rPr>
        <w:t>[</w:t>
      </w:r>
      <w:r w:rsidRPr="00E52D3B">
        <w:rPr>
          <w:i/>
          <w:iCs/>
          <w:color w:val="0000FF"/>
          <w:szCs w:val="24"/>
          <w:rtl/>
        </w:rPr>
        <w:t>if applicable, insert time in which member must notify care team (e.g., 48 hours)]</w:t>
      </w:r>
      <w:r w:rsidR="00C25F45">
        <w:rPr>
          <w:i/>
          <w:iCs/>
          <w:color w:val="0000FF"/>
          <w:szCs w:val="24"/>
          <w:rtl/>
        </w:rPr>
        <w:t xml:space="preserve"> </w:t>
      </w:r>
      <w:r w:rsidRPr="00E52D3B">
        <w:rPr>
          <w:szCs w:val="24"/>
          <w:rtl/>
        </w:rPr>
        <w:t xml:space="preserve">لإخباره برعايتك الطارئة. </w:t>
      </w:r>
    </w:p>
    <w:p w14:paraId="28B20988" w14:textId="77777777" w:rsidR="00D478C5" w:rsidRPr="00E52D3B" w:rsidRDefault="00D478C5" w:rsidP="00021A94">
      <w:pPr>
        <w:rPr>
          <w:szCs w:val="24"/>
        </w:rPr>
      </w:pPr>
    </w:p>
    <w:p w14:paraId="51247574" w14:textId="4AF5C66F" w:rsidR="00025749" w:rsidRPr="00E52D3B" w:rsidRDefault="00E8245A" w:rsidP="00E8245A">
      <w:pPr>
        <w:bidi/>
        <w:rPr>
          <w:szCs w:val="24"/>
        </w:rPr>
      </w:pPr>
      <w:r w:rsidRPr="00E52D3B">
        <w:rPr>
          <w:szCs w:val="24"/>
          <w:rtl/>
        </w:rPr>
        <w:t xml:space="preserve">بالرغم من أن برنامج </w:t>
      </w:r>
      <w:r w:rsidRPr="00EC7953">
        <w:rPr>
          <w:szCs w:val="24"/>
          <w:rtl/>
        </w:rPr>
        <w:t>Family Care</w:t>
      </w:r>
      <w:r w:rsidRPr="00E52D3B">
        <w:rPr>
          <w:szCs w:val="24"/>
          <w:rtl/>
        </w:rPr>
        <w:t xml:space="preserve"> لا يغطي الخدمات الطبية، إلا أنه من الضروري إخبار فريق رعايتك في حال ذهابك إلى غرفة الطوارئ أو دخول المستشفى.</w:t>
      </w:r>
      <w:r w:rsidR="00C25F45">
        <w:rPr>
          <w:szCs w:val="24"/>
          <w:rtl/>
        </w:rPr>
        <w:t xml:space="preserve"> </w:t>
      </w:r>
      <w:r w:rsidRPr="00E52D3B">
        <w:rPr>
          <w:szCs w:val="24"/>
          <w:rtl/>
        </w:rPr>
        <w:t>فبهذه الطريقة يمكننا إخبار موفر خدماتك الحالي بأنك في المستشفى ويمكننا تنسيق خدمات المتابعة.</w:t>
      </w:r>
      <w:r w:rsidR="00C25F45">
        <w:rPr>
          <w:szCs w:val="24"/>
          <w:rtl/>
        </w:rPr>
        <w:t xml:space="preserve"> </w:t>
      </w:r>
      <w:r w:rsidRPr="00E52D3B">
        <w:rPr>
          <w:szCs w:val="24"/>
          <w:rtl/>
        </w:rPr>
        <w:t>على سبيل المثال، قبل أن تغادر المسشتفى، قد يحيلك الطبيب إلى وكالة صحة منزلية للحصول على خدمات المتابعة.</w:t>
      </w:r>
      <w:r w:rsidR="00C25F45">
        <w:rPr>
          <w:szCs w:val="24"/>
          <w:rtl/>
        </w:rPr>
        <w:t xml:space="preserve"> </w:t>
      </w:r>
      <w:r w:rsidRPr="00E52D3B">
        <w:rPr>
          <w:szCs w:val="24"/>
          <w:rtl/>
        </w:rPr>
        <w:t>وقد يحتاج فريق رعايتك إلى اعتماد خدمات الصحة المنزلية قبل أن تغادر المستشفى.</w:t>
      </w:r>
      <w:r w:rsidR="00C25F45">
        <w:rPr>
          <w:szCs w:val="24"/>
          <w:rtl/>
        </w:rPr>
        <w:t xml:space="preserve"> </w:t>
      </w:r>
    </w:p>
    <w:p w14:paraId="7EBAD52E" w14:textId="77777777" w:rsidR="00D478C5" w:rsidRPr="002B54A3" w:rsidRDefault="00D478C5" w:rsidP="00021A94">
      <w:pPr>
        <w:rPr>
          <w:szCs w:val="24"/>
        </w:rPr>
      </w:pPr>
    </w:p>
    <w:p w14:paraId="60913115" w14:textId="644C07AF" w:rsidR="009E0548" w:rsidRPr="0009269B" w:rsidRDefault="009E0548" w:rsidP="0024063B">
      <w:pPr>
        <w:pStyle w:val="H1hlc"/>
        <w:bidi/>
      </w:pPr>
      <w:bookmarkStart w:id="30" w:name="_Toc77877492"/>
      <w:r>
        <w:rPr>
          <w:rtl/>
        </w:rPr>
        <w:t>كيف أحصل على الرعاية بعد ساعات العمل الطبيعية؟</w:t>
      </w:r>
      <w:bookmarkEnd w:id="30"/>
    </w:p>
    <w:p w14:paraId="3D14D7B5" w14:textId="77777777" w:rsidR="009E0548" w:rsidRPr="002B54A3" w:rsidRDefault="009E0548" w:rsidP="009E0548">
      <w:pPr>
        <w:rPr>
          <w:szCs w:val="24"/>
        </w:rPr>
      </w:pPr>
    </w:p>
    <w:p w14:paraId="63A415DD" w14:textId="761C3F0C" w:rsidR="000F6C0E" w:rsidRPr="009F0069" w:rsidRDefault="00BE5F72" w:rsidP="009E0548">
      <w:pPr>
        <w:bidi/>
        <w:rPr>
          <w:szCs w:val="24"/>
        </w:rPr>
      </w:pPr>
      <w:r w:rsidRPr="009F0069">
        <w:rPr>
          <w:szCs w:val="24"/>
          <w:rtl/>
        </w:rPr>
        <w:t>إذا كنت تواجه حاجة ملحة يتعذر أن تنتظر حتى يوم العمل التالي، فاتصل بـ</w:t>
      </w:r>
      <w:r w:rsidR="009F0069">
        <w:rPr>
          <w:szCs w:val="24"/>
        </w:rPr>
        <w:t xml:space="preserve"> </w:t>
      </w:r>
      <w:r w:rsidR="009B4180" w:rsidRPr="009F0069">
        <w:rPr>
          <w:i/>
          <w:iCs/>
          <w:color w:val="0000FF"/>
          <w:szCs w:val="24"/>
          <w:rtl/>
        </w:rPr>
        <w:t>[</w:t>
      </w:r>
      <w:r w:rsidRPr="009F0069">
        <w:rPr>
          <w:i/>
          <w:iCs/>
          <w:color w:val="0000FF"/>
          <w:szCs w:val="24"/>
          <w:rtl/>
        </w:rPr>
        <w:t>insert 24-hour phone number, including TTY/TTD number</w:t>
      </w:r>
      <w:r w:rsidR="009B4180" w:rsidRPr="009F0069">
        <w:rPr>
          <w:i/>
          <w:iCs/>
          <w:color w:val="0000FF"/>
          <w:szCs w:val="24"/>
          <w:rtl/>
        </w:rPr>
        <w:t>]</w:t>
      </w:r>
      <w:r w:rsidRPr="009F0069">
        <w:rPr>
          <w:szCs w:val="24"/>
          <w:rtl/>
        </w:rPr>
        <w:t>.</w:t>
      </w:r>
      <w:r w:rsidR="00C25F45">
        <w:rPr>
          <w:szCs w:val="24"/>
          <w:rtl/>
        </w:rPr>
        <w:t xml:space="preserve"> </w:t>
      </w:r>
      <w:r w:rsidRPr="009F0069">
        <w:rPr>
          <w:szCs w:val="24"/>
          <w:rtl/>
        </w:rPr>
        <w:t>حيث يتوفر موظفون تحت الطلب على مدار الساعة وطوال الأسبوع.</w:t>
      </w:r>
      <w:r w:rsidR="00C25F45">
        <w:rPr>
          <w:szCs w:val="24"/>
          <w:rtl/>
        </w:rPr>
        <w:t xml:space="preserve"> </w:t>
      </w:r>
      <w:r w:rsidRPr="009F0069">
        <w:rPr>
          <w:szCs w:val="24"/>
          <w:rtl/>
        </w:rPr>
        <w:t>ويمكن للموظفين تحت الطلب اعتماد الخدمات اللازمة بشكل مؤقت للمتابعة حتى يوم العمل التالي.</w:t>
      </w:r>
      <w:r w:rsidR="00C25F45">
        <w:rPr>
          <w:szCs w:val="24"/>
          <w:rtl/>
        </w:rPr>
        <w:t xml:space="preserve"> </w:t>
      </w:r>
      <w:r w:rsidRPr="009F0069">
        <w:rPr>
          <w:szCs w:val="24"/>
          <w:rtl/>
        </w:rPr>
        <w:t>وسيقوم فريق رعايتك بالمتابعة معك لتحديد إذا ما كان يجب استمرار الخدمات أم لا.</w:t>
      </w:r>
      <w:r w:rsidR="00C25F45">
        <w:rPr>
          <w:szCs w:val="24"/>
          <w:rtl/>
        </w:rPr>
        <w:t xml:space="preserve"> </w:t>
      </w:r>
    </w:p>
    <w:p w14:paraId="28E7BAB2" w14:textId="77777777" w:rsidR="00021A94" w:rsidRPr="002B54A3" w:rsidRDefault="00021A94" w:rsidP="00021A94">
      <w:pPr>
        <w:rPr>
          <w:szCs w:val="24"/>
        </w:rPr>
      </w:pPr>
    </w:p>
    <w:p w14:paraId="5CF1F85B" w14:textId="3197B07E" w:rsidR="00220B1F" w:rsidRPr="0009269B" w:rsidRDefault="008058A0" w:rsidP="0024063B">
      <w:pPr>
        <w:pStyle w:val="H1hlc"/>
        <w:bidi/>
      </w:pPr>
      <w:bookmarkStart w:id="31" w:name="_Toc77877493"/>
      <w:bookmarkStart w:id="32" w:name="outofarea"/>
      <w:r>
        <w:rPr>
          <w:rtl/>
        </w:rPr>
        <w:t>ماذا إذا احتجت للرعاية أثناء تواجدي خارج المنطقة؟</w:t>
      </w:r>
      <w:bookmarkEnd w:id="31"/>
      <w:bookmarkEnd w:id="32"/>
    </w:p>
    <w:p w14:paraId="49D1B604" w14:textId="77777777" w:rsidR="00220B1F" w:rsidRPr="002B54A3" w:rsidRDefault="00220B1F" w:rsidP="00AD5E7D">
      <w:pPr>
        <w:rPr>
          <w:szCs w:val="24"/>
        </w:rPr>
      </w:pPr>
    </w:p>
    <w:p w14:paraId="0D409411" w14:textId="2D0DAF27" w:rsidR="00D7571F" w:rsidRPr="009F0069" w:rsidRDefault="00FB28EA" w:rsidP="00B47A90">
      <w:pPr>
        <w:bidi/>
        <w:rPr>
          <w:szCs w:val="24"/>
        </w:rPr>
      </w:pPr>
      <w:r w:rsidRPr="009F0069">
        <w:rPr>
          <w:szCs w:val="24"/>
          <w:rtl/>
        </w:rPr>
        <w:t xml:space="preserve">إذا كنت ستتواجد خارج منطقة خدمة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وتريد مواصلة الحصول على الخدمات أثناء غيابك، فيجب أن </w:t>
      </w:r>
      <w:r w:rsidRPr="009F0069">
        <w:rPr>
          <w:b/>
          <w:bCs/>
          <w:szCs w:val="24"/>
          <w:rtl/>
        </w:rPr>
        <w:t>تخطر فريق رعايتك في أقرب وقت ممكن</w:t>
      </w:r>
      <w:r w:rsidRPr="009F0069">
        <w:rPr>
          <w:szCs w:val="24"/>
          <w:rtl/>
        </w:rPr>
        <w:t xml:space="preserve">. وستتشاور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مع وكالة صيانة الدخل لمعرفة إذا ما كان غيابك سيؤثر على حالتك كمقيم بـ</w:t>
      </w:r>
      <w:r w:rsidRPr="00EC7953">
        <w:rPr>
          <w:szCs w:val="24"/>
          <w:rtl/>
        </w:rPr>
        <w:t>county</w:t>
      </w:r>
      <w:r w:rsidR="00D7571F" w:rsidRPr="00EC7953">
        <w:rPr>
          <w:szCs w:val="24"/>
          <w:rtl/>
        </w:rPr>
        <w:t xml:space="preserve"> (المقاطعة)</w:t>
      </w:r>
      <w:r w:rsidRPr="009F0069">
        <w:rPr>
          <w:szCs w:val="24"/>
          <w:rtl/>
        </w:rPr>
        <w:t xml:space="preserve"> أم لا.</w:t>
      </w:r>
    </w:p>
    <w:p w14:paraId="017D1723" w14:textId="77777777" w:rsidR="009B0608" w:rsidRPr="002B54A3" w:rsidRDefault="009B0608" w:rsidP="00B47A90">
      <w:pPr>
        <w:rPr>
          <w:szCs w:val="24"/>
        </w:rPr>
      </w:pPr>
    </w:p>
    <w:p w14:paraId="36ED4DB7" w14:textId="3A750DE2" w:rsidR="008265C2" w:rsidRPr="009F0069" w:rsidRDefault="009B0608" w:rsidP="00465FF2">
      <w:pPr>
        <w:numPr>
          <w:ilvl w:val="0"/>
          <w:numId w:val="15"/>
        </w:numPr>
        <w:bidi/>
        <w:spacing w:after="80"/>
        <w:rPr>
          <w:szCs w:val="24"/>
        </w:rPr>
      </w:pPr>
      <w:r w:rsidRPr="009F0069">
        <w:rPr>
          <w:szCs w:val="24"/>
          <w:rtl/>
        </w:rPr>
        <w:t xml:space="preserve">إذا </w:t>
      </w:r>
      <w:r w:rsidRPr="009F0069">
        <w:rPr>
          <w:b/>
          <w:bCs/>
          <w:szCs w:val="24"/>
          <w:rtl/>
        </w:rPr>
        <w:t>لم تعد مقيمًا</w:t>
      </w:r>
      <w:r w:rsidRPr="009F0069">
        <w:rPr>
          <w:szCs w:val="24"/>
          <w:rtl/>
        </w:rPr>
        <w:t xml:space="preserve"> بـ</w:t>
      </w:r>
      <w:r w:rsidRPr="00EC7953">
        <w:rPr>
          <w:szCs w:val="24"/>
          <w:rtl/>
        </w:rPr>
        <w:t>county</w:t>
      </w:r>
      <w:r w:rsidR="005A15E8" w:rsidRPr="00EC7953">
        <w:rPr>
          <w:szCs w:val="24"/>
          <w:rtl/>
        </w:rPr>
        <w:t xml:space="preserve"> (المقاطعة)</w:t>
      </w:r>
      <w:r w:rsidRPr="009F0069">
        <w:rPr>
          <w:szCs w:val="24"/>
          <w:rtl/>
        </w:rPr>
        <w:t xml:space="preserve"> التي تخدمها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فاتصل بـ </w:t>
      </w:r>
      <w:r w:rsidR="0068201D">
        <w:rPr>
          <w:szCs w:val="24"/>
        </w:rPr>
        <w:br/>
      </w:r>
      <w:r w:rsidRPr="00EC7953">
        <w:rPr>
          <w:szCs w:val="24"/>
          <w:rtl/>
        </w:rPr>
        <w:t>aging and disability resource center (ADRC) (مركز موارد الشيخوخة والإعاقة)</w:t>
      </w:r>
      <w:r w:rsidRPr="009F0069">
        <w:rPr>
          <w:szCs w:val="24"/>
          <w:rtl/>
        </w:rPr>
        <w:t xml:space="preserve"> في </w:t>
      </w:r>
      <w:r w:rsidRPr="00EC7953">
        <w:rPr>
          <w:szCs w:val="24"/>
          <w:rtl/>
        </w:rPr>
        <w:t>county</w:t>
      </w:r>
      <w:r w:rsidR="00D320F0" w:rsidRPr="00EC7953">
        <w:rPr>
          <w:szCs w:val="24"/>
        </w:rPr>
        <w:t> </w:t>
      </w:r>
      <w:r w:rsidR="005A15E8" w:rsidRPr="00EC7953">
        <w:rPr>
          <w:szCs w:val="24"/>
          <w:rtl/>
        </w:rPr>
        <w:t>(المقاطعة)</w:t>
      </w:r>
      <w:r w:rsidRPr="009F0069">
        <w:rPr>
          <w:szCs w:val="24"/>
          <w:rtl/>
        </w:rPr>
        <w:t xml:space="preserve"> التي تذهب إليها.</w:t>
      </w:r>
      <w:r w:rsidR="00C25F45">
        <w:rPr>
          <w:szCs w:val="24"/>
          <w:rtl/>
        </w:rPr>
        <w:t xml:space="preserve"> </w:t>
      </w:r>
      <w:r w:rsidRPr="009F0069">
        <w:rPr>
          <w:szCs w:val="24"/>
          <w:rtl/>
        </w:rPr>
        <w:t>ويمكن لـ</w:t>
      </w:r>
      <w:r w:rsidR="005A15E8" w:rsidRPr="00EC7953">
        <w:rPr>
          <w:szCs w:val="24"/>
          <w:rtl/>
        </w:rPr>
        <w:t>ADRC</w:t>
      </w:r>
      <w:r w:rsidRPr="009F0069">
        <w:rPr>
          <w:szCs w:val="24"/>
          <w:rtl/>
        </w:rPr>
        <w:t xml:space="preserve"> إخبارك بالبرامج المتوفرة في هذه </w:t>
      </w:r>
      <w:r w:rsidRPr="00EC7953">
        <w:rPr>
          <w:szCs w:val="24"/>
          <w:rtl/>
        </w:rPr>
        <w:t>county</w:t>
      </w:r>
      <w:r w:rsidR="005A15E8" w:rsidRPr="00EC7953">
        <w:rPr>
          <w:szCs w:val="24"/>
          <w:rtl/>
        </w:rPr>
        <w:t xml:space="preserve"> (المقاطعة)</w:t>
      </w:r>
      <w:r w:rsidRPr="009F0069">
        <w:rPr>
          <w:szCs w:val="24"/>
          <w:rtl/>
        </w:rPr>
        <w:t xml:space="preserve">. </w:t>
      </w:r>
    </w:p>
    <w:p w14:paraId="48CB4191" w14:textId="6DDC3ED5" w:rsidR="00242A74" w:rsidRPr="009F0069" w:rsidRDefault="00242A74">
      <w:pPr>
        <w:numPr>
          <w:ilvl w:val="0"/>
          <w:numId w:val="15"/>
        </w:numPr>
        <w:bidi/>
        <w:rPr>
          <w:szCs w:val="24"/>
        </w:rPr>
      </w:pPr>
      <w:r w:rsidRPr="009F0069">
        <w:rPr>
          <w:szCs w:val="24"/>
          <w:rtl/>
        </w:rPr>
        <w:t xml:space="preserve">إذا كنت </w:t>
      </w:r>
      <w:r w:rsidRPr="009F0069">
        <w:rPr>
          <w:b/>
          <w:bCs/>
          <w:szCs w:val="24"/>
          <w:rtl/>
        </w:rPr>
        <w:t>ستُعتبر مقيمًا</w:t>
      </w:r>
      <w:r w:rsidRPr="009F0069">
        <w:rPr>
          <w:szCs w:val="24"/>
          <w:rtl/>
        </w:rPr>
        <w:t xml:space="preserve">، فستعمل </w:t>
      </w:r>
      <w:r w:rsidR="009B4180"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معك لتخطيط طريقة فعالة من حيث التكلفة لدعم احتياجاتك والحفاظ على صحتك وأمنك أثناء الغياب.</w:t>
      </w:r>
    </w:p>
    <w:p w14:paraId="389F460C" w14:textId="77777777" w:rsidR="00242A74" w:rsidRPr="002B54A3" w:rsidRDefault="00242A74" w:rsidP="00242A74">
      <w:pPr>
        <w:rPr>
          <w:szCs w:val="24"/>
        </w:rPr>
      </w:pPr>
    </w:p>
    <w:p w14:paraId="514F0330" w14:textId="77B048D6" w:rsidR="00BA264F" w:rsidRPr="009F0069" w:rsidRDefault="000B0C9A" w:rsidP="00621430">
      <w:pPr>
        <w:bidi/>
        <w:rPr>
          <w:szCs w:val="24"/>
        </w:rPr>
      </w:pPr>
      <w:r w:rsidRPr="009F0069">
        <w:rPr>
          <w:szCs w:val="24"/>
          <w:rtl/>
        </w:rPr>
        <w:lastRenderedPageBreak/>
        <w:t xml:space="preserve">إذا اعتقدت </w:t>
      </w:r>
      <w:r w:rsidR="009B4180"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أنه يتعذر إعداد خطة فعالة من حيث التكلفة تلبي احتياجاتك وتضمن صحتك وأمنك أثناء التواجد خارج منطقة الخدمة، فيمكننا مطالبة الولاية بإلغاء تسجيلك في البرنامج.</w:t>
      </w:r>
      <w:r w:rsidR="00C25F45">
        <w:rPr>
          <w:szCs w:val="24"/>
          <w:rtl/>
        </w:rPr>
        <w:t xml:space="preserve"> </w:t>
      </w:r>
      <w:r w:rsidRPr="009F0069">
        <w:rPr>
          <w:szCs w:val="24"/>
          <w:rtl/>
        </w:rPr>
        <w:t xml:space="preserve">وإذا طالبنا الولاية بإلغاء تسجيلك، فستُمنح فرصة للطعن على طلبنا من خلال عملية الطعن. (انظر الفصل الثامن لمزيد من المعلومات). </w:t>
      </w:r>
    </w:p>
    <w:p w14:paraId="5F3A378E" w14:textId="77777777" w:rsidR="00BA264F" w:rsidRPr="002B54A3" w:rsidRDefault="00BA264F" w:rsidP="00BA264F">
      <w:pPr>
        <w:rPr>
          <w:szCs w:val="24"/>
        </w:rPr>
      </w:pPr>
    </w:p>
    <w:p w14:paraId="57722ABC" w14:textId="176BA05A" w:rsidR="00DF2221" w:rsidRPr="009F0069" w:rsidRDefault="009B4180" w:rsidP="008410AA">
      <w:pPr>
        <w:bidi/>
        <w:rPr>
          <w:szCs w:val="24"/>
        </w:rPr>
      </w:pPr>
      <w:r w:rsidRPr="009F0069">
        <w:rPr>
          <w:szCs w:val="24"/>
          <w:rtl/>
        </w:rPr>
        <w:t xml:space="preserve">لا تسدد </w:t>
      </w:r>
      <w:r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مقابل الرعاية إذا انتقلت خارج منطقة خدمتنا بشكل دائم.</w:t>
      </w:r>
      <w:r w:rsidR="00C25F45">
        <w:rPr>
          <w:szCs w:val="24"/>
          <w:rtl/>
        </w:rPr>
        <w:t xml:space="preserve"> </w:t>
      </w:r>
      <w:r w:rsidRPr="009F0069">
        <w:rPr>
          <w:szCs w:val="24"/>
          <w:rtl/>
        </w:rPr>
        <w:t>وإذا كنت تخطط للانتقال بشكلٍ دائم، فاتصل بفريق رعايتك في أقرب وقت ممكن.</w:t>
      </w:r>
      <w:r w:rsidR="00C25F45">
        <w:rPr>
          <w:szCs w:val="24"/>
          <w:rtl/>
        </w:rPr>
        <w:t xml:space="preserve"> </w:t>
      </w:r>
      <w:r w:rsidRPr="009F0069">
        <w:rPr>
          <w:szCs w:val="24"/>
          <w:rtl/>
        </w:rPr>
        <w:t>وسيتحدث فريقك معك عن عواقب الانتقال بشكلٍ دائم.</w:t>
      </w:r>
      <w:r w:rsidR="00C25F45">
        <w:rPr>
          <w:szCs w:val="24"/>
          <w:rtl/>
        </w:rPr>
        <w:t xml:space="preserve"> </w:t>
      </w:r>
      <w:r w:rsidRPr="009F0069">
        <w:rPr>
          <w:szCs w:val="24"/>
          <w:rtl/>
        </w:rPr>
        <w:t xml:space="preserve">إذا كنت تقيم في </w:t>
      </w:r>
      <w:r w:rsidR="00D43CCF" w:rsidRPr="00EC7953">
        <w:rPr>
          <w:szCs w:val="24"/>
          <w:rtl/>
        </w:rPr>
        <w:t>Wisconsin</w:t>
      </w:r>
      <w:r w:rsidRPr="009F0069">
        <w:rPr>
          <w:szCs w:val="24"/>
          <w:rtl/>
        </w:rPr>
        <w:t xml:space="preserve">، فسنحيلك إلى </w:t>
      </w:r>
      <w:r w:rsidR="002A7988" w:rsidRPr="00EC7953">
        <w:rPr>
          <w:szCs w:val="24"/>
          <w:rtl/>
        </w:rPr>
        <w:t>ADRC</w:t>
      </w:r>
      <w:r w:rsidRPr="009F0069">
        <w:rPr>
          <w:szCs w:val="24"/>
          <w:rtl/>
        </w:rPr>
        <w:t xml:space="preserve"> في موقعك الجديد حيث يمكنك الحصول على معلومات عن البرامج والمنظمات الأخرى المتوفرة لك.</w:t>
      </w:r>
      <w:r w:rsidR="00C25F45">
        <w:rPr>
          <w:szCs w:val="24"/>
          <w:rtl/>
        </w:rPr>
        <w:t xml:space="preserve"> </w:t>
      </w:r>
      <w:r w:rsidRPr="009F0069">
        <w:rPr>
          <w:szCs w:val="24"/>
          <w:rtl/>
        </w:rPr>
        <w:t xml:space="preserve">وإذا قررت إجراء تغيير، فيمكن لفريق رعايتك وموظفي </w:t>
      </w:r>
      <w:r w:rsidR="00451238" w:rsidRPr="00EC7953">
        <w:rPr>
          <w:szCs w:val="24"/>
          <w:rtl/>
        </w:rPr>
        <w:t>ADRC</w:t>
      </w:r>
      <w:r w:rsidRPr="009F0069">
        <w:rPr>
          <w:szCs w:val="24"/>
          <w:rtl/>
        </w:rPr>
        <w:t xml:space="preserve"> مساعدتك على تغيير خدماتك إلى موفري خدمات في موقعك الجديد.</w:t>
      </w:r>
      <w:r w:rsidR="00C25F45">
        <w:rPr>
          <w:szCs w:val="24"/>
          <w:rtl/>
        </w:rPr>
        <w:t xml:space="preserve"> </w:t>
      </w:r>
    </w:p>
    <w:p w14:paraId="51DE5A91" w14:textId="77777777" w:rsidR="00CA0AFD" w:rsidRPr="002B54A3" w:rsidRDefault="00CA0AFD" w:rsidP="00745A4D">
      <w:pPr>
        <w:rPr>
          <w:szCs w:val="24"/>
        </w:rPr>
      </w:pPr>
      <w:bookmarkStart w:id="33" w:name="_Hlt273098010"/>
    </w:p>
    <w:p w14:paraId="5A455892" w14:textId="77777777" w:rsidR="003F7985" w:rsidRPr="0009269B" w:rsidRDefault="003F7985" w:rsidP="00745A4D">
      <w:pPr>
        <w:pStyle w:val="Heading1"/>
      </w:pPr>
    </w:p>
    <w:p w14:paraId="3163C875" w14:textId="77777777" w:rsidR="002D6BB7" w:rsidRPr="002B54A3" w:rsidRDefault="002D6BB7" w:rsidP="00745A4D">
      <w:pPr>
        <w:pStyle w:val="Heading1"/>
        <w:rPr>
          <w:rFonts w:ascii="Times New Roman" w:hAnsi="Times New Roman" w:cs="Times New Roman"/>
          <w:b w:val="0"/>
          <w:bCs w:val="0"/>
          <w:kern w:val="0"/>
          <w:sz w:val="24"/>
          <w:szCs w:val="24"/>
        </w:rPr>
        <w:sectPr w:rsidR="002D6BB7" w:rsidRPr="002B54A3" w:rsidSect="00FD3B57">
          <w:footerReference w:type="default" r:id="rId21"/>
          <w:pgSz w:w="12240" w:h="15840"/>
          <w:pgMar w:top="1440" w:right="1440" w:bottom="1440" w:left="1440" w:header="720" w:footer="720" w:gutter="0"/>
          <w:cols w:space="720"/>
        </w:sectPr>
      </w:pPr>
    </w:p>
    <w:p w14:paraId="5C0E0E2A" w14:textId="0A68D16B" w:rsidR="002D6C1A" w:rsidRPr="0009269B" w:rsidRDefault="002D6C1A" w:rsidP="002D6C1A">
      <w:pPr>
        <w:pStyle w:val="Heading1"/>
        <w:bidi/>
      </w:pPr>
      <w:bookmarkStart w:id="34" w:name="_Toc77877494"/>
      <w:bookmarkStart w:id="35" w:name="_Ref300643526"/>
      <w:r>
        <w:rPr>
          <w:rtl/>
        </w:rPr>
        <w:lastRenderedPageBreak/>
        <w:t>الفصل الرابع.</w:t>
      </w:r>
      <w:bookmarkStart w:id="36" w:name="_Hlt272835055"/>
      <w:bookmarkEnd w:id="36"/>
      <w:r>
        <w:rPr>
          <w:rtl/>
        </w:rPr>
        <w:t xml:space="preserve"> حزمة مزايا برنامج </w:t>
      </w:r>
      <w:r w:rsidRPr="00EC7953">
        <w:rPr>
          <w:rtl/>
        </w:rPr>
        <w:t>Family Care</w:t>
      </w:r>
      <w:bookmarkEnd w:id="34"/>
      <w:r>
        <w:rPr>
          <w:rtl/>
        </w:rPr>
        <w:t xml:space="preserve"> </w:t>
      </w:r>
      <w:bookmarkEnd w:id="35"/>
    </w:p>
    <w:bookmarkEnd w:id="33"/>
    <w:p w14:paraId="22423D0C" w14:textId="77777777" w:rsidR="0012409E" w:rsidRPr="002B54A3" w:rsidRDefault="0012409E" w:rsidP="00C7088F">
      <w:pPr>
        <w:rPr>
          <w:szCs w:val="24"/>
        </w:rPr>
      </w:pPr>
    </w:p>
    <w:p w14:paraId="622CBC64" w14:textId="77777777" w:rsidR="00CC3001" w:rsidRPr="0009269B" w:rsidRDefault="002D6C1A" w:rsidP="0024063B">
      <w:pPr>
        <w:pStyle w:val="H1hlc"/>
        <w:bidi/>
      </w:pPr>
      <w:bookmarkStart w:id="37" w:name="_Toc77877495"/>
      <w:r>
        <w:rPr>
          <w:rtl/>
        </w:rPr>
        <w:t>ما الخدمات المقدمة؟</w:t>
      </w:r>
      <w:bookmarkEnd w:id="37"/>
    </w:p>
    <w:p w14:paraId="694429A8" w14:textId="77777777" w:rsidR="002D6C1A" w:rsidRPr="002B54A3" w:rsidRDefault="002D6C1A" w:rsidP="00C7088F">
      <w:pPr>
        <w:rPr>
          <w:szCs w:val="24"/>
        </w:rPr>
      </w:pPr>
    </w:p>
    <w:p w14:paraId="76FF105B" w14:textId="28909DF0" w:rsidR="00AA3F34" w:rsidRPr="009F0069" w:rsidRDefault="00AA3F34" w:rsidP="00AA3F34">
      <w:pPr>
        <w:bidi/>
        <w:rPr>
          <w:szCs w:val="24"/>
        </w:rPr>
      </w:pPr>
      <w:r w:rsidRPr="009F0069">
        <w:rPr>
          <w:szCs w:val="24"/>
          <w:rtl/>
        </w:rPr>
        <w:t>عادةً ما تعتمد الخدمات المتوفرة لك على مستوى رعايتك.</w:t>
      </w:r>
      <w:r w:rsidR="00C25F45">
        <w:rPr>
          <w:szCs w:val="24"/>
          <w:rtl/>
        </w:rPr>
        <w:t xml:space="preserve"> </w:t>
      </w:r>
      <w:r w:rsidRPr="009F0069">
        <w:rPr>
          <w:szCs w:val="24"/>
          <w:rtl/>
        </w:rPr>
        <w:t xml:space="preserve">وثمة "مستويان للرعاية" في برنامج </w:t>
      </w:r>
      <w:r w:rsidR="00966B17" w:rsidRPr="00EC7953">
        <w:rPr>
          <w:szCs w:val="24"/>
          <w:rtl/>
        </w:rPr>
        <w:t>Family Care</w:t>
      </w:r>
      <w:r w:rsidRPr="009F0069">
        <w:rPr>
          <w:szCs w:val="24"/>
          <w:rtl/>
        </w:rPr>
        <w:t>.</w:t>
      </w:r>
      <w:r w:rsidR="00C25F45">
        <w:rPr>
          <w:szCs w:val="24"/>
          <w:rtl/>
        </w:rPr>
        <w:t xml:space="preserve"> </w:t>
      </w:r>
    </w:p>
    <w:p w14:paraId="32237CB4" w14:textId="77777777" w:rsidR="00AA3F34" w:rsidRPr="002B54A3" w:rsidRDefault="00AA3F34" w:rsidP="00AA3F34">
      <w:pPr>
        <w:rPr>
          <w:szCs w:val="24"/>
        </w:rPr>
      </w:pPr>
    </w:p>
    <w:p w14:paraId="1673D2CB" w14:textId="76DD42E8" w:rsidR="00AA3F34" w:rsidRPr="009F0069" w:rsidRDefault="00AA3F34" w:rsidP="00AA3F34">
      <w:pPr>
        <w:numPr>
          <w:ilvl w:val="0"/>
          <w:numId w:val="7"/>
        </w:numPr>
        <w:tabs>
          <w:tab w:val="clear" w:pos="1080"/>
        </w:tabs>
        <w:bidi/>
        <w:spacing w:after="80"/>
        <w:ind w:left="720" w:hanging="360"/>
        <w:rPr>
          <w:szCs w:val="24"/>
        </w:rPr>
      </w:pPr>
      <w:r w:rsidRPr="009F0069">
        <w:rPr>
          <w:b/>
          <w:bCs/>
          <w:szCs w:val="24"/>
          <w:rtl/>
        </w:rPr>
        <w:t>"مستوى رعاية دار المسنين</w:t>
      </w:r>
      <w:r w:rsidRPr="009F0069">
        <w:rPr>
          <w:szCs w:val="24"/>
          <w:rtl/>
        </w:rPr>
        <w:t>" – إذا كنت تلبي مستوى الرعاية هذا، فذلك يعني أن احتياجاتك هامة بالقدر الكافي لتأهلك للحصول على الخدمات في دار مسنين.</w:t>
      </w:r>
      <w:r w:rsidR="00C25F45">
        <w:rPr>
          <w:szCs w:val="24"/>
          <w:rtl/>
        </w:rPr>
        <w:t xml:space="preserve"> </w:t>
      </w:r>
      <w:r w:rsidRPr="009F0069">
        <w:rPr>
          <w:szCs w:val="24"/>
          <w:rtl/>
        </w:rPr>
        <w:t>(وهذا لا يعني وجوب تواجدك في دار مسنين للحصول على الخدمات). تجدر الإشارة إلى توفر مجموعة كبيرة من الخدمات في مستوى الرعاية هذا.</w:t>
      </w:r>
    </w:p>
    <w:p w14:paraId="746A8192" w14:textId="7E942653" w:rsidR="00AA3F34" w:rsidRPr="009F0069" w:rsidRDefault="00AA3F34" w:rsidP="000E08B1">
      <w:pPr>
        <w:numPr>
          <w:ilvl w:val="0"/>
          <w:numId w:val="7"/>
        </w:numPr>
        <w:tabs>
          <w:tab w:val="clear" w:pos="1080"/>
        </w:tabs>
        <w:bidi/>
        <w:spacing w:after="80"/>
        <w:ind w:left="720" w:hanging="360"/>
        <w:rPr>
          <w:szCs w:val="24"/>
        </w:rPr>
      </w:pPr>
      <w:r w:rsidRPr="009F0069">
        <w:rPr>
          <w:b/>
          <w:bCs/>
          <w:szCs w:val="24"/>
          <w:rtl/>
        </w:rPr>
        <w:t>"مستوى رعاية خلاف دار المسنين</w:t>
      </w:r>
      <w:r w:rsidRPr="009F0069">
        <w:rPr>
          <w:szCs w:val="24"/>
          <w:rtl/>
        </w:rPr>
        <w:t>" – إذا كنت تلبي مستوى الرعاية هذا، فذلك يعني أنك بحاجة إلى بعض خدمات الرعاية على المدى الطويل، إلا أنك لن تكون مؤهلاً للحصول على الخدمات في دار المسنين.</w:t>
      </w:r>
      <w:r w:rsidR="00C25F45">
        <w:rPr>
          <w:szCs w:val="24"/>
          <w:rtl/>
        </w:rPr>
        <w:t xml:space="preserve"> </w:t>
      </w:r>
      <w:r w:rsidRPr="009F0069">
        <w:rPr>
          <w:szCs w:val="24"/>
          <w:rtl/>
        </w:rPr>
        <w:t>تجدر الإشارة إلى أن توفر مجموعة محدودة من الخدمات في مستوى الرعاية هذا.</w:t>
      </w:r>
    </w:p>
    <w:p w14:paraId="34F9B759" w14:textId="77777777" w:rsidR="00AA3F34" w:rsidRPr="002B54A3" w:rsidRDefault="00AA3F34" w:rsidP="00AA3F34">
      <w:pPr>
        <w:rPr>
          <w:szCs w:val="24"/>
        </w:rPr>
      </w:pPr>
    </w:p>
    <w:p w14:paraId="6AFBAE2A" w14:textId="737897E2" w:rsidR="00AA3F34" w:rsidRPr="009F0069" w:rsidRDefault="00CB4B85" w:rsidP="000E08B1">
      <w:pPr>
        <w:bidi/>
        <w:rPr>
          <w:szCs w:val="24"/>
        </w:rPr>
      </w:pPr>
      <w:r w:rsidRPr="009F0069">
        <w:rPr>
          <w:szCs w:val="24"/>
          <w:rtl/>
        </w:rPr>
        <w:t>قد يتغير مستوى رعايتك بمرور الوقت بتغير حالتك الصحية أو المعيشية.</w:t>
      </w:r>
      <w:r w:rsidR="00C25F45">
        <w:rPr>
          <w:szCs w:val="24"/>
          <w:rtl/>
        </w:rPr>
        <w:t xml:space="preserve"> </w:t>
      </w:r>
      <w:r w:rsidRPr="009F0069">
        <w:rPr>
          <w:szCs w:val="24"/>
          <w:rtl/>
        </w:rPr>
        <w:t>على سبيل المثال، في حال دخولك المستشفى أو دار المسنين، سيجتمع فريق رعايتك معك لتحديد إذا كان مستوى رعايتك تغير أم لا.</w:t>
      </w:r>
      <w:r w:rsidR="00C25F45">
        <w:rPr>
          <w:szCs w:val="24"/>
          <w:rtl/>
        </w:rPr>
        <w:t xml:space="preserve"> </w:t>
      </w:r>
      <w:r w:rsidRPr="009F0069">
        <w:rPr>
          <w:szCs w:val="24"/>
          <w:rtl/>
        </w:rPr>
        <w:t>وإذا كنت لا تعرف مستوى رعايتك، فاسأل فريق رعايتك.</w:t>
      </w:r>
      <w:r w:rsidR="00C25F45">
        <w:rPr>
          <w:szCs w:val="24"/>
          <w:rtl/>
        </w:rPr>
        <w:t xml:space="preserve"> </w:t>
      </w:r>
    </w:p>
    <w:p w14:paraId="5455837B" w14:textId="77777777" w:rsidR="00D25CEC" w:rsidRPr="002B54A3" w:rsidRDefault="00D25CEC" w:rsidP="00D25CEC">
      <w:pPr>
        <w:rPr>
          <w:szCs w:val="24"/>
        </w:rPr>
      </w:pPr>
    </w:p>
    <w:p w14:paraId="6FA1FA32" w14:textId="76986EC3" w:rsidR="00D25CEC" w:rsidRPr="0009269B" w:rsidRDefault="00AA3F34" w:rsidP="0003778E">
      <w:pPr>
        <w:bidi/>
        <w:rPr>
          <w:szCs w:val="24"/>
        </w:rPr>
      </w:pPr>
      <w:r w:rsidRPr="009F0069">
        <w:rPr>
          <w:szCs w:val="24"/>
          <w:rtl/>
        </w:rPr>
        <w:t xml:space="preserve">ترد الخدمات التي يغطيها برنامج </w:t>
      </w:r>
      <w:r w:rsidRPr="00EC7953">
        <w:rPr>
          <w:szCs w:val="24"/>
          <w:rtl/>
        </w:rPr>
        <w:t>Family Care</w:t>
      </w:r>
      <w:r w:rsidRPr="009F0069">
        <w:rPr>
          <w:szCs w:val="24"/>
          <w:rtl/>
        </w:rPr>
        <w:t xml:space="preserve"> في مخطط "حزمة مزايا برنامج </w:t>
      </w:r>
      <w:r w:rsidR="00966B17" w:rsidRPr="00EC7953">
        <w:rPr>
          <w:szCs w:val="24"/>
          <w:rtl/>
        </w:rPr>
        <w:t>Family Care</w:t>
      </w:r>
      <w:r w:rsidRPr="009F0069">
        <w:rPr>
          <w:szCs w:val="24"/>
          <w:rtl/>
        </w:rPr>
        <w:t>" بالصفحة التالية.</w:t>
      </w:r>
      <w:r w:rsidR="00C25F45">
        <w:rPr>
          <w:szCs w:val="24"/>
          <w:rtl/>
        </w:rPr>
        <w:t xml:space="preserve"> </w:t>
      </w:r>
      <w:r w:rsidRPr="009F0069">
        <w:rPr>
          <w:szCs w:val="24"/>
          <w:rtl/>
        </w:rPr>
        <w:t>وبالرغم من توفر الخدمات الواردة في حزمة الفوائد لكل الأعضاء، إلا أن هذا لا يعني إمكانية حصولك على خدمة بسبب وجودها في القائمة وحسب.</w:t>
      </w:r>
      <w:r w:rsidR="00C25F45">
        <w:rPr>
          <w:szCs w:val="24"/>
          <w:rtl/>
        </w:rPr>
        <w:t xml:space="preserve"> </w:t>
      </w:r>
      <w:r w:rsidRPr="009F0069">
        <w:rPr>
          <w:szCs w:val="24"/>
          <w:rtl/>
        </w:rPr>
        <w:t>فلن تحصل إلا على الخدمات اللازمة لدعم نتائج رعايتك على المدى الطويل وضمان صحتك وأمنك.</w:t>
      </w:r>
      <w:r w:rsidR="00C25F45">
        <w:rPr>
          <w:szCs w:val="24"/>
          <w:rtl/>
        </w:rPr>
        <w:t xml:space="preserve"> </w:t>
      </w:r>
      <w:r w:rsidRPr="009F0069">
        <w:rPr>
          <w:szCs w:val="24"/>
          <w:rtl/>
        </w:rPr>
        <w:t xml:space="preserve">وستستخدم أنت وفريق رعايتك عملية </w:t>
      </w:r>
      <w:r w:rsidRPr="00EC7953">
        <w:rPr>
          <w:szCs w:val="24"/>
          <w:rtl/>
        </w:rPr>
        <w:t>RAD</w:t>
      </w:r>
      <w:r w:rsidRPr="009F0069">
        <w:rPr>
          <w:szCs w:val="24"/>
          <w:rtl/>
        </w:rPr>
        <w:t xml:space="preserve"> لإعداد خطة الرعاية الأكثر فعالية من حيث التكلفة.</w:t>
      </w:r>
      <w:r w:rsidR="00C25F45">
        <w:rPr>
          <w:szCs w:val="24"/>
          <w:rtl/>
        </w:rPr>
        <w:t xml:space="preserve"> </w:t>
      </w:r>
    </w:p>
    <w:p w14:paraId="34083B50" w14:textId="77777777" w:rsidR="00D25CEC" w:rsidRPr="0009269B" w:rsidRDefault="00D25CEC" w:rsidP="00D25CEC">
      <w:pPr>
        <w:rPr>
          <w:szCs w:val="24"/>
        </w:rPr>
      </w:pPr>
    </w:p>
    <w:p w14:paraId="3AD83C50" w14:textId="64881BE0" w:rsidR="00D25CEC" w:rsidRPr="009F0069" w:rsidRDefault="009B4180" w:rsidP="00D25CEC">
      <w:pPr>
        <w:autoSpaceDE w:val="0"/>
        <w:autoSpaceDN w:val="0"/>
        <w:bidi/>
        <w:adjustRightInd w:val="0"/>
        <w:rPr>
          <w:color w:val="000000"/>
          <w:szCs w:val="24"/>
        </w:rPr>
      </w:pPr>
      <w:r w:rsidRPr="00BF5CC5">
        <w:rPr>
          <w:color w:val="000000" w:themeColor="text1"/>
          <w:szCs w:val="24"/>
          <w:rtl/>
        </w:rPr>
        <w:t>قد تقوم</w:t>
      </w:r>
      <w:r w:rsidRPr="00BF5CC5">
        <w:rPr>
          <w:i/>
          <w:iCs/>
          <w:color w:val="000000" w:themeColor="text1"/>
          <w:szCs w:val="24"/>
          <w:rtl/>
        </w:rPr>
        <w:t xml:space="preserve"> </w:t>
      </w:r>
      <w:r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Pr="009F0069">
        <w:rPr>
          <w:color w:val="000000"/>
          <w:szCs w:val="24"/>
          <w:rtl/>
        </w:rPr>
        <w:t xml:space="preserve"> بتوفير خدمة غير واردة بالقائمة.</w:t>
      </w:r>
      <w:r w:rsidR="00C25F45">
        <w:rPr>
          <w:color w:val="000000"/>
          <w:szCs w:val="24"/>
          <w:rtl/>
        </w:rPr>
        <w:t xml:space="preserve"> </w:t>
      </w:r>
      <w:r w:rsidRPr="009F0069">
        <w:rPr>
          <w:color w:val="000000"/>
          <w:szCs w:val="24"/>
          <w:rtl/>
        </w:rPr>
        <w:t>ويجب أن تلبي وسائل الدعم أو الخدمات البديلة شروطًا معينة.</w:t>
      </w:r>
      <w:r w:rsidR="00C25F45">
        <w:rPr>
          <w:color w:val="000000"/>
          <w:szCs w:val="24"/>
          <w:rtl/>
        </w:rPr>
        <w:t xml:space="preserve"> </w:t>
      </w:r>
      <w:r w:rsidRPr="009F0069">
        <w:rPr>
          <w:color w:val="000000"/>
          <w:szCs w:val="24"/>
          <w:rtl/>
        </w:rPr>
        <w:t>وستقرر أنت وفريق رعايتك متى تحتاج إلى خدمات بديلة لتلبية نتائج رعايتك على المدى الطويل.</w:t>
      </w:r>
      <w:r w:rsidR="00C25F45">
        <w:rPr>
          <w:color w:val="000000"/>
          <w:szCs w:val="24"/>
          <w:rtl/>
        </w:rPr>
        <w:t xml:space="preserve"> </w:t>
      </w:r>
    </w:p>
    <w:p w14:paraId="148E9126" w14:textId="77777777" w:rsidR="00E32EC4" w:rsidRPr="0009269B" w:rsidRDefault="00E32EC4" w:rsidP="00D25CEC">
      <w:pPr>
        <w:autoSpaceDE w:val="0"/>
        <w:autoSpaceDN w:val="0"/>
        <w:adjustRightInd w:val="0"/>
        <w:rPr>
          <w:color w:val="000000"/>
          <w:szCs w:val="24"/>
        </w:rPr>
      </w:pPr>
    </w:p>
    <w:p w14:paraId="3C63083E" w14:textId="73B08753" w:rsidR="002C73EC" w:rsidRPr="009F0069" w:rsidRDefault="00D25CEC" w:rsidP="006C338A">
      <w:pPr>
        <w:bidi/>
        <w:spacing w:after="200"/>
        <w:rPr>
          <w:szCs w:val="24"/>
        </w:rPr>
      </w:pPr>
      <w:r w:rsidRPr="009F0069">
        <w:rPr>
          <w:b/>
          <w:bCs/>
          <w:szCs w:val="24"/>
          <w:rtl/>
        </w:rPr>
        <w:t>يجب أن يعتمد فريق رعايتك كل الخدمات قبل أن تبدأ في الحصول عليها</w:t>
      </w:r>
      <w:r w:rsidRPr="009F0069">
        <w:rPr>
          <w:szCs w:val="24"/>
          <w:rtl/>
        </w:rPr>
        <w:t>.</w:t>
      </w:r>
      <w:r w:rsidR="00C25F45">
        <w:rPr>
          <w:szCs w:val="24"/>
          <w:rtl/>
        </w:rPr>
        <w:t xml:space="preserve"> </w:t>
      </w:r>
      <w:r w:rsidRPr="009F0069">
        <w:rPr>
          <w:szCs w:val="24"/>
          <w:rtl/>
        </w:rPr>
        <w:t>ويُرجى ملاحظة الآتي:</w:t>
      </w:r>
    </w:p>
    <w:p w14:paraId="3E3FF728" w14:textId="1999A220" w:rsidR="00564A6A" w:rsidRPr="0009269B" w:rsidRDefault="002C73EC" w:rsidP="00465FF2">
      <w:pPr>
        <w:numPr>
          <w:ilvl w:val="0"/>
          <w:numId w:val="15"/>
        </w:numPr>
        <w:bidi/>
        <w:spacing w:after="80"/>
        <w:rPr>
          <w:szCs w:val="24"/>
        </w:rPr>
      </w:pPr>
      <w:r w:rsidRPr="009F0069">
        <w:rPr>
          <w:szCs w:val="24"/>
          <w:rtl/>
        </w:rPr>
        <w:t xml:space="preserve">قد يضطر بعض الأعضاء للمشاركة في التكاليف للتأهل لبرنامج </w:t>
      </w:r>
      <w:r w:rsidR="00966B17" w:rsidRPr="00EC7953">
        <w:rPr>
          <w:szCs w:val="24"/>
          <w:rtl/>
        </w:rPr>
        <w:t>Family Care</w:t>
      </w:r>
      <w:r w:rsidRPr="009F0069">
        <w:rPr>
          <w:szCs w:val="24"/>
          <w:rtl/>
        </w:rPr>
        <w:t>.</w:t>
      </w:r>
      <w:r w:rsidR="00C25F45">
        <w:rPr>
          <w:szCs w:val="24"/>
          <w:rtl/>
        </w:rPr>
        <w:t xml:space="preserve"> </w:t>
      </w:r>
    </w:p>
    <w:p w14:paraId="36F9A20F" w14:textId="0041C90B" w:rsidR="00564A6A" w:rsidRPr="0009269B" w:rsidRDefault="00564A6A" w:rsidP="00465FF2">
      <w:pPr>
        <w:numPr>
          <w:ilvl w:val="0"/>
          <w:numId w:val="15"/>
        </w:numPr>
        <w:bidi/>
        <w:spacing w:after="80"/>
        <w:rPr>
          <w:szCs w:val="24"/>
        </w:rPr>
      </w:pPr>
      <w:r w:rsidRPr="009F0069">
        <w:rPr>
          <w:szCs w:val="24"/>
          <w:rtl/>
        </w:rPr>
        <w:t xml:space="preserve">يتضمن برنامج </w:t>
      </w:r>
      <w:r w:rsidR="00966B17" w:rsidRPr="00EC7953">
        <w:rPr>
          <w:szCs w:val="24"/>
          <w:rtl/>
        </w:rPr>
        <w:t>Family Care</w:t>
      </w:r>
      <w:r w:rsidRPr="009F0069">
        <w:rPr>
          <w:szCs w:val="24"/>
          <w:rtl/>
        </w:rPr>
        <w:t xml:space="preserve"> قواعدًا لاعتماد الخدمات السكنية والإقامة في دار المسنين. ولن تعتمد </w:t>
      </w:r>
      <w:r w:rsidR="00F85739">
        <w:rPr>
          <w:szCs w:val="24"/>
        </w:rPr>
        <w:br/>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color w:val="000000"/>
          <w:szCs w:val="24"/>
          <w:rtl/>
        </w:rPr>
        <w:t xml:space="preserve"> الخدمات السكنية إلا في حالات معينة. </w:t>
      </w:r>
    </w:p>
    <w:p w14:paraId="21CADBD6" w14:textId="3A607E7C" w:rsidR="00564A6A" w:rsidRPr="0009269B" w:rsidRDefault="002C73EC" w:rsidP="0013747D">
      <w:pPr>
        <w:numPr>
          <w:ilvl w:val="0"/>
          <w:numId w:val="15"/>
        </w:numPr>
        <w:bidi/>
        <w:rPr>
          <w:szCs w:val="24"/>
        </w:rPr>
      </w:pPr>
      <w:r w:rsidRPr="009F0069">
        <w:rPr>
          <w:szCs w:val="24"/>
          <w:rtl/>
        </w:rPr>
        <w:t xml:space="preserve">لا تحتوي حزمة المزايا إلا على بعض الخدمات المؤهلة للتوجيه الذاتي في برنامج </w:t>
      </w:r>
      <w:r w:rsidR="00966B17" w:rsidRPr="00EC7953">
        <w:rPr>
          <w:szCs w:val="24"/>
          <w:rtl/>
        </w:rPr>
        <w:t>Family Care</w:t>
      </w:r>
      <w:r w:rsidRPr="009F0069">
        <w:rPr>
          <w:szCs w:val="24"/>
          <w:rtl/>
        </w:rPr>
        <w:t xml:space="preserve">. فيُرجى مراجعة فريق رعايتك إذا كنت تريد المزيد من المعلومات. </w:t>
      </w:r>
    </w:p>
    <w:p w14:paraId="7E607808" w14:textId="77777777" w:rsidR="0003778E" w:rsidRPr="0009269B" w:rsidRDefault="0003778E" w:rsidP="00A07F34">
      <w:pPr>
        <w:rPr>
          <w:szCs w:val="24"/>
        </w:rPr>
      </w:pPr>
    </w:p>
    <w:p w14:paraId="55E9BC32" w14:textId="77777777" w:rsidR="004A6FA8" w:rsidRPr="0009269B" w:rsidRDefault="004A6FA8" w:rsidP="00C63363">
      <w:pPr>
        <w:autoSpaceDE w:val="0"/>
        <w:autoSpaceDN w:val="0"/>
        <w:adjustRightInd w:val="0"/>
        <w:rPr>
          <w:color w:val="000000"/>
          <w:szCs w:val="24"/>
        </w:rPr>
      </w:pPr>
    </w:p>
    <w:p w14:paraId="02E5BC95" w14:textId="77777777" w:rsidR="00C63363" w:rsidRPr="002B54A3" w:rsidRDefault="00C63363" w:rsidP="00C7088F">
      <w:pPr>
        <w:rPr>
          <w:szCs w:val="24"/>
        </w:rPr>
      </w:pPr>
    </w:p>
    <w:p w14:paraId="4280619E" w14:textId="77777777" w:rsidR="00D86E77" w:rsidRPr="002B54A3" w:rsidRDefault="00D86E77" w:rsidP="00C7088F">
      <w:pPr>
        <w:rPr>
          <w:szCs w:val="24"/>
        </w:rPr>
        <w:sectPr w:rsidR="00D86E77" w:rsidRPr="002B54A3" w:rsidSect="00FD3B57">
          <w:footerReference w:type="default" r:id="rId22"/>
          <w:pgSz w:w="12240" w:h="15840"/>
          <w:pgMar w:top="1440" w:right="1440" w:bottom="1440" w:left="1440" w:header="720" w:footer="720" w:gutter="0"/>
          <w:cols w:space="720"/>
        </w:sectPr>
      </w:pPr>
    </w:p>
    <w:p w14:paraId="522DBACC" w14:textId="40201EE5" w:rsidR="00B378C8" w:rsidRPr="0009269B" w:rsidRDefault="00B378C8" w:rsidP="0024063B">
      <w:pPr>
        <w:pStyle w:val="H1hlc"/>
        <w:bidi/>
      </w:pPr>
      <w:bookmarkStart w:id="38" w:name="_Toc77877496"/>
      <w:r w:rsidRPr="0009269B">
        <w:rPr>
          <w:rtl/>
        </w:rPr>
        <w:lastRenderedPageBreak/>
        <w:t>مخطط حزمة مزايا</w:t>
      </w:r>
      <w:r w:rsidR="00966B17" w:rsidRPr="0082121F">
        <w:rPr>
          <w:color w:val="000000" w:themeColor="text1"/>
          <w:rtl/>
        </w:rPr>
        <w:t xml:space="preserve"> برنامج </w:t>
      </w:r>
      <w:bookmarkStart w:id="39" w:name="benpkgchart"/>
      <w:bookmarkEnd w:id="39"/>
      <w:r w:rsidR="00966B17" w:rsidRPr="00EC7953">
        <w:rPr>
          <w:rtl/>
        </w:rPr>
        <w:t>Family Care</w:t>
      </w:r>
      <w:bookmarkEnd w:id="38"/>
    </w:p>
    <w:p w14:paraId="3F641121" w14:textId="741C4C63" w:rsidR="00071B49" w:rsidRPr="002B54A3" w:rsidRDefault="009B4180" w:rsidP="00F85739">
      <w:pPr>
        <w:bidi/>
        <w:rPr>
          <w:i/>
          <w:color w:val="0000FF"/>
          <w:szCs w:val="24"/>
        </w:rPr>
      </w:pPr>
      <w:r w:rsidRPr="002B54A3">
        <w:rPr>
          <w:i/>
          <w:color w:val="0000FF"/>
          <w:szCs w:val="24"/>
        </w:rPr>
        <w:t>[Note to MCOs: These should appear as check marks. If not, MCOs may need to fix appropriately</w:t>
      </w:r>
      <w:r w:rsidR="00E045FE" w:rsidRPr="002B54A3">
        <w:rPr>
          <w:i/>
          <w:color w:val="0000FF"/>
          <w:szCs w:val="24"/>
        </w:rPr>
        <w:t>.</w:t>
      </w:r>
      <w:r w:rsidRPr="002B54A3">
        <w:rPr>
          <w:i/>
          <w:color w:val="0000FF"/>
          <w:szCs w:val="24"/>
        </w:rPr>
        <w:t>]</w:t>
      </w:r>
    </w:p>
    <w:p w14:paraId="7CF203D7" w14:textId="77777777" w:rsidR="00B378C8" w:rsidRPr="002B54A3" w:rsidRDefault="00B378C8" w:rsidP="00B378C8">
      <w:pPr>
        <w:rPr>
          <w:szCs w:val="24"/>
        </w:rPr>
      </w:pPr>
    </w:p>
    <w:p w14:paraId="6B8A3BAD" w14:textId="06AF4728" w:rsidR="00FB006B" w:rsidRPr="009F0069" w:rsidRDefault="00FB006B" w:rsidP="00FB006B">
      <w:pPr>
        <w:autoSpaceDE w:val="0"/>
        <w:autoSpaceDN w:val="0"/>
        <w:bidi/>
        <w:adjustRightInd w:val="0"/>
        <w:rPr>
          <w:szCs w:val="24"/>
        </w:rPr>
      </w:pPr>
      <w:r w:rsidRPr="009F0069">
        <w:rPr>
          <w:szCs w:val="24"/>
          <w:rtl/>
        </w:rPr>
        <w:t>تتوفر الخدمات التالية طالما أنها:</w:t>
      </w:r>
    </w:p>
    <w:p w14:paraId="31203D55" w14:textId="77777777" w:rsidR="00FB006B" w:rsidRPr="0009269B" w:rsidRDefault="00FB006B" w:rsidP="00FB006B">
      <w:pPr>
        <w:autoSpaceDE w:val="0"/>
        <w:autoSpaceDN w:val="0"/>
        <w:adjustRightInd w:val="0"/>
        <w:rPr>
          <w:szCs w:val="24"/>
        </w:rPr>
      </w:pPr>
    </w:p>
    <w:p w14:paraId="3CDDA57E" w14:textId="77777777" w:rsidR="00EF3C2C" w:rsidRPr="009F0069" w:rsidRDefault="00EF3C2C" w:rsidP="00465FF2">
      <w:pPr>
        <w:numPr>
          <w:ilvl w:val="0"/>
          <w:numId w:val="15"/>
        </w:numPr>
        <w:bidi/>
        <w:spacing w:after="80"/>
        <w:rPr>
          <w:szCs w:val="24"/>
        </w:rPr>
      </w:pPr>
      <w:r w:rsidRPr="009F0069">
        <w:rPr>
          <w:szCs w:val="24"/>
          <w:rtl/>
        </w:rPr>
        <w:t>مطلوبة لدعم نتائج رعايتك على المدى الطويل.</w:t>
      </w:r>
    </w:p>
    <w:p w14:paraId="1E22B4C8" w14:textId="77777777" w:rsidR="00EF3C2C" w:rsidRPr="009F0069" w:rsidRDefault="00EF3C2C" w:rsidP="00465FF2">
      <w:pPr>
        <w:numPr>
          <w:ilvl w:val="0"/>
          <w:numId w:val="15"/>
        </w:numPr>
        <w:bidi/>
        <w:spacing w:after="80"/>
        <w:rPr>
          <w:szCs w:val="24"/>
        </w:rPr>
      </w:pPr>
      <w:r w:rsidRPr="009F0069">
        <w:rPr>
          <w:szCs w:val="24"/>
          <w:rtl/>
        </w:rPr>
        <w:t>معتمدة مسبقًا من فريق رعايتك.</w:t>
      </w:r>
    </w:p>
    <w:p w14:paraId="347E269D" w14:textId="77777777" w:rsidR="00EF3C2C" w:rsidRPr="009F0069" w:rsidRDefault="00EF3C2C" w:rsidP="0013747D">
      <w:pPr>
        <w:numPr>
          <w:ilvl w:val="0"/>
          <w:numId w:val="15"/>
        </w:numPr>
        <w:bidi/>
        <w:rPr>
          <w:szCs w:val="24"/>
        </w:rPr>
      </w:pPr>
      <w:r w:rsidRPr="009F0069">
        <w:rPr>
          <w:szCs w:val="24"/>
          <w:rtl/>
        </w:rPr>
        <w:t>مذكورة في خطة رعايتك.</w:t>
      </w:r>
    </w:p>
    <w:p w14:paraId="669C1339" w14:textId="77777777" w:rsidR="00FB006B" w:rsidRPr="002B54A3" w:rsidRDefault="00FB006B" w:rsidP="00B378C8">
      <w:pPr>
        <w:rPr>
          <w:szCs w:val="24"/>
        </w:rPr>
      </w:pPr>
    </w:p>
    <w:tbl>
      <w:tblPr>
        <w:bidiVisual/>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0"/>
        <w:gridCol w:w="1605"/>
        <w:gridCol w:w="1605"/>
      </w:tblGrid>
      <w:tr w:rsidR="00033138" w:rsidRPr="002B54A3" w14:paraId="7ADC4469" w14:textId="77777777" w:rsidTr="00DF6017">
        <w:trPr>
          <w:trHeight w:val="737"/>
          <w:tblHeader/>
        </w:trPr>
        <w:tc>
          <w:tcPr>
            <w:tcW w:w="7020" w:type="dxa"/>
            <w:tcBorders>
              <w:bottom w:val="single" w:sz="4" w:space="0" w:color="auto"/>
            </w:tcBorders>
            <w:shd w:val="clear" w:color="auto" w:fill="BFBFBF"/>
            <w:vAlign w:val="center"/>
          </w:tcPr>
          <w:p w14:paraId="0C9A68C6" w14:textId="77777777" w:rsidR="00033138" w:rsidRPr="0009269B" w:rsidRDefault="00033138" w:rsidP="003376FC">
            <w:pPr>
              <w:pStyle w:val="Default"/>
              <w:ind w:left="360"/>
              <w:rPr>
                <w:rFonts w:ascii="Arial" w:hAnsi="Arial" w:cs="Arial"/>
                <w:b/>
                <w:i/>
                <w:color w:val="auto"/>
                <w:sz w:val="22"/>
                <w:szCs w:val="22"/>
              </w:rPr>
            </w:pPr>
          </w:p>
        </w:tc>
        <w:tc>
          <w:tcPr>
            <w:tcW w:w="1638" w:type="dxa"/>
            <w:tcBorders>
              <w:bottom w:val="single" w:sz="4" w:space="0" w:color="auto"/>
            </w:tcBorders>
            <w:shd w:val="clear" w:color="auto" w:fill="BFBFBF"/>
            <w:vAlign w:val="center"/>
          </w:tcPr>
          <w:p w14:paraId="1AB21919" w14:textId="614F23A7" w:rsidR="00033138" w:rsidRPr="0009269B" w:rsidRDefault="00033138" w:rsidP="003376FC">
            <w:pPr>
              <w:pStyle w:val="Default"/>
              <w:bidi/>
              <w:jc w:val="center"/>
              <w:rPr>
                <w:rFonts w:ascii="Arial" w:hAnsi="Arial" w:cs="Arial"/>
                <w:b/>
                <w:color w:val="auto"/>
                <w:sz w:val="22"/>
                <w:szCs w:val="22"/>
              </w:rPr>
            </w:pPr>
            <w:r>
              <w:rPr>
                <w:rFonts w:ascii="Arial" w:hAnsi="Arial" w:cs="Arial"/>
                <w:b/>
                <w:bCs/>
                <w:color w:val="auto"/>
                <w:sz w:val="22"/>
                <w:szCs w:val="22"/>
                <w:rtl/>
              </w:rPr>
              <w:t>مستوى رعاية دار المسنين</w:t>
            </w:r>
          </w:p>
        </w:tc>
        <w:tc>
          <w:tcPr>
            <w:tcW w:w="1638" w:type="dxa"/>
            <w:tcBorders>
              <w:bottom w:val="single" w:sz="4" w:space="0" w:color="auto"/>
            </w:tcBorders>
            <w:shd w:val="clear" w:color="auto" w:fill="BFBFBF"/>
            <w:vAlign w:val="center"/>
          </w:tcPr>
          <w:p w14:paraId="3D798B28" w14:textId="05CB3F7C" w:rsidR="00033138" w:rsidRPr="0009269B" w:rsidRDefault="00033138" w:rsidP="003376FC">
            <w:pPr>
              <w:pStyle w:val="Default"/>
              <w:bidi/>
              <w:jc w:val="center"/>
              <w:rPr>
                <w:rFonts w:ascii="Arial" w:hAnsi="Arial" w:cs="Arial"/>
                <w:b/>
                <w:color w:val="auto"/>
                <w:sz w:val="22"/>
                <w:szCs w:val="22"/>
              </w:rPr>
            </w:pPr>
            <w:r>
              <w:rPr>
                <w:rFonts w:ascii="Arial" w:hAnsi="Arial" w:cs="Arial"/>
                <w:b/>
                <w:bCs/>
                <w:color w:val="auto"/>
                <w:sz w:val="22"/>
                <w:szCs w:val="22"/>
                <w:rtl/>
              </w:rPr>
              <w:t>مستوى رعاية خلاف دار المسنين</w:t>
            </w:r>
          </w:p>
        </w:tc>
      </w:tr>
      <w:tr w:rsidR="00033138" w:rsidRPr="002B54A3" w14:paraId="7A134DA9"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6F3969E7" w14:textId="77777777" w:rsidR="00033138" w:rsidRPr="0009269B" w:rsidRDefault="00033138" w:rsidP="003376FC">
            <w:pPr>
              <w:pStyle w:val="Default"/>
              <w:bidi/>
              <w:spacing w:after="40"/>
              <w:rPr>
                <w:rFonts w:ascii="Arial" w:hAnsi="Arial" w:cs="Arial"/>
                <w:b/>
                <w:color w:val="auto"/>
                <w:sz w:val="22"/>
                <w:szCs w:val="22"/>
              </w:rPr>
            </w:pPr>
            <w:r>
              <w:rPr>
                <w:rFonts w:ascii="Arial" w:hAnsi="Arial" w:cs="Arial"/>
                <w:b/>
                <w:bCs/>
                <w:sz w:val="22"/>
                <w:szCs w:val="22"/>
                <w:rtl/>
              </w:rPr>
              <w:t xml:space="preserve">الخدمات القائمة على المجتمع بخطة ولاية </w:t>
            </w:r>
            <w:r w:rsidRPr="00EC7953">
              <w:rPr>
                <w:rFonts w:ascii="Arial" w:hAnsi="Arial" w:cs="Arial"/>
                <w:b/>
                <w:bCs/>
                <w:color w:val="auto"/>
                <w:sz w:val="22"/>
                <w:szCs w:val="22"/>
                <w:rtl/>
              </w:rPr>
              <w:t>MEDICAID</w:t>
            </w:r>
            <w:r>
              <w:rPr>
                <w:rFonts w:ascii="Arial" w:hAnsi="Arial" w:cs="Arial"/>
                <w:b/>
                <w:bCs/>
                <w:sz w:val="22"/>
                <w:szCs w:val="22"/>
                <w:rtl/>
              </w:rPr>
              <w:t xml:space="preserve"> </w:t>
            </w:r>
          </w:p>
        </w:tc>
        <w:tc>
          <w:tcPr>
            <w:tcW w:w="1638" w:type="dxa"/>
            <w:tcBorders>
              <w:top w:val="single" w:sz="4" w:space="0" w:color="auto"/>
              <w:left w:val="nil"/>
              <w:bottom w:val="single" w:sz="4" w:space="0" w:color="auto"/>
              <w:right w:val="nil"/>
            </w:tcBorders>
            <w:shd w:val="clear" w:color="auto" w:fill="auto"/>
            <w:vAlign w:val="center"/>
          </w:tcPr>
          <w:p w14:paraId="08A0A334" w14:textId="77777777" w:rsidR="00033138" w:rsidRPr="0009269B" w:rsidRDefault="00033138" w:rsidP="003376FC">
            <w:pPr>
              <w:pStyle w:val="Default"/>
              <w:jc w:val="center"/>
              <w:rPr>
                <w:rFonts w:ascii="Wingdings" w:hAnsi="Wingdings" w:cs="Wingdings"/>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15A1C51B" w14:textId="77777777" w:rsidR="00033138" w:rsidRPr="0009269B" w:rsidRDefault="00033138" w:rsidP="003376FC">
            <w:pPr>
              <w:pStyle w:val="Default"/>
              <w:jc w:val="center"/>
              <w:rPr>
                <w:rFonts w:ascii="Wingdings" w:hAnsi="Wingdings" w:cs="Wingdings"/>
              </w:rPr>
            </w:pPr>
          </w:p>
        </w:tc>
      </w:tr>
      <w:tr w:rsidR="00033138" w:rsidRPr="002B54A3" w14:paraId="1B4F3146" w14:textId="77777777" w:rsidTr="003376FC">
        <w:trPr>
          <w:trHeight w:val="291"/>
        </w:trPr>
        <w:tc>
          <w:tcPr>
            <w:tcW w:w="7020" w:type="dxa"/>
            <w:tcBorders>
              <w:top w:val="single" w:sz="4" w:space="0" w:color="auto"/>
            </w:tcBorders>
            <w:shd w:val="clear" w:color="auto" w:fill="auto"/>
            <w:vAlign w:val="center"/>
          </w:tcPr>
          <w:p w14:paraId="519736B8" w14:textId="77777777" w:rsidR="00033138" w:rsidRPr="0009269B" w:rsidRDefault="00033138" w:rsidP="00A7116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المعالجة اليومية من إدمان الكحول والمخدرات الأخرى (AODA) (في كل البيئات باستثناء القائمة على المستشفى أو المقدمة من طبيب)</w:t>
            </w:r>
          </w:p>
        </w:tc>
        <w:tc>
          <w:tcPr>
            <w:tcW w:w="1638" w:type="dxa"/>
            <w:tcBorders>
              <w:top w:val="single" w:sz="4" w:space="0" w:color="auto"/>
            </w:tcBorders>
            <w:shd w:val="clear" w:color="auto" w:fill="auto"/>
            <w:vAlign w:val="center"/>
          </w:tcPr>
          <w:p w14:paraId="311B0118" w14:textId="77777777" w:rsidR="00033138" w:rsidRPr="0009269B" w:rsidRDefault="00033138" w:rsidP="003376FC">
            <w:pPr>
              <w:jc w:val="center"/>
              <w:rPr>
                <w:sz w:val="28"/>
                <w:szCs w:val="26"/>
              </w:rPr>
            </w:pPr>
            <w:r w:rsidRPr="0009269B">
              <w:rPr>
                <w:sz w:val="28"/>
                <w:szCs w:val="26"/>
              </w:rPr>
              <w:sym w:font="Wingdings" w:char="F0FC"/>
            </w:r>
          </w:p>
        </w:tc>
        <w:tc>
          <w:tcPr>
            <w:tcW w:w="1638" w:type="dxa"/>
            <w:tcBorders>
              <w:top w:val="single" w:sz="4" w:space="0" w:color="auto"/>
            </w:tcBorders>
            <w:shd w:val="clear" w:color="auto" w:fill="auto"/>
            <w:vAlign w:val="center"/>
          </w:tcPr>
          <w:p w14:paraId="7405BDCC" w14:textId="77777777" w:rsidR="00033138" w:rsidRPr="002B54A3" w:rsidRDefault="00033138" w:rsidP="003376FC">
            <w:pPr>
              <w:jc w:val="center"/>
              <w:rPr>
                <w:szCs w:val="24"/>
              </w:rPr>
            </w:pPr>
            <w:r w:rsidRPr="002B54A3">
              <w:rPr>
                <w:szCs w:val="24"/>
              </w:rPr>
              <w:sym w:font="Wingdings" w:char="F0FC"/>
            </w:r>
          </w:p>
        </w:tc>
      </w:tr>
      <w:tr w:rsidR="00033138" w:rsidRPr="002B54A3" w14:paraId="69FC7FC4" w14:textId="77777777" w:rsidTr="003376FC">
        <w:trPr>
          <w:trHeight w:val="437"/>
        </w:trPr>
        <w:tc>
          <w:tcPr>
            <w:tcW w:w="7020" w:type="dxa"/>
            <w:shd w:val="clear" w:color="auto" w:fill="auto"/>
            <w:vAlign w:val="center"/>
          </w:tcPr>
          <w:p w14:paraId="48220F24" w14:textId="77777777" w:rsidR="00033138" w:rsidRPr="0009269B" w:rsidRDefault="00033138" w:rsidP="00A7116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إدمان الكحول والمخدرات الأخرى (AODA) (باستثناء المقدمة للمرضى الداخليين أو من الطبيب)</w:t>
            </w:r>
          </w:p>
        </w:tc>
        <w:tc>
          <w:tcPr>
            <w:tcW w:w="1638" w:type="dxa"/>
            <w:shd w:val="clear" w:color="auto" w:fill="auto"/>
            <w:vAlign w:val="center"/>
          </w:tcPr>
          <w:p w14:paraId="5DABA135"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1C5452E3" w14:textId="77777777" w:rsidR="00033138" w:rsidRPr="0009269B" w:rsidRDefault="00033138" w:rsidP="003376FC">
            <w:pPr>
              <w:jc w:val="center"/>
              <w:rPr>
                <w:sz w:val="28"/>
                <w:szCs w:val="26"/>
              </w:rPr>
            </w:pPr>
            <w:r w:rsidRPr="0009269B">
              <w:rPr>
                <w:sz w:val="28"/>
                <w:szCs w:val="26"/>
              </w:rPr>
              <w:sym w:font="Wingdings" w:char="F0FC"/>
            </w:r>
          </w:p>
        </w:tc>
      </w:tr>
      <w:tr w:rsidR="00033138" w:rsidRPr="002B54A3" w14:paraId="4E29F5C0" w14:textId="77777777" w:rsidTr="003376FC">
        <w:trPr>
          <w:trHeight w:val="437"/>
        </w:trPr>
        <w:tc>
          <w:tcPr>
            <w:tcW w:w="7020" w:type="dxa"/>
            <w:shd w:val="clear" w:color="auto" w:fill="auto"/>
            <w:vAlign w:val="center"/>
          </w:tcPr>
          <w:p w14:paraId="16BE6FFA"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إدارة الرعاية/الحالة</w:t>
            </w:r>
          </w:p>
        </w:tc>
        <w:tc>
          <w:tcPr>
            <w:tcW w:w="1638" w:type="dxa"/>
            <w:shd w:val="clear" w:color="auto" w:fill="auto"/>
            <w:vAlign w:val="center"/>
          </w:tcPr>
          <w:p w14:paraId="22DA8145"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339DF76E" w14:textId="77777777" w:rsidR="00033138" w:rsidRPr="0009269B" w:rsidRDefault="00033138" w:rsidP="003376FC">
            <w:pPr>
              <w:jc w:val="center"/>
              <w:rPr>
                <w:sz w:val="28"/>
                <w:szCs w:val="26"/>
              </w:rPr>
            </w:pPr>
            <w:r w:rsidRPr="0009269B">
              <w:rPr>
                <w:sz w:val="28"/>
                <w:szCs w:val="26"/>
              </w:rPr>
              <w:sym w:font="Wingdings" w:char="F0FC"/>
            </w:r>
          </w:p>
        </w:tc>
      </w:tr>
      <w:tr w:rsidR="00033138" w:rsidRPr="002B54A3" w14:paraId="3CBECCDB" w14:textId="77777777" w:rsidTr="003376FC">
        <w:trPr>
          <w:trHeight w:val="437"/>
        </w:trPr>
        <w:tc>
          <w:tcPr>
            <w:tcW w:w="7020" w:type="dxa"/>
            <w:shd w:val="clear" w:color="auto" w:fill="auto"/>
            <w:vAlign w:val="center"/>
          </w:tcPr>
          <w:p w14:paraId="3AC5A8D5"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برنامج الدعم المجتمعي (باستثناء المقدمة من الطبيب)</w:t>
            </w:r>
          </w:p>
        </w:tc>
        <w:tc>
          <w:tcPr>
            <w:tcW w:w="1638" w:type="dxa"/>
            <w:shd w:val="clear" w:color="auto" w:fill="auto"/>
            <w:vAlign w:val="center"/>
          </w:tcPr>
          <w:p w14:paraId="4BEAC44D"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08799E69" w14:textId="77777777" w:rsidR="00033138" w:rsidRPr="0009269B" w:rsidRDefault="00033138" w:rsidP="003376FC">
            <w:pPr>
              <w:jc w:val="center"/>
              <w:rPr>
                <w:sz w:val="28"/>
                <w:szCs w:val="26"/>
              </w:rPr>
            </w:pPr>
            <w:r w:rsidRPr="0009269B">
              <w:rPr>
                <w:sz w:val="28"/>
                <w:szCs w:val="26"/>
              </w:rPr>
              <w:sym w:font="Wingdings" w:char="F0FC"/>
            </w:r>
          </w:p>
        </w:tc>
      </w:tr>
      <w:tr w:rsidR="00033138" w:rsidRPr="002B54A3" w14:paraId="63F14056" w14:textId="77777777" w:rsidTr="003376FC">
        <w:trPr>
          <w:trHeight w:val="437"/>
        </w:trPr>
        <w:tc>
          <w:tcPr>
            <w:tcW w:w="7020" w:type="dxa"/>
            <w:shd w:val="clear" w:color="auto" w:fill="auto"/>
            <w:vAlign w:val="center"/>
          </w:tcPr>
          <w:p w14:paraId="7EC5B590" w14:textId="77777777" w:rsidR="00033138" w:rsidRPr="0009269B" w:rsidRDefault="00033138" w:rsidP="007C43FA">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المعدات الطبية والمستلزمات الطبية الدائمة (باستثناء وسائل تقوية السمع والأطراف الصناعية ووسائل تنظيم الأسرة)</w:t>
            </w:r>
          </w:p>
        </w:tc>
        <w:tc>
          <w:tcPr>
            <w:tcW w:w="1638" w:type="dxa"/>
            <w:shd w:val="clear" w:color="auto" w:fill="auto"/>
            <w:vAlign w:val="center"/>
          </w:tcPr>
          <w:p w14:paraId="01D34483"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20F7F7FC" w14:textId="77777777" w:rsidR="00033138" w:rsidRPr="002B54A3" w:rsidRDefault="00033138" w:rsidP="003376FC">
            <w:pPr>
              <w:jc w:val="center"/>
              <w:rPr>
                <w:szCs w:val="24"/>
              </w:rPr>
            </w:pPr>
            <w:r w:rsidRPr="002B54A3">
              <w:rPr>
                <w:szCs w:val="24"/>
              </w:rPr>
              <w:sym w:font="Wingdings" w:char="F0FC"/>
            </w:r>
          </w:p>
        </w:tc>
      </w:tr>
      <w:tr w:rsidR="00033138" w:rsidRPr="002B54A3" w14:paraId="7DA36D52" w14:textId="77777777" w:rsidTr="003376FC">
        <w:trPr>
          <w:trHeight w:val="156"/>
        </w:trPr>
        <w:tc>
          <w:tcPr>
            <w:tcW w:w="7020" w:type="dxa"/>
            <w:shd w:val="clear" w:color="auto" w:fill="auto"/>
            <w:vAlign w:val="center"/>
          </w:tcPr>
          <w:p w14:paraId="393E0027"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الصحة المنزلية</w:t>
            </w:r>
          </w:p>
        </w:tc>
        <w:tc>
          <w:tcPr>
            <w:tcW w:w="1638" w:type="dxa"/>
            <w:shd w:val="clear" w:color="auto" w:fill="auto"/>
            <w:vAlign w:val="center"/>
          </w:tcPr>
          <w:p w14:paraId="1A98BB00"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704AB8E0" w14:textId="77777777" w:rsidR="00033138" w:rsidRPr="002B54A3" w:rsidRDefault="00033138" w:rsidP="003376FC">
            <w:pPr>
              <w:jc w:val="center"/>
              <w:rPr>
                <w:szCs w:val="24"/>
              </w:rPr>
            </w:pPr>
            <w:r w:rsidRPr="002B54A3">
              <w:rPr>
                <w:szCs w:val="24"/>
              </w:rPr>
              <w:sym w:font="Wingdings" w:char="F0FC"/>
            </w:r>
          </w:p>
        </w:tc>
      </w:tr>
      <w:tr w:rsidR="00033138" w:rsidRPr="002B54A3" w14:paraId="0BB4E289" w14:textId="77777777" w:rsidTr="003376FC">
        <w:trPr>
          <w:trHeight w:val="156"/>
        </w:trPr>
        <w:tc>
          <w:tcPr>
            <w:tcW w:w="7020" w:type="dxa"/>
            <w:shd w:val="clear" w:color="auto" w:fill="auto"/>
            <w:vAlign w:val="center"/>
          </w:tcPr>
          <w:p w14:paraId="01A5DE0D"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معالجة الصحة العقلية اليومية (في كل البيئات)</w:t>
            </w:r>
          </w:p>
        </w:tc>
        <w:tc>
          <w:tcPr>
            <w:tcW w:w="1638" w:type="dxa"/>
            <w:shd w:val="clear" w:color="auto" w:fill="auto"/>
            <w:vAlign w:val="center"/>
          </w:tcPr>
          <w:p w14:paraId="5344448E"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7D06DF63" w14:textId="77777777" w:rsidR="00033138" w:rsidRPr="002B54A3" w:rsidRDefault="00033138" w:rsidP="003376FC">
            <w:pPr>
              <w:jc w:val="center"/>
              <w:rPr>
                <w:szCs w:val="24"/>
              </w:rPr>
            </w:pPr>
            <w:r w:rsidRPr="002B54A3">
              <w:rPr>
                <w:szCs w:val="24"/>
              </w:rPr>
              <w:sym w:font="Wingdings" w:char="F0FC"/>
            </w:r>
          </w:p>
        </w:tc>
      </w:tr>
      <w:tr w:rsidR="00033138" w:rsidRPr="002B54A3" w14:paraId="71C310ED" w14:textId="77777777" w:rsidTr="003376FC">
        <w:trPr>
          <w:trHeight w:val="156"/>
        </w:trPr>
        <w:tc>
          <w:tcPr>
            <w:tcW w:w="7020" w:type="dxa"/>
            <w:shd w:val="clear" w:color="auto" w:fill="auto"/>
            <w:vAlign w:val="center"/>
          </w:tcPr>
          <w:p w14:paraId="35636821" w14:textId="77777777" w:rsidR="00033138" w:rsidRPr="0009269B" w:rsidRDefault="00033138" w:rsidP="00A7116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الصحة العقلية (باستثناء المقدمة للمرضى الداخليين أو من الطبيب)</w:t>
            </w:r>
          </w:p>
        </w:tc>
        <w:tc>
          <w:tcPr>
            <w:tcW w:w="1638" w:type="dxa"/>
            <w:shd w:val="clear" w:color="auto" w:fill="auto"/>
            <w:vAlign w:val="center"/>
          </w:tcPr>
          <w:p w14:paraId="419E82F8"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79133AC8" w14:textId="77777777" w:rsidR="00033138" w:rsidRPr="002B54A3" w:rsidRDefault="00033138" w:rsidP="003376FC">
            <w:pPr>
              <w:jc w:val="center"/>
              <w:rPr>
                <w:szCs w:val="24"/>
              </w:rPr>
            </w:pPr>
            <w:r w:rsidRPr="002B54A3">
              <w:rPr>
                <w:szCs w:val="24"/>
              </w:rPr>
              <w:sym w:font="Wingdings" w:char="F0FC"/>
            </w:r>
          </w:p>
        </w:tc>
      </w:tr>
      <w:tr w:rsidR="00033138" w:rsidRPr="002B54A3" w14:paraId="6A993F3C" w14:textId="77777777" w:rsidTr="003376FC">
        <w:trPr>
          <w:trHeight w:val="156"/>
        </w:trPr>
        <w:tc>
          <w:tcPr>
            <w:tcW w:w="7020" w:type="dxa"/>
            <w:shd w:val="clear" w:color="auto" w:fill="auto"/>
            <w:vAlign w:val="center"/>
          </w:tcPr>
          <w:p w14:paraId="636D411E"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التمريض (بما في ذلك رعاية الجهاز التنفسي والتمريض العام على فترات متقطعة والخاص)</w:t>
            </w:r>
          </w:p>
        </w:tc>
        <w:tc>
          <w:tcPr>
            <w:tcW w:w="1638" w:type="dxa"/>
            <w:shd w:val="clear" w:color="auto" w:fill="auto"/>
            <w:vAlign w:val="center"/>
          </w:tcPr>
          <w:p w14:paraId="716800D3"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3DF49231" w14:textId="77777777" w:rsidR="00033138" w:rsidRPr="002B54A3" w:rsidRDefault="00033138" w:rsidP="003376FC">
            <w:pPr>
              <w:jc w:val="center"/>
              <w:rPr>
                <w:szCs w:val="24"/>
              </w:rPr>
            </w:pPr>
            <w:r w:rsidRPr="002B54A3">
              <w:rPr>
                <w:szCs w:val="24"/>
              </w:rPr>
              <w:sym w:font="Wingdings" w:char="F0FC"/>
            </w:r>
          </w:p>
        </w:tc>
      </w:tr>
      <w:tr w:rsidR="00033138" w:rsidRPr="002B54A3" w14:paraId="33155D4D" w14:textId="77777777" w:rsidTr="003376FC">
        <w:trPr>
          <w:trHeight w:val="156"/>
        </w:trPr>
        <w:tc>
          <w:tcPr>
            <w:tcW w:w="7020" w:type="dxa"/>
            <w:shd w:val="clear" w:color="auto" w:fill="auto"/>
            <w:vAlign w:val="center"/>
          </w:tcPr>
          <w:p w14:paraId="141BCE0C" w14:textId="77777777" w:rsidR="00033138" w:rsidRPr="0009269B" w:rsidRDefault="00033138" w:rsidP="00F10E50">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العلاج المهني (في كل البيئات باستثناء المرضى الداخليين بالمستشفى)</w:t>
            </w:r>
          </w:p>
        </w:tc>
        <w:tc>
          <w:tcPr>
            <w:tcW w:w="1638" w:type="dxa"/>
            <w:shd w:val="clear" w:color="auto" w:fill="auto"/>
            <w:vAlign w:val="center"/>
          </w:tcPr>
          <w:p w14:paraId="09BC4F65"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183E8F8A" w14:textId="77777777" w:rsidR="00033138" w:rsidRPr="002B54A3" w:rsidRDefault="00033138" w:rsidP="003376FC">
            <w:pPr>
              <w:jc w:val="center"/>
              <w:rPr>
                <w:szCs w:val="24"/>
              </w:rPr>
            </w:pPr>
            <w:r w:rsidRPr="002B54A3">
              <w:rPr>
                <w:szCs w:val="24"/>
              </w:rPr>
              <w:sym w:font="Wingdings" w:char="F0FC"/>
            </w:r>
          </w:p>
        </w:tc>
      </w:tr>
      <w:tr w:rsidR="00033138" w:rsidRPr="002B54A3" w14:paraId="6C2ABCDC" w14:textId="77777777" w:rsidTr="003376FC">
        <w:trPr>
          <w:trHeight w:val="156"/>
        </w:trPr>
        <w:tc>
          <w:tcPr>
            <w:tcW w:w="7020" w:type="dxa"/>
            <w:shd w:val="clear" w:color="auto" w:fill="auto"/>
            <w:vAlign w:val="center"/>
          </w:tcPr>
          <w:p w14:paraId="55A92757"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الرعاية الشخصية</w:t>
            </w:r>
          </w:p>
        </w:tc>
        <w:tc>
          <w:tcPr>
            <w:tcW w:w="1638" w:type="dxa"/>
            <w:shd w:val="clear" w:color="auto" w:fill="auto"/>
            <w:vAlign w:val="center"/>
          </w:tcPr>
          <w:p w14:paraId="555722AD"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0ADA1A2C" w14:textId="77777777" w:rsidR="00033138" w:rsidRPr="002B54A3" w:rsidRDefault="00033138" w:rsidP="003376FC">
            <w:pPr>
              <w:jc w:val="center"/>
              <w:rPr>
                <w:szCs w:val="24"/>
              </w:rPr>
            </w:pPr>
            <w:r w:rsidRPr="002B54A3">
              <w:rPr>
                <w:szCs w:val="24"/>
              </w:rPr>
              <w:sym w:font="Wingdings" w:char="F0FC"/>
            </w:r>
          </w:p>
        </w:tc>
      </w:tr>
      <w:tr w:rsidR="00033138" w:rsidRPr="002B54A3" w14:paraId="42B98EDD" w14:textId="77777777" w:rsidTr="003376FC">
        <w:trPr>
          <w:trHeight w:val="156"/>
        </w:trPr>
        <w:tc>
          <w:tcPr>
            <w:tcW w:w="7020" w:type="dxa"/>
            <w:shd w:val="clear" w:color="auto" w:fill="auto"/>
            <w:vAlign w:val="center"/>
          </w:tcPr>
          <w:p w14:paraId="3E9C2A93" w14:textId="77777777" w:rsidR="00033138" w:rsidRPr="0009269B" w:rsidRDefault="00033138" w:rsidP="00F10E50">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العلاج الطبيعي (في كل البيئات باستثناء المرضى الداخليين بالمستشفى)</w:t>
            </w:r>
          </w:p>
        </w:tc>
        <w:tc>
          <w:tcPr>
            <w:tcW w:w="1638" w:type="dxa"/>
            <w:shd w:val="clear" w:color="auto" w:fill="auto"/>
            <w:vAlign w:val="center"/>
          </w:tcPr>
          <w:p w14:paraId="081A1D8D"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6CEC5D06" w14:textId="77777777" w:rsidR="00033138" w:rsidRPr="002B54A3" w:rsidRDefault="00033138" w:rsidP="003376FC">
            <w:pPr>
              <w:jc w:val="center"/>
              <w:rPr>
                <w:szCs w:val="24"/>
              </w:rPr>
            </w:pPr>
            <w:r w:rsidRPr="002B54A3">
              <w:rPr>
                <w:szCs w:val="24"/>
              </w:rPr>
              <w:sym w:font="Wingdings" w:char="F0FC"/>
            </w:r>
          </w:p>
        </w:tc>
      </w:tr>
      <w:tr w:rsidR="00033138" w:rsidRPr="002B54A3" w14:paraId="635C1DC3" w14:textId="77777777" w:rsidTr="003376FC">
        <w:trPr>
          <w:trHeight w:val="156"/>
        </w:trPr>
        <w:tc>
          <w:tcPr>
            <w:tcW w:w="7020" w:type="dxa"/>
            <w:shd w:val="clear" w:color="auto" w:fill="auto"/>
            <w:vAlign w:val="center"/>
          </w:tcPr>
          <w:p w14:paraId="63AA8C79" w14:textId="77777777" w:rsidR="00033138" w:rsidRPr="0009269B" w:rsidRDefault="00033138" w:rsidP="00F10E50">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أمراض النطق واللغة (في كل البيئات باستثناء المرضى الداخليين بالمستشفى)</w:t>
            </w:r>
          </w:p>
        </w:tc>
        <w:tc>
          <w:tcPr>
            <w:tcW w:w="1638" w:type="dxa"/>
            <w:shd w:val="clear" w:color="auto" w:fill="auto"/>
            <w:vAlign w:val="center"/>
          </w:tcPr>
          <w:p w14:paraId="20DBF625"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317EAA68" w14:textId="77777777" w:rsidR="00033138" w:rsidRPr="002B54A3" w:rsidRDefault="00033138" w:rsidP="003376FC">
            <w:pPr>
              <w:jc w:val="center"/>
              <w:rPr>
                <w:szCs w:val="24"/>
              </w:rPr>
            </w:pPr>
            <w:r w:rsidRPr="002B54A3">
              <w:rPr>
                <w:szCs w:val="24"/>
              </w:rPr>
              <w:sym w:font="Wingdings" w:char="F0FC"/>
            </w:r>
          </w:p>
        </w:tc>
      </w:tr>
      <w:tr w:rsidR="00033138" w:rsidRPr="002B54A3" w14:paraId="6570D9B8" w14:textId="77777777" w:rsidTr="003376FC">
        <w:trPr>
          <w:trHeight w:val="156"/>
        </w:trPr>
        <w:tc>
          <w:tcPr>
            <w:tcW w:w="7020" w:type="dxa"/>
            <w:shd w:val="clear" w:color="auto" w:fill="auto"/>
            <w:vAlign w:val="center"/>
          </w:tcPr>
          <w:p w14:paraId="5FEEB4B4" w14:textId="77777777" w:rsidR="00033138" w:rsidRPr="0009269B" w:rsidRDefault="00033138" w:rsidP="00C72F7D">
            <w:pPr>
              <w:autoSpaceDE w:val="0"/>
              <w:autoSpaceDN w:val="0"/>
              <w:bidi/>
              <w:adjustRightInd w:val="0"/>
              <w:spacing w:before="80" w:after="1560"/>
              <w:ind w:left="360"/>
              <w:rPr>
                <w:rFonts w:ascii="Arial" w:hAnsi="Arial" w:cs="Arial"/>
                <w:sz w:val="22"/>
                <w:szCs w:val="22"/>
              </w:rPr>
            </w:pPr>
            <w:r>
              <w:rPr>
                <w:rFonts w:ascii="Arial" w:hAnsi="Arial" w:cs="Arial"/>
                <w:sz w:val="22"/>
                <w:szCs w:val="22"/>
                <w:rtl/>
              </w:rPr>
              <w:t>النقل إلى المواعيد الطبية (باستثناء سيارة الإسعاف)</w:t>
            </w:r>
          </w:p>
        </w:tc>
        <w:tc>
          <w:tcPr>
            <w:tcW w:w="1638" w:type="dxa"/>
            <w:shd w:val="clear" w:color="auto" w:fill="auto"/>
            <w:vAlign w:val="center"/>
          </w:tcPr>
          <w:p w14:paraId="639748B0"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3DCC65F9" w14:textId="77777777" w:rsidR="00033138" w:rsidRPr="002B54A3" w:rsidRDefault="00033138" w:rsidP="003376FC">
            <w:pPr>
              <w:jc w:val="center"/>
              <w:rPr>
                <w:szCs w:val="24"/>
              </w:rPr>
            </w:pPr>
            <w:r w:rsidRPr="002B54A3">
              <w:rPr>
                <w:szCs w:val="24"/>
              </w:rPr>
              <w:sym w:font="Wingdings" w:char="F0FC"/>
            </w:r>
          </w:p>
        </w:tc>
      </w:tr>
      <w:tr w:rsidR="00033138" w:rsidRPr="002B54A3" w14:paraId="7E0140FE"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355D66FF" w14:textId="77777777" w:rsidR="00033138" w:rsidRPr="0009269B" w:rsidRDefault="00033138" w:rsidP="008B0EF3">
            <w:pPr>
              <w:pStyle w:val="Default"/>
              <w:keepNext/>
              <w:bidi/>
              <w:spacing w:after="40"/>
              <w:rPr>
                <w:rFonts w:ascii="Arial" w:hAnsi="Arial" w:cs="Arial"/>
                <w:sz w:val="22"/>
                <w:szCs w:val="22"/>
              </w:rPr>
            </w:pPr>
            <w:r>
              <w:rPr>
                <w:rFonts w:ascii="Arial" w:hAnsi="Arial" w:cs="Arial"/>
                <w:b/>
                <w:bCs/>
                <w:sz w:val="22"/>
                <w:szCs w:val="22"/>
                <w:rtl/>
              </w:rPr>
              <w:lastRenderedPageBreak/>
              <w:t xml:space="preserve">الخدمات المؤسسية بخطة ولاية </w:t>
            </w:r>
            <w:r w:rsidRPr="00EC7953">
              <w:rPr>
                <w:rFonts w:ascii="Arial" w:hAnsi="Arial" w:cs="Arial"/>
                <w:b/>
                <w:bCs/>
                <w:color w:val="auto"/>
                <w:sz w:val="22"/>
                <w:szCs w:val="22"/>
                <w:rtl/>
              </w:rPr>
              <w:t>MEDICAID</w:t>
            </w:r>
          </w:p>
        </w:tc>
        <w:tc>
          <w:tcPr>
            <w:tcW w:w="1638" w:type="dxa"/>
            <w:tcBorders>
              <w:top w:val="single" w:sz="4" w:space="0" w:color="auto"/>
              <w:left w:val="nil"/>
              <w:bottom w:val="single" w:sz="4" w:space="0" w:color="auto"/>
              <w:right w:val="nil"/>
            </w:tcBorders>
            <w:shd w:val="clear" w:color="auto" w:fill="auto"/>
            <w:vAlign w:val="center"/>
          </w:tcPr>
          <w:p w14:paraId="5B4527D7" w14:textId="77777777" w:rsidR="00033138" w:rsidRPr="0009269B" w:rsidRDefault="00033138" w:rsidP="008B0EF3">
            <w:pPr>
              <w:keepNext/>
              <w:jc w:val="center"/>
              <w:rPr>
                <w:rFonts w:ascii="Arial" w:hAnsi="Arial" w:cs="Arial"/>
                <w:szCs w:val="24"/>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07164FD5" w14:textId="77777777" w:rsidR="00033138" w:rsidRPr="0009269B" w:rsidRDefault="00033138" w:rsidP="008B0EF3">
            <w:pPr>
              <w:keepNext/>
              <w:jc w:val="center"/>
              <w:rPr>
                <w:rFonts w:ascii="Arial" w:hAnsi="Arial" w:cs="Arial"/>
                <w:szCs w:val="24"/>
              </w:rPr>
            </w:pPr>
          </w:p>
        </w:tc>
      </w:tr>
      <w:tr w:rsidR="00033138" w:rsidRPr="002B54A3" w14:paraId="53205F5B" w14:textId="77777777" w:rsidTr="00AF5584">
        <w:tc>
          <w:tcPr>
            <w:tcW w:w="7020" w:type="dxa"/>
            <w:tcBorders>
              <w:top w:val="single" w:sz="4" w:space="0" w:color="auto"/>
              <w:bottom w:val="single" w:sz="4" w:space="0" w:color="auto"/>
            </w:tcBorders>
            <w:shd w:val="clear" w:color="auto" w:fill="auto"/>
            <w:vAlign w:val="center"/>
          </w:tcPr>
          <w:p w14:paraId="11274D55" w14:textId="6ED61CBA" w:rsidR="00B24320" w:rsidRPr="0009269B" w:rsidRDefault="00EF3C2C" w:rsidP="002A603A">
            <w:pPr>
              <w:keepNext/>
              <w:autoSpaceDE w:val="0"/>
              <w:autoSpaceDN w:val="0"/>
              <w:bidi/>
              <w:adjustRightInd w:val="0"/>
              <w:spacing w:before="80" w:after="80"/>
              <w:ind w:left="360"/>
              <w:rPr>
                <w:rFonts w:ascii="Arial" w:hAnsi="Arial" w:cs="Arial"/>
                <w:sz w:val="22"/>
                <w:szCs w:val="22"/>
              </w:rPr>
            </w:pPr>
            <w:r>
              <w:rPr>
                <w:rFonts w:ascii="Arial" w:hAnsi="Arial" w:cs="Arial"/>
                <w:sz w:val="22"/>
                <w:szCs w:val="22"/>
                <w:rtl/>
              </w:rPr>
              <w:t>دار المسنين، بما في ذلك منشأة الرعاية الوسيطة للأفراد ذوي الإعاقات الفكرية ومؤسسة الأمراض العقلية.</w:t>
            </w:r>
            <w:r w:rsidR="00C25F45">
              <w:rPr>
                <w:rFonts w:ascii="Arial" w:hAnsi="Arial" w:cs="Arial"/>
                <w:sz w:val="22"/>
                <w:szCs w:val="22"/>
                <w:rtl/>
              </w:rPr>
              <w:t xml:space="preserve"> </w:t>
            </w:r>
            <w:r>
              <w:rPr>
                <w:rFonts w:ascii="Arial" w:hAnsi="Arial" w:cs="Arial"/>
                <w:sz w:val="22"/>
                <w:szCs w:val="22"/>
                <w:rtl/>
              </w:rPr>
              <w:t>(الخدمات المتوفرة في مؤسسة الأمراض العقلية لا تشمل إلا الأعضاء تحت سن 21 سنة أو سن 65 سنة فما فوق).</w:t>
            </w:r>
          </w:p>
        </w:tc>
        <w:tc>
          <w:tcPr>
            <w:tcW w:w="1638" w:type="dxa"/>
            <w:tcBorders>
              <w:top w:val="single" w:sz="4" w:space="0" w:color="auto"/>
              <w:bottom w:val="single" w:sz="4" w:space="0" w:color="auto"/>
            </w:tcBorders>
            <w:shd w:val="clear" w:color="auto" w:fill="auto"/>
            <w:vAlign w:val="center"/>
          </w:tcPr>
          <w:p w14:paraId="2BCE6F80" w14:textId="77777777" w:rsidR="00033138" w:rsidRPr="002B54A3" w:rsidRDefault="00033138" w:rsidP="008B0EF3">
            <w:pPr>
              <w:keepNext/>
              <w:jc w:val="center"/>
              <w:rPr>
                <w:szCs w:val="24"/>
              </w:rPr>
            </w:pPr>
            <w:r w:rsidRPr="002B54A3">
              <w:rPr>
                <w:szCs w:val="24"/>
              </w:rPr>
              <w:sym w:font="Wingdings" w:char="F0FC"/>
            </w:r>
          </w:p>
        </w:tc>
        <w:tc>
          <w:tcPr>
            <w:tcW w:w="1638" w:type="dxa"/>
            <w:tcBorders>
              <w:top w:val="single" w:sz="4" w:space="0" w:color="auto"/>
              <w:bottom w:val="single" w:sz="4" w:space="0" w:color="auto"/>
            </w:tcBorders>
            <w:shd w:val="clear" w:color="auto" w:fill="auto"/>
            <w:vAlign w:val="center"/>
          </w:tcPr>
          <w:p w14:paraId="29984F21" w14:textId="77777777" w:rsidR="00033138" w:rsidRPr="0009269B" w:rsidRDefault="00033138" w:rsidP="008B0EF3">
            <w:pPr>
              <w:keepNext/>
              <w:jc w:val="center"/>
              <w:rPr>
                <w:b/>
                <w:szCs w:val="24"/>
              </w:rPr>
            </w:pPr>
          </w:p>
        </w:tc>
      </w:tr>
      <w:tr w:rsidR="00033138" w:rsidRPr="002B54A3" w14:paraId="5581CECC" w14:textId="77777777" w:rsidTr="003376FC">
        <w:trPr>
          <w:trHeight w:val="533"/>
        </w:trPr>
        <w:tc>
          <w:tcPr>
            <w:tcW w:w="7020" w:type="dxa"/>
            <w:tcBorders>
              <w:top w:val="single" w:sz="4" w:space="0" w:color="auto"/>
              <w:left w:val="single" w:sz="4" w:space="0" w:color="auto"/>
              <w:bottom w:val="single" w:sz="4" w:space="0" w:color="auto"/>
              <w:right w:val="nil"/>
            </w:tcBorders>
            <w:shd w:val="clear" w:color="auto" w:fill="auto"/>
            <w:vAlign w:val="bottom"/>
          </w:tcPr>
          <w:p w14:paraId="1BF71302" w14:textId="77777777" w:rsidR="00033138" w:rsidRPr="0009269B" w:rsidRDefault="00033138" w:rsidP="00F24D44">
            <w:pPr>
              <w:pStyle w:val="Default"/>
              <w:bidi/>
              <w:spacing w:after="40"/>
              <w:rPr>
                <w:rFonts w:ascii="Arial" w:hAnsi="Arial" w:cs="Arial"/>
                <w:sz w:val="22"/>
                <w:szCs w:val="22"/>
              </w:rPr>
            </w:pPr>
            <w:r>
              <w:rPr>
                <w:rFonts w:ascii="Arial" w:hAnsi="Arial" w:cs="Arial"/>
                <w:b/>
                <w:bCs/>
                <w:sz w:val="22"/>
                <w:szCs w:val="22"/>
                <w:rtl/>
              </w:rPr>
              <w:t>خدمات التنازل القائمة على المنزل والمجتمع</w:t>
            </w:r>
          </w:p>
        </w:tc>
        <w:tc>
          <w:tcPr>
            <w:tcW w:w="1638" w:type="dxa"/>
            <w:tcBorders>
              <w:top w:val="single" w:sz="4" w:space="0" w:color="auto"/>
              <w:left w:val="nil"/>
              <w:bottom w:val="single" w:sz="4" w:space="0" w:color="auto"/>
              <w:right w:val="nil"/>
            </w:tcBorders>
            <w:shd w:val="clear" w:color="auto" w:fill="auto"/>
            <w:vAlign w:val="center"/>
          </w:tcPr>
          <w:p w14:paraId="70A0EB3F" w14:textId="77777777" w:rsidR="00033138" w:rsidRPr="0009269B" w:rsidRDefault="00033138" w:rsidP="003376FC">
            <w:pPr>
              <w:jc w:val="center"/>
              <w:rPr>
                <w:rFonts w:ascii="Arial" w:hAnsi="Arial" w:cs="Arial"/>
                <w:szCs w:val="24"/>
              </w:rPr>
            </w:pPr>
          </w:p>
        </w:tc>
        <w:tc>
          <w:tcPr>
            <w:tcW w:w="1638" w:type="dxa"/>
            <w:tcBorders>
              <w:top w:val="single" w:sz="4" w:space="0" w:color="auto"/>
              <w:left w:val="nil"/>
              <w:bottom w:val="single" w:sz="4" w:space="0" w:color="auto"/>
              <w:right w:val="single" w:sz="4" w:space="0" w:color="auto"/>
            </w:tcBorders>
            <w:shd w:val="clear" w:color="auto" w:fill="auto"/>
            <w:vAlign w:val="center"/>
          </w:tcPr>
          <w:p w14:paraId="686DC094" w14:textId="77777777" w:rsidR="00033138" w:rsidRPr="0009269B" w:rsidRDefault="00033138" w:rsidP="003376FC">
            <w:pPr>
              <w:jc w:val="center"/>
              <w:rPr>
                <w:rFonts w:ascii="Arial" w:hAnsi="Arial" w:cs="Arial"/>
                <w:szCs w:val="24"/>
              </w:rPr>
            </w:pPr>
          </w:p>
        </w:tc>
      </w:tr>
      <w:tr w:rsidR="00033138" w:rsidRPr="002B54A3" w14:paraId="6BCB4488" w14:textId="77777777" w:rsidTr="003376FC">
        <w:trPr>
          <w:trHeight w:val="156"/>
        </w:trPr>
        <w:tc>
          <w:tcPr>
            <w:tcW w:w="7020" w:type="dxa"/>
            <w:tcBorders>
              <w:top w:val="single" w:sz="4" w:space="0" w:color="auto"/>
            </w:tcBorders>
            <w:shd w:val="clear" w:color="auto" w:fill="auto"/>
            <w:vAlign w:val="center"/>
          </w:tcPr>
          <w:p w14:paraId="6FE74A90"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وسائل المساعدة التكيفية</w:t>
            </w:r>
          </w:p>
        </w:tc>
        <w:tc>
          <w:tcPr>
            <w:tcW w:w="1638" w:type="dxa"/>
            <w:tcBorders>
              <w:top w:val="single" w:sz="4" w:space="0" w:color="auto"/>
            </w:tcBorders>
            <w:shd w:val="clear" w:color="auto" w:fill="auto"/>
            <w:vAlign w:val="center"/>
          </w:tcPr>
          <w:p w14:paraId="17246A14" w14:textId="77777777" w:rsidR="00033138" w:rsidRPr="002B54A3" w:rsidRDefault="00033138" w:rsidP="003376FC">
            <w:pPr>
              <w:jc w:val="center"/>
              <w:rPr>
                <w:szCs w:val="24"/>
              </w:rPr>
            </w:pPr>
            <w:r w:rsidRPr="002B54A3">
              <w:rPr>
                <w:szCs w:val="24"/>
              </w:rPr>
              <w:sym w:font="Wingdings" w:char="F0FC"/>
            </w:r>
          </w:p>
        </w:tc>
        <w:tc>
          <w:tcPr>
            <w:tcW w:w="1638" w:type="dxa"/>
            <w:tcBorders>
              <w:top w:val="single" w:sz="4" w:space="0" w:color="auto"/>
            </w:tcBorders>
            <w:shd w:val="clear" w:color="auto" w:fill="auto"/>
            <w:vAlign w:val="center"/>
          </w:tcPr>
          <w:p w14:paraId="6B064D2A" w14:textId="77777777" w:rsidR="00033138" w:rsidRPr="0009269B" w:rsidRDefault="00033138" w:rsidP="003376FC">
            <w:pPr>
              <w:ind w:left="360"/>
              <w:jc w:val="center"/>
              <w:rPr>
                <w:rFonts w:ascii="Arial" w:hAnsi="Arial" w:cs="Arial"/>
                <w:szCs w:val="24"/>
              </w:rPr>
            </w:pPr>
          </w:p>
        </w:tc>
      </w:tr>
      <w:tr w:rsidR="00033138" w:rsidRPr="002B54A3" w14:paraId="387CCE2A" w14:textId="77777777" w:rsidTr="003376FC">
        <w:trPr>
          <w:trHeight w:val="156"/>
        </w:trPr>
        <w:tc>
          <w:tcPr>
            <w:tcW w:w="7020" w:type="dxa"/>
            <w:shd w:val="clear" w:color="auto" w:fill="auto"/>
            <w:vAlign w:val="center"/>
          </w:tcPr>
          <w:p w14:paraId="70111468"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الرعاية النهارية للبالغين</w:t>
            </w:r>
          </w:p>
        </w:tc>
        <w:tc>
          <w:tcPr>
            <w:tcW w:w="1638" w:type="dxa"/>
            <w:shd w:val="clear" w:color="auto" w:fill="auto"/>
            <w:vAlign w:val="center"/>
          </w:tcPr>
          <w:p w14:paraId="5A48D57D"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3732F20E" w14:textId="77777777" w:rsidR="00033138" w:rsidRPr="0009269B" w:rsidRDefault="00033138" w:rsidP="003376FC">
            <w:pPr>
              <w:ind w:left="360"/>
              <w:jc w:val="center"/>
              <w:rPr>
                <w:rFonts w:ascii="Arial" w:hAnsi="Arial" w:cs="Arial"/>
                <w:szCs w:val="24"/>
              </w:rPr>
            </w:pPr>
          </w:p>
        </w:tc>
      </w:tr>
      <w:tr w:rsidR="00033138" w:rsidRPr="002B54A3" w14:paraId="2D824B92" w14:textId="77777777" w:rsidTr="003376FC">
        <w:trPr>
          <w:trHeight w:val="156"/>
        </w:trPr>
        <w:tc>
          <w:tcPr>
            <w:tcW w:w="7020" w:type="dxa"/>
            <w:shd w:val="clear" w:color="auto" w:fill="auto"/>
            <w:vAlign w:val="center"/>
          </w:tcPr>
          <w:p w14:paraId="26FDFB40" w14:textId="77777777" w:rsidR="00033138" w:rsidRPr="0009269B" w:rsidRDefault="002F362A" w:rsidP="002F362A">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التكنولوجيا المساعدة/وسائل المساعدة على التواصل</w:t>
            </w:r>
          </w:p>
        </w:tc>
        <w:tc>
          <w:tcPr>
            <w:tcW w:w="1638" w:type="dxa"/>
            <w:shd w:val="clear" w:color="auto" w:fill="auto"/>
            <w:vAlign w:val="center"/>
          </w:tcPr>
          <w:p w14:paraId="789C7F7E"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26D3FC49" w14:textId="77777777" w:rsidR="00033138" w:rsidRPr="0009269B" w:rsidRDefault="00033138" w:rsidP="003376FC">
            <w:pPr>
              <w:ind w:left="360"/>
              <w:jc w:val="center"/>
              <w:rPr>
                <w:rFonts w:ascii="Arial" w:hAnsi="Arial" w:cs="Arial"/>
                <w:szCs w:val="24"/>
              </w:rPr>
            </w:pPr>
          </w:p>
        </w:tc>
      </w:tr>
      <w:tr w:rsidR="00C40318" w:rsidRPr="002B54A3" w14:paraId="17858E9F" w14:textId="77777777" w:rsidTr="003376FC">
        <w:trPr>
          <w:trHeight w:val="156"/>
        </w:trPr>
        <w:tc>
          <w:tcPr>
            <w:tcW w:w="7020" w:type="dxa"/>
            <w:shd w:val="clear" w:color="auto" w:fill="auto"/>
            <w:vAlign w:val="center"/>
          </w:tcPr>
          <w:p w14:paraId="7A99EBB7" w14:textId="77777777" w:rsidR="00C40318" w:rsidRPr="0009269B" w:rsidRDefault="00A7116C" w:rsidP="006E592D">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الخدمات الاستشارية السريرية والعلاجية لمقدمي الرعاية</w:t>
            </w:r>
          </w:p>
        </w:tc>
        <w:tc>
          <w:tcPr>
            <w:tcW w:w="1638" w:type="dxa"/>
            <w:shd w:val="clear" w:color="auto" w:fill="auto"/>
            <w:vAlign w:val="center"/>
          </w:tcPr>
          <w:p w14:paraId="7DF4B6D9" w14:textId="77777777" w:rsidR="00C40318" w:rsidRPr="0009269B" w:rsidRDefault="00A7116C" w:rsidP="003376FC">
            <w:pPr>
              <w:jc w:val="center"/>
              <w:rPr>
                <w:sz w:val="28"/>
                <w:szCs w:val="26"/>
              </w:rPr>
            </w:pPr>
            <w:r w:rsidRPr="0009269B">
              <w:rPr>
                <w:sz w:val="28"/>
                <w:szCs w:val="26"/>
              </w:rPr>
              <w:sym w:font="Wingdings" w:char="F0FC"/>
            </w:r>
          </w:p>
        </w:tc>
        <w:tc>
          <w:tcPr>
            <w:tcW w:w="1638" w:type="dxa"/>
            <w:shd w:val="clear" w:color="auto" w:fill="auto"/>
            <w:vAlign w:val="center"/>
          </w:tcPr>
          <w:p w14:paraId="3017AE46" w14:textId="77777777" w:rsidR="00C40318" w:rsidRPr="0009269B" w:rsidRDefault="00C40318" w:rsidP="003376FC">
            <w:pPr>
              <w:ind w:left="360"/>
              <w:jc w:val="center"/>
              <w:rPr>
                <w:rFonts w:ascii="Arial" w:hAnsi="Arial" w:cs="Arial"/>
                <w:szCs w:val="24"/>
              </w:rPr>
            </w:pPr>
          </w:p>
        </w:tc>
      </w:tr>
      <w:tr w:rsidR="00033138" w:rsidRPr="002B54A3" w14:paraId="4AA56B8B" w14:textId="77777777" w:rsidTr="003376FC">
        <w:trPr>
          <w:trHeight w:val="156"/>
        </w:trPr>
        <w:tc>
          <w:tcPr>
            <w:tcW w:w="7020" w:type="dxa"/>
            <w:shd w:val="clear" w:color="auto" w:fill="auto"/>
            <w:vAlign w:val="center"/>
          </w:tcPr>
          <w:p w14:paraId="79BD1F68"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تثقيف وتدريب المستهلك</w:t>
            </w:r>
          </w:p>
        </w:tc>
        <w:tc>
          <w:tcPr>
            <w:tcW w:w="1638" w:type="dxa"/>
            <w:shd w:val="clear" w:color="auto" w:fill="auto"/>
            <w:vAlign w:val="center"/>
          </w:tcPr>
          <w:p w14:paraId="676ADB14"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096389AD" w14:textId="77777777" w:rsidR="00033138" w:rsidRPr="0009269B" w:rsidRDefault="00033138" w:rsidP="003376FC">
            <w:pPr>
              <w:ind w:left="360"/>
              <w:jc w:val="center"/>
              <w:rPr>
                <w:rFonts w:ascii="Arial" w:hAnsi="Arial" w:cs="Arial"/>
                <w:szCs w:val="24"/>
              </w:rPr>
            </w:pPr>
          </w:p>
        </w:tc>
      </w:tr>
      <w:tr w:rsidR="00033138" w:rsidRPr="002B54A3" w14:paraId="5F264016" w14:textId="77777777" w:rsidTr="003376FC">
        <w:trPr>
          <w:trHeight w:val="156"/>
        </w:trPr>
        <w:tc>
          <w:tcPr>
            <w:tcW w:w="7020" w:type="dxa"/>
            <w:shd w:val="clear" w:color="auto" w:fill="auto"/>
            <w:vAlign w:val="center"/>
          </w:tcPr>
          <w:p w14:paraId="471B8817" w14:textId="77777777" w:rsidR="00033138" w:rsidRPr="0009269B" w:rsidRDefault="00033138">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الخدمات الاستشارية والعلاجية</w:t>
            </w:r>
          </w:p>
        </w:tc>
        <w:tc>
          <w:tcPr>
            <w:tcW w:w="1638" w:type="dxa"/>
            <w:shd w:val="clear" w:color="auto" w:fill="auto"/>
            <w:vAlign w:val="center"/>
          </w:tcPr>
          <w:p w14:paraId="0640B6F8"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7BB80F0C" w14:textId="77777777" w:rsidR="00033138" w:rsidRPr="0009269B" w:rsidRDefault="00033138" w:rsidP="003376FC">
            <w:pPr>
              <w:ind w:left="360"/>
              <w:jc w:val="center"/>
              <w:rPr>
                <w:rFonts w:ascii="Arial" w:hAnsi="Arial" w:cs="Arial"/>
                <w:szCs w:val="24"/>
              </w:rPr>
            </w:pPr>
          </w:p>
        </w:tc>
      </w:tr>
      <w:tr w:rsidR="00033138" w:rsidRPr="002B54A3" w14:paraId="211FA740" w14:textId="77777777" w:rsidTr="003376FC">
        <w:trPr>
          <w:trHeight w:val="156"/>
        </w:trPr>
        <w:tc>
          <w:tcPr>
            <w:tcW w:w="7020" w:type="dxa"/>
            <w:shd w:val="clear" w:color="auto" w:fill="auto"/>
            <w:vAlign w:val="center"/>
          </w:tcPr>
          <w:p w14:paraId="5975683A"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التدريب على مهارات الحياة اليومية</w:t>
            </w:r>
          </w:p>
        </w:tc>
        <w:tc>
          <w:tcPr>
            <w:tcW w:w="1638" w:type="dxa"/>
            <w:shd w:val="clear" w:color="auto" w:fill="auto"/>
            <w:vAlign w:val="center"/>
          </w:tcPr>
          <w:p w14:paraId="082C69EB"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2AE7FE9D" w14:textId="77777777" w:rsidR="00033138" w:rsidRPr="0009269B" w:rsidRDefault="00033138" w:rsidP="003376FC">
            <w:pPr>
              <w:ind w:left="360"/>
              <w:jc w:val="center"/>
              <w:rPr>
                <w:rFonts w:ascii="Arial" w:hAnsi="Arial" w:cs="Arial"/>
                <w:szCs w:val="24"/>
              </w:rPr>
            </w:pPr>
          </w:p>
        </w:tc>
      </w:tr>
      <w:tr w:rsidR="00033138" w:rsidRPr="002B54A3" w14:paraId="5473E06B" w14:textId="77777777" w:rsidTr="003376FC">
        <w:trPr>
          <w:trHeight w:val="156"/>
        </w:trPr>
        <w:tc>
          <w:tcPr>
            <w:tcW w:w="7020" w:type="dxa"/>
            <w:shd w:val="clear" w:color="auto" w:fill="auto"/>
            <w:vAlign w:val="center"/>
          </w:tcPr>
          <w:p w14:paraId="56601066"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الخدمات النهارية</w:t>
            </w:r>
          </w:p>
        </w:tc>
        <w:tc>
          <w:tcPr>
            <w:tcW w:w="1638" w:type="dxa"/>
            <w:shd w:val="clear" w:color="auto" w:fill="auto"/>
            <w:vAlign w:val="center"/>
          </w:tcPr>
          <w:p w14:paraId="3E620434"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51480EFD" w14:textId="77777777" w:rsidR="00033138" w:rsidRPr="0009269B" w:rsidRDefault="00033138" w:rsidP="003376FC">
            <w:pPr>
              <w:ind w:left="360"/>
              <w:jc w:val="center"/>
              <w:rPr>
                <w:rFonts w:ascii="Arial" w:hAnsi="Arial" w:cs="Arial"/>
                <w:szCs w:val="24"/>
              </w:rPr>
            </w:pPr>
          </w:p>
        </w:tc>
      </w:tr>
      <w:tr w:rsidR="00033138" w:rsidRPr="002B54A3" w14:paraId="1575F408" w14:textId="77777777" w:rsidTr="003376FC">
        <w:trPr>
          <w:trHeight w:val="156"/>
        </w:trPr>
        <w:tc>
          <w:tcPr>
            <w:tcW w:w="7020" w:type="dxa"/>
            <w:shd w:val="clear" w:color="auto" w:fill="auto"/>
            <w:vAlign w:val="center"/>
          </w:tcPr>
          <w:p w14:paraId="7C7540E9"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الإدارة المالية</w:t>
            </w:r>
          </w:p>
        </w:tc>
        <w:tc>
          <w:tcPr>
            <w:tcW w:w="1638" w:type="dxa"/>
            <w:shd w:val="clear" w:color="auto" w:fill="auto"/>
            <w:vAlign w:val="center"/>
          </w:tcPr>
          <w:p w14:paraId="394814E5"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1D565E8C" w14:textId="77777777" w:rsidR="00033138" w:rsidRPr="0009269B" w:rsidRDefault="00033138" w:rsidP="003376FC">
            <w:pPr>
              <w:ind w:left="360"/>
              <w:jc w:val="center"/>
              <w:rPr>
                <w:rFonts w:ascii="Arial" w:hAnsi="Arial" w:cs="Arial"/>
                <w:szCs w:val="24"/>
              </w:rPr>
            </w:pPr>
          </w:p>
        </w:tc>
      </w:tr>
      <w:tr w:rsidR="00033138" w:rsidRPr="002B54A3" w14:paraId="47792012" w14:textId="77777777" w:rsidTr="003376FC">
        <w:trPr>
          <w:trHeight w:val="156"/>
        </w:trPr>
        <w:tc>
          <w:tcPr>
            <w:tcW w:w="7020" w:type="dxa"/>
            <w:shd w:val="clear" w:color="auto" w:fill="auto"/>
            <w:vAlign w:val="center"/>
          </w:tcPr>
          <w:p w14:paraId="691FA235" w14:textId="77777777" w:rsidR="00033138" w:rsidRPr="0009269B" w:rsidRDefault="00033138" w:rsidP="00F10E50">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توصيل الوجبات إلى المنازل</w:t>
            </w:r>
          </w:p>
        </w:tc>
        <w:tc>
          <w:tcPr>
            <w:tcW w:w="1638" w:type="dxa"/>
            <w:shd w:val="clear" w:color="auto" w:fill="auto"/>
            <w:vAlign w:val="center"/>
          </w:tcPr>
          <w:p w14:paraId="7D9EBA25"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4D58170D" w14:textId="77777777" w:rsidR="00033138" w:rsidRPr="0009269B" w:rsidRDefault="00033138" w:rsidP="003376FC">
            <w:pPr>
              <w:ind w:left="360"/>
              <w:jc w:val="center"/>
              <w:rPr>
                <w:rFonts w:ascii="Arial" w:hAnsi="Arial" w:cs="Arial"/>
                <w:szCs w:val="24"/>
              </w:rPr>
            </w:pPr>
          </w:p>
        </w:tc>
      </w:tr>
      <w:tr w:rsidR="00033138" w:rsidRPr="002B54A3" w14:paraId="5C546A5C" w14:textId="77777777" w:rsidTr="003376FC">
        <w:trPr>
          <w:trHeight w:val="156"/>
        </w:trPr>
        <w:tc>
          <w:tcPr>
            <w:tcW w:w="7020" w:type="dxa"/>
            <w:shd w:val="clear" w:color="auto" w:fill="auto"/>
            <w:vAlign w:val="center"/>
          </w:tcPr>
          <w:p w14:paraId="0CD01DEC" w14:textId="77777777" w:rsidR="00033138" w:rsidRPr="0009269B" w:rsidRDefault="00033138" w:rsidP="00EF3C2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تعديلات المنزل</w:t>
            </w:r>
          </w:p>
        </w:tc>
        <w:tc>
          <w:tcPr>
            <w:tcW w:w="1638" w:type="dxa"/>
            <w:shd w:val="clear" w:color="auto" w:fill="auto"/>
            <w:vAlign w:val="center"/>
          </w:tcPr>
          <w:p w14:paraId="27188FDF"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74542D22" w14:textId="77777777" w:rsidR="00033138" w:rsidRPr="0009269B" w:rsidRDefault="00033138" w:rsidP="003376FC">
            <w:pPr>
              <w:ind w:left="360"/>
              <w:jc w:val="center"/>
              <w:rPr>
                <w:rFonts w:ascii="Arial" w:hAnsi="Arial" w:cs="Arial"/>
                <w:szCs w:val="24"/>
              </w:rPr>
            </w:pPr>
          </w:p>
        </w:tc>
      </w:tr>
      <w:tr w:rsidR="00033138" w:rsidRPr="002B54A3" w14:paraId="4AB0B268" w14:textId="77777777" w:rsidTr="003376FC">
        <w:trPr>
          <w:trHeight w:val="156"/>
        </w:trPr>
        <w:tc>
          <w:tcPr>
            <w:tcW w:w="7020" w:type="dxa"/>
            <w:shd w:val="clear" w:color="auto" w:fill="auto"/>
            <w:vAlign w:val="center"/>
          </w:tcPr>
          <w:p w14:paraId="2D8132C0"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الاستشارات السكنية</w:t>
            </w:r>
          </w:p>
        </w:tc>
        <w:tc>
          <w:tcPr>
            <w:tcW w:w="1638" w:type="dxa"/>
            <w:shd w:val="clear" w:color="auto" w:fill="auto"/>
            <w:vAlign w:val="center"/>
          </w:tcPr>
          <w:p w14:paraId="5084B5BB"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0E3CB9CD" w14:textId="77777777" w:rsidR="00033138" w:rsidRPr="0009269B" w:rsidRDefault="00033138" w:rsidP="003376FC">
            <w:pPr>
              <w:ind w:left="360"/>
              <w:jc w:val="center"/>
              <w:rPr>
                <w:rFonts w:ascii="Arial" w:hAnsi="Arial" w:cs="Arial"/>
                <w:szCs w:val="24"/>
              </w:rPr>
            </w:pPr>
          </w:p>
        </w:tc>
      </w:tr>
      <w:tr w:rsidR="00033138" w:rsidRPr="002B54A3" w14:paraId="13933ECE" w14:textId="77777777" w:rsidTr="003376FC">
        <w:trPr>
          <w:trHeight w:val="156"/>
        </w:trPr>
        <w:tc>
          <w:tcPr>
            <w:tcW w:w="7020" w:type="dxa"/>
            <w:shd w:val="clear" w:color="auto" w:fill="auto"/>
            <w:vAlign w:val="center"/>
          </w:tcPr>
          <w:p w14:paraId="77B91DD0" w14:textId="77777777" w:rsidR="00033138" w:rsidRPr="0009269B" w:rsidRDefault="00033138" w:rsidP="00A04B93">
            <w:pPr>
              <w:autoSpaceDE w:val="0"/>
              <w:autoSpaceDN w:val="0"/>
              <w:bidi/>
              <w:adjustRightInd w:val="0"/>
              <w:spacing w:before="80" w:after="80"/>
              <w:ind w:left="360"/>
              <w:rPr>
                <w:rFonts w:ascii="Arial" w:hAnsi="Arial" w:cs="Arial"/>
                <w:sz w:val="22"/>
                <w:szCs w:val="22"/>
              </w:rPr>
            </w:pPr>
            <w:r>
              <w:rPr>
                <w:rFonts w:ascii="Arial" w:hAnsi="Arial" w:cs="Arial"/>
                <w:sz w:val="22"/>
                <w:szCs w:val="22"/>
                <w:rtl/>
              </w:rPr>
              <w:t>نظام الاستجابة للطوارئ الشخصية</w:t>
            </w:r>
          </w:p>
        </w:tc>
        <w:tc>
          <w:tcPr>
            <w:tcW w:w="1638" w:type="dxa"/>
            <w:shd w:val="clear" w:color="auto" w:fill="auto"/>
            <w:vAlign w:val="center"/>
          </w:tcPr>
          <w:p w14:paraId="13B9B332"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561C37BD" w14:textId="77777777" w:rsidR="00033138" w:rsidRPr="0009269B" w:rsidRDefault="00033138" w:rsidP="003376FC">
            <w:pPr>
              <w:ind w:left="360"/>
              <w:jc w:val="center"/>
              <w:rPr>
                <w:rFonts w:ascii="Arial" w:hAnsi="Arial" w:cs="Arial"/>
                <w:szCs w:val="24"/>
              </w:rPr>
            </w:pPr>
          </w:p>
        </w:tc>
      </w:tr>
      <w:tr w:rsidR="00033138" w:rsidRPr="002B54A3" w14:paraId="0DC1B1F5" w14:textId="77777777" w:rsidTr="003376FC">
        <w:trPr>
          <w:trHeight w:val="156"/>
        </w:trPr>
        <w:tc>
          <w:tcPr>
            <w:tcW w:w="7020" w:type="dxa"/>
            <w:shd w:val="clear" w:color="auto" w:fill="auto"/>
            <w:vAlign w:val="center"/>
          </w:tcPr>
          <w:p w14:paraId="12DD22F4"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الخدمات قبل المهنية</w:t>
            </w:r>
          </w:p>
        </w:tc>
        <w:tc>
          <w:tcPr>
            <w:tcW w:w="1638" w:type="dxa"/>
            <w:shd w:val="clear" w:color="auto" w:fill="auto"/>
            <w:vAlign w:val="center"/>
          </w:tcPr>
          <w:p w14:paraId="4892B45F"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3F1E7029" w14:textId="77777777" w:rsidR="00033138" w:rsidRPr="0009269B" w:rsidRDefault="00033138" w:rsidP="003376FC">
            <w:pPr>
              <w:ind w:left="360"/>
              <w:jc w:val="center"/>
              <w:rPr>
                <w:rFonts w:ascii="Arial" w:hAnsi="Arial" w:cs="Arial"/>
                <w:szCs w:val="24"/>
              </w:rPr>
            </w:pPr>
          </w:p>
        </w:tc>
      </w:tr>
      <w:tr w:rsidR="00033138" w:rsidRPr="002B54A3" w14:paraId="3B45C70D" w14:textId="77777777" w:rsidTr="003376FC">
        <w:trPr>
          <w:trHeight w:val="156"/>
        </w:trPr>
        <w:tc>
          <w:tcPr>
            <w:tcW w:w="7020" w:type="dxa"/>
            <w:shd w:val="clear" w:color="auto" w:fill="auto"/>
            <w:vAlign w:val="center"/>
          </w:tcPr>
          <w:p w14:paraId="5AD4CE68"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النقل</w:t>
            </w:r>
          </w:p>
        </w:tc>
        <w:tc>
          <w:tcPr>
            <w:tcW w:w="1638" w:type="dxa"/>
            <w:shd w:val="clear" w:color="auto" w:fill="auto"/>
            <w:vAlign w:val="center"/>
          </w:tcPr>
          <w:p w14:paraId="30FF53C8"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4E3DFDFE" w14:textId="77777777" w:rsidR="00033138" w:rsidRPr="0009269B" w:rsidRDefault="00033138" w:rsidP="003376FC">
            <w:pPr>
              <w:ind w:left="360"/>
              <w:jc w:val="center"/>
              <w:rPr>
                <w:rFonts w:ascii="Arial" w:hAnsi="Arial" w:cs="Arial"/>
                <w:szCs w:val="24"/>
              </w:rPr>
            </w:pPr>
          </w:p>
        </w:tc>
      </w:tr>
      <w:tr w:rsidR="008A6FD9" w:rsidRPr="002B54A3" w14:paraId="1B3EE1F8" w14:textId="77777777" w:rsidTr="00457FCB">
        <w:trPr>
          <w:trHeight w:val="156"/>
        </w:trPr>
        <w:tc>
          <w:tcPr>
            <w:tcW w:w="7020" w:type="dxa"/>
            <w:shd w:val="clear" w:color="auto" w:fill="auto"/>
            <w:vAlign w:val="center"/>
          </w:tcPr>
          <w:p w14:paraId="7EF20606" w14:textId="77777777" w:rsidR="008A6FD9" w:rsidRPr="0009269B" w:rsidRDefault="008A6FD9" w:rsidP="00C623F3">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الرعاية السكنية: منزل أسرة لبالغ يحتوي على 1-2 سرير</w:t>
            </w:r>
          </w:p>
        </w:tc>
        <w:tc>
          <w:tcPr>
            <w:tcW w:w="1638" w:type="dxa"/>
            <w:shd w:val="clear" w:color="auto" w:fill="auto"/>
            <w:vAlign w:val="center"/>
          </w:tcPr>
          <w:p w14:paraId="25DE1F40" w14:textId="77777777" w:rsidR="008A6FD9" w:rsidRPr="002B54A3" w:rsidRDefault="008A6FD9" w:rsidP="00457FCB">
            <w:pPr>
              <w:jc w:val="center"/>
              <w:rPr>
                <w:szCs w:val="24"/>
              </w:rPr>
            </w:pPr>
            <w:r w:rsidRPr="002B54A3">
              <w:rPr>
                <w:szCs w:val="24"/>
              </w:rPr>
              <w:sym w:font="Wingdings" w:char="F0FC"/>
            </w:r>
          </w:p>
        </w:tc>
        <w:tc>
          <w:tcPr>
            <w:tcW w:w="1638" w:type="dxa"/>
            <w:shd w:val="clear" w:color="auto" w:fill="auto"/>
            <w:vAlign w:val="center"/>
          </w:tcPr>
          <w:p w14:paraId="55619285" w14:textId="77777777" w:rsidR="008A6FD9" w:rsidRPr="0009269B" w:rsidRDefault="008A6FD9" w:rsidP="00457FCB">
            <w:pPr>
              <w:ind w:left="360"/>
              <w:jc w:val="center"/>
              <w:rPr>
                <w:rFonts w:ascii="Arial" w:hAnsi="Arial" w:cs="Arial"/>
                <w:szCs w:val="24"/>
              </w:rPr>
            </w:pPr>
          </w:p>
        </w:tc>
      </w:tr>
      <w:tr w:rsidR="008A6FD9" w:rsidRPr="002B54A3" w14:paraId="34BD7C37" w14:textId="77777777" w:rsidTr="00457FCB">
        <w:trPr>
          <w:trHeight w:val="156"/>
        </w:trPr>
        <w:tc>
          <w:tcPr>
            <w:tcW w:w="7020" w:type="dxa"/>
            <w:shd w:val="clear" w:color="auto" w:fill="auto"/>
            <w:vAlign w:val="center"/>
          </w:tcPr>
          <w:p w14:paraId="566F9EEA" w14:textId="77777777" w:rsidR="008A6FD9" w:rsidRPr="0009269B" w:rsidRDefault="008A6FD9" w:rsidP="00C623F3">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الرعاية السكنية: منزل أسرة لبالغ يحتوي على 3-4 أسرة</w:t>
            </w:r>
          </w:p>
        </w:tc>
        <w:tc>
          <w:tcPr>
            <w:tcW w:w="1638" w:type="dxa"/>
            <w:shd w:val="clear" w:color="auto" w:fill="auto"/>
            <w:vAlign w:val="center"/>
          </w:tcPr>
          <w:p w14:paraId="13305D37" w14:textId="77777777" w:rsidR="008A6FD9" w:rsidRPr="002B54A3" w:rsidRDefault="008A6FD9" w:rsidP="00457FCB">
            <w:pPr>
              <w:jc w:val="center"/>
              <w:rPr>
                <w:szCs w:val="24"/>
              </w:rPr>
            </w:pPr>
            <w:r w:rsidRPr="002B54A3">
              <w:rPr>
                <w:szCs w:val="24"/>
              </w:rPr>
              <w:sym w:font="Wingdings" w:char="F0FC"/>
            </w:r>
          </w:p>
        </w:tc>
        <w:tc>
          <w:tcPr>
            <w:tcW w:w="1638" w:type="dxa"/>
            <w:shd w:val="clear" w:color="auto" w:fill="auto"/>
            <w:vAlign w:val="center"/>
          </w:tcPr>
          <w:p w14:paraId="4174B12A" w14:textId="77777777" w:rsidR="008A6FD9" w:rsidRPr="0009269B" w:rsidRDefault="008A6FD9" w:rsidP="00457FCB">
            <w:pPr>
              <w:ind w:left="360"/>
              <w:jc w:val="center"/>
              <w:rPr>
                <w:rFonts w:ascii="Arial" w:hAnsi="Arial" w:cs="Arial"/>
                <w:szCs w:val="24"/>
              </w:rPr>
            </w:pPr>
          </w:p>
        </w:tc>
      </w:tr>
      <w:tr w:rsidR="008A6FD9" w:rsidRPr="002B54A3" w14:paraId="0E5816ED" w14:textId="77777777" w:rsidTr="00457FCB">
        <w:trPr>
          <w:trHeight w:val="156"/>
        </w:trPr>
        <w:tc>
          <w:tcPr>
            <w:tcW w:w="7020" w:type="dxa"/>
            <w:shd w:val="clear" w:color="auto" w:fill="auto"/>
            <w:vAlign w:val="center"/>
          </w:tcPr>
          <w:p w14:paraId="6453094B" w14:textId="77777777" w:rsidR="008A6FD9" w:rsidRPr="0009269B" w:rsidRDefault="008A6FD9" w:rsidP="00C623F3">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الرعاية السكنية: منشأة سكنية قائمة على المجتمع</w:t>
            </w:r>
          </w:p>
        </w:tc>
        <w:tc>
          <w:tcPr>
            <w:tcW w:w="1638" w:type="dxa"/>
            <w:shd w:val="clear" w:color="auto" w:fill="auto"/>
            <w:vAlign w:val="center"/>
          </w:tcPr>
          <w:p w14:paraId="60986EBE" w14:textId="77777777" w:rsidR="008A6FD9" w:rsidRPr="002B54A3" w:rsidRDefault="008A6FD9" w:rsidP="00457FCB">
            <w:pPr>
              <w:jc w:val="center"/>
              <w:rPr>
                <w:szCs w:val="24"/>
              </w:rPr>
            </w:pPr>
            <w:r w:rsidRPr="002B54A3">
              <w:rPr>
                <w:szCs w:val="24"/>
              </w:rPr>
              <w:sym w:font="Wingdings" w:char="F0FC"/>
            </w:r>
          </w:p>
        </w:tc>
        <w:tc>
          <w:tcPr>
            <w:tcW w:w="1638" w:type="dxa"/>
            <w:shd w:val="clear" w:color="auto" w:fill="auto"/>
            <w:vAlign w:val="center"/>
          </w:tcPr>
          <w:p w14:paraId="52DD4976" w14:textId="77777777" w:rsidR="008A6FD9" w:rsidRPr="0009269B" w:rsidRDefault="008A6FD9" w:rsidP="00457FCB">
            <w:pPr>
              <w:ind w:left="360"/>
              <w:jc w:val="center"/>
              <w:rPr>
                <w:rFonts w:ascii="Arial" w:hAnsi="Arial" w:cs="Arial"/>
                <w:szCs w:val="24"/>
              </w:rPr>
            </w:pPr>
          </w:p>
        </w:tc>
      </w:tr>
      <w:tr w:rsidR="008A6FD9" w:rsidRPr="002B54A3" w14:paraId="7C22CCDA" w14:textId="77777777" w:rsidTr="00457FCB">
        <w:trPr>
          <w:cantSplit/>
          <w:trHeight w:val="156"/>
        </w:trPr>
        <w:tc>
          <w:tcPr>
            <w:tcW w:w="7020" w:type="dxa"/>
            <w:shd w:val="clear" w:color="auto" w:fill="auto"/>
            <w:vAlign w:val="center"/>
          </w:tcPr>
          <w:p w14:paraId="64743A84" w14:textId="77777777" w:rsidR="008A6FD9" w:rsidRPr="0009269B" w:rsidRDefault="008A6FD9" w:rsidP="00C623F3">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الرعاية السكنية: مجمع سكني للرعاية السكنية</w:t>
            </w:r>
          </w:p>
        </w:tc>
        <w:tc>
          <w:tcPr>
            <w:tcW w:w="1638" w:type="dxa"/>
            <w:shd w:val="clear" w:color="auto" w:fill="auto"/>
            <w:vAlign w:val="center"/>
          </w:tcPr>
          <w:p w14:paraId="59F5D18A" w14:textId="77777777" w:rsidR="008A6FD9" w:rsidRPr="002B54A3" w:rsidRDefault="008A6FD9" w:rsidP="00457FCB">
            <w:pPr>
              <w:jc w:val="center"/>
              <w:rPr>
                <w:szCs w:val="24"/>
              </w:rPr>
            </w:pPr>
            <w:r w:rsidRPr="002B54A3">
              <w:rPr>
                <w:szCs w:val="24"/>
              </w:rPr>
              <w:sym w:font="Wingdings" w:char="F0FC"/>
            </w:r>
          </w:p>
        </w:tc>
        <w:tc>
          <w:tcPr>
            <w:tcW w:w="1638" w:type="dxa"/>
            <w:shd w:val="clear" w:color="auto" w:fill="auto"/>
            <w:vAlign w:val="center"/>
          </w:tcPr>
          <w:p w14:paraId="46747113" w14:textId="77777777" w:rsidR="008A6FD9" w:rsidRPr="0009269B" w:rsidRDefault="008A6FD9" w:rsidP="00457FCB">
            <w:pPr>
              <w:ind w:left="360"/>
              <w:jc w:val="center"/>
              <w:rPr>
                <w:rFonts w:ascii="Arial" w:hAnsi="Arial" w:cs="Arial"/>
                <w:szCs w:val="24"/>
              </w:rPr>
            </w:pPr>
          </w:p>
        </w:tc>
      </w:tr>
      <w:tr w:rsidR="00033138" w:rsidRPr="002B54A3" w14:paraId="10D1EE48" w14:textId="77777777" w:rsidTr="003376FC">
        <w:trPr>
          <w:trHeight w:val="156"/>
        </w:trPr>
        <w:tc>
          <w:tcPr>
            <w:tcW w:w="7020" w:type="dxa"/>
            <w:shd w:val="clear" w:color="auto" w:fill="auto"/>
            <w:vAlign w:val="center"/>
          </w:tcPr>
          <w:p w14:paraId="5E19B710"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الرعاية المؤقتة</w:t>
            </w:r>
          </w:p>
        </w:tc>
        <w:tc>
          <w:tcPr>
            <w:tcW w:w="1638" w:type="dxa"/>
            <w:shd w:val="clear" w:color="auto" w:fill="auto"/>
            <w:vAlign w:val="center"/>
          </w:tcPr>
          <w:p w14:paraId="1B90C1FF"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1B6F1DAB" w14:textId="77777777" w:rsidR="00033138" w:rsidRPr="0009269B" w:rsidRDefault="00033138" w:rsidP="003376FC">
            <w:pPr>
              <w:ind w:left="360"/>
              <w:jc w:val="center"/>
              <w:rPr>
                <w:rFonts w:ascii="Arial" w:hAnsi="Arial" w:cs="Arial"/>
                <w:szCs w:val="24"/>
              </w:rPr>
            </w:pPr>
          </w:p>
        </w:tc>
      </w:tr>
      <w:tr w:rsidR="00913889" w:rsidRPr="002B54A3" w14:paraId="1F5181B1" w14:textId="77777777" w:rsidTr="003376FC">
        <w:trPr>
          <w:trHeight w:val="156"/>
        </w:trPr>
        <w:tc>
          <w:tcPr>
            <w:tcW w:w="7020" w:type="dxa"/>
            <w:shd w:val="clear" w:color="auto" w:fill="auto"/>
            <w:vAlign w:val="center"/>
          </w:tcPr>
          <w:p w14:paraId="60AF0CBB" w14:textId="77777777" w:rsidR="00913889" w:rsidRPr="0009269B" w:rsidRDefault="00913889"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الرعاية الشخصية الموجهة ذاتيًا</w:t>
            </w:r>
          </w:p>
        </w:tc>
        <w:tc>
          <w:tcPr>
            <w:tcW w:w="1638" w:type="dxa"/>
            <w:shd w:val="clear" w:color="auto" w:fill="auto"/>
            <w:vAlign w:val="center"/>
          </w:tcPr>
          <w:p w14:paraId="36885433" w14:textId="77777777" w:rsidR="00913889" w:rsidRPr="0009269B" w:rsidRDefault="00913889" w:rsidP="003376FC">
            <w:pPr>
              <w:jc w:val="center"/>
              <w:rPr>
                <w:sz w:val="28"/>
                <w:szCs w:val="26"/>
              </w:rPr>
            </w:pPr>
            <w:r w:rsidRPr="0009269B">
              <w:rPr>
                <w:sz w:val="28"/>
                <w:szCs w:val="26"/>
              </w:rPr>
              <w:sym w:font="Wingdings" w:char="F0FC"/>
            </w:r>
          </w:p>
        </w:tc>
        <w:tc>
          <w:tcPr>
            <w:tcW w:w="1638" w:type="dxa"/>
            <w:shd w:val="clear" w:color="auto" w:fill="auto"/>
            <w:vAlign w:val="center"/>
          </w:tcPr>
          <w:p w14:paraId="27130271" w14:textId="77777777" w:rsidR="00913889" w:rsidRPr="0009269B" w:rsidRDefault="00913889" w:rsidP="003376FC">
            <w:pPr>
              <w:ind w:left="360"/>
              <w:jc w:val="center"/>
              <w:rPr>
                <w:rFonts w:ascii="Arial" w:hAnsi="Arial" w:cs="Arial"/>
                <w:szCs w:val="24"/>
              </w:rPr>
            </w:pPr>
          </w:p>
        </w:tc>
      </w:tr>
      <w:tr w:rsidR="00033138" w:rsidRPr="002B54A3" w14:paraId="41FC70EF" w14:textId="77777777" w:rsidTr="003376FC">
        <w:trPr>
          <w:trHeight w:val="156"/>
        </w:trPr>
        <w:tc>
          <w:tcPr>
            <w:tcW w:w="7020" w:type="dxa"/>
            <w:shd w:val="clear" w:color="auto" w:fill="auto"/>
            <w:vAlign w:val="center"/>
          </w:tcPr>
          <w:p w14:paraId="14E93892"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التمريض المتمكن</w:t>
            </w:r>
          </w:p>
        </w:tc>
        <w:tc>
          <w:tcPr>
            <w:tcW w:w="1638" w:type="dxa"/>
            <w:shd w:val="clear" w:color="auto" w:fill="auto"/>
            <w:vAlign w:val="center"/>
          </w:tcPr>
          <w:p w14:paraId="522C07A3"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7E2DE6CE" w14:textId="77777777" w:rsidR="00033138" w:rsidRPr="0009269B" w:rsidRDefault="00033138" w:rsidP="003376FC">
            <w:pPr>
              <w:ind w:left="360"/>
              <w:jc w:val="center"/>
              <w:rPr>
                <w:rFonts w:ascii="Arial" w:hAnsi="Arial" w:cs="Arial"/>
                <w:szCs w:val="24"/>
              </w:rPr>
            </w:pPr>
          </w:p>
        </w:tc>
      </w:tr>
      <w:tr w:rsidR="00033138" w:rsidRPr="002B54A3" w14:paraId="01806955" w14:textId="77777777" w:rsidTr="003376FC">
        <w:trPr>
          <w:trHeight w:val="156"/>
        </w:trPr>
        <w:tc>
          <w:tcPr>
            <w:tcW w:w="7020" w:type="dxa"/>
            <w:shd w:val="clear" w:color="auto" w:fill="auto"/>
            <w:vAlign w:val="center"/>
          </w:tcPr>
          <w:p w14:paraId="0C8563A8"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المعدات والمستلزمات الطبية المتخصصة</w:t>
            </w:r>
          </w:p>
        </w:tc>
        <w:tc>
          <w:tcPr>
            <w:tcW w:w="1638" w:type="dxa"/>
            <w:shd w:val="clear" w:color="auto" w:fill="auto"/>
            <w:vAlign w:val="center"/>
          </w:tcPr>
          <w:p w14:paraId="744CEDE8"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464FE13B" w14:textId="77777777" w:rsidR="00033138" w:rsidRPr="0009269B" w:rsidRDefault="00033138" w:rsidP="003376FC">
            <w:pPr>
              <w:ind w:left="360"/>
              <w:jc w:val="center"/>
              <w:rPr>
                <w:rFonts w:ascii="Arial" w:hAnsi="Arial" w:cs="Arial"/>
                <w:szCs w:val="24"/>
              </w:rPr>
            </w:pPr>
          </w:p>
        </w:tc>
      </w:tr>
      <w:tr w:rsidR="00594647" w:rsidRPr="002B54A3" w14:paraId="4E8CC5B5" w14:textId="77777777" w:rsidTr="003376FC">
        <w:trPr>
          <w:trHeight w:val="156"/>
        </w:trPr>
        <w:tc>
          <w:tcPr>
            <w:tcW w:w="7020" w:type="dxa"/>
            <w:shd w:val="clear" w:color="auto" w:fill="auto"/>
            <w:vAlign w:val="center"/>
          </w:tcPr>
          <w:p w14:paraId="36558DA3" w14:textId="77777777" w:rsidR="00594647" w:rsidRPr="0009269B" w:rsidRDefault="00594647" w:rsidP="00913889">
            <w:pPr>
              <w:autoSpaceDE w:val="0"/>
              <w:autoSpaceDN w:val="0"/>
              <w:bidi/>
              <w:adjustRightInd w:val="0"/>
              <w:spacing w:before="80" w:after="80"/>
              <w:ind w:left="360"/>
              <w:rPr>
                <w:rFonts w:ascii="Arial" w:hAnsi="Arial" w:cs="Arial"/>
                <w:sz w:val="22"/>
                <w:szCs w:val="22"/>
              </w:rPr>
            </w:pPr>
            <w:r>
              <w:rPr>
                <w:rFonts w:ascii="Arial" w:hAnsi="Arial" w:cs="Arial"/>
                <w:sz w:val="22"/>
                <w:szCs w:val="22"/>
                <w:rtl/>
              </w:rPr>
              <w:lastRenderedPageBreak/>
              <w:t>وسيط الدعم</w:t>
            </w:r>
          </w:p>
        </w:tc>
        <w:tc>
          <w:tcPr>
            <w:tcW w:w="1638" w:type="dxa"/>
            <w:shd w:val="clear" w:color="auto" w:fill="auto"/>
            <w:vAlign w:val="center"/>
          </w:tcPr>
          <w:p w14:paraId="0B27830E" w14:textId="77777777" w:rsidR="00594647" w:rsidRPr="0009269B" w:rsidRDefault="00B71E26" w:rsidP="003376FC">
            <w:pPr>
              <w:jc w:val="center"/>
              <w:rPr>
                <w:sz w:val="28"/>
                <w:szCs w:val="26"/>
              </w:rPr>
            </w:pPr>
            <w:r w:rsidRPr="0009269B">
              <w:rPr>
                <w:sz w:val="28"/>
                <w:szCs w:val="26"/>
              </w:rPr>
              <w:sym w:font="Wingdings" w:char="F0FC"/>
            </w:r>
          </w:p>
        </w:tc>
        <w:tc>
          <w:tcPr>
            <w:tcW w:w="1638" w:type="dxa"/>
            <w:shd w:val="clear" w:color="auto" w:fill="auto"/>
            <w:vAlign w:val="center"/>
          </w:tcPr>
          <w:p w14:paraId="05DB710D" w14:textId="77777777" w:rsidR="00594647" w:rsidRPr="0009269B" w:rsidRDefault="00594647" w:rsidP="003376FC">
            <w:pPr>
              <w:ind w:left="360"/>
              <w:jc w:val="center"/>
              <w:rPr>
                <w:rFonts w:ascii="Arial" w:hAnsi="Arial" w:cs="Arial"/>
                <w:szCs w:val="24"/>
              </w:rPr>
            </w:pPr>
          </w:p>
        </w:tc>
      </w:tr>
      <w:tr w:rsidR="00033138" w:rsidRPr="002B54A3" w14:paraId="0A5BEC8E" w14:textId="77777777" w:rsidTr="003376FC">
        <w:trPr>
          <w:trHeight w:val="156"/>
        </w:trPr>
        <w:tc>
          <w:tcPr>
            <w:tcW w:w="7020" w:type="dxa"/>
            <w:shd w:val="clear" w:color="auto" w:fill="auto"/>
            <w:vAlign w:val="center"/>
          </w:tcPr>
          <w:p w14:paraId="09897D42" w14:textId="77777777" w:rsidR="00033138" w:rsidRPr="0009269B" w:rsidRDefault="00033138" w:rsidP="00F10E50">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التوظيف المدعوم – خدمات دعم التوظيف الفردي وتوظيف المجموعات الصغيرة</w:t>
            </w:r>
          </w:p>
        </w:tc>
        <w:tc>
          <w:tcPr>
            <w:tcW w:w="1638" w:type="dxa"/>
            <w:shd w:val="clear" w:color="auto" w:fill="auto"/>
            <w:vAlign w:val="center"/>
          </w:tcPr>
          <w:p w14:paraId="7A9711E8"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1096F5AF" w14:textId="77777777" w:rsidR="00033138" w:rsidRPr="0009269B" w:rsidRDefault="00033138" w:rsidP="003376FC">
            <w:pPr>
              <w:ind w:left="360"/>
              <w:jc w:val="center"/>
              <w:rPr>
                <w:rFonts w:ascii="Arial" w:hAnsi="Arial" w:cs="Arial"/>
                <w:szCs w:val="24"/>
              </w:rPr>
            </w:pPr>
          </w:p>
        </w:tc>
      </w:tr>
      <w:tr w:rsidR="00033138" w:rsidRPr="002B54A3" w14:paraId="0DB80EEF" w14:textId="77777777" w:rsidTr="003376FC">
        <w:trPr>
          <w:trHeight w:val="156"/>
        </w:trPr>
        <w:tc>
          <w:tcPr>
            <w:tcW w:w="7020" w:type="dxa"/>
            <w:shd w:val="clear" w:color="auto" w:fill="auto"/>
            <w:vAlign w:val="center"/>
          </w:tcPr>
          <w:p w14:paraId="038EBCFC"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الرعاية المنزلية الداعمة</w:t>
            </w:r>
          </w:p>
        </w:tc>
        <w:tc>
          <w:tcPr>
            <w:tcW w:w="1638" w:type="dxa"/>
            <w:shd w:val="clear" w:color="auto" w:fill="auto"/>
            <w:vAlign w:val="center"/>
          </w:tcPr>
          <w:p w14:paraId="15F4C845"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6AB3C5CC" w14:textId="77777777" w:rsidR="00033138" w:rsidRPr="0009269B" w:rsidRDefault="00033138" w:rsidP="003376FC">
            <w:pPr>
              <w:ind w:left="360"/>
              <w:jc w:val="center"/>
              <w:rPr>
                <w:rFonts w:ascii="Arial" w:hAnsi="Arial" w:cs="Arial"/>
                <w:szCs w:val="24"/>
              </w:rPr>
            </w:pPr>
          </w:p>
        </w:tc>
      </w:tr>
      <w:tr w:rsidR="00913889" w:rsidRPr="002B54A3" w14:paraId="70F97EA4" w14:textId="77777777" w:rsidTr="003376FC">
        <w:trPr>
          <w:trHeight w:val="156"/>
        </w:trPr>
        <w:tc>
          <w:tcPr>
            <w:tcW w:w="7020" w:type="dxa"/>
            <w:shd w:val="clear" w:color="auto" w:fill="auto"/>
            <w:vAlign w:val="center"/>
          </w:tcPr>
          <w:p w14:paraId="6921A8E9" w14:textId="77777777" w:rsidR="00913889" w:rsidRPr="0009269B" w:rsidRDefault="00913889" w:rsidP="00913889">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خدمات التدريب لمقدمي الرعاية الذين لا يحصلون على أجر</w:t>
            </w:r>
          </w:p>
        </w:tc>
        <w:tc>
          <w:tcPr>
            <w:tcW w:w="1638" w:type="dxa"/>
            <w:shd w:val="clear" w:color="auto" w:fill="auto"/>
            <w:vAlign w:val="center"/>
          </w:tcPr>
          <w:p w14:paraId="4B59D46D" w14:textId="77777777" w:rsidR="00913889" w:rsidRPr="0009269B" w:rsidRDefault="002B6CFD" w:rsidP="003376FC">
            <w:pPr>
              <w:jc w:val="center"/>
              <w:rPr>
                <w:sz w:val="28"/>
                <w:szCs w:val="26"/>
              </w:rPr>
            </w:pPr>
            <w:r w:rsidRPr="0009269B">
              <w:rPr>
                <w:sz w:val="28"/>
                <w:szCs w:val="26"/>
              </w:rPr>
              <w:sym w:font="Wingdings" w:char="F0FC"/>
            </w:r>
          </w:p>
        </w:tc>
        <w:tc>
          <w:tcPr>
            <w:tcW w:w="1638" w:type="dxa"/>
            <w:shd w:val="clear" w:color="auto" w:fill="auto"/>
            <w:vAlign w:val="center"/>
          </w:tcPr>
          <w:p w14:paraId="50373502" w14:textId="77777777" w:rsidR="00913889" w:rsidRPr="0009269B" w:rsidRDefault="00913889" w:rsidP="003376FC">
            <w:pPr>
              <w:ind w:left="360"/>
              <w:jc w:val="center"/>
              <w:rPr>
                <w:rFonts w:ascii="Arial" w:hAnsi="Arial" w:cs="Arial"/>
                <w:szCs w:val="24"/>
              </w:rPr>
            </w:pPr>
          </w:p>
        </w:tc>
      </w:tr>
      <w:tr w:rsidR="00033138" w:rsidRPr="002B54A3" w14:paraId="5D4D24A8" w14:textId="77777777" w:rsidTr="003376FC">
        <w:trPr>
          <w:trHeight w:val="156"/>
        </w:trPr>
        <w:tc>
          <w:tcPr>
            <w:tcW w:w="7020" w:type="dxa"/>
            <w:shd w:val="clear" w:color="auto" w:fill="auto"/>
            <w:vAlign w:val="center"/>
          </w:tcPr>
          <w:p w14:paraId="2E7C4F84" w14:textId="77777777" w:rsidR="00033138" w:rsidRPr="0009269B" w:rsidRDefault="00033138" w:rsidP="00F10E50">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النقل (النقل المتخصص) – وسائل النقل المجتمعية وغيرها</w:t>
            </w:r>
          </w:p>
        </w:tc>
        <w:tc>
          <w:tcPr>
            <w:tcW w:w="1638" w:type="dxa"/>
            <w:shd w:val="clear" w:color="auto" w:fill="auto"/>
            <w:vAlign w:val="center"/>
          </w:tcPr>
          <w:p w14:paraId="72035131" w14:textId="77777777" w:rsidR="00033138" w:rsidRPr="0009269B" w:rsidRDefault="00033138" w:rsidP="003376FC">
            <w:pPr>
              <w:jc w:val="center"/>
              <w:rPr>
                <w:sz w:val="28"/>
                <w:szCs w:val="26"/>
              </w:rPr>
            </w:pPr>
            <w:r w:rsidRPr="0009269B">
              <w:rPr>
                <w:sz w:val="28"/>
                <w:szCs w:val="26"/>
              </w:rPr>
              <w:sym w:font="Wingdings" w:char="F0FC"/>
            </w:r>
          </w:p>
        </w:tc>
        <w:tc>
          <w:tcPr>
            <w:tcW w:w="1638" w:type="dxa"/>
            <w:shd w:val="clear" w:color="auto" w:fill="auto"/>
            <w:vAlign w:val="center"/>
          </w:tcPr>
          <w:p w14:paraId="044EC7A1" w14:textId="77777777" w:rsidR="00033138" w:rsidRPr="0009269B" w:rsidRDefault="00033138" w:rsidP="003376FC">
            <w:pPr>
              <w:ind w:left="360"/>
              <w:jc w:val="center"/>
              <w:rPr>
                <w:rFonts w:ascii="Arial" w:hAnsi="Arial" w:cs="Arial"/>
                <w:szCs w:val="24"/>
              </w:rPr>
            </w:pPr>
          </w:p>
        </w:tc>
      </w:tr>
      <w:tr w:rsidR="00033138" w:rsidRPr="002B54A3" w14:paraId="4DE2C744" w14:textId="77777777" w:rsidTr="003376FC">
        <w:trPr>
          <w:trHeight w:val="156"/>
        </w:trPr>
        <w:tc>
          <w:tcPr>
            <w:tcW w:w="7020" w:type="dxa"/>
            <w:shd w:val="clear" w:color="auto" w:fill="auto"/>
            <w:vAlign w:val="center"/>
          </w:tcPr>
          <w:p w14:paraId="73843192" w14:textId="77777777" w:rsidR="00033138" w:rsidRPr="0009269B" w:rsidRDefault="00033138" w:rsidP="003376FC">
            <w:pPr>
              <w:autoSpaceDE w:val="0"/>
              <w:autoSpaceDN w:val="0"/>
              <w:bidi/>
              <w:adjustRightInd w:val="0"/>
              <w:spacing w:before="80" w:after="80"/>
              <w:ind w:left="360"/>
              <w:rPr>
                <w:rFonts w:ascii="Arial" w:hAnsi="Arial" w:cs="Arial"/>
                <w:sz w:val="22"/>
                <w:szCs w:val="22"/>
              </w:rPr>
            </w:pPr>
            <w:r>
              <w:rPr>
                <w:rFonts w:ascii="Arial" w:hAnsi="Arial" w:cs="Arial"/>
                <w:sz w:val="22"/>
                <w:szCs w:val="22"/>
                <w:rtl/>
              </w:rPr>
              <w:t>تخطيط ودعم المستقبل المهني</w:t>
            </w:r>
          </w:p>
        </w:tc>
        <w:tc>
          <w:tcPr>
            <w:tcW w:w="1638" w:type="dxa"/>
            <w:shd w:val="clear" w:color="auto" w:fill="auto"/>
            <w:vAlign w:val="center"/>
          </w:tcPr>
          <w:p w14:paraId="316EA780" w14:textId="77777777" w:rsidR="00033138" w:rsidRPr="002B54A3" w:rsidRDefault="00033138" w:rsidP="003376FC">
            <w:pPr>
              <w:jc w:val="center"/>
              <w:rPr>
                <w:szCs w:val="24"/>
              </w:rPr>
            </w:pPr>
            <w:r w:rsidRPr="002B54A3">
              <w:rPr>
                <w:szCs w:val="24"/>
              </w:rPr>
              <w:sym w:font="Wingdings" w:char="F0FC"/>
            </w:r>
          </w:p>
        </w:tc>
        <w:tc>
          <w:tcPr>
            <w:tcW w:w="1638" w:type="dxa"/>
            <w:shd w:val="clear" w:color="auto" w:fill="auto"/>
            <w:vAlign w:val="center"/>
          </w:tcPr>
          <w:p w14:paraId="7D1C9DE8" w14:textId="77777777" w:rsidR="00033138" w:rsidRPr="0009269B" w:rsidRDefault="00033138" w:rsidP="003376FC">
            <w:pPr>
              <w:ind w:left="360"/>
              <w:jc w:val="center"/>
              <w:rPr>
                <w:rFonts w:ascii="Arial" w:hAnsi="Arial" w:cs="Arial"/>
                <w:szCs w:val="24"/>
              </w:rPr>
            </w:pPr>
          </w:p>
        </w:tc>
      </w:tr>
    </w:tbl>
    <w:p w14:paraId="10034A75" w14:textId="77777777" w:rsidR="00033138" w:rsidRPr="002B54A3" w:rsidRDefault="00033138" w:rsidP="00B378C8">
      <w:pPr>
        <w:rPr>
          <w:szCs w:val="24"/>
        </w:rPr>
      </w:pPr>
    </w:p>
    <w:p w14:paraId="694C1A4E" w14:textId="77777777" w:rsidR="00B378C8" w:rsidRPr="002B54A3" w:rsidRDefault="00B378C8" w:rsidP="00764FE0">
      <w:pPr>
        <w:tabs>
          <w:tab w:val="left" w:pos="360"/>
        </w:tabs>
        <w:autoSpaceDE w:val="0"/>
        <w:autoSpaceDN w:val="0"/>
        <w:adjustRightInd w:val="0"/>
        <w:spacing w:before="80" w:after="80"/>
        <w:rPr>
          <w:szCs w:val="24"/>
        </w:rPr>
      </w:pPr>
    </w:p>
    <w:p w14:paraId="279A1E32" w14:textId="77777777" w:rsidR="00D42402" w:rsidRPr="002B54A3" w:rsidRDefault="00D42402" w:rsidP="00B378C8">
      <w:pPr>
        <w:rPr>
          <w:szCs w:val="24"/>
        </w:rPr>
        <w:sectPr w:rsidR="00D42402" w:rsidRPr="002B54A3" w:rsidSect="00FD3B57">
          <w:footerReference w:type="default" r:id="rId23"/>
          <w:pgSz w:w="12240" w:h="15840"/>
          <w:pgMar w:top="1440" w:right="1080" w:bottom="1440" w:left="1080" w:header="720" w:footer="720" w:gutter="0"/>
          <w:cols w:space="720"/>
        </w:sectPr>
      </w:pPr>
    </w:p>
    <w:p w14:paraId="5E85214E" w14:textId="783F9BC3" w:rsidR="0084211E" w:rsidRPr="0009269B" w:rsidRDefault="0084211E" w:rsidP="0024063B">
      <w:pPr>
        <w:pStyle w:val="H1hlc"/>
        <w:bidi/>
      </w:pPr>
      <w:bookmarkStart w:id="40" w:name="_Toc77877497"/>
      <w:r>
        <w:rPr>
          <w:rtl/>
        </w:rPr>
        <w:lastRenderedPageBreak/>
        <w:t>ما الخدمات غير المقدمة؟</w:t>
      </w:r>
      <w:bookmarkEnd w:id="40"/>
    </w:p>
    <w:p w14:paraId="345B8F91" w14:textId="77777777" w:rsidR="00C26BC9" w:rsidRPr="002B54A3" w:rsidRDefault="00C26BC9" w:rsidP="00BB5B59">
      <w:pPr>
        <w:rPr>
          <w:szCs w:val="24"/>
        </w:rPr>
      </w:pPr>
    </w:p>
    <w:p w14:paraId="379F8C89" w14:textId="39BE8644" w:rsidR="00CF75FD" w:rsidRPr="009F0069" w:rsidRDefault="00C26BC9" w:rsidP="00BC5FD2">
      <w:pPr>
        <w:autoSpaceDE w:val="0"/>
        <w:autoSpaceDN w:val="0"/>
        <w:bidi/>
        <w:adjustRightInd w:val="0"/>
        <w:rPr>
          <w:szCs w:val="24"/>
        </w:rPr>
      </w:pPr>
      <w:r w:rsidRPr="009F0069">
        <w:rPr>
          <w:b/>
          <w:bCs/>
          <w:szCs w:val="24"/>
          <w:rtl/>
        </w:rPr>
        <w:t xml:space="preserve">بالرغم من أن الخدمات التالية لا تتوفر في حزمة مزايا الرعاية على المدى الطويل من برنامج </w:t>
      </w:r>
      <w:r w:rsidR="00966B17" w:rsidRPr="00EC7953">
        <w:rPr>
          <w:b/>
          <w:bCs/>
          <w:szCs w:val="24"/>
          <w:rtl/>
        </w:rPr>
        <w:t>Family Care</w:t>
      </w:r>
      <w:r w:rsidR="00B24320" w:rsidRPr="009F0069">
        <w:rPr>
          <w:szCs w:val="24"/>
          <w:rtl/>
        </w:rPr>
        <w:t xml:space="preserve">، إلا أنها تتوفر لك من خلال بطاقة </w:t>
      </w:r>
      <w:r w:rsidRPr="009F0069">
        <w:rPr>
          <w:color w:val="0000FF"/>
          <w:szCs w:val="24"/>
          <w:rtl/>
        </w:rPr>
        <w:t>Wisconsin Medicaid ForwardHealth</w:t>
      </w:r>
      <w:r w:rsidR="00DB5B37" w:rsidRPr="009F0069">
        <w:rPr>
          <w:szCs w:val="24"/>
          <w:rtl/>
        </w:rPr>
        <w:t>:</w:t>
      </w:r>
    </w:p>
    <w:p w14:paraId="7EDF3BF5" w14:textId="77777777" w:rsidR="00BB5B59" w:rsidRPr="002B54A3" w:rsidRDefault="00BB5B59" w:rsidP="00BB5B59">
      <w:pPr>
        <w:rPr>
          <w:szCs w:val="24"/>
        </w:rPr>
      </w:pPr>
    </w:p>
    <w:p w14:paraId="550C1E30" w14:textId="77777777" w:rsidR="00D71460" w:rsidRPr="009F0069" w:rsidRDefault="00D71460" w:rsidP="00465FF2">
      <w:pPr>
        <w:numPr>
          <w:ilvl w:val="0"/>
          <w:numId w:val="5"/>
        </w:numPr>
        <w:bidi/>
        <w:spacing w:after="80"/>
        <w:rPr>
          <w:szCs w:val="24"/>
        </w:rPr>
      </w:pPr>
      <w:r w:rsidRPr="009F0069">
        <w:rPr>
          <w:szCs w:val="24"/>
          <w:rtl/>
        </w:rPr>
        <w:t>خدمات إدمان الكحول والمخدرات الأخرى (المقدمة بواسطة طبيب أو في بيئة المرضى الداخليين)</w:t>
      </w:r>
    </w:p>
    <w:p w14:paraId="4CEEFEC3" w14:textId="77777777" w:rsidR="00D71460" w:rsidRPr="009F0069" w:rsidRDefault="00D71460" w:rsidP="000E08B1">
      <w:pPr>
        <w:numPr>
          <w:ilvl w:val="0"/>
          <w:numId w:val="5"/>
        </w:numPr>
        <w:bidi/>
        <w:spacing w:after="80"/>
        <w:rPr>
          <w:szCs w:val="24"/>
        </w:rPr>
      </w:pPr>
      <w:r w:rsidRPr="009F0069">
        <w:rPr>
          <w:szCs w:val="24"/>
          <w:rtl/>
        </w:rPr>
        <w:t>السمعيات، بما في ذلك تقييم وظيفة السمع وإعادة تأهيل ضعف السمع</w:t>
      </w:r>
    </w:p>
    <w:p w14:paraId="07B06B31" w14:textId="77777777" w:rsidR="00D71460" w:rsidRPr="009F0069" w:rsidRDefault="00D71460" w:rsidP="00465FF2">
      <w:pPr>
        <w:numPr>
          <w:ilvl w:val="0"/>
          <w:numId w:val="5"/>
        </w:numPr>
        <w:bidi/>
        <w:spacing w:after="80"/>
        <w:rPr>
          <w:szCs w:val="24"/>
        </w:rPr>
      </w:pPr>
      <w:r w:rsidRPr="009F0069">
        <w:rPr>
          <w:szCs w:val="24"/>
          <w:rtl/>
        </w:rPr>
        <w:t>تقويم العمود الفقر</w:t>
      </w:r>
    </w:p>
    <w:p w14:paraId="160CDCF1" w14:textId="77777777" w:rsidR="00D71460" w:rsidRPr="009F0069" w:rsidRDefault="00D71460" w:rsidP="00465FF2">
      <w:pPr>
        <w:numPr>
          <w:ilvl w:val="0"/>
          <w:numId w:val="5"/>
        </w:numPr>
        <w:bidi/>
        <w:spacing w:after="80"/>
        <w:rPr>
          <w:szCs w:val="24"/>
        </w:rPr>
      </w:pPr>
      <w:r w:rsidRPr="009F0069">
        <w:rPr>
          <w:szCs w:val="24"/>
          <w:rtl/>
        </w:rPr>
        <w:t>التدخل في الأزمات</w:t>
      </w:r>
    </w:p>
    <w:p w14:paraId="0684CE7D" w14:textId="77777777" w:rsidR="00D71460" w:rsidRPr="009F0069" w:rsidRDefault="00D71460" w:rsidP="00465FF2">
      <w:pPr>
        <w:numPr>
          <w:ilvl w:val="0"/>
          <w:numId w:val="5"/>
        </w:numPr>
        <w:bidi/>
        <w:spacing w:after="80"/>
        <w:rPr>
          <w:szCs w:val="24"/>
        </w:rPr>
      </w:pPr>
      <w:r w:rsidRPr="009F0069">
        <w:rPr>
          <w:szCs w:val="24"/>
          <w:rtl/>
        </w:rPr>
        <w:t>طب الأسنان</w:t>
      </w:r>
    </w:p>
    <w:p w14:paraId="2FF24915" w14:textId="77777777" w:rsidR="00D71460" w:rsidRPr="009F0069" w:rsidRDefault="00D71460" w:rsidP="00465FF2">
      <w:pPr>
        <w:numPr>
          <w:ilvl w:val="0"/>
          <w:numId w:val="5"/>
        </w:numPr>
        <w:bidi/>
        <w:spacing w:after="80"/>
        <w:rPr>
          <w:szCs w:val="24"/>
        </w:rPr>
      </w:pPr>
      <w:r w:rsidRPr="009F0069">
        <w:rPr>
          <w:szCs w:val="24"/>
          <w:rtl/>
        </w:rPr>
        <w:t>الرعاية الطارئة (بما في ذلك الإسعاف الجوي والأرضي)</w:t>
      </w:r>
    </w:p>
    <w:p w14:paraId="7CEA82E4" w14:textId="77777777" w:rsidR="00D71460" w:rsidRPr="009F0069" w:rsidRDefault="00D71460" w:rsidP="00465FF2">
      <w:pPr>
        <w:numPr>
          <w:ilvl w:val="0"/>
          <w:numId w:val="5"/>
        </w:numPr>
        <w:bidi/>
        <w:spacing w:after="80"/>
        <w:rPr>
          <w:szCs w:val="24"/>
        </w:rPr>
      </w:pPr>
      <w:r w:rsidRPr="009F0069">
        <w:rPr>
          <w:szCs w:val="24"/>
          <w:rtl/>
        </w:rPr>
        <w:t>النظارات</w:t>
      </w:r>
    </w:p>
    <w:p w14:paraId="4BAC63FB" w14:textId="77777777" w:rsidR="00D71460" w:rsidRPr="009F0069" w:rsidRDefault="00D71460" w:rsidP="00465FF2">
      <w:pPr>
        <w:numPr>
          <w:ilvl w:val="0"/>
          <w:numId w:val="5"/>
        </w:numPr>
        <w:bidi/>
        <w:spacing w:after="80"/>
        <w:rPr>
          <w:szCs w:val="24"/>
        </w:rPr>
      </w:pPr>
      <w:r w:rsidRPr="009F0069">
        <w:rPr>
          <w:szCs w:val="24"/>
          <w:rtl/>
        </w:rPr>
        <w:t>خدمات تنظيم الأسرة</w:t>
      </w:r>
    </w:p>
    <w:p w14:paraId="2F847777" w14:textId="77777777" w:rsidR="00D71460" w:rsidRPr="009F0069" w:rsidRDefault="00D71460" w:rsidP="00465FF2">
      <w:pPr>
        <w:numPr>
          <w:ilvl w:val="0"/>
          <w:numId w:val="5"/>
        </w:numPr>
        <w:bidi/>
        <w:spacing w:after="80"/>
        <w:rPr>
          <w:szCs w:val="24"/>
        </w:rPr>
      </w:pPr>
      <w:r w:rsidRPr="009F0069">
        <w:rPr>
          <w:szCs w:val="24"/>
          <w:rtl/>
        </w:rPr>
        <w:t>وسائل تقوية السمع وبطارية وسائل تقوية السمع</w:t>
      </w:r>
    </w:p>
    <w:p w14:paraId="07E7DD8F" w14:textId="77777777" w:rsidR="00D71460" w:rsidRPr="009F0069" w:rsidRDefault="00D71460" w:rsidP="00465FF2">
      <w:pPr>
        <w:numPr>
          <w:ilvl w:val="0"/>
          <w:numId w:val="5"/>
        </w:numPr>
        <w:bidi/>
        <w:spacing w:after="80"/>
        <w:rPr>
          <w:szCs w:val="24"/>
        </w:rPr>
      </w:pPr>
      <w:r w:rsidRPr="009F0069">
        <w:rPr>
          <w:szCs w:val="24"/>
          <w:rtl/>
        </w:rPr>
        <w:t>دار العجزة (الرعاية الداعمة للمرض العضال)</w:t>
      </w:r>
    </w:p>
    <w:p w14:paraId="652B7BCE" w14:textId="77777777" w:rsidR="00D71460" w:rsidRPr="009F0069" w:rsidRDefault="00D71460" w:rsidP="00465FF2">
      <w:pPr>
        <w:numPr>
          <w:ilvl w:val="0"/>
          <w:numId w:val="5"/>
        </w:numPr>
        <w:bidi/>
        <w:spacing w:after="80"/>
        <w:rPr>
          <w:szCs w:val="24"/>
        </w:rPr>
      </w:pPr>
      <w:r w:rsidRPr="009F0069">
        <w:rPr>
          <w:szCs w:val="24"/>
          <w:rtl/>
        </w:rPr>
        <w:t xml:space="preserve">المستشفى: المرضى الداخليين والخارجيين، بما في ذلك رعاية غرفة الطوارئ (باستثناء العلاج الطبيعي للمرضى الخارجيين، العلاج المهني، وأمراض الكلام واللغة، خدمات الصحة العقلية المقدمة من طرف خلاف الطبيب، وخدمات إدمان الكحول والمخدرات الأخرى المقدمة من طرف آخر خلاف الطبيب) </w:t>
      </w:r>
    </w:p>
    <w:p w14:paraId="50398B44" w14:textId="77777777" w:rsidR="00D71460" w:rsidRPr="009F0069" w:rsidRDefault="002D422C" w:rsidP="00465FF2">
      <w:pPr>
        <w:numPr>
          <w:ilvl w:val="0"/>
          <w:numId w:val="5"/>
        </w:numPr>
        <w:bidi/>
        <w:spacing w:after="80"/>
        <w:rPr>
          <w:szCs w:val="24"/>
        </w:rPr>
      </w:pPr>
      <w:r w:rsidRPr="009F0069">
        <w:rPr>
          <w:szCs w:val="24"/>
          <w:rtl/>
        </w:rPr>
        <w:t>الخدمات المتوفرة في مؤسسة الأمراض العقلية (الخدمات لا تشمل إلا الأعضاء تحت سن 21 سنة أو سن 65 سنة فما فوق)</w:t>
      </w:r>
    </w:p>
    <w:p w14:paraId="4AA08C17" w14:textId="77777777" w:rsidR="00D71460" w:rsidRPr="009F0069" w:rsidRDefault="00D71460" w:rsidP="00465FF2">
      <w:pPr>
        <w:numPr>
          <w:ilvl w:val="0"/>
          <w:numId w:val="5"/>
        </w:numPr>
        <w:bidi/>
        <w:spacing w:after="80"/>
        <w:rPr>
          <w:szCs w:val="24"/>
        </w:rPr>
      </w:pPr>
      <w:r w:rsidRPr="009F0069">
        <w:rPr>
          <w:szCs w:val="24"/>
          <w:rtl/>
        </w:rPr>
        <w:t>خدمات الممرضة الممارسة المستقلة</w:t>
      </w:r>
    </w:p>
    <w:p w14:paraId="0C2B26C6" w14:textId="77777777" w:rsidR="00D71460" w:rsidRPr="009F0069" w:rsidRDefault="00D71460" w:rsidP="00465FF2">
      <w:pPr>
        <w:numPr>
          <w:ilvl w:val="0"/>
          <w:numId w:val="5"/>
        </w:numPr>
        <w:bidi/>
        <w:spacing w:after="80"/>
        <w:rPr>
          <w:szCs w:val="24"/>
        </w:rPr>
      </w:pPr>
      <w:r w:rsidRPr="009F0069">
        <w:rPr>
          <w:szCs w:val="24"/>
          <w:rtl/>
        </w:rPr>
        <w:t>المعمل والأشعة السينية</w:t>
      </w:r>
    </w:p>
    <w:p w14:paraId="6E7B3A4A" w14:textId="77777777" w:rsidR="00D71460" w:rsidRPr="009F0069" w:rsidRDefault="00D71460" w:rsidP="00465FF2">
      <w:pPr>
        <w:numPr>
          <w:ilvl w:val="0"/>
          <w:numId w:val="5"/>
        </w:numPr>
        <w:bidi/>
        <w:spacing w:after="80"/>
        <w:rPr>
          <w:szCs w:val="24"/>
        </w:rPr>
      </w:pPr>
      <w:r w:rsidRPr="009F0069">
        <w:rPr>
          <w:szCs w:val="24"/>
          <w:rtl/>
        </w:rPr>
        <w:t xml:space="preserve">الأدوية/العقاقير الموصوفة </w:t>
      </w:r>
    </w:p>
    <w:p w14:paraId="08782A36" w14:textId="77777777" w:rsidR="00D71460" w:rsidRPr="009F0069" w:rsidRDefault="00D71460" w:rsidP="00465FF2">
      <w:pPr>
        <w:numPr>
          <w:ilvl w:val="0"/>
          <w:numId w:val="5"/>
        </w:numPr>
        <w:bidi/>
        <w:spacing w:after="80"/>
        <w:rPr>
          <w:szCs w:val="24"/>
        </w:rPr>
      </w:pPr>
      <w:r w:rsidRPr="009F0069">
        <w:rPr>
          <w:szCs w:val="24"/>
          <w:rtl/>
        </w:rPr>
        <w:t>خدمات الصحة العقلية (المقدمة من الطبيب أو في بيئة المرضى الداخليين)</w:t>
      </w:r>
    </w:p>
    <w:p w14:paraId="04F820E1" w14:textId="77777777" w:rsidR="00D71460" w:rsidRPr="009F0069" w:rsidRDefault="00D71460" w:rsidP="00465FF2">
      <w:pPr>
        <w:numPr>
          <w:ilvl w:val="0"/>
          <w:numId w:val="5"/>
        </w:numPr>
        <w:bidi/>
        <w:spacing w:after="80"/>
        <w:rPr>
          <w:szCs w:val="24"/>
        </w:rPr>
      </w:pPr>
      <w:r w:rsidRPr="009F0069">
        <w:rPr>
          <w:szCs w:val="24"/>
          <w:rtl/>
        </w:rPr>
        <w:t>تصحيح البصر</w:t>
      </w:r>
    </w:p>
    <w:p w14:paraId="3E120140" w14:textId="77777777" w:rsidR="00D71460" w:rsidRPr="009F0069" w:rsidRDefault="00D71460" w:rsidP="00465FF2">
      <w:pPr>
        <w:numPr>
          <w:ilvl w:val="0"/>
          <w:numId w:val="5"/>
        </w:numPr>
        <w:bidi/>
        <w:spacing w:after="80"/>
        <w:rPr>
          <w:szCs w:val="24"/>
        </w:rPr>
      </w:pPr>
      <w:r w:rsidRPr="009F0069">
        <w:rPr>
          <w:szCs w:val="24"/>
          <w:rtl/>
        </w:rPr>
        <w:t>خدمات الطبيب والخدمات السريرية (باستثناء العلاج الطبيعي للمرضى الخارجيين، العلاج المهني، وأمراض الكلام واللغة، خدمات الصحة العقلية المقدمة من طرف خلاف الطبيب، وخدمات إدمان الكحول والمخدرات الأخرى المقدمة من طرف آخر خلاف الطبيب)</w:t>
      </w:r>
    </w:p>
    <w:p w14:paraId="53C6BFDA" w14:textId="77777777" w:rsidR="00D71460" w:rsidRPr="009F0069" w:rsidRDefault="00D71460" w:rsidP="00465FF2">
      <w:pPr>
        <w:numPr>
          <w:ilvl w:val="0"/>
          <w:numId w:val="5"/>
        </w:numPr>
        <w:bidi/>
        <w:spacing w:after="80"/>
        <w:rPr>
          <w:szCs w:val="24"/>
        </w:rPr>
      </w:pPr>
      <w:r w:rsidRPr="009F0069">
        <w:rPr>
          <w:szCs w:val="24"/>
          <w:rtl/>
        </w:rPr>
        <w:t>طب الأقدام (رعاية القدم)</w:t>
      </w:r>
    </w:p>
    <w:p w14:paraId="0ABAF29A" w14:textId="77777777" w:rsidR="00D71460" w:rsidRPr="009F0069" w:rsidRDefault="00D71460" w:rsidP="00465FF2">
      <w:pPr>
        <w:numPr>
          <w:ilvl w:val="0"/>
          <w:numId w:val="5"/>
        </w:numPr>
        <w:bidi/>
        <w:spacing w:after="80"/>
        <w:rPr>
          <w:szCs w:val="24"/>
        </w:rPr>
      </w:pPr>
      <w:r w:rsidRPr="009F0069">
        <w:rPr>
          <w:szCs w:val="24"/>
          <w:rtl/>
        </w:rPr>
        <w:t>تنسيق الرعاية ما قبل الولادة</w:t>
      </w:r>
    </w:p>
    <w:p w14:paraId="40F9C0B5" w14:textId="77777777" w:rsidR="00D71460" w:rsidRPr="009F0069" w:rsidRDefault="00D71460" w:rsidP="00465FF2">
      <w:pPr>
        <w:numPr>
          <w:ilvl w:val="0"/>
          <w:numId w:val="5"/>
        </w:numPr>
        <w:bidi/>
        <w:spacing w:after="80"/>
        <w:rPr>
          <w:szCs w:val="24"/>
        </w:rPr>
      </w:pPr>
      <w:r w:rsidRPr="009F0069">
        <w:rPr>
          <w:szCs w:val="24"/>
          <w:rtl/>
        </w:rPr>
        <w:t>الأطراف الصناعية</w:t>
      </w:r>
    </w:p>
    <w:p w14:paraId="4862B386" w14:textId="77777777" w:rsidR="00D71460" w:rsidRPr="009F0069" w:rsidRDefault="00D71460" w:rsidP="00465FF2">
      <w:pPr>
        <w:numPr>
          <w:ilvl w:val="0"/>
          <w:numId w:val="5"/>
        </w:numPr>
        <w:bidi/>
        <w:spacing w:after="80"/>
        <w:rPr>
          <w:szCs w:val="24"/>
        </w:rPr>
      </w:pPr>
      <w:r w:rsidRPr="009F0069">
        <w:rPr>
          <w:szCs w:val="24"/>
          <w:rtl/>
        </w:rPr>
        <w:t>الطب النفسي</w:t>
      </w:r>
    </w:p>
    <w:p w14:paraId="0D8DF85F" w14:textId="77777777" w:rsidR="00D71460" w:rsidRPr="009F0069" w:rsidRDefault="00D71460" w:rsidP="00465FF2">
      <w:pPr>
        <w:numPr>
          <w:ilvl w:val="0"/>
          <w:numId w:val="5"/>
        </w:numPr>
        <w:bidi/>
        <w:spacing w:after="80"/>
        <w:rPr>
          <w:szCs w:val="24"/>
        </w:rPr>
      </w:pPr>
      <w:r w:rsidRPr="009F0069">
        <w:rPr>
          <w:szCs w:val="24"/>
          <w:rtl/>
        </w:rPr>
        <w:t>الخدمات القائمة على المدرسة</w:t>
      </w:r>
    </w:p>
    <w:p w14:paraId="1A7DFC14" w14:textId="77777777" w:rsidR="00517C2F" w:rsidRPr="009F0069" w:rsidRDefault="00D71460" w:rsidP="00B47A8B">
      <w:pPr>
        <w:numPr>
          <w:ilvl w:val="0"/>
          <w:numId w:val="5"/>
        </w:numPr>
        <w:autoSpaceDE w:val="0"/>
        <w:autoSpaceDN w:val="0"/>
        <w:bidi/>
        <w:adjustRightInd w:val="0"/>
        <w:rPr>
          <w:szCs w:val="24"/>
        </w:rPr>
      </w:pPr>
      <w:r w:rsidRPr="009F0069">
        <w:rPr>
          <w:szCs w:val="24"/>
          <w:rtl/>
        </w:rPr>
        <w:t>الانتقال بسيارة الإسعاف</w:t>
      </w:r>
    </w:p>
    <w:p w14:paraId="6E3C3B24" w14:textId="77777777" w:rsidR="00AC5330" w:rsidRPr="0009269B" w:rsidRDefault="00AC5330" w:rsidP="00517C2F">
      <w:pPr>
        <w:autoSpaceDE w:val="0"/>
        <w:autoSpaceDN w:val="0"/>
        <w:adjustRightInd w:val="0"/>
        <w:rPr>
          <w:szCs w:val="24"/>
        </w:rPr>
      </w:pPr>
    </w:p>
    <w:p w14:paraId="17B5D6E8" w14:textId="01388CB3" w:rsidR="00BC5FD2" w:rsidRPr="009F0069" w:rsidRDefault="00966B17" w:rsidP="00094B86">
      <w:pPr>
        <w:pageBreakBefore/>
        <w:autoSpaceDE w:val="0"/>
        <w:autoSpaceDN w:val="0"/>
        <w:bidi/>
        <w:adjustRightInd w:val="0"/>
        <w:rPr>
          <w:szCs w:val="24"/>
        </w:rPr>
      </w:pPr>
      <w:r w:rsidRPr="00094B86">
        <w:rPr>
          <w:color w:val="000000" w:themeColor="text1"/>
          <w:szCs w:val="24"/>
          <w:rtl/>
        </w:rPr>
        <w:lastRenderedPageBreak/>
        <w:t xml:space="preserve">بالرغم من أن برنامج </w:t>
      </w:r>
      <w:r w:rsidRPr="00EC7953">
        <w:rPr>
          <w:szCs w:val="24"/>
          <w:rtl/>
        </w:rPr>
        <w:t xml:space="preserve">Family Care </w:t>
      </w:r>
      <w:r w:rsidRPr="009F0069">
        <w:rPr>
          <w:szCs w:val="24"/>
          <w:rtl/>
        </w:rPr>
        <w:t xml:space="preserve">لا يغطي الخدمات سالفة الذكر، إلا أنك مؤهل للحصول عليها من خلال برنامج </w:t>
      </w:r>
      <w:r w:rsidRPr="00EC7953">
        <w:rPr>
          <w:szCs w:val="24"/>
          <w:rtl/>
        </w:rPr>
        <w:t>Medicaid</w:t>
      </w:r>
      <w:r w:rsidRPr="009F0069">
        <w:rPr>
          <w:szCs w:val="24"/>
          <w:rtl/>
        </w:rPr>
        <w:t xml:space="preserve"> المعتاد.</w:t>
      </w:r>
      <w:r w:rsidR="00C25F45">
        <w:rPr>
          <w:szCs w:val="24"/>
          <w:rtl/>
        </w:rPr>
        <w:t xml:space="preserve"> </w:t>
      </w:r>
      <w:r w:rsidRPr="009F0069">
        <w:rPr>
          <w:szCs w:val="24"/>
          <w:rtl/>
        </w:rPr>
        <w:t>وسيعمل فريق رعايتك معك عن كثب لمساعدتك في الحصول على الخدمات عندما تحتاج إليها.</w:t>
      </w:r>
      <w:r w:rsidR="00C25F45">
        <w:rPr>
          <w:szCs w:val="24"/>
          <w:rtl/>
        </w:rPr>
        <w:t xml:space="preserve"> </w:t>
      </w:r>
      <w:r w:rsidRPr="009F0069">
        <w:rPr>
          <w:szCs w:val="24"/>
          <w:rtl/>
        </w:rPr>
        <w:t xml:space="preserve">إذا كان لديك </w:t>
      </w:r>
      <w:r w:rsidRPr="00EC7953">
        <w:rPr>
          <w:szCs w:val="24"/>
          <w:rtl/>
        </w:rPr>
        <w:t xml:space="preserve">Medicare، </w:t>
      </w:r>
      <w:r w:rsidRPr="009F0069">
        <w:rPr>
          <w:szCs w:val="24"/>
          <w:rtl/>
        </w:rPr>
        <w:t xml:space="preserve">مزايا </w:t>
      </w:r>
      <w:r w:rsidRPr="00EC7953">
        <w:rPr>
          <w:szCs w:val="24"/>
          <w:rtl/>
        </w:rPr>
        <w:t>Veterans (VA)</w:t>
      </w:r>
      <w:r w:rsidRPr="009F0069">
        <w:rPr>
          <w:szCs w:val="24"/>
          <w:rtl/>
        </w:rPr>
        <w:t xml:space="preserve">، أو تأمين آخر بالإضافة إلى </w:t>
      </w:r>
      <w:r w:rsidRPr="00EC7953">
        <w:rPr>
          <w:szCs w:val="24"/>
          <w:rtl/>
        </w:rPr>
        <w:t>Medicaid</w:t>
      </w:r>
      <w:r w:rsidR="00BC5FD2" w:rsidRPr="009F0069">
        <w:rPr>
          <w:szCs w:val="24"/>
          <w:rtl/>
        </w:rPr>
        <w:t>، فقد تغطي هذه التأمينات الخدمات سالفة الذكر.</w:t>
      </w:r>
      <w:r w:rsidR="00C25F45">
        <w:rPr>
          <w:szCs w:val="24"/>
          <w:rtl/>
        </w:rPr>
        <w:t xml:space="preserve"> </w:t>
      </w:r>
      <w:r w:rsidR="00BC5FD2" w:rsidRPr="009F0069">
        <w:rPr>
          <w:szCs w:val="24"/>
          <w:rtl/>
        </w:rPr>
        <w:t>وقد يكون هناك سداد مشترك لهذه الخدمات.</w:t>
      </w:r>
      <w:r w:rsidR="00C25F45">
        <w:rPr>
          <w:szCs w:val="24"/>
          <w:rtl/>
        </w:rPr>
        <w:t xml:space="preserve"> </w:t>
      </w:r>
    </w:p>
    <w:p w14:paraId="36023B74" w14:textId="77777777" w:rsidR="00BC5FD2" w:rsidRPr="0009269B" w:rsidRDefault="00BC5FD2" w:rsidP="008265C2">
      <w:pPr>
        <w:autoSpaceDE w:val="0"/>
        <w:autoSpaceDN w:val="0"/>
        <w:adjustRightInd w:val="0"/>
        <w:rPr>
          <w:szCs w:val="24"/>
        </w:rPr>
      </w:pPr>
    </w:p>
    <w:p w14:paraId="0EAF9B53" w14:textId="53FBD9CB" w:rsidR="00C26BC9" w:rsidRPr="0009269B" w:rsidRDefault="00C26BC9" w:rsidP="008265C2">
      <w:pPr>
        <w:widowControl w:val="0"/>
        <w:autoSpaceDE w:val="0"/>
        <w:autoSpaceDN w:val="0"/>
        <w:bidi/>
        <w:adjustRightInd w:val="0"/>
        <w:rPr>
          <w:bCs/>
          <w:szCs w:val="26"/>
        </w:rPr>
      </w:pPr>
      <w:r w:rsidRPr="009F0069">
        <w:rPr>
          <w:b/>
          <w:bCs/>
          <w:szCs w:val="24"/>
          <w:rtl/>
        </w:rPr>
        <w:t>بالإضافة إلى القائمة أعلاه، لا تتوفر العناصر والخدمات التالية</w:t>
      </w:r>
      <w:r w:rsidRPr="0009269B">
        <w:rPr>
          <w:bCs/>
          <w:szCs w:val="26"/>
          <w:rtl/>
        </w:rPr>
        <w:t>:</w:t>
      </w:r>
    </w:p>
    <w:p w14:paraId="01E66BE3" w14:textId="77777777" w:rsidR="00C26BC9" w:rsidRPr="0009269B" w:rsidRDefault="00C26BC9" w:rsidP="008265C2">
      <w:pPr>
        <w:widowControl w:val="0"/>
        <w:tabs>
          <w:tab w:val="left" w:pos="560"/>
          <w:tab w:val="left" w:pos="1120"/>
          <w:tab w:val="left" w:pos="1680"/>
          <w:tab w:val="left" w:pos="2240"/>
          <w:tab w:val="left" w:pos="2800"/>
          <w:tab w:val="left" w:pos="3360"/>
        </w:tabs>
        <w:autoSpaceDE w:val="0"/>
        <w:autoSpaceDN w:val="0"/>
        <w:adjustRightInd w:val="0"/>
        <w:rPr>
          <w:bCs/>
          <w:szCs w:val="26"/>
        </w:rPr>
      </w:pPr>
    </w:p>
    <w:p w14:paraId="7FC5A7CC" w14:textId="77777777" w:rsidR="00C26BC9" w:rsidRPr="009F0069" w:rsidRDefault="00C26BC9" w:rsidP="000E08B1">
      <w:pPr>
        <w:numPr>
          <w:ilvl w:val="0"/>
          <w:numId w:val="5"/>
        </w:numPr>
        <w:bidi/>
        <w:spacing w:after="80"/>
        <w:rPr>
          <w:szCs w:val="24"/>
        </w:rPr>
      </w:pPr>
      <w:r w:rsidRPr="009F0069">
        <w:rPr>
          <w:szCs w:val="24"/>
          <w:rtl/>
        </w:rPr>
        <w:t>الخدمات التي لم يعتمدها فريق رعايتك أو غير المضمنة في خطة رعايتك</w:t>
      </w:r>
    </w:p>
    <w:p w14:paraId="5CC33020" w14:textId="77777777" w:rsidR="00DB5B37" w:rsidRPr="0009269B" w:rsidRDefault="00C26BC9" w:rsidP="00465FF2">
      <w:pPr>
        <w:pStyle w:val="BodyTextIndent2"/>
        <w:numPr>
          <w:ilvl w:val="0"/>
          <w:numId w:val="5"/>
        </w:numPr>
        <w:bidi/>
        <w:spacing w:before="0" w:beforeAutospacing="0" w:after="80" w:afterAutospacing="0" w:line="240" w:lineRule="auto"/>
      </w:pPr>
      <w:r>
        <w:rPr>
          <w:rtl/>
        </w:rPr>
        <w:t>الخدمات غير الضرورية لدعم نتائج رعايتك على المدى الطويل</w:t>
      </w:r>
    </w:p>
    <w:p w14:paraId="471A2580" w14:textId="77777777" w:rsidR="003162A9" w:rsidRPr="0009269B" w:rsidRDefault="00266679" w:rsidP="00465FF2">
      <w:pPr>
        <w:pStyle w:val="BodyTextIndent2"/>
        <w:numPr>
          <w:ilvl w:val="0"/>
          <w:numId w:val="6"/>
        </w:numPr>
        <w:bidi/>
        <w:spacing w:before="0" w:beforeAutospacing="0" w:after="80" w:afterAutospacing="0" w:line="240" w:lineRule="auto"/>
      </w:pPr>
      <w:r>
        <w:rPr>
          <w:rtl/>
        </w:rPr>
        <w:t>النفقات المعيشية الطبيعية، مثل الإيجار أو مدفوعات الرهن العقاري، الطعام، المرافق، الترفيه، الملابس، الأثاث، المستلزمات المنزلية، والتأمين</w:t>
      </w:r>
    </w:p>
    <w:p w14:paraId="511D6C3A" w14:textId="77777777" w:rsidR="00C26BC9" w:rsidRPr="0009269B" w:rsidRDefault="00C26BC9" w:rsidP="00465FF2">
      <w:pPr>
        <w:pStyle w:val="BodyTextIndent2"/>
        <w:numPr>
          <w:ilvl w:val="0"/>
          <w:numId w:val="6"/>
        </w:numPr>
        <w:bidi/>
        <w:spacing w:before="0" w:beforeAutospacing="0" w:after="80" w:afterAutospacing="0" w:line="240" w:lineRule="auto"/>
      </w:pPr>
      <w:r>
        <w:rPr>
          <w:rtl/>
        </w:rPr>
        <w:t>العناصر الشخصية في غرفتك بمنشأة الرعاية الدائمة أو دار المسنين، مثل الهاتف أو التلفزيون</w:t>
      </w:r>
    </w:p>
    <w:p w14:paraId="70CDC6E8" w14:textId="77777777" w:rsidR="000F2788" w:rsidRPr="0009269B" w:rsidRDefault="00DB5B37" w:rsidP="00465FF2">
      <w:pPr>
        <w:pStyle w:val="BodyTextIndent2"/>
        <w:numPr>
          <w:ilvl w:val="0"/>
          <w:numId w:val="6"/>
        </w:numPr>
        <w:bidi/>
        <w:spacing w:before="0" w:beforeAutospacing="0" w:after="80" w:afterAutospacing="0" w:line="240" w:lineRule="auto"/>
      </w:pPr>
      <w:r>
        <w:rPr>
          <w:rtl/>
        </w:rPr>
        <w:t>الإقامة والمعيشة في المباني السكنية</w:t>
      </w:r>
    </w:p>
    <w:p w14:paraId="2154AA52" w14:textId="77777777" w:rsidR="007F2CF0" w:rsidRPr="0009269B" w:rsidRDefault="00C26BC9" w:rsidP="00B86A7D">
      <w:pPr>
        <w:pStyle w:val="BodyTextIndent2"/>
        <w:numPr>
          <w:ilvl w:val="0"/>
          <w:numId w:val="6"/>
        </w:numPr>
        <w:bidi/>
        <w:spacing w:before="0" w:beforeAutospacing="0" w:after="0" w:afterAutospacing="0" w:line="240" w:lineRule="auto"/>
      </w:pPr>
      <w:r>
        <w:rPr>
          <w:rtl/>
        </w:rPr>
        <w:t>رسوم الوصاية</w:t>
      </w:r>
    </w:p>
    <w:p w14:paraId="4816BEF7" w14:textId="77777777" w:rsidR="007F2CF0" w:rsidRPr="0009269B" w:rsidRDefault="007F2CF0" w:rsidP="007F2CF0">
      <w:pPr>
        <w:pStyle w:val="BodyTextIndent2"/>
        <w:spacing w:before="0" w:beforeAutospacing="0" w:after="0" w:afterAutospacing="0" w:line="240" w:lineRule="auto"/>
      </w:pPr>
    </w:p>
    <w:p w14:paraId="2BA8E5E5" w14:textId="57C37351" w:rsidR="008177A7" w:rsidRPr="002B54A3" w:rsidRDefault="009B4180" w:rsidP="008B2402">
      <w:pPr>
        <w:bidi/>
        <w:ind w:left="360"/>
        <w:rPr>
          <w:szCs w:val="24"/>
        </w:rPr>
      </w:pPr>
      <w:r w:rsidRPr="002B54A3">
        <w:rPr>
          <w:b/>
          <w:i/>
          <w:color w:val="0000FF"/>
          <w:szCs w:val="24"/>
        </w:rPr>
        <w:t>[INSTRUCTIONS TO MCOs</w:t>
      </w:r>
      <w:r w:rsidR="008177A7" w:rsidRPr="002B54A3">
        <w:rPr>
          <w:b/>
          <w:i/>
          <w:color w:val="0000FF"/>
          <w:szCs w:val="24"/>
        </w:rPr>
        <w:t xml:space="preserve">: </w:t>
      </w:r>
      <w:r w:rsidRPr="002B54A3">
        <w:rPr>
          <w:i/>
          <w:color w:val="0000FF"/>
          <w:szCs w:val="24"/>
        </w:rPr>
        <w:t>If MCO does not cover a service(s) due to moral or religious reasons the MCO must add the following bullet. If this provision does not apply, delete the bullet</w:t>
      </w:r>
      <w:r w:rsidR="008177A7" w:rsidRPr="002B54A3">
        <w:rPr>
          <w:i/>
          <w:color w:val="0000FF"/>
          <w:szCs w:val="24"/>
        </w:rPr>
        <w:t>.</w:t>
      </w:r>
      <w:r w:rsidRPr="002B54A3">
        <w:rPr>
          <w:i/>
          <w:color w:val="0000FF"/>
          <w:szCs w:val="24"/>
        </w:rPr>
        <w:t>]</w:t>
      </w:r>
    </w:p>
    <w:p w14:paraId="098845B5" w14:textId="7FBFD96B" w:rsidR="008177A7" w:rsidRPr="0009269B" w:rsidRDefault="008177A7" w:rsidP="008177A7">
      <w:pPr>
        <w:pStyle w:val="BodyTextIndent2"/>
        <w:numPr>
          <w:ilvl w:val="0"/>
          <w:numId w:val="6"/>
        </w:numPr>
        <w:bidi/>
        <w:spacing w:before="0" w:beforeAutospacing="0" w:after="80" w:afterAutospacing="0" w:line="240" w:lineRule="auto"/>
      </w:pPr>
      <w:r>
        <w:rPr>
          <w:rtl/>
        </w:rPr>
        <w:t xml:space="preserve">بالإضافة إلى القائمة أعلاه، لا توفر </w:t>
      </w:r>
      <w:r w:rsidR="009B4180" w:rsidRPr="009B4180">
        <w:rPr>
          <w:i/>
          <w:iCs/>
          <w:color w:val="0000FF"/>
          <w:rtl/>
        </w:rPr>
        <w:t>[</w:t>
      </w:r>
      <w:r w:rsidR="00895D92" w:rsidRPr="00C24E0B">
        <w:rPr>
          <w:i/>
          <w:iCs/>
          <w:color w:val="0000FF"/>
          <w:rtl/>
        </w:rPr>
        <w:t>insert MCO name</w:t>
      </w:r>
      <w:r w:rsidR="009B4180" w:rsidRPr="009B4180">
        <w:rPr>
          <w:i/>
          <w:iCs/>
          <w:color w:val="0000FF"/>
          <w:rtl/>
        </w:rPr>
        <w:t>]</w:t>
      </w:r>
      <w:r>
        <w:rPr>
          <w:rtl/>
        </w:rPr>
        <w:t xml:space="preserve"> العناصر والخدمات التالية:</w:t>
      </w:r>
      <w:r w:rsidR="00C25F45">
        <w:rPr>
          <w:rtl/>
        </w:rPr>
        <w:t xml:space="preserve"> </w:t>
      </w:r>
    </w:p>
    <w:p w14:paraId="4BE6D71E" w14:textId="2DA62029" w:rsidR="008177A7" w:rsidRPr="002B54A3" w:rsidRDefault="009B4180" w:rsidP="008B2402">
      <w:pPr>
        <w:pStyle w:val="ListParagraph"/>
        <w:numPr>
          <w:ilvl w:val="1"/>
          <w:numId w:val="6"/>
        </w:numPr>
        <w:bidi/>
        <w:rPr>
          <w:szCs w:val="24"/>
        </w:rPr>
      </w:pPr>
      <w:r w:rsidRPr="002B54A3">
        <w:rPr>
          <w:i/>
          <w:color w:val="0000FF"/>
          <w:szCs w:val="24"/>
        </w:rPr>
        <w:t>[</w:t>
      </w:r>
      <w:r w:rsidR="008177A7" w:rsidRPr="002B54A3">
        <w:rPr>
          <w:i/>
          <w:color w:val="0000FF"/>
          <w:szCs w:val="24"/>
        </w:rPr>
        <w:t>Indicate name of service(s)</w:t>
      </w:r>
      <w:r w:rsidRPr="002B54A3">
        <w:rPr>
          <w:i/>
          <w:color w:val="0000FF"/>
          <w:szCs w:val="24"/>
        </w:rPr>
        <w:t>]</w:t>
      </w:r>
    </w:p>
    <w:p w14:paraId="71D773BC" w14:textId="77777777" w:rsidR="007F2CF0" w:rsidRPr="0009269B" w:rsidRDefault="007F2CF0" w:rsidP="007F2CF0">
      <w:pPr>
        <w:pStyle w:val="BodyTextIndent2"/>
        <w:spacing w:before="0" w:beforeAutospacing="0" w:after="80" w:afterAutospacing="0" w:line="240" w:lineRule="auto"/>
        <w:ind w:left="0"/>
      </w:pPr>
    </w:p>
    <w:p w14:paraId="717FEB54" w14:textId="77777777" w:rsidR="003B5F6C" w:rsidRPr="0009269B" w:rsidRDefault="003B5F6C" w:rsidP="00DB5B37">
      <w:pPr>
        <w:pStyle w:val="BodyTextIndent2"/>
        <w:spacing w:before="120" w:beforeAutospacing="0" w:afterAutospacing="0" w:line="240" w:lineRule="auto"/>
      </w:pPr>
    </w:p>
    <w:p w14:paraId="5373F56B" w14:textId="77777777" w:rsidR="00517C2F" w:rsidRPr="0009269B" w:rsidRDefault="00517C2F" w:rsidP="00517C2F">
      <w:pPr>
        <w:autoSpaceDE w:val="0"/>
        <w:autoSpaceDN w:val="0"/>
        <w:adjustRightInd w:val="0"/>
        <w:rPr>
          <w:szCs w:val="24"/>
        </w:rPr>
      </w:pPr>
      <w:bookmarkStart w:id="41" w:name="_Hlt273098002"/>
      <w:bookmarkEnd w:id="41"/>
    </w:p>
    <w:p w14:paraId="229AE61C" w14:textId="77777777" w:rsidR="00C26BC9" w:rsidRPr="0009269B" w:rsidRDefault="00C26BC9" w:rsidP="00517C2F">
      <w:pPr>
        <w:pStyle w:val="Heading1"/>
        <w:sectPr w:rsidR="00C26BC9" w:rsidRPr="0009269B" w:rsidSect="00FD3B57">
          <w:pgSz w:w="12240" w:h="15840"/>
          <w:pgMar w:top="1440" w:right="1440" w:bottom="1440" w:left="1440" w:header="720" w:footer="720" w:gutter="0"/>
          <w:cols w:space="720"/>
        </w:sectPr>
      </w:pPr>
    </w:p>
    <w:p w14:paraId="2B7A8AA7" w14:textId="77777777" w:rsidR="00517C2F" w:rsidRPr="0009269B" w:rsidRDefault="00517C2F" w:rsidP="00517C2F">
      <w:pPr>
        <w:pStyle w:val="Heading1"/>
        <w:bidi/>
      </w:pPr>
      <w:bookmarkStart w:id="42" w:name="_Hlt300645279"/>
      <w:bookmarkStart w:id="43" w:name="_Ref300643598"/>
      <w:bookmarkStart w:id="44" w:name="_Ref300645271"/>
      <w:bookmarkStart w:id="45" w:name="_Ref300646196"/>
      <w:bookmarkStart w:id="46" w:name="_Toc77877498"/>
      <w:bookmarkEnd w:id="42"/>
      <w:r>
        <w:rPr>
          <w:rtl/>
        </w:rPr>
        <w:lastRenderedPageBreak/>
        <w:t>الفصل الخامس. فهم من يسدد مقابل الخدمات وتنسيق المزايا الخاصة بك</w:t>
      </w:r>
      <w:bookmarkEnd w:id="43"/>
      <w:bookmarkEnd w:id="44"/>
      <w:bookmarkEnd w:id="45"/>
      <w:bookmarkEnd w:id="46"/>
    </w:p>
    <w:p w14:paraId="1725F147" w14:textId="77777777" w:rsidR="00B3188F" w:rsidRPr="002B54A3" w:rsidRDefault="00B3188F" w:rsidP="00B3188F">
      <w:pPr>
        <w:rPr>
          <w:szCs w:val="24"/>
        </w:rPr>
      </w:pPr>
    </w:p>
    <w:p w14:paraId="25A5E4A5" w14:textId="77777777" w:rsidR="009A4F96" w:rsidRPr="0009269B" w:rsidRDefault="009A4F96" w:rsidP="0024063B">
      <w:pPr>
        <w:pStyle w:val="H1hlc"/>
        <w:bidi/>
      </w:pPr>
      <w:bookmarkStart w:id="47" w:name="_Toc77877499"/>
      <w:r>
        <w:rPr>
          <w:rtl/>
        </w:rPr>
        <w:t>هل سأسدد مقابل أي خدمات؟</w:t>
      </w:r>
      <w:bookmarkEnd w:id="47"/>
    </w:p>
    <w:p w14:paraId="68415C17" w14:textId="77777777" w:rsidR="009A4F96" w:rsidRPr="002B54A3" w:rsidRDefault="009A4F96" w:rsidP="009A4F96">
      <w:pPr>
        <w:rPr>
          <w:szCs w:val="24"/>
        </w:rPr>
      </w:pPr>
    </w:p>
    <w:p w14:paraId="2E76C981" w14:textId="1DFBB74E" w:rsidR="002D422C" w:rsidRPr="009F0069" w:rsidRDefault="002D422C" w:rsidP="002D422C">
      <w:pPr>
        <w:bidi/>
        <w:rPr>
          <w:szCs w:val="24"/>
        </w:rPr>
      </w:pPr>
      <w:r w:rsidRPr="009F0069">
        <w:rPr>
          <w:szCs w:val="24"/>
          <w:rtl/>
        </w:rPr>
        <w:t>أنت غير مضطر للسداد مقابل الخدمات المذكورة في خطة رعايتك بصفتها ضرورية لدعم نتائج رعايتك على المدى الطويل.</w:t>
      </w:r>
      <w:r w:rsidR="00C25F45">
        <w:rPr>
          <w:szCs w:val="24"/>
          <w:rtl/>
        </w:rPr>
        <w:t xml:space="preserve"> </w:t>
      </w:r>
      <w:r w:rsidRPr="009F0069">
        <w:rPr>
          <w:szCs w:val="24"/>
          <w:rtl/>
        </w:rPr>
        <w:t>وفي حال ترتيبك الحصول على خدمات غير واردة في خطة رعايتك، ستتحمل مسؤولية السداد مقابلها.</w:t>
      </w:r>
    </w:p>
    <w:p w14:paraId="1E1D29F7" w14:textId="77777777" w:rsidR="002D422C" w:rsidRPr="002B54A3" w:rsidRDefault="002D422C" w:rsidP="002D422C">
      <w:pPr>
        <w:rPr>
          <w:szCs w:val="24"/>
        </w:rPr>
      </w:pPr>
    </w:p>
    <w:p w14:paraId="5FDFA2E0" w14:textId="6F2013D7" w:rsidR="002D422C" w:rsidRPr="009F0069" w:rsidRDefault="002D422C" w:rsidP="005531EB">
      <w:pPr>
        <w:bidi/>
        <w:rPr>
          <w:szCs w:val="24"/>
        </w:rPr>
      </w:pPr>
      <w:r w:rsidRPr="009F0069">
        <w:rPr>
          <w:b/>
          <w:bCs/>
          <w:szCs w:val="24"/>
          <w:rtl/>
        </w:rPr>
        <w:t xml:space="preserve">أنت مسؤول عن المدفوعات المشتركة الخاصة بالخدمات التي تحصل عليها من برنامج </w:t>
      </w:r>
      <w:r w:rsidR="00966B17" w:rsidRPr="00EC7953">
        <w:rPr>
          <w:b/>
          <w:bCs/>
          <w:szCs w:val="24"/>
          <w:rtl/>
        </w:rPr>
        <w:t>Medicaid</w:t>
      </w:r>
      <w:r w:rsidR="00B24320" w:rsidRPr="009F0069">
        <w:rPr>
          <w:b/>
          <w:bCs/>
          <w:szCs w:val="24"/>
          <w:rtl/>
        </w:rPr>
        <w:t xml:space="preserve"> المعتاد. </w:t>
      </w:r>
      <w:r w:rsidRPr="009F0069">
        <w:rPr>
          <w:szCs w:val="24"/>
          <w:rtl/>
        </w:rPr>
        <w:t>ويتضمن ذلك المدفوعات المشتركة الخاصة بالأدوية، زيارات الطبيب، وزيارات المستشفى.</w:t>
      </w:r>
      <w:r w:rsidR="00C25F45">
        <w:rPr>
          <w:szCs w:val="24"/>
          <w:rtl/>
        </w:rPr>
        <w:t xml:space="preserve"> </w:t>
      </w:r>
      <w:r w:rsidRPr="009F0069">
        <w:rPr>
          <w:szCs w:val="24"/>
          <w:rtl/>
        </w:rPr>
        <w:t>والمدفوعات المشتركة هي المبلغ الثابت (5 دولارات، على سبيل المثال) الذي تسدده مقابل خدمة الرعاية الصحية المغطاة.</w:t>
      </w:r>
      <w:r w:rsidR="00C25F45">
        <w:rPr>
          <w:szCs w:val="24"/>
          <w:rtl/>
        </w:rPr>
        <w:t xml:space="preserve"> </w:t>
      </w:r>
      <w:r w:rsidRPr="009F0069">
        <w:rPr>
          <w:szCs w:val="24"/>
          <w:rtl/>
        </w:rPr>
        <w:t xml:space="preserve">كما قد تتحمل مسؤولية المدفوعات المشتركة إذا كان لديك مزايا أو تأمين </w:t>
      </w:r>
      <w:r w:rsidR="007573DC" w:rsidRPr="00EC7953">
        <w:rPr>
          <w:szCs w:val="24"/>
          <w:rtl/>
        </w:rPr>
        <w:t>Veterans (VA)</w:t>
      </w:r>
      <w:r w:rsidRPr="009F0069">
        <w:rPr>
          <w:szCs w:val="24"/>
          <w:rtl/>
        </w:rPr>
        <w:t xml:space="preserve"> آخر بالإضافة إلى </w:t>
      </w:r>
      <w:r w:rsidR="00966B17" w:rsidRPr="00EC7953">
        <w:rPr>
          <w:szCs w:val="24"/>
          <w:rtl/>
        </w:rPr>
        <w:t>Medicaid</w:t>
      </w:r>
      <w:r w:rsidRPr="009F0069">
        <w:rPr>
          <w:szCs w:val="24"/>
          <w:rtl/>
        </w:rPr>
        <w:t>.</w:t>
      </w:r>
      <w:r w:rsidR="00C25F45">
        <w:rPr>
          <w:szCs w:val="24"/>
          <w:rtl/>
        </w:rPr>
        <w:t xml:space="preserve"> </w:t>
      </w:r>
    </w:p>
    <w:p w14:paraId="2178436B" w14:textId="77777777" w:rsidR="002D422C" w:rsidRPr="002B54A3" w:rsidRDefault="002D422C" w:rsidP="00DE4FAD">
      <w:pPr>
        <w:rPr>
          <w:szCs w:val="24"/>
        </w:rPr>
      </w:pPr>
    </w:p>
    <w:p w14:paraId="1DBF23C2" w14:textId="77777777" w:rsidR="00DE4FAD" w:rsidRPr="009F0069" w:rsidRDefault="00DE4FAD" w:rsidP="000E08B1">
      <w:pPr>
        <w:bidi/>
        <w:rPr>
          <w:szCs w:val="24"/>
        </w:rPr>
      </w:pPr>
      <w:r w:rsidRPr="009F0069">
        <w:rPr>
          <w:szCs w:val="24"/>
          <w:rtl/>
        </w:rPr>
        <w:t>هناك نوعان آخران من النفقات التي قد تضطر لسدادها كل شهر:</w:t>
      </w:r>
    </w:p>
    <w:p w14:paraId="48CB92AE" w14:textId="77777777" w:rsidR="00DE4FAD" w:rsidRPr="002B54A3" w:rsidRDefault="00DE4FAD" w:rsidP="00DE4FAD">
      <w:pPr>
        <w:rPr>
          <w:szCs w:val="24"/>
        </w:rPr>
      </w:pPr>
    </w:p>
    <w:p w14:paraId="44C708CF" w14:textId="77777777" w:rsidR="00DE4FAD" w:rsidRPr="009F0069" w:rsidRDefault="00DE4FAD" w:rsidP="00465FF2">
      <w:pPr>
        <w:numPr>
          <w:ilvl w:val="0"/>
          <w:numId w:val="15"/>
        </w:numPr>
        <w:bidi/>
        <w:spacing w:after="80"/>
        <w:rPr>
          <w:szCs w:val="24"/>
        </w:rPr>
      </w:pPr>
      <w:r w:rsidRPr="009F0069">
        <w:rPr>
          <w:szCs w:val="24"/>
          <w:rtl/>
        </w:rPr>
        <w:t>حصة التكلفة</w:t>
      </w:r>
    </w:p>
    <w:p w14:paraId="22A9C0BF" w14:textId="77777777" w:rsidR="00DE4FAD" w:rsidRPr="009F0069" w:rsidRDefault="00DE4FAD" w:rsidP="0013747D">
      <w:pPr>
        <w:numPr>
          <w:ilvl w:val="0"/>
          <w:numId w:val="15"/>
        </w:numPr>
        <w:bidi/>
        <w:rPr>
          <w:szCs w:val="24"/>
        </w:rPr>
      </w:pPr>
      <w:r w:rsidRPr="009F0069">
        <w:rPr>
          <w:szCs w:val="24"/>
          <w:rtl/>
        </w:rPr>
        <w:t xml:space="preserve">الإقامة والمعيشة </w:t>
      </w:r>
    </w:p>
    <w:p w14:paraId="6554272B" w14:textId="77777777" w:rsidR="00DE4FAD" w:rsidRPr="002B54A3" w:rsidRDefault="00DE4FAD" w:rsidP="0001657C">
      <w:pPr>
        <w:rPr>
          <w:szCs w:val="24"/>
        </w:rPr>
      </w:pPr>
    </w:p>
    <w:p w14:paraId="686F76E8" w14:textId="77777777" w:rsidR="00657C60" w:rsidRPr="009F0069" w:rsidRDefault="0001657C" w:rsidP="0001657C">
      <w:pPr>
        <w:bidi/>
        <w:rPr>
          <w:szCs w:val="24"/>
        </w:rPr>
      </w:pPr>
      <w:r w:rsidRPr="009F0069">
        <w:rPr>
          <w:szCs w:val="24"/>
          <w:rtl/>
        </w:rPr>
        <w:t>بالرغم من أن السداد المشترك والإقامة والمعيشة شيئان مختلفان، إلا أنك قد تضطر للسداد مقابلهما.</w:t>
      </w:r>
    </w:p>
    <w:p w14:paraId="17319DC4" w14:textId="77777777" w:rsidR="0001657C" w:rsidRPr="002B54A3" w:rsidRDefault="0001657C" w:rsidP="0001657C">
      <w:pPr>
        <w:rPr>
          <w:b/>
          <w:szCs w:val="24"/>
        </w:rPr>
      </w:pPr>
    </w:p>
    <w:p w14:paraId="657E28DD" w14:textId="77777777" w:rsidR="00DE4FAD" w:rsidRPr="009F0069" w:rsidRDefault="00CD761F" w:rsidP="00DE4FAD">
      <w:pPr>
        <w:bidi/>
        <w:rPr>
          <w:szCs w:val="24"/>
        </w:rPr>
      </w:pPr>
      <w:bookmarkStart w:id="48" w:name="costshare"/>
      <w:bookmarkEnd w:id="48"/>
      <w:r w:rsidRPr="009F0069">
        <w:rPr>
          <w:b/>
          <w:bCs/>
          <w:szCs w:val="24"/>
          <w:rtl/>
        </w:rPr>
        <w:t>حصة التكلفة</w:t>
      </w:r>
    </w:p>
    <w:p w14:paraId="33F29D1F" w14:textId="77777777" w:rsidR="00DE4FAD" w:rsidRPr="002B54A3" w:rsidRDefault="00DE4FAD" w:rsidP="00DE4FAD">
      <w:pPr>
        <w:rPr>
          <w:szCs w:val="24"/>
        </w:rPr>
      </w:pPr>
    </w:p>
    <w:p w14:paraId="7D828B3F" w14:textId="062F4490" w:rsidR="00DE4FAD" w:rsidRPr="009F0069" w:rsidRDefault="00747ACB" w:rsidP="00BA531B">
      <w:pPr>
        <w:bidi/>
        <w:ind w:left="360"/>
        <w:rPr>
          <w:szCs w:val="24"/>
        </w:rPr>
      </w:pPr>
      <w:r w:rsidRPr="009F0069">
        <w:rPr>
          <w:szCs w:val="24"/>
          <w:rtl/>
        </w:rPr>
        <w:t>قد يضطر بعض الأعضاء لسداد مبلغ شهري ليبقى مؤهلاً لـ</w:t>
      </w:r>
      <w:r w:rsidR="0082121F" w:rsidRPr="00E52D3B">
        <w:rPr>
          <w:szCs w:val="24"/>
          <w:rtl/>
        </w:rPr>
        <w:t xml:space="preserve"> </w:t>
      </w:r>
      <w:r w:rsidR="00966B17" w:rsidRPr="00EC7953">
        <w:rPr>
          <w:szCs w:val="24"/>
          <w:rtl/>
        </w:rPr>
        <w:t>Family Care</w:t>
      </w:r>
      <w:r w:rsidRPr="009F0069">
        <w:rPr>
          <w:szCs w:val="24"/>
          <w:rtl/>
        </w:rPr>
        <w:t>.</w:t>
      </w:r>
      <w:r w:rsidR="00C25F45">
        <w:rPr>
          <w:szCs w:val="24"/>
          <w:rtl/>
        </w:rPr>
        <w:t xml:space="preserve"> </w:t>
      </w:r>
      <w:r w:rsidRPr="009F0069">
        <w:rPr>
          <w:szCs w:val="24"/>
          <w:rtl/>
        </w:rPr>
        <w:t>يُعرف هذا المبلغ الشهري بـ</w:t>
      </w:r>
      <w:r w:rsidRPr="009F0069">
        <w:rPr>
          <w:b/>
          <w:bCs/>
          <w:szCs w:val="24"/>
          <w:rtl/>
        </w:rPr>
        <w:t>"حصة التكلفة"</w:t>
      </w:r>
      <w:r w:rsidRPr="009F0069">
        <w:rPr>
          <w:szCs w:val="24"/>
          <w:rtl/>
        </w:rPr>
        <w:t>.</w:t>
      </w:r>
      <w:r w:rsidR="00C25F45">
        <w:rPr>
          <w:szCs w:val="24"/>
          <w:rtl/>
        </w:rPr>
        <w:t xml:space="preserve"> </w:t>
      </w:r>
      <w:r w:rsidRPr="009F0069">
        <w:rPr>
          <w:szCs w:val="24"/>
          <w:rtl/>
        </w:rPr>
        <w:t>وتعتمد حصة التكلفة الخاصة بك على عدة عوامل منها الدخل، تكاليف السكن، والنفقات الطبية.</w:t>
      </w:r>
      <w:r w:rsidR="00C25F45">
        <w:rPr>
          <w:szCs w:val="24"/>
          <w:rtl/>
        </w:rPr>
        <w:t xml:space="preserve"> </w:t>
      </w:r>
      <w:r w:rsidRPr="009F0069">
        <w:rPr>
          <w:szCs w:val="24"/>
          <w:rtl/>
        </w:rPr>
        <w:t>تجدر الإشارة إلى أن المبلغ الذي تسدده مقابل نفقات معينة قد يقلل حصتك في التكلفة.</w:t>
      </w:r>
      <w:r w:rsidR="00C25F45">
        <w:rPr>
          <w:szCs w:val="24"/>
          <w:rtl/>
        </w:rPr>
        <w:t xml:space="preserve"> </w:t>
      </w:r>
      <w:r w:rsidRPr="009F0069">
        <w:rPr>
          <w:szCs w:val="24"/>
          <w:rtl/>
        </w:rPr>
        <w:t>ويمكن لفريق رعايتك شرح أنواع النفقات التي قد تقلل حصتك في التكلفة والإيصالات التي يجب أن تحتفظ بها.</w:t>
      </w:r>
      <w:r w:rsidR="00C25F45">
        <w:rPr>
          <w:szCs w:val="24"/>
          <w:rtl/>
        </w:rPr>
        <w:t xml:space="preserve"> </w:t>
      </w:r>
      <w:r w:rsidRPr="009F0069">
        <w:rPr>
          <w:szCs w:val="24"/>
          <w:rtl/>
        </w:rPr>
        <w:t>وسيطلب فريق رعايتك نسخًا من الإيصالات ويكتشف إذا ما كانت النفقات قد تساعد في خفض المبلغ المستحق عليك أم لا.</w:t>
      </w:r>
      <w:r w:rsidR="00C25F45">
        <w:rPr>
          <w:szCs w:val="24"/>
          <w:rtl/>
        </w:rPr>
        <w:t xml:space="preserve"> </w:t>
      </w:r>
    </w:p>
    <w:p w14:paraId="1424D9B0" w14:textId="77777777" w:rsidR="001F733E" w:rsidRPr="0009269B" w:rsidRDefault="001F733E" w:rsidP="00BA531B">
      <w:pPr>
        <w:ind w:left="360"/>
        <w:rPr>
          <w:szCs w:val="24"/>
        </w:rPr>
      </w:pPr>
    </w:p>
    <w:p w14:paraId="64BFFAB2" w14:textId="60A2A2D1" w:rsidR="00DE4FAD" w:rsidRPr="009F0069" w:rsidRDefault="00DE4FAD" w:rsidP="00BA531B">
      <w:pPr>
        <w:bidi/>
        <w:ind w:left="360"/>
        <w:rPr>
          <w:szCs w:val="24"/>
        </w:rPr>
      </w:pPr>
      <w:r w:rsidRPr="009F0069">
        <w:rPr>
          <w:szCs w:val="24"/>
          <w:rtl/>
        </w:rPr>
        <w:t xml:space="preserve">إذا كنت تسدد حصة التكلفة، فستحصل على إيصال من </w:t>
      </w:r>
      <w:r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Pr="009F0069">
        <w:rPr>
          <w:szCs w:val="24"/>
          <w:rtl/>
        </w:rPr>
        <w:t xml:space="preserve"> كل شهر.</w:t>
      </w:r>
      <w:r w:rsidR="00C25F45">
        <w:rPr>
          <w:szCs w:val="24"/>
          <w:rtl/>
        </w:rPr>
        <w:t xml:space="preserve"> </w:t>
      </w:r>
      <w:r w:rsidRPr="009F0069">
        <w:rPr>
          <w:szCs w:val="24"/>
          <w:rtl/>
        </w:rPr>
        <w:t xml:space="preserve">وبالرغم من أنك ترسل المبلغ بالبريد إلى </w:t>
      </w:r>
      <w:r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Pr="009F0069">
        <w:rPr>
          <w:szCs w:val="24"/>
          <w:rtl/>
        </w:rPr>
        <w:t>، إلا أن وكالة صيانة الدخل تحدد المبلغ الذي يجب أن تسدده كل شهر.</w:t>
      </w:r>
      <w:r w:rsidRPr="009F0069">
        <w:rPr>
          <w:i/>
          <w:iCs/>
          <w:color w:val="0000FF"/>
          <w:szCs w:val="24"/>
          <w:rtl/>
        </w:rPr>
        <w:t xml:space="preserve"> </w:t>
      </w:r>
    </w:p>
    <w:p w14:paraId="34015CA0" w14:textId="77777777" w:rsidR="00A210CC" w:rsidRPr="002B54A3" w:rsidRDefault="00A210CC" w:rsidP="00581B33">
      <w:pPr>
        <w:ind w:left="360"/>
        <w:rPr>
          <w:szCs w:val="24"/>
        </w:rPr>
      </w:pPr>
    </w:p>
    <w:p w14:paraId="334B376C" w14:textId="679B8C5F" w:rsidR="00A210CC" w:rsidRPr="009F0069" w:rsidRDefault="00A210CC" w:rsidP="00581B33">
      <w:pPr>
        <w:bidi/>
        <w:ind w:left="360"/>
        <w:rPr>
          <w:szCs w:val="24"/>
        </w:rPr>
      </w:pPr>
      <w:r w:rsidRPr="009F0069">
        <w:rPr>
          <w:szCs w:val="24"/>
          <w:rtl/>
        </w:rPr>
        <w:t>سيتم النظر في مبلغ تكلفة الحصة الخاص بك مرة واحدة في السنة، أو في أي وقت يتغير فيه دخلك.</w:t>
      </w:r>
      <w:r w:rsidR="00C25F45">
        <w:rPr>
          <w:szCs w:val="24"/>
          <w:rtl/>
        </w:rPr>
        <w:t xml:space="preserve"> </w:t>
      </w:r>
      <w:r w:rsidRPr="009F0069">
        <w:rPr>
          <w:b/>
          <w:bCs/>
          <w:szCs w:val="24"/>
          <w:rtl/>
        </w:rPr>
        <w:t>وقد تُطالب بابلاغ فريق رعايتك ووكالة صيانة الدخل عن كل التغييرات في الدخول والأصول في غضون 10 أيام من التغيير</w:t>
      </w:r>
      <w:r w:rsidRPr="009F0069">
        <w:rPr>
          <w:szCs w:val="24"/>
          <w:rtl/>
        </w:rPr>
        <w:t>.</w:t>
      </w:r>
      <w:r w:rsidR="00C25F45">
        <w:rPr>
          <w:szCs w:val="24"/>
          <w:rtl/>
        </w:rPr>
        <w:t xml:space="preserve"> </w:t>
      </w:r>
      <w:r w:rsidRPr="009F0069">
        <w:rPr>
          <w:szCs w:val="24"/>
          <w:rtl/>
        </w:rPr>
        <w:t>هذا وتتضمن الأصول، على سبيل المثال لا الحصر، السيارات، النقد، الحسابات الجارية والادخارية، والقيمة النقدية للتأمين على الحياة.</w:t>
      </w:r>
      <w:r w:rsidR="00C25F45">
        <w:rPr>
          <w:szCs w:val="24"/>
          <w:rtl/>
        </w:rPr>
        <w:t xml:space="preserve"> </w:t>
      </w:r>
    </w:p>
    <w:p w14:paraId="679A0725" w14:textId="77777777" w:rsidR="00E842AD" w:rsidRPr="002B54A3" w:rsidRDefault="00E842AD" w:rsidP="00581B33">
      <w:pPr>
        <w:ind w:left="360"/>
        <w:rPr>
          <w:szCs w:val="24"/>
        </w:rPr>
      </w:pPr>
    </w:p>
    <w:p w14:paraId="1B10F946" w14:textId="1E7443C6" w:rsidR="00D61B99" w:rsidRPr="002B54A3" w:rsidRDefault="00D61B99" w:rsidP="00C606C7">
      <w:pPr>
        <w:bidi/>
        <w:ind w:left="360"/>
        <w:rPr>
          <w:szCs w:val="24"/>
        </w:rPr>
      </w:pPr>
      <w:r w:rsidRPr="009F0069">
        <w:rPr>
          <w:szCs w:val="24"/>
          <w:rtl/>
        </w:rPr>
        <w:t xml:space="preserve">قد يتسبب التقصير في سداد حصة التكلفة الشهرية في فقدان الأهلية وقد يُلغى تسجيلك من برنامج </w:t>
      </w:r>
      <w:r w:rsidR="00966B17" w:rsidRPr="00EC7953">
        <w:rPr>
          <w:szCs w:val="24"/>
          <w:rtl/>
        </w:rPr>
        <w:t>Family Care</w:t>
      </w:r>
      <w:r w:rsidRPr="009F0069">
        <w:rPr>
          <w:szCs w:val="24"/>
          <w:rtl/>
        </w:rPr>
        <w:t>.</w:t>
      </w:r>
      <w:r w:rsidR="00C25F45">
        <w:rPr>
          <w:szCs w:val="24"/>
          <w:rtl/>
        </w:rPr>
        <w:t xml:space="preserve"> </w:t>
      </w:r>
      <w:r w:rsidRPr="009F0069">
        <w:rPr>
          <w:szCs w:val="24"/>
          <w:rtl/>
        </w:rPr>
        <w:t xml:space="preserve">وفي حال اعتقادك عدم صحة حصة التكلفة، يمكنك تقديم طلب جلسة استماع عامة منصفة لدى </w:t>
      </w:r>
      <w:r w:rsidRPr="00EC7953">
        <w:rPr>
          <w:szCs w:val="24"/>
          <w:rtl/>
        </w:rPr>
        <w:t>Division of Hearings and Appeals</w:t>
      </w:r>
      <w:r w:rsidR="0027535E" w:rsidRPr="00EC7953">
        <w:rPr>
          <w:szCs w:val="24"/>
          <w:rtl/>
        </w:rPr>
        <w:t xml:space="preserve"> (قسم جلسات الاستماع والطعون)</w:t>
      </w:r>
      <w:r w:rsidRPr="009F0069">
        <w:rPr>
          <w:szCs w:val="24"/>
          <w:rtl/>
        </w:rPr>
        <w:t xml:space="preserve"> بـ</w:t>
      </w:r>
      <w:r w:rsidR="0082121F" w:rsidRPr="00E52D3B">
        <w:rPr>
          <w:szCs w:val="24"/>
          <w:rtl/>
        </w:rPr>
        <w:t xml:space="preserve"> </w:t>
      </w:r>
      <w:r w:rsidRPr="009F0069">
        <w:rPr>
          <w:szCs w:val="24"/>
          <w:rtl/>
        </w:rPr>
        <w:t>Wisconsin.</w:t>
      </w:r>
      <w:r w:rsidR="00C25F45">
        <w:rPr>
          <w:szCs w:val="24"/>
          <w:rtl/>
        </w:rPr>
        <w:t xml:space="preserve"> </w:t>
      </w:r>
      <w:r w:rsidRPr="009F0069">
        <w:rPr>
          <w:szCs w:val="24"/>
          <w:rtl/>
        </w:rPr>
        <w:t xml:space="preserve">انظر صفحة </w:t>
      </w:r>
      <w:r w:rsidR="00F460B8" w:rsidRPr="009F0069">
        <w:rPr>
          <w:szCs w:val="24"/>
          <w:rtl/>
        </w:rPr>
        <w:fldChar w:fldCharType="begin"/>
      </w:r>
      <w:r w:rsidR="00F460B8" w:rsidRPr="009F0069">
        <w:rPr>
          <w:szCs w:val="24"/>
          <w:rtl/>
        </w:rPr>
        <w:instrText xml:space="preserve"> PAGEREF dha \h </w:instrText>
      </w:r>
      <w:r w:rsidR="00F460B8" w:rsidRPr="009F0069">
        <w:rPr>
          <w:szCs w:val="24"/>
          <w:rtl/>
        </w:rPr>
      </w:r>
      <w:r w:rsidR="00F460B8" w:rsidRPr="009F0069">
        <w:rPr>
          <w:szCs w:val="24"/>
          <w:rtl/>
        </w:rPr>
        <w:fldChar w:fldCharType="separate"/>
      </w:r>
      <w:r w:rsidR="00681536">
        <w:rPr>
          <w:noProof/>
          <w:szCs w:val="24"/>
          <w:rtl/>
        </w:rPr>
        <w:t>43</w:t>
      </w:r>
      <w:r w:rsidR="00F460B8" w:rsidRPr="009F0069">
        <w:rPr>
          <w:szCs w:val="24"/>
          <w:rtl/>
        </w:rPr>
        <w:fldChar w:fldCharType="end"/>
      </w:r>
      <w:r w:rsidRPr="009F0069">
        <w:rPr>
          <w:szCs w:val="24"/>
          <w:rtl/>
        </w:rPr>
        <w:t xml:space="preserve"> لمعرفة التعليمات الخاصة بكيفية طلب جلسة استماع عامة منصفة.</w:t>
      </w:r>
    </w:p>
    <w:p w14:paraId="7537BC4E" w14:textId="77777777" w:rsidR="00477ADE" w:rsidRPr="002B54A3" w:rsidRDefault="00477ADE" w:rsidP="00EF3C2C">
      <w:pPr>
        <w:ind w:left="360"/>
        <w:rPr>
          <w:szCs w:val="24"/>
        </w:rPr>
      </w:pPr>
    </w:p>
    <w:p w14:paraId="76400048" w14:textId="2E604370" w:rsidR="00477ADE" w:rsidRPr="009F0069" w:rsidRDefault="00477ADE" w:rsidP="00EF3C2C">
      <w:pPr>
        <w:bidi/>
        <w:ind w:left="360"/>
        <w:rPr>
          <w:szCs w:val="24"/>
        </w:rPr>
      </w:pPr>
      <w:r w:rsidRPr="009F0069">
        <w:rPr>
          <w:szCs w:val="24"/>
          <w:rtl/>
        </w:rPr>
        <w:t xml:space="preserve">إذا كانت لديك أسئلة بخصوص حصة التكلفة، فاتصل بـ </w:t>
      </w:r>
      <w:r w:rsidR="009B4180" w:rsidRPr="009F0069">
        <w:rPr>
          <w:i/>
          <w:iCs/>
          <w:color w:val="0000FF"/>
          <w:szCs w:val="24"/>
          <w:rtl/>
        </w:rPr>
        <w:t>[</w:t>
      </w:r>
      <w:r w:rsidRPr="009F0069">
        <w:rPr>
          <w:i/>
          <w:iCs/>
          <w:color w:val="0000FF"/>
          <w:szCs w:val="24"/>
          <w:rtl/>
        </w:rPr>
        <w:t>enter appropriate contact – i.e., your care team</w:t>
      </w:r>
      <w:r w:rsidR="009B4180" w:rsidRPr="009F0069">
        <w:rPr>
          <w:i/>
          <w:iCs/>
          <w:color w:val="0000FF"/>
          <w:szCs w:val="24"/>
          <w:rtl/>
        </w:rPr>
        <w:t>]</w:t>
      </w:r>
      <w:r w:rsidRPr="009F0069">
        <w:rPr>
          <w:szCs w:val="24"/>
          <w:rtl/>
        </w:rPr>
        <w:t>.</w:t>
      </w:r>
    </w:p>
    <w:p w14:paraId="1057C56B" w14:textId="3E07D8B5" w:rsidR="008B2402" w:rsidRDefault="008B2402">
      <w:pPr>
        <w:rPr>
          <w:szCs w:val="24"/>
        </w:rPr>
      </w:pPr>
      <w:r>
        <w:rPr>
          <w:szCs w:val="24"/>
        </w:rPr>
        <w:br w:type="page"/>
      </w:r>
    </w:p>
    <w:p w14:paraId="123D45B5" w14:textId="77777777" w:rsidR="00410766" w:rsidRPr="009F0069" w:rsidRDefault="00410766" w:rsidP="00410766">
      <w:pPr>
        <w:bidi/>
        <w:ind w:left="360"/>
        <w:rPr>
          <w:b/>
          <w:szCs w:val="24"/>
        </w:rPr>
      </w:pPr>
      <w:r w:rsidRPr="009F0069">
        <w:rPr>
          <w:b/>
          <w:bCs/>
          <w:szCs w:val="24"/>
          <w:rtl/>
        </w:rPr>
        <w:lastRenderedPageBreak/>
        <w:t>تخفيض حصة التكلفة</w:t>
      </w:r>
    </w:p>
    <w:p w14:paraId="53A7EE32" w14:textId="77777777" w:rsidR="00410766" w:rsidRPr="002B54A3" w:rsidRDefault="00410766" w:rsidP="00410766">
      <w:pPr>
        <w:ind w:left="360"/>
        <w:rPr>
          <w:szCs w:val="24"/>
        </w:rPr>
      </w:pPr>
    </w:p>
    <w:p w14:paraId="6C69CBE7" w14:textId="0E85C168" w:rsidR="00410766" w:rsidRPr="009F0069" w:rsidRDefault="00410766" w:rsidP="00410766">
      <w:pPr>
        <w:bidi/>
        <w:ind w:left="360"/>
        <w:rPr>
          <w:szCs w:val="24"/>
        </w:rPr>
      </w:pPr>
      <w:r w:rsidRPr="009F0069">
        <w:rPr>
          <w:szCs w:val="24"/>
          <w:rtl/>
        </w:rPr>
        <w:t>إذا كنت غير قادر على سداد حصة التكلفة الشهرية بسبب النفقات المعيشية الضرورية، فقد تكون مؤهلاً لتخفيض مبلغ حصة التكلفة.</w:t>
      </w:r>
      <w:r w:rsidR="00C25F45">
        <w:rPr>
          <w:szCs w:val="24"/>
          <w:rtl/>
        </w:rPr>
        <w:t xml:space="preserve"> </w:t>
      </w:r>
      <w:r w:rsidRPr="009F0069">
        <w:rPr>
          <w:szCs w:val="24"/>
          <w:rtl/>
        </w:rPr>
        <w:t>وتتضمن النفقات المعيشية الضرورية مدفوعات الرهن العقاري، الإيجار، تأمين المنزل أو المستأجر، ضرائب الممتلكات، المرافق، الطعام، الملابس، مستلزمات النظافة، وتكلفة تشغيل وصيانة السيارة.</w:t>
      </w:r>
      <w:r w:rsidR="00C25F45">
        <w:rPr>
          <w:szCs w:val="24"/>
          <w:rtl/>
        </w:rPr>
        <w:t xml:space="preserve"> </w:t>
      </w:r>
    </w:p>
    <w:p w14:paraId="31C051A8" w14:textId="77777777" w:rsidR="00410766" w:rsidRPr="002B54A3" w:rsidRDefault="00410766" w:rsidP="00410766">
      <w:pPr>
        <w:ind w:left="360"/>
        <w:rPr>
          <w:szCs w:val="24"/>
        </w:rPr>
      </w:pPr>
      <w:r w:rsidRPr="002B54A3">
        <w:rPr>
          <w:szCs w:val="24"/>
        </w:rPr>
        <w:t xml:space="preserve"> </w:t>
      </w:r>
    </w:p>
    <w:p w14:paraId="3A0973DF" w14:textId="4B89D119" w:rsidR="00410766" w:rsidRPr="009F0069" w:rsidRDefault="00410766" w:rsidP="00410766">
      <w:pPr>
        <w:bidi/>
        <w:ind w:left="360"/>
        <w:rPr>
          <w:szCs w:val="24"/>
        </w:rPr>
      </w:pPr>
      <w:r w:rsidRPr="009F0069">
        <w:rPr>
          <w:szCs w:val="24"/>
          <w:rtl/>
        </w:rPr>
        <w:t xml:space="preserve">قد يؤدي تخفيض حصة التكلفة إلى جعل نفقاتك المعيشية الشهري أكثر معقولية، وقد يسمح ببقائك مسجلاً في برنامج </w:t>
      </w:r>
      <w:r w:rsidR="00966B17" w:rsidRPr="00EC7953">
        <w:rPr>
          <w:szCs w:val="24"/>
          <w:rtl/>
        </w:rPr>
        <w:t>Family Care</w:t>
      </w:r>
      <w:r w:rsidRPr="009F0069">
        <w:rPr>
          <w:szCs w:val="24"/>
          <w:rtl/>
        </w:rPr>
        <w:t>.</w:t>
      </w:r>
      <w:r w:rsidR="00C25F45">
        <w:rPr>
          <w:szCs w:val="24"/>
          <w:rtl/>
        </w:rPr>
        <w:t xml:space="preserve"> </w:t>
      </w:r>
    </w:p>
    <w:p w14:paraId="17AF03B0" w14:textId="77777777" w:rsidR="00410766" w:rsidRPr="002B54A3" w:rsidRDefault="00410766" w:rsidP="00410766">
      <w:pPr>
        <w:ind w:left="360"/>
        <w:rPr>
          <w:szCs w:val="24"/>
        </w:rPr>
      </w:pPr>
    </w:p>
    <w:p w14:paraId="302D29F7" w14:textId="008AF818" w:rsidR="00410766" w:rsidRPr="002B54A3" w:rsidRDefault="00410766" w:rsidP="00410766">
      <w:pPr>
        <w:bidi/>
        <w:ind w:left="360"/>
        <w:rPr>
          <w:szCs w:val="24"/>
        </w:rPr>
      </w:pPr>
      <w:r w:rsidRPr="009F0069">
        <w:rPr>
          <w:szCs w:val="24"/>
          <w:rtl/>
        </w:rPr>
        <w:t>لطلب تخفيض حصة التكلفة، يجب أن تكمل "طلب تخفيض حصة التكلفة".</w:t>
      </w:r>
      <w:r w:rsidR="00C25F45">
        <w:rPr>
          <w:szCs w:val="24"/>
          <w:rtl/>
        </w:rPr>
        <w:t xml:space="preserve"> </w:t>
      </w:r>
      <w:r w:rsidRPr="009F0069">
        <w:rPr>
          <w:szCs w:val="24"/>
          <w:rtl/>
        </w:rPr>
        <w:t xml:space="preserve">انظر الملحق </w:t>
      </w:r>
      <w:r w:rsidR="009B4180" w:rsidRPr="009B4180">
        <w:rPr>
          <w:i/>
          <w:iCs/>
          <w:color w:val="0000FF"/>
          <w:szCs w:val="24"/>
          <w:rtl/>
        </w:rPr>
        <w:t>[</w:t>
      </w:r>
      <w:r w:rsidRPr="00C24E0B">
        <w:rPr>
          <w:i/>
          <w:iCs/>
          <w:color w:val="0000FF"/>
          <w:szCs w:val="24"/>
          <w:rtl/>
        </w:rPr>
        <w:t>insert appendix</w:t>
      </w:r>
      <w:r w:rsidR="004D3F60" w:rsidRPr="00C24E0B">
        <w:rPr>
          <w:i/>
          <w:iCs/>
          <w:color w:val="0000FF"/>
          <w:szCs w:val="24"/>
          <w:rtl/>
        </w:rPr>
        <w:t xml:space="preserve"> #</w:t>
      </w:r>
      <w:r w:rsidRPr="009F0069">
        <w:rPr>
          <w:i/>
          <w:iCs/>
          <w:color w:val="0000FF"/>
          <w:szCs w:val="24"/>
          <w:rtl/>
        </w:rPr>
        <w:t>]</w:t>
      </w:r>
      <w:r w:rsidR="00C25F45">
        <w:rPr>
          <w:i/>
          <w:iCs/>
          <w:color w:val="0000FF"/>
          <w:szCs w:val="24"/>
          <w:rtl/>
        </w:rPr>
        <w:t xml:space="preserve"> </w:t>
      </w:r>
      <w:r w:rsidRPr="009F0069">
        <w:rPr>
          <w:szCs w:val="24"/>
          <w:rtl/>
        </w:rPr>
        <w:t xml:space="preserve">للاطلاع على نسخة من الطلب، أو احصل على الطلب من الإنترنت على العنوان </w:t>
      </w:r>
      <w:hyperlink r:id="rId24" w:history="1">
        <w:r w:rsidRPr="002B54A3">
          <w:rPr>
            <w:rStyle w:val="Hyperlink"/>
            <w:szCs w:val="24"/>
          </w:rPr>
          <w:t>www.dhs.wisconsin.gov/library/f-01827.htm</w:t>
        </w:r>
      </w:hyperlink>
      <w:r w:rsidRPr="009F0069">
        <w:rPr>
          <w:szCs w:val="24"/>
          <w:rtl/>
        </w:rPr>
        <w:t>.</w:t>
      </w:r>
      <w:r w:rsidR="00C25F45">
        <w:rPr>
          <w:szCs w:val="24"/>
          <w:rtl/>
        </w:rPr>
        <w:t xml:space="preserve"> </w:t>
      </w:r>
    </w:p>
    <w:p w14:paraId="4FAFB6F4" w14:textId="77777777" w:rsidR="004D3F60" w:rsidRPr="002B54A3" w:rsidRDefault="004D3F60" w:rsidP="00410766">
      <w:pPr>
        <w:ind w:left="360"/>
        <w:rPr>
          <w:szCs w:val="24"/>
        </w:rPr>
      </w:pPr>
    </w:p>
    <w:p w14:paraId="230AA0C2" w14:textId="04E82BD1" w:rsidR="00410766" w:rsidRPr="009F0069" w:rsidRDefault="00410766" w:rsidP="00410766">
      <w:pPr>
        <w:bidi/>
        <w:ind w:left="360"/>
        <w:rPr>
          <w:szCs w:val="24"/>
        </w:rPr>
      </w:pPr>
      <w:r w:rsidRPr="009F0069">
        <w:rPr>
          <w:szCs w:val="24"/>
          <w:rtl/>
        </w:rPr>
        <w:t xml:space="preserve">بالإضافة إلى الطلب، ستحتاج إلى تقديم دليل على دخلك الشهري، نفقاتك الشهرية، ومبلغ حصة التكلفة الذي تسدده لـ </w:t>
      </w:r>
      <w:r w:rsidR="009B4180"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كل شهر.</w:t>
      </w:r>
      <w:r w:rsidR="00C25F45">
        <w:rPr>
          <w:szCs w:val="24"/>
          <w:rtl/>
        </w:rPr>
        <w:t xml:space="preserve"> </w:t>
      </w:r>
      <w:r w:rsidRPr="009F0069">
        <w:rPr>
          <w:szCs w:val="24"/>
          <w:rtl/>
        </w:rPr>
        <w:t>ويخبرك الطلب بنوع الدليل اللازم ويعطيك أمثلة لأنواع المستندات التي سيتوجب عليك تقديمها.</w:t>
      </w:r>
      <w:r w:rsidR="00C25F45">
        <w:rPr>
          <w:szCs w:val="24"/>
          <w:rtl/>
        </w:rPr>
        <w:t xml:space="preserve"> </w:t>
      </w:r>
    </w:p>
    <w:p w14:paraId="69C5FE74" w14:textId="77777777" w:rsidR="00410766" w:rsidRPr="002B54A3" w:rsidRDefault="00410766" w:rsidP="00410766">
      <w:pPr>
        <w:ind w:left="360"/>
        <w:rPr>
          <w:szCs w:val="24"/>
        </w:rPr>
      </w:pPr>
    </w:p>
    <w:p w14:paraId="6BBF8905" w14:textId="03627707" w:rsidR="00410766" w:rsidRPr="009F0069" w:rsidRDefault="00410766" w:rsidP="00D3482C">
      <w:pPr>
        <w:bidi/>
        <w:ind w:left="360"/>
        <w:rPr>
          <w:szCs w:val="24"/>
        </w:rPr>
      </w:pPr>
      <w:r w:rsidRPr="009F0069">
        <w:rPr>
          <w:szCs w:val="24"/>
          <w:rtl/>
        </w:rPr>
        <w:t xml:space="preserve">إذا كنت بحاجة للمساعدة في استكمال الطلب، فيمكنك الحصول على المساعدة، مجانًا، من </w:t>
      </w:r>
      <w:r w:rsidRPr="00EC7953">
        <w:rPr>
          <w:szCs w:val="24"/>
          <w:rtl/>
        </w:rPr>
        <w:t>ombudsman (أمين المظالم)</w:t>
      </w:r>
      <w:r w:rsidRPr="00A94530">
        <w:rPr>
          <w:szCs w:val="24"/>
          <w:rtl/>
        </w:rPr>
        <w:t>. هذا وتوجد معلومات الاتصال الخاصة بـ</w:t>
      </w:r>
      <w:r w:rsidR="00656422">
        <w:rPr>
          <w:szCs w:val="24"/>
        </w:rPr>
        <w:t xml:space="preserve"> </w:t>
      </w:r>
      <w:r w:rsidRPr="00EC7953">
        <w:rPr>
          <w:szCs w:val="24"/>
          <w:rtl/>
        </w:rPr>
        <w:t xml:space="preserve">ombudsman (أمين مظالم) </w:t>
      </w:r>
      <w:r w:rsidRPr="00A94530">
        <w:rPr>
          <w:color w:val="000000" w:themeColor="text1"/>
          <w:szCs w:val="24"/>
          <w:rtl/>
        </w:rPr>
        <w:t>برامج</w:t>
      </w:r>
      <w:r w:rsidRPr="00EC7953">
        <w:rPr>
          <w:szCs w:val="24"/>
          <w:rtl/>
        </w:rPr>
        <w:t xml:space="preserve"> Family Care</w:t>
      </w:r>
      <w:r w:rsidRPr="00A94530">
        <w:rPr>
          <w:szCs w:val="24"/>
          <w:rtl/>
        </w:rPr>
        <w:t xml:space="preserve"> في صفحة </w:t>
      </w:r>
      <w:r w:rsidR="00D3482C" w:rsidRPr="00A94530">
        <w:rPr>
          <w:szCs w:val="24"/>
          <w:rtl/>
        </w:rPr>
        <w:fldChar w:fldCharType="begin"/>
      </w:r>
      <w:r w:rsidR="00D3482C" w:rsidRPr="00A94530">
        <w:rPr>
          <w:szCs w:val="24"/>
          <w:rtl/>
        </w:rPr>
        <w:instrText xml:space="preserve"> PAGEREF ombuds \h </w:instrText>
      </w:r>
      <w:r w:rsidR="00D3482C" w:rsidRPr="00A94530">
        <w:rPr>
          <w:szCs w:val="24"/>
          <w:rtl/>
        </w:rPr>
      </w:r>
      <w:r w:rsidR="00D3482C" w:rsidRPr="00A94530">
        <w:rPr>
          <w:szCs w:val="24"/>
          <w:rtl/>
        </w:rPr>
        <w:fldChar w:fldCharType="separate"/>
      </w:r>
      <w:r w:rsidR="00681536">
        <w:rPr>
          <w:noProof/>
          <w:szCs w:val="24"/>
          <w:rtl/>
        </w:rPr>
        <w:t>46</w:t>
      </w:r>
      <w:r w:rsidR="00D3482C" w:rsidRPr="00A94530">
        <w:rPr>
          <w:szCs w:val="24"/>
          <w:rtl/>
        </w:rPr>
        <w:fldChar w:fldCharType="end"/>
      </w:r>
      <w:r w:rsidRPr="00A94530">
        <w:rPr>
          <w:szCs w:val="24"/>
          <w:rtl/>
        </w:rPr>
        <w:t>.</w:t>
      </w:r>
    </w:p>
    <w:p w14:paraId="2DF87FB3" w14:textId="77777777" w:rsidR="00E842AD" w:rsidRPr="002B54A3" w:rsidRDefault="00E842AD" w:rsidP="00DE4FAD">
      <w:pPr>
        <w:rPr>
          <w:b/>
          <w:szCs w:val="24"/>
        </w:rPr>
      </w:pPr>
    </w:p>
    <w:p w14:paraId="3147CBAC" w14:textId="77777777" w:rsidR="00A210CC" w:rsidRPr="009F0069" w:rsidRDefault="001D258D" w:rsidP="0092703B">
      <w:pPr>
        <w:keepNext/>
        <w:bidi/>
        <w:rPr>
          <w:szCs w:val="24"/>
        </w:rPr>
      </w:pPr>
      <w:bookmarkStart w:id="49" w:name="room_board"/>
      <w:bookmarkEnd w:id="49"/>
      <w:r w:rsidRPr="009F0069">
        <w:rPr>
          <w:b/>
          <w:bCs/>
          <w:szCs w:val="24"/>
          <w:rtl/>
        </w:rPr>
        <w:t>الإقامة والمعيشة</w:t>
      </w:r>
    </w:p>
    <w:p w14:paraId="2A5D5090" w14:textId="77777777" w:rsidR="00440CFB" w:rsidRPr="002B54A3" w:rsidRDefault="00440CFB" w:rsidP="0092703B">
      <w:pPr>
        <w:keepNext/>
        <w:rPr>
          <w:szCs w:val="24"/>
        </w:rPr>
      </w:pPr>
    </w:p>
    <w:p w14:paraId="58E87E4D" w14:textId="59A757AD" w:rsidR="000F2788" w:rsidRPr="009F0069" w:rsidRDefault="00167AED" w:rsidP="0092703B">
      <w:pPr>
        <w:keepNext/>
        <w:bidi/>
        <w:ind w:left="360"/>
        <w:rPr>
          <w:szCs w:val="24"/>
        </w:rPr>
      </w:pPr>
      <w:r w:rsidRPr="009F0069">
        <w:rPr>
          <w:szCs w:val="24"/>
          <w:rtl/>
        </w:rPr>
        <w:t>ستتحمل مسؤولية سداد تكاليف الإقامة والمعيشة (الإيجار والطعام) إذا كنت تعيش في منزل أسرة لبالغ، منشأة سكنية قائمة على المجتمع، أو مجمع سكني للرعاية السكنية.</w:t>
      </w:r>
      <w:r w:rsidR="00C25F45">
        <w:rPr>
          <w:szCs w:val="24"/>
          <w:rtl/>
        </w:rPr>
        <w:t xml:space="preserve"> </w:t>
      </w:r>
    </w:p>
    <w:p w14:paraId="6A422F94" w14:textId="77777777" w:rsidR="00ED4B97" w:rsidRPr="002B54A3" w:rsidRDefault="00ED4B97" w:rsidP="00581B33">
      <w:pPr>
        <w:ind w:left="360"/>
        <w:rPr>
          <w:szCs w:val="24"/>
        </w:rPr>
      </w:pPr>
    </w:p>
    <w:p w14:paraId="08283848" w14:textId="1308A58F" w:rsidR="00F10E9A" w:rsidRPr="009F0069" w:rsidRDefault="009B4180" w:rsidP="00C606C7">
      <w:pPr>
        <w:bidi/>
        <w:ind w:left="360"/>
        <w:rPr>
          <w:szCs w:val="24"/>
        </w:rPr>
      </w:pPr>
      <w:r w:rsidRPr="00A94530">
        <w:rPr>
          <w:color w:val="000000" w:themeColor="text1"/>
          <w:szCs w:val="24"/>
          <w:rtl/>
        </w:rPr>
        <w:t>ستقوم</w:t>
      </w:r>
      <w:r w:rsidRPr="009F0069">
        <w:rPr>
          <w:i/>
          <w:iCs/>
          <w:color w:val="0000FF"/>
          <w:szCs w:val="24"/>
          <w:rtl/>
        </w:rPr>
        <w:t xml:space="preserve"> [</w:t>
      </w:r>
      <w:r w:rsidR="00895D92" w:rsidRPr="009F0069">
        <w:rPr>
          <w:i/>
          <w:iCs/>
          <w:color w:val="0000FF"/>
          <w:szCs w:val="24"/>
          <w:rtl/>
        </w:rPr>
        <w:t>Insert MCO name</w:t>
      </w:r>
      <w:r w:rsidRPr="009F0069">
        <w:rPr>
          <w:i/>
          <w:iCs/>
          <w:color w:val="0000FF"/>
          <w:szCs w:val="24"/>
          <w:rtl/>
        </w:rPr>
        <w:t>]</w:t>
      </w:r>
      <w:r w:rsidRPr="009F0069">
        <w:rPr>
          <w:szCs w:val="24"/>
          <w:rtl/>
        </w:rPr>
        <w:t xml:space="preserve"> بالسداد مقابل جزء الرعاية والإشراف بالخدمات الخاصة بك.</w:t>
      </w:r>
      <w:r w:rsidR="00C25F45">
        <w:rPr>
          <w:szCs w:val="24"/>
          <w:rtl/>
        </w:rPr>
        <w:t xml:space="preserve"> </w:t>
      </w:r>
      <w:r w:rsidRPr="009F0069">
        <w:rPr>
          <w:szCs w:val="24"/>
          <w:rtl/>
        </w:rPr>
        <w:t xml:space="preserve">وسنخبرك بمبلغ تكلفة إقامتك ومعيشتك، وسنرسل إليك فاتورة كل شهر. </w:t>
      </w:r>
      <w:r w:rsidRPr="009F0069">
        <w:rPr>
          <w:i/>
          <w:iCs/>
          <w:color w:val="0000FF"/>
          <w:szCs w:val="24"/>
          <w:rtl/>
        </w:rPr>
        <w:t xml:space="preserve">[MCOs can add instructions on how payment is made (for example, if the member pays the RCAC directly).] </w:t>
      </w:r>
    </w:p>
    <w:p w14:paraId="0A03CAC5" w14:textId="77777777" w:rsidR="00F10E9A" w:rsidRPr="002B54A3" w:rsidRDefault="00F10E9A" w:rsidP="00581B33">
      <w:pPr>
        <w:ind w:left="360"/>
        <w:rPr>
          <w:szCs w:val="24"/>
        </w:rPr>
      </w:pPr>
    </w:p>
    <w:p w14:paraId="4E86AC46" w14:textId="78B5923A" w:rsidR="003D3B85" w:rsidRPr="009F0069" w:rsidRDefault="00367D40" w:rsidP="00EF3C2C">
      <w:pPr>
        <w:bidi/>
        <w:ind w:left="360"/>
        <w:rPr>
          <w:szCs w:val="24"/>
        </w:rPr>
      </w:pPr>
      <w:r w:rsidRPr="009F0069">
        <w:rPr>
          <w:szCs w:val="24"/>
          <w:rtl/>
        </w:rPr>
        <w:t>إذا كانت لديك أسئلة بخصوص الإقامة والمعيشة، أو لا يمكنك السداد، فاتصل بـ</w:t>
      </w:r>
      <w:r w:rsidR="009B4180" w:rsidRPr="009F0069">
        <w:rPr>
          <w:i/>
          <w:iCs/>
          <w:color w:val="0000FF"/>
          <w:szCs w:val="24"/>
          <w:rtl/>
        </w:rPr>
        <w:t>[</w:t>
      </w:r>
      <w:r w:rsidRPr="009F0069">
        <w:rPr>
          <w:i/>
          <w:iCs/>
          <w:color w:val="0000FF"/>
          <w:szCs w:val="24"/>
          <w:rtl/>
        </w:rPr>
        <w:t xml:space="preserve">indicate how member can get more information about room and board </w:t>
      </w:r>
      <w:r w:rsidRPr="009F0069">
        <w:rPr>
          <w:b/>
          <w:bCs/>
          <w:i/>
          <w:iCs/>
          <w:color w:val="0000FF"/>
          <w:szCs w:val="24"/>
          <w:rtl/>
        </w:rPr>
        <w:t xml:space="preserve">and </w:t>
      </w:r>
      <w:r w:rsidRPr="009F0069">
        <w:rPr>
          <w:i/>
          <w:iCs/>
          <w:color w:val="0000FF"/>
          <w:szCs w:val="24"/>
          <w:rtl/>
        </w:rPr>
        <w:t>what options members have if they feel they cannot afford room and board.</w:t>
      </w:r>
      <w:r w:rsidR="009B4180" w:rsidRPr="009F0069">
        <w:rPr>
          <w:i/>
          <w:iCs/>
          <w:color w:val="0000FF"/>
          <w:szCs w:val="24"/>
          <w:rtl/>
        </w:rPr>
        <w:t>]</w:t>
      </w:r>
      <w:r w:rsidRPr="009F0069">
        <w:rPr>
          <w:szCs w:val="24"/>
          <w:rtl/>
        </w:rPr>
        <w:t>.</w:t>
      </w:r>
      <w:r w:rsidR="00C25F45">
        <w:rPr>
          <w:szCs w:val="24"/>
          <w:rtl/>
        </w:rPr>
        <w:t xml:space="preserve"> </w:t>
      </w:r>
      <w:r w:rsidRPr="009F0069">
        <w:rPr>
          <w:szCs w:val="24"/>
          <w:rtl/>
        </w:rPr>
        <w:t>وقد يتمكن فريق رعايتك من مساعدتك على إيجاد منشأة تلبي احتياجاتك بسعر أكثر معقولية.</w:t>
      </w:r>
    </w:p>
    <w:p w14:paraId="1F8BE8ED" w14:textId="77777777" w:rsidR="00EF3C2C" w:rsidRPr="002B54A3" w:rsidRDefault="00EF3C2C" w:rsidP="009A4F96">
      <w:pPr>
        <w:rPr>
          <w:szCs w:val="24"/>
        </w:rPr>
      </w:pPr>
    </w:p>
    <w:p w14:paraId="55738A5D" w14:textId="77777777" w:rsidR="00E60736" w:rsidRPr="0009269B" w:rsidRDefault="00E60736" w:rsidP="0024063B">
      <w:pPr>
        <w:pStyle w:val="H1hlc"/>
        <w:bidi/>
      </w:pPr>
      <w:bookmarkStart w:id="50" w:name="_Toc77877500"/>
      <w:r>
        <w:rPr>
          <w:rtl/>
        </w:rPr>
        <w:t>كيف أقوم بالسداد؟</w:t>
      </w:r>
      <w:bookmarkEnd w:id="50"/>
    </w:p>
    <w:p w14:paraId="4C8FE973" w14:textId="77777777" w:rsidR="00E60736" w:rsidRPr="002B54A3" w:rsidRDefault="00E60736" w:rsidP="00E60736">
      <w:pPr>
        <w:rPr>
          <w:szCs w:val="24"/>
        </w:rPr>
      </w:pPr>
    </w:p>
    <w:p w14:paraId="47FBCE8C" w14:textId="4A2C62EA" w:rsidR="00E60736" w:rsidRPr="009F0069" w:rsidRDefault="001D258D" w:rsidP="00E60736">
      <w:pPr>
        <w:bidi/>
        <w:rPr>
          <w:szCs w:val="24"/>
        </w:rPr>
      </w:pPr>
      <w:r w:rsidRPr="009F0069">
        <w:rPr>
          <w:szCs w:val="24"/>
          <w:rtl/>
        </w:rPr>
        <w:t>يمكن سداد مدفوعات حصة التكلفة والإقامة والمعيشة بواسطة شيك أو حوالة مالية.</w:t>
      </w:r>
      <w:r w:rsidR="00C25F45">
        <w:rPr>
          <w:szCs w:val="24"/>
        </w:rPr>
        <w:t xml:space="preserve"> </w:t>
      </w:r>
      <w:r w:rsidRPr="009F0069">
        <w:rPr>
          <w:szCs w:val="24"/>
          <w:rtl/>
        </w:rPr>
        <w:t>برجاء إرسال المدفوعات إلى:</w:t>
      </w:r>
    </w:p>
    <w:p w14:paraId="222FAEAC" w14:textId="77777777" w:rsidR="0026535F" w:rsidRPr="002B54A3" w:rsidRDefault="0026535F" w:rsidP="00E60736">
      <w:pPr>
        <w:rPr>
          <w:szCs w:val="24"/>
        </w:rPr>
      </w:pPr>
    </w:p>
    <w:p w14:paraId="1A4CBFD9" w14:textId="637432CD" w:rsidR="00E60736" w:rsidRPr="002B54A3" w:rsidRDefault="009B4180" w:rsidP="00A94530">
      <w:pPr>
        <w:bidi/>
        <w:ind w:left="720"/>
        <w:rPr>
          <w:szCs w:val="24"/>
        </w:rPr>
      </w:pPr>
      <w:r w:rsidRPr="002B54A3">
        <w:rPr>
          <w:i/>
          <w:color w:val="0000FF"/>
          <w:szCs w:val="24"/>
        </w:rPr>
        <w:t>[</w:t>
      </w:r>
      <w:r w:rsidR="0026535F" w:rsidRPr="002B54A3">
        <w:rPr>
          <w:i/>
          <w:color w:val="0000FF"/>
          <w:szCs w:val="24"/>
        </w:rPr>
        <w:t>Insert name/address where member should send payment</w:t>
      </w:r>
      <w:r w:rsidRPr="002B54A3">
        <w:rPr>
          <w:i/>
          <w:color w:val="0000FF"/>
          <w:szCs w:val="24"/>
        </w:rPr>
        <w:t>]</w:t>
      </w:r>
    </w:p>
    <w:p w14:paraId="0D68A6A0" w14:textId="77777777" w:rsidR="0026535F" w:rsidRPr="002B54A3" w:rsidRDefault="0026535F" w:rsidP="00E60736">
      <w:pPr>
        <w:rPr>
          <w:szCs w:val="24"/>
        </w:rPr>
      </w:pPr>
    </w:p>
    <w:p w14:paraId="02CD03D9" w14:textId="5AA4335A" w:rsidR="00E60736" w:rsidRPr="009F0069" w:rsidRDefault="00E60736" w:rsidP="00E60736">
      <w:pPr>
        <w:bidi/>
        <w:rPr>
          <w:szCs w:val="24"/>
        </w:rPr>
      </w:pPr>
      <w:r w:rsidRPr="009F0069">
        <w:rPr>
          <w:szCs w:val="24"/>
          <w:rtl/>
        </w:rPr>
        <w:t>قد يتوفر أيضًا السحب التلقائي من حسابك البنكي.</w:t>
      </w:r>
      <w:r w:rsidR="00C25F45">
        <w:rPr>
          <w:szCs w:val="24"/>
          <w:rtl/>
        </w:rPr>
        <w:t xml:space="preserve"> </w:t>
      </w:r>
      <w:r w:rsidRPr="009F0069">
        <w:rPr>
          <w:szCs w:val="24"/>
          <w:rtl/>
        </w:rPr>
        <w:t>فاسأل فريق رعايتك عن التفاصيل.</w:t>
      </w:r>
      <w:r w:rsidR="00C25F45">
        <w:rPr>
          <w:szCs w:val="24"/>
          <w:rtl/>
        </w:rPr>
        <w:t xml:space="preserve"> </w:t>
      </w:r>
    </w:p>
    <w:p w14:paraId="0E194665" w14:textId="77777777" w:rsidR="00E60736" w:rsidRPr="002B54A3" w:rsidRDefault="00E60736" w:rsidP="00E60736">
      <w:pPr>
        <w:rPr>
          <w:szCs w:val="24"/>
        </w:rPr>
      </w:pPr>
    </w:p>
    <w:p w14:paraId="7AAE4AC3" w14:textId="4D8B2822" w:rsidR="002E51AD" w:rsidRPr="0009269B" w:rsidRDefault="002E51AD" w:rsidP="0024063B">
      <w:pPr>
        <w:pStyle w:val="H1hlc"/>
        <w:bidi/>
      </w:pPr>
      <w:bookmarkStart w:id="51" w:name="_Toc77877501"/>
      <w:r>
        <w:rPr>
          <w:rtl/>
        </w:rPr>
        <w:t>ماذا لو حصلت على فاتورة مقابل الخدمات؟</w:t>
      </w:r>
      <w:bookmarkEnd w:id="51"/>
      <w:r w:rsidR="00C25F45">
        <w:rPr>
          <w:rtl/>
        </w:rPr>
        <w:t xml:space="preserve"> </w:t>
      </w:r>
    </w:p>
    <w:p w14:paraId="0B7702EB" w14:textId="77777777" w:rsidR="002E51AD" w:rsidRPr="002B54A3" w:rsidRDefault="002E51AD" w:rsidP="002E51AD">
      <w:pPr>
        <w:rPr>
          <w:szCs w:val="24"/>
        </w:rPr>
      </w:pPr>
    </w:p>
    <w:p w14:paraId="6FB7B062" w14:textId="49E7E807" w:rsidR="0026535F" w:rsidRPr="009F0069" w:rsidRDefault="009F1306" w:rsidP="0026535F">
      <w:pPr>
        <w:bidi/>
        <w:rPr>
          <w:szCs w:val="24"/>
        </w:rPr>
      </w:pPr>
      <w:r w:rsidRPr="009F0069">
        <w:rPr>
          <w:szCs w:val="24"/>
          <w:rtl/>
        </w:rPr>
        <w:t>لست مضطرًا للسداد مقابل الخدمات التي يعتمدها فريق رعايتك بصفتها جزء من خطة رعايتك.</w:t>
      </w:r>
      <w:r w:rsidR="00C25F45">
        <w:rPr>
          <w:szCs w:val="24"/>
          <w:rtl/>
        </w:rPr>
        <w:t xml:space="preserve"> </w:t>
      </w:r>
      <w:r w:rsidRPr="009F0069">
        <w:rPr>
          <w:szCs w:val="24"/>
          <w:rtl/>
        </w:rPr>
        <w:t>وإذا حصلت على فاتورة من موفر الخدمة عن طريق الخطأ، فلا تسددها.</w:t>
      </w:r>
      <w:r w:rsidR="00C25F45">
        <w:rPr>
          <w:szCs w:val="24"/>
          <w:rtl/>
        </w:rPr>
        <w:t xml:space="preserve"> </w:t>
      </w:r>
      <w:r w:rsidRPr="009F0069">
        <w:rPr>
          <w:szCs w:val="24"/>
          <w:rtl/>
        </w:rPr>
        <w:t>بل اتصل بفريق رعايتك حتى يمكنه حل المشكلة.</w:t>
      </w:r>
      <w:r w:rsidR="00C25F45">
        <w:rPr>
          <w:szCs w:val="24"/>
          <w:rtl/>
        </w:rPr>
        <w:t xml:space="preserve"> </w:t>
      </w:r>
    </w:p>
    <w:p w14:paraId="32FBE36A" w14:textId="7A1B5AD7" w:rsidR="00032464" w:rsidRPr="0009269B" w:rsidRDefault="00032464" w:rsidP="00A94530">
      <w:pPr>
        <w:pStyle w:val="H1hlc"/>
        <w:keepLines/>
        <w:bidi/>
      </w:pPr>
      <w:bookmarkStart w:id="52" w:name="residential"/>
      <w:bookmarkStart w:id="53" w:name="_Toc77877502"/>
      <w:bookmarkEnd w:id="52"/>
      <w:r>
        <w:rPr>
          <w:rtl/>
        </w:rPr>
        <w:lastRenderedPageBreak/>
        <w:t xml:space="preserve">هل يسدد برنامج </w:t>
      </w:r>
      <w:r w:rsidR="00966B17" w:rsidRPr="00EC7953">
        <w:rPr>
          <w:rtl/>
        </w:rPr>
        <w:t>Family Care</w:t>
      </w:r>
      <w:r>
        <w:rPr>
          <w:rtl/>
        </w:rPr>
        <w:t xml:space="preserve"> مقابل الخدمات السكنية أو دور المسنين؟</w:t>
      </w:r>
      <w:bookmarkEnd w:id="53"/>
      <w:r w:rsidR="00C25F45">
        <w:rPr>
          <w:rtl/>
        </w:rPr>
        <w:t xml:space="preserve"> </w:t>
      </w:r>
    </w:p>
    <w:p w14:paraId="04503B25" w14:textId="77777777" w:rsidR="00032464" w:rsidRPr="002B54A3" w:rsidRDefault="00032464" w:rsidP="00A94530">
      <w:pPr>
        <w:keepNext/>
        <w:keepLines/>
        <w:autoSpaceDE w:val="0"/>
        <w:autoSpaceDN w:val="0"/>
        <w:adjustRightInd w:val="0"/>
        <w:rPr>
          <w:szCs w:val="24"/>
        </w:rPr>
      </w:pPr>
    </w:p>
    <w:p w14:paraId="14F9A18F" w14:textId="2E5B2F1D" w:rsidR="00361907" w:rsidRPr="009F0069" w:rsidRDefault="00032464" w:rsidP="00A94530">
      <w:pPr>
        <w:keepNext/>
        <w:keepLines/>
        <w:autoSpaceDE w:val="0"/>
        <w:autoSpaceDN w:val="0"/>
        <w:bidi/>
        <w:adjustRightInd w:val="0"/>
        <w:rPr>
          <w:szCs w:val="24"/>
        </w:rPr>
      </w:pPr>
      <w:r w:rsidRPr="009F0069">
        <w:rPr>
          <w:szCs w:val="24"/>
          <w:rtl/>
        </w:rPr>
        <w:t xml:space="preserve">يتمثل الهدف الهام </w:t>
      </w:r>
      <w:r w:rsidRPr="00EC7953">
        <w:rPr>
          <w:szCs w:val="24"/>
          <w:rtl/>
        </w:rPr>
        <w:t>Family Care</w:t>
      </w:r>
      <w:r w:rsidRPr="009F0069">
        <w:rPr>
          <w:szCs w:val="24"/>
          <w:rtl/>
        </w:rPr>
        <w:t xml:space="preserve"> لبرنامج في مساعدة الأعضاء على العيش باستقلالية قدر الإمكان.</w:t>
      </w:r>
      <w:r w:rsidR="00C25F45">
        <w:rPr>
          <w:szCs w:val="24"/>
          <w:rtl/>
        </w:rPr>
        <w:t xml:space="preserve"> </w:t>
      </w:r>
      <w:r w:rsidRPr="009F0069">
        <w:rPr>
          <w:szCs w:val="24"/>
          <w:rtl/>
        </w:rPr>
        <w:t>حيث يجب أن يكون كل الأشخاص – بما في ذلك الأشخاص ذوي الإعاقات وكبار السن – قادرين على العيش في المنزل مع الدعم الذي يحتاجونه، والمشاركة في المجتمعات التي تقدر مساهماتهم.</w:t>
      </w:r>
      <w:r w:rsidR="00C25F45">
        <w:rPr>
          <w:szCs w:val="24"/>
          <w:rtl/>
        </w:rPr>
        <w:t xml:space="preserve"> </w:t>
      </w:r>
    </w:p>
    <w:p w14:paraId="47B79762" w14:textId="77777777" w:rsidR="00361907" w:rsidRPr="002B54A3" w:rsidRDefault="00361907" w:rsidP="000C6390">
      <w:pPr>
        <w:autoSpaceDE w:val="0"/>
        <w:autoSpaceDN w:val="0"/>
        <w:adjustRightInd w:val="0"/>
        <w:rPr>
          <w:szCs w:val="24"/>
        </w:rPr>
      </w:pPr>
    </w:p>
    <w:p w14:paraId="6937596D" w14:textId="43C887D7" w:rsidR="009304E8" w:rsidRPr="009F0069" w:rsidRDefault="009304E8" w:rsidP="001513D9">
      <w:pPr>
        <w:autoSpaceDE w:val="0"/>
        <w:autoSpaceDN w:val="0"/>
        <w:bidi/>
        <w:adjustRightInd w:val="0"/>
        <w:rPr>
          <w:szCs w:val="24"/>
        </w:rPr>
      </w:pPr>
      <w:r w:rsidRPr="009F0069">
        <w:rPr>
          <w:szCs w:val="24"/>
          <w:rtl/>
        </w:rPr>
        <w:t>توضح الدراسات والاستبيانات أن معظم الأشخاص يرغبون في العيش بمنازلهم أو شققهم، بين الأسرة والأصدقاء.</w:t>
      </w:r>
      <w:r w:rsidR="00C25F45">
        <w:rPr>
          <w:szCs w:val="24"/>
          <w:rtl/>
        </w:rPr>
        <w:t xml:space="preserve"> </w:t>
      </w:r>
      <w:r w:rsidRPr="009F0069">
        <w:rPr>
          <w:szCs w:val="24"/>
          <w:rtl/>
        </w:rPr>
        <w:t xml:space="preserve">ويمكن توفير معظم خدمات برنامج </w:t>
      </w:r>
      <w:r w:rsidR="00966B17" w:rsidRPr="00EC7953">
        <w:rPr>
          <w:szCs w:val="24"/>
          <w:rtl/>
        </w:rPr>
        <w:t>Family Care</w:t>
      </w:r>
      <w:r w:rsidRPr="009F0069">
        <w:rPr>
          <w:szCs w:val="24"/>
          <w:rtl/>
        </w:rPr>
        <w:t xml:space="preserve"> في المنزل لمعظم الأشخاص وعادةً ما يكون العيش في المنزل الخيار الأكثر فاعلية من حيث التكلفة.</w:t>
      </w:r>
      <w:r w:rsidR="00C25F45">
        <w:rPr>
          <w:szCs w:val="24"/>
          <w:rtl/>
        </w:rPr>
        <w:t xml:space="preserve"> </w:t>
      </w:r>
    </w:p>
    <w:p w14:paraId="0B6E87BD" w14:textId="77777777" w:rsidR="009304E8" w:rsidRPr="002B54A3" w:rsidRDefault="009304E8" w:rsidP="001513D9">
      <w:pPr>
        <w:autoSpaceDE w:val="0"/>
        <w:autoSpaceDN w:val="0"/>
        <w:adjustRightInd w:val="0"/>
        <w:rPr>
          <w:szCs w:val="24"/>
        </w:rPr>
      </w:pPr>
    </w:p>
    <w:p w14:paraId="2A5A08AC" w14:textId="26BD9266" w:rsidR="004E39D5" w:rsidRPr="009F0069" w:rsidRDefault="00D61B99" w:rsidP="001513D9">
      <w:pPr>
        <w:autoSpaceDE w:val="0"/>
        <w:autoSpaceDN w:val="0"/>
        <w:bidi/>
        <w:adjustRightInd w:val="0"/>
        <w:rPr>
          <w:szCs w:val="24"/>
        </w:rPr>
      </w:pPr>
      <w:r w:rsidRPr="009F0069">
        <w:rPr>
          <w:szCs w:val="24"/>
          <w:rtl/>
        </w:rPr>
        <w:t xml:space="preserve">تتضمن حزمة مزايا برنامج </w:t>
      </w:r>
      <w:r w:rsidR="00966B17" w:rsidRPr="00EC7953">
        <w:rPr>
          <w:szCs w:val="24"/>
          <w:rtl/>
        </w:rPr>
        <w:t>Family Care</w:t>
      </w:r>
      <w:r w:rsidRPr="009F0069">
        <w:rPr>
          <w:szCs w:val="24"/>
          <w:rtl/>
        </w:rPr>
        <w:t xml:space="preserve"> خدمات الرعاية السكنية ودار المسنين.</w:t>
      </w:r>
      <w:r w:rsidR="00C25F45">
        <w:rPr>
          <w:szCs w:val="24"/>
          <w:rtl/>
        </w:rPr>
        <w:t xml:space="preserve"> </w:t>
      </w:r>
      <w:r w:rsidRPr="009F0069">
        <w:rPr>
          <w:szCs w:val="24"/>
          <w:rtl/>
        </w:rPr>
        <w:t>غير أن الانتقال من المنزل إلى منشأة رعاية أو دار مسنين يجب أن يكون الحل الأخير.</w:t>
      </w:r>
      <w:r w:rsidR="00C25F45">
        <w:rPr>
          <w:szCs w:val="24"/>
          <w:rtl/>
        </w:rPr>
        <w:t xml:space="preserve"> </w:t>
      </w:r>
    </w:p>
    <w:p w14:paraId="5B0B6C00" w14:textId="77777777" w:rsidR="004E39D5" w:rsidRPr="002B54A3" w:rsidRDefault="004E39D5" w:rsidP="001513D9">
      <w:pPr>
        <w:autoSpaceDE w:val="0"/>
        <w:autoSpaceDN w:val="0"/>
        <w:adjustRightInd w:val="0"/>
        <w:rPr>
          <w:szCs w:val="24"/>
        </w:rPr>
      </w:pPr>
    </w:p>
    <w:p w14:paraId="603B1AB5" w14:textId="6ED021F7" w:rsidR="00052360" w:rsidRPr="009F0069" w:rsidRDefault="00052360" w:rsidP="001513D9">
      <w:pPr>
        <w:autoSpaceDE w:val="0"/>
        <w:autoSpaceDN w:val="0"/>
        <w:bidi/>
        <w:adjustRightInd w:val="0"/>
        <w:rPr>
          <w:szCs w:val="24"/>
        </w:rPr>
      </w:pPr>
      <w:r w:rsidRPr="009F0069">
        <w:rPr>
          <w:szCs w:val="24"/>
          <w:rtl/>
        </w:rPr>
        <w:t>لن يعتمد فريق رعايتك الرعاية السكنية أو الإقامة في دار المسنين إلا عندما ينطبق أحد الأمور التالية على الأقل:</w:t>
      </w:r>
      <w:r w:rsidR="00C25F45">
        <w:rPr>
          <w:szCs w:val="24"/>
          <w:rtl/>
        </w:rPr>
        <w:t xml:space="preserve"> </w:t>
      </w:r>
    </w:p>
    <w:p w14:paraId="567C825F" w14:textId="77777777" w:rsidR="00052360" w:rsidRPr="002B54A3" w:rsidRDefault="00052360" w:rsidP="004E39D5">
      <w:pPr>
        <w:rPr>
          <w:szCs w:val="24"/>
        </w:rPr>
      </w:pPr>
    </w:p>
    <w:p w14:paraId="01A25094" w14:textId="69055BAD" w:rsidR="001A3498" w:rsidRPr="009F0069" w:rsidRDefault="001A3498" w:rsidP="00465FF2">
      <w:pPr>
        <w:numPr>
          <w:ilvl w:val="0"/>
          <w:numId w:val="15"/>
        </w:numPr>
        <w:bidi/>
        <w:spacing w:after="80"/>
        <w:rPr>
          <w:szCs w:val="24"/>
        </w:rPr>
      </w:pPr>
      <w:r w:rsidRPr="009F0069">
        <w:rPr>
          <w:szCs w:val="24"/>
          <w:rtl/>
        </w:rPr>
        <w:t>تعذر ضمان صحتك وأمنك في منزلك.</w:t>
      </w:r>
      <w:r w:rsidR="00C25F45">
        <w:rPr>
          <w:szCs w:val="24"/>
          <w:rtl/>
        </w:rPr>
        <w:t xml:space="preserve"> </w:t>
      </w:r>
    </w:p>
    <w:p w14:paraId="4AF9FDFB" w14:textId="77777777" w:rsidR="007D27D3" w:rsidRPr="009F0069" w:rsidRDefault="007D27D3" w:rsidP="00465FF2">
      <w:pPr>
        <w:numPr>
          <w:ilvl w:val="0"/>
          <w:numId w:val="15"/>
        </w:numPr>
        <w:bidi/>
        <w:spacing w:after="80"/>
        <w:rPr>
          <w:szCs w:val="24"/>
        </w:rPr>
      </w:pPr>
      <w:r w:rsidRPr="009F0069">
        <w:rPr>
          <w:szCs w:val="24"/>
          <w:rtl/>
        </w:rPr>
        <w:t>تعذر دعم فعالية نتائج رعايتك على المدى الطويل من حيث التكلفة في منزلك.</w:t>
      </w:r>
    </w:p>
    <w:p w14:paraId="73915335" w14:textId="77777777" w:rsidR="00052360" w:rsidRPr="009F0069" w:rsidRDefault="004E39D5" w:rsidP="0013747D">
      <w:pPr>
        <w:numPr>
          <w:ilvl w:val="0"/>
          <w:numId w:val="15"/>
        </w:numPr>
        <w:bidi/>
        <w:rPr>
          <w:szCs w:val="24"/>
        </w:rPr>
      </w:pPr>
      <w:r w:rsidRPr="009F0069">
        <w:rPr>
          <w:szCs w:val="24"/>
          <w:rtl/>
        </w:rPr>
        <w:t xml:space="preserve">كون الانتقال إلى منشأة الخيار الأكثر فعالية من حيث التكلفة لدعم نتائج رعايتك على المدى الطويل. </w:t>
      </w:r>
    </w:p>
    <w:p w14:paraId="2932196F" w14:textId="77777777" w:rsidR="00052360" w:rsidRPr="002B54A3" w:rsidRDefault="00052360" w:rsidP="00052360">
      <w:pPr>
        <w:rPr>
          <w:szCs w:val="24"/>
        </w:rPr>
      </w:pPr>
    </w:p>
    <w:p w14:paraId="02067080" w14:textId="71152867" w:rsidR="00C74E47" w:rsidRPr="009F0069" w:rsidRDefault="00321C4F" w:rsidP="001513D9">
      <w:pPr>
        <w:autoSpaceDE w:val="0"/>
        <w:autoSpaceDN w:val="0"/>
        <w:bidi/>
        <w:adjustRightInd w:val="0"/>
        <w:rPr>
          <w:szCs w:val="24"/>
        </w:rPr>
      </w:pPr>
      <w:r w:rsidRPr="009F0069">
        <w:rPr>
          <w:szCs w:val="24"/>
          <w:rtl/>
        </w:rPr>
        <w:t>حتى إذا كانت الرعاية السكنية هي الخيار الوحيد، فقد لا تتمكن من الإقامة في، أو الانتقال إلى، المنشأة التي تريدها.</w:t>
      </w:r>
      <w:r w:rsidR="00C25F45">
        <w:rPr>
          <w:szCs w:val="24"/>
          <w:rtl/>
        </w:rPr>
        <w:t xml:space="preserve"> </w:t>
      </w:r>
      <w:r w:rsidRPr="009F0069">
        <w:rPr>
          <w:szCs w:val="24"/>
          <w:rtl/>
        </w:rPr>
        <w:t xml:space="preserve">حيث إن هذه المنشأة قد لا تكون متعاقدة مع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أو قد لا ترغب في قبول السعر الذي نسدده.</w:t>
      </w:r>
      <w:r w:rsidR="00C25F45">
        <w:rPr>
          <w:szCs w:val="24"/>
          <w:rtl/>
        </w:rPr>
        <w:t xml:space="preserve"> </w:t>
      </w:r>
      <w:r w:rsidRPr="009F0069">
        <w:rPr>
          <w:szCs w:val="24"/>
          <w:rtl/>
        </w:rPr>
        <w:t xml:space="preserve">ولا يمكن لبرنامج </w:t>
      </w:r>
      <w:r w:rsidR="00966B17" w:rsidRPr="00EC7953">
        <w:rPr>
          <w:szCs w:val="24"/>
          <w:rtl/>
        </w:rPr>
        <w:t>Family Care</w:t>
      </w:r>
      <w:r w:rsidRPr="009F0069">
        <w:rPr>
          <w:szCs w:val="24"/>
          <w:rtl/>
        </w:rPr>
        <w:t xml:space="preserve"> إجبار موفري الخدمة على قبول أسعارنا.</w:t>
      </w:r>
      <w:r w:rsidR="00C25F45">
        <w:rPr>
          <w:szCs w:val="24"/>
          <w:rtl/>
        </w:rPr>
        <w:t xml:space="preserve"> </w:t>
      </w:r>
    </w:p>
    <w:p w14:paraId="4C168251" w14:textId="77777777" w:rsidR="00D61B99" w:rsidRPr="002B54A3" w:rsidRDefault="00D61B99" w:rsidP="001513D9">
      <w:pPr>
        <w:autoSpaceDE w:val="0"/>
        <w:autoSpaceDN w:val="0"/>
        <w:adjustRightInd w:val="0"/>
        <w:rPr>
          <w:szCs w:val="24"/>
        </w:rPr>
      </w:pPr>
    </w:p>
    <w:p w14:paraId="16923087" w14:textId="68C9119C" w:rsidR="00F928BF" w:rsidRPr="009F0069" w:rsidRDefault="0025248A" w:rsidP="00032464">
      <w:pPr>
        <w:autoSpaceDE w:val="0"/>
        <w:autoSpaceDN w:val="0"/>
        <w:bidi/>
        <w:adjustRightInd w:val="0"/>
        <w:rPr>
          <w:szCs w:val="24"/>
        </w:rPr>
      </w:pPr>
      <w:r w:rsidRPr="009F0069">
        <w:rPr>
          <w:szCs w:val="24"/>
          <w:rtl/>
        </w:rPr>
        <w:t>إذا كنت تعيش في منزلك واتفقت أنت وفريق رعايتك على وجوب عدم عيشك هناك، فستقوم أنت والفريق معًا باتخاذ قرار بخصوص الخدمات السكنية.</w:t>
      </w:r>
      <w:r w:rsidR="00C25F45">
        <w:rPr>
          <w:szCs w:val="24"/>
          <w:rtl/>
        </w:rPr>
        <w:t xml:space="preserve"> </w:t>
      </w:r>
      <w:r w:rsidRPr="009F0069">
        <w:rPr>
          <w:szCs w:val="24"/>
          <w:rtl/>
        </w:rPr>
        <w:t>هذا وتتحمل أنت وفريقك مسؤولية العثور على الخيارات السكنية الأكثر فعالية من حيث التكلفة ضمن شبكة موفري الخدمات الخاصة بـ</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r w:rsidR="00C25F45">
        <w:rPr>
          <w:szCs w:val="24"/>
          <w:rtl/>
        </w:rPr>
        <w:t xml:space="preserve"> </w:t>
      </w:r>
      <w:r w:rsidRPr="009F0069">
        <w:rPr>
          <w:szCs w:val="24"/>
          <w:rtl/>
        </w:rPr>
        <w:t>وبمجرد انتقالك، سنتابع العمل معك أثناء تواجدك في المنشأة السكنية أو دار المسنين.</w:t>
      </w:r>
      <w:r w:rsidR="00C25F45">
        <w:rPr>
          <w:szCs w:val="24"/>
          <w:rtl/>
        </w:rPr>
        <w:t xml:space="preserve"> </w:t>
      </w:r>
    </w:p>
    <w:p w14:paraId="015C6005" w14:textId="77777777" w:rsidR="00032464" w:rsidRPr="002B54A3" w:rsidRDefault="00032464" w:rsidP="00032464">
      <w:pPr>
        <w:autoSpaceDE w:val="0"/>
        <w:autoSpaceDN w:val="0"/>
        <w:adjustRightInd w:val="0"/>
        <w:rPr>
          <w:szCs w:val="24"/>
        </w:rPr>
      </w:pPr>
    </w:p>
    <w:p w14:paraId="4FDC6367" w14:textId="42A66C58" w:rsidR="00670E3C" w:rsidRPr="009F0069" w:rsidRDefault="00C74E47" w:rsidP="00C74E47">
      <w:pPr>
        <w:autoSpaceDE w:val="0"/>
        <w:autoSpaceDN w:val="0"/>
        <w:bidi/>
        <w:adjustRightInd w:val="0"/>
        <w:rPr>
          <w:szCs w:val="24"/>
        </w:rPr>
      </w:pPr>
      <w:r w:rsidRPr="009F0069">
        <w:rPr>
          <w:b/>
          <w:bCs/>
          <w:szCs w:val="24"/>
          <w:rtl/>
        </w:rPr>
        <w:t>يجب أن يعتمد فريق رعايتك كل الخدمات السكنية.</w:t>
      </w:r>
      <w:r w:rsidRPr="009F0069">
        <w:rPr>
          <w:szCs w:val="24"/>
          <w:rtl/>
        </w:rPr>
        <w:t xml:space="preserve"> ومن المهم جدًا ألا تختر موفر الخدمة السكنية بنفسك.</w:t>
      </w:r>
      <w:r w:rsidR="00C25F45">
        <w:rPr>
          <w:szCs w:val="24"/>
          <w:rtl/>
        </w:rPr>
        <w:t xml:space="preserve"> </w:t>
      </w:r>
      <w:r w:rsidRPr="009F0069">
        <w:rPr>
          <w:szCs w:val="24"/>
          <w:rtl/>
        </w:rPr>
        <w:t xml:space="preserve">بل يجب أن تعمل مع فريقك بخصوص هذه القرارات للتأكد من أن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ستسدد مقابل هذه الخدمات.</w:t>
      </w:r>
      <w:r w:rsidR="00C25F45">
        <w:rPr>
          <w:szCs w:val="24"/>
          <w:rtl/>
        </w:rPr>
        <w:t xml:space="preserve"> </w:t>
      </w:r>
    </w:p>
    <w:p w14:paraId="54DE3A1D" w14:textId="77777777" w:rsidR="00AE0FC9" w:rsidRPr="002B54A3" w:rsidRDefault="00AE0FC9" w:rsidP="00C74E47">
      <w:pPr>
        <w:autoSpaceDE w:val="0"/>
        <w:autoSpaceDN w:val="0"/>
        <w:adjustRightInd w:val="0"/>
        <w:rPr>
          <w:szCs w:val="24"/>
        </w:rPr>
      </w:pPr>
    </w:p>
    <w:p w14:paraId="6C684BB7" w14:textId="398BDF2B" w:rsidR="00AE0FC9" w:rsidRPr="009F0069" w:rsidRDefault="00AE0FC9" w:rsidP="00C74E47">
      <w:pPr>
        <w:autoSpaceDE w:val="0"/>
        <w:autoSpaceDN w:val="0"/>
        <w:bidi/>
        <w:adjustRightInd w:val="0"/>
        <w:rPr>
          <w:szCs w:val="24"/>
        </w:rPr>
      </w:pPr>
      <w:r w:rsidRPr="009F0069">
        <w:rPr>
          <w:b/>
          <w:bCs/>
          <w:szCs w:val="24"/>
          <w:rtl/>
        </w:rPr>
        <w:t>ستُطالب بسداد جزء الإيجار والطعام من تكلفة المنشأة.</w:t>
      </w:r>
      <w:r w:rsidR="00C25F45">
        <w:rPr>
          <w:b/>
          <w:bCs/>
          <w:szCs w:val="24"/>
          <w:rtl/>
        </w:rPr>
        <w:t xml:space="preserve"> </w:t>
      </w:r>
      <w:r w:rsidRPr="009F0069" w:rsidDel="00C74E47">
        <w:rPr>
          <w:szCs w:val="24"/>
          <w:rtl/>
        </w:rPr>
        <w:t>ويُطلق على هذه التكاليف أيضًا نفقات "الإقامة والمعيشة".</w:t>
      </w:r>
      <w:r w:rsidR="00C25F45">
        <w:rPr>
          <w:szCs w:val="24"/>
          <w:rtl/>
        </w:rPr>
        <w:t xml:space="preserve"> </w:t>
      </w:r>
    </w:p>
    <w:p w14:paraId="782D9BDF" w14:textId="77777777" w:rsidR="00032464" w:rsidRPr="002B54A3" w:rsidRDefault="00032464" w:rsidP="00032464">
      <w:pPr>
        <w:autoSpaceDE w:val="0"/>
        <w:autoSpaceDN w:val="0"/>
        <w:adjustRightInd w:val="0"/>
        <w:rPr>
          <w:szCs w:val="24"/>
        </w:rPr>
      </w:pPr>
    </w:p>
    <w:p w14:paraId="08C1A58A" w14:textId="4B9E40D0" w:rsidR="00DC115C" w:rsidRPr="0009269B" w:rsidRDefault="00943789" w:rsidP="0024063B">
      <w:pPr>
        <w:pStyle w:val="H1hlc"/>
        <w:bidi/>
      </w:pPr>
      <w:bookmarkStart w:id="54" w:name="_Toc77877503"/>
      <w:r>
        <w:rPr>
          <w:rtl/>
        </w:rPr>
        <w:t xml:space="preserve">كيف يتم التنسيق بين </w:t>
      </w:r>
      <w:r w:rsidRPr="00EC7953">
        <w:rPr>
          <w:rtl/>
        </w:rPr>
        <w:t>Medicare</w:t>
      </w:r>
      <w:r>
        <w:rPr>
          <w:rtl/>
        </w:rPr>
        <w:t xml:space="preserve"> ومزايا التأمين الأخرى الخاصة بي؟</w:t>
      </w:r>
      <w:bookmarkEnd w:id="54"/>
      <w:r w:rsidR="00C25F45">
        <w:rPr>
          <w:rtl/>
        </w:rPr>
        <w:t xml:space="preserve"> </w:t>
      </w:r>
    </w:p>
    <w:p w14:paraId="07F8456D" w14:textId="77777777" w:rsidR="00DC115C" w:rsidRPr="002B54A3" w:rsidRDefault="00DC115C" w:rsidP="00517C2F">
      <w:pPr>
        <w:rPr>
          <w:szCs w:val="24"/>
        </w:rPr>
      </w:pPr>
    </w:p>
    <w:p w14:paraId="5A8C131B" w14:textId="7F146EBF" w:rsidR="009419AA" w:rsidRPr="009F0069" w:rsidRDefault="009419AA" w:rsidP="009419AA">
      <w:pPr>
        <w:bidi/>
        <w:rPr>
          <w:szCs w:val="24"/>
        </w:rPr>
      </w:pPr>
      <w:r w:rsidRPr="009F0069">
        <w:rPr>
          <w:szCs w:val="24"/>
          <w:rtl/>
        </w:rPr>
        <w:t xml:space="preserve">عندما تسجل لدى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سنسألك عما إذا كان لديك أي تأمين آخر خلاف </w:t>
      </w:r>
      <w:r w:rsidR="00966B17" w:rsidRPr="00EC7953">
        <w:rPr>
          <w:szCs w:val="24"/>
          <w:rtl/>
        </w:rPr>
        <w:t>Medicaid</w:t>
      </w:r>
      <w:r w:rsidRPr="009F0069">
        <w:rPr>
          <w:szCs w:val="24"/>
          <w:rtl/>
        </w:rPr>
        <w:t xml:space="preserve"> </w:t>
      </w:r>
      <w:r w:rsidR="00A94530">
        <w:rPr>
          <w:szCs w:val="24"/>
        </w:rPr>
        <w:br/>
      </w:r>
      <w:r w:rsidRPr="009F0069">
        <w:rPr>
          <w:szCs w:val="24"/>
          <w:rtl/>
        </w:rPr>
        <w:t>(</w:t>
      </w:r>
      <w:r w:rsidR="00966B17" w:rsidRPr="00EC7953">
        <w:rPr>
          <w:szCs w:val="24"/>
          <w:rtl/>
        </w:rPr>
        <w:t>Medicaid</w:t>
      </w:r>
      <w:r w:rsidRPr="009F0069">
        <w:rPr>
          <w:szCs w:val="24"/>
          <w:rtl/>
        </w:rPr>
        <w:t xml:space="preserve"> تُعرف أيضًا بالمساعدة الطبية</w:t>
      </w:r>
      <w:r w:rsidR="002210A4">
        <w:rPr>
          <w:szCs w:val="24"/>
        </w:rPr>
        <w:t xml:space="preserve">Medical Assistance </w:t>
      </w:r>
      <w:r w:rsidRPr="009F0069">
        <w:rPr>
          <w:szCs w:val="24"/>
          <w:rtl/>
        </w:rPr>
        <w:t xml:space="preserve">، </w:t>
      </w:r>
      <w:r w:rsidRPr="00EC7953">
        <w:rPr>
          <w:szCs w:val="24"/>
          <w:rtl/>
        </w:rPr>
        <w:t>MA</w:t>
      </w:r>
      <w:r w:rsidRPr="009F0069">
        <w:rPr>
          <w:szCs w:val="24"/>
          <w:rtl/>
        </w:rPr>
        <w:t xml:space="preserve"> أو </w:t>
      </w:r>
      <w:r w:rsidRPr="00EC7953">
        <w:rPr>
          <w:szCs w:val="24"/>
          <w:rtl/>
        </w:rPr>
        <w:t>Title 19</w:t>
      </w:r>
      <w:r w:rsidRPr="009F0069">
        <w:rPr>
          <w:szCs w:val="24"/>
          <w:rtl/>
        </w:rPr>
        <w:t>).</w:t>
      </w:r>
      <w:r w:rsidR="00C25F45">
        <w:rPr>
          <w:szCs w:val="24"/>
          <w:rtl/>
        </w:rPr>
        <w:t xml:space="preserve"> </w:t>
      </w:r>
      <w:r w:rsidRPr="009F0069">
        <w:rPr>
          <w:szCs w:val="24"/>
          <w:rtl/>
        </w:rPr>
        <w:t xml:space="preserve">ويتضمن التأمين الآخر </w:t>
      </w:r>
      <w:r w:rsidR="00966B17" w:rsidRPr="00EC7953">
        <w:rPr>
          <w:szCs w:val="24"/>
          <w:rtl/>
        </w:rPr>
        <w:t>Medicare</w:t>
      </w:r>
      <w:r w:rsidRPr="009F0069">
        <w:rPr>
          <w:szCs w:val="24"/>
          <w:rtl/>
        </w:rPr>
        <w:t>، التغطية الصحية للمتقاعدين، التأمين طويل المدى، وغير ذلك من التأمين الخاص على الصحة.</w:t>
      </w:r>
      <w:r w:rsidR="00C25F45">
        <w:rPr>
          <w:szCs w:val="24"/>
          <w:rtl/>
        </w:rPr>
        <w:t xml:space="preserve"> </w:t>
      </w:r>
    </w:p>
    <w:p w14:paraId="4AC5C89A" w14:textId="77777777" w:rsidR="009419AA" w:rsidRPr="002B54A3" w:rsidRDefault="009419AA" w:rsidP="009419AA">
      <w:pPr>
        <w:rPr>
          <w:szCs w:val="24"/>
        </w:rPr>
      </w:pPr>
    </w:p>
    <w:p w14:paraId="20AD94F6" w14:textId="16A2121E" w:rsidR="009419AA" w:rsidRPr="009F0069" w:rsidRDefault="009419AA" w:rsidP="009419AA">
      <w:pPr>
        <w:bidi/>
        <w:rPr>
          <w:szCs w:val="24"/>
        </w:rPr>
      </w:pPr>
      <w:r w:rsidRPr="009F0069">
        <w:rPr>
          <w:szCs w:val="24"/>
          <w:rtl/>
        </w:rPr>
        <w:t>من الضروري أن تعطينا معلومات عن التأمين الآخر الذي تمتلكه.</w:t>
      </w:r>
      <w:r w:rsidR="00C25F45">
        <w:rPr>
          <w:szCs w:val="24"/>
          <w:rtl/>
        </w:rPr>
        <w:t xml:space="preserve"> </w:t>
      </w:r>
      <w:r w:rsidRPr="009F0069">
        <w:rPr>
          <w:b/>
          <w:bCs/>
          <w:szCs w:val="24"/>
          <w:rtl/>
        </w:rPr>
        <w:t>وإذا اخترت عدم استخدام التأمين الآخر، فيمكنك رفض السداد مقابل أي خدمات قد يغطيه</w:t>
      </w:r>
      <w:r w:rsidRPr="009F0069">
        <w:rPr>
          <w:szCs w:val="24"/>
          <w:rtl/>
        </w:rPr>
        <w:t>.</w:t>
      </w:r>
    </w:p>
    <w:p w14:paraId="3E38731D" w14:textId="77777777" w:rsidR="009419AA" w:rsidRPr="002B54A3" w:rsidRDefault="009419AA" w:rsidP="009419AA">
      <w:pPr>
        <w:rPr>
          <w:szCs w:val="24"/>
        </w:rPr>
      </w:pPr>
    </w:p>
    <w:p w14:paraId="16A4FFE5" w14:textId="3F31D5B8" w:rsidR="009419AA" w:rsidRPr="009F0069" w:rsidRDefault="009419AA" w:rsidP="009419AA">
      <w:pPr>
        <w:bidi/>
        <w:rPr>
          <w:szCs w:val="24"/>
        </w:rPr>
      </w:pPr>
      <w:r w:rsidRPr="009F0069">
        <w:rPr>
          <w:szCs w:val="24"/>
          <w:rtl/>
        </w:rPr>
        <w:t xml:space="preserve">قبل أن تقوم </w:t>
      </w:r>
      <w:r w:rsidRPr="00EC7953">
        <w:rPr>
          <w:szCs w:val="24"/>
          <w:rtl/>
        </w:rPr>
        <w:t>Medicaid</w:t>
      </w:r>
      <w:r w:rsidRPr="009F0069">
        <w:rPr>
          <w:szCs w:val="24"/>
          <w:rtl/>
        </w:rPr>
        <w:t xml:space="preserve">، بما في ذلك برنامج </w:t>
      </w:r>
      <w:r w:rsidR="00966B17" w:rsidRPr="00EC7953">
        <w:rPr>
          <w:szCs w:val="24"/>
          <w:rtl/>
        </w:rPr>
        <w:t>Family Care</w:t>
      </w:r>
      <w:r w:rsidRPr="009F0069">
        <w:rPr>
          <w:szCs w:val="24"/>
          <w:rtl/>
        </w:rPr>
        <w:t xml:space="preserve">، بالسداد مقابل الخدمات، يجب إرسال الفاتورة إلى التأمين الآخر الخاص بك أولاً. وتتوقع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منك القيام بما يلي:</w:t>
      </w:r>
    </w:p>
    <w:p w14:paraId="52F9BE4B" w14:textId="77777777" w:rsidR="009419AA" w:rsidRPr="002B54A3" w:rsidRDefault="009419AA" w:rsidP="009419AA">
      <w:pPr>
        <w:rPr>
          <w:szCs w:val="24"/>
        </w:rPr>
      </w:pPr>
    </w:p>
    <w:p w14:paraId="520635BC" w14:textId="38356857" w:rsidR="009419AA" w:rsidRPr="009F0069" w:rsidRDefault="00847361" w:rsidP="00465FF2">
      <w:pPr>
        <w:numPr>
          <w:ilvl w:val="0"/>
          <w:numId w:val="15"/>
        </w:numPr>
        <w:bidi/>
        <w:spacing w:after="80"/>
        <w:rPr>
          <w:szCs w:val="24"/>
        </w:rPr>
      </w:pPr>
      <w:r w:rsidRPr="009F0069">
        <w:rPr>
          <w:szCs w:val="24"/>
          <w:rtl/>
        </w:rPr>
        <w:lastRenderedPageBreak/>
        <w:t>إخطارنا في حال وجود تأمين آخر، بما في ذلك الأجزاء A و</w:t>
      </w:r>
      <w:r w:rsidR="0037025E">
        <w:rPr>
          <w:szCs w:val="24"/>
        </w:rPr>
        <w:t xml:space="preserve"> </w:t>
      </w:r>
      <w:r w:rsidRPr="009F0069">
        <w:rPr>
          <w:szCs w:val="24"/>
          <w:rtl/>
        </w:rPr>
        <w:t xml:space="preserve">B من </w:t>
      </w:r>
      <w:r w:rsidR="00966B17" w:rsidRPr="00EC7953">
        <w:rPr>
          <w:szCs w:val="24"/>
          <w:rtl/>
        </w:rPr>
        <w:t>Medicare</w:t>
      </w:r>
      <w:r w:rsidRPr="009F0069">
        <w:rPr>
          <w:szCs w:val="24"/>
          <w:rtl/>
        </w:rPr>
        <w:t xml:space="preserve">. </w:t>
      </w:r>
    </w:p>
    <w:p w14:paraId="53485C1D" w14:textId="161AE26E" w:rsidR="009419AA" w:rsidRPr="009F0069" w:rsidRDefault="009419AA" w:rsidP="00465FF2">
      <w:pPr>
        <w:numPr>
          <w:ilvl w:val="0"/>
          <w:numId w:val="15"/>
        </w:numPr>
        <w:bidi/>
        <w:spacing w:after="80"/>
        <w:rPr>
          <w:szCs w:val="24"/>
        </w:rPr>
      </w:pPr>
      <w:r w:rsidRPr="009F0069">
        <w:rPr>
          <w:szCs w:val="24"/>
          <w:rtl/>
        </w:rPr>
        <w:t>إطلاعنا على المستجدات في حال وجود تغييرات في تغطية الأجزاء A و</w:t>
      </w:r>
      <w:r w:rsidR="0037025E">
        <w:rPr>
          <w:szCs w:val="24"/>
        </w:rPr>
        <w:t xml:space="preserve"> </w:t>
      </w:r>
      <w:r w:rsidRPr="009F0069">
        <w:rPr>
          <w:szCs w:val="24"/>
          <w:rtl/>
        </w:rPr>
        <w:t xml:space="preserve">B من </w:t>
      </w:r>
      <w:r w:rsidR="00966B17" w:rsidRPr="00EC7953">
        <w:rPr>
          <w:szCs w:val="24"/>
          <w:rtl/>
        </w:rPr>
        <w:t>Medicare</w:t>
      </w:r>
      <w:r w:rsidRPr="009F0069">
        <w:rPr>
          <w:szCs w:val="24"/>
          <w:rtl/>
        </w:rPr>
        <w:t xml:space="preserve"> أو التأمين الآخر.</w:t>
      </w:r>
    </w:p>
    <w:p w14:paraId="1A02B72E" w14:textId="5C5E31DC" w:rsidR="009419AA" w:rsidRPr="009F0069" w:rsidRDefault="009419AA" w:rsidP="0013747D">
      <w:pPr>
        <w:numPr>
          <w:ilvl w:val="0"/>
          <w:numId w:val="15"/>
        </w:numPr>
        <w:bidi/>
        <w:rPr>
          <w:szCs w:val="24"/>
        </w:rPr>
      </w:pPr>
      <w:r w:rsidRPr="009F0069">
        <w:rPr>
          <w:szCs w:val="24"/>
          <w:rtl/>
        </w:rPr>
        <w:t xml:space="preserve">إخطارنا في حال حصولك على مدفوعات من شركة تأمين، لأنه قد يتوجب تعويض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r w:rsidR="00C25F45">
        <w:rPr>
          <w:szCs w:val="24"/>
          <w:rtl/>
        </w:rPr>
        <w:t xml:space="preserve"> </w:t>
      </w:r>
      <w:r w:rsidRPr="009F0069">
        <w:rPr>
          <w:szCs w:val="24"/>
          <w:rtl/>
        </w:rPr>
        <w:t xml:space="preserve">وقد تؤثر طريقة تعاملك مع هذه المدفوعات على أهليتك لبرنامج </w:t>
      </w:r>
      <w:r w:rsidR="00966B17" w:rsidRPr="00EC7953">
        <w:rPr>
          <w:szCs w:val="24"/>
          <w:rtl/>
        </w:rPr>
        <w:t>Family Care</w:t>
      </w:r>
      <w:r w:rsidRPr="009F0069">
        <w:rPr>
          <w:szCs w:val="24"/>
          <w:rtl/>
        </w:rPr>
        <w:t>.</w:t>
      </w:r>
    </w:p>
    <w:p w14:paraId="753A0FBD" w14:textId="77777777" w:rsidR="009419AA" w:rsidRPr="002B54A3" w:rsidRDefault="009419AA" w:rsidP="009419AA">
      <w:pPr>
        <w:autoSpaceDE w:val="0"/>
        <w:autoSpaceDN w:val="0"/>
        <w:adjustRightInd w:val="0"/>
        <w:rPr>
          <w:szCs w:val="24"/>
        </w:rPr>
      </w:pPr>
    </w:p>
    <w:p w14:paraId="4F7AB00F" w14:textId="4C962F42" w:rsidR="009419AA" w:rsidRPr="009F0069" w:rsidRDefault="009419AA" w:rsidP="009419AA">
      <w:pPr>
        <w:autoSpaceDE w:val="0"/>
        <w:autoSpaceDN w:val="0"/>
        <w:bidi/>
        <w:adjustRightInd w:val="0"/>
        <w:rPr>
          <w:szCs w:val="24"/>
        </w:rPr>
      </w:pPr>
      <w:r w:rsidRPr="009F0069">
        <w:rPr>
          <w:szCs w:val="24"/>
          <w:rtl/>
        </w:rPr>
        <w:t xml:space="preserve">إذا لم يكن لديك </w:t>
      </w:r>
      <w:r w:rsidR="00966B17" w:rsidRPr="00EC7953">
        <w:rPr>
          <w:szCs w:val="24"/>
          <w:rtl/>
        </w:rPr>
        <w:t>Medicare</w:t>
      </w:r>
      <w:r w:rsidRPr="009F0069">
        <w:rPr>
          <w:szCs w:val="24"/>
          <w:rtl/>
        </w:rPr>
        <w:t xml:space="preserve"> في الوقت الحالي بسبب شعورك بعدم القدرة على تحملها، فقد يتمكن فريق رعايتك من العثور على برنامج من شأنه أن يساعدك على السداد مقابل أقساط </w:t>
      </w:r>
      <w:r w:rsidR="00966B17" w:rsidRPr="00EC7953">
        <w:rPr>
          <w:szCs w:val="24"/>
          <w:rtl/>
        </w:rPr>
        <w:t>Medicare</w:t>
      </w:r>
      <w:r w:rsidRPr="009F0069">
        <w:rPr>
          <w:szCs w:val="24"/>
          <w:rtl/>
        </w:rPr>
        <w:t>.</w:t>
      </w:r>
    </w:p>
    <w:p w14:paraId="30C10698" w14:textId="77777777" w:rsidR="00CE35B2" w:rsidRPr="002B54A3" w:rsidRDefault="00CE35B2" w:rsidP="009419AA">
      <w:pPr>
        <w:autoSpaceDE w:val="0"/>
        <w:autoSpaceDN w:val="0"/>
        <w:adjustRightInd w:val="0"/>
        <w:rPr>
          <w:szCs w:val="24"/>
        </w:rPr>
      </w:pPr>
    </w:p>
    <w:p w14:paraId="7826B235" w14:textId="071D1A87" w:rsidR="00CE35B2" w:rsidRPr="009F0069" w:rsidRDefault="00CE35B2" w:rsidP="00CE35B2">
      <w:pPr>
        <w:autoSpaceDE w:val="0"/>
        <w:autoSpaceDN w:val="0"/>
        <w:bidi/>
        <w:adjustRightInd w:val="0"/>
        <w:rPr>
          <w:szCs w:val="24"/>
        </w:rPr>
      </w:pPr>
      <w:r w:rsidRPr="009F0069">
        <w:rPr>
          <w:szCs w:val="24"/>
          <w:rtl/>
        </w:rPr>
        <w:t xml:space="preserve">إذا كان لديك </w:t>
      </w:r>
      <w:r w:rsidR="00966B17" w:rsidRPr="00EC7953">
        <w:rPr>
          <w:szCs w:val="24"/>
          <w:rtl/>
        </w:rPr>
        <w:t>Medicare</w:t>
      </w:r>
      <w:r w:rsidRPr="009F0069">
        <w:rPr>
          <w:szCs w:val="24"/>
          <w:rtl/>
        </w:rPr>
        <w:t>، فستغطي معظم تكاليف رعايتك الصحية، بما في ذلك الأطباء والمستشفيات.</w:t>
      </w:r>
      <w:r w:rsidR="00C25F45">
        <w:rPr>
          <w:szCs w:val="24"/>
          <w:rtl/>
        </w:rPr>
        <w:t xml:space="preserve"> </w:t>
      </w:r>
      <w:r w:rsidRPr="009F0069">
        <w:rPr>
          <w:szCs w:val="24"/>
          <w:rtl/>
        </w:rPr>
        <w:t xml:space="preserve">وجزء التكلفة الذي لا يشمله </w:t>
      </w:r>
      <w:r w:rsidR="00966B17" w:rsidRPr="00EC7953">
        <w:rPr>
          <w:szCs w:val="24"/>
          <w:rtl/>
        </w:rPr>
        <w:t>Medicare</w:t>
      </w:r>
      <w:r w:rsidRPr="009F0069">
        <w:rPr>
          <w:szCs w:val="24"/>
          <w:rtl/>
        </w:rPr>
        <w:t xml:space="preserve"> يُطلق عليه </w:t>
      </w:r>
      <w:r w:rsidRPr="00EC7953">
        <w:rPr>
          <w:szCs w:val="24"/>
          <w:rtl/>
        </w:rPr>
        <w:t>Medicare</w:t>
      </w:r>
      <w:r w:rsidRPr="009F0069">
        <w:rPr>
          <w:szCs w:val="24"/>
          <w:rtl/>
        </w:rPr>
        <w:t xml:space="preserve"> القابل للخصم، التأمين المشترك، أو المدفوعات المشتركة.</w:t>
      </w:r>
      <w:r w:rsidR="00C25F45">
        <w:rPr>
          <w:szCs w:val="24"/>
          <w:rtl/>
        </w:rPr>
        <w:t xml:space="preserve"> </w:t>
      </w:r>
      <w:r w:rsidRPr="009F0069">
        <w:rPr>
          <w:szCs w:val="24"/>
          <w:rtl/>
        </w:rPr>
        <w:t xml:space="preserve">هذا وستقوم </w:t>
      </w:r>
      <w:r w:rsidRPr="00EC7953">
        <w:rPr>
          <w:szCs w:val="24"/>
          <w:rtl/>
        </w:rPr>
        <w:t>Medicaid</w:t>
      </w:r>
      <w:r w:rsidRPr="009F0069">
        <w:rPr>
          <w:szCs w:val="24"/>
          <w:rtl/>
        </w:rPr>
        <w:t xml:space="preserve"> أو </w:t>
      </w:r>
      <w:r w:rsidR="009B4180"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 xml:space="preserve">بسداد </w:t>
      </w:r>
      <w:r w:rsidRPr="00EC7953">
        <w:rPr>
          <w:szCs w:val="24"/>
          <w:rtl/>
        </w:rPr>
        <w:t>Medicare</w:t>
      </w:r>
      <w:r w:rsidRPr="009F0069">
        <w:rPr>
          <w:szCs w:val="24"/>
          <w:rtl/>
        </w:rPr>
        <w:t xml:space="preserve"> القابل للخصم، التأمين المشترك، أو المدفوعات المشتركة بالنيابة عنك.</w:t>
      </w:r>
    </w:p>
    <w:p w14:paraId="7F8F95E8" w14:textId="77777777" w:rsidR="00456094" w:rsidRPr="002B54A3" w:rsidRDefault="00456094" w:rsidP="00CE35B2">
      <w:pPr>
        <w:autoSpaceDE w:val="0"/>
        <w:autoSpaceDN w:val="0"/>
        <w:adjustRightInd w:val="0"/>
        <w:rPr>
          <w:szCs w:val="24"/>
        </w:rPr>
      </w:pPr>
    </w:p>
    <w:p w14:paraId="4276F2D2" w14:textId="4FC77363" w:rsidR="00456094" w:rsidRPr="009F0069" w:rsidRDefault="00456094" w:rsidP="00CE35B2">
      <w:pPr>
        <w:autoSpaceDE w:val="0"/>
        <w:autoSpaceDN w:val="0"/>
        <w:bidi/>
        <w:adjustRightInd w:val="0"/>
        <w:rPr>
          <w:szCs w:val="24"/>
        </w:rPr>
      </w:pPr>
      <w:r w:rsidRPr="009F0069">
        <w:rPr>
          <w:szCs w:val="24"/>
          <w:rtl/>
        </w:rPr>
        <w:t xml:space="preserve">إذا حصلت على فاتورة من </w:t>
      </w:r>
      <w:r w:rsidR="00966B17" w:rsidRPr="00EC7953">
        <w:rPr>
          <w:szCs w:val="24"/>
          <w:rtl/>
        </w:rPr>
        <w:t>Medicare</w:t>
      </w:r>
      <w:r w:rsidRPr="009F0069">
        <w:rPr>
          <w:szCs w:val="24"/>
          <w:rtl/>
        </w:rPr>
        <w:t xml:space="preserve"> أو موفر خدمة بخصوص </w:t>
      </w:r>
      <w:r w:rsidR="00966B17" w:rsidRPr="00EC7953">
        <w:rPr>
          <w:szCs w:val="24"/>
          <w:rtl/>
        </w:rPr>
        <w:t>Medicare</w:t>
      </w:r>
      <w:r w:rsidRPr="009F0069">
        <w:rPr>
          <w:szCs w:val="24"/>
          <w:rtl/>
        </w:rPr>
        <w:t xml:space="preserve"> القابل للخصم، التأمين المشترك، أو مبلغ المدفوعات المشتركة، فيُرجى الاتصال بفريق رعايتك.</w:t>
      </w:r>
      <w:r w:rsidR="00C25F45">
        <w:rPr>
          <w:szCs w:val="24"/>
          <w:rtl/>
        </w:rPr>
        <w:t xml:space="preserve"> </w:t>
      </w:r>
    </w:p>
    <w:p w14:paraId="3452C502" w14:textId="77777777" w:rsidR="00925EDD" w:rsidRPr="002B54A3" w:rsidRDefault="00925EDD" w:rsidP="00925EDD">
      <w:pPr>
        <w:rPr>
          <w:szCs w:val="24"/>
        </w:rPr>
      </w:pPr>
    </w:p>
    <w:p w14:paraId="665C9CD0" w14:textId="0251740A" w:rsidR="008B5667" w:rsidRPr="0009269B" w:rsidRDefault="002D422C" w:rsidP="0024063B">
      <w:pPr>
        <w:pStyle w:val="H1hlc"/>
        <w:bidi/>
      </w:pPr>
      <w:bookmarkStart w:id="55" w:name="estaterecovery"/>
      <w:bookmarkStart w:id="56" w:name="_Toc77877504"/>
      <w:bookmarkEnd w:id="55"/>
      <w:r>
        <w:rPr>
          <w:rtl/>
        </w:rPr>
        <w:t xml:space="preserve">ما هو </w:t>
      </w:r>
      <w:r w:rsidRPr="00EC7953">
        <w:rPr>
          <w:rtl/>
        </w:rPr>
        <w:t>estate recovery</w:t>
      </w:r>
      <w:r w:rsidR="008B5667" w:rsidRPr="00EC7953">
        <w:rPr>
          <w:rtl/>
        </w:rPr>
        <w:t xml:space="preserve"> (استرداد المصاريف من قيمة الملكية)</w:t>
      </w:r>
      <w:r>
        <w:rPr>
          <w:rtl/>
        </w:rPr>
        <w:t>؟</w:t>
      </w:r>
      <w:r w:rsidR="00C25F45">
        <w:rPr>
          <w:rtl/>
        </w:rPr>
        <w:t xml:space="preserve"> </w:t>
      </w:r>
      <w:r>
        <w:rPr>
          <w:rtl/>
        </w:rPr>
        <w:t>وكيف ينطبق علي؟</w:t>
      </w:r>
      <w:bookmarkEnd w:id="56"/>
      <w:r w:rsidR="00C25F45">
        <w:rPr>
          <w:rtl/>
        </w:rPr>
        <w:t xml:space="preserve"> </w:t>
      </w:r>
    </w:p>
    <w:p w14:paraId="09F8D585" w14:textId="77777777" w:rsidR="008B5667" w:rsidRPr="002B54A3" w:rsidRDefault="008B5667" w:rsidP="003A4D07">
      <w:pPr>
        <w:keepNext/>
        <w:rPr>
          <w:szCs w:val="24"/>
        </w:rPr>
      </w:pPr>
    </w:p>
    <w:p w14:paraId="2A240FC2" w14:textId="222E8A75" w:rsidR="00CF75FD" w:rsidRPr="009F0069" w:rsidRDefault="00D74B32" w:rsidP="00F0619B">
      <w:pPr>
        <w:keepNext/>
        <w:bidi/>
        <w:rPr>
          <w:szCs w:val="24"/>
        </w:rPr>
      </w:pPr>
      <w:r w:rsidRPr="009F0069">
        <w:rPr>
          <w:szCs w:val="24"/>
          <w:rtl/>
        </w:rPr>
        <w:t xml:space="preserve">إذا كنت مسجلاً في </w:t>
      </w:r>
      <w:r w:rsidR="00966B17" w:rsidRPr="00EC7953">
        <w:rPr>
          <w:szCs w:val="24"/>
          <w:rtl/>
        </w:rPr>
        <w:t>Medicaid</w:t>
      </w:r>
      <w:r w:rsidRPr="009F0069">
        <w:rPr>
          <w:szCs w:val="24"/>
          <w:rtl/>
        </w:rPr>
        <w:t xml:space="preserve"> بالفعل، أو عضوًا في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فإن قواعد </w:t>
      </w:r>
      <w:r w:rsidRPr="00EC7953">
        <w:rPr>
          <w:szCs w:val="24"/>
          <w:rtl/>
        </w:rPr>
        <w:t>estate recovery (استرداد المصاريف من قيمة الملكية)</w:t>
      </w:r>
      <w:r w:rsidRPr="009F0069">
        <w:rPr>
          <w:szCs w:val="24"/>
          <w:rtl/>
        </w:rPr>
        <w:t xml:space="preserve"> تنطبق عليك.</w:t>
      </w:r>
      <w:r w:rsidR="00C25F45">
        <w:rPr>
          <w:szCs w:val="24"/>
          <w:rtl/>
        </w:rPr>
        <w:t xml:space="preserve"> </w:t>
      </w:r>
      <w:r w:rsidRPr="009F0069">
        <w:rPr>
          <w:szCs w:val="24"/>
          <w:rtl/>
        </w:rPr>
        <w:t xml:space="preserve">حيث تنطبق estate recovery (استرداد المصاريف من قيمة الملكية) في </w:t>
      </w:r>
      <w:r w:rsidR="00966B17" w:rsidRPr="00EC7953">
        <w:rPr>
          <w:szCs w:val="24"/>
          <w:rtl/>
        </w:rPr>
        <w:t>Medicaid</w:t>
      </w:r>
      <w:r w:rsidRPr="009F0069">
        <w:rPr>
          <w:szCs w:val="24"/>
          <w:rtl/>
        </w:rPr>
        <w:t xml:space="preserve"> على معظم خدمات الرعاية على المدى الطويل سواء تم تقديمها بواسطة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أو من خلال برامج أخرى.</w:t>
      </w:r>
    </w:p>
    <w:p w14:paraId="447D410B" w14:textId="77777777" w:rsidR="00D74B32" w:rsidRPr="002B54A3" w:rsidRDefault="00D74B32" w:rsidP="00D74B32">
      <w:pPr>
        <w:rPr>
          <w:szCs w:val="24"/>
        </w:rPr>
      </w:pPr>
    </w:p>
    <w:p w14:paraId="14352C59" w14:textId="22869A64" w:rsidR="00D74B32" w:rsidRPr="009F0069" w:rsidRDefault="00D74B32" w:rsidP="00D74B32">
      <w:pPr>
        <w:bidi/>
        <w:rPr>
          <w:szCs w:val="24"/>
        </w:rPr>
      </w:pPr>
      <w:r w:rsidRPr="009F0069">
        <w:rPr>
          <w:szCs w:val="24"/>
          <w:rtl/>
        </w:rPr>
        <w:t xml:space="preserve">من خلال estate recovery (استرداد المصاريف من قيمة الملكية)، تسعى الولاية إلى استرداد تكلفة كل خدمات الرعاية طويلة الأجل في </w:t>
      </w:r>
      <w:r w:rsidR="00966B17" w:rsidRPr="00EC7953">
        <w:rPr>
          <w:szCs w:val="24"/>
          <w:rtl/>
        </w:rPr>
        <w:t>Medicaid</w:t>
      </w:r>
      <w:r w:rsidRPr="009F0069">
        <w:rPr>
          <w:szCs w:val="24"/>
          <w:rtl/>
        </w:rPr>
        <w:t>. ويتم الاسترداد من قيمة الملكية الخاصة بك، أو الملكية الخاصة بالزوج/الزوجة، بعد وفاة كل منكما.</w:t>
      </w:r>
      <w:r w:rsidR="00C25F45">
        <w:rPr>
          <w:szCs w:val="24"/>
          <w:rtl/>
        </w:rPr>
        <w:t xml:space="preserve"> </w:t>
      </w:r>
      <w:r w:rsidRPr="009F0069">
        <w:rPr>
          <w:szCs w:val="24"/>
          <w:rtl/>
        </w:rPr>
        <w:t>ويعود المال المسترد إلى الولاية لاستخدامه في رعاية آخرين محتاجين.</w:t>
      </w:r>
      <w:r w:rsidR="00C25F45">
        <w:rPr>
          <w:szCs w:val="24"/>
          <w:rtl/>
        </w:rPr>
        <w:t xml:space="preserve"> </w:t>
      </w:r>
    </w:p>
    <w:p w14:paraId="56F314A4" w14:textId="77777777" w:rsidR="00D74B32" w:rsidRPr="002B54A3" w:rsidRDefault="00D74B32" w:rsidP="00D74B32">
      <w:pPr>
        <w:rPr>
          <w:szCs w:val="24"/>
        </w:rPr>
      </w:pPr>
    </w:p>
    <w:p w14:paraId="466BCE44" w14:textId="613D556C" w:rsidR="00D74B32" w:rsidRPr="009F0069" w:rsidRDefault="00D74B32" w:rsidP="00D74B32">
      <w:pPr>
        <w:bidi/>
        <w:rPr>
          <w:szCs w:val="24"/>
        </w:rPr>
      </w:pPr>
      <w:r w:rsidRPr="009F0069">
        <w:rPr>
          <w:szCs w:val="24"/>
          <w:rtl/>
        </w:rPr>
        <w:t>يتم الاسترداد عن طريق تقدي مطالبات بخصوص الممتلكات.</w:t>
      </w:r>
      <w:r w:rsidR="00C25F45">
        <w:rPr>
          <w:szCs w:val="24"/>
          <w:rtl/>
        </w:rPr>
        <w:t xml:space="preserve"> </w:t>
      </w:r>
      <w:r w:rsidRPr="009F0069">
        <w:rPr>
          <w:szCs w:val="24"/>
          <w:rtl/>
        </w:rPr>
        <w:t>ولن تحاول الولاية الاسترداد من قيمة ملكيتك حال حياة الزوج أو الزوجة أو طفل معاق.</w:t>
      </w:r>
      <w:r w:rsidR="00C25F45">
        <w:rPr>
          <w:szCs w:val="24"/>
          <w:rtl/>
        </w:rPr>
        <w:t xml:space="preserve"> </w:t>
      </w:r>
      <w:r w:rsidRPr="009F0069">
        <w:rPr>
          <w:szCs w:val="24"/>
          <w:rtl/>
        </w:rPr>
        <w:t>وسيتم الاسترداد بعد وفاتهما.</w:t>
      </w:r>
      <w:r w:rsidR="00C25F45">
        <w:rPr>
          <w:szCs w:val="24"/>
          <w:rtl/>
        </w:rPr>
        <w:t xml:space="preserve"> </w:t>
      </w:r>
    </w:p>
    <w:p w14:paraId="30D4D5C1" w14:textId="77777777" w:rsidR="00D74B32" w:rsidRPr="002B54A3" w:rsidRDefault="00D74B32" w:rsidP="00D74B32">
      <w:pPr>
        <w:rPr>
          <w:szCs w:val="24"/>
        </w:rPr>
      </w:pPr>
    </w:p>
    <w:p w14:paraId="701918CA" w14:textId="4054DEC9" w:rsidR="000804E4" w:rsidRPr="009F0069" w:rsidRDefault="000804E4" w:rsidP="000804E4">
      <w:pPr>
        <w:bidi/>
        <w:rPr>
          <w:szCs w:val="24"/>
        </w:rPr>
      </w:pPr>
      <w:r w:rsidRPr="009F0069">
        <w:rPr>
          <w:szCs w:val="24"/>
          <w:rtl/>
        </w:rPr>
        <w:t>لمزيد من المعلومات عن estate recovery (استرداد المصاريف من قيمة الملكية)، اسأل فريق رعايتك.</w:t>
      </w:r>
      <w:r w:rsidR="00C25F45">
        <w:rPr>
          <w:szCs w:val="24"/>
          <w:rtl/>
        </w:rPr>
        <w:t xml:space="preserve"> </w:t>
      </w:r>
      <w:r w:rsidRPr="009F0069">
        <w:rPr>
          <w:szCs w:val="24"/>
          <w:rtl/>
        </w:rPr>
        <w:t>كما تتوفر معلومات عن</w:t>
      </w:r>
      <w:r w:rsidRPr="004826C6">
        <w:rPr>
          <w:color w:val="000000" w:themeColor="text1"/>
          <w:szCs w:val="24"/>
          <w:rtl/>
        </w:rPr>
        <w:t xml:space="preserve"> برنامج </w:t>
      </w:r>
      <w:r w:rsidRPr="00EC7953">
        <w:rPr>
          <w:szCs w:val="24"/>
          <w:rtl/>
        </w:rPr>
        <w:t xml:space="preserve">estate recovery (استرداد المصاريف من قيمة الملكية) </w:t>
      </w:r>
      <w:r w:rsidRPr="004826C6">
        <w:rPr>
          <w:color w:val="000000" w:themeColor="text1"/>
          <w:szCs w:val="24"/>
          <w:rtl/>
        </w:rPr>
        <w:t xml:space="preserve">من </w:t>
      </w:r>
      <w:r w:rsidRPr="00EC7953">
        <w:rPr>
          <w:szCs w:val="24"/>
          <w:rtl/>
        </w:rPr>
        <w:t>Medicaid</w:t>
      </w:r>
      <w:r w:rsidRPr="009F0069">
        <w:rPr>
          <w:szCs w:val="24"/>
          <w:rtl/>
        </w:rPr>
        <w:t xml:space="preserve"> من خلال المصادر المذكورة أدناه:</w:t>
      </w:r>
      <w:r w:rsidR="00C25F45">
        <w:rPr>
          <w:szCs w:val="24"/>
          <w:rtl/>
        </w:rPr>
        <w:t xml:space="preserve"> </w:t>
      </w:r>
    </w:p>
    <w:p w14:paraId="0DD8E8C2" w14:textId="77777777" w:rsidR="001B0A2A" w:rsidRPr="002B54A3" w:rsidRDefault="001B0A2A" w:rsidP="000804E4">
      <w:pPr>
        <w:rPr>
          <w:szCs w:val="24"/>
        </w:rPr>
      </w:pPr>
    </w:p>
    <w:p w14:paraId="55661931" w14:textId="1C6BE169" w:rsidR="000804E4" w:rsidRPr="009F0069" w:rsidRDefault="00033138" w:rsidP="004826C6">
      <w:pPr>
        <w:tabs>
          <w:tab w:val="left" w:pos="2610"/>
        </w:tabs>
        <w:bidi/>
        <w:ind w:firstLine="720"/>
        <w:rPr>
          <w:szCs w:val="24"/>
        </w:rPr>
      </w:pPr>
      <w:r w:rsidRPr="009F0069">
        <w:rPr>
          <w:szCs w:val="24"/>
          <w:rtl/>
        </w:rPr>
        <w:t>رقم الاتصال المجاني:</w:t>
      </w:r>
      <w:r w:rsidR="0056588E" w:rsidRPr="009F0069">
        <w:rPr>
          <w:szCs w:val="24"/>
          <w:rtl/>
        </w:rPr>
        <w:tab/>
      </w:r>
      <w:r w:rsidR="004826C6">
        <w:rPr>
          <w:szCs w:val="24"/>
        </w:rPr>
        <w:t>800-362-3002</w:t>
      </w:r>
    </w:p>
    <w:p w14:paraId="48E147EA" w14:textId="5DE05561" w:rsidR="00033138" w:rsidRPr="009F0069" w:rsidRDefault="00033138" w:rsidP="004826C6">
      <w:pPr>
        <w:tabs>
          <w:tab w:val="left" w:pos="2610"/>
        </w:tabs>
        <w:bidi/>
        <w:ind w:firstLine="720"/>
        <w:rPr>
          <w:szCs w:val="24"/>
        </w:rPr>
      </w:pPr>
      <w:r w:rsidRPr="009F0069">
        <w:rPr>
          <w:szCs w:val="24"/>
          <w:rtl/>
        </w:rPr>
        <w:t>رقم الهاتف النصي:</w:t>
      </w:r>
      <w:r w:rsidRPr="009F0069">
        <w:rPr>
          <w:szCs w:val="24"/>
          <w:rtl/>
        </w:rPr>
        <w:tab/>
        <w:t>711 أو 3529-947-800</w:t>
      </w:r>
    </w:p>
    <w:p w14:paraId="0590B10E" w14:textId="60CD86C6" w:rsidR="000804E4" w:rsidRPr="002B54A3" w:rsidRDefault="00B132E3" w:rsidP="004826C6">
      <w:pPr>
        <w:tabs>
          <w:tab w:val="left" w:pos="2610"/>
        </w:tabs>
        <w:bidi/>
        <w:ind w:firstLine="720"/>
        <w:rPr>
          <w:szCs w:val="24"/>
        </w:rPr>
      </w:pPr>
      <w:r w:rsidRPr="009F0069">
        <w:rPr>
          <w:szCs w:val="24"/>
          <w:rtl/>
        </w:rPr>
        <w:t xml:space="preserve">الموقع: </w:t>
      </w:r>
      <w:r w:rsidR="00394C48" w:rsidRPr="009F0069">
        <w:rPr>
          <w:szCs w:val="24"/>
          <w:rtl/>
        </w:rPr>
        <w:tab/>
      </w:r>
      <w:hyperlink r:id="rId25" w:history="1">
        <w:r w:rsidRPr="002B54A3">
          <w:rPr>
            <w:rStyle w:val="Hyperlink"/>
            <w:szCs w:val="24"/>
          </w:rPr>
          <w:t>www.dhs.wisconsin.gov/medicaid/erp.htm</w:t>
        </w:r>
      </w:hyperlink>
    </w:p>
    <w:p w14:paraId="1AE51FC9" w14:textId="77777777" w:rsidR="00611908" w:rsidRPr="002B54A3" w:rsidRDefault="00611908" w:rsidP="00B85FF9">
      <w:pPr>
        <w:ind w:left="1440" w:firstLine="720"/>
        <w:rPr>
          <w:szCs w:val="24"/>
        </w:rPr>
      </w:pPr>
    </w:p>
    <w:p w14:paraId="63011040" w14:textId="77777777" w:rsidR="005A25CD" w:rsidRPr="0009269B" w:rsidRDefault="005A25CD" w:rsidP="00611908">
      <w:pPr>
        <w:pStyle w:val="Heading1"/>
        <w:sectPr w:rsidR="005A25CD" w:rsidRPr="0009269B" w:rsidSect="00FD3B57">
          <w:footerReference w:type="default" r:id="rId26"/>
          <w:pgSz w:w="12240" w:h="15840"/>
          <w:pgMar w:top="1440" w:right="1440" w:bottom="1440" w:left="1440" w:header="720" w:footer="720" w:gutter="0"/>
          <w:cols w:space="720"/>
        </w:sectPr>
      </w:pPr>
    </w:p>
    <w:p w14:paraId="3AD943DD" w14:textId="77777777" w:rsidR="00611908" w:rsidRPr="0009269B" w:rsidRDefault="00611908" w:rsidP="00611908">
      <w:pPr>
        <w:pStyle w:val="Heading1"/>
        <w:bidi/>
      </w:pPr>
      <w:bookmarkStart w:id="57" w:name="_Toc77877505"/>
      <w:r>
        <w:rPr>
          <w:rtl/>
        </w:rPr>
        <w:lastRenderedPageBreak/>
        <w:t>الفصل السادس. حقوقك</w:t>
      </w:r>
      <w:bookmarkEnd w:id="57"/>
      <w:r>
        <w:rPr>
          <w:rtl/>
        </w:rPr>
        <w:t xml:space="preserve"> </w:t>
      </w:r>
    </w:p>
    <w:p w14:paraId="3C0D3C3E" w14:textId="77777777" w:rsidR="00934132" w:rsidRPr="004826C6" w:rsidRDefault="00934132" w:rsidP="00CC2756">
      <w:pPr>
        <w:rPr>
          <w:sz w:val="22"/>
          <w:szCs w:val="22"/>
        </w:rPr>
      </w:pPr>
    </w:p>
    <w:p w14:paraId="62CCF0E3" w14:textId="0E71C2D1" w:rsidR="00A7316D" w:rsidRPr="009F0069" w:rsidRDefault="00A7316D" w:rsidP="00A7316D">
      <w:pPr>
        <w:bidi/>
        <w:rPr>
          <w:szCs w:val="24"/>
        </w:rPr>
      </w:pPr>
      <w:r w:rsidRPr="009F0069">
        <w:rPr>
          <w:szCs w:val="24"/>
          <w:rtl/>
        </w:rPr>
        <w:t xml:space="preserve">يجب أن نحترم حقوقك بصفتك عضو في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p>
    <w:p w14:paraId="6B42108D" w14:textId="77777777" w:rsidR="00A7316D" w:rsidRPr="004826C6" w:rsidRDefault="00A7316D" w:rsidP="00A7316D">
      <w:pPr>
        <w:rPr>
          <w:sz w:val="22"/>
          <w:szCs w:val="22"/>
        </w:rPr>
      </w:pPr>
    </w:p>
    <w:p w14:paraId="6081D420" w14:textId="7EBB1A48" w:rsidR="00A7316D" w:rsidRPr="009F0069" w:rsidRDefault="00A7316D" w:rsidP="0013747D">
      <w:pPr>
        <w:numPr>
          <w:ilvl w:val="0"/>
          <w:numId w:val="18"/>
        </w:numPr>
        <w:tabs>
          <w:tab w:val="left" w:pos="720"/>
        </w:tabs>
        <w:bidi/>
        <w:ind w:hanging="720"/>
        <w:rPr>
          <w:szCs w:val="24"/>
        </w:rPr>
      </w:pPr>
      <w:r w:rsidRPr="009F0069">
        <w:rPr>
          <w:b/>
          <w:bCs/>
          <w:szCs w:val="24"/>
          <w:rtl/>
        </w:rPr>
        <w:t>يجب أن نوفر المعلومات بطريقة تناسبك</w:t>
      </w:r>
      <w:r w:rsidRPr="009F0069">
        <w:rPr>
          <w:szCs w:val="24"/>
          <w:rtl/>
        </w:rPr>
        <w:t>.</w:t>
      </w:r>
      <w:r w:rsidR="00C25F45">
        <w:rPr>
          <w:szCs w:val="24"/>
          <w:rtl/>
        </w:rPr>
        <w:t xml:space="preserve"> </w:t>
      </w:r>
      <w:r w:rsidRPr="009F0069">
        <w:rPr>
          <w:szCs w:val="24"/>
          <w:rtl/>
        </w:rPr>
        <w:t xml:space="preserve">وللحصول على معلومات منا بطريقة تناسبك، يُرجى الاتصال بفريق رعايتك </w:t>
      </w:r>
      <w:r w:rsidR="009B4180" w:rsidRPr="009F0069">
        <w:rPr>
          <w:i/>
          <w:iCs/>
          <w:color w:val="0000FF"/>
          <w:szCs w:val="24"/>
          <w:rtl/>
        </w:rPr>
        <w:t>[</w:t>
      </w:r>
      <w:r w:rsidRPr="009F0069">
        <w:rPr>
          <w:i/>
          <w:iCs/>
          <w:color w:val="0000FF"/>
          <w:szCs w:val="24"/>
          <w:rtl/>
        </w:rPr>
        <w:t>or insert appropriate contact</w:t>
      </w:r>
      <w:r w:rsidR="009B4180" w:rsidRPr="009F0069">
        <w:rPr>
          <w:i/>
          <w:iCs/>
          <w:color w:val="0000FF"/>
          <w:szCs w:val="24"/>
          <w:rtl/>
        </w:rPr>
        <w:t>]</w:t>
      </w:r>
      <w:r w:rsidRPr="009F0069">
        <w:rPr>
          <w:szCs w:val="24"/>
          <w:rtl/>
        </w:rPr>
        <w:t>.</w:t>
      </w:r>
      <w:r w:rsidR="00C25F45">
        <w:rPr>
          <w:szCs w:val="24"/>
          <w:rtl/>
        </w:rPr>
        <w:t xml:space="preserve"> </w:t>
      </w:r>
    </w:p>
    <w:p w14:paraId="6FB3C6D5" w14:textId="77777777" w:rsidR="00A7316D" w:rsidRPr="004826C6" w:rsidRDefault="00A7316D" w:rsidP="00A7316D">
      <w:pPr>
        <w:rPr>
          <w:sz w:val="22"/>
          <w:szCs w:val="22"/>
        </w:rPr>
      </w:pPr>
    </w:p>
    <w:p w14:paraId="5EDFD934" w14:textId="7A3ACBD2" w:rsidR="00A7316D" w:rsidRPr="009F0069" w:rsidRDefault="00A7316D" w:rsidP="0013747D">
      <w:pPr>
        <w:numPr>
          <w:ilvl w:val="0"/>
          <w:numId w:val="18"/>
        </w:numPr>
        <w:tabs>
          <w:tab w:val="left" w:pos="720"/>
        </w:tabs>
        <w:bidi/>
        <w:ind w:hanging="720"/>
        <w:rPr>
          <w:b/>
          <w:szCs w:val="24"/>
        </w:rPr>
      </w:pPr>
      <w:r w:rsidRPr="009F0069">
        <w:rPr>
          <w:b/>
          <w:bCs/>
          <w:szCs w:val="24"/>
          <w:rtl/>
        </w:rPr>
        <w:t>يجب أن نعاملك بكرامة واحترام ونزاهة في كل الأوقات</w:t>
      </w:r>
      <w:r w:rsidRPr="009F0069">
        <w:rPr>
          <w:szCs w:val="24"/>
          <w:rtl/>
        </w:rPr>
        <w:t>.</w:t>
      </w:r>
      <w:r w:rsidR="00C25F45">
        <w:rPr>
          <w:szCs w:val="24"/>
          <w:rtl/>
        </w:rPr>
        <w:t xml:space="preserve"> </w:t>
      </w:r>
      <w:r w:rsidRPr="009F0069">
        <w:rPr>
          <w:szCs w:val="24"/>
          <w:rtl/>
        </w:rPr>
        <w:t>ويحق لك:</w:t>
      </w:r>
      <w:r w:rsidR="00C25F45">
        <w:rPr>
          <w:szCs w:val="24"/>
          <w:rtl/>
        </w:rPr>
        <w:t xml:space="preserve"> </w:t>
      </w:r>
    </w:p>
    <w:p w14:paraId="4C9C9B99" w14:textId="77777777" w:rsidR="00A7316D" w:rsidRPr="004826C6" w:rsidRDefault="00A7316D" w:rsidP="00A7316D">
      <w:pPr>
        <w:rPr>
          <w:b/>
          <w:sz w:val="22"/>
          <w:szCs w:val="22"/>
        </w:rPr>
      </w:pPr>
    </w:p>
    <w:p w14:paraId="2F0A1227" w14:textId="75367769" w:rsidR="00A7316D" w:rsidRPr="009F0069" w:rsidRDefault="00A7316D" w:rsidP="00465FF2">
      <w:pPr>
        <w:numPr>
          <w:ilvl w:val="0"/>
          <w:numId w:val="5"/>
        </w:numPr>
        <w:tabs>
          <w:tab w:val="clear" w:pos="720"/>
        </w:tabs>
        <w:autoSpaceDE w:val="0"/>
        <w:autoSpaceDN w:val="0"/>
        <w:bidi/>
        <w:adjustRightInd w:val="0"/>
        <w:spacing w:after="80"/>
        <w:ind w:left="1080"/>
        <w:rPr>
          <w:szCs w:val="24"/>
        </w:rPr>
      </w:pPr>
      <w:r w:rsidRPr="009F0069">
        <w:rPr>
          <w:szCs w:val="24"/>
          <w:rtl/>
        </w:rPr>
        <w:t>الحصول على رعاية رحيمة ومراعية لمشاعرك من الموظفين وموفري الخدمات التابعين</w:t>
      </w:r>
      <w:r w:rsidR="004826C6">
        <w:rPr>
          <w:szCs w:val="24"/>
        </w:rPr>
        <w:br/>
      </w:r>
      <w:r w:rsidRPr="009F0069">
        <w:rPr>
          <w:szCs w:val="24"/>
          <w:rtl/>
        </w:rPr>
        <w:t xml:space="preserve"> لـ</w:t>
      </w:r>
      <w:r w:rsidR="0082121F" w:rsidRPr="00E52D3B">
        <w:rPr>
          <w:szCs w:val="24"/>
          <w:rtl/>
        </w:rPr>
        <w:t xml:space="preserve">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p>
    <w:p w14:paraId="30672647" w14:textId="77777777" w:rsidR="00A7316D" w:rsidRPr="009F0069" w:rsidRDefault="00A7316D" w:rsidP="00465FF2">
      <w:pPr>
        <w:numPr>
          <w:ilvl w:val="0"/>
          <w:numId w:val="5"/>
        </w:numPr>
        <w:tabs>
          <w:tab w:val="clear" w:pos="720"/>
        </w:tabs>
        <w:autoSpaceDE w:val="0"/>
        <w:autoSpaceDN w:val="0"/>
        <w:bidi/>
        <w:adjustRightInd w:val="0"/>
        <w:spacing w:after="80"/>
        <w:ind w:left="1080"/>
        <w:rPr>
          <w:szCs w:val="24"/>
        </w:rPr>
      </w:pPr>
      <w:r w:rsidRPr="009F0069">
        <w:rPr>
          <w:szCs w:val="24"/>
          <w:rtl/>
        </w:rPr>
        <w:t xml:space="preserve">الحصول على الرعاية في بيئة آمنة ونظيفة. </w:t>
      </w:r>
    </w:p>
    <w:p w14:paraId="00344FE8" w14:textId="3A864E01" w:rsidR="00A7316D" w:rsidRPr="009F0069" w:rsidRDefault="00A7316D" w:rsidP="00465FF2">
      <w:pPr>
        <w:numPr>
          <w:ilvl w:val="0"/>
          <w:numId w:val="5"/>
        </w:numPr>
        <w:tabs>
          <w:tab w:val="clear" w:pos="720"/>
        </w:tabs>
        <w:autoSpaceDE w:val="0"/>
        <w:autoSpaceDN w:val="0"/>
        <w:bidi/>
        <w:adjustRightInd w:val="0"/>
        <w:spacing w:after="80"/>
        <w:ind w:left="1080"/>
        <w:rPr>
          <w:szCs w:val="24"/>
        </w:rPr>
      </w:pPr>
      <w:r w:rsidRPr="009F0069">
        <w:rPr>
          <w:szCs w:val="24"/>
          <w:rtl/>
        </w:rPr>
        <w:t xml:space="preserve">عدم الاضطرار إلى القيام بعمل أو تنفيذ خدمات بالنيابة عن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p>
    <w:p w14:paraId="71EA3026" w14:textId="265EA287" w:rsidR="00A7316D" w:rsidRPr="009F0069" w:rsidRDefault="00A7316D" w:rsidP="00465FF2">
      <w:pPr>
        <w:numPr>
          <w:ilvl w:val="0"/>
          <w:numId w:val="5"/>
        </w:numPr>
        <w:tabs>
          <w:tab w:val="clear" w:pos="720"/>
        </w:tabs>
        <w:autoSpaceDE w:val="0"/>
        <w:autoSpaceDN w:val="0"/>
        <w:bidi/>
        <w:adjustRightInd w:val="0"/>
        <w:spacing w:after="80"/>
        <w:ind w:left="1080"/>
        <w:rPr>
          <w:szCs w:val="24"/>
        </w:rPr>
      </w:pPr>
      <w:r w:rsidRPr="009F0069">
        <w:rPr>
          <w:szCs w:val="24"/>
          <w:rtl/>
        </w:rPr>
        <w:t xml:space="preserve">التشجيع على والمساعدة في التحدث إلى موظفي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بخصوص التغييرات في السياسة والتي تعتقد بوجوب تنفيذها أو الخدمات التي تعتقد بوجوب تقديمها.</w:t>
      </w:r>
    </w:p>
    <w:p w14:paraId="40461CD7" w14:textId="365DBBF6" w:rsidR="00A7316D" w:rsidRPr="009F0069" w:rsidRDefault="00A7316D" w:rsidP="00465FF2">
      <w:pPr>
        <w:numPr>
          <w:ilvl w:val="0"/>
          <w:numId w:val="5"/>
        </w:numPr>
        <w:tabs>
          <w:tab w:val="clear" w:pos="720"/>
        </w:tabs>
        <w:autoSpaceDE w:val="0"/>
        <w:autoSpaceDN w:val="0"/>
        <w:bidi/>
        <w:adjustRightInd w:val="0"/>
        <w:spacing w:after="80"/>
        <w:ind w:left="1080"/>
        <w:rPr>
          <w:szCs w:val="24"/>
        </w:rPr>
      </w:pPr>
      <w:r w:rsidRPr="009F0069">
        <w:rPr>
          <w:szCs w:val="24"/>
          <w:rtl/>
        </w:rPr>
        <w:t xml:space="preserve">التشجيع على ممارسة حقوقك بصفتك أحد أعضاء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p>
    <w:p w14:paraId="5CCD2FB5" w14:textId="6714860E" w:rsidR="00A7316D" w:rsidRPr="009F0069" w:rsidRDefault="00A7316D" w:rsidP="00465FF2">
      <w:pPr>
        <w:numPr>
          <w:ilvl w:val="0"/>
          <w:numId w:val="5"/>
        </w:numPr>
        <w:tabs>
          <w:tab w:val="clear" w:pos="720"/>
        </w:tabs>
        <w:autoSpaceDE w:val="0"/>
        <w:autoSpaceDN w:val="0"/>
        <w:bidi/>
        <w:adjustRightInd w:val="0"/>
        <w:spacing w:after="80"/>
        <w:ind w:left="1080"/>
        <w:rPr>
          <w:szCs w:val="24"/>
        </w:rPr>
      </w:pPr>
      <w:r w:rsidRPr="009F0069">
        <w:rPr>
          <w:szCs w:val="24"/>
          <w:rtl/>
        </w:rPr>
        <w:t xml:space="preserve">التحرر من التمييز. ويجب على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مراعاة القوانين التي تحميك من التمييز أو المعاملة غير المنصفة.</w:t>
      </w:r>
      <w:r w:rsidR="00C25F45">
        <w:rPr>
          <w:szCs w:val="24"/>
          <w:rtl/>
        </w:rPr>
        <w:t xml:space="preserve"> </w:t>
      </w:r>
      <w:r w:rsidRPr="009F0069">
        <w:rPr>
          <w:szCs w:val="24"/>
          <w:rtl/>
        </w:rPr>
        <w:t>تجدر الإشارة إلى أننا لا نقوم بالتمييز بناءً على عرق الشخص أو إعاقته العقلية أو الجسدية أو دينه أو نوعه أو هوية نوعه أو توجهه الجنسي أو صحته أو إثنيته أو عقيدته (معتقداته) أو سنه أو أصلة القومي أو مصدر مدفوعاته.</w:t>
      </w:r>
    </w:p>
    <w:p w14:paraId="46AC1728" w14:textId="3BBA260D" w:rsidR="00B048DF" w:rsidRPr="009F0069" w:rsidRDefault="00B048DF" w:rsidP="00465FF2">
      <w:pPr>
        <w:numPr>
          <w:ilvl w:val="0"/>
          <w:numId w:val="5"/>
        </w:numPr>
        <w:tabs>
          <w:tab w:val="clear" w:pos="720"/>
        </w:tabs>
        <w:autoSpaceDE w:val="0"/>
        <w:autoSpaceDN w:val="0"/>
        <w:bidi/>
        <w:adjustRightInd w:val="0"/>
        <w:spacing w:after="80"/>
        <w:ind w:left="1080"/>
        <w:rPr>
          <w:szCs w:val="24"/>
        </w:rPr>
      </w:pPr>
      <w:r w:rsidRPr="009F0069">
        <w:rPr>
          <w:szCs w:val="24"/>
          <w:rtl/>
        </w:rPr>
        <w:t>التحرر من أي من أشكال التقييد أو العزلة المستخدمة كوسيلة للإكراه، التأديب، التيسير، أو الانتقام.</w:t>
      </w:r>
      <w:r w:rsidR="00C25F45">
        <w:rPr>
          <w:szCs w:val="24"/>
          <w:rtl/>
        </w:rPr>
        <w:t xml:space="preserve"> </w:t>
      </w:r>
      <w:r w:rsidRPr="009F0069">
        <w:rPr>
          <w:szCs w:val="24"/>
          <w:rtl/>
        </w:rPr>
        <w:t xml:space="preserve">وهذا يعني أنه يحق لك التحرر من التقييد أو الإجبار على البقاء وحيدًا لتتصرف بطريقة معينة أو لمعاقبتك أو لأن شخص ما يجد ذلك مفيدًا. </w:t>
      </w:r>
    </w:p>
    <w:p w14:paraId="530142A8" w14:textId="77777777" w:rsidR="00A7316D" w:rsidRPr="009F0069" w:rsidRDefault="00A7316D" w:rsidP="00465FF2">
      <w:pPr>
        <w:numPr>
          <w:ilvl w:val="0"/>
          <w:numId w:val="5"/>
        </w:numPr>
        <w:tabs>
          <w:tab w:val="clear" w:pos="720"/>
        </w:tabs>
        <w:autoSpaceDE w:val="0"/>
        <w:autoSpaceDN w:val="0"/>
        <w:bidi/>
        <w:adjustRightInd w:val="0"/>
        <w:spacing w:after="80"/>
        <w:ind w:left="1080"/>
        <w:rPr>
          <w:szCs w:val="24"/>
        </w:rPr>
      </w:pPr>
      <w:r w:rsidRPr="009F0069">
        <w:rPr>
          <w:szCs w:val="24"/>
          <w:rtl/>
        </w:rPr>
        <w:t xml:space="preserve">التحرر من إساءة المعاملة والإهمال والاستغلال المالي. </w:t>
      </w:r>
      <w:bookmarkStart w:id="58" w:name="abuse"/>
      <w:bookmarkEnd w:id="58"/>
    </w:p>
    <w:p w14:paraId="7266FACC" w14:textId="4B43230D" w:rsidR="00A7316D" w:rsidRPr="009F0069" w:rsidRDefault="00A7316D" w:rsidP="00465FF2">
      <w:pPr>
        <w:numPr>
          <w:ilvl w:val="0"/>
          <w:numId w:val="19"/>
        </w:numPr>
        <w:tabs>
          <w:tab w:val="clear" w:pos="720"/>
        </w:tabs>
        <w:autoSpaceDE w:val="0"/>
        <w:autoSpaceDN w:val="0"/>
        <w:bidi/>
        <w:adjustRightInd w:val="0"/>
        <w:spacing w:after="80"/>
        <w:ind w:left="1440"/>
        <w:rPr>
          <w:szCs w:val="24"/>
        </w:rPr>
      </w:pPr>
      <w:r w:rsidRPr="009F0069">
        <w:rPr>
          <w:b/>
          <w:bCs/>
          <w:szCs w:val="24"/>
          <w:rtl/>
        </w:rPr>
        <w:t>قد تكون إساءة المعاملة</w:t>
      </w:r>
      <w:r w:rsidRPr="009F0069">
        <w:rPr>
          <w:szCs w:val="24"/>
          <w:rtl/>
        </w:rPr>
        <w:t xml:space="preserve"> جسدية أو عاطفية أو مالية أو جنسية.</w:t>
      </w:r>
      <w:r w:rsidR="00C25F45">
        <w:rPr>
          <w:szCs w:val="24"/>
          <w:rtl/>
        </w:rPr>
        <w:t xml:space="preserve"> </w:t>
      </w:r>
      <w:r w:rsidRPr="009F0069">
        <w:rPr>
          <w:szCs w:val="24"/>
          <w:rtl/>
        </w:rPr>
        <w:t xml:space="preserve">كما قد تكون إساءة المعاملة في حال إعطاء شخص ما علاج لك، كدواء، أو بحث تجريبي دون الحصول على موافقتك المستنيرة. </w:t>
      </w:r>
    </w:p>
    <w:p w14:paraId="73B06728" w14:textId="65F94CC3" w:rsidR="00A7316D" w:rsidRPr="009F0069" w:rsidRDefault="00A7316D" w:rsidP="00465FF2">
      <w:pPr>
        <w:numPr>
          <w:ilvl w:val="0"/>
          <w:numId w:val="19"/>
        </w:numPr>
        <w:tabs>
          <w:tab w:val="clear" w:pos="720"/>
        </w:tabs>
        <w:autoSpaceDE w:val="0"/>
        <w:autoSpaceDN w:val="0"/>
        <w:bidi/>
        <w:adjustRightInd w:val="0"/>
        <w:spacing w:after="80"/>
        <w:ind w:left="1440"/>
        <w:rPr>
          <w:szCs w:val="24"/>
        </w:rPr>
      </w:pPr>
      <w:r w:rsidRPr="009F0069">
        <w:rPr>
          <w:b/>
          <w:bCs/>
          <w:szCs w:val="24"/>
          <w:rtl/>
        </w:rPr>
        <w:t>الإهمال</w:t>
      </w:r>
      <w:r w:rsidRPr="009F0069">
        <w:rPr>
          <w:szCs w:val="24"/>
          <w:rtl/>
        </w:rPr>
        <w:t xml:space="preserve"> هو عندما يفشل مقدم الرعاية في توفير الرعاية أو الخدمات أو الإشراف، الأمر الذي يعرض الفرد إلى خطر كبير.</w:t>
      </w:r>
      <w:r w:rsidR="00C25F45">
        <w:rPr>
          <w:szCs w:val="24"/>
          <w:rtl/>
        </w:rPr>
        <w:t xml:space="preserve"> </w:t>
      </w:r>
      <w:r w:rsidRPr="009F0069">
        <w:rPr>
          <w:szCs w:val="24"/>
          <w:rtl/>
        </w:rPr>
        <w:t>والإهمال الذاتي هو عندما يفشل فرد مسؤول عن رعاية نفسه أو نفسها في الحصول على رعاية كافية، بما في ذلك الطعام، المأوى، الملابس، أو الرعاية الطبية أو رعاية الأسنان.</w:t>
      </w:r>
    </w:p>
    <w:p w14:paraId="51725DE5" w14:textId="77777777" w:rsidR="00A7316D" w:rsidRPr="009F0069" w:rsidRDefault="00A7316D" w:rsidP="0013747D">
      <w:pPr>
        <w:numPr>
          <w:ilvl w:val="0"/>
          <w:numId w:val="19"/>
        </w:numPr>
        <w:tabs>
          <w:tab w:val="clear" w:pos="720"/>
        </w:tabs>
        <w:autoSpaceDE w:val="0"/>
        <w:autoSpaceDN w:val="0"/>
        <w:bidi/>
        <w:adjustRightInd w:val="0"/>
        <w:ind w:left="1440"/>
        <w:rPr>
          <w:szCs w:val="24"/>
        </w:rPr>
      </w:pPr>
      <w:r w:rsidRPr="009F0069">
        <w:rPr>
          <w:szCs w:val="24"/>
          <w:rtl/>
        </w:rPr>
        <w:t xml:space="preserve">قد يكون </w:t>
      </w:r>
      <w:r w:rsidRPr="009F0069">
        <w:rPr>
          <w:b/>
          <w:bCs/>
          <w:szCs w:val="24"/>
          <w:rtl/>
        </w:rPr>
        <w:t>الاستغلال المالي</w:t>
      </w:r>
      <w:r w:rsidRPr="009F0069">
        <w:rPr>
          <w:szCs w:val="24"/>
          <w:rtl/>
        </w:rPr>
        <w:t xml:space="preserve"> احتيالاً أو إغراء أو إكراه أو سرقة أو سوء سلوك من قبل وكيل مالي، سرقة الهوية، تزوير، أو استخدام غير معتمد لبطاقات المعاملات المالية، بما في ذلك بطاقات الائتمان، الخصم، </w:t>
      </w:r>
      <w:r w:rsidRPr="00EC7953">
        <w:rPr>
          <w:szCs w:val="24"/>
          <w:rtl/>
        </w:rPr>
        <w:t>ATM</w:t>
      </w:r>
      <w:r w:rsidRPr="009F0069">
        <w:rPr>
          <w:szCs w:val="24"/>
          <w:rtl/>
        </w:rPr>
        <w:t>، وما شابهها.</w:t>
      </w:r>
    </w:p>
    <w:p w14:paraId="2B88F77B" w14:textId="77777777" w:rsidR="00A7316D" w:rsidRPr="004826C6" w:rsidRDefault="00A7316D" w:rsidP="00A7316D">
      <w:pPr>
        <w:autoSpaceDE w:val="0"/>
        <w:autoSpaceDN w:val="0"/>
        <w:adjustRightInd w:val="0"/>
        <w:ind w:left="1080"/>
        <w:rPr>
          <w:sz w:val="22"/>
          <w:szCs w:val="22"/>
        </w:rPr>
      </w:pPr>
    </w:p>
    <w:p w14:paraId="408AE2A1" w14:textId="0A3043B8" w:rsidR="00A7316D" w:rsidRPr="009F0069" w:rsidRDefault="0082121F" w:rsidP="00A7316D">
      <w:pPr>
        <w:bidi/>
        <w:ind w:left="1080"/>
        <w:rPr>
          <w:szCs w:val="24"/>
        </w:rPr>
      </w:pPr>
      <w:r w:rsidRPr="0082121F">
        <w:rPr>
          <w:b/>
          <w:bCs/>
          <w:szCs w:val="24"/>
          <w:rtl/>
        </w:rPr>
        <w:t>ما</w:t>
      </w:r>
      <w:r w:rsidR="00A7316D" w:rsidRPr="009F0069">
        <w:rPr>
          <w:b/>
          <w:bCs/>
          <w:szCs w:val="24"/>
          <w:rtl/>
        </w:rPr>
        <w:t xml:space="preserve"> الذي يمكنك القيام به في حال تعرضك لإساءة المعاملة أو الإهمال أو الاستغلال المالي؟</w:t>
      </w:r>
      <w:r w:rsidR="00C25F45">
        <w:rPr>
          <w:b/>
          <w:bCs/>
          <w:szCs w:val="24"/>
          <w:rtl/>
        </w:rPr>
        <w:t xml:space="preserve"> </w:t>
      </w:r>
      <w:r w:rsidR="00A7316D" w:rsidRPr="009F0069">
        <w:rPr>
          <w:szCs w:val="24"/>
          <w:rtl/>
        </w:rPr>
        <w:t>يتوفر فريق رعايتك للحديث معك عن المشاكل التي تشعر بأنها قد تكون إساءة معاملة أو إهمال أو استغلال مالي.</w:t>
      </w:r>
      <w:r w:rsidR="00C25F45">
        <w:rPr>
          <w:szCs w:val="24"/>
          <w:rtl/>
        </w:rPr>
        <w:t xml:space="preserve"> </w:t>
      </w:r>
      <w:r w:rsidR="00A7316D" w:rsidRPr="009F0069">
        <w:rPr>
          <w:szCs w:val="24"/>
          <w:rtl/>
        </w:rPr>
        <w:t>ويمكن للفريق مساعدتك في الإبلاغ أو ضمان الخدمات من أجل أمنك.</w:t>
      </w:r>
      <w:r w:rsidR="00C25F45">
        <w:rPr>
          <w:szCs w:val="24"/>
          <w:rtl/>
        </w:rPr>
        <w:t xml:space="preserve"> </w:t>
      </w:r>
      <w:r w:rsidR="00A7316D" w:rsidRPr="009F0069">
        <w:rPr>
          <w:szCs w:val="24"/>
          <w:rtl/>
        </w:rPr>
        <w:t>يجب أن تتصل بـ</w:t>
      </w:r>
      <w:r w:rsidR="00E24767" w:rsidRPr="009F0069">
        <w:rPr>
          <w:szCs w:val="24"/>
          <w:rtl/>
        </w:rPr>
        <w:t xml:space="preserve"> </w:t>
      </w:r>
      <w:r w:rsidR="00A7316D" w:rsidRPr="009F0069">
        <w:rPr>
          <w:szCs w:val="24"/>
          <w:rtl/>
        </w:rPr>
        <w:t>911 على الدوام في حالات الطوارئ.</w:t>
      </w:r>
      <w:r w:rsidR="00C25F45">
        <w:rPr>
          <w:szCs w:val="24"/>
          <w:rtl/>
        </w:rPr>
        <w:t xml:space="preserve"> </w:t>
      </w:r>
    </w:p>
    <w:p w14:paraId="2B251621" w14:textId="77777777" w:rsidR="00644E70" w:rsidRPr="004826C6" w:rsidRDefault="00644E70" w:rsidP="00A7316D">
      <w:pPr>
        <w:autoSpaceDE w:val="0"/>
        <w:autoSpaceDN w:val="0"/>
        <w:adjustRightInd w:val="0"/>
        <w:ind w:left="1080"/>
        <w:rPr>
          <w:sz w:val="22"/>
          <w:szCs w:val="22"/>
        </w:rPr>
      </w:pPr>
    </w:p>
    <w:p w14:paraId="48CEA915" w14:textId="1F06834E" w:rsidR="00A7316D" w:rsidRPr="009F0069" w:rsidRDefault="00A7316D" w:rsidP="00A7316D">
      <w:pPr>
        <w:autoSpaceDE w:val="0"/>
        <w:autoSpaceDN w:val="0"/>
        <w:bidi/>
        <w:adjustRightInd w:val="0"/>
        <w:ind w:left="1080"/>
        <w:rPr>
          <w:szCs w:val="24"/>
        </w:rPr>
      </w:pPr>
      <w:r w:rsidRPr="009F0069">
        <w:rPr>
          <w:szCs w:val="24"/>
          <w:rtl/>
        </w:rPr>
        <w:t>إذ شعرت بأن شخصًا تعرفه وقع ضحيةً لإساءة المعاملة أو الإهمال أو الاستغلال المالي، فيمكنك الاتصال بـ Adult Protective Services (الخدمات الوقائية للبالغين).</w:t>
      </w:r>
      <w:r w:rsidR="00C25F45">
        <w:rPr>
          <w:szCs w:val="24"/>
          <w:rtl/>
        </w:rPr>
        <w:t xml:space="preserve"> </w:t>
      </w:r>
      <w:r w:rsidRPr="009F0069">
        <w:rPr>
          <w:szCs w:val="24"/>
          <w:rtl/>
        </w:rPr>
        <w:t>وستساعد Adult Protective Services (الخدمات الوقائية للبالغين) في حماية أمن كبار السن والبالغين المعرضين لخطر الذين تعرضوا لإساءة المعاملة أو الإهمال أو الاستغلال.</w:t>
      </w:r>
      <w:r w:rsidR="00C25F45">
        <w:rPr>
          <w:szCs w:val="24"/>
          <w:rtl/>
        </w:rPr>
        <w:t xml:space="preserve"> </w:t>
      </w:r>
      <w:r w:rsidRPr="009F0069">
        <w:rPr>
          <w:szCs w:val="24"/>
          <w:rtl/>
        </w:rPr>
        <w:t>كما ستقدم العون عند عجز الشخص عن الاعتناء بأمنه أو أمنها بسبب حالة صحية أو إعاقة.</w:t>
      </w:r>
      <w:r w:rsidR="00C25F45">
        <w:rPr>
          <w:szCs w:val="24"/>
          <w:rtl/>
        </w:rPr>
        <w:t xml:space="preserve"> </w:t>
      </w:r>
    </w:p>
    <w:p w14:paraId="3B397434" w14:textId="77777777" w:rsidR="006849A9" w:rsidRPr="0009269B" w:rsidRDefault="006849A9" w:rsidP="00A7316D">
      <w:pPr>
        <w:autoSpaceDE w:val="0"/>
        <w:autoSpaceDN w:val="0"/>
        <w:adjustRightInd w:val="0"/>
        <w:ind w:left="1080"/>
        <w:rPr>
          <w:szCs w:val="24"/>
        </w:rPr>
      </w:pPr>
    </w:p>
    <w:p w14:paraId="262BC61C" w14:textId="01C19585" w:rsidR="00A7316D" w:rsidRPr="002B54A3" w:rsidRDefault="0009269B" w:rsidP="00406493">
      <w:pPr>
        <w:autoSpaceDE w:val="0"/>
        <w:autoSpaceDN w:val="0"/>
        <w:bidi/>
        <w:adjustRightInd w:val="0"/>
        <w:ind w:left="1080"/>
        <w:rPr>
          <w:i/>
          <w:szCs w:val="24"/>
        </w:rPr>
      </w:pPr>
      <w:r w:rsidRPr="009F0069">
        <w:rPr>
          <w:szCs w:val="24"/>
          <w:rtl/>
        </w:rPr>
        <w:lastRenderedPageBreak/>
        <w:t xml:space="preserve">تتضمن الصفحة </w:t>
      </w:r>
      <w:r w:rsidR="009B4180" w:rsidRPr="00EC7953">
        <w:rPr>
          <w:szCs w:val="26"/>
          <w:rtl/>
        </w:rPr>
        <w:t>[</w:t>
      </w:r>
      <w:r w:rsidR="00897465" w:rsidRPr="00C24E0B">
        <w:rPr>
          <w:i/>
          <w:iCs/>
          <w:color w:val="0000FF"/>
          <w:szCs w:val="26"/>
          <w:rtl/>
        </w:rPr>
        <w:t>insert page number</w:t>
      </w:r>
      <w:r w:rsidRPr="009F0069">
        <w:rPr>
          <w:color w:val="0000FF"/>
          <w:szCs w:val="24"/>
          <w:rtl/>
        </w:rPr>
        <w:t>]</w:t>
      </w:r>
      <w:r w:rsidR="00C25F45">
        <w:rPr>
          <w:color w:val="0000FF"/>
          <w:szCs w:val="24"/>
          <w:rtl/>
        </w:rPr>
        <w:t xml:space="preserve"> </w:t>
      </w:r>
      <w:r w:rsidRPr="009F0069">
        <w:rPr>
          <w:szCs w:val="24"/>
          <w:rtl/>
        </w:rPr>
        <w:t>أرقام الهواتف التي يجب الاتصال بها للإبلاغ عن حوادث إساءة المعاملة المشهودة أو المشتبه بها.</w:t>
      </w:r>
      <w:r w:rsidR="00C25F45">
        <w:rPr>
          <w:szCs w:val="24"/>
          <w:rtl/>
        </w:rPr>
        <w:t xml:space="preserve"> </w:t>
      </w:r>
    </w:p>
    <w:p w14:paraId="785BE421" w14:textId="77777777" w:rsidR="00CF085B" w:rsidRPr="002B54A3" w:rsidRDefault="00CF085B" w:rsidP="00A7316D">
      <w:pPr>
        <w:rPr>
          <w:szCs w:val="24"/>
        </w:rPr>
      </w:pPr>
    </w:p>
    <w:p w14:paraId="784BBC86" w14:textId="1B4B033F" w:rsidR="00A7316D" w:rsidRPr="009F0069" w:rsidRDefault="00A7316D" w:rsidP="0013747D">
      <w:pPr>
        <w:numPr>
          <w:ilvl w:val="0"/>
          <w:numId w:val="18"/>
        </w:numPr>
        <w:tabs>
          <w:tab w:val="left" w:pos="720"/>
        </w:tabs>
        <w:bidi/>
        <w:ind w:hanging="720"/>
        <w:rPr>
          <w:szCs w:val="24"/>
        </w:rPr>
      </w:pPr>
      <w:r w:rsidRPr="009F0069">
        <w:rPr>
          <w:b/>
          <w:bCs/>
          <w:szCs w:val="24"/>
          <w:rtl/>
        </w:rPr>
        <w:t>يجب أن نضمن وصولك إلى الخدمات المشمولة الخاصة بك في الوقت المناسب</w:t>
      </w:r>
      <w:r w:rsidRPr="009F0069">
        <w:rPr>
          <w:szCs w:val="24"/>
          <w:rtl/>
        </w:rPr>
        <w:t>.</w:t>
      </w:r>
      <w:r w:rsidR="00C25F45">
        <w:rPr>
          <w:szCs w:val="24"/>
          <w:rtl/>
        </w:rPr>
        <w:t xml:space="preserve"> </w:t>
      </w:r>
      <w:r w:rsidRPr="009F0069">
        <w:rPr>
          <w:szCs w:val="24"/>
          <w:rtl/>
        </w:rPr>
        <w:t xml:space="preserve">بصفتك أحد أعضاء </w:t>
      </w:r>
      <w:r w:rsidR="004826C6">
        <w:rPr>
          <w:szCs w:val="24"/>
        </w:rPr>
        <w:br/>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يحق لك الحصول على الخدمات الواردة في خطة رعايتك عندما تحتاج إليها.</w:t>
      </w:r>
      <w:r w:rsidR="00C25F45">
        <w:rPr>
          <w:szCs w:val="24"/>
          <w:rtl/>
        </w:rPr>
        <w:t xml:space="preserve"> </w:t>
      </w:r>
      <w:r w:rsidRPr="009F0069">
        <w:rPr>
          <w:szCs w:val="24"/>
          <w:rtl/>
        </w:rPr>
        <w:t>وسيقوم فريق رعايتك بترتيب خدماتك المشمولة.</w:t>
      </w:r>
      <w:r w:rsidR="00C25F45">
        <w:rPr>
          <w:szCs w:val="24"/>
          <w:rtl/>
        </w:rPr>
        <w:t xml:space="preserve"> </w:t>
      </w:r>
      <w:r w:rsidRPr="009F0069">
        <w:rPr>
          <w:szCs w:val="24"/>
          <w:rtl/>
        </w:rPr>
        <w:t>كما سيقوم فريقك بالتنسيق مع موفري الرعاية الصحية الخاصين بك.</w:t>
      </w:r>
      <w:r w:rsidR="00C25F45">
        <w:rPr>
          <w:szCs w:val="24"/>
          <w:rtl/>
        </w:rPr>
        <w:t xml:space="preserve"> </w:t>
      </w:r>
      <w:r w:rsidRPr="009F0069">
        <w:rPr>
          <w:szCs w:val="24"/>
          <w:rtl/>
        </w:rPr>
        <w:t>ومن أمثلة ذلك الأطباء، أطباء الأسنان، وأطباء القدم.</w:t>
      </w:r>
      <w:r w:rsidR="00C25F45">
        <w:rPr>
          <w:szCs w:val="24"/>
          <w:rtl/>
        </w:rPr>
        <w:t xml:space="preserve"> </w:t>
      </w:r>
      <w:r w:rsidRPr="009F0069">
        <w:rPr>
          <w:szCs w:val="24"/>
          <w:rtl/>
        </w:rPr>
        <w:t>اتصل بفريقك للمساعدة في اختيار موفري الخدمة الخاصين بك.</w:t>
      </w:r>
      <w:r w:rsidR="00C25F45">
        <w:rPr>
          <w:szCs w:val="24"/>
          <w:rtl/>
        </w:rPr>
        <w:t xml:space="preserve"> </w:t>
      </w:r>
    </w:p>
    <w:p w14:paraId="0C8C484F" w14:textId="77777777" w:rsidR="005C5BFA" w:rsidRPr="002B54A3" w:rsidRDefault="005C5BFA" w:rsidP="005C5BFA">
      <w:pPr>
        <w:ind w:left="720"/>
        <w:rPr>
          <w:b/>
          <w:szCs w:val="24"/>
        </w:rPr>
      </w:pPr>
    </w:p>
    <w:p w14:paraId="7CBEBA44" w14:textId="706027F4" w:rsidR="00451238" w:rsidRPr="009F0069" w:rsidRDefault="00451238" w:rsidP="005C5BFA">
      <w:pPr>
        <w:bidi/>
        <w:ind w:left="720"/>
        <w:rPr>
          <w:szCs w:val="24"/>
        </w:rPr>
      </w:pPr>
      <w:r w:rsidRPr="009F0069">
        <w:rPr>
          <w:szCs w:val="24"/>
          <w:rtl/>
        </w:rPr>
        <w:t xml:space="preserve">إذا كنت قادمًا إلى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من برنامج أو منظمة مختلفين تابعين لـ</w:t>
      </w:r>
      <w:r w:rsidR="0095437C">
        <w:rPr>
          <w:szCs w:val="24"/>
        </w:rPr>
        <w:t xml:space="preserve"> </w:t>
      </w:r>
      <w:r w:rsidR="00966B17" w:rsidRPr="00EC7953">
        <w:rPr>
          <w:szCs w:val="24"/>
          <w:rtl/>
        </w:rPr>
        <w:t>Medicaid</w:t>
      </w:r>
      <w:r w:rsidRPr="009F0069">
        <w:rPr>
          <w:szCs w:val="24"/>
          <w:rtl/>
        </w:rPr>
        <w:t>، فيجب أن نتأكد من الحفاظ على نفس مستوى الوصول إلى الخدمات الذي حظيت به من قبل.</w:t>
      </w:r>
      <w:r w:rsidR="00C25F45">
        <w:rPr>
          <w:szCs w:val="24"/>
          <w:rtl/>
        </w:rPr>
        <w:t xml:space="preserve"> </w:t>
      </w:r>
      <w:r w:rsidRPr="009F0069">
        <w:rPr>
          <w:szCs w:val="24"/>
          <w:rtl/>
        </w:rPr>
        <w:t>وبعد تسجيلك، سنجتمع معك لإعداد خطة رعايتك.</w:t>
      </w:r>
      <w:r w:rsidR="00C25F45">
        <w:rPr>
          <w:szCs w:val="24"/>
          <w:rtl/>
        </w:rPr>
        <w:t xml:space="preserve"> </w:t>
      </w:r>
      <w:r w:rsidRPr="009F0069">
        <w:rPr>
          <w:szCs w:val="24"/>
          <w:rtl/>
        </w:rPr>
        <w:t>وبالرغم من أن الخدمات الخاصة بك وموفري الخدمات قد تتغير بموجب خطتك الجديدة، إلا أنك قد تتمكن من الاحتفاظ بموفري الخدمة في حال موافقتهم على العمل معنا وتلبية متطلباتنا.</w:t>
      </w:r>
      <w:r w:rsidR="00C25F45">
        <w:rPr>
          <w:szCs w:val="24"/>
          <w:rtl/>
        </w:rPr>
        <w:t xml:space="preserve"> </w:t>
      </w:r>
    </w:p>
    <w:p w14:paraId="3BFCAC0E" w14:textId="77777777" w:rsidR="00A7316D" w:rsidRPr="002B54A3" w:rsidRDefault="00A7316D" w:rsidP="00A7316D">
      <w:pPr>
        <w:rPr>
          <w:szCs w:val="24"/>
        </w:rPr>
      </w:pPr>
    </w:p>
    <w:p w14:paraId="6761578C" w14:textId="78A28D35" w:rsidR="00A7316D" w:rsidRPr="009F0069" w:rsidRDefault="00A7316D" w:rsidP="00325500">
      <w:pPr>
        <w:numPr>
          <w:ilvl w:val="0"/>
          <w:numId w:val="18"/>
        </w:numPr>
        <w:tabs>
          <w:tab w:val="left" w:pos="720"/>
        </w:tabs>
        <w:bidi/>
        <w:ind w:hanging="720"/>
        <w:rPr>
          <w:szCs w:val="24"/>
        </w:rPr>
      </w:pPr>
      <w:r w:rsidRPr="009F0069">
        <w:rPr>
          <w:b/>
          <w:bCs/>
          <w:szCs w:val="24"/>
          <w:rtl/>
        </w:rPr>
        <w:t>يجب أن نحمي خصوصية معلوماتك الصحية الشخصية</w:t>
      </w:r>
      <w:r w:rsidRPr="009F0069">
        <w:rPr>
          <w:szCs w:val="24"/>
          <w:rtl/>
        </w:rPr>
        <w:t>.</w:t>
      </w:r>
      <w:r w:rsidR="00C25F45">
        <w:rPr>
          <w:szCs w:val="24"/>
          <w:rtl/>
        </w:rPr>
        <w:t xml:space="preserve"> </w:t>
      </w:r>
      <w:r w:rsidRPr="009F0069">
        <w:rPr>
          <w:szCs w:val="24"/>
          <w:rtl/>
        </w:rPr>
        <w:t>إذا كانت لديك أسئلة أو مخاوف بخصوص خصوصية المعلومات الصحية الشخصية، فيُرجى الاتصال بـ</w:t>
      </w:r>
      <w:r w:rsidR="00E24767" w:rsidRPr="009F0069">
        <w:rPr>
          <w:szCs w:val="24"/>
          <w:rtl/>
        </w:rPr>
        <w:t xml:space="preserve"> </w:t>
      </w:r>
      <w:r w:rsidR="009B4180" w:rsidRPr="009F0069">
        <w:rPr>
          <w:i/>
          <w:iCs/>
          <w:color w:val="0000FF"/>
          <w:szCs w:val="24"/>
          <w:rtl/>
        </w:rPr>
        <w:t>[</w:t>
      </w:r>
      <w:r w:rsidR="00644E70" w:rsidRPr="009F0069">
        <w:rPr>
          <w:i/>
          <w:iCs/>
          <w:color w:val="0000FF"/>
          <w:szCs w:val="24"/>
          <w:rtl/>
        </w:rPr>
        <w:t>insert appropriate contact</w:t>
      </w:r>
      <w:r w:rsidR="009B4180" w:rsidRPr="009F0069">
        <w:rPr>
          <w:i/>
          <w:iCs/>
          <w:color w:val="0000FF"/>
          <w:szCs w:val="24"/>
          <w:rtl/>
        </w:rPr>
        <w:t>]</w:t>
      </w:r>
      <w:r w:rsidRPr="009F0069">
        <w:rPr>
          <w:szCs w:val="24"/>
          <w:rtl/>
        </w:rPr>
        <w:t>.</w:t>
      </w:r>
    </w:p>
    <w:p w14:paraId="1C68741F" w14:textId="77777777" w:rsidR="00C40514" w:rsidRPr="002B54A3" w:rsidRDefault="00C40514" w:rsidP="00C40514">
      <w:pPr>
        <w:pStyle w:val="ListParagraph"/>
        <w:rPr>
          <w:szCs w:val="24"/>
        </w:rPr>
      </w:pPr>
    </w:p>
    <w:p w14:paraId="6E3B9011" w14:textId="07EEE4C3" w:rsidR="00C40514" w:rsidRPr="002B54A3" w:rsidRDefault="00C40514" w:rsidP="0013747D">
      <w:pPr>
        <w:numPr>
          <w:ilvl w:val="0"/>
          <w:numId w:val="18"/>
        </w:numPr>
        <w:tabs>
          <w:tab w:val="left" w:pos="720"/>
        </w:tabs>
        <w:bidi/>
        <w:ind w:hanging="720"/>
        <w:rPr>
          <w:szCs w:val="24"/>
        </w:rPr>
      </w:pPr>
      <w:r w:rsidRPr="0009269B">
        <w:rPr>
          <w:b/>
          <w:bCs/>
          <w:szCs w:val="24"/>
          <w:rtl/>
        </w:rPr>
        <w:t>يجب أن نمنحك الوصول إلى سجلاتك الطبية</w:t>
      </w:r>
      <w:r w:rsidRPr="009F0069">
        <w:rPr>
          <w:szCs w:val="24"/>
          <w:rtl/>
        </w:rPr>
        <w:t>.</w:t>
      </w:r>
      <w:r w:rsidR="00C25F45">
        <w:rPr>
          <w:szCs w:val="24"/>
          <w:rtl/>
        </w:rPr>
        <w:t xml:space="preserve"> </w:t>
      </w:r>
      <w:r w:rsidRPr="009F0069">
        <w:rPr>
          <w:szCs w:val="24"/>
          <w:rtl/>
        </w:rPr>
        <w:t>اطلب من فريق رعايتك إذا أردت الحصول على نسخة من سجلاتك.</w:t>
      </w:r>
      <w:r w:rsidR="00C25F45">
        <w:rPr>
          <w:szCs w:val="24"/>
          <w:rtl/>
        </w:rPr>
        <w:t xml:space="preserve"> </w:t>
      </w:r>
      <w:r w:rsidRPr="009F0069">
        <w:rPr>
          <w:szCs w:val="24"/>
          <w:rtl/>
        </w:rPr>
        <w:t xml:space="preserve">ويحق لك مطالبة </w:t>
      </w:r>
      <w:r w:rsidR="009B4180"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بتغيير سجلاتك أو تصحيحها.</w:t>
      </w:r>
    </w:p>
    <w:p w14:paraId="7E12CEF6" w14:textId="77777777" w:rsidR="00A7316D" w:rsidRPr="002B54A3" w:rsidRDefault="00A7316D" w:rsidP="00A7316D">
      <w:pPr>
        <w:ind w:left="360"/>
        <w:rPr>
          <w:szCs w:val="24"/>
        </w:rPr>
      </w:pPr>
    </w:p>
    <w:p w14:paraId="329ABE10" w14:textId="3FE64C39" w:rsidR="00A7316D" w:rsidRPr="009F0069" w:rsidRDefault="00A7316D" w:rsidP="0013747D">
      <w:pPr>
        <w:numPr>
          <w:ilvl w:val="0"/>
          <w:numId w:val="18"/>
        </w:numPr>
        <w:tabs>
          <w:tab w:val="left" w:pos="720"/>
        </w:tabs>
        <w:bidi/>
        <w:ind w:hanging="720"/>
        <w:rPr>
          <w:szCs w:val="24"/>
        </w:rPr>
      </w:pPr>
      <w:r w:rsidRPr="009F0069">
        <w:rPr>
          <w:b/>
          <w:bCs/>
          <w:szCs w:val="24"/>
          <w:rtl/>
        </w:rPr>
        <w:t xml:space="preserve">يجب أن نمنحك معلومات عن </w:t>
      </w:r>
      <w:r w:rsidR="009B4180" w:rsidRPr="009F0069">
        <w:rPr>
          <w:b/>
          <w:bCs/>
          <w:i/>
          <w:iCs/>
          <w:color w:val="0000FF"/>
          <w:szCs w:val="24"/>
          <w:rtl/>
        </w:rPr>
        <w:t>[</w:t>
      </w:r>
      <w:r w:rsidR="00895D92" w:rsidRPr="009F0069">
        <w:rPr>
          <w:b/>
          <w:bCs/>
          <w:i/>
          <w:iCs/>
          <w:color w:val="0000FF"/>
          <w:szCs w:val="24"/>
          <w:rtl/>
        </w:rPr>
        <w:t>insert MCO name</w:t>
      </w:r>
      <w:r w:rsidR="009B4180" w:rsidRPr="009F0069">
        <w:rPr>
          <w:b/>
          <w:bCs/>
          <w:i/>
          <w:iCs/>
          <w:color w:val="0000FF"/>
          <w:szCs w:val="24"/>
          <w:rtl/>
        </w:rPr>
        <w:t>]</w:t>
      </w:r>
      <w:r w:rsidRPr="009F0069">
        <w:rPr>
          <w:b/>
          <w:bCs/>
          <w:szCs w:val="24"/>
          <w:rtl/>
        </w:rPr>
        <w:t>، شبكة موفري الخدمات التابعين لنا، والخدمات المتوفرة</w:t>
      </w:r>
      <w:r w:rsidRPr="009F0069">
        <w:rPr>
          <w:szCs w:val="24"/>
          <w:rtl/>
        </w:rPr>
        <w:t>.</w:t>
      </w:r>
      <w:r w:rsidR="00C25F45">
        <w:rPr>
          <w:szCs w:val="24"/>
          <w:rtl/>
        </w:rPr>
        <w:t xml:space="preserve"> </w:t>
      </w:r>
      <w:r w:rsidRPr="009F0069">
        <w:rPr>
          <w:szCs w:val="24"/>
          <w:rtl/>
        </w:rPr>
        <w:t>يُرجى الاتصال بفريق رعايتك إذا كنت تريد هذه المعلومات.</w:t>
      </w:r>
      <w:r w:rsidR="00C25F45">
        <w:rPr>
          <w:szCs w:val="24"/>
          <w:rtl/>
        </w:rPr>
        <w:t xml:space="preserve"> </w:t>
      </w:r>
    </w:p>
    <w:p w14:paraId="757A27AD" w14:textId="77777777" w:rsidR="00A7316D" w:rsidRPr="002B54A3" w:rsidRDefault="00A7316D" w:rsidP="00A7316D">
      <w:pPr>
        <w:rPr>
          <w:szCs w:val="24"/>
        </w:rPr>
      </w:pPr>
    </w:p>
    <w:p w14:paraId="6A511D11" w14:textId="77777777" w:rsidR="00A7316D" w:rsidRPr="009F0069" w:rsidRDefault="00A7316D" w:rsidP="0013747D">
      <w:pPr>
        <w:numPr>
          <w:ilvl w:val="0"/>
          <w:numId w:val="18"/>
        </w:numPr>
        <w:tabs>
          <w:tab w:val="left" w:pos="720"/>
        </w:tabs>
        <w:bidi/>
        <w:ind w:hanging="720"/>
        <w:rPr>
          <w:szCs w:val="24"/>
        </w:rPr>
      </w:pPr>
      <w:r w:rsidRPr="009F0069">
        <w:rPr>
          <w:b/>
          <w:bCs/>
          <w:szCs w:val="24"/>
          <w:rtl/>
        </w:rPr>
        <w:t>يجب أن ندعم حقك في اتخاذ قرارات بخصوص خدماتك</w:t>
      </w:r>
      <w:r w:rsidRPr="009F0069">
        <w:rPr>
          <w:szCs w:val="24"/>
          <w:rtl/>
        </w:rPr>
        <w:t>.</w:t>
      </w:r>
    </w:p>
    <w:p w14:paraId="44D513E1" w14:textId="77777777" w:rsidR="00A7316D" w:rsidRPr="002B54A3" w:rsidRDefault="00A7316D" w:rsidP="00A7316D">
      <w:pPr>
        <w:tabs>
          <w:tab w:val="left" w:pos="720"/>
        </w:tabs>
        <w:rPr>
          <w:szCs w:val="24"/>
        </w:rPr>
      </w:pPr>
    </w:p>
    <w:p w14:paraId="3D687E7F" w14:textId="166BD598" w:rsidR="00A7316D" w:rsidRPr="009F0069" w:rsidRDefault="00A7316D" w:rsidP="000069BC">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يحق لك العلم بكل خياراتك.</w:t>
      </w:r>
      <w:r w:rsidR="00C25F45">
        <w:rPr>
          <w:szCs w:val="24"/>
          <w:rtl/>
        </w:rPr>
        <w:t xml:space="preserve"> </w:t>
      </w:r>
      <w:r w:rsidRPr="009F0069">
        <w:rPr>
          <w:szCs w:val="24"/>
          <w:rtl/>
        </w:rPr>
        <w:t xml:space="preserve">مما يعني أنه يحق إخبارك بكل الخيارات المتوفرة، تكلفتها، وإذا ما كانت مشمولة بموجب برنامج </w:t>
      </w:r>
      <w:r w:rsidR="00966B17" w:rsidRPr="00EC7953">
        <w:rPr>
          <w:szCs w:val="24"/>
          <w:rtl/>
        </w:rPr>
        <w:t>Family Care</w:t>
      </w:r>
      <w:r w:rsidRPr="009F0069">
        <w:rPr>
          <w:szCs w:val="24"/>
          <w:rtl/>
        </w:rPr>
        <w:t xml:space="preserve"> أم لا.</w:t>
      </w:r>
      <w:r w:rsidR="00C25F45">
        <w:rPr>
          <w:szCs w:val="24"/>
          <w:rtl/>
        </w:rPr>
        <w:t xml:space="preserve"> </w:t>
      </w:r>
      <w:r w:rsidRPr="009F0069">
        <w:rPr>
          <w:szCs w:val="24"/>
          <w:rtl/>
        </w:rPr>
        <w:t>كما يمكنك اقتراح خدمات أخرى تعتقد أنها تلبي احتياجاتك.</w:t>
      </w:r>
    </w:p>
    <w:p w14:paraId="6CC9AD38" w14:textId="77777777" w:rsidR="00A7316D" w:rsidRPr="009F0069" w:rsidRDefault="00A7316D" w:rsidP="000069BC">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 xml:space="preserve">يحق إخبارك بأي مخاطر مضمنة في الرعاية. </w:t>
      </w:r>
    </w:p>
    <w:p w14:paraId="10072A71" w14:textId="77777777" w:rsidR="00A7316D" w:rsidRPr="009F0069" w:rsidRDefault="00A7316D" w:rsidP="000069BC">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 xml:space="preserve">يحق لك "رفض" أي رعاية أو خدمات مُوصى بها. </w:t>
      </w:r>
    </w:p>
    <w:p w14:paraId="7DF3F681" w14:textId="5FE66CBF" w:rsidR="00A7316D" w:rsidRPr="009F0069" w:rsidRDefault="00A7316D" w:rsidP="000069BC">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يحق لك الحصول على آراء طبية ثانية.</w:t>
      </w:r>
      <w:r w:rsidR="00C25F45">
        <w:rPr>
          <w:szCs w:val="24"/>
          <w:rtl/>
        </w:rPr>
        <w:t xml:space="preserve"> </w:t>
      </w:r>
      <w:r w:rsidRPr="009F0069">
        <w:rPr>
          <w:szCs w:val="24"/>
          <w:rtl/>
        </w:rPr>
        <w:t>فاسأل فريق رعايتك في حال الحاجة إلى مساعدة للحصول على رأي ثانٍ.</w:t>
      </w:r>
    </w:p>
    <w:p w14:paraId="1344C1AE" w14:textId="67AD59A1" w:rsidR="002B767F" w:rsidRPr="009F0069" w:rsidRDefault="00A7316D" w:rsidP="0013747D">
      <w:pPr>
        <w:numPr>
          <w:ilvl w:val="0"/>
          <w:numId w:val="5"/>
        </w:numPr>
        <w:tabs>
          <w:tab w:val="clear" w:pos="720"/>
          <w:tab w:val="left" w:pos="1080"/>
        </w:tabs>
        <w:autoSpaceDE w:val="0"/>
        <w:autoSpaceDN w:val="0"/>
        <w:bidi/>
        <w:adjustRightInd w:val="0"/>
        <w:ind w:left="1080"/>
        <w:rPr>
          <w:szCs w:val="24"/>
        </w:rPr>
      </w:pPr>
      <w:bookmarkStart w:id="59" w:name="advdirectives"/>
      <w:bookmarkEnd w:id="59"/>
      <w:r w:rsidRPr="009F0069">
        <w:rPr>
          <w:szCs w:val="24"/>
          <w:rtl/>
        </w:rPr>
        <w:t>يحق لك إعطاء تعليمات بخصوص ما تريد تنفيذه إذا لم تتمكن من اتخاذ قرارات لنفسك.</w:t>
      </w:r>
      <w:r w:rsidR="00C25F45">
        <w:rPr>
          <w:szCs w:val="24"/>
          <w:rtl/>
        </w:rPr>
        <w:t xml:space="preserve"> </w:t>
      </w:r>
      <w:r w:rsidRPr="009F0069">
        <w:rPr>
          <w:szCs w:val="24"/>
          <w:rtl/>
        </w:rPr>
        <w:t>ففي بعض الأحيان يعجز الأشخاص عن اتخاذ قرارات الرعاية الصحية لأنفسهم بسبب الحوادث أو الأمراض الخطيرة.</w:t>
      </w:r>
      <w:r w:rsidR="00C25F45">
        <w:rPr>
          <w:szCs w:val="24"/>
          <w:rtl/>
        </w:rPr>
        <w:t xml:space="preserve"> </w:t>
      </w:r>
      <w:r w:rsidRPr="009F0069">
        <w:rPr>
          <w:szCs w:val="24"/>
          <w:rtl/>
        </w:rPr>
        <w:t>ويحق لك قول ما تريد حدوثه إذا كنت في هذه الحالة.</w:t>
      </w:r>
      <w:r w:rsidR="00C25F45">
        <w:rPr>
          <w:szCs w:val="24"/>
          <w:rtl/>
        </w:rPr>
        <w:t xml:space="preserve"> </w:t>
      </w:r>
      <w:r w:rsidRPr="009F0069">
        <w:rPr>
          <w:szCs w:val="24"/>
          <w:rtl/>
        </w:rPr>
        <w:t>وهذا يعني أنه يمكنك إعداد "</w:t>
      </w:r>
      <w:r w:rsidRPr="009F0069">
        <w:rPr>
          <w:b/>
          <w:bCs/>
          <w:szCs w:val="24"/>
          <w:rtl/>
        </w:rPr>
        <w:t>توجيهات مسبقة</w:t>
      </w:r>
      <w:r w:rsidRPr="009F0069">
        <w:rPr>
          <w:szCs w:val="24"/>
          <w:rtl/>
        </w:rPr>
        <w:t xml:space="preserve">". </w:t>
      </w:r>
    </w:p>
    <w:p w14:paraId="4FC6EBC7" w14:textId="77777777" w:rsidR="002B767F" w:rsidRPr="002B54A3" w:rsidRDefault="002B767F" w:rsidP="002B767F">
      <w:pPr>
        <w:tabs>
          <w:tab w:val="left" w:pos="1080"/>
        </w:tabs>
        <w:autoSpaceDE w:val="0"/>
        <w:autoSpaceDN w:val="0"/>
        <w:adjustRightInd w:val="0"/>
        <w:ind w:left="720"/>
        <w:rPr>
          <w:szCs w:val="24"/>
        </w:rPr>
      </w:pPr>
    </w:p>
    <w:p w14:paraId="1D501AA5" w14:textId="3E37A966" w:rsidR="002B767F" w:rsidRPr="009F0069" w:rsidRDefault="00A7316D" w:rsidP="002B767F">
      <w:pPr>
        <w:autoSpaceDE w:val="0"/>
        <w:autoSpaceDN w:val="0"/>
        <w:bidi/>
        <w:adjustRightInd w:val="0"/>
        <w:ind w:left="1080"/>
        <w:rPr>
          <w:szCs w:val="24"/>
        </w:rPr>
      </w:pPr>
      <w:r w:rsidRPr="009F0069">
        <w:rPr>
          <w:szCs w:val="24"/>
          <w:rtl/>
        </w:rPr>
        <w:t>توجد أنواع مختلفة من التوجيهات المسبقة وأسماء مختلفة لها.</w:t>
      </w:r>
      <w:r w:rsidR="00C25F45">
        <w:rPr>
          <w:szCs w:val="24"/>
          <w:rtl/>
        </w:rPr>
        <w:t xml:space="preserve"> </w:t>
      </w:r>
      <w:r w:rsidRPr="009F0069">
        <w:rPr>
          <w:szCs w:val="24"/>
          <w:rtl/>
        </w:rPr>
        <w:t xml:space="preserve">ومن أمثلة التوجيهات المسبقة المستندات التي يُطلق عليها </w:t>
      </w:r>
      <w:r w:rsidR="004826C6">
        <w:rPr>
          <w:szCs w:val="24"/>
        </w:rPr>
        <w:t>"</w:t>
      </w:r>
      <w:r w:rsidRPr="009F0069">
        <w:rPr>
          <w:b/>
          <w:bCs/>
          <w:szCs w:val="24"/>
          <w:rtl/>
        </w:rPr>
        <w:t>Living Will</w:t>
      </w:r>
      <w:r w:rsidR="004826C6">
        <w:rPr>
          <w:szCs w:val="24"/>
          <w:rtl/>
        </w:rPr>
        <w:t>"</w:t>
      </w:r>
      <w:r w:rsidRPr="009F0069">
        <w:rPr>
          <w:szCs w:val="24"/>
          <w:rtl/>
        </w:rPr>
        <w:t xml:space="preserve"> ("وصية الأحياء") و </w:t>
      </w:r>
      <w:r w:rsidR="004826C6">
        <w:rPr>
          <w:szCs w:val="24"/>
          <w:rtl/>
        </w:rPr>
        <w:t>"</w:t>
      </w:r>
      <w:r w:rsidRPr="009F0069">
        <w:rPr>
          <w:b/>
          <w:bCs/>
          <w:szCs w:val="24"/>
          <w:rtl/>
        </w:rPr>
        <w:t>power of attorney for health care</w:t>
      </w:r>
      <w:r w:rsidR="004826C6">
        <w:rPr>
          <w:szCs w:val="24"/>
          <w:rtl/>
        </w:rPr>
        <w:t>"</w:t>
      </w:r>
      <w:r w:rsidRPr="009F0069">
        <w:rPr>
          <w:szCs w:val="24"/>
          <w:rtl/>
        </w:rPr>
        <w:t xml:space="preserve"> ("التوكيل الرسمي للرعاية الصحية").</w:t>
      </w:r>
    </w:p>
    <w:p w14:paraId="251AEE41" w14:textId="77777777" w:rsidR="002B767F" w:rsidRPr="002B54A3" w:rsidRDefault="002B767F" w:rsidP="002B767F">
      <w:pPr>
        <w:autoSpaceDE w:val="0"/>
        <w:autoSpaceDN w:val="0"/>
        <w:adjustRightInd w:val="0"/>
        <w:ind w:left="1080"/>
        <w:rPr>
          <w:szCs w:val="24"/>
        </w:rPr>
      </w:pPr>
    </w:p>
    <w:p w14:paraId="153303F0" w14:textId="26BEC0DA" w:rsidR="002D08F2" w:rsidRPr="009F0069" w:rsidRDefault="002B767F" w:rsidP="002D08F2">
      <w:pPr>
        <w:autoSpaceDE w:val="0"/>
        <w:autoSpaceDN w:val="0"/>
        <w:bidi/>
        <w:adjustRightInd w:val="0"/>
        <w:ind w:left="1080"/>
        <w:rPr>
          <w:szCs w:val="24"/>
        </w:rPr>
      </w:pPr>
      <w:r w:rsidRPr="009F0069">
        <w:rPr>
          <w:szCs w:val="24"/>
          <w:rtl/>
        </w:rPr>
        <w:t>أنت تقرر إذا ما كنت تريد توجيهات مسبقة أم لا.</w:t>
      </w:r>
      <w:r w:rsidR="00C25F45">
        <w:rPr>
          <w:szCs w:val="24"/>
          <w:rtl/>
        </w:rPr>
        <w:t xml:space="preserve"> </w:t>
      </w:r>
      <w:r w:rsidRPr="009F0069">
        <w:rPr>
          <w:szCs w:val="24"/>
          <w:rtl/>
        </w:rPr>
        <w:t>ويمكن لفريق رعايتك شرح كيفية إعداد واستخدام التوجيهات المسبقة، إلا أنه لا يمكنه إجبارك على إعداده أو معاملتك بطريقة مختلفة بناءً على إذا ما كان لديك توجيهات مسبقة أم لا.</w:t>
      </w:r>
    </w:p>
    <w:p w14:paraId="612ADD3C" w14:textId="77777777" w:rsidR="002D08F2" w:rsidRPr="002B54A3" w:rsidRDefault="002D08F2" w:rsidP="002D08F2">
      <w:pPr>
        <w:autoSpaceDE w:val="0"/>
        <w:autoSpaceDN w:val="0"/>
        <w:adjustRightInd w:val="0"/>
        <w:ind w:left="1080"/>
        <w:rPr>
          <w:rFonts w:cstheme="minorHAnsi"/>
          <w:szCs w:val="24"/>
        </w:rPr>
      </w:pPr>
    </w:p>
    <w:p w14:paraId="447638D6" w14:textId="09559048" w:rsidR="002D08F2" w:rsidRPr="009F0069" w:rsidRDefault="002D08F2" w:rsidP="002D08F2">
      <w:pPr>
        <w:autoSpaceDE w:val="0"/>
        <w:autoSpaceDN w:val="0"/>
        <w:bidi/>
        <w:adjustRightInd w:val="0"/>
        <w:ind w:left="1080"/>
        <w:rPr>
          <w:rFonts w:cstheme="minorHAnsi"/>
          <w:szCs w:val="24"/>
        </w:rPr>
      </w:pPr>
      <w:r w:rsidRPr="009F0069">
        <w:rPr>
          <w:szCs w:val="24"/>
          <w:rtl/>
        </w:rPr>
        <w:lastRenderedPageBreak/>
        <w:t xml:space="preserve">يمكنك تقديم شكوى لدى </w:t>
      </w:r>
      <w:r w:rsidRPr="00EC7953">
        <w:rPr>
          <w:szCs w:val="24"/>
          <w:rtl/>
        </w:rPr>
        <w:t>Division of Quality Assurance (قسم تأكيد الجودة) بـ Wisconsin</w:t>
      </w:r>
      <w:r w:rsidRPr="009F0069">
        <w:rPr>
          <w:szCs w:val="24"/>
          <w:rtl/>
        </w:rPr>
        <w:t xml:space="preserve"> </w:t>
      </w:r>
      <w:r w:rsidR="00410C0A">
        <w:rPr>
          <w:szCs w:val="24"/>
        </w:rPr>
        <w:br/>
      </w:r>
      <w:r w:rsidRPr="009F0069">
        <w:rPr>
          <w:szCs w:val="24"/>
          <w:rtl/>
        </w:rPr>
        <w:t>إذا اعتقدت أن</w:t>
      </w:r>
      <w:r w:rsidR="00C25F45">
        <w:rPr>
          <w:szCs w:val="24"/>
          <w:rtl/>
        </w:rPr>
        <w:t xml:space="preserve"> </w:t>
      </w:r>
      <w:r w:rsidR="009B4180" w:rsidRPr="009F0069">
        <w:rPr>
          <w:i/>
          <w:iCs/>
          <w:color w:val="0000FF"/>
          <w:szCs w:val="24"/>
          <w:rtl/>
        </w:rPr>
        <w:t>[</w:t>
      </w:r>
      <w:r w:rsidRPr="009F0069">
        <w:rPr>
          <w:i/>
          <w:iCs/>
          <w:color w:val="0000FF"/>
          <w:szCs w:val="24"/>
          <w:rtl/>
        </w:rPr>
        <w:t>insert name of MCO</w:t>
      </w:r>
      <w:r w:rsidR="009B4180" w:rsidRPr="009F0069">
        <w:rPr>
          <w:i/>
          <w:iCs/>
          <w:color w:val="0000FF"/>
          <w:szCs w:val="24"/>
          <w:rtl/>
        </w:rPr>
        <w:t>]</w:t>
      </w:r>
      <w:r w:rsidRPr="009F0069">
        <w:rPr>
          <w:szCs w:val="24"/>
          <w:rtl/>
        </w:rPr>
        <w:t xml:space="preserve"> لا تتبع توجيهاتك المسبقة.</w:t>
      </w:r>
      <w:r w:rsidR="00C25F45">
        <w:rPr>
          <w:szCs w:val="24"/>
          <w:rtl/>
        </w:rPr>
        <w:t xml:space="preserve"> </w:t>
      </w:r>
      <w:r w:rsidRPr="009F0069">
        <w:rPr>
          <w:szCs w:val="24"/>
          <w:rtl/>
        </w:rPr>
        <w:t xml:space="preserve">لتقديم الشكوى، اتصل على الرقم </w:t>
      </w:r>
      <w:r w:rsidR="00410C0A">
        <w:rPr>
          <w:szCs w:val="24"/>
        </w:rPr>
        <w:br/>
      </w:r>
      <w:r w:rsidR="004D73D6">
        <w:rPr>
          <w:szCs w:val="24"/>
        </w:rPr>
        <w:t>800-642-6552</w:t>
      </w:r>
      <w:r w:rsidRPr="009F0069">
        <w:rPr>
          <w:szCs w:val="24"/>
          <w:rtl/>
        </w:rPr>
        <w:t>.</w:t>
      </w:r>
    </w:p>
    <w:p w14:paraId="066F551E" w14:textId="77777777" w:rsidR="002D08F2" w:rsidRPr="002B54A3" w:rsidRDefault="002D08F2" w:rsidP="002D08F2">
      <w:pPr>
        <w:autoSpaceDE w:val="0"/>
        <w:autoSpaceDN w:val="0"/>
        <w:adjustRightInd w:val="0"/>
        <w:ind w:left="1080"/>
        <w:rPr>
          <w:szCs w:val="24"/>
        </w:rPr>
      </w:pPr>
    </w:p>
    <w:p w14:paraId="78211E89" w14:textId="5E57D5EB" w:rsidR="00A7316D" w:rsidRPr="002B54A3" w:rsidRDefault="002D08F2" w:rsidP="002D08F2">
      <w:pPr>
        <w:autoSpaceDE w:val="0"/>
        <w:autoSpaceDN w:val="0"/>
        <w:bidi/>
        <w:adjustRightInd w:val="0"/>
        <w:ind w:left="1080"/>
        <w:rPr>
          <w:szCs w:val="24"/>
        </w:rPr>
      </w:pPr>
      <w:r w:rsidRPr="009F0069">
        <w:rPr>
          <w:szCs w:val="24"/>
          <w:rtl/>
        </w:rPr>
        <w:t>اتصل بفريق رعايتك إذا كنت تريد معرفة المزيد عن التوجيهات المسبقة.</w:t>
      </w:r>
      <w:r w:rsidR="00C25F45">
        <w:rPr>
          <w:szCs w:val="24"/>
          <w:rtl/>
        </w:rPr>
        <w:t xml:space="preserve"> </w:t>
      </w:r>
      <w:r w:rsidRPr="009F0069">
        <w:rPr>
          <w:szCs w:val="24"/>
          <w:rtl/>
        </w:rPr>
        <w:t>كما يمكنك العثور على نماذج التوجيهات المسبقة على</w:t>
      </w:r>
      <w:r w:rsidRPr="00EC7953">
        <w:rPr>
          <w:szCs w:val="24"/>
          <w:rtl/>
        </w:rPr>
        <w:t xml:space="preserve"> </w:t>
      </w:r>
      <w:r w:rsidRPr="00E002ED">
        <w:rPr>
          <w:color w:val="000000" w:themeColor="text1"/>
          <w:szCs w:val="24"/>
          <w:rtl/>
        </w:rPr>
        <w:t>موقع</w:t>
      </w:r>
      <w:r w:rsidRPr="00EC7953">
        <w:rPr>
          <w:szCs w:val="24"/>
          <w:rtl/>
        </w:rPr>
        <w:t xml:space="preserve"> State of Wisconsin</w:t>
      </w:r>
      <w:r w:rsidRPr="009F0069">
        <w:rPr>
          <w:szCs w:val="24"/>
          <w:rtl/>
        </w:rPr>
        <w:t xml:space="preserve"> على العنوان </w:t>
      </w:r>
      <w:hyperlink r:id="rId27" w:history="1">
        <w:r w:rsidRPr="002B54A3">
          <w:rPr>
            <w:rStyle w:val="Hyperlink"/>
            <w:szCs w:val="24"/>
          </w:rPr>
          <w:t>www.dhs.wisconsin.gov/forms/advdirectives</w:t>
        </w:r>
      </w:hyperlink>
      <w:r w:rsidRPr="009F0069">
        <w:rPr>
          <w:szCs w:val="24"/>
          <w:rtl/>
        </w:rPr>
        <w:t>.</w:t>
      </w:r>
    </w:p>
    <w:p w14:paraId="299D6847" w14:textId="77777777" w:rsidR="00A7316D" w:rsidRPr="002B54A3" w:rsidRDefault="00A7316D" w:rsidP="00A7316D">
      <w:pPr>
        <w:rPr>
          <w:szCs w:val="24"/>
        </w:rPr>
      </w:pPr>
    </w:p>
    <w:p w14:paraId="16B64509" w14:textId="2088E522" w:rsidR="00E60C98" w:rsidRPr="0009269B" w:rsidRDefault="00DD529D" w:rsidP="00E60C98">
      <w:pPr>
        <w:numPr>
          <w:ilvl w:val="0"/>
          <w:numId w:val="18"/>
        </w:numPr>
        <w:tabs>
          <w:tab w:val="left" w:pos="720"/>
        </w:tabs>
        <w:autoSpaceDE w:val="0"/>
        <w:autoSpaceDN w:val="0"/>
        <w:bidi/>
        <w:adjustRightInd w:val="0"/>
        <w:ind w:hanging="720"/>
        <w:rPr>
          <w:szCs w:val="24"/>
        </w:rPr>
      </w:pPr>
      <w:r w:rsidRPr="0009269B">
        <w:rPr>
          <w:b/>
          <w:bCs/>
          <w:szCs w:val="24"/>
          <w:rtl/>
        </w:rPr>
        <w:t xml:space="preserve">يحق لك الحصول على خدمات </w:t>
      </w:r>
      <w:r w:rsidR="00966B17" w:rsidRPr="00EC7953">
        <w:rPr>
          <w:b/>
          <w:bCs/>
          <w:szCs w:val="24"/>
          <w:rtl/>
        </w:rPr>
        <w:t>Family Care</w:t>
      </w:r>
      <w:r w:rsidRPr="009F0069">
        <w:rPr>
          <w:b/>
          <w:bCs/>
          <w:szCs w:val="24"/>
          <w:rtl/>
        </w:rPr>
        <w:t xml:space="preserve"> الخاصة بك في أماكن تتيح لك أن تكون جزءً حقيقيًا من المجتمع الذي تعيش فيه</w:t>
      </w:r>
      <w:r w:rsidRPr="009F0069">
        <w:rPr>
          <w:szCs w:val="24"/>
          <w:rtl/>
        </w:rPr>
        <w:t>.</w:t>
      </w:r>
      <w:r w:rsidR="00C25F45">
        <w:rPr>
          <w:szCs w:val="24"/>
          <w:rtl/>
        </w:rPr>
        <w:t xml:space="preserve"> </w:t>
      </w:r>
      <w:r w:rsidRPr="009F0069">
        <w:rPr>
          <w:szCs w:val="24"/>
          <w:rtl/>
        </w:rPr>
        <w:t>وهذا حقك بموجب القاعدة الفيدرالية لبيئات الخدمات المنزلية والخدمات القائمة على المجتمع.</w:t>
      </w:r>
      <w:r w:rsidR="00C25F45">
        <w:rPr>
          <w:szCs w:val="24"/>
          <w:rtl/>
        </w:rPr>
        <w:t xml:space="preserve"> </w:t>
      </w:r>
      <w:r w:rsidRPr="009F0069">
        <w:rPr>
          <w:szCs w:val="24"/>
          <w:rtl/>
        </w:rPr>
        <w:t xml:space="preserve">حيث تنطبق القاعدة على البيئات التي تعيش فيها والبيئات الموجودة خارج منزلك حيث تحصل على الخدمات أثناء اليوم. يجب على </w:t>
      </w:r>
      <w:r w:rsidR="009B4180"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 xml:space="preserve">التأكد من حصولك على خدمات </w:t>
      </w:r>
      <w:r w:rsidR="00966B17" w:rsidRPr="00EC7953">
        <w:rPr>
          <w:szCs w:val="24"/>
          <w:rtl/>
        </w:rPr>
        <w:t>Family Care</w:t>
      </w:r>
      <w:r w:rsidRPr="009F0069">
        <w:rPr>
          <w:szCs w:val="24"/>
          <w:rtl/>
        </w:rPr>
        <w:t xml:space="preserve"> الخاصة بك في أماكن تربطك بمجتمعك وتدعم استقلاليتك.</w:t>
      </w:r>
      <w:r w:rsidR="00C25F45">
        <w:rPr>
          <w:szCs w:val="24"/>
          <w:rtl/>
        </w:rPr>
        <w:t xml:space="preserve"> </w:t>
      </w:r>
      <w:r w:rsidRPr="009F0069">
        <w:rPr>
          <w:szCs w:val="24"/>
          <w:rtl/>
        </w:rPr>
        <w:t>وهذا يعني الأماكن التي تدعم قدرتك على ما يلي:</w:t>
      </w:r>
      <w:r w:rsidR="00C25F45">
        <w:rPr>
          <w:szCs w:val="24"/>
          <w:rtl/>
        </w:rPr>
        <w:t xml:space="preserve"> </w:t>
      </w:r>
    </w:p>
    <w:p w14:paraId="69832A8E" w14:textId="77777777" w:rsidR="00E60C98" w:rsidRPr="0009269B" w:rsidRDefault="00E60C98" w:rsidP="00E60C98">
      <w:pPr>
        <w:rPr>
          <w:b/>
          <w:bCs/>
          <w:szCs w:val="24"/>
        </w:rPr>
      </w:pPr>
    </w:p>
    <w:p w14:paraId="680483F1" w14:textId="77777777" w:rsidR="00E60C98" w:rsidRPr="009F0069" w:rsidRDefault="00E60C98" w:rsidP="00E60C98">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العيش حيثما تريد أن تعيش.</w:t>
      </w:r>
    </w:p>
    <w:p w14:paraId="1046A625" w14:textId="77777777" w:rsidR="00E60C98" w:rsidRPr="009F0069" w:rsidRDefault="00E60C98" w:rsidP="00E60C98">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 xml:space="preserve">المشاركة في الحياة المجتمعية. </w:t>
      </w:r>
    </w:p>
    <w:p w14:paraId="01609B02" w14:textId="77777777" w:rsidR="00E60C98" w:rsidRPr="009F0069" w:rsidRDefault="00E60C98" w:rsidP="00E60C98">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 xml:space="preserve">العثور على عمل والمشاركة فيه بنفس الطريقة التي يتبعها الأشخاص الآخرين بمجتمعك. </w:t>
      </w:r>
    </w:p>
    <w:p w14:paraId="72274CBA" w14:textId="77777777" w:rsidR="00E60C98" w:rsidRPr="009F0069" w:rsidRDefault="00E60C98" w:rsidP="00E60C98">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التحكم في جدولك.</w:t>
      </w:r>
    </w:p>
    <w:p w14:paraId="68B773D4" w14:textId="77777777" w:rsidR="00E60C98" w:rsidRPr="009F0069" w:rsidRDefault="00E60C98" w:rsidP="00E60C98">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الوصول إلى أموالك والتحكم فيها.</w:t>
      </w:r>
    </w:p>
    <w:p w14:paraId="60E385EC" w14:textId="77777777" w:rsidR="00E60C98" w:rsidRPr="009F0069" w:rsidRDefault="00E60C98" w:rsidP="00E60C98">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تحديد من تراه ومتى تراه.</w:t>
      </w:r>
    </w:p>
    <w:p w14:paraId="13959CE2" w14:textId="77777777" w:rsidR="00E60C98" w:rsidRPr="009F0069" w:rsidRDefault="009F5F85" w:rsidP="00E60C98">
      <w:pPr>
        <w:numPr>
          <w:ilvl w:val="0"/>
          <w:numId w:val="5"/>
        </w:numPr>
        <w:tabs>
          <w:tab w:val="clear" w:pos="720"/>
          <w:tab w:val="left" w:pos="1080"/>
        </w:tabs>
        <w:autoSpaceDE w:val="0"/>
        <w:autoSpaceDN w:val="0"/>
        <w:bidi/>
        <w:adjustRightInd w:val="0"/>
        <w:spacing w:after="80"/>
        <w:ind w:left="1080"/>
        <w:rPr>
          <w:szCs w:val="24"/>
        </w:rPr>
      </w:pPr>
      <w:r w:rsidRPr="009F0069">
        <w:rPr>
          <w:szCs w:val="24"/>
          <w:rtl/>
        </w:rPr>
        <w:t>الحفاظ على خصوصيتك.</w:t>
      </w:r>
    </w:p>
    <w:p w14:paraId="6DB03E06" w14:textId="77777777" w:rsidR="00E60C98" w:rsidRPr="0009269B" w:rsidRDefault="00E60C98" w:rsidP="00E60C98">
      <w:pPr>
        <w:rPr>
          <w:bCs/>
          <w:szCs w:val="24"/>
        </w:rPr>
      </w:pPr>
    </w:p>
    <w:p w14:paraId="1D4867AA" w14:textId="385BE0CE" w:rsidR="00DD529D" w:rsidRPr="009F0069" w:rsidRDefault="00E60C98" w:rsidP="00E60C98">
      <w:pPr>
        <w:autoSpaceDE w:val="0"/>
        <w:autoSpaceDN w:val="0"/>
        <w:bidi/>
        <w:adjustRightInd w:val="0"/>
        <w:ind w:left="720"/>
        <w:rPr>
          <w:szCs w:val="24"/>
        </w:rPr>
      </w:pPr>
      <w:r w:rsidRPr="009F0069">
        <w:rPr>
          <w:szCs w:val="24"/>
          <w:rtl/>
        </w:rPr>
        <w:t>إذا كانت لديك مخاوف بخصوص الأماكن التي تحصل فيها على الخدمات، فيمكنك الاتصال بفريق رعايتك.</w:t>
      </w:r>
    </w:p>
    <w:p w14:paraId="7DBDA56B" w14:textId="77777777" w:rsidR="00DD529D" w:rsidRPr="002B54A3" w:rsidRDefault="00DD529D" w:rsidP="00DD529D">
      <w:pPr>
        <w:ind w:left="720"/>
        <w:rPr>
          <w:b/>
          <w:szCs w:val="24"/>
        </w:rPr>
      </w:pPr>
    </w:p>
    <w:p w14:paraId="6F7FF0B4" w14:textId="511BCFE3" w:rsidR="006958F9" w:rsidRPr="009F0069" w:rsidRDefault="00A7316D" w:rsidP="00374D9F">
      <w:pPr>
        <w:numPr>
          <w:ilvl w:val="0"/>
          <w:numId w:val="18"/>
        </w:numPr>
        <w:tabs>
          <w:tab w:val="left" w:pos="720"/>
        </w:tabs>
        <w:bidi/>
        <w:ind w:hanging="720"/>
        <w:rPr>
          <w:szCs w:val="24"/>
        </w:rPr>
      </w:pPr>
      <w:r w:rsidRPr="009F0069">
        <w:rPr>
          <w:b/>
          <w:bCs/>
          <w:szCs w:val="24"/>
          <w:rtl/>
        </w:rPr>
        <w:t>يحق لك تقديم مظلمة أو طعن في حال استيائك من الرعاية أو الخدمات</w:t>
      </w:r>
      <w:r w:rsidRPr="009F0069">
        <w:rPr>
          <w:szCs w:val="24"/>
          <w:rtl/>
        </w:rPr>
        <w:t>.</w:t>
      </w:r>
      <w:r w:rsidR="00C25F45">
        <w:rPr>
          <w:szCs w:val="24"/>
          <w:rtl/>
        </w:rPr>
        <w:t xml:space="preserve"> </w:t>
      </w:r>
      <w:r w:rsidRPr="009F0069">
        <w:rPr>
          <w:szCs w:val="24"/>
          <w:rtl/>
        </w:rPr>
        <w:t>(انظر الفصل الثامن لمعرفة معلومات عن كيفية تقديم مظلمة أو طعن).</w:t>
      </w:r>
      <w:r w:rsidR="00C25F45">
        <w:rPr>
          <w:szCs w:val="24"/>
          <w:rtl/>
        </w:rPr>
        <w:t xml:space="preserve"> </w:t>
      </w:r>
    </w:p>
    <w:p w14:paraId="1A422CE4" w14:textId="77777777" w:rsidR="005A25CD" w:rsidRPr="0009269B" w:rsidRDefault="005A25CD" w:rsidP="002A2672">
      <w:pPr>
        <w:pStyle w:val="Heading1"/>
        <w:sectPr w:rsidR="005A25CD" w:rsidRPr="0009269B" w:rsidSect="00FD3B57">
          <w:footerReference w:type="default" r:id="rId28"/>
          <w:pgSz w:w="12240" w:h="15840"/>
          <w:pgMar w:top="1440" w:right="1440" w:bottom="1440" w:left="1440" w:header="720" w:footer="720" w:gutter="0"/>
          <w:cols w:space="720"/>
        </w:sectPr>
      </w:pPr>
    </w:p>
    <w:p w14:paraId="77C0F846" w14:textId="77777777" w:rsidR="00840F04" w:rsidRPr="0009269B" w:rsidRDefault="00840F04" w:rsidP="002A2672">
      <w:pPr>
        <w:pStyle w:val="Heading1"/>
        <w:bidi/>
      </w:pPr>
      <w:bookmarkStart w:id="60" w:name="_Toc77877506"/>
      <w:r>
        <w:rPr>
          <w:rtl/>
        </w:rPr>
        <w:lastRenderedPageBreak/>
        <w:t>الفصل السابع. مسؤولياتك</w:t>
      </w:r>
      <w:bookmarkEnd w:id="60"/>
    </w:p>
    <w:p w14:paraId="41018047" w14:textId="77777777" w:rsidR="00840F04" w:rsidRPr="002B54A3" w:rsidRDefault="00840F04" w:rsidP="002A2672">
      <w:pPr>
        <w:rPr>
          <w:szCs w:val="24"/>
        </w:rPr>
      </w:pPr>
    </w:p>
    <w:p w14:paraId="71A2FE87" w14:textId="2EC6217D" w:rsidR="00934132" w:rsidRPr="009F0069" w:rsidRDefault="00934132" w:rsidP="00934132">
      <w:pPr>
        <w:bidi/>
        <w:rPr>
          <w:szCs w:val="24"/>
        </w:rPr>
      </w:pPr>
      <w:r w:rsidRPr="009F0069">
        <w:rPr>
          <w:szCs w:val="24"/>
          <w:rtl/>
        </w:rPr>
        <w:t xml:space="preserve">فيما يلي الأشياء التي يجب أن تقوم بها بصفتك أحد أعضاء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r w:rsidR="00C25F45">
        <w:rPr>
          <w:szCs w:val="24"/>
          <w:rtl/>
        </w:rPr>
        <w:t xml:space="preserve"> </w:t>
      </w:r>
      <w:r w:rsidRPr="009F0069">
        <w:rPr>
          <w:szCs w:val="24"/>
          <w:rtl/>
        </w:rPr>
        <w:t>وإذا كانت لديك أي أسئلة، فيُرجى الاتصال بفريق رعايتك.</w:t>
      </w:r>
      <w:r w:rsidR="00C25F45">
        <w:rPr>
          <w:szCs w:val="24"/>
          <w:rtl/>
        </w:rPr>
        <w:t xml:space="preserve"> </w:t>
      </w:r>
      <w:r w:rsidRPr="009F0069">
        <w:rPr>
          <w:szCs w:val="24"/>
          <w:rtl/>
        </w:rPr>
        <w:t>فنحن متواجدون لمساعدتك.</w:t>
      </w:r>
      <w:r w:rsidR="00C25F45">
        <w:rPr>
          <w:szCs w:val="24"/>
          <w:rtl/>
        </w:rPr>
        <w:t xml:space="preserve"> </w:t>
      </w:r>
    </w:p>
    <w:p w14:paraId="150B7FF9" w14:textId="77777777" w:rsidR="009425D1" w:rsidRPr="0009269B" w:rsidRDefault="009425D1" w:rsidP="00934132">
      <w:pPr>
        <w:rPr>
          <w:szCs w:val="24"/>
        </w:rPr>
      </w:pPr>
    </w:p>
    <w:p w14:paraId="753941E7" w14:textId="425E6CA8" w:rsidR="009425D1" w:rsidRPr="0009269B" w:rsidRDefault="009425D1" w:rsidP="0013747D">
      <w:pPr>
        <w:numPr>
          <w:ilvl w:val="0"/>
          <w:numId w:val="9"/>
        </w:numPr>
        <w:tabs>
          <w:tab w:val="clear" w:pos="720"/>
        </w:tabs>
        <w:bidi/>
        <w:ind w:hanging="720"/>
        <w:rPr>
          <w:szCs w:val="24"/>
        </w:rPr>
      </w:pPr>
      <w:r w:rsidRPr="009F0069">
        <w:rPr>
          <w:szCs w:val="24"/>
          <w:rtl/>
        </w:rPr>
        <w:t xml:space="preserve">التعرف على الخدمات الموجودة في حزمة مزايا برنامج </w:t>
      </w:r>
      <w:r w:rsidR="00966B17" w:rsidRPr="00EC7953">
        <w:rPr>
          <w:szCs w:val="24"/>
          <w:rtl/>
        </w:rPr>
        <w:t>Family Care</w:t>
      </w:r>
      <w:r w:rsidRPr="009F0069">
        <w:rPr>
          <w:szCs w:val="24"/>
          <w:rtl/>
        </w:rPr>
        <w:t>.</w:t>
      </w:r>
      <w:r w:rsidR="00C25F45">
        <w:rPr>
          <w:szCs w:val="24"/>
          <w:rtl/>
        </w:rPr>
        <w:t xml:space="preserve"> </w:t>
      </w:r>
      <w:r w:rsidRPr="009F0069">
        <w:rPr>
          <w:szCs w:val="24"/>
          <w:rtl/>
        </w:rPr>
        <w:t>وهذا يتضمن فهم ما يجب القيام به للحصول على خدماتك.</w:t>
      </w:r>
    </w:p>
    <w:p w14:paraId="30A241F1" w14:textId="77777777" w:rsidR="009425D1" w:rsidRPr="0009269B" w:rsidRDefault="009425D1" w:rsidP="009425D1">
      <w:pPr>
        <w:tabs>
          <w:tab w:val="left" w:pos="900"/>
        </w:tabs>
        <w:ind w:left="900" w:hanging="540"/>
        <w:rPr>
          <w:szCs w:val="24"/>
        </w:rPr>
      </w:pPr>
    </w:p>
    <w:p w14:paraId="5BC87A50" w14:textId="77777777" w:rsidR="009425D1" w:rsidRPr="009F0069" w:rsidRDefault="009425D1" w:rsidP="0013747D">
      <w:pPr>
        <w:numPr>
          <w:ilvl w:val="0"/>
          <w:numId w:val="9"/>
        </w:numPr>
        <w:tabs>
          <w:tab w:val="clear" w:pos="720"/>
        </w:tabs>
        <w:bidi/>
        <w:ind w:hanging="720"/>
        <w:rPr>
          <w:szCs w:val="24"/>
        </w:rPr>
      </w:pPr>
      <w:r w:rsidRPr="009F0069">
        <w:rPr>
          <w:szCs w:val="24"/>
          <w:rtl/>
        </w:rPr>
        <w:t>المشاركة في التطوير الأولي والمستمر لخطة رعايتك.</w:t>
      </w:r>
    </w:p>
    <w:p w14:paraId="35093F02" w14:textId="77777777" w:rsidR="009425D1" w:rsidRPr="0009269B" w:rsidRDefault="009425D1" w:rsidP="009425D1">
      <w:pPr>
        <w:tabs>
          <w:tab w:val="left" w:pos="900"/>
        </w:tabs>
        <w:ind w:left="360"/>
        <w:rPr>
          <w:szCs w:val="24"/>
        </w:rPr>
      </w:pPr>
    </w:p>
    <w:p w14:paraId="3EC2F170" w14:textId="04DAD582" w:rsidR="009425D1" w:rsidRPr="0009269B" w:rsidRDefault="009425D1" w:rsidP="0013747D">
      <w:pPr>
        <w:numPr>
          <w:ilvl w:val="0"/>
          <w:numId w:val="9"/>
        </w:numPr>
        <w:bidi/>
        <w:ind w:hanging="720"/>
        <w:rPr>
          <w:szCs w:val="24"/>
        </w:rPr>
      </w:pPr>
      <w:r w:rsidRPr="009F0069">
        <w:rPr>
          <w:szCs w:val="24"/>
          <w:rtl/>
        </w:rPr>
        <w:t xml:space="preserve">المشاركة في عملية </w:t>
      </w:r>
      <w:r w:rsidRPr="00EC7953">
        <w:rPr>
          <w:szCs w:val="24"/>
          <w:rtl/>
        </w:rPr>
        <w:t>RAD</w:t>
      </w:r>
      <w:r w:rsidRPr="009F0069">
        <w:rPr>
          <w:szCs w:val="24"/>
          <w:rtl/>
        </w:rPr>
        <w:t xml:space="preserve"> للعثور على أكثر الطرق فعالية من حيث التكلفة لتلبية احتياجاتك ودعم نتائج رعايتك على المدى الطويل.</w:t>
      </w:r>
      <w:r w:rsidR="00C25F45">
        <w:rPr>
          <w:szCs w:val="24"/>
          <w:rtl/>
        </w:rPr>
        <w:t xml:space="preserve"> </w:t>
      </w:r>
      <w:r w:rsidRPr="009F0069">
        <w:rPr>
          <w:szCs w:val="24"/>
          <w:rtl/>
        </w:rPr>
        <w:t>حيث يتشارك الأعضاء والأسر والأصدقاء مسؤولية الاستخدام الأكثر فعالية من حيث التكلفة لدولارات الضرائب العامة.</w:t>
      </w:r>
    </w:p>
    <w:p w14:paraId="57B53AFD" w14:textId="77777777" w:rsidR="009425D1" w:rsidRPr="0009269B" w:rsidRDefault="009425D1" w:rsidP="009425D1">
      <w:pPr>
        <w:pStyle w:val="ListParagraph"/>
        <w:rPr>
          <w:szCs w:val="24"/>
        </w:rPr>
      </w:pPr>
    </w:p>
    <w:p w14:paraId="5EA4EBED" w14:textId="77777777" w:rsidR="009425D1" w:rsidRPr="009F0069" w:rsidRDefault="009425D1" w:rsidP="00167ED2">
      <w:pPr>
        <w:numPr>
          <w:ilvl w:val="0"/>
          <w:numId w:val="9"/>
        </w:numPr>
        <w:bidi/>
        <w:ind w:hanging="720"/>
        <w:rPr>
          <w:szCs w:val="24"/>
        </w:rPr>
      </w:pPr>
      <w:r w:rsidRPr="009F0069">
        <w:rPr>
          <w:szCs w:val="24"/>
          <w:rtl/>
        </w:rPr>
        <w:t>التحدث إلى فريق رعايتك حول الطرق التي يمكن لأصدقائك أو أسرتك أو منظمات مجتمعية وتطوعية أخرى مساعدتك بها أو الطرق التي يمكنك بواسطتها القيام بالمزيد لنفسك.</w:t>
      </w:r>
    </w:p>
    <w:p w14:paraId="77FBD223" w14:textId="77777777" w:rsidR="009425D1" w:rsidRPr="0009269B" w:rsidRDefault="009425D1" w:rsidP="009425D1">
      <w:pPr>
        <w:tabs>
          <w:tab w:val="left" w:pos="900"/>
        </w:tabs>
        <w:ind w:left="360"/>
        <w:rPr>
          <w:szCs w:val="24"/>
        </w:rPr>
      </w:pPr>
    </w:p>
    <w:p w14:paraId="12B99043" w14:textId="77777777" w:rsidR="009425D1" w:rsidRPr="009F0069" w:rsidRDefault="009425D1" w:rsidP="008449DB">
      <w:pPr>
        <w:numPr>
          <w:ilvl w:val="0"/>
          <w:numId w:val="9"/>
        </w:numPr>
        <w:tabs>
          <w:tab w:val="clear" w:pos="720"/>
        </w:tabs>
        <w:bidi/>
        <w:ind w:hanging="720"/>
        <w:rPr>
          <w:szCs w:val="24"/>
        </w:rPr>
      </w:pPr>
      <w:r w:rsidRPr="009F0069">
        <w:rPr>
          <w:szCs w:val="24"/>
          <w:rtl/>
        </w:rPr>
        <w:t>اتباع خطة رعايتك التي وافقت عليها أنت وفريق رعايتك.</w:t>
      </w:r>
    </w:p>
    <w:p w14:paraId="73E02471" w14:textId="77777777" w:rsidR="009425D1" w:rsidRPr="0009269B" w:rsidRDefault="009425D1" w:rsidP="009425D1">
      <w:pPr>
        <w:tabs>
          <w:tab w:val="left" w:pos="900"/>
        </w:tabs>
        <w:ind w:left="900" w:hanging="540"/>
        <w:rPr>
          <w:szCs w:val="24"/>
        </w:rPr>
      </w:pPr>
    </w:p>
    <w:p w14:paraId="78E2F58A" w14:textId="77777777" w:rsidR="009425D1" w:rsidRPr="009F0069" w:rsidRDefault="009425D1" w:rsidP="008449DB">
      <w:pPr>
        <w:numPr>
          <w:ilvl w:val="0"/>
          <w:numId w:val="9"/>
        </w:numPr>
        <w:tabs>
          <w:tab w:val="clear" w:pos="720"/>
        </w:tabs>
        <w:bidi/>
        <w:ind w:hanging="720"/>
        <w:rPr>
          <w:szCs w:val="24"/>
        </w:rPr>
      </w:pPr>
      <w:r w:rsidRPr="009F0069">
        <w:rPr>
          <w:szCs w:val="24"/>
          <w:rtl/>
        </w:rPr>
        <w:t>تحمل مسؤولية أفعالك إذا رفضت المعالجة أو لم تتبع التعليمات الواردة من فريق رعايتك أو موفري الخدمات.</w:t>
      </w:r>
    </w:p>
    <w:p w14:paraId="35F29DF4" w14:textId="77777777" w:rsidR="009425D1" w:rsidRPr="0009269B" w:rsidRDefault="009425D1" w:rsidP="009425D1">
      <w:pPr>
        <w:tabs>
          <w:tab w:val="left" w:pos="900"/>
        </w:tabs>
        <w:ind w:left="900" w:hanging="540"/>
        <w:rPr>
          <w:szCs w:val="24"/>
        </w:rPr>
      </w:pPr>
    </w:p>
    <w:p w14:paraId="37A265FE" w14:textId="63A2DBC2" w:rsidR="009425D1" w:rsidRPr="009F0069" w:rsidRDefault="009425D1" w:rsidP="008449DB">
      <w:pPr>
        <w:numPr>
          <w:ilvl w:val="0"/>
          <w:numId w:val="9"/>
        </w:numPr>
        <w:tabs>
          <w:tab w:val="clear" w:pos="720"/>
        </w:tabs>
        <w:bidi/>
        <w:ind w:hanging="720"/>
        <w:rPr>
          <w:szCs w:val="24"/>
        </w:rPr>
      </w:pPr>
      <w:r w:rsidRPr="009F0069">
        <w:rPr>
          <w:szCs w:val="24"/>
          <w:rtl/>
        </w:rPr>
        <w:t xml:space="preserve">استخدام موفري الخدمات أو الوكالات التي تشكل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جزءً منها، ما لم تقرر أنت وفريق رعايتك خلاف ذلك.</w:t>
      </w:r>
    </w:p>
    <w:p w14:paraId="6C2F9EA2" w14:textId="77777777" w:rsidR="009425D1" w:rsidRPr="0009269B" w:rsidRDefault="009425D1" w:rsidP="009425D1">
      <w:pPr>
        <w:tabs>
          <w:tab w:val="left" w:pos="900"/>
        </w:tabs>
        <w:ind w:left="360"/>
        <w:rPr>
          <w:szCs w:val="24"/>
        </w:rPr>
      </w:pPr>
    </w:p>
    <w:p w14:paraId="79E59320" w14:textId="1360851E" w:rsidR="009425D1" w:rsidRPr="009F0069" w:rsidRDefault="009425D1" w:rsidP="008449DB">
      <w:pPr>
        <w:numPr>
          <w:ilvl w:val="0"/>
          <w:numId w:val="9"/>
        </w:numPr>
        <w:tabs>
          <w:tab w:val="clear" w:pos="720"/>
        </w:tabs>
        <w:bidi/>
        <w:ind w:hanging="720"/>
        <w:rPr>
          <w:szCs w:val="24"/>
        </w:rPr>
      </w:pPr>
      <w:r w:rsidRPr="009F0069">
        <w:rPr>
          <w:szCs w:val="24"/>
          <w:rtl/>
        </w:rPr>
        <w:t xml:space="preserve">اتباع إجراءات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للحصول على الرعاية بعد ساعات العمل.</w:t>
      </w:r>
    </w:p>
    <w:p w14:paraId="774A3094" w14:textId="77777777" w:rsidR="009425D1" w:rsidRPr="0009269B" w:rsidRDefault="009425D1" w:rsidP="009425D1">
      <w:pPr>
        <w:tabs>
          <w:tab w:val="left" w:pos="900"/>
        </w:tabs>
        <w:ind w:left="360"/>
        <w:rPr>
          <w:szCs w:val="24"/>
        </w:rPr>
      </w:pPr>
    </w:p>
    <w:p w14:paraId="743684A4" w14:textId="77777777" w:rsidR="009425D1" w:rsidRPr="009F0069" w:rsidRDefault="009425D1" w:rsidP="008449DB">
      <w:pPr>
        <w:numPr>
          <w:ilvl w:val="0"/>
          <w:numId w:val="9"/>
        </w:numPr>
        <w:tabs>
          <w:tab w:val="clear" w:pos="720"/>
        </w:tabs>
        <w:bidi/>
        <w:ind w:hanging="720"/>
        <w:rPr>
          <w:szCs w:val="24"/>
        </w:rPr>
      </w:pPr>
      <w:r w:rsidRPr="009F0069">
        <w:rPr>
          <w:szCs w:val="24"/>
          <w:rtl/>
        </w:rPr>
        <w:t>إخطارنا في حال الانتقال إلى عنوان جديد أو تغيير رقم هاتفك.</w:t>
      </w:r>
    </w:p>
    <w:p w14:paraId="6A8B708D" w14:textId="77777777" w:rsidR="009425D1" w:rsidRPr="0009269B" w:rsidRDefault="009425D1" w:rsidP="009425D1">
      <w:pPr>
        <w:tabs>
          <w:tab w:val="left" w:pos="900"/>
        </w:tabs>
        <w:ind w:left="900" w:hanging="540"/>
        <w:rPr>
          <w:szCs w:val="24"/>
        </w:rPr>
      </w:pPr>
    </w:p>
    <w:p w14:paraId="0269BD80" w14:textId="77777777" w:rsidR="009425D1" w:rsidRPr="009F0069" w:rsidRDefault="009425D1" w:rsidP="008449DB">
      <w:pPr>
        <w:numPr>
          <w:ilvl w:val="0"/>
          <w:numId w:val="9"/>
        </w:numPr>
        <w:tabs>
          <w:tab w:val="clear" w:pos="720"/>
        </w:tabs>
        <w:bidi/>
        <w:ind w:hanging="720"/>
        <w:rPr>
          <w:szCs w:val="24"/>
        </w:rPr>
      </w:pPr>
      <w:r w:rsidRPr="009F0069">
        <w:rPr>
          <w:szCs w:val="24"/>
          <w:rtl/>
        </w:rPr>
        <w:t>إخطارنا بأي إقامة مؤقتة أو الانتقال خارج منطقة الخدمة.</w:t>
      </w:r>
    </w:p>
    <w:p w14:paraId="2D9776AC" w14:textId="77777777" w:rsidR="009425D1" w:rsidRPr="0009269B" w:rsidRDefault="009425D1" w:rsidP="009425D1">
      <w:pPr>
        <w:tabs>
          <w:tab w:val="left" w:pos="900"/>
        </w:tabs>
        <w:ind w:left="360"/>
        <w:rPr>
          <w:szCs w:val="24"/>
        </w:rPr>
      </w:pPr>
    </w:p>
    <w:p w14:paraId="26B06D8B" w14:textId="04D0544F" w:rsidR="009425D1" w:rsidRPr="009F0069" w:rsidRDefault="009425D1" w:rsidP="008449DB">
      <w:pPr>
        <w:numPr>
          <w:ilvl w:val="0"/>
          <w:numId w:val="9"/>
        </w:numPr>
        <w:tabs>
          <w:tab w:val="clear" w:pos="720"/>
        </w:tabs>
        <w:bidi/>
        <w:ind w:hanging="720"/>
        <w:rPr>
          <w:szCs w:val="24"/>
        </w:rPr>
      </w:pPr>
      <w:r w:rsidRPr="009F0069">
        <w:rPr>
          <w:szCs w:val="24"/>
          <w:rtl/>
        </w:rPr>
        <w:t xml:space="preserve">تزويد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بالمعلومات الصحيحة حول احتياجات رعايتك الصحية، الموارد المالية، والتفضيلات وإخبارنا في أقرب وقت ممكن عن أي تغييرات في حالتك.</w:t>
      </w:r>
      <w:r w:rsidR="00C25F45">
        <w:rPr>
          <w:szCs w:val="24"/>
          <w:rtl/>
        </w:rPr>
        <w:t xml:space="preserve"> </w:t>
      </w:r>
      <w:r w:rsidRPr="009F0069">
        <w:rPr>
          <w:szCs w:val="24"/>
          <w:rtl/>
        </w:rPr>
        <w:t xml:space="preserve">يتضمن ذلك توقيع نموذج "تحرير المعلومات" عند حاجتنا إلى معلومات أخرى لم تكن متاحة لديك بسهولة. </w:t>
      </w:r>
    </w:p>
    <w:p w14:paraId="59673BCC" w14:textId="77777777" w:rsidR="009425D1" w:rsidRPr="0009269B" w:rsidRDefault="009425D1" w:rsidP="009425D1">
      <w:pPr>
        <w:tabs>
          <w:tab w:val="left" w:pos="900"/>
        </w:tabs>
        <w:ind w:left="360"/>
        <w:rPr>
          <w:szCs w:val="24"/>
        </w:rPr>
      </w:pPr>
    </w:p>
    <w:p w14:paraId="686DD3D4" w14:textId="77777777" w:rsidR="009425D1" w:rsidRPr="009F0069" w:rsidRDefault="009425D1" w:rsidP="008449DB">
      <w:pPr>
        <w:numPr>
          <w:ilvl w:val="0"/>
          <w:numId w:val="9"/>
        </w:numPr>
        <w:tabs>
          <w:tab w:val="clear" w:pos="720"/>
        </w:tabs>
        <w:bidi/>
        <w:ind w:hanging="720"/>
        <w:rPr>
          <w:szCs w:val="24"/>
        </w:rPr>
      </w:pPr>
      <w:r w:rsidRPr="009F0069">
        <w:rPr>
          <w:szCs w:val="24"/>
          <w:rtl/>
        </w:rPr>
        <w:t>معاملة فريقك، طاقم عمل رعايتك المنزلية، وموفري خدماتك بكرامة واحترام.</w:t>
      </w:r>
    </w:p>
    <w:p w14:paraId="58645A3C" w14:textId="77777777" w:rsidR="009425D1" w:rsidRPr="0009269B" w:rsidRDefault="009425D1" w:rsidP="009425D1">
      <w:pPr>
        <w:tabs>
          <w:tab w:val="left" w:pos="900"/>
        </w:tabs>
        <w:ind w:left="360"/>
        <w:rPr>
          <w:szCs w:val="24"/>
        </w:rPr>
      </w:pPr>
    </w:p>
    <w:p w14:paraId="1CE6910E" w14:textId="77777777" w:rsidR="009425D1" w:rsidRPr="009F0069" w:rsidRDefault="009425D1" w:rsidP="008449DB">
      <w:pPr>
        <w:numPr>
          <w:ilvl w:val="0"/>
          <w:numId w:val="9"/>
        </w:numPr>
        <w:tabs>
          <w:tab w:val="clear" w:pos="720"/>
        </w:tabs>
        <w:bidi/>
        <w:ind w:hanging="720"/>
        <w:rPr>
          <w:szCs w:val="24"/>
        </w:rPr>
      </w:pPr>
      <w:r w:rsidRPr="009F0069">
        <w:rPr>
          <w:szCs w:val="24"/>
          <w:rtl/>
        </w:rPr>
        <w:t>قبول الخدمات بغض النظر عن أصل موفرها أو لونه أو دينه أو سنه أو نوعه أو توجهه الجنسي أو صحته أو إثنيته أو عقيدته (معتقداته) و أصله القومي.</w:t>
      </w:r>
    </w:p>
    <w:p w14:paraId="54579715" w14:textId="77777777" w:rsidR="009425D1" w:rsidRPr="0009269B" w:rsidRDefault="009425D1" w:rsidP="009425D1">
      <w:pPr>
        <w:tabs>
          <w:tab w:val="left" w:pos="900"/>
        </w:tabs>
        <w:ind w:left="360"/>
        <w:rPr>
          <w:szCs w:val="24"/>
        </w:rPr>
      </w:pPr>
    </w:p>
    <w:p w14:paraId="3F4BE808" w14:textId="59853ABC" w:rsidR="009425D1" w:rsidRPr="009F0069" w:rsidRDefault="009425D1" w:rsidP="008449DB">
      <w:pPr>
        <w:numPr>
          <w:ilvl w:val="0"/>
          <w:numId w:val="9"/>
        </w:numPr>
        <w:tabs>
          <w:tab w:val="clear" w:pos="720"/>
        </w:tabs>
        <w:bidi/>
        <w:ind w:hanging="720"/>
        <w:rPr>
          <w:szCs w:val="24"/>
        </w:rPr>
      </w:pPr>
      <w:r w:rsidRPr="009F0069">
        <w:rPr>
          <w:szCs w:val="24"/>
          <w:rtl/>
        </w:rPr>
        <w:t>سداد أي تكاليف شهرية في الموعد المحدد، بما في ذلك أي حصة تكلفة أو رسوم إقامة ومعيشة قد تتحملها.</w:t>
      </w:r>
      <w:r w:rsidR="00C25F45">
        <w:rPr>
          <w:szCs w:val="24"/>
          <w:rtl/>
        </w:rPr>
        <w:t xml:space="preserve"> </w:t>
      </w:r>
      <w:r w:rsidRPr="009F0069">
        <w:rPr>
          <w:szCs w:val="24"/>
          <w:rtl/>
        </w:rPr>
        <w:t xml:space="preserve">والسماح لفريق رعايتك </w:t>
      </w:r>
      <w:r w:rsidR="009B4180" w:rsidRPr="009F0069">
        <w:rPr>
          <w:i/>
          <w:iCs/>
          <w:color w:val="0000FF"/>
          <w:szCs w:val="24"/>
          <w:rtl/>
        </w:rPr>
        <w:t>[</w:t>
      </w:r>
      <w:r w:rsidR="004F0B7A" w:rsidRPr="009F0069">
        <w:rPr>
          <w:i/>
          <w:iCs/>
          <w:color w:val="0000FF"/>
          <w:szCs w:val="24"/>
          <w:rtl/>
        </w:rPr>
        <w:t>or insert appropriate contact</w:t>
      </w:r>
      <w:r w:rsidRPr="009F0069">
        <w:rPr>
          <w:i/>
          <w:iCs/>
          <w:color w:val="0000FF"/>
          <w:szCs w:val="24"/>
          <w:rtl/>
        </w:rPr>
        <w:t>]</w:t>
      </w:r>
      <w:r w:rsidR="00C25F45">
        <w:rPr>
          <w:i/>
          <w:iCs/>
          <w:color w:val="0000FF"/>
          <w:szCs w:val="24"/>
          <w:rtl/>
        </w:rPr>
        <w:t xml:space="preserve"> </w:t>
      </w:r>
      <w:r w:rsidRPr="009F0069">
        <w:rPr>
          <w:szCs w:val="24"/>
          <w:rtl/>
        </w:rPr>
        <w:t>بمعرفة إذا ما كنت تواجه مشاكل في سداد مدفوعاتك بأقرب وقت ممكن.</w:t>
      </w:r>
    </w:p>
    <w:p w14:paraId="5E1147DB" w14:textId="77777777" w:rsidR="009425D1" w:rsidRPr="0009269B" w:rsidRDefault="009425D1" w:rsidP="009425D1">
      <w:pPr>
        <w:tabs>
          <w:tab w:val="left" w:pos="900"/>
        </w:tabs>
        <w:ind w:left="900" w:hanging="540"/>
        <w:rPr>
          <w:szCs w:val="24"/>
        </w:rPr>
      </w:pPr>
    </w:p>
    <w:p w14:paraId="57FE8B4D" w14:textId="7FCD5465" w:rsidR="009425D1" w:rsidRPr="0009269B" w:rsidRDefault="009425D1" w:rsidP="008449DB">
      <w:pPr>
        <w:numPr>
          <w:ilvl w:val="0"/>
          <w:numId w:val="9"/>
        </w:numPr>
        <w:tabs>
          <w:tab w:val="clear" w:pos="720"/>
        </w:tabs>
        <w:bidi/>
        <w:ind w:hanging="720"/>
        <w:rPr>
          <w:szCs w:val="24"/>
        </w:rPr>
      </w:pPr>
      <w:r w:rsidRPr="009F0069">
        <w:rPr>
          <w:szCs w:val="24"/>
          <w:rtl/>
        </w:rPr>
        <w:t xml:space="preserve">استخدام مزايا </w:t>
      </w:r>
      <w:r w:rsidR="00966B17" w:rsidRPr="00EC7953">
        <w:rPr>
          <w:szCs w:val="24"/>
          <w:rtl/>
        </w:rPr>
        <w:t>Medicare</w:t>
      </w:r>
      <w:r w:rsidRPr="009F0069">
        <w:rPr>
          <w:szCs w:val="24"/>
          <w:rtl/>
        </w:rPr>
        <w:t xml:space="preserve"> والتأمين الخاص، عند الاقتضاء.</w:t>
      </w:r>
      <w:r w:rsidR="00C25F45">
        <w:rPr>
          <w:szCs w:val="24"/>
          <w:rtl/>
        </w:rPr>
        <w:t xml:space="preserve"> </w:t>
      </w:r>
      <w:r w:rsidRPr="009F0069">
        <w:rPr>
          <w:szCs w:val="24"/>
          <w:rtl/>
        </w:rPr>
        <w:t xml:space="preserve">وإخبار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ووكالة صيانة الدخل، إذا كانت لديك أي تغطية تأمين صحي أخرى.</w:t>
      </w:r>
    </w:p>
    <w:p w14:paraId="5B32F4A5" w14:textId="77777777" w:rsidR="009425D1" w:rsidRPr="0009269B" w:rsidRDefault="009425D1" w:rsidP="009425D1">
      <w:pPr>
        <w:tabs>
          <w:tab w:val="left" w:pos="900"/>
        </w:tabs>
        <w:ind w:left="360"/>
        <w:rPr>
          <w:szCs w:val="24"/>
        </w:rPr>
      </w:pPr>
    </w:p>
    <w:p w14:paraId="4CE03874" w14:textId="3B8EFDDF" w:rsidR="009425D1" w:rsidRPr="009F0069" w:rsidRDefault="009425D1" w:rsidP="008449DB">
      <w:pPr>
        <w:numPr>
          <w:ilvl w:val="0"/>
          <w:numId w:val="9"/>
        </w:numPr>
        <w:tabs>
          <w:tab w:val="clear" w:pos="720"/>
        </w:tabs>
        <w:bidi/>
        <w:ind w:hanging="720"/>
        <w:rPr>
          <w:szCs w:val="24"/>
        </w:rPr>
      </w:pPr>
      <w:r w:rsidRPr="009F0069">
        <w:rPr>
          <w:szCs w:val="24"/>
          <w:rtl/>
        </w:rPr>
        <w:lastRenderedPageBreak/>
        <w:t xml:space="preserve">العناية بأي معدات طبية دائمة، مثل الكراسي المتحركة وأسرة المستشفى المقدمة لك من قبل </w:t>
      </w:r>
      <w:r w:rsidR="00E002ED">
        <w:rPr>
          <w:szCs w:val="24"/>
        </w:rPr>
        <w:br/>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r w:rsidR="00C25F45">
        <w:rPr>
          <w:szCs w:val="24"/>
          <w:rtl/>
        </w:rPr>
        <w:t xml:space="preserve"> </w:t>
      </w:r>
    </w:p>
    <w:p w14:paraId="50E2A42A" w14:textId="77777777" w:rsidR="009425D1" w:rsidRPr="0009269B" w:rsidRDefault="009425D1" w:rsidP="009425D1">
      <w:pPr>
        <w:tabs>
          <w:tab w:val="left" w:pos="900"/>
        </w:tabs>
        <w:ind w:left="900" w:hanging="540"/>
        <w:rPr>
          <w:szCs w:val="24"/>
        </w:rPr>
      </w:pPr>
    </w:p>
    <w:p w14:paraId="21C0B9EC" w14:textId="6FA092B0" w:rsidR="009425D1" w:rsidRPr="009F0069" w:rsidRDefault="009425D1" w:rsidP="008449DB">
      <w:pPr>
        <w:numPr>
          <w:ilvl w:val="0"/>
          <w:numId w:val="9"/>
        </w:numPr>
        <w:tabs>
          <w:tab w:val="clear" w:pos="720"/>
        </w:tabs>
        <w:bidi/>
        <w:ind w:hanging="720"/>
        <w:rPr>
          <w:szCs w:val="24"/>
        </w:rPr>
      </w:pPr>
      <w:r w:rsidRPr="009F0069">
        <w:rPr>
          <w:szCs w:val="24"/>
          <w:rtl/>
        </w:rPr>
        <w:t xml:space="preserve">الإبلاغ عن الاحتيال أو إساءة المعاملة الذي يرتكبه موفرو الخدمات أو موظفو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r w:rsidR="00C25F45">
        <w:rPr>
          <w:szCs w:val="24"/>
          <w:rtl/>
        </w:rPr>
        <w:t xml:space="preserve"> </w:t>
      </w:r>
      <w:r w:rsidRPr="009F0069">
        <w:rPr>
          <w:szCs w:val="24"/>
          <w:rtl/>
        </w:rPr>
        <w:t xml:space="preserve">وإذا شككت في ارتكاب شخص ما للاحتيال أو سواء استخدام أموال المساعدة العامة، بما في ذلك </w:t>
      </w:r>
      <w:r w:rsidR="00966B17" w:rsidRPr="00EC7953">
        <w:rPr>
          <w:szCs w:val="24"/>
          <w:rtl/>
        </w:rPr>
        <w:t>Family Care</w:t>
      </w:r>
      <w:r w:rsidRPr="009F0069">
        <w:rPr>
          <w:szCs w:val="24"/>
          <w:rtl/>
        </w:rPr>
        <w:t>، أو تيقنت من ذلك، فيمكنك الاتصال بالخط الساخن المخصص لقضايا الاحتيال أو تقديم تقرير على الإنترنت على العنوان:</w:t>
      </w:r>
    </w:p>
    <w:p w14:paraId="79A96454" w14:textId="77777777" w:rsidR="00CF085B" w:rsidRPr="0009269B" w:rsidRDefault="00CF085B" w:rsidP="00CF085B">
      <w:pPr>
        <w:pStyle w:val="ListParagraph"/>
        <w:rPr>
          <w:szCs w:val="24"/>
        </w:rPr>
      </w:pPr>
    </w:p>
    <w:p w14:paraId="727AE34C" w14:textId="04288EBE" w:rsidR="00CF085B" w:rsidRPr="002B54A3" w:rsidRDefault="00CF085B" w:rsidP="00523625">
      <w:pPr>
        <w:bidi/>
        <w:ind w:left="720"/>
        <w:rPr>
          <w:szCs w:val="24"/>
        </w:rPr>
      </w:pPr>
      <w:r w:rsidRPr="009F0069">
        <w:rPr>
          <w:b/>
          <w:bCs/>
          <w:szCs w:val="24"/>
          <w:rtl/>
        </w:rPr>
        <w:t xml:space="preserve">الإبلاغ عن الاحتيال على المساعدات العامة </w:t>
      </w:r>
      <w:r w:rsidR="009B0382" w:rsidRPr="009F0069">
        <w:rPr>
          <w:szCs w:val="24"/>
          <w:rtl/>
        </w:rPr>
        <w:br/>
      </w:r>
      <w:r w:rsidRPr="009F0069">
        <w:rPr>
          <w:szCs w:val="24"/>
          <w:rtl/>
        </w:rPr>
        <w:t>3432-865-877 (رقم الاتصال المجاني) أو تفضل بزيارة</w:t>
      </w:r>
      <w:r w:rsidR="009B0382" w:rsidRPr="009F0069">
        <w:rPr>
          <w:szCs w:val="24"/>
          <w:rtl/>
        </w:rPr>
        <w:br/>
      </w:r>
      <w:hyperlink r:id="rId29" w:history="1">
        <w:r w:rsidR="003D6924" w:rsidRPr="001A75CF">
          <w:rPr>
            <w:rStyle w:val="Hyperlink"/>
            <w:szCs w:val="24"/>
          </w:rPr>
          <w:t>www.dhs.wisconsin.gov/fraud</w:t>
        </w:r>
      </w:hyperlink>
    </w:p>
    <w:p w14:paraId="6F6ED351" w14:textId="7DDAEB2C" w:rsidR="00092F0F" w:rsidRPr="002B54A3" w:rsidRDefault="00092F0F" w:rsidP="00523625">
      <w:pPr>
        <w:ind w:left="720"/>
        <w:rPr>
          <w:szCs w:val="24"/>
        </w:rPr>
      </w:pPr>
    </w:p>
    <w:p w14:paraId="09ADBC3F" w14:textId="71184EA6" w:rsidR="00092F0F" w:rsidRPr="0009269B" w:rsidRDefault="009B4180" w:rsidP="003D6924">
      <w:pPr>
        <w:bidi/>
        <w:ind w:firstLine="720"/>
        <w:rPr>
          <w:szCs w:val="24"/>
        </w:rPr>
      </w:pPr>
      <w:r w:rsidRPr="002B54A3">
        <w:rPr>
          <w:i/>
          <w:color w:val="0000FF"/>
          <w:szCs w:val="24"/>
        </w:rPr>
        <w:t>[</w:t>
      </w:r>
      <w:r w:rsidR="00092F0F" w:rsidRPr="00C24E0B">
        <w:rPr>
          <w:i/>
          <w:color w:val="0000FF"/>
          <w:szCs w:val="24"/>
        </w:rPr>
        <w:t>Optional – Insert information about how to report fraud directly to MCO</w:t>
      </w:r>
      <w:r w:rsidRPr="002B54A3">
        <w:rPr>
          <w:i/>
          <w:color w:val="0000FF"/>
          <w:szCs w:val="24"/>
        </w:rPr>
        <w:t xml:space="preserve">] </w:t>
      </w:r>
    </w:p>
    <w:p w14:paraId="691B6D10" w14:textId="77777777" w:rsidR="009425D1" w:rsidRPr="0009269B" w:rsidRDefault="009425D1" w:rsidP="009425D1">
      <w:pPr>
        <w:tabs>
          <w:tab w:val="left" w:pos="900"/>
        </w:tabs>
        <w:ind w:left="360"/>
        <w:rPr>
          <w:szCs w:val="24"/>
        </w:rPr>
      </w:pPr>
    </w:p>
    <w:p w14:paraId="5C33F725" w14:textId="6D1B543D" w:rsidR="009425D1" w:rsidRPr="009F0069" w:rsidRDefault="009425D1" w:rsidP="008449DB">
      <w:pPr>
        <w:numPr>
          <w:ilvl w:val="0"/>
          <w:numId w:val="9"/>
        </w:numPr>
        <w:tabs>
          <w:tab w:val="clear" w:pos="720"/>
        </w:tabs>
        <w:bidi/>
        <w:ind w:hanging="720"/>
        <w:rPr>
          <w:szCs w:val="24"/>
        </w:rPr>
      </w:pPr>
      <w:r w:rsidRPr="009F0069">
        <w:rPr>
          <w:szCs w:val="24"/>
          <w:rtl/>
        </w:rPr>
        <w:t>عدم المشاركة في أي نشاط احتيالي أو إساءة استخدام المزايا.</w:t>
      </w:r>
      <w:r w:rsidR="00C25F45">
        <w:rPr>
          <w:szCs w:val="24"/>
          <w:rtl/>
        </w:rPr>
        <w:t xml:space="preserve"> </w:t>
      </w:r>
      <w:r w:rsidRPr="009F0069">
        <w:rPr>
          <w:szCs w:val="24"/>
          <w:rtl/>
        </w:rPr>
        <w:t>وقد يتضمن ذلك ما يلي:</w:t>
      </w:r>
      <w:r w:rsidRPr="009F0069">
        <w:rPr>
          <w:szCs w:val="24"/>
          <w:rtl/>
        </w:rPr>
        <w:br/>
      </w:r>
    </w:p>
    <w:p w14:paraId="509D3BB4" w14:textId="77777777" w:rsidR="009425D1" w:rsidRPr="009F0069" w:rsidRDefault="009425D1" w:rsidP="000069BC">
      <w:pPr>
        <w:numPr>
          <w:ilvl w:val="0"/>
          <w:numId w:val="5"/>
        </w:numPr>
        <w:tabs>
          <w:tab w:val="clear" w:pos="720"/>
        </w:tabs>
        <w:autoSpaceDE w:val="0"/>
        <w:autoSpaceDN w:val="0"/>
        <w:bidi/>
        <w:adjustRightInd w:val="0"/>
        <w:spacing w:after="80"/>
        <w:ind w:left="1080"/>
        <w:rPr>
          <w:szCs w:val="24"/>
        </w:rPr>
      </w:pPr>
      <w:r w:rsidRPr="009F0069">
        <w:rPr>
          <w:szCs w:val="24"/>
          <w:rtl/>
        </w:rPr>
        <w:t>تحريف مستوى إعاقتك.</w:t>
      </w:r>
    </w:p>
    <w:p w14:paraId="3B084C7F" w14:textId="77777777" w:rsidR="009425D1" w:rsidRPr="009F0069" w:rsidRDefault="009425D1" w:rsidP="000069BC">
      <w:pPr>
        <w:numPr>
          <w:ilvl w:val="0"/>
          <w:numId w:val="5"/>
        </w:numPr>
        <w:tabs>
          <w:tab w:val="clear" w:pos="720"/>
        </w:tabs>
        <w:autoSpaceDE w:val="0"/>
        <w:autoSpaceDN w:val="0"/>
        <w:bidi/>
        <w:adjustRightInd w:val="0"/>
        <w:spacing w:after="80"/>
        <w:ind w:left="1080"/>
        <w:rPr>
          <w:szCs w:val="24"/>
        </w:rPr>
      </w:pPr>
      <w:r w:rsidRPr="009F0069">
        <w:rPr>
          <w:szCs w:val="24"/>
          <w:rtl/>
        </w:rPr>
        <w:t>تحريف مستوى الدخل والأصول.</w:t>
      </w:r>
    </w:p>
    <w:p w14:paraId="486B7163" w14:textId="77777777" w:rsidR="009425D1" w:rsidRPr="009F0069" w:rsidRDefault="009425D1" w:rsidP="000069BC">
      <w:pPr>
        <w:numPr>
          <w:ilvl w:val="0"/>
          <w:numId w:val="5"/>
        </w:numPr>
        <w:tabs>
          <w:tab w:val="clear" w:pos="720"/>
        </w:tabs>
        <w:autoSpaceDE w:val="0"/>
        <w:autoSpaceDN w:val="0"/>
        <w:bidi/>
        <w:adjustRightInd w:val="0"/>
        <w:spacing w:after="80"/>
        <w:ind w:left="1080"/>
        <w:rPr>
          <w:szCs w:val="24"/>
        </w:rPr>
      </w:pPr>
      <w:r w:rsidRPr="009F0069">
        <w:rPr>
          <w:szCs w:val="24"/>
          <w:rtl/>
        </w:rPr>
        <w:t>تحريف الإقامة.</w:t>
      </w:r>
    </w:p>
    <w:p w14:paraId="5CE9C738" w14:textId="5BBB40EF" w:rsidR="009425D1" w:rsidRPr="009F0069" w:rsidRDefault="009425D1" w:rsidP="008449DB">
      <w:pPr>
        <w:numPr>
          <w:ilvl w:val="0"/>
          <w:numId w:val="5"/>
        </w:numPr>
        <w:tabs>
          <w:tab w:val="clear" w:pos="720"/>
        </w:tabs>
        <w:autoSpaceDE w:val="0"/>
        <w:autoSpaceDN w:val="0"/>
        <w:bidi/>
        <w:adjustRightInd w:val="0"/>
        <w:ind w:left="1080"/>
        <w:rPr>
          <w:szCs w:val="24"/>
        </w:rPr>
      </w:pPr>
      <w:r w:rsidRPr="009F0069">
        <w:rPr>
          <w:szCs w:val="24"/>
          <w:rtl/>
        </w:rPr>
        <w:t xml:space="preserve">بيع المعدات الطبية المقدمة من </w:t>
      </w:r>
      <w:r w:rsidRPr="009F0069">
        <w:rPr>
          <w:i/>
          <w:iCs/>
          <w:color w:val="0000FF"/>
          <w:szCs w:val="24"/>
          <w:rtl/>
        </w:rPr>
        <w:t>[</w:t>
      </w:r>
      <w:r w:rsidR="00895D92" w:rsidRPr="009F0069">
        <w:rPr>
          <w:i/>
          <w:iCs/>
          <w:color w:val="0000FF"/>
          <w:szCs w:val="24"/>
          <w:rtl/>
        </w:rPr>
        <w:t>insert MCO name</w:t>
      </w:r>
      <w:r w:rsidRPr="009F0069">
        <w:rPr>
          <w:i/>
          <w:iCs/>
          <w:color w:val="0000FF"/>
          <w:szCs w:val="24"/>
          <w:rtl/>
        </w:rPr>
        <w:t>].</w:t>
      </w:r>
    </w:p>
    <w:p w14:paraId="0F8C8A89" w14:textId="77777777" w:rsidR="009425D1" w:rsidRPr="0009269B" w:rsidRDefault="009425D1" w:rsidP="009425D1">
      <w:pPr>
        <w:tabs>
          <w:tab w:val="left" w:pos="900"/>
        </w:tabs>
        <w:ind w:left="360"/>
        <w:rPr>
          <w:szCs w:val="24"/>
        </w:rPr>
      </w:pPr>
    </w:p>
    <w:p w14:paraId="1DAB5F6C" w14:textId="3EA64D27" w:rsidR="009425D1" w:rsidRPr="0009269B" w:rsidRDefault="009425D1" w:rsidP="009425D1">
      <w:pPr>
        <w:tabs>
          <w:tab w:val="left" w:pos="720"/>
        </w:tabs>
        <w:bidi/>
        <w:ind w:left="720" w:hanging="720"/>
        <w:rPr>
          <w:szCs w:val="24"/>
        </w:rPr>
      </w:pPr>
      <w:r w:rsidRPr="0009269B">
        <w:rPr>
          <w:szCs w:val="24"/>
          <w:rtl/>
        </w:rPr>
        <w:tab/>
      </w:r>
      <w:r w:rsidRPr="009F0069">
        <w:rPr>
          <w:szCs w:val="24"/>
          <w:rtl/>
        </w:rPr>
        <w:t xml:space="preserve">قد يتسبب أي نشاط احتيالي في إلغاء التسجيل من برنامج </w:t>
      </w:r>
      <w:r w:rsidR="00966B17" w:rsidRPr="00EC7953">
        <w:rPr>
          <w:szCs w:val="24"/>
          <w:rtl/>
        </w:rPr>
        <w:t>Family Care</w:t>
      </w:r>
      <w:r w:rsidRPr="009F0069">
        <w:rPr>
          <w:szCs w:val="24"/>
          <w:rtl/>
        </w:rPr>
        <w:t xml:space="preserve"> أو احتمال المقاضاة الجنائية.</w:t>
      </w:r>
      <w:r w:rsidR="00C25F45">
        <w:rPr>
          <w:szCs w:val="24"/>
          <w:rtl/>
        </w:rPr>
        <w:t xml:space="preserve"> </w:t>
      </w:r>
    </w:p>
    <w:p w14:paraId="527867CF" w14:textId="77777777" w:rsidR="009425D1" w:rsidRPr="0009269B" w:rsidRDefault="009425D1" w:rsidP="009425D1">
      <w:pPr>
        <w:tabs>
          <w:tab w:val="left" w:pos="900"/>
        </w:tabs>
        <w:ind w:left="900" w:hanging="900"/>
        <w:rPr>
          <w:szCs w:val="24"/>
        </w:rPr>
      </w:pPr>
    </w:p>
    <w:p w14:paraId="7033452A" w14:textId="04F0D349" w:rsidR="009425D1" w:rsidRPr="009F0069" w:rsidRDefault="009425D1" w:rsidP="008449DB">
      <w:pPr>
        <w:numPr>
          <w:ilvl w:val="0"/>
          <w:numId w:val="9"/>
        </w:numPr>
        <w:tabs>
          <w:tab w:val="clear" w:pos="720"/>
        </w:tabs>
        <w:bidi/>
        <w:ind w:hanging="720"/>
        <w:rPr>
          <w:szCs w:val="24"/>
        </w:rPr>
      </w:pPr>
      <w:r w:rsidRPr="009F0069">
        <w:rPr>
          <w:szCs w:val="24"/>
          <w:rtl/>
        </w:rPr>
        <w:t>الاتصال بفريق رعايتك للحصول على المساعدة إذا كانت لديك أسئلة أو مخاوف.</w:t>
      </w:r>
    </w:p>
    <w:p w14:paraId="79F15BB5" w14:textId="77777777" w:rsidR="009425D1" w:rsidRPr="002B54A3" w:rsidRDefault="009425D1" w:rsidP="009425D1">
      <w:pPr>
        <w:tabs>
          <w:tab w:val="left" w:pos="900"/>
        </w:tabs>
        <w:rPr>
          <w:szCs w:val="24"/>
        </w:rPr>
      </w:pPr>
    </w:p>
    <w:p w14:paraId="3B582DE8" w14:textId="55886193" w:rsidR="009425D1" w:rsidRPr="002B54A3" w:rsidRDefault="009425D1" w:rsidP="008449DB">
      <w:pPr>
        <w:numPr>
          <w:ilvl w:val="0"/>
          <w:numId w:val="9"/>
        </w:numPr>
        <w:tabs>
          <w:tab w:val="clear" w:pos="720"/>
        </w:tabs>
        <w:bidi/>
        <w:ind w:hanging="720"/>
        <w:rPr>
          <w:szCs w:val="24"/>
        </w:rPr>
      </w:pPr>
      <w:r w:rsidRPr="0009269B">
        <w:rPr>
          <w:szCs w:val="24"/>
          <w:rtl/>
        </w:rPr>
        <w:t>إخبارنا بمدى تقدمنا ونجاحنا.</w:t>
      </w:r>
      <w:r w:rsidR="00C25F45">
        <w:rPr>
          <w:szCs w:val="24"/>
          <w:rtl/>
        </w:rPr>
        <w:t xml:space="preserve"> </w:t>
      </w:r>
      <w:r w:rsidRPr="0009269B">
        <w:rPr>
          <w:szCs w:val="24"/>
          <w:rtl/>
        </w:rPr>
        <w:t>بين الحين والآخر، قد نسألك عما إذا كنت ترغب في المشاركة بمقابلات الأعضاء، استبيانات الرضا، أو غيرها من أنشطة مراجعة الجودة.</w:t>
      </w:r>
      <w:r w:rsidR="00C25F45">
        <w:rPr>
          <w:szCs w:val="24"/>
          <w:rtl/>
        </w:rPr>
        <w:t xml:space="preserve"> </w:t>
      </w:r>
      <w:r w:rsidRPr="0009269B">
        <w:rPr>
          <w:szCs w:val="24"/>
          <w:rtl/>
        </w:rPr>
        <w:t>حيث ستساعدنا إجاباتك وتعليقاتك في تحديد نقاط قوتنا فضلاً عن المجالات التي يجب أن نتحسن فيها.</w:t>
      </w:r>
      <w:r w:rsidR="00C25F45">
        <w:rPr>
          <w:szCs w:val="24"/>
          <w:rtl/>
        </w:rPr>
        <w:t xml:space="preserve"> </w:t>
      </w:r>
      <w:r w:rsidRPr="0009269B">
        <w:rPr>
          <w:szCs w:val="24"/>
          <w:rtl/>
        </w:rPr>
        <w:t>فيُرجى إطلاعنا إذا كنت تريد معرفة نتائج أي استبيانات.</w:t>
      </w:r>
      <w:r w:rsidR="00C25F45">
        <w:rPr>
          <w:szCs w:val="24"/>
          <w:rtl/>
        </w:rPr>
        <w:t xml:space="preserve"> </w:t>
      </w:r>
      <w:r w:rsidRPr="0009269B">
        <w:rPr>
          <w:szCs w:val="24"/>
          <w:rtl/>
        </w:rPr>
        <w:t xml:space="preserve">لأنه يسعدنا ويسرنا مشاركة هذه المعلومات معك. </w:t>
      </w:r>
      <w:r w:rsidRPr="009F0069">
        <w:rPr>
          <w:i/>
          <w:iCs/>
          <w:color w:val="0000FF"/>
          <w:szCs w:val="24"/>
          <w:rtl/>
        </w:rPr>
        <w:t>[MCOs can add additional language here if they want. For example, we may also ask you to participate on boards, committees, prevention and wellness programs, etc.]</w:t>
      </w:r>
    </w:p>
    <w:p w14:paraId="40E60090" w14:textId="77777777" w:rsidR="009425D1" w:rsidRPr="0009269B" w:rsidRDefault="009425D1" w:rsidP="00934132">
      <w:pPr>
        <w:rPr>
          <w:szCs w:val="24"/>
        </w:rPr>
      </w:pPr>
    </w:p>
    <w:p w14:paraId="52B061A3" w14:textId="77777777" w:rsidR="002B326E" w:rsidRPr="0009269B" w:rsidRDefault="002B326E" w:rsidP="00BD3607">
      <w:pPr>
        <w:autoSpaceDE w:val="0"/>
        <w:autoSpaceDN w:val="0"/>
        <w:adjustRightInd w:val="0"/>
        <w:rPr>
          <w:szCs w:val="24"/>
        </w:rPr>
      </w:pPr>
    </w:p>
    <w:p w14:paraId="539E9570" w14:textId="77777777" w:rsidR="002B326E" w:rsidRPr="002B54A3" w:rsidRDefault="002B326E" w:rsidP="007C4951">
      <w:pPr>
        <w:rPr>
          <w:szCs w:val="24"/>
        </w:rPr>
        <w:sectPr w:rsidR="002B326E" w:rsidRPr="002B54A3" w:rsidSect="00FD3B57">
          <w:footerReference w:type="default" r:id="rId30"/>
          <w:pgSz w:w="12240" w:h="15840"/>
          <w:pgMar w:top="1440" w:right="1440" w:bottom="1440" w:left="1440" w:header="720" w:footer="720" w:gutter="0"/>
          <w:cols w:space="720"/>
        </w:sectPr>
      </w:pPr>
    </w:p>
    <w:p w14:paraId="05D7C0C2" w14:textId="0C3D0851" w:rsidR="008D420A" w:rsidRPr="0009269B" w:rsidRDefault="008D420A" w:rsidP="008D420A">
      <w:pPr>
        <w:pStyle w:val="Heading1"/>
        <w:keepNext w:val="0"/>
        <w:bidi/>
      </w:pPr>
      <w:bookmarkStart w:id="61" w:name="_Hlt301940800"/>
      <w:bookmarkStart w:id="62" w:name="_Toc77877507"/>
      <w:bookmarkStart w:id="63" w:name="_Ref300643881"/>
      <w:bookmarkStart w:id="64" w:name="_Ref300643885"/>
      <w:bookmarkStart w:id="65" w:name="_Ref300644262"/>
      <w:bookmarkStart w:id="66" w:name="_Ref300644680"/>
      <w:bookmarkStart w:id="67" w:name="_Ref300645305"/>
      <w:bookmarkStart w:id="68" w:name="_Ref300646391"/>
      <w:bookmarkEnd w:id="61"/>
      <w:r>
        <w:rPr>
          <w:rtl/>
        </w:rPr>
        <w:lastRenderedPageBreak/>
        <w:t>الفصل الثامن. المظالم والطعون</w:t>
      </w:r>
      <w:bookmarkEnd w:id="62"/>
      <w:bookmarkEnd w:id="63"/>
      <w:bookmarkEnd w:id="64"/>
      <w:bookmarkEnd w:id="65"/>
      <w:bookmarkEnd w:id="66"/>
      <w:bookmarkEnd w:id="67"/>
      <w:bookmarkEnd w:id="68"/>
    </w:p>
    <w:p w14:paraId="410A8880" w14:textId="77777777" w:rsidR="008D420A" w:rsidRPr="0009269B" w:rsidRDefault="008D420A" w:rsidP="008D420A">
      <w:pPr>
        <w:rPr>
          <w:szCs w:val="24"/>
        </w:rPr>
      </w:pPr>
    </w:p>
    <w:p w14:paraId="4C236EEA" w14:textId="45483B8A" w:rsidR="008D420A" w:rsidRPr="0009269B" w:rsidRDefault="008D420A" w:rsidP="0024063B">
      <w:pPr>
        <w:pStyle w:val="H1hlc"/>
        <w:bidi/>
      </w:pPr>
      <w:bookmarkStart w:id="69" w:name="_Toc77877508"/>
      <w:r>
        <w:rPr>
          <w:rtl/>
        </w:rPr>
        <w:t>مقدمة</w:t>
      </w:r>
      <w:bookmarkEnd w:id="69"/>
    </w:p>
    <w:p w14:paraId="0662EDBD" w14:textId="77777777" w:rsidR="008D420A" w:rsidRPr="0009269B" w:rsidRDefault="008D420A" w:rsidP="008D420A">
      <w:pPr>
        <w:rPr>
          <w:szCs w:val="24"/>
        </w:rPr>
      </w:pPr>
    </w:p>
    <w:p w14:paraId="1C472043" w14:textId="466F7ECB" w:rsidR="008D420A" w:rsidRPr="0009269B" w:rsidRDefault="008D420A" w:rsidP="008D420A">
      <w:pPr>
        <w:bidi/>
        <w:rPr>
          <w:szCs w:val="24"/>
        </w:rPr>
      </w:pPr>
      <w:r w:rsidRPr="009F0069">
        <w:rPr>
          <w:szCs w:val="24"/>
          <w:rtl/>
        </w:rPr>
        <w:t>نتعهد بتوفير خدمة جيدة لعملائنا.</w:t>
      </w:r>
      <w:r w:rsidR="00C25F45">
        <w:rPr>
          <w:szCs w:val="24"/>
          <w:rtl/>
        </w:rPr>
        <w:t xml:space="preserve"> </w:t>
      </w:r>
      <w:r w:rsidRPr="009F0069">
        <w:rPr>
          <w:szCs w:val="24"/>
          <w:rtl/>
        </w:rPr>
        <w:t>إلا أنه قد تكون هناك أوقات تشعر فيها بالقلق.</w:t>
      </w:r>
      <w:r w:rsidR="00C25F45">
        <w:rPr>
          <w:szCs w:val="24"/>
          <w:rtl/>
        </w:rPr>
        <w:t xml:space="preserve"> </w:t>
      </w:r>
      <w:r w:rsidRPr="009F0069">
        <w:rPr>
          <w:szCs w:val="24"/>
          <w:rtl/>
        </w:rPr>
        <w:t xml:space="preserve">وبصفتك عضوًا، يحق لك تقديم مظلمة أو الطعن على قرار اتخذته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والحصول على مراجعة عاجلة ومنصفة.</w:t>
      </w:r>
    </w:p>
    <w:p w14:paraId="6FAD7172" w14:textId="77777777" w:rsidR="008D420A" w:rsidRPr="0009269B" w:rsidRDefault="008D420A" w:rsidP="008D420A">
      <w:pPr>
        <w:rPr>
          <w:szCs w:val="24"/>
        </w:rPr>
      </w:pPr>
    </w:p>
    <w:p w14:paraId="6BE60AB6" w14:textId="1390ABFD" w:rsidR="008D420A" w:rsidRPr="009F0069" w:rsidRDefault="008D420A" w:rsidP="008D420A">
      <w:pPr>
        <w:bidi/>
        <w:rPr>
          <w:szCs w:val="24"/>
        </w:rPr>
      </w:pPr>
      <w:r w:rsidRPr="009F0069">
        <w:rPr>
          <w:szCs w:val="24"/>
          <w:rtl/>
        </w:rPr>
        <w:t>إذا لم ترضى عن الرعاية والخدمات التي تحصل عليها، فيجب ان تتحدث مع فريق رعايتك أولاً.</w:t>
      </w:r>
      <w:r w:rsidR="00C25F45">
        <w:rPr>
          <w:szCs w:val="24"/>
          <w:rtl/>
        </w:rPr>
        <w:t xml:space="preserve"> </w:t>
      </w:r>
      <w:r w:rsidRPr="009F0069">
        <w:rPr>
          <w:szCs w:val="24"/>
          <w:rtl/>
        </w:rPr>
        <w:t>فعادةً ما يكون الحديث مع فريقك من أسهل وأسرع الطرق لمعالجة مخاوفك.</w:t>
      </w:r>
      <w:r w:rsidR="00C25F45">
        <w:rPr>
          <w:szCs w:val="24"/>
          <w:rtl/>
        </w:rPr>
        <w:t xml:space="preserve"> </w:t>
      </w:r>
      <w:r w:rsidRPr="009F0069">
        <w:rPr>
          <w:szCs w:val="24"/>
          <w:rtl/>
        </w:rPr>
        <w:t>وإذا لم ترغب في الحديث مع فريقك، فيمكنك الاتصال بأحد متخصصي حقوق الأعضاء لدينا.</w:t>
      </w:r>
      <w:r w:rsidR="00C25F45">
        <w:rPr>
          <w:szCs w:val="24"/>
          <w:rtl/>
        </w:rPr>
        <w:t xml:space="preserve"> </w:t>
      </w:r>
      <w:r w:rsidRPr="009F0069">
        <w:rPr>
          <w:szCs w:val="24"/>
          <w:rtl/>
        </w:rPr>
        <w:t>ويمكن لمتخصص حقوق الأعضاء إخبارك بحقوقك، محاولة تسوية مخاوفك بطريقةٍ غير رسمية، ومساعدتك في تقديم مظلمة أو طعن.</w:t>
      </w:r>
      <w:r w:rsidR="00C25F45">
        <w:rPr>
          <w:szCs w:val="24"/>
          <w:rtl/>
        </w:rPr>
        <w:t xml:space="preserve"> </w:t>
      </w:r>
      <w:r w:rsidRPr="009F0069">
        <w:rPr>
          <w:szCs w:val="24"/>
          <w:rtl/>
        </w:rPr>
        <w:t>كما يمكن لمتخصص حقوق الأعضاء العمل معك طوال عملية التظلم والطعن لمحاولة إيجاد حل يمكن تنفيذه.</w:t>
      </w:r>
    </w:p>
    <w:p w14:paraId="7335E253" w14:textId="77777777" w:rsidR="008D420A" w:rsidRPr="0009269B" w:rsidRDefault="008D420A" w:rsidP="008D420A">
      <w:pPr>
        <w:rPr>
          <w:szCs w:val="24"/>
        </w:rPr>
      </w:pPr>
    </w:p>
    <w:tbl>
      <w:tblPr>
        <w:bidiVisual/>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74"/>
      </w:tblGrid>
      <w:tr w:rsidR="008D420A" w:rsidRPr="002B54A3" w14:paraId="09949090" w14:textId="77777777" w:rsidTr="003376FC">
        <w:trPr>
          <w:jc w:val="center"/>
        </w:trPr>
        <w:tc>
          <w:tcPr>
            <w:tcW w:w="6774" w:type="dxa"/>
            <w:shd w:val="clear" w:color="auto" w:fill="auto"/>
          </w:tcPr>
          <w:p w14:paraId="75386DE1" w14:textId="0EB9EDE2" w:rsidR="008D420A" w:rsidRPr="0009269B" w:rsidRDefault="008D420A" w:rsidP="003D4669">
            <w:pPr>
              <w:bidi/>
              <w:spacing w:before="100" w:beforeAutospacing="1" w:after="100" w:afterAutospacing="1"/>
              <w:rPr>
                <w:b/>
                <w:szCs w:val="24"/>
              </w:rPr>
            </w:pPr>
            <w:r w:rsidRPr="009F0069">
              <w:rPr>
                <w:b/>
                <w:bCs/>
                <w:szCs w:val="24"/>
                <w:rtl/>
              </w:rPr>
              <w:t xml:space="preserve">للمساعدة في عملية التظلم والطعن، اتصل بأحد متخصصي حقوق الأعضاء لدى </w:t>
            </w:r>
            <w:r w:rsidR="009B4180" w:rsidRPr="009B4180">
              <w:rPr>
                <w:b/>
                <w:bCs/>
                <w:i/>
                <w:iCs/>
                <w:color w:val="0000FF"/>
                <w:szCs w:val="24"/>
                <w:rtl/>
              </w:rPr>
              <w:t>[</w:t>
            </w:r>
            <w:r w:rsidR="00895D92" w:rsidRPr="00C24E0B">
              <w:rPr>
                <w:b/>
                <w:bCs/>
                <w:i/>
                <w:iCs/>
                <w:color w:val="0000FF"/>
                <w:szCs w:val="24"/>
                <w:rtl/>
              </w:rPr>
              <w:t>insert MCO name</w:t>
            </w:r>
            <w:r w:rsidR="009B4180" w:rsidRPr="009B4180">
              <w:rPr>
                <w:b/>
                <w:bCs/>
                <w:i/>
                <w:iCs/>
                <w:color w:val="0000FF"/>
                <w:szCs w:val="24"/>
                <w:rtl/>
              </w:rPr>
              <w:t>]</w:t>
            </w:r>
            <w:r w:rsidRPr="009F0069">
              <w:rPr>
                <w:b/>
                <w:bCs/>
                <w:szCs w:val="24"/>
                <w:rtl/>
              </w:rPr>
              <w:t>، على</w:t>
            </w:r>
            <w:r w:rsidRPr="0009269B">
              <w:rPr>
                <w:szCs w:val="24"/>
                <w:rtl/>
              </w:rPr>
              <w:t>:</w:t>
            </w:r>
          </w:p>
          <w:p w14:paraId="10DC47F4" w14:textId="0B9620CB" w:rsidR="008D420A" w:rsidRPr="0009269B" w:rsidRDefault="009B4180" w:rsidP="003D6924">
            <w:pPr>
              <w:bidi/>
              <w:ind w:left="403"/>
              <w:rPr>
                <w:i/>
                <w:color w:val="0000FF"/>
                <w:szCs w:val="24"/>
              </w:rPr>
            </w:pPr>
            <w:r w:rsidRPr="002B54A3">
              <w:rPr>
                <w:i/>
                <w:color w:val="0000FF"/>
                <w:szCs w:val="24"/>
              </w:rPr>
              <w:t>[</w:t>
            </w:r>
            <w:r w:rsidR="00895D92" w:rsidRPr="00C24E0B">
              <w:rPr>
                <w:i/>
                <w:color w:val="0000FF"/>
                <w:szCs w:val="24"/>
              </w:rPr>
              <w:t>insert MCO name</w:t>
            </w:r>
            <w:r w:rsidRPr="002B54A3">
              <w:rPr>
                <w:i/>
                <w:color w:val="0000FF"/>
                <w:szCs w:val="24"/>
              </w:rPr>
              <w:t>]</w:t>
            </w:r>
          </w:p>
          <w:p w14:paraId="6DC10ED0" w14:textId="77777777" w:rsidR="008D420A" w:rsidRPr="002B54A3" w:rsidRDefault="008D420A" w:rsidP="003D6924">
            <w:pPr>
              <w:bidi/>
              <w:ind w:left="403"/>
              <w:rPr>
                <w:szCs w:val="24"/>
              </w:rPr>
            </w:pPr>
            <w:r w:rsidRPr="00EC7953">
              <w:rPr>
                <w:szCs w:val="24"/>
              </w:rPr>
              <w:t>Member Rights Specialist</w:t>
            </w:r>
          </w:p>
          <w:p w14:paraId="22624417" w14:textId="72189596" w:rsidR="008D420A" w:rsidRPr="0009269B" w:rsidRDefault="009B4180" w:rsidP="003D6924">
            <w:pPr>
              <w:bidi/>
              <w:ind w:left="403"/>
              <w:rPr>
                <w:i/>
                <w:color w:val="0000FF"/>
                <w:szCs w:val="24"/>
              </w:rPr>
            </w:pPr>
            <w:r w:rsidRPr="002B54A3">
              <w:rPr>
                <w:i/>
                <w:color w:val="0000FF"/>
                <w:szCs w:val="24"/>
              </w:rPr>
              <w:t>[</w:t>
            </w:r>
            <w:r w:rsidR="008D420A" w:rsidRPr="00C24E0B">
              <w:rPr>
                <w:i/>
                <w:color w:val="0000FF"/>
                <w:szCs w:val="24"/>
              </w:rPr>
              <w:t>Address</w:t>
            </w:r>
            <w:r w:rsidRPr="002B54A3">
              <w:rPr>
                <w:i/>
                <w:color w:val="0000FF"/>
                <w:szCs w:val="24"/>
              </w:rPr>
              <w:t>]</w:t>
            </w:r>
          </w:p>
          <w:p w14:paraId="2EDAEA04" w14:textId="21A5C238" w:rsidR="008D420A" w:rsidRPr="009F0069" w:rsidRDefault="00E016CF" w:rsidP="003376FC">
            <w:pPr>
              <w:bidi/>
              <w:ind w:left="403"/>
              <w:rPr>
                <w:i/>
                <w:color w:val="0000FF"/>
                <w:szCs w:val="24"/>
              </w:rPr>
            </w:pPr>
            <w:r w:rsidRPr="009F0069">
              <w:rPr>
                <w:szCs w:val="24"/>
                <w:rtl/>
              </w:rPr>
              <w:t xml:space="preserve">رقم الاتصال المجاني: </w:t>
            </w:r>
            <w:r w:rsidRPr="009F0069">
              <w:rPr>
                <w:i/>
                <w:iCs/>
                <w:color w:val="0000FF"/>
                <w:szCs w:val="24"/>
                <w:rtl/>
              </w:rPr>
              <w:t>[Toll-free phone number]</w:t>
            </w:r>
          </w:p>
          <w:p w14:paraId="1F50761E" w14:textId="1D3D0FDA" w:rsidR="008D420A" w:rsidRPr="0009269B" w:rsidRDefault="00E016CF" w:rsidP="003376FC">
            <w:pPr>
              <w:bidi/>
              <w:ind w:left="403"/>
              <w:rPr>
                <w:i/>
                <w:color w:val="0000FF"/>
                <w:szCs w:val="24"/>
              </w:rPr>
            </w:pPr>
            <w:r w:rsidRPr="0009269B">
              <w:rPr>
                <w:szCs w:val="24"/>
                <w:rtl/>
              </w:rPr>
              <w:t xml:space="preserve">رقم الهاتف النصي: </w:t>
            </w:r>
            <w:r w:rsidRPr="009F0069">
              <w:rPr>
                <w:i/>
                <w:iCs/>
                <w:color w:val="0000FF"/>
                <w:szCs w:val="24"/>
                <w:rtl/>
              </w:rPr>
              <w:t>[</w:t>
            </w:r>
            <w:r w:rsidR="008D420A" w:rsidRPr="00C24E0B">
              <w:rPr>
                <w:i/>
                <w:iCs/>
                <w:color w:val="0000FF"/>
                <w:szCs w:val="24"/>
                <w:rtl/>
              </w:rPr>
              <w:t>TTY number</w:t>
            </w:r>
            <w:r w:rsidRPr="009F0069">
              <w:rPr>
                <w:i/>
                <w:iCs/>
                <w:color w:val="0000FF"/>
                <w:szCs w:val="24"/>
                <w:rtl/>
              </w:rPr>
              <w:t>]</w:t>
            </w:r>
          </w:p>
          <w:p w14:paraId="6CD02E7E" w14:textId="71123FB9" w:rsidR="008D420A" w:rsidRPr="0009269B" w:rsidRDefault="00E016CF" w:rsidP="00F10E50">
            <w:pPr>
              <w:bidi/>
              <w:ind w:left="403"/>
              <w:rPr>
                <w:color w:val="0000FF"/>
                <w:szCs w:val="24"/>
              </w:rPr>
            </w:pPr>
            <w:r w:rsidRPr="0009269B">
              <w:rPr>
                <w:szCs w:val="24"/>
                <w:rtl/>
              </w:rPr>
              <w:t xml:space="preserve">البريد الإلكتروني: </w:t>
            </w:r>
            <w:r w:rsidRPr="009F0069">
              <w:rPr>
                <w:i/>
                <w:iCs/>
                <w:color w:val="0000FF"/>
                <w:szCs w:val="24"/>
                <w:rtl/>
              </w:rPr>
              <w:t>[Email address, optional]</w:t>
            </w:r>
          </w:p>
        </w:tc>
      </w:tr>
    </w:tbl>
    <w:p w14:paraId="237A904C" w14:textId="77777777" w:rsidR="008D420A" w:rsidRPr="0009269B" w:rsidRDefault="008D420A" w:rsidP="008D420A">
      <w:pPr>
        <w:rPr>
          <w:szCs w:val="24"/>
        </w:rPr>
      </w:pPr>
    </w:p>
    <w:p w14:paraId="2FFE7EFD" w14:textId="056A9DC8" w:rsidR="008D420A" w:rsidRPr="0009269B" w:rsidRDefault="008D420A" w:rsidP="00D66A53">
      <w:pPr>
        <w:bidi/>
        <w:rPr>
          <w:szCs w:val="24"/>
        </w:rPr>
      </w:pPr>
      <w:r w:rsidRPr="009F0069">
        <w:rPr>
          <w:szCs w:val="24"/>
          <w:rtl/>
        </w:rPr>
        <w:t xml:space="preserve">إذا لم تتمكن من تسوية مخاوفك بالعمل المباشر مع فريق رعايتك أو متخصص حقوق الأعضاء، فيمكنك تقديم مظلمة أو طعن لدى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w:t>
      </w:r>
    </w:p>
    <w:p w14:paraId="515A7F69" w14:textId="77777777" w:rsidR="008D420A" w:rsidRPr="0009269B" w:rsidRDefault="008D420A" w:rsidP="008D420A">
      <w:pPr>
        <w:ind w:left="720"/>
        <w:rPr>
          <w:szCs w:val="24"/>
        </w:rPr>
      </w:pPr>
    </w:p>
    <w:p w14:paraId="17D6AE46" w14:textId="67493626" w:rsidR="008D420A" w:rsidRPr="009F0069" w:rsidRDefault="00BA4D05" w:rsidP="008D420A">
      <w:pPr>
        <w:bidi/>
        <w:rPr>
          <w:szCs w:val="24"/>
        </w:rPr>
      </w:pPr>
      <w:r w:rsidRPr="009F0069">
        <w:rPr>
          <w:szCs w:val="24"/>
          <w:rtl/>
        </w:rPr>
        <w:t>يخبرك هذا الدليل بطريقة تقديم المظلمة أو الطعن، الأمر الذي قد يبدو مربكًا لأن لكل خيار مواعيد نهائية مختلفة.</w:t>
      </w:r>
      <w:r w:rsidR="00C25F45">
        <w:rPr>
          <w:szCs w:val="24"/>
          <w:rtl/>
        </w:rPr>
        <w:t xml:space="preserve"> </w:t>
      </w:r>
      <w:r w:rsidRPr="009F0069">
        <w:rPr>
          <w:szCs w:val="24"/>
          <w:rtl/>
        </w:rPr>
        <w:t>ملاحظة: عندما يشير هذا الدليل إلى "الأيام"، فهذا معناه أي يوم من العام، بما في ذلك العطلات.</w:t>
      </w:r>
      <w:r w:rsidR="00C25F45">
        <w:rPr>
          <w:szCs w:val="24"/>
          <w:rtl/>
        </w:rPr>
        <w:t xml:space="preserve"> </w:t>
      </w:r>
      <w:r w:rsidRPr="009F0069">
        <w:rPr>
          <w:szCs w:val="24"/>
          <w:rtl/>
        </w:rPr>
        <w:t>وعندما يشير هذا الدليل إلى "أيام العمل"، فهذا معناه الإثنين إلى الجمعة، باستثناء العطلات.</w:t>
      </w:r>
      <w:r w:rsidR="00C25F45">
        <w:rPr>
          <w:szCs w:val="24"/>
          <w:rtl/>
        </w:rPr>
        <w:t xml:space="preserve"> </w:t>
      </w:r>
      <w:r w:rsidRPr="009F0069">
        <w:rPr>
          <w:szCs w:val="24"/>
          <w:rtl/>
        </w:rPr>
        <w:t>ولا يجب أن تعرف أو تفهم كل المعلومات الواردة في هذا الفصل لأن هناك أشخاص متوفرون لمساعدتك.</w:t>
      </w:r>
    </w:p>
    <w:p w14:paraId="21E85FB7" w14:textId="77777777" w:rsidR="008D420A" w:rsidRPr="0009269B" w:rsidRDefault="008D420A" w:rsidP="008D420A">
      <w:pPr>
        <w:rPr>
          <w:szCs w:val="24"/>
        </w:rPr>
      </w:pPr>
    </w:p>
    <w:p w14:paraId="6AACB05E" w14:textId="1F29644C" w:rsidR="008D420A" w:rsidRPr="0009269B" w:rsidRDefault="008D420A" w:rsidP="008D420A">
      <w:pPr>
        <w:bidi/>
        <w:rPr>
          <w:szCs w:val="24"/>
        </w:rPr>
      </w:pPr>
      <w:r w:rsidRPr="009F0069">
        <w:rPr>
          <w:szCs w:val="24"/>
          <w:rtl/>
        </w:rPr>
        <w:t xml:space="preserve">إذا كان لديك نوع معين من المخاوف لا تعرف طريقة تسويته، فيمكنك سؤال فريق رعايتك أو أحد متخصصي حقوق الأعضاء في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w:t>
      </w:r>
      <w:r w:rsidR="00C25F45">
        <w:rPr>
          <w:szCs w:val="24"/>
          <w:rtl/>
        </w:rPr>
        <w:t xml:space="preserve"> </w:t>
      </w:r>
      <w:r w:rsidRPr="009F0069">
        <w:rPr>
          <w:szCs w:val="24"/>
          <w:rtl/>
        </w:rPr>
        <w:t xml:space="preserve">كما توجد برامج ombudsman (أمين المظالم) المتوفرة لمساعدة كل أعضاء </w:t>
      </w:r>
      <w:r w:rsidR="00966B17" w:rsidRPr="00EC7953">
        <w:rPr>
          <w:szCs w:val="24"/>
          <w:rtl/>
        </w:rPr>
        <w:t>Family Care</w:t>
      </w:r>
      <w:r w:rsidRPr="009F0069">
        <w:rPr>
          <w:szCs w:val="24"/>
          <w:rtl/>
        </w:rPr>
        <w:t xml:space="preserve"> في المظالم والطعون.</w:t>
      </w:r>
      <w:r w:rsidR="00C25F45">
        <w:rPr>
          <w:szCs w:val="24"/>
          <w:rtl/>
        </w:rPr>
        <w:t xml:space="preserve"> </w:t>
      </w:r>
      <w:r w:rsidRPr="009F0069">
        <w:rPr>
          <w:szCs w:val="24"/>
          <w:rtl/>
        </w:rPr>
        <w:t xml:space="preserve">(توجد معلومات الاتصال الخاصة ببرنامج ombudsman (أمين المظالم) في صفحة </w:t>
      </w:r>
      <w:r w:rsidR="00E24767">
        <w:rPr>
          <w:szCs w:val="24"/>
          <w:rtl/>
        </w:rPr>
        <w:fldChar w:fldCharType="begin"/>
      </w:r>
      <w:r w:rsidR="00E24767">
        <w:rPr>
          <w:szCs w:val="24"/>
          <w:rtl/>
        </w:rPr>
        <w:instrText xml:space="preserve"> </w:instrText>
      </w:r>
      <w:r w:rsidR="00E24767">
        <w:rPr>
          <w:szCs w:val="24"/>
        </w:rPr>
        <w:instrText>PAGEREF  ombuds \h</w:instrText>
      </w:r>
      <w:r w:rsidR="00E24767">
        <w:rPr>
          <w:szCs w:val="24"/>
          <w:rtl/>
        </w:rPr>
        <w:instrText xml:space="preserve"> </w:instrText>
      </w:r>
      <w:r w:rsidR="00E24767">
        <w:rPr>
          <w:szCs w:val="24"/>
          <w:rtl/>
        </w:rPr>
      </w:r>
      <w:r w:rsidR="00E24767">
        <w:rPr>
          <w:szCs w:val="24"/>
          <w:rtl/>
        </w:rPr>
        <w:fldChar w:fldCharType="separate"/>
      </w:r>
      <w:r w:rsidR="00681536">
        <w:rPr>
          <w:noProof/>
          <w:szCs w:val="24"/>
        </w:rPr>
        <w:t>46</w:t>
      </w:r>
      <w:r w:rsidR="00E24767">
        <w:rPr>
          <w:szCs w:val="24"/>
          <w:rtl/>
        </w:rPr>
        <w:fldChar w:fldCharType="end"/>
      </w:r>
      <w:r w:rsidRPr="009F0069">
        <w:rPr>
          <w:szCs w:val="24"/>
          <w:rtl/>
        </w:rPr>
        <w:t>). ويمكنك أيضًا طلب المساعدة من أحد أفراد الأسرة أو أحد الأصدقاء أو مؤيد أو محامي.</w:t>
      </w:r>
      <w:r w:rsidR="00C25F45">
        <w:rPr>
          <w:szCs w:val="24"/>
          <w:rtl/>
        </w:rPr>
        <w:t xml:space="preserve"> </w:t>
      </w:r>
      <w:r w:rsidRPr="009F0069">
        <w:rPr>
          <w:szCs w:val="24"/>
          <w:rtl/>
        </w:rPr>
        <w:t>كما قد يتمكن متخصص حقوق الأعضاء من إعطائك معلومات عن أماكن أخرى يمكنها مساعدتك.</w:t>
      </w:r>
      <w:r w:rsidR="00C25F45">
        <w:rPr>
          <w:szCs w:val="24"/>
          <w:rtl/>
        </w:rPr>
        <w:t xml:space="preserve"> </w:t>
      </w:r>
    </w:p>
    <w:p w14:paraId="7DF6EB86" w14:textId="77777777" w:rsidR="00CE6ACB" w:rsidRPr="0009269B" w:rsidRDefault="00CE6ACB" w:rsidP="008D420A">
      <w:pPr>
        <w:rPr>
          <w:szCs w:val="24"/>
        </w:rPr>
      </w:pPr>
    </w:p>
    <w:p w14:paraId="04B66AAB" w14:textId="77777777" w:rsidR="008D420A" w:rsidRPr="009F0069" w:rsidRDefault="008D420A" w:rsidP="00DA5C25">
      <w:pPr>
        <w:keepNext/>
        <w:bidi/>
        <w:rPr>
          <w:b/>
          <w:szCs w:val="24"/>
        </w:rPr>
      </w:pPr>
      <w:r w:rsidRPr="009F0069">
        <w:rPr>
          <w:b/>
          <w:bCs/>
          <w:szCs w:val="24"/>
          <w:rtl/>
        </w:rPr>
        <w:t>نسخة من ملف حالتك</w:t>
      </w:r>
    </w:p>
    <w:p w14:paraId="6526E6AE" w14:textId="77777777" w:rsidR="00B57925" w:rsidRPr="0009269B" w:rsidRDefault="00B57925" w:rsidP="00DA5C25">
      <w:pPr>
        <w:keepNext/>
        <w:rPr>
          <w:b/>
          <w:szCs w:val="24"/>
        </w:rPr>
      </w:pPr>
    </w:p>
    <w:p w14:paraId="206C82C5" w14:textId="644BBC5D" w:rsidR="00D46689" w:rsidRPr="0009269B" w:rsidRDefault="00D46689" w:rsidP="000C66F1">
      <w:pPr>
        <w:keepNext/>
        <w:bidi/>
        <w:spacing w:after="120"/>
        <w:rPr>
          <w:szCs w:val="24"/>
        </w:rPr>
      </w:pPr>
      <w:r w:rsidRPr="009F0069">
        <w:rPr>
          <w:szCs w:val="24"/>
          <w:rtl/>
        </w:rPr>
        <w:t>يحق لك الحصول على نسخة مجانية من المعلومات الموجودة في ملف حالتك وذات الصلة بمظلمتك أو طعنك.</w:t>
      </w:r>
      <w:r w:rsidR="00C25F45">
        <w:rPr>
          <w:szCs w:val="24"/>
          <w:rtl/>
        </w:rPr>
        <w:t xml:space="preserve"> </w:t>
      </w:r>
      <w:r w:rsidRPr="009F0069">
        <w:rPr>
          <w:szCs w:val="24"/>
          <w:rtl/>
        </w:rPr>
        <w:t>وتشير المعلومات إلى كل المستندات، السجلات الطبية، وغيرها من المواد ذات الصلة بمظلمتك أو طعنك.</w:t>
      </w:r>
      <w:r w:rsidR="00C25F45">
        <w:rPr>
          <w:szCs w:val="24"/>
          <w:rtl/>
        </w:rPr>
        <w:t xml:space="preserve"> </w:t>
      </w:r>
      <w:r w:rsidRPr="009F0069">
        <w:rPr>
          <w:szCs w:val="24"/>
          <w:rtl/>
        </w:rPr>
        <w:t xml:space="preserve">يتضمن ذلك أي معلومات جديدة أو إضافية قد تجمعها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أثناء المظلمة أو الطعن.</w:t>
      </w:r>
      <w:r w:rsidR="00C25F45">
        <w:rPr>
          <w:szCs w:val="24"/>
          <w:rtl/>
        </w:rPr>
        <w:t xml:space="preserve"> </w:t>
      </w:r>
      <w:r w:rsidRPr="009F0069">
        <w:rPr>
          <w:szCs w:val="24"/>
          <w:rtl/>
        </w:rPr>
        <w:t>لطلب نسخة من ملف حالتك، اتصل بـ</w:t>
      </w:r>
      <w:r w:rsidR="00484570">
        <w:rPr>
          <w:szCs w:val="24"/>
        </w:rPr>
        <w:t xml:space="preserve"> </w:t>
      </w:r>
      <w:r w:rsidRPr="009F0069">
        <w:rPr>
          <w:i/>
          <w:iCs/>
          <w:color w:val="0000FF"/>
          <w:szCs w:val="24"/>
          <w:rtl/>
        </w:rPr>
        <w:t>[</w:t>
      </w:r>
      <w:r w:rsidRPr="00C24E0B">
        <w:rPr>
          <w:i/>
          <w:iCs/>
          <w:color w:val="0000FF"/>
          <w:szCs w:val="24"/>
          <w:rtl/>
        </w:rPr>
        <w:t>Add contact info</w:t>
      </w:r>
      <w:r w:rsidRPr="009F0069">
        <w:rPr>
          <w:i/>
          <w:iCs/>
          <w:color w:val="0000FF"/>
          <w:szCs w:val="24"/>
          <w:rtl/>
        </w:rPr>
        <w:t>]</w:t>
      </w:r>
      <w:r w:rsidRPr="0009269B">
        <w:rPr>
          <w:szCs w:val="24"/>
          <w:rtl/>
        </w:rPr>
        <w:t xml:space="preserve">. </w:t>
      </w:r>
    </w:p>
    <w:p w14:paraId="7DE18612" w14:textId="77777777" w:rsidR="00A719C1" w:rsidRPr="002B54A3" w:rsidRDefault="00A719C1" w:rsidP="008D420A">
      <w:pPr>
        <w:rPr>
          <w:szCs w:val="24"/>
        </w:rPr>
      </w:pPr>
    </w:p>
    <w:tbl>
      <w:tblPr>
        <w:bidiVisual/>
        <w:tblW w:w="0" w:type="auto"/>
        <w:tblInd w:w="828" w:type="dxa"/>
        <w:tblBorders>
          <w:top w:val="threeDEmboss" w:sz="6" w:space="0" w:color="auto"/>
          <w:bottom w:val="threeDEmboss" w:sz="6" w:space="0" w:color="auto"/>
        </w:tblBorders>
        <w:tblCellMar>
          <w:top w:w="144" w:type="dxa"/>
          <w:left w:w="144" w:type="dxa"/>
          <w:bottom w:w="144" w:type="dxa"/>
          <w:right w:w="144" w:type="dxa"/>
        </w:tblCellMar>
        <w:tblLook w:val="01E0" w:firstRow="1" w:lastRow="1" w:firstColumn="1" w:lastColumn="1" w:noHBand="0" w:noVBand="0"/>
      </w:tblPr>
      <w:tblGrid>
        <w:gridCol w:w="8100"/>
      </w:tblGrid>
      <w:tr w:rsidR="008D420A" w:rsidRPr="002B54A3" w14:paraId="497FEC6D" w14:textId="77777777" w:rsidTr="003A4DE1">
        <w:tc>
          <w:tcPr>
            <w:tcW w:w="8100" w:type="dxa"/>
            <w:shd w:val="clear" w:color="auto" w:fill="auto"/>
          </w:tcPr>
          <w:p w14:paraId="093DA652" w14:textId="3053F56A" w:rsidR="00B97E8E" w:rsidRPr="009F0069" w:rsidRDefault="008D420A" w:rsidP="003D6924">
            <w:pPr>
              <w:bidi/>
              <w:spacing w:line="271" w:lineRule="auto"/>
              <w:jc w:val="center"/>
              <w:rPr>
                <w:szCs w:val="24"/>
              </w:rPr>
            </w:pPr>
            <w:r w:rsidRPr="009F0069">
              <w:rPr>
                <w:szCs w:val="24"/>
                <w:rtl/>
              </w:rPr>
              <w:lastRenderedPageBreak/>
              <w:t>لن تواجه مشاكل في حال تقديم شكوى ضد فريق رعايتك أو موفرو خدمات أو عدم الموافقة عليهم.</w:t>
            </w:r>
            <w:r w:rsidR="00C25F45">
              <w:rPr>
                <w:szCs w:val="24"/>
                <w:rtl/>
              </w:rPr>
              <w:t xml:space="preserve"> </w:t>
            </w:r>
            <w:r w:rsidRPr="009F0069">
              <w:rPr>
                <w:szCs w:val="24"/>
                <w:rtl/>
              </w:rPr>
              <w:t xml:space="preserve">وإذا قدمت مظلمة أو طعن، </w:t>
            </w:r>
            <w:r w:rsidR="00A04F52" w:rsidRPr="009F0069">
              <w:rPr>
                <w:szCs w:val="24"/>
                <w:rtl/>
              </w:rPr>
              <w:t>فلن تُعامل بطريقةٍ مختلفة.</w:t>
            </w:r>
          </w:p>
          <w:p w14:paraId="1D225768" w14:textId="77777777" w:rsidR="008D420A" w:rsidRPr="009F0069" w:rsidRDefault="008D420A" w:rsidP="00B97E8E">
            <w:pPr>
              <w:bidi/>
              <w:spacing w:line="271" w:lineRule="auto"/>
              <w:jc w:val="center"/>
              <w:rPr>
                <w:szCs w:val="24"/>
              </w:rPr>
            </w:pPr>
            <w:r w:rsidRPr="009F0069">
              <w:rPr>
                <w:szCs w:val="24"/>
                <w:rtl/>
              </w:rPr>
              <w:t>نحن ننشد رضاك عن الرعاية المقدمة لك.</w:t>
            </w:r>
          </w:p>
        </w:tc>
      </w:tr>
    </w:tbl>
    <w:p w14:paraId="4B9DDB8D" w14:textId="77777777" w:rsidR="00F61625" w:rsidRPr="002B54A3" w:rsidRDefault="00F61625" w:rsidP="000C66F1">
      <w:pPr>
        <w:spacing w:before="120"/>
        <w:rPr>
          <w:szCs w:val="24"/>
        </w:rPr>
      </w:pPr>
    </w:p>
    <w:p w14:paraId="01FC94C8" w14:textId="67441816" w:rsidR="008D420A" w:rsidRPr="0009269B" w:rsidRDefault="008D420A" w:rsidP="0024063B">
      <w:pPr>
        <w:pStyle w:val="H1hlc"/>
        <w:bidi/>
      </w:pPr>
      <w:bookmarkStart w:id="70" w:name="grievance"/>
      <w:bookmarkStart w:id="71" w:name="_Toc77877509"/>
      <w:bookmarkEnd w:id="70"/>
      <w:r>
        <w:rPr>
          <w:rtl/>
        </w:rPr>
        <w:t>المظالم</w:t>
      </w:r>
      <w:bookmarkEnd w:id="71"/>
    </w:p>
    <w:p w14:paraId="51E466FD" w14:textId="77777777" w:rsidR="008D420A" w:rsidRPr="0009269B" w:rsidRDefault="008D420A" w:rsidP="008D420A">
      <w:pPr>
        <w:rPr>
          <w:b/>
          <w:szCs w:val="24"/>
        </w:rPr>
      </w:pPr>
    </w:p>
    <w:p w14:paraId="424FE9CE" w14:textId="77777777" w:rsidR="008D420A" w:rsidRPr="009F0069" w:rsidRDefault="008D420A" w:rsidP="008D420A">
      <w:pPr>
        <w:bidi/>
        <w:rPr>
          <w:b/>
          <w:szCs w:val="24"/>
        </w:rPr>
      </w:pPr>
      <w:r w:rsidRPr="009F0069">
        <w:rPr>
          <w:b/>
          <w:bCs/>
          <w:szCs w:val="24"/>
          <w:rtl/>
        </w:rPr>
        <w:t>ما المظلمة؟</w:t>
      </w:r>
    </w:p>
    <w:p w14:paraId="0EC951EA" w14:textId="77777777" w:rsidR="00B57925" w:rsidRPr="0009269B" w:rsidRDefault="00B57925" w:rsidP="008D420A">
      <w:pPr>
        <w:rPr>
          <w:szCs w:val="24"/>
        </w:rPr>
      </w:pPr>
    </w:p>
    <w:p w14:paraId="5C583BD2" w14:textId="36B66076" w:rsidR="008D420A" w:rsidRPr="0009269B" w:rsidRDefault="008D420A" w:rsidP="008D420A">
      <w:pPr>
        <w:bidi/>
        <w:rPr>
          <w:szCs w:val="24"/>
        </w:rPr>
      </w:pPr>
      <w:r w:rsidRPr="009F0069">
        <w:rPr>
          <w:szCs w:val="24"/>
          <w:rtl/>
        </w:rPr>
        <w:t xml:space="preserve">تكون المظلمة عند عدم رضاك عن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أو أحد موفري الخدمات التابعين لنا أو جودة رعايتك أو خدماتك.</w:t>
      </w:r>
      <w:r w:rsidR="00C25F45">
        <w:rPr>
          <w:szCs w:val="24"/>
          <w:rtl/>
        </w:rPr>
        <w:t xml:space="preserve"> </w:t>
      </w:r>
      <w:r w:rsidRPr="009F0069">
        <w:rPr>
          <w:szCs w:val="24"/>
          <w:rtl/>
        </w:rPr>
        <w:t>على سبيل المثال، قد ترغب في تقديم مظلمة في الحالات التالية:</w:t>
      </w:r>
      <w:r w:rsidR="00C25F45">
        <w:rPr>
          <w:szCs w:val="24"/>
          <w:rtl/>
        </w:rPr>
        <w:t xml:space="preserve"> </w:t>
      </w:r>
    </w:p>
    <w:p w14:paraId="3FFBE1DF" w14:textId="77777777" w:rsidR="008D420A" w:rsidRPr="0009269B" w:rsidRDefault="008D420A" w:rsidP="008D420A">
      <w:pPr>
        <w:rPr>
          <w:szCs w:val="24"/>
        </w:rPr>
      </w:pPr>
    </w:p>
    <w:p w14:paraId="3D150825" w14:textId="77777777" w:rsidR="008D420A" w:rsidRPr="009F0069" w:rsidRDefault="008D420A" w:rsidP="00E745BB">
      <w:pPr>
        <w:numPr>
          <w:ilvl w:val="0"/>
          <w:numId w:val="5"/>
        </w:numPr>
        <w:autoSpaceDE w:val="0"/>
        <w:autoSpaceDN w:val="0"/>
        <w:bidi/>
        <w:adjustRightInd w:val="0"/>
        <w:spacing w:after="80"/>
        <w:rPr>
          <w:szCs w:val="24"/>
        </w:rPr>
      </w:pPr>
      <w:r w:rsidRPr="009F0069">
        <w:rPr>
          <w:szCs w:val="24"/>
          <w:rtl/>
        </w:rPr>
        <w:t>تكرار وصول عامل رعايتك الشخصية متأخرًا.</w:t>
      </w:r>
    </w:p>
    <w:p w14:paraId="6AE64F00" w14:textId="77777777" w:rsidR="008D420A" w:rsidRPr="009F0069" w:rsidRDefault="008D420A" w:rsidP="00E745BB">
      <w:pPr>
        <w:numPr>
          <w:ilvl w:val="0"/>
          <w:numId w:val="5"/>
        </w:numPr>
        <w:tabs>
          <w:tab w:val="clear" w:pos="720"/>
        </w:tabs>
        <w:autoSpaceDE w:val="0"/>
        <w:autoSpaceDN w:val="0"/>
        <w:bidi/>
        <w:adjustRightInd w:val="0"/>
        <w:spacing w:after="80"/>
        <w:rPr>
          <w:szCs w:val="24"/>
        </w:rPr>
      </w:pPr>
      <w:r w:rsidRPr="009F0069">
        <w:rPr>
          <w:szCs w:val="24"/>
          <w:rtl/>
        </w:rPr>
        <w:t>شعورك بعدم إصغاء فريق رعايتك إليك.</w:t>
      </w:r>
    </w:p>
    <w:p w14:paraId="2071B1DB" w14:textId="77777777" w:rsidR="008D420A" w:rsidRPr="009F0069" w:rsidRDefault="008D420A" w:rsidP="00E745BB">
      <w:pPr>
        <w:numPr>
          <w:ilvl w:val="0"/>
          <w:numId w:val="5"/>
        </w:numPr>
        <w:tabs>
          <w:tab w:val="clear" w:pos="720"/>
        </w:tabs>
        <w:autoSpaceDE w:val="0"/>
        <w:autoSpaceDN w:val="0"/>
        <w:bidi/>
        <w:adjustRightInd w:val="0"/>
        <w:spacing w:after="80"/>
        <w:rPr>
          <w:szCs w:val="24"/>
        </w:rPr>
      </w:pPr>
      <w:r w:rsidRPr="009F0069">
        <w:rPr>
          <w:szCs w:val="24"/>
          <w:rtl/>
        </w:rPr>
        <w:t>مواجهتك مشاكل في الحصول على مواعيد مع موفر الخدمة.</w:t>
      </w:r>
    </w:p>
    <w:p w14:paraId="44C0E5F7" w14:textId="77777777" w:rsidR="008D420A" w:rsidRPr="009F0069" w:rsidRDefault="008D420A" w:rsidP="008449DB">
      <w:pPr>
        <w:numPr>
          <w:ilvl w:val="0"/>
          <w:numId w:val="5"/>
        </w:numPr>
        <w:tabs>
          <w:tab w:val="clear" w:pos="720"/>
        </w:tabs>
        <w:autoSpaceDE w:val="0"/>
        <w:autoSpaceDN w:val="0"/>
        <w:bidi/>
        <w:adjustRightInd w:val="0"/>
        <w:rPr>
          <w:szCs w:val="24"/>
        </w:rPr>
      </w:pPr>
      <w:r w:rsidRPr="009F0069">
        <w:rPr>
          <w:szCs w:val="24"/>
          <w:rtl/>
        </w:rPr>
        <w:t>عدم رضاك عن منتجات سلسل البول المقدمة من موفر الخدمة.</w:t>
      </w:r>
    </w:p>
    <w:p w14:paraId="3743128B" w14:textId="77777777" w:rsidR="008D420A" w:rsidRPr="002B54A3" w:rsidRDefault="006B6750" w:rsidP="008D420A">
      <w:pPr>
        <w:rPr>
          <w:szCs w:val="24"/>
        </w:rPr>
      </w:pPr>
      <w:r w:rsidRPr="002B54A3">
        <w:rPr>
          <w:szCs w:val="24"/>
        </w:rPr>
        <w:t xml:space="preserve"> </w:t>
      </w:r>
    </w:p>
    <w:p w14:paraId="232B21DC" w14:textId="3373081D" w:rsidR="00D42178" w:rsidRPr="009F0069" w:rsidRDefault="008D420A" w:rsidP="008D420A">
      <w:pPr>
        <w:bidi/>
        <w:rPr>
          <w:b/>
          <w:szCs w:val="24"/>
        </w:rPr>
      </w:pPr>
      <w:r w:rsidRPr="009F0069">
        <w:rPr>
          <w:b/>
          <w:bCs/>
          <w:szCs w:val="24"/>
          <w:rtl/>
        </w:rPr>
        <w:t>من يمكنه تقديم المظلمة؟</w:t>
      </w:r>
      <w:r w:rsidR="00C25F45">
        <w:rPr>
          <w:b/>
          <w:bCs/>
          <w:szCs w:val="24"/>
          <w:rtl/>
        </w:rPr>
        <w:t xml:space="preserve"> </w:t>
      </w:r>
    </w:p>
    <w:p w14:paraId="48BEB3B6" w14:textId="77777777" w:rsidR="00B57925" w:rsidRPr="0009269B" w:rsidRDefault="00B57925" w:rsidP="008D420A">
      <w:pPr>
        <w:rPr>
          <w:b/>
          <w:szCs w:val="24"/>
        </w:rPr>
      </w:pPr>
    </w:p>
    <w:p w14:paraId="57012F32" w14:textId="46A995F0" w:rsidR="00D42178" w:rsidRPr="009F0069" w:rsidRDefault="00AD01AE" w:rsidP="008D420A">
      <w:pPr>
        <w:bidi/>
        <w:rPr>
          <w:szCs w:val="24"/>
        </w:rPr>
      </w:pPr>
      <w:r w:rsidRPr="009F0069">
        <w:rPr>
          <w:szCs w:val="24"/>
          <w:rtl/>
        </w:rPr>
        <w:t>يمكن تقديم المظلمة بواسطة أي من التالين:</w:t>
      </w:r>
      <w:r w:rsidR="00C25F45">
        <w:rPr>
          <w:szCs w:val="24"/>
          <w:rtl/>
        </w:rPr>
        <w:t xml:space="preserve"> </w:t>
      </w:r>
    </w:p>
    <w:p w14:paraId="637C8873" w14:textId="77777777" w:rsidR="00D42178" w:rsidRPr="0009269B" w:rsidRDefault="00D42178" w:rsidP="008D420A">
      <w:pPr>
        <w:rPr>
          <w:szCs w:val="24"/>
        </w:rPr>
      </w:pPr>
    </w:p>
    <w:p w14:paraId="3B8B8436" w14:textId="77777777" w:rsidR="00AD01AE" w:rsidRPr="009F0069" w:rsidRDefault="00AD01AE" w:rsidP="00FC3969">
      <w:pPr>
        <w:pStyle w:val="ListParagraph"/>
        <w:numPr>
          <w:ilvl w:val="0"/>
          <w:numId w:val="47"/>
        </w:numPr>
        <w:bidi/>
        <w:rPr>
          <w:szCs w:val="24"/>
        </w:rPr>
      </w:pPr>
      <w:r w:rsidRPr="009F0069">
        <w:rPr>
          <w:szCs w:val="24"/>
          <w:rtl/>
        </w:rPr>
        <w:t>أنت.</w:t>
      </w:r>
    </w:p>
    <w:p w14:paraId="725BDCB0" w14:textId="12A67759" w:rsidR="00D42178" w:rsidRPr="009F0069" w:rsidRDefault="00D42178" w:rsidP="00FC3969">
      <w:pPr>
        <w:pStyle w:val="ListParagraph"/>
        <w:numPr>
          <w:ilvl w:val="0"/>
          <w:numId w:val="47"/>
        </w:numPr>
        <w:bidi/>
        <w:rPr>
          <w:szCs w:val="24"/>
        </w:rPr>
      </w:pPr>
      <w:r w:rsidRPr="009F0069">
        <w:rPr>
          <w:szCs w:val="24"/>
          <w:rtl/>
        </w:rPr>
        <w:t>متخذ القرار القانوني الخاص بك.</w:t>
      </w:r>
      <w:r w:rsidR="00C25F45">
        <w:rPr>
          <w:szCs w:val="24"/>
          <w:rtl/>
        </w:rPr>
        <w:t xml:space="preserve"> </w:t>
      </w:r>
      <w:r w:rsidRPr="009F0069">
        <w:rPr>
          <w:szCs w:val="24"/>
          <w:rtl/>
        </w:rPr>
        <w:t>على سبيل المثال، الوصي القانوني أو توكيل عام رسمي للرعاية الصحية.</w:t>
      </w:r>
    </w:p>
    <w:p w14:paraId="492E3A4F" w14:textId="3856A7D6" w:rsidR="00D42178" w:rsidRPr="0009269B" w:rsidRDefault="00D42178" w:rsidP="00FC3969">
      <w:pPr>
        <w:pStyle w:val="ListParagraph"/>
        <w:numPr>
          <w:ilvl w:val="0"/>
          <w:numId w:val="47"/>
        </w:numPr>
        <w:bidi/>
        <w:rPr>
          <w:szCs w:val="24"/>
        </w:rPr>
      </w:pPr>
      <w:r w:rsidRPr="009F0069">
        <w:rPr>
          <w:szCs w:val="24"/>
          <w:rtl/>
        </w:rPr>
        <w:t xml:space="preserve">شخص او منظمة قمت بتعيينه أو تعيينها كممثل معتمد لك لأغراض </w:t>
      </w:r>
      <w:r w:rsidR="00966B17" w:rsidRPr="00EC7953">
        <w:rPr>
          <w:szCs w:val="24"/>
          <w:rtl/>
        </w:rPr>
        <w:t>Medicaid</w:t>
      </w:r>
      <w:r w:rsidRPr="009F0069">
        <w:rPr>
          <w:szCs w:val="24"/>
          <w:rtl/>
        </w:rPr>
        <w:t xml:space="preserve">. </w:t>
      </w:r>
    </w:p>
    <w:p w14:paraId="0D7FB19C" w14:textId="27BBA5E3" w:rsidR="00D42178" w:rsidRPr="009F0069" w:rsidRDefault="00D42178" w:rsidP="00FC3969">
      <w:pPr>
        <w:pStyle w:val="ListParagraph"/>
        <w:numPr>
          <w:ilvl w:val="0"/>
          <w:numId w:val="47"/>
        </w:numPr>
        <w:bidi/>
        <w:rPr>
          <w:szCs w:val="24"/>
        </w:rPr>
      </w:pPr>
      <w:r w:rsidRPr="009F0069">
        <w:rPr>
          <w:szCs w:val="24"/>
          <w:rtl/>
        </w:rPr>
        <w:t>أي شخص بإذن خطي منك.</w:t>
      </w:r>
      <w:r w:rsidR="00C25F45">
        <w:rPr>
          <w:szCs w:val="24"/>
          <w:rtl/>
        </w:rPr>
        <w:t xml:space="preserve"> </w:t>
      </w:r>
      <w:r w:rsidRPr="009F0069">
        <w:rPr>
          <w:szCs w:val="24"/>
          <w:rtl/>
        </w:rPr>
        <w:t>على سبيل المثال، أحد أفراد الأسرة، صديق أو موفر الخدمة.</w:t>
      </w:r>
    </w:p>
    <w:p w14:paraId="76CD5707" w14:textId="77777777" w:rsidR="008D420A" w:rsidRPr="0009269B" w:rsidRDefault="008D420A" w:rsidP="008D420A">
      <w:pPr>
        <w:rPr>
          <w:szCs w:val="24"/>
        </w:rPr>
      </w:pPr>
    </w:p>
    <w:p w14:paraId="3E90B1F0" w14:textId="41FFE5A2" w:rsidR="008D420A" w:rsidRPr="009F0069" w:rsidRDefault="008D420A" w:rsidP="008D420A">
      <w:pPr>
        <w:bidi/>
        <w:rPr>
          <w:b/>
          <w:szCs w:val="24"/>
        </w:rPr>
      </w:pPr>
      <w:r w:rsidRPr="009F0069">
        <w:rPr>
          <w:b/>
          <w:bCs/>
          <w:szCs w:val="24"/>
          <w:rtl/>
        </w:rPr>
        <w:t>ما الموعد النهائي لتقديم المظلمة؟</w:t>
      </w:r>
      <w:r w:rsidR="00C25F45">
        <w:rPr>
          <w:b/>
          <w:bCs/>
          <w:szCs w:val="24"/>
          <w:rtl/>
        </w:rPr>
        <w:t xml:space="preserve"> </w:t>
      </w:r>
    </w:p>
    <w:p w14:paraId="50070A8B" w14:textId="77777777" w:rsidR="00B57925" w:rsidRPr="0009269B" w:rsidRDefault="00B57925" w:rsidP="008D420A">
      <w:pPr>
        <w:rPr>
          <w:b/>
          <w:szCs w:val="24"/>
        </w:rPr>
      </w:pPr>
    </w:p>
    <w:p w14:paraId="392C65D7" w14:textId="09BE2B89" w:rsidR="008D420A" w:rsidRPr="009F0069" w:rsidRDefault="008D420A" w:rsidP="008D420A">
      <w:pPr>
        <w:bidi/>
        <w:rPr>
          <w:szCs w:val="24"/>
        </w:rPr>
      </w:pPr>
      <w:r w:rsidRPr="009F0069">
        <w:rPr>
          <w:szCs w:val="24"/>
          <w:rtl/>
        </w:rPr>
        <w:t>يمكنك تقديم المظلمة في أي وقت.</w:t>
      </w:r>
    </w:p>
    <w:p w14:paraId="774BBFCB" w14:textId="77777777" w:rsidR="008D420A" w:rsidRPr="0009269B" w:rsidRDefault="008D420A" w:rsidP="008D420A">
      <w:pPr>
        <w:rPr>
          <w:szCs w:val="24"/>
        </w:rPr>
      </w:pPr>
    </w:p>
    <w:p w14:paraId="3009D505" w14:textId="158D6BE3" w:rsidR="008D420A" w:rsidRPr="009F0069" w:rsidRDefault="008F5BC0" w:rsidP="008D420A">
      <w:pPr>
        <w:bidi/>
        <w:rPr>
          <w:b/>
          <w:szCs w:val="24"/>
        </w:rPr>
      </w:pPr>
      <w:r w:rsidRPr="009F0069">
        <w:rPr>
          <w:b/>
          <w:bCs/>
          <w:szCs w:val="24"/>
          <w:rtl/>
        </w:rPr>
        <w:t>كيف أقدم المظلمة؟</w:t>
      </w:r>
      <w:r w:rsidR="00C25F45">
        <w:rPr>
          <w:b/>
          <w:bCs/>
          <w:szCs w:val="24"/>
          <w:rtl/>
        </w:rPr>
        <w:t xml:space="preserve"> </w:t>
      </w:r>
    </w:p>
    <w:p w14:paraId="043DE77A" w14:textId="77777777" w:rsidR="00B57925" w:rsidRPr="0009269B" w:rsidRDefault="00B57925" w:rsidP="008D420A">
      <w:pPr>
        <w:rPr>
          <w:b/>
          <w:szCs w:val="24"/>
        </w:rPr>
      </w:pPr>
    </w:p>
    <w:p w14:paraId="55E5F1CF" w14:textId="4AFECAE1" w:rsidR="00542488" w:rsidRPr="0009269B" w:rsidRDefault="008D420A" w:rsidP="003D4669">
      <w:pPr>
        <w:bidi/>
        <w:rPr>
          <w:szCs w:val="24"/>
        </w:rPr>
      </w:pPr>
      <w:r w:rsidRPr="009F0069">
        <w:rPr>
          <w:szCs w:val="24"/>
          <w:rtl/>
        </w:rPr>
        <w:t>إذا كنت تريد تقديم مظلمة، فيجب أن تبدأ العملية بالاتصال بـ</w:t>
      </w:r>
      <w:r w:rsidR="00646851">
        <w:rPr>
          <w:szCs w:val="24"/>
        </w:rPr>
        <w:t xml:space="preserve"> </w:t>
      </w:r>
      <w:r w:rsidR="009B4180" w:rsidRPr="009B4180">
        <w:rPr>
          <w:i/>
          <w:iCs/>
          <w:color w:val="0000FF"/>
          <w:szCs w:val="24"/>
          <w:rtl/>
        </w:rPr>
        <w:t>[</w:t>
      </w:r>
      <w:r w:rsidRPr="009F0069">
        <w:rPr>
          <w:i/>
          <w:iCs/>
          <w:color w:val="0000FF"/>
          <w:szCs w:val="24"/>
          <w:rtl/>
        </w:rPr>
        <w:t>insert MCO name and contact information</w:t>
      </w:r>
      <w:r w:rsidR="009B4180" w:rsidRPr="009B4180">
        <w:rPr>
          <w:i/>
          <w:iCs/>
          <w:color w:val="0000FF"/>
          <w:szCs w:val="24"/>
          <w:rtl/>
        </w:rPr>
        <w:t>]</w:t>
      </w:r>
      <w:r w:rsidRPr="009F0069">
        <w:rPr>
          <w:szCs w:val="24"/>
          <w:rtl/>
        </w:rPr>
        <w:t>.</w:t>
      </w:r>
      <w:r w:rsidR="00C25F45">
        <w:rPr>
          <w:szCs w:val="24"/>
          <w:rtl/>
        </w:rPr>
        <w:t xml:space="preserve"> </w:t>
      </w:r>
    </w:p>
    <w:p w14:paraId="717A7EC5" w14:textId="77777777" w:rsidR="00CE457D" w:rsidRPr="0009269B" w:rsidRDefault="00CE457D" w:rsidP="00B32D14">
      <w:pPr>
        <w:rPr>
          <w:szCs w:val="24"/>
        </w:rPr>
      </w:pPr>
    </w:p>
    <w:p w14:paraId="035E2CFA" w14:textId="5FB515A8" w:rsidR="008D420A" w:rsidRPr="009F0069" w:rsidRDefault="008F5BC0" w:rsidP="00B555DE">
      <w:pPr>
        <w:bidi/>
        <w:rPr>
          <w:rFonts w:ascii="Arial" w:hAnsi="Arial" w:cs="Arial"/>
          <w:b/>
          <w:szCs w:val="24"/>
        </w:rPr>
      </w:pPr>
      <w:r w:rsidRPr="009F0069">
        <w:rPr>
          <w:rFonts w:ascii="Arial" w:hAnsi="Arial" w:cs="Arial"/>
          <w:b/>
          <w:bCs/>
          <w:szCs w:val="24"/>
          <w:rtl/>
        </w:rPr>
        <w:t xml:space="preserve">الخطوة الأولى: تقديم مظلمتك لدى </w:t>
      </w:r>
      <w:r w:rsidRPr="009F0069">
        <w:rPr>
          <w:rFonts w:ascii="Arial" w:hAnsi="Arial" w:cs="Arial"/>
          <w:b/>
          <w:bCs/>
          <w:i/>
          <w:iCs/>
          <w:color w:val="0000FF"/>
          <w:szCs w:val="24"/>
          <w:rtl/>
        </w:rPr>
        <w:t>[</w:t>
      </w:r>
      <w:r w:rsidR="00895D92" w:rsidRPr="009F0069">
        <w:rPr>
          <w:rFonts w:ascii="Arial" w:hAnsi="Arial" w:cs="Arial"/>
          <w:b/>
          <w:bCs/>
          <w:i/>
          <w:iCs/>
          <w:color w:val="0000FF"/>
          <w:szCs w:val="24"/>
          <w:rtl/>
        </w:rPr>
        <w:t>insert MCO name</w:t>
      </w:r>
      <w:r w:rsidRPr="009F0069">
        <w:rPr>
          <w:rFonts w:ascii="Arial" w:hAnsi="Arial" w:cs="Arial"/>
          <w:b/>
          <w:bCs/>
          <w:i/>
          <w:iCs/>
          <w:color w:val="0000FF"/>
          <w:szCs w:val="24"/>
          <w:rtl/>
        </w:rPr>
        <w:t xml:space="preserve">] </w:t>
      </w:r>
    </w:p>
    <w:p w14:paraId="4EF02B64" w14:textId="77777777" w:rsidR="00B908B9" w:rsidRPr="002B54A3" w:rsidRDefault="00B908B9" w:rsidP="0092703B">
      <w:pPr>
        <w:keepNext/>
        <w:rPr>
          <w:szCs w:val="24"/>
        </w:rPr>
      </w:pPr>
    </w:p>
    <w:p w14:paraId="6EBD7A7C" w14:textId="0BB58E18" w:rsidR="008D420A" w:rsidRPr="002B54A3" w:rsidRDefault="009B4180" w:rsidP="0092703B">
      <w:pPr>
        <w:keepNext/>
        <w:bidi/>
        <w:rPr>
          <w:i/>
          <w:szCs w:val="24"/>
        </w:rPr>
      </w:pPr>
      <w:r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تريدك أن تكون سعيدًا بالرعاية والخدمات المقدمة لك.</w:t>
      </w:r>
      <w:r w:rsidR="00C25F45">
        <w:rPr>
          <w:szCs w:val="24"/>
          <w:rtl/>
        </w:rPr>
        <w:t xml:space="preserve"> </w:t>
      </w:r>
      <w:r w:rsidRPr="009F0069">
        <w:rPr>
          <w:szCs w:val="24"/>
          <w:rtl/>
        </w:rPr>
        <w:t>ويمكن لأحد متخصصي حقوق الأعضاء العمل معك ومع فريق رعايتك لمحاولة تسوية مخاوفك بطريقةٍ غير رسمية.</w:t>
      </w:r>
      <w:r w:rsidR="00C25F45">
        <w:rPr>
          <w:szCs w:val="24"/>
          <w:rtl/>
        </w:rPr>
        <w:t xml:space="preserve"> </w:t>
      </w:r>
      <w:r w:rsidRPr="009F0069">
        <w:rPr>
          <w:szCs w:val="24"/>
          <w:rtl/>
        </w:rPr>
        <w:t>ففي الغالب، يمكننا الاهتمام بمخاوفك دون التطرق لما هو أبعد من ذلك.</w:t>
      </w:r>
      <w:r w:rsidR="00C25F45">
        <w:rPr>
          <w:szCs w:val="24"/>
          <w:rtl/>
        </w:rPr>
        <w:t xml:space="preserve"> </w:t>
      </w:r>
      <w:r w:rsidRPr="009F0069">
        <w:rPr>
          <w:szCs w:val="24"/>
          <w:rtl/>
        </w:rPr>
        <w:t xml:space="preserve">إلا أنه إذا لم نتمكن من تسوية مخاوفك، فيمكنك تقديم مظلمة لدى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عن طريق الاتصال بنا أو مراسلتنا.</w:t>
      </w:r>
      <w:r w:rsidR="00C25F45">
        <w:rPr>
          <w:i/>
          <w:iCs/>
          <w:color w:val="0000FF"/>
          <w:szCs w:val="24"/>
          <w:rtl/>
        </w:rPr>
        <w:t xml:space="preserve"> </w:t>
      </w:r>
    </w:p>
    <w:p w14:paraId="7610DB1C" w14:textId="5D8EED77" w:rsidR="003D6924" w:rsidRDefault="003D6924">
      <w:pPr>
        <w:rPr>
          <w:szCs w:val="24"/>
        </w:rPr>
      </w:pPr>
      <w:r>
        <w:rPr>
          <w:szCs w:val="24"/>
        </w:rPr>
        <w:br w:type="page"/>
      </w:r>
    </w:p>
    <w:tbl>
      <w:tblPr>
        <w:bidiVisual/>
        <w:tblW w:w="72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7200"/>
      </w:tblGrid>
      <w:tr w:rsidR="008D420A" w:rsidRPr="002B54A3" w14:paraId="3ACB786A" w14:textId="77777777" w:rsidTr="003D6924">
        <w:tc>
          <w:tcPr>
            <w:tcW w:w="7200" w:type="dxa"/>
            <w:shd w:val="clear" w:color="auto" w:fill="auto"/>
          </w:tcPr>
          <w:p w14:paraId="7FB2A8F2" w14:textId="6082E44F" w:rsidR="008D420A" w:rsidRPr="0009269B" w:rsidRDefault="009B4180" w:rsidP="003D6924">
            <w:pPr>
              <w:bidi/>
              <w:ind w:left="216"/>
              <w:rPr>
                <w:i/>
                <w:color w:val="0000FF"/>
                <w:szCs w:val="24"/>
              </w:rPr>
            </w:pPr>
            <w:r w:rsidRPr="002B54A3">
              <w:rPr>
                <w:i/>
                <w:color w:val="0000FF"/>
                <w:szCs w:val="24"/>
              </w:rPr>
              <w:lastRenderedPageBreak/>
              <w:t>[</w:t>
            </w:r>
            <w:r w:rsidR="00895D92" w:rsidRPr="00C24E0B">
              <w:rPr>
                <w:i/>
                <w:color w:val="0000FF"/>
                <w:szCs w:val="24"/>
              </w:rPr>
              <w:t>Insert MCO name</w:t>
            </w:r>
            <w:r w:rsidRPr="002B54A3">
              <w:rPr>
                <w:i/>
                <w:color w:val="0000FF"/>
                <w:szCs w:val="24"/>
              </w:rPr>
              <w:t>]</w:t>
            </w:r>
          </w:p>
          <w:p w14:paraId="04083BC9" w14:textId="44AB359B" w:rsidR="008D420A" w:rsidRPr="0009269B" w:rsidRDefault="009B4180" w:rsidP="003D6924">
            <w:pPr>
              <w:bidi/>
              <w:ind w:left="216"/>
              <w:rPr>
                <w:i/>
                <w:color w:val="0000FF"/>
                <w:szCs w:val="24"/>
              </w:rPr>
            </w:pPr>
            <w:r w:rsidRPr="002B54A3">
              <w:rPr>
                <w:i/>
                <w:color w:val="0000FF"/>
                <w:szCs w:val="24"/>
              </w:rPr>
              <w:t>[</w:t>
            </w:r>
            <w:r w:rsidR="008D420A" w:rsidRPr="00C24E0B">
              <w:rPr>
                <w:i/>
                <w:color w:val="0000FF"/>
                <w:szCs w:val="24"/>
              </w:rPr>
              <w:t>Appropriate contact (e.g., Member Rights Specialist, MCO Grievances, etc.)</w:t>
            </w:r>
            <w:r w:rsidRPr="002B54A3">
              <w:rPr>
                <w:i/>
                <w:color w:val="0000FF"/>
                <w:szCs w:val="24"/>
              </w:rPr>
              <w:t>]</w:t>
            </w:r>
          </w:p>
          <w:p w14:paraId="4AEA48D7" w14:textId="2ACAE5F9" w:rsidR="008D420A" w:rsidRPr="0009269B" w:rsidRDefault="009B4180" w:rsidP="003D6924">
            <w:pPr>
              <w:bidi/>
              <w:ind w:left="216"/>
              <w:rPr>
                <w:i/>
                <w:color w:val="0000FF"/>
                <w:szCs w:val="24"/>
              </w:rPr>
            </w:pPr>
            <w:r w:rsidRPr="002B54A3">
              <w:rPr>
                <w:i/>
                <w:color w:val="0000FF"/>
                <w:szCs w:val="24"/>
              </w:rPr>
              <w:t>[</w:t>
            </w:r>
            <w:r w:rsidR="008D420A" w:rsidRPr="00C24E0B">
              <w:rPr>
                <w:i/>
                <w:color w:val="0000FF"/>
                <w:szCs w:val="24"/>
              </w:rPr>
              <w:t>Address</w:t>
            </w:r>
            <w:r w:rsidRPr="002B54A3">
              <w:rPr>
                <w:i/>
                <w:color w:val="0000FF"/>
                <w:szCs w:val="24"/>
              </w:rPr>
              <w:t>]</w:t>
            </w:r>
          </w:p>
          <w:p w14:paraId="18F92A23" w14:textId="2CD850B3" w:rsidR="008D420A" w:rsidRPr="0009269B" w:rsidRDefault="00E016CF" w:rsidP="003376FC">
            <w:pPr>
              <w:bidi/>
              <w:ind w:left="216"/>
              <w:rPr>
                <w:i/>
                <w:color w:val="0000FF"/>
                <w:szCs w:val="24"/>
              </w:rPr>
            </w:pPr>
            <w:r w:rsidRPr="0009269B">
              <w:rPr>
                <w:szCs w:val="24"/>
                <w:rtl/>
              </w:rPr>
              <w:t xml:space="preserve">رقم الاتصال المجاني: </w:t>
            </w:r>
            <w:r w:rsidRPr="009F0069">
              <w:rPr>
                <w:i/>
                <w:iCs/>
                <w:color w:val="0000FF"/>
                <w:szCs w:val="24"/>
                <w:rtl/>
              </w:rPr>
              <w:t>[Toll-free phone number]</w:t>
            </w:r>
          </w:p>
          <w:p w14:paraId="29D245E0" w14:textId="7101509E" w:rsidR="008D420A" w:rsidRPr="0009269B" w:rsidRDefault="00E016CF" w:rsidP="003376FC">
            <w:pPr>
              <w:bidi/>
              <w:ind w:left="216"/>
              <w:rPr>
                <w:i/>
                <w:color w:val="0000FF"/>
                <w:szCs w:val="24"/>
              </w:rPr>
            </w:pPr>
            <w:r w:rsidRPr="0009269B">
              <w:rPr>
                <w:szCs w:val="24"/>
                <w:rtl/>
              </w:rPr>
              <w:t xml:space="preserve">رقم الهاتف النصي: </w:t>
            </w:r>
            <w:r w:rsidRPr="009F0069">
              <w:rPr>
                <w:i/>
                <w:iCs/>
                <w:color w:val="0000FF"/>
                <w:szCs w:val="24"/>
                <w:rtl/>
              </w:rPr>
              <w:t>[</w:t>
            </w:r>
            <w:r w:rsidR="008D420A" w:rsidRPr="00C24E0B">
              <w:rPr>
                <w:i/>
                <w:iCs/>
                <w:color w:val="0000FF"/>
                <w:szCs w:val="24"/>
                <w:rtl/>
              </w:rPr>
              <w:t>TTY number</w:t>
            </w:r>
            <w:r w:rsidRPr="009F0069">
              <w:rPr>
                <w:i/>
                <w:iCs/>
                <w:color w:val="0000FF"/>
                <w:szCs w:val="24"/>
                <w:rtl/>
              </w:rPr>
              <w:t>]</w:t>
            </w:r>
          </w:p>
          <w:p w14:paraId="02CF6EF5" w14:textId="480C3EF6" w:rsidR="008D420A" w:rsidRPr="0009269B" w:rsidRDefault="00E016CF" w:rsidP="003376FC">
            <w:pPr>
              <w:bidi/>
              <w:ind w:left="216"/>
              <w:rPr>
                <w:i/>
                <w:color w:val="0000FF"/>
                <w:szCs w:val="24"/>
              </w:rPr>
            </w:pPr>
            <w:r w:rsidRPr="0009269B">
              <w:rPr>
                <w:szCs w:val="24"/>
                <w:rtl/>
              </w:rPr>
              <w:t xml:space="preserve">عنوان البريد الإلكتروني: </w:t>
            </w:r>
            <w:r w:rsidRPr="009F0069">
              <w:rPr>
                <w:i/>
                <w:iCs/>
                <w:color w:val="0000FF"/>
                <w:szCs w:val="24"/>
                <w:rtl/>
              </w:rPr>
              <w:t>[Email address, optional]</w:t>
            </w:r>
          </w:p>
          <w:p w14:paraId="6AE0528A" w14:textId="38AE6313" w:rsidR="008D420A" w:rsidRPr="0009269B" w:rsidRDefault="009B4180" w:rsidP="003D6924">
            <w:pPr>
              <w:bidi/>
              <w:spacing w:before="120" w:beforeAutospacing="1" w:after="100" w:afterAutospacing="1"/>
              <w:ind w:left="216"/>
              <w:rPr>
                <w:szCs w:val="24"/>
              </w:rPr>
            </w:pPr>
            <w:r w:rsidRPr="002B54A3">
              <w:rPr>
                <w:color w:val="0000FF"/>
                <w:szCs w:val="24"/>
              </w:rPr>
              <w:t>[</w:t>
            </w:r>
            <w:r w:rsidRPr="002B54A3">
              <w:rPr>
                <w:i/>
                <w:color w:val="0000FF"/>
                <w:szCs w:val="24"/>
              </w:rPr>
              <w:t>MCOs can choose to include a form that members can use to file a grievance in the appendix. For example, if you want, you can use the form at the end of this handbook to file a grievance. The form is in appendix (insert Appendix #).</w:t>
            </w:r>
            <w:r w:rsidRPr="009B4180">
              <w:rPr>
                <w:i/>
                <w:color w:val="0000FF"/>
                <w:szCs w:val="24"/>
              </w:rPr>
              <w:t>]</w:t>
            </w:r>
          </w:p>
        </w:tc>
      </w:tr>
    </w:tbl>
    <w:p w14:paraId="2AD743DD" w14:textId="77777777" w:rsidR="008D420A" w:rsidRPr="0009269B" w:rsidRDefault="008D420A" w:rsidP="008D420A">
      <w:pPr>
        <w:rPr>
          <w:szCs w:val="24"/>
        </w:rPr>
      </w:pPr>
    </w:p>
    <w:p w14:paraId="1F534875" w14:textId="0C08C30B" w:rsidR="008D420A" w:rsidRPr="009F0069" w:rsidRDefault="008D420A" w:rsidP="008D420A">
      <w:pPr>
        <w:bidi/>
        <w:rPr>
          <w:b/>
          <w:szCs w:val="24"/>
        </w:rPr>
      </w:pPr>
      <w:r w:rsidRPr="009F0069">
        <w:rPr>
          <w:b/>
          <w:bCs/>
          <w:szCs w:val="24"/>
          <w:rtl/>
        </w:rPr>
        <w:t>ماذا يحدث بعد ذلك؟</w:t>
      </w:r>
      <w:r w:rsidR="00C25F45">
        <w:rPr>
          <w:b/>
          <w:bCs/>
          <w:szCs w:val="24"/>
          <w:rtl/>
        </w:rPr>
        <w:t xml:space="preserve"> </w:t>
      </w:r>
    </w:p>
    <w:p w14:paraId="590F7BCE" w14:textId="77777777" w:rsidR="00B908B9" w:rsidRPr="002B54A3" w:rsidRDefault="00B908B9" w:rsidP="008D420A">
      <w:pPr>
        <w:rPr>
          <w:b/>
          <w:szCs w:val="24"/>
        </w:rPr>
      </w:pPr>
    </w:p>
    <w:p w14:paraId="420D7CBB" w14:textId="046D3855" w:rsidR="008D420A" w:rsidRPr="0009269B" w:rsidRDefault="008D420A" w:rsidP="008D420A">
      <w:pPr>
        <w:bidi/>
        <w:rPr>
          <w:szCs w:val="24"/>
        </w:rPr>
      </w:pPr>
      <w:r w:rsidRPr="009F0069">
        <w:rPr>
          <w:szCs w:val="24"/>
          <w:rtl/>
        </w:rPr>
        <w:t xml:space="preserve">إذا قدمت مظلمة لدى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فسنرسل لك خطابًا في غضون خمسة أيام عمل لإخبارك باستلامنا مظلمتك.</w:t>
      </w:r>
      <w:r w:rsidR="00C25F45">
        <w:rPr>
          <w:szCs w:val="24"/>
          <w:rtl/>
        </w:rPr>
        <w:t xml:space="preserve"> </w:t>
      </w:r>
      <w:r w:rsidRPr="009F0069">
        <w:rPr>
          <w:szCs w:val="24"/>
          <w:rtl/>
        </w:rPr>
        <w:t xml:space="preserve">وبعد ذلك، سيحاول موظفو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الذين ليسوا ضمن فريق رعايتك المساعدة في معالجة مخاوفك بطريقةٍ غير رسمية أو الخروج بحل يرضيك أنت و</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w:t>
      </w:r>
      <w:r w:rsidR="00C25F45">
        <w:rPr>
          <w:szCs w:val="24"/>
          <w:rtl/>
        </w:rPr>
        <w:t xml:space="preserve"> </w:t>
      </w:r>
      <w:r w:rsidRPr="009F0069">
        <w:rPr>
          <w:szCs w:val="24"/>
          <w:rtl/>
        </w:rPr>
        <w:t xml:space="preserve">إذا لم نتمكن من الخروج بحل أو إذا لم ترغب في العمل مع موظفي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09269B">
        <w:rPr>
          <w:szCs w:val="24"/>
          <w:rtl/>
        </w:rPr>
        <w:t xml:space="preserve"> لمعالجة مخاوفك بطريقةٍ غير رسمية، فستقوم لجنة المظالم والطعون التابعة لنا بمراجعة المظلمة وإصدار قرار.</w:t>
      </w:r>
      <w:r w:rsidR="00C25F45">
        <w:rPr>
          <w:i/>
          <w:iCs/>
          <w:color w:val="0000FF"/>
          <w:szCs w:val="24"/>
          <w:rtl/>
        </w:rPr>
        <w:t xml:space="preserve"> </w:t>
      </w:r>
    </w:p>
    <w:p w14:paraId="1A76E52E" w14:textId="77777777" w:rsidR="008D420A" w:rsidRPr="002B54A3" w:rsidRDefault="008D420A" w:rsidP="008D420A">
      <w:pPr>
        <w:rPr>
          <w:szCs w:val="24"/>
        </w:rPr>
      </w:pPr>
    </w:p>
    <w:p w14:paraId="5E42E7FB" w14:textId="3A3C05C9" w:rsidR="008D420A" w:rsidRPr="0009269B" w:rsidRDefault="008D420A" w:rsidP="004F0B7A">
      <w:pPr>
        <w:numPr>
          <w:ilvl w:val="0"/>
          <w:numId w:val="5"/>
        </w:numPr>
        <w:autoSpaceDE w:val="0"/>
        <w:autoSpaceDN w:val="0"/>
        <w:bidi/>
        <w:adjustRightInd w:val="0"/>
        <w:spacing w:after="80"/>
        <w:rPr>
          <w:szCs w:val="24"/>
        </w:rPr>
      </w:pPr>
      <w:r w:rsidRPr="009F0069">
        <w:rPr>
          <w:szCs w:val="24"/>
          <w:rtl/>
        </w:rPr>
        <w:t xml:space="preserve">اللجنة مكونة من ممثلي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وأحد "المستهلكين" على الأقل.</w:t>
      </w:r>
      <w:r w:rsidR="00C25F45">
        <w:rPr>
          <w:szCs w:val="24"/>
          <w:rtl/>
        </w:rPr>
        <w:t xml:space="preserve"> </w:t>
      </w:r>
      <w:r w:rsidRPr="009F0069">
        <w:rPr>
          <w:szCs w:val="24"/>
          <w:rtl/>
        </w:rPr>
        <w:t xml:space="preserve">والمستهلك هو شخص يحصل أيضًا على خدمات منا أو يمثل شخص يحصل عليها </w:t>
      </w:r>
      <w:r w:rsidR="009B4180" w:rsidRPr="00CA2022">
        <w:rPr>
          <w:szCs w:val="26"/>
          <w:rtl/>
        </w:rPr>
        <w:t>[</w:t>
      </w:r>
      <w:r w:rsidRPr="009F0069">
        <w:rPr>
          <w:i/>
          <w:iCs/>
          <w:color w:val="0000FF"/>
          <w:szCs w:val="24"/>
          <w:rtl/>
        </w:rPr>
        <w:t>MCOs can customize this to indicate who is on their committee (e.g., MCO staff, providers, community members, etc)</w:t>
      </w:r>
      <w:r w:rsidR="009B4180" w:rsidRPr="00CA2022">
        <w:rPr>
          <w:szCs w:val="24"/>
          <w:rtl/>
        </w:rPr>
        <w:t>]</w:t>
      </w:r>
      <w:r w:rsidRPr="009F0069">
        <w:rPr>
          <w:szCs w:val="24"/>
          <w:rtl/>
        </w:rPr>
        <w:t>.</w:t>
      </w:r>
      <w:r w:rsidR="00C25F45">
        <w:rPr>
          <w:szCs w:val="24"/>
          <w:rtl/>
        </w:rPr>
        <w:t xml:space="preserve"> </w:t>
      </w:r>
      <w:r w:rsidRPr="009F0069">
        <w:rPr>
          <w:szCs w:val="24"/>
          <w:rtl/>
        </w:rPr>
        <w:t>في بعض الأحيان قد يشكل أشخاص آخرون متخصصون في موضوع المظلمة جزءً من اللجنة.</w:t>
      </w:r>
    </w:p>
    <w:p w14:paraId="47CA72F5" w14:textId="77777777" w:rsidR="008D420A" w:rsidRPr="009F0069" w:rsidRDefault="008D420A" w:rsidP="00E745BB">
      <w:pPr>
        <w:numPr>
          <w:ilvl w:val="0"/>
          <w:numId w:val="5"/>
        </w:numPr>
        <w:tabs>
          <w:tab w:val="clear" w:pos="720"/>
        </w:tabs>
        <w:autoSpaceDE w:val="0"/>
        <w:autoSpaceDN w:val="0"/>
        <w:bidi/>
        <w:adjustRightInd w:val="0"/>
        <w:spacing w:after="80"/>
        <w:rPr>
          <w:szCs w:val="24"/>
        </w:rPr>
      </w:pPr>
      <w:r w:rsidRPr="009F0069">
        <w:rPr>
          <w:szCs w:val="24"/>
          <w:rtl/>
        </w:rPr>
        <w:t>سنخبرك بالموعد الذي تخطط اللجنة للاجتماع فيه لمراجعة مظلمتك.</w:t>
      </w:r>
    </w:p>
    <w:p w14:paraId="3CA8F4A0" w14:textId="1B123523" w:rsidR="008D420A" w:rsidRPr="009F0069" w:rsidRDefault="008D420A" w:rsidP="00E745BB">
      <w:pPr>
        <w:numPr>
          <w:ilvl w:val="0"/>
          <w:numId w:val="5"/>
        </w:numPr>
        <w:tabs>
          <w:tab w:val="clear" w:pos="720"/>
        </w:tabs>
        <w:autoSpaceDE w:val="0"/>
        <w:autoSpaceDN w:val="0"/>
        <w:bidi/>
        <w:adjustRightInd w:val="0"/>
        <w:spacing w:after="80"/>
        <w:rPr>
          <w:szCs w:val="24"/>
        </w:rPr>
      </w:pPr>
      <w:r w:rsidRPr="009F0069">
        <w:rPr>
          <w:szCs w:val="24"/>
          <w:rtl/>
        </w:rPr>
        <w:t>الاجتماع سري.</w:t>
      </w:r>
      <w:r w:rsidR="00C25F45">
        <w:rPr>
          <w:szCs w:val="24"/>
          <w:rtl/>
        </w:rPr>
        <w:t xml:space="preserve"> </w:t>
      </w:r>
      <w:r w:rsidRPr="009F0069">
        <w:rPr>
          <w:szCs w:val="24"/>
          <w:rtl/>
        </w:rPr>
        <w:t>ويمكنك المطالبة بعدم وجود المستهلك في اللجنة، إذا كنت قلقًا بخصوص السرية أو إذا كانت لديك مخاوف أخرى.</w:t>
      </w:r>
    </w:p>
    <w:p w14:paraId="38BD6CE0" w14:textId="57F1B079" w:rsidR="008D420A" w:rsidRPr="009F0069" w:rsidRDefault="008D420A" w:rsidP="00E745BB">
      <w:pPr>
        <w:numPr>
          <w:ilvl w:val="0"/>
          <w:numId w:val="5"/>
        </w:numPr>
        <w:tabs>
          <w:tab w:val="clear" w:pos="720"/>
        </w:tabs>
        <w:autoSpaceDE w:val="0"/>
        <w:autoSpaceDN w:val="0"/>
        <w:bidi/>
        <w:adjustRightInd w:val="0"/>
        <w:spacing w:after="80"/>
        <w:rPr>
          <w:szCs w:val="24"/>
        </w:rPr>
      </w:pPr>
      <w:r w:rsidRPr="009F0069">
        <w:rPr>
          <w:szCs w:val="24"/>
          <w:rtl/>
        </w:rPr>
        <w:t>يحق لك المثول شخصيًا.</w:t>
      </w:r>
      <w:r w:rsidR="00C25F45">
        <w:rPr>
          <w:szCs w:val="24"/>
          <w:rtl/>
        </w:rPr>
        <w:t xml:space="preserve"> </w:t>
      </w:r>
      <w:r w:rsidRPr="009F0069">
        <w:rPr>
          <w:szCs w:val="24"/>
          <w:rtl/>
        </w:rPr>
        <w:t xml:space="preserve">ويمكنك إحضار مؤيد، صديق، أحد أعضاء الأسرة، أو شاهد. </w:t>
      </w:r>
    </w:p>
    <w:p w14:paraId="5606A38B" w14:textId="5A50838E" w:rsidR="008D420A" w:rsidRPr="009F0069" w:rsidRDefault="008D420A" w:rsidP="00E745BB">
      <w:pPr>
        <w:numPr>
          <w:ilvl w:val="0"/>
          <w:numId w:val="5"/>
        </w:numPr>
        <w:tabs>
          <w:tab w:val="clear" w:pos="720"/>
        </w:tabs>
        <w:autoSpaceDE w:val="0"/>
        <w:autoSpaceDN w:val="0"/>
        <w:bidi/>
        <w:adjustRightInd w:val="0"/>
        <w:spacing w:after="80"/>
        <w:rPr>
          <w:szCs w:val="24"/>
        </w:rPr>
      </w:pPr>
      <w:r w:rsidRPr="009F0069">
        <w:rPr>
          <w:szCs w:val="24"/>
          <w:rtl/>
        </w:rPr>
        <w:t>ستمنحك اللجنة فرصة لشرح مخاوفك.</w:t>
      </w:r>
      <w:r w:rsidR="00C25F45">
        <w:rPr>
          <w:szCs w:val="24"/>
          <w:rtl/>
        </w:rPr>
        <w:t xml:space="preserve"> </w:t>
      </w:r>
      <w:r w:rsidRPr="009F0069">
        <w:rPr>
          <w:szCs w:val="24"/>
          <w:rtl/>
        </w:rPr>
        <w:t>ويمكنك تقديم المعلومات، الأدلة، والشهادات للجنة.</w:t>
      </w:r>
    </w:p>
    <w:p w14:paraId="57BCE0FD" w14:textId="2A47B71F" w:rsidR="008D420A" w:rsidRPr="0009269B" w:rsidRDefault="008D420A" w:rsidP="00E745BB">
      <w:pPr>
        <w:numPr>
          <w:ilvl w:val="0"/>
          <w:numId w:val="5"/>
        </w:numPr>
        <w:tabs>
          <w:tab w:val="clear" w:pos="720"/>
        </w:tabs>
        <w:autoSpaceDE w:val="0"/>
        <w:autoSpaceDN w:val="0"/>
        <w:bidi/>
        <w:adjustRightInd w:val="0"/>
        <w:spacing w:after="80"/>
        <w:rPr>
          <w:szCs w:val="24"/>
        </w:rPr>
      </w:pPr>
      <w:r w:rsidRPr="009F0069">
        <w:rPr>
          <w:szCs w:val="24"/>
          <w:rtl/>
        </w:rPr>
        <w:t xml:space="preserve">من المحتمل أن يكون فريق رعايتك أو موظفو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الآخرون في الاجتماع.</w:t>
      </w:r>
    </w:p>
    <w:p w14:paraId="04102D6B" w14:textId="21FA555F" w:rsidR="008D420A" w:rsidRPr="009F0069" w:rsidRDefault="008D420A" w:rsidP="008449DB">
      <w:pPr>
        <w:numPr>
          <w:ilvl w:val="0"/>
          <w:numId w:val="5"/>
        </w:numPr>
        <w:tabs>
          <w:tab w:val="clear" w:pos="720"/>
        </w:tabs>
        <w:autoSpaceDE w:val="0"/>
        <w:autoSpaceDN w:val="0"/>
        <w:bidi/>
        <w:adjustRightInd w:val="0"/>
        <w:rPr>
          <w:szCs w:val="24"/>
        </w:rPr>
      </w:pPr>
      <w:r w:rsidRPr="009F0069">
        <w:rPr>
          <w:szCs w:val="24"/>
          <w:rtl/>
        </w:rPr>
        <w:t>ستتخذ اللجنة القرار في غضون 90 يومًا من تاريخ استلامنا الأول لمظلمتك.</w:t>
      </w:r>
      <w:r w:rsidR="00C25F45">
        <w:rPr>
          <w:szCs w:val="24"/>
          <w:rtl/>
        </w:rPr>
        <w:t xml:space="preserve"> </w:t>
      </w:r>
      <w:r w:rsidRPr="009F0069">
        <w:rPr>
          <w:szCs w:val="24"/>
          <w:rtl/>
        </w:rPr>
        <w:t>وسترسل اللجنة خطابًا بالقرار إليك.</w:t>
      </w:r>
    </w:p>
    <w:p w14:paraId="7BAB1DBC" w14:textId="77777777" w:rsidR="008D420A" w:rsidRPr="0009269B" w:rsidRDefault="008D420A" w:rsidP="008D420A">
      <w:pPr>
        <w:rPr>
          <w:szCs w:val="24"/>
        </w:rPr>
      </w:pPr>
    </w:p>
    <w:p w14:paraId="6EA0BA84" w14:textId="5DD17F6D" w:rsidR="008D420A" w:rsidRPr="009F0069" w:rsidRDefault="008D420A" w:rsidP="00A719C1">
      <w:pPr>
        <w:keepNext/>
        <w:bidi/>
        <w:rPr>
          <w:b/>
          <w:szCs w:val="24"/>
        </w:rPr>
      </w:pPr>
      <w:r w:rsidRPr="009F0069">
        <w:rPr>
          <w:b/>
          <w:bCs/>
          <w:szCs w:val="24"/>
          <w:rtl/>
        </w:rPr>
        <w:t>ماذا لو لم أوافق على قرار لجنة المظالم والطعون؟</w:t>
      </w:r>
      <w:r w:rsidR="00C25F45">
        <w:rPr>
          <w:b/>
          <w:bCs/>
          <w:szCs w:val="24"/>
          <w:rtl/>
        </w:rPr>
        <w:t xml:space="preserve"> </w:t>
      </w:r>
    </w:p>
    <w:p w14:paraId="272058A9" w14:textId="77777777" w:rsidR="00B908B9" w:rsidRPr="002B54A3" w:rsidRDefault="00B908B9" w:rsidP="00B938F6">
      <w:pPr>
        <w:rPr>
          <w:szCs w:val="24"/>
        </w:rPr>
      </w:pPr>
    </w:p>
    <w:p w14:paraId="1EF604DE" w14:textId="542BD197" w:rsidR="008D420A" w:rsidRPr="009F0069" w:rsidRDefault="008D420A" w:rsidP="00B938F6">
      <w:pPr>
        <w:bidi/>
        <w:rPr>
          <w:szCs w:val="24"/>
        </w:rPr>
      </w:pPr>
      <w:r w:rsidRPr="009F0069">
        <w:rPr>
          <w:szCs w:val="24"/>
          <w:rtl/>
        </w:rPr>
        <w:t>إذا لم توافق على قرار لجنة المظالم والطعون، فيمكنك المطالبة بمراجعة من قبل Wisconsin Department of Health Services</w:t>
      </w:r>
      <w:r w:rsidRPr="00CA2022">
        <w:rPr>
          <w:szCs w:val="24"/>
          <w:rtl/>
        </w:rPr>
        <w:t xml:space="preserve"> (DHS) (دائرة الخدمات الصحية بـWisconsin)</w:t>
      </w:r>
      <w:r w:rsidRPr="009F0069">
        <w:rPr>
          <w:szCs w:val="24"/>
          <w:rtl/>
        </w:rPr>
        <w:t>.</w:t>
      </w:r>
    </w:p>
    <w:p w14:paraId="5F257856" w14:textId="77777777" w:rsidR="00362131" w:rsidRPr="0009269B" w:rsidRDefault="00362131" w:rsidP="008D420A">
      <w:pPr>
        <w:rPr>
          <w:szCs w:val="24"/>
        </w:rPr>
      </w:pPr>
    </w:p>
    <w:p w14:paraId="3B866438" w14:textId="07C15153" w:rsidR="008D420A" w:rsidRPr="009F0069" w:rsidRDefault="008F5BC0" w:rsidP="008D420A">
      <w:pPr>
        <w:bidi/>
        <w:rPr>
          <w:rFonts w:ascii="Arial" w:hAnsi="Arial" w:cs="Arial"/>
          <w:b/>
          <w:szCs w:val="24"/>
        </w:rPr>
      </w:pPr>
      <w:bookmarkStart w:id="72" w:name="dhsreview_grievance"/>
      <w:bookmarkEnd w:id="72"/>
      <w:r w:rsidRPr="009F0069">
        <w:rPr>
          <w:rFonts w:ascii="Arial" w:hAnsi="Arial" w:cs="Arial"/>
          <w:b/>
          <w:bCs/>
          <w:szCs w:val="24"/>
          <w:rtl/>
        </w:rPr>
        <w:t xml:space="preserve">الخطوة الثانية: المطالبة بمراجعة من قبل </w:t>
      </w:r>
      <w:r w:rsidR="00966B17" w:rsidRPr="00CA2022">
        <w:rPr>
          <w:rFonts w:ascii="Arial" w:hAnsi="Arial" w:cs="Arial"/>
          <w:b/>
          <w:bCs/>
          <w:szCs w:val="24"/>
          <w:rtl/>
        </w:rPr>
        <w:t>DHS</w:t>
      </w:r>
    </w:p>
    <w:p w14:paraId="2DBF7E2E" w14:textId="77777777" w:rsidR="00B908B9" w:rsidRPr="002B54A3" w:rsidRDefault="00B908B9" w:rsidP="008D420A">
      <w:pPr>
        <w:rPr>
          <w:szCs w:val="24"/>
        </w:rPr>
      </w:pPr>
    </w:p>
    <w:p w14:paraId="26586947" w14:textId="71C3FB8B" w:rsidR="009508E0" w:rsidRPr="0009269B" w:rsidRDefault="009508E0" w:rsidP="008D420A">
      <w:pPr>
        <w:bidi/>
        <w:rPr>
          <w:b/>
          <w:szCs w:val="24"/>
        </w:rPr>
      </w:pPr>
      <w:r w:rsidRPr="009F0069">
        <w:rPr>
          <w:b/>
          <w:bCs/>
          <w:szCs w:val="24"/>
          <w:rtl/>
        </w:rPr>
        <w:t>ملاحظة: يجب أن تبدأ أولاً بعملية المظالم الخاصة بـ</w:t>
      </w:r>
      <w:r w:rsidR="00AE5EFE">
        <w:rPr>
          <w:b/>
          <w:bCs/>
          <w:szCs w:val="24"/>
        </w:rPr>
        <w:t xml:space="preserve"> </w:t>
      </w:r>
      <w:r w:rsidR="009B4180" w:rsidRPr="009B4180">
        <w:rPr>
          <w:b/>
          <w:bCs/>
          <w:i/>
          <w:iCs/>
          <w:color w:val="0000FF"/>
          <w:szCs w:val="24"/>
          <w:rtl/>
        </w:rPr>
        <w:t>[</w:t>
      </w:r>
      <w:r w:rsidR="00895D92" w:rsidRPr="00C24E0B">
        <w:rPr>
          <w:b/>
          <w:bCs/>
          <w:i/>
          <w:iCs/>
          <w:color w:val="0000FF"/>
          <w:szCs w:val="24"/>
          <w:rtl/>
        </w:rPr>
        <w:t>insert MCO name</w:t>
      </w:r>
      <w:r w:rsidR="009B4180" w:rsidRPr="009B4180">
        <w:rPr>
          <w:b/>
          <w:bCs/>
          <w:i/>
          <w:iCs/>
          <w:color w:val="0000FF"/>
          <w:szCs w:val="24"/>
          <w:rtl/>
        </w:rPr>
        <w:t>]</w:t>
      </w:r>
      <w:r w:rsidRPr="009F0069">
        <w:rPr>
          <w:b/>
          <w:bCs/>
          <w:szCs w:val="24"/>
          <w:rtl/>
        </w:rPr>
        <w:t xml:space="preserve"> قبل أن تتمكن من المطالبة بمراجعة من قبل </w:t>
      </w:r>
      <w:r w:rsidR="00966B17" w:rsidRPr="00CA2022">
        <w:rPr>
          <w:b/>
          <w:bCs/>
          <w:szCs w:val="24"/>
          <w:rtl/>
        </w:rPr>
        <w:t>DHS</w:t>
      </w:r>
      <w:r w:rsidRPr="009F0069">
        <w:rPr>
          <w:b/>
          <w:bCs/>
          <w:szCs w:val="24"/>
          <w:rtl/>
        </w:rPr>
        <w:t>.</w:t>
      </w:r>
    </w:p>
    <w:p w14:paraId="28CB95F9" w14:textId="77777777" w:rsidR="009508E0" w:rsidRPr="002B54A3" w:rsidRDefault="009508E0" w:rsidP="008D420A">
      <w:pPr>
        <w:rPr>
          <w:szCs w:val="24"/>
        </w:rPr>
      </w:pPr>
    </w:p>
    <w:p w14:paraId="25452862" w14:textId="3C73ACE6" w:rsidR="00BA531B" w:rsidRPr="009F0069" w:rsidRDefault="008D420A" w:rsidP="008D420A">
      <w:pPr>
        <w:bidi/>
        <w:rPr>
          <w:szCs w:val="24"/>
        </w:rPr>
      </w:pPr>
      <w:r w:rsidRPr="009F0069">
        <w:rPr>
          <w:szCs w:val="24"/>
          <w:rtl/>
        </w:rPr>
        <w:lastRenderedPageBreak/>
        <w:t xml:space="preserve">يمكنك مطالبة </w:t>
      </w:r>
      <w:r w:rsidR="00966B17" w:rsidRPr="00CA2022">
        <w:rPr>
          <w:szCs w:val="24"/>
          <w:rtl/>
        </w:rPr>
        <w:t>DHS</w:t>
      </w:r>
      <w:r w:rsidRPr="009F0069">
        <w:rPr>
          <w:szCs w:val="24"/>
          <w:rtl/>
        </w:rPr>
        <w:t xml:space="preserve"> بمراجعة قرار لجنة المظالم والطعون بخصوص مظلمتك.</w:t>
      </w:r>
      <w:r w:rsidR="00C25F45">
        <w:rPr>
          <w:szCs w:val="24"/>
          <w:rtl/>
        </w:rPr>
        <w:t xml:space="preserve"> </w:t>
      </w:r>
      <w:r w:rsidRPr="009F0069">
        <w:rPr>
          <w:szCs w:val="24"/>
          <w:rtl/>
        </w:rPr>
        <w:t>و</w:t>
      </w:r>
      <w:r w:rsidR="00966B17" w:rsidRPr="00CA2022">
        <w:rPr>
          <w:szCs w:val="24"/>
          <w:rtl/>
        </w:rPr>
        <w:t>DHS</w:t>
      </w:r>
      <w:r w:rsidRPr="009F0069">
        <w:rPr>
          <w:szCs w:val="24"/>
          <w:rtl/>
        </w:rPr>
        <w:t xml:space="preserve"> هي الوكالة الحكومية المسؤولة عن برنامج </w:t>
      </w:r>
      <w:r w:rsidR="00966B17" w:rsidRPr="00CA2022">
        <w:rPr>
          <w:szCs w:val="24"/>
          <w:rtl/>
        </w:rPr>
        <w:t>Family Care</w:t>
      </w:r>
      <w:r w:rsidRPr="009F0069">
        <w:rPr>
          <w:szCs w:val="24"/>
          <w:rtl/>
        </w:rPr>
        <w:t>.</w:t>
      </w:r>
      <w:r w:rsidR="00C25F45">
        <w:rPr>
          <w:szCs w:val="24"/>
          <w:rtl/>
        </w:rPr>
        <w:t xml:space="preserve"> </w:t>
      </w:r>
      <w:r w:rsidRPr="009F0069">
        <w:rPr>
          <w:szCs w:val="24"/>
          <w:rtl/>
        </w:rPr>
        <w:t xml:space="preserve">وتعمل </w:t>
      </w:r>
      <w:r w:rsidR="00966B17" w:rsidRPr="00CA2022">
        <w:rPr>
          <w:szCs w:val="24"/>
          <w:rtl/>
        </w:rPr>
        <w:t>DHS</w:t>
      </w:r>
      <w:r w:rsidRPr="009F0069">
        <w:rPr>
          <w:szCs w:val="24"/>
          <w:rtl/>
        </w:rPr>
        <w:t xml:space="preserve"> مع منظمة خارجية تُسمى </w:t>
      </w:r>
      <w:r w:rsidR="00966B17" w:rsidRPr="00CA2022">
        <w:rPr>
          <w:szCs w:val="24"/>
          <w:rtl/>
        </w:rPr>
        <w:t>MetaStar</w:t>
      </w:r>
      <w:r w:rsidRPr="009F0069">
        <w:rPr>
          <w:szCs w:val="24"/>
          <w:rtl/>
        </w:rPr>
        <w:t xml:space="preserve"> لمراجعة المظالم.</w:t>
      </w:r>
      <w:r w:rsidR="00C25F45">
        <w:rPr>
          <w:szCs w:val="24"/>
          <w:rtl/>
        </w:rPr>
        <w:t xml:space="preserve"> </w:t>
      </w:r>
      <w:r w:rsidRPr="009F0069">
        <w:rPr>
          <w:szCs w:val="24"/>
          <w:rtl/>
        </w:rPr>
        <w:t xml:space="preserve">حيث ستقوم </w:t>
      </w:r>
      <w:r w:rsidRPr="00CA2022">
        <w:rPr>
          <w:szCs w:val="24"/>
          <w:rtl/>
        </w:rPr>
        <w:t>MetaStar</w:t>
      </w:r>
      <w:r w:rsidRPr="009F0069">
        <w:rPr>
          <w:szCs w:val="24"/>
          <w:rtl/>
        </w:rPr>
        <w:t xml:space="preserve"> بمراجعة حقائق مظلمتك وقرار لجنة المظالم والطعون.</w:t>
      </w:r>
      <w:r w:rsidR="00C25F45">
        <w:rPr>
          <w:szCs w:val="24"/>
          <w:rtl/>
        </w:rPr>
        <w:t xml:space="preserve"> </w:t>
      </w:r>
      <w:r w:rsidRPr="009F0069">
        <w:rPr>
          <w:szCs w:val="24"/>
          <w:rtl/>
        </w:rPr>
        <w:t xml:space="preserve">وسترسل </w:t>
      </w:r>
      <w:r w:rsidR="00966B17" w:rsidRPr="00CA2022">
        <w:rPr>
          <w:szCs w:val="24"/>
          <w:rtl/>
        </w:rPr>
        <w:t>MetaStar</w:t>
      </w:r>
      <w:r w:rsidRPr="009F0069">
        <w:rPr>
          <w:szCs w:val="24"/>
          <w:rtl/>
        </w:rPr>
        <w:t xml:space="preserve"> القرار النهائي المتعلق بمظلمتك إليك.</w:t>
      </w:r>
    </w:p>
    <w:p w14:paraId="692AF08B" w14:textId="77777777" w:rsidR="008D420A" w:rsidRPr="0009269B" w:rsidRDefault="008D420A" w:rsidP="008D420A">
      <w:pPr>
        <w:rPr>
          <w:szCs w:val="24"/>
        </w:rPr>
      </w:pPr>
    </w:p>
    <w:tbl>
      <w:tblPr>
        <w:bidiVisual/>
        <w:tblW w:w="673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731"/>
      </w:tblGrid>
      <w:tr w:rsidR="008D420A" w:rsidRPr="002B54A3" w14:paraId="3F7B5AB1" w14:textId="77777777" w:rsidTr="003376FC">
        <w:trPr>
          <w:cantSplit/>
          <w:trHeight w:val="1583"/>
        </w:trPr>
        <w:tc>
          <w:tcPr>
            <w:tcW w:w="6731" w:type="dxa"/>
            <w:shd w:val="clear" w:color="auto" w:fill="auto"/>
          </w:tcPr>
          <w:p w14:paraId="2F5B067F" w14:textId="2553443C" w:rsidR="008D420A" w:rsidRPr="0009269B" w:rsidRDefault="008D420A" w:rsidP="003376FC">
            <w:pPr>
              <w:bidi/>
              <w:spacing w:before="100" w:beforeAutospacing="1" w:after="100" w:afterAutospacing="1"/>
              <w:rPr>
                <w:b/>
                <w:szCs w:val="24"/>
              </w:rPr>
            </w:pPr>
            <w:r w:rsidRPr="009F0069">
              <w:rPr>
                <w:b/>
                <w:bCs/>
                <w:szCs w:val="24"/>
                <w:rtl/>
              </w:rPr>
              <w:t xml:space="preserve">للمطالبة بمراجعة </w:t>
            </w:r>
            <w:r w:rsidR="00966B17" w:rsidRPr="00CA2022">
              <w:rPr>
                <w:b/>
                <w:bCs/>
                <w:szCs w:val="24"/>
                <w:rtl/>
              </w:rPr>
              <w:t>DHS</w:t>
            </w:r>
            <w:r w:rsidRPr="009F0069">
              <w:rPr>
                <w:b/>
                <w:bCs/>
                <w:szCs w:val="24"/>
                <w:rtl/>
              </w:rPr>
              <w:t xml:space="preserve"> مظلمتك، اتصل أو أرسل بريدًا إلكترونيًا إلى</w:t>
            </w:r>
            <w:r w:rsidRPr="0009269B">
              <w:rPr>
                <w:szCs w:val="24"/>
                <w:rtl/>
              </w:rPr>
              <w:t>:</w:t>
            </w:r>
          </w:p>
          <w:p w14:paraId="52151598" w14:textId="2754C404" w:rsidR="008D420A" w:rsidRPr="002B54A3" w:rsidRDefault="00966B17" w:rsidP="003D6924">
            <w:pPr>
              <w:bidi/>
              <w:spacing w:before="100" w:beforeAutospacing="1"/>
              <w:ind w:left="403"/>
              <w:rPr>
                <w:szCs w:val="24"/>
              </w:rPr>
            </w:pPr>
            <w:r w:rsidRPr="00CA2022">
              <w:rPr>
                <w:szCs w:val="24"/>
              </w:rPr>
              <w:t>DHS Family Care Grievances</w:t>
            </w:r>
          </w:p>
          <w:p w14:paraId="0DEA51CC" w14:textId="77777777" w:rsidR="008D420A" w:rsidRPr="009F0069" w:rsidRDefault="008D420A" w:rsidP="003376FC">
            <w:pPr>
              <w:bidi/>
              <w:ind w:left="403"/>
              <w:rPr>
                <w:szCs w:val="24"/>
              </w:rPr>
            </w:pPr>
            <w:r w:rsidRPr="009F0069">
              <w:rPr>
                <w:szCs w:val="24"/>
                <w:rtl/>
              </w:rPr>
              <w:t>رقم الاتصال المجاني: 8338-203-888</w:t>
            </w:r>
          </w:p>
          <w:p w14:paraId="7150AFF6" w14:textId="6694220D" w:rsidR="008D420A" w:rsidRPr="0009269B" w:rsidRDefault="008D420A" w:rsidP="00F10E50">
            <w:pPr>
              <w:bidi/>
              <w:ind w:left="403"/>
              <w:rPr>
                <w:szCs w:val="24"/>
              </w:rPr>
            </w:pPr>
            <w:r w:rsidRPr="009F0069">
              <w:rPr>
                <w:szCs w:val="24"/>
                <w:rtl/>
              </w:rPr>
              <w:t xml:space="preserve">البريد الإلكتروني: </w:t>
            </w:r>
            <w:hyperlink r:id="rId31" w:history="1">
              <w:r w:rsidRPr="002B54A3">
                <w:rPr>
                  <w:rStyle w:val="Hyperlink"/>
                  <w:szCs w:val="24"/>
                </w:rPr>
                <w:t>dhsfamcare@wisconsin.gov</w:t>
              </w:r>
            </w:hyperlink>
            <w:r w:rsidRPr="009F0069">
              <w:rPr>
                <w:szCs w:val="24"/>
                <w:rtl/>
              </w:rPr>
              <w:t xml:space="preserve"> </w:t>
            </w:r>
          </w:p>
        </w:tc>
      </w:tr>
    </w:tbl>
    <w:p w14:paraId="7A53088C" w14:textId="77777777" w:rsidR="008D420A" w:rsidRPr="002B54A3" w:rsidRDefault="008D420A" w:rsidP="007A5938">
      <w:pPr>
        <w:rPr>
          <w:szCs w:val="24"/>
        </w:rPr>
      </w:pPr>
    </w:p>
    <w:p w14:paraId="5E7BD14D" w14:textId="3146AE14" w:rsidR="00B87243" w:rsidRPr="0009269B" w:rsidRDefault="00B87243" w:rsidP="00B87243">
      <w:pPr>
        <w:bidi/>
        <w:rPr>
          <w:b/>
          <w:szCs w:val="24"/>
        </w:rPr>
      </w:pPr>
      <w:r w:rsidRPr="009F0069">
        <w:rPr>
          <w:b/>
          <w:bCs/>
          <w:szCs w:val="24"/>
          <w:rtl/>
        </w:rPr>
        <w:t xml:space="preserve">ما الموعد النهائي للمطالبة بمراجعة من قبل </w:t>
      </w:r>
      <w:r w:rsidR="00966B17" w:rsidRPr="00CA2022">
        <w:rPr>
          <w:b/>
          <w:bCs/>
          <w:szCs w:val="24"/>
          <w:rtl/>
        </w:rPr>
        <w:t>DHS</w:t>
      </w:r>
      <w:r w:rsidRPr="009F0069">
        <w:rPr>
          <w:b/>
          <w:bCs/>
          <w:szCs w:val="24"/>
          <w:rtl/>
        </w:rPr>
        <w:t>؟</w:t>
      </w:r>
    </w:p>
    <w:p w14:paraId="4F196D49" w14:textId="77777777" w:rsidR="00B87243" w:rsidRPr="002B54A3" w:rsidRDefault="00B87243" w:rsidP="00B87243">
      <w:pPr>
        <w:rPr>
          <w:szCs w:val="24"/>
        </w:rPr>
      </w:pPr>
    </w:p>
    <w:p w14:paraId="1D825C18" w14:textId="3120769E" w:rsidR="002F4010" w:rsidRPr="002B54A3" w:rsidRDefault="009B4180" w:rsidP="00B87243">
      <w:pPr>
        <w:bidi/>
        <w:rPr>
          <w:szCs w:val="24"/>
        </w:rPr>
      </w:pPr>
      <w:r w:rsidRPr="003D6924">
        <w:rPr>
          <w:color w:val="000000" w:themeColor="text1"/>
          <w:szCs w:val="24"/>
          <w:rtl/>
        </w:rPr>
        <w:t>لجنة المظالم والطعون لدى</w:t>
      </w:r>
      <w:r w:rsidRPr="009F0069">
        <w:rPr>
          <w:i/>
          <w:iCs/>
          <w:color w:val="0000FF"/>
          <w:szCs w:val="24"/>
          <w:rtl/>
        </w:rPr>
        <w:t xml:space="preserve"> [</w:t>
      </w:r>
      <w:r w:rsidR="00895D92" w:rsidRPr="00C24E0B">
        <w:rPr>
          <w:i/>
          <w:iCs/>
          <w:color w:val="0000FF"/>
          <w:szCs w:val="24"/>
          <w:rtl/>
        </w:rPr>
        <w:t>insert MCO name</w:t>
      </w:r>
      <w:r w:rsidRPr="009F0069">
        <w:rPr>
          <w:i/>
          <w:iCs/>
          <w:color w:val="0000FF"/>
          <w:szCs w:val="24"/>
          <w:rtl/>
        </w:rPr>
        <w:t>]</w:t>
      </w:r>
      <w:r w:rsidR="00C25F45">
        <w:rPr>
          <w:i/>
          <w:iCs/>
          <w:szCs w:val="24"/>
          <w:rtl/>
        </w:rPr>
        <w:t xml:space="preserve"> </w:t>
      </w:r>
      <w:r w:rsidRPr="009F0069">
        <w:rPr>
          <w:szCs w:val="24"/>
          <w:rtl/>
        </w:rPr>
        <w:t>مطالبة بإرسال القرار المتعلق بمظلمتك إليك في غضون 90 يومًا من تاريخ استلامنا لمظلمتك.</w:t>
      </w:r>
      <w:r w:rsidR="00C25F45">
        <w:rPr>
          <w:szCs w:val="24"/>
          <w:rtl/>
        </w:rPr>
        <w:t xml:space="preserve"> </w:t>
      </w:r>
      <w:r w:rsidRPr="009F0069">
        <w:rPr>
          <w:szCs w:val="24"/>
          <w:rtl/>
        </w:rPr>
        <w:t>على</w:t>
      </w:r>
      <w:r w:rsidR="00C25F45">
        <w:rPr>
          <w:szCs w:val="24"/>
          <w:rtl/>
        </w:rPr>
        <w:t xml:space="preserve"> </w:t>
      </w:r>
      <w:r w:rsidRPr="009F0069">
        <w:rPr>
          <w:szCs w:val="24"/>
          <w:rtl/>
        </w:rPr>
        <w:t xml:space="preserve">سبيل المثال، إذا تلقت </w:t>
      </w:r>
      <w:r w:rsidRPr="009F0069">
        <w:rPr>
          <w:i/>
          <w:iCs/>
          <w:color w:val="0000FF"/>
          <w:szCs w:val="24"/>
          <w:rtl/>
        </w:rPr>
        <w:t>[</w:t>
      </w:r>
      <w:r w:rsidR="00B607A3" w:rsidRPr="00C24E0B">
        <w:rPr>
          <w:i/>
          <w:iCs/>
          <w:color w:val="0000FF"/>
          <w:szCs w:val="24"/>
          <w:rtl/>
        </w:rPr>
        <w:t>MCO name</w:t>
      </w:r>
      <w:r w:rsidRPr="009F0069">
        <w:rPr>
          <w:i/>
          <w:iCs/>
          <w:color w:val="0000FF"/>
          <w:szCs w:val="24"/>
          <w:rtl/>
        </w:rPr>
        <w:t>]</w:t>
      </w:r>
      <w:r w:rsidR="00C25F45">
        <w:rPr>
          <w:i/>
          <w:iCs/>
          <w:color w:val="0000FF"/>
          <w:szCs w:val="24"/>
          <w:rtl/>
        </w:rPr>
        <w:t xml:space="preserve"> </w:t>
      </w:r>
      <w:r w:rsidRPr="009F0069">
        <w:rPr>
          <w:szCs w:val="24"/>
          <w:rtl/>
        </w:rPr>
        <w:t>مظلمتك في 1 مايو، فيجب أن نرسل قرارنا إليك بحلول 30 يوليو.</w:t>
      </w:r>
    </w:p>
    <w:p w14:paraId="2D13BEA4" w14:textId="77777777" w:rsidR="002F4010" w:rsidRPr="002B54A3" w:rsidRDefault="002F4010" w:rsidP="00B87243">
      <w:pPr>
        <w:rPr>
          <w:szCs w:val="24"/>
        </w:rPr>
      </w:pPr>
    </w:p>
    <w:p w14:paraId="69855CB6" w14:textId="6CE43234" w:rsidR="001F19DD" w:rsidRPr="009F0069" w:rsidRDefault="00EB76BB" w:rsidP="0099083E">
      <w:pPr>
        <w:numPr>
          <w:ilvl w:val="0"/>
          <w:numId w:val="5"/>
        </w:numPr>
        <w:autoSpaceDE w:val="0"/>
        <w:autoSpaceDN w:val="0"/>
        <w:bidi/>
        <w:adjustRightInd w:val="0"/>
        <w:rPr>
          <w:szCs w:val="24"/>
        </w:rPr>
      </w:pPr>
      <w:r w:rsidRPr="009F0069">
        <w:rPr>
          <w:szCs w:val="24"/>
          <w:rtl/>
        </w:rPr>
        <w:t xml:space="preserve">إذا أرسلت لجنة المظالم والطعون القرار إليك في غضون 90 يومًا، فلديك 45 يومًا من تاريخ تلقيك للقرار للمطالبة بمراجعة من قبل </w:t>
      </w:r>
      <w:r w:rsidR="00966B17" w:rsidRPr="00CA2022">
        <w:rPr>
          <w:szCs w:val="24"/>
          <w:rtl/>
        </w:rPr>
        <w:t>DHS</w:t>
      </w:r>
      <w:r w:rsidRPr="009F0069">
        <w:rPr>
          <w:szCs w:val="24"/>
          <w:rtl/>
        </w:rPr>
        <w:t>.</w:t>
      </w:r>
      <w:r w:rsidR="0099083E" w:rsidRPr="009F0069">
        <w:rPr>
          <w:szCs w:val="24"/>
          <w:rtl/>
        </w:rPr>
        <w:br/>
      </w:r>
    </w:p>
    <w:p w14:paraId="3C42A8BB" w14:textId="60299703" w:rsidR="00F61B72" w:rsidRPr="0009269B" w:rsidRDefault="00E806FA" w:rsidP="0099083E">
      <w:pPr>
        <w:autoSpaceDE w:val="0"/>
        <w:autoSpaceDN w:val="0"/>
        <w:bidi/>
        <w:adjustRightInd w:val="0"/>
        <w:ind w:left="720"/>
        <w:rPr>
          <w:szCs w:val="24"/>
        </w:rPr>
      </w:pPr>
      <w:r w:rsidRPr="009F0069">
        <w:rPr>
          <w:szCs w:val="24"/>
          <w:rtl/>
        </w:rPr>
        <w:t xml:space="preserve">على سبيل المثال، يوجد لدى </w:t>
      </w:r>
      <w:r w:rsidR="009B4180" w:rsidRPr="009B4180">
        <w:rPr>
          <w:i/>
          <w:iCs/>
          <w:color w:val="0000FF"/>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وقت حتى 30 يوليو لإرسال القرار إليك.</w:t>
      </w:r>
      <w:r w:rsidR="00C25F45">
        <w:rPr>
          <w:szCs w:val="24"/>
          <w:rtl/>
        </w:rPr>
        <w:t xml:space="preserve"> </w:t>
      </w:r>
      <w:r w:rsidRPr="009F0069">
        <w:rPr>
          <w:szCs w:val="24"/>
          <w:rtl/>
        </w:rPr>
        <w:t>إذا تلقيت القرار في 1 يونيو. ولم توافق على القرار.</w:t>
      </w:r>
      <w:r w:rsidR="00C25F45">
        <w:rPr>
          <w:szCs w:val="24"/>
          <w:rtl/>
        </w:rPr>
        <w:t xml:space="preserve"> </w:t>
      </w:r>
      <w:r w:rsidRPr="009F0069">
        <w:rPr>
          <w:szCs w:val="24"/>
          <w:rtl/>
        </w:rPr>
        <w:t xml:space="preserve">فلديك حتى 16 يوليو للمطالبة بمراجعة </w:t>
      </w:r>
      <w:r w:rsidR="00966B17" w:rsidRPr="00CA2022">
        <w:rPr>
          <w:szCs w:val="24"/>
          <w:rtl/>
        </w:rPr>
        <w:t>DHS</w:t>
      </w:r>
      <w:r w:rsidRPr="009F0069">
        <w:rPr>
          <w:szCs w:val="24"/>
          <w:rtl/>
        </w:rPr>
        <w:t xml:space="preserve"> لقرار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w:t>
      </w:r>
      <w:r w:rsidR="00C25F45">
        <w:rPr>
          <w:szCs w:val="24"/>
          <w:rtl/>
        </w:rPr>
        <w:t xml:space="preserve"> </w:t>
      </w:r>
    </w:p>
    <w:p w14:paraId="644FD603" w14:textId="77777777" w:rsidR="0099083E" w:rsidRPr="002B54A3" w:rsidRDefault="0099083E" w:rsidP="0099083E">
      <w:pPr>
        <w:autoSpaceDE w:val="0"/>
        <w:autoSpaceDN w:val="0"/>
        <w:adjustRightInd w:val="0"/>
        <w:ind w:left="720"/>
        <w:rPr>
          <w:szCs w:val="24"/>
        </w:rPr>
      </w:pPr>
    </w:p>
    <w:p w14:paraId="65D22740" w14:textId="46950574" w:rsidR="001F19DD" w:rsidRPr="009F0069" w:rsidRDefault="00EB76BB" w:rsidP="0099083E">
      <w:pPr>
        <w:numPr>
          <w:ilvl w:val="0"/>
          <w:numId w:val="5"/>
        </w:numPr>
        <w:autoSpaceDE w:val="0"/>
        <w:autoSpaceDN w:val="0"/>
        <w:bidi/>
        <w:adjustRightInd w:val="0"/>
        <w:rPr>
          <w:szCs w:val="24"/>
        </w:rPr>
      </w:pPr>
      <w:r w:rsidRPr="009F0069">
        <w:rPr>
          <w:szCs w:val="24"/>
          <w:rtl/>
        </w:rPr>
        <w:t xml:space="preserve">إذا </w:t>
      </w:r>
      <w:r w:rsidRPr="009F0069">
        <w:rPr>
          <w:b/>
          <w:bCs/>
          <w:szCs w:val="24"/>
          <w:rtl/>
        </w:rPr>
        <w:t>لم</w:t>
      </w:r>
      <w:r w:rsidRPr="009F0069">
        <w:rPr>
          <w:szCs w:val="24"/>
          <w:rtl/>
        </w:rPr>
        <w:t xml:space="preserve"> ترسل لجنة المظالم والطعون القرار إليك في غضون 90 يومًا، فلديك 45 يومًا من تاريخ انتهاء الإطار الزمني للمطالبة بمراجعة من قبل </w:t>
      </w:r>
      <w:r w:rsidR="00966B17" w:rsidRPr="00CA2022">
        <w:rPr>
          <w:szCs w:val="24"/>
          <w:rtl/>
        </w:rPr>
        <w:t>DHS</w:t>
      </w:r>
      <w:r w:rsidRPr="009F0069">
        <w:rPr>
          <w:szCs w:val="24"/>
          <w:rtl/>
        </w:rPr>
        <w:t>.</w:t>
      </w:r>
      <w:r w:rsidR="00C25F45">
        <w:rPr>
          <w:szCs w:val="24"/>
          <w:rtl/>
        </w:rPr>
        <w:t xml:space="preserve"> </w:t>
      </w:r>
      <w:r w:rsidR="0099083E" w:rsidRPr="009F0069">
        <w:rPr>
          <w:szCs w:val="24"/>
          <w:rtl/>
        </w:rPr>
        <w:br/>
      </w:r>
    </w:p>
    <w:p w14:paraId="429581B6" w14:textId="22238DCD" w:rsidR="000609E6" w:rsidRDefault="00BC1507" w:rsidP="000609E6">
      <w:pPr>
        <w:autoSpaceDE w:val="0"/>
        <w:autoSpaceDN w:val="0"/>
        <w:bidi/>
        <w:adjustRightInd w:val="0"/>
        <w:ind w:left="720"/>
        <w:rPr>
          <w:szCs w:val="24"/>
        </w:rPr>
      </w:pPr>
      <w:r w:rsidRPr="009F0069">
        <w:rPr>
          <w:szCs w:val="24"/>
          <w:rtl/>
        </w:rPr>
        <w:t xml:space="preserve">على سبيل المثال، يوجد لدى </w:t>
      </w:r>
      <w:r w:rsidR="009B4180" w:rsidRPr="009B4180">
        <w:rPr>
          <w:i/>
          <w:iCs/>
          <w:color w:val="0000FF"/>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 xml:space="preserve">وقت حتى 30 يوليو لإرسال القرار إليك. وعند حلول 30 يوليو، وفي حال عدم إرسال </w:t>
      </w:r>
      <w:r w:rsidR="009B4180" w:rsidRPr="009B4180">
        <w:rPr>
          <w:i/>
          <w:iCs/>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القرار إليك.</w:t>
      </w:r>
      <w:r w:rsidR="00C25F45">
        <w:rPr>
          <w:szCs w:val="24"/>
          <w:rtl/>
        </w:rPr>
        <w:t xml:space="preserve"> </w:t>
      </w:r>
      <w:r w:rsidRPr="009F0069">
        <w:rPr>
          <w:szCs w:val="24"/>
          <w:rtl/>
        </w:rPr>
        <w:t xml:space="preserve">فبدءً من 31 يوليو، لديك حتى 14 سبتمبر لطلب مراجعة </w:t>
      </w:r>
      <w:r w:rsidR="00966B17" w:rsidRPr="00CA2022">
        <w:rPr>
          <w:szCs w:val="24"/>
          <w:rtl/>
        </w:rPr>
        <w:t>DHS</w:t>
      </w:r>
      <w:r w:rsidRPr="009F0069">
        <w:rPr>
          <w:szCs w:val="24"/>
          <w:rtl/>
        </w:rPr>
        <w:t xml:space="preserve"> لمظلمتك. </w:t>
      </w:r>
    </w:p>
    <w:p w14:paraId="1353D354" w14:textId="77777777" w:rsidR="007B2F31" w:rsidRDefault="007B2F31" w:rsidP="000609E6">
      <w:pPr>
        <w:autoSpaceDE w:val="0"/>
        <w:autoSpaceDN w:val="0"/>
        <w:adjustRightInd w:val="0"/>
        <w:ind w:left="720"/>
        <w:rPr>
          <w:szCs w:val="24"/>
        </w:rPr>
      </w:pPr>
    </w:p>
    <w:p w14:paraId="74A9CEE4" w14:textId="77777777" w:rsidR="008D420A" w:rsidRPr="009F0069" w:rsidRDefault="008D420A" w:rsidP="00C353BE">
      <w:pPr>
        <w:bidi/>
        <w:rPr>
          <w:b/>
          <w:szCs w:val="24"/>
        </w:rPr>
      </w:pPr>
      <w:r w:rsidRPr="009F0069">
        <w:rPr>
          <w:b/>
          <w:bCs/>
          <w:szCs w:val="24"/>
          <w:rtl/>
        </w:rPr>
        <w:t>ماذا يحدث بعد ذلك؟</w:t>
      </w:r>
    </w:p>
    <w:p w14:paraId="3172FEA2" w14:textId="77777777" w:rsidR="00B908B9" w:rsidRPr="002B54A3" w:rsidRDefault="00B908B9" w:rsidP="00C353BE">
      <w:pPr>
        <w:rPr>
          <w:b/>
          <w:szCs w:val="24"/>
        </w:rPr>
      </w:pPr>
    </w:p>
    <w:p w14:paraId="239F65CB" w14:textId="30DDD645" w:rsidR="008D420A" w:rsidRPr="009F0069" w:rsidRDefault="00966B17" w:rsidP="00C353BE">
      <w:pPr>
        <w:bidi/>
        <w:rPr>
          <w:szCs w:val="24"/>
        </w:rPr>
      </w:pPr>
      <w:r w:rsidRPr="009F0069">
        <w:rPr>
          <w:szCs w:val="24"/>
          <w:rtl/>
        </w:rPr>
        <w:t xml:space="preserve">تعمل DHS مع منظمة خارجية تُسمى </w:t>
      </w:r>
      <w:r w:rsidRPr="00CA2022">
        <w:rPr>
          <w:szCs w:val="24"/>
          <w:rtl/>
        </w:rPr>
        <w:t xml:space="preserve">MetaStar </w:t>
      </w:r>
      <w:r w:rsidRPr="009F0069">
        <w:rPr>
          <w:szCs w:val="24"/>
          <w:rtl/>
        </w:rPr>
        <w:t>لمراجعة المظالم.</w:t>
      </w:r>
      <w:r w:rsidR="00C25F45">
        <w:rPr>
          <w:szCs w:val="24"/>
          <w:rtl/>
        </w:rPr>
        <w:t xml:space="preserve"> </w:t>
      </w:r>
      <w:r w:rsidRPr="009F0069">
        <w:rPr>
          <w:szCs w:val="24"/>
          <w:rtl/>
        </w:rPr>
        <w:t xml:space="preserve">وإذا طالب بمراجعة من قبل </w:t>
      </w:r>
      <w:r w:rsidRPr="00CA2022">
        <w:rPr>
          <w:szCs w:val="24"/>
          <w:rtl/>
        </w:rPr>
        <w:t>DHS</w:t>
      </w:r>
      <w:r w:rsidRPr="009F0069">
        <w:rPr>
          <w:szCs w:val="24"/>
          <w:rtl/>
        </w:rPr>
        <w:t xml:space="preserve">، فستتصل بك </w:t>
      </w:r>
      <w:r w:rsidRPr="00CA2022">
        <w:rPr>
          <w:szCs w:val="24"/>
          <w:rtl/>
        </w:rPr>
        <w:t>MetaStar</w:t>
      </w:r>
      <w:r w:rsidRPr="009F0069">
        <w:rPr>
          <w:szCs w:val="24"/>
          <w:rtl/>
        </w:rPr>
        <w:t xml:space="preserve">. </w:t>
      </w:r>
    </w:p>
    <w:p w14:paraId="3510E787" w14:textId="77777777" w:rsidR="008D420A" w:rsidRPr="0009269B" w:rsidRDefault="008D420A" w:rsidP="00C353BE">
      <w:pPr>
        <w:rPr>
          <w:szCs w:val="24"/>
        </w:rPr>
      </w:pPr>
    </w:p>
    <w:p w14:paraId="648EE428" w14:textId="54DB0F88" w:rsidR="008D420A" w:rsidRPr="009F0069" w:rsidRDefault="00966B17" w:rsidP="00E745BB">
      <w:pPr>
        <w:numPr>
          <w:ilvl w:val="0"/>
          <w:numId w:val="5"/>
        </w:numPr>
        <w:autoSpaceDE w:val="0"/>
        <w:autoSpaceDN w:val="0"/>
        <w:bidi/>
        <w:adjustRightInd w:val="0"/>
        <w:spacing w:after="80"/>
        <w:rPr>
          <w:szCs w:val="24"/>
        </w:rPr>
      </w:pPr>
      <w:r w:rsidRPr="003D6924">
        <w:rPr>
          <w:color w:val="000000" w:themeColor="text1"/>
          <w:szCs w:val="24"/>
          <w:rtl/>
        </w:rPr>
        <w:t>سترد</w:t>
      </w:r>
      <w:r w:rsidRPr="00CA2022">
        <w:rPr>
          <w:szCs w:val="24"/>
          <w:rtl/>
        </w:rPr>
        <w:t xml:space="preserve"> MetaStar</w:t>
      </w:r>
      <w:r w:rsidRPr="009F0069">
        <w:rPr>
          <w:szCs w:val="24"/>
          <w:rtl/>
        </w:rPr>
        <w:t xml:space="preserve"> خطيًا للسماح لك بمعرفة أنهم تلقوا طلبك الخاص بمراجعة </w:t>
      </w:r>
      <w:r w:rsidRPr="00CA2022">
        <w:rPr>
          <w:szCs w:val="24"/>
          <w:rtl/>
        </w:rPr>
        <w:t>DHS</w:t>
      </w:r>
      <w:r w:rsidRPr="009F0069">
        <w:rPr>
          <w:szCs w:val="24"/>
          <w:rtl/>
        </w:rPr>
        <w:t xml:space="preserve"> لمظلمتك. </w:t>
      </w:r>
    </w:p>
    <w:p w14:paraId="58D3C29F" w14:textId="335A06C8" w:rsidR="008D420A" w:rsidRPr="0009269B" w:rsidRDefault="008D420A" w:rsidP="00E745BB">
      <w:pPr>
        <w:numPr>
          <w:ilvl w:val="0"/>
          <w:numId w:val="5"/>
        </w:numPr>
        <w:tabs>
          <w:tab w:val="clear" w:pos="720"/>
        </w:tabs>
        <w:autoSpaceDE w:val="0"/>
        <w:autoSpaceDN w:val="0"/>
        <w:bidi/>
        <w:adjustRightInd w:val="0"/>
        <w:spacing w:after="80"/>
        <w:rPr>
          <w:szCs w:val="24"/>
        </w:rPr>
      </w:pPr>
      <w:r w:rsidRPr="009F0069">
        <w:rPr>
          <w:szCs w:val="24"/>
          <w:rtl/>
        </w:rPr>
        <w:t xml:space="preserve">إذا قامت </w:t>
      </w:r>
      <w:r w:rsidR="00966B17" w:rsidRPr="00CA2022">
        <w:rPr>
          <w:szCs w:val="24"/>
          <w:rtl/>
        </w:rPr>
        <w:t>MetaStar</w:t>
      </w:r>
      <w:r w:rsidRPr="009F0069">
        <w:rPr>
          <w:szCs w:val="24"/>
          <w:rtl/>
        </w:rPr>
        <w:t xml:space="preserve"> بإخبار </w:t>
      </w:r>
      <w:r w:rsidR="00966B17" w:rsidRPr="00CA2022">
        <w:rPr>
          <w:szCs w:val="24"/>
          <w:rtl/>
        </w:rPr>
        <w:t>DHS</w:t>
      </w:r>
      <w:r w:rsidRPr="009F0069">
        <w:rPr>
          <w:szCs w:val="24"/>
          <w:rtl/>
        </w:rPr>
        <w:t xml:space="preserve"> بتقصير </w:t>
      </w:r>
      <w:r w:rsidR="009B4180" w:rsidRPr="009B4180">
        <w:rPr>
          <w:i/>
          <w:iCs/>
          <w:color w:val="0000FF"/>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 xml:space="preserve">في اتباع متطلبات معنية، فقد تأمرنا </w:t>
      </w:r>
      <w:r w:rsidR="00966B17" w:rsidRPr="00CA2022">
        <w:rPr>
          <w:szCs w:val="24"/>
          <w:rtl/>
        </w:rPr>
        <w:t>DHS</w:t>
      </w:r>
      <w:r w:rsidRPr="009F0069">
        <w:rPr>
          <w:szCs w:val="24"/>
          <w:rtl/>
        </w:rPr>
        <w:t xml:space="preserve"> باتخاذ خطوات لإصلاح المشكلة.</w:t>
      </w:r>
    </w:p>
    <w:p w14:paraId="4EDE43C6" w14:textId="785EE29D" w:rsidR="008D420A" w:rsidRPr="009F0069" w:rsidRDefault="00966B17" w:rsidP="008449DB">
      <w:pPr>
        <w:numPr>
          <w:ilvl w:val="0"/>
          <w:numId w:val="5"/>
        </w:numPr>
        <w:tabs>
          <w:tab w:val="clear" w:pos="720"/>
        </w:tabs>
        <w:autoSpaceDE w:val="0"/>
        <w:autoSpaceDN w:val="0"/>
        <w:bidi/>
        <w:adjustRightInd w:val="0"/>
        <w:rPr>
          <w:b/>
          <w:szCs w:val="24"/>
        </w:rPr>
      </w:pPr>
      <w:r w:rsidRPr="003D6924">
        <w:rPr>
          <w:color w:val="000000" w:themeColor="text1"/>
          <w:szCs w:val="24"/>
          <w:rtl/>
        </w:rPr>
        <w:t xml:space="preserve">ستقوم </w:t>
      </w:r>
      <w:r w:rsidRPr="00CA2022">
        <w:rPr>
          <w:szCs w:val="24"/>
          <w:rtl/>
        </w:rPr>
        <w:t>MetaStar</w:t>
      </w:r>
      <w:r w:rsidRPr="009F0069">
        <w:rPr>
          <w:szCs w:val="24"/>
          <w:rtl/>
        </w:rPr>
        <w:t xml:space="preserve"> بإكمال مراجعتها مظلمتك في غضون 30 يومًا من تاريخ تلقيها لطلبك.</w:t>
      </w:r>
    </w:p>
    <w:p w14:paraId="3FDADFFE" w14:textId="1530AE3F" w:rsidR="00B87243" w:rsidRPr="0009269B" w:rsidRDefault="00966B17" w:rsidP="00B87243">
      <w:pPr>
        <w:numPr>
          <w:ilvl w:val="0"/>
          <w:numId w:val="5"/>
        </w:numPr>
        <w:tabs>
          <w:tab w:val="clear" w:pos="720"/>
        </w:tabs>
        <w:autoSpaceDE w:val="0"/>
        <w:autoSpaceDN w:val="0"/>
        <w:bidi/>
        <w:adjustRightInd w:val="0"/>
        <w:rPr>
          <w:b/>
          <w:szCs w:val="24"/>
        </w:rPr>
      </w:pPr>
      <w:r w:rsidRPr="009F0069">
        <w:rPr>
          <w:szCs w:val="24"/>
          <w:rtl/>
        </w:rPr>
        <w:t xml:space="preserve">ستقوم </w:t>
      </w:r>
      <w:r w:rsidRPr="00CA2022">
        <w:rPr>
          <w:szCs w:val="24"/>
          <w:rtl/>
        </w:rPr>
        <w:t>MetaStar</w:t>
      </w:r>
      <w:r w:rsidRPr="009F0069">
        <w:rPr>
          <w:szCs w:val="24"/>
          <w:rtl/>
        </w:rPr>
        <w:t xml:space="preserve"> بإرسال القرار النهائي بخصوص مظلمتك إليك وإلى </w:t>
      </w:r>
      <w:r w:rsidR="009B4180" w:rsidRPr="009B4180">
        <w:rPr>
          <w:i/>
          <w:iCs/>
          <w:color w:val="0000FF"/>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في غضون سبعة أيام من انتهاء المراجعة.</w:t>
      </w:r>
    </w:p>
    <w:p w14:paraId="4ACFDDAD" w14:textId="7F9105CF" w:rsidR="003D6924" w:rsidRDefault="003D6924">
      <w:pPr>
        <w:rPr>
          <w:szCs w:val="24"/>
        </w:rPr>
      </w:pPr>
      <w:r>
        <w:rPr>
          <w:szCs w:val="24"/>
        </w:rPr>
        <w:br w:type="page"/>
      </w:r>
    </w:p>
    <w:p w14:paraId="23781DDA" w14:textId="3421AA8B" w:rsidR="008D420A" w:rsidRPr="0009269B" w:rsidRDefault="008D420A" w:rsidP="008D420A">
      <w:pPr>
        <w:bidi/>
        <w:rPr>
          <w:b/>
          <w:szCs w:val="24"/>
        </w:rPr>
      </w:pPr>
      <w:r w:rsidRPr="009F0069">
        <w:rPr>
          <w:b/>
          <w:bCs/>
          <w:szCs w:val="24"/>
          <w:rtl/>
        </w:rPr>
        <w:lastRenderedPageBreak/>
        <w:t xml:space="preserve">ماذا لو لم أوافق على مراجعة </w:t>
      </w:r>
      <w:r w:rsidR="00966B17" w:rsidRPr="00CA2022">
        <w:rPr>
          <w:b/>
          <w:bCs/>
          <w:szCs w:val="24"/>
          <w:rtl/>
        </w:rPr>
        <w:t>DHS</w:t>
      </w:r>
      <w:r w:rsidRPr="009F0069">
        <w:rPr>
          <w:b/>
          <w:bCs/>
          <w:szCs w:val="24"/>
          <w:rtl/>
        </w:rPr>
        <w:t>؟</w:t>
      </w:r>
    </w:p>
    <w:p w14:paraId="521DEC2A" w14:textId="5E5CF158" w:rsidR="00B908B9" w:rsidRPr="0009269B" w:rsidRDefault="00B908B9" w:rsidP="008D420A">
      <w:pPr>
        <w:rPr>
          <w:szCs w:val="24"/>
        </w:rPr>
      </w:pPr>
    </w:p>
    <w:p w14:paraId="60F9FB65" w14:textId="08049D06" w:rsidR="008D420A" w:rsidRPr="009F0069" w:rsidRDefault="00966B17" w:rsidP="008D420A">
      <w:pPr>
        <w:bidi/>
        <w:rPr>
          <w:szCs w:val="24"/>
        </w:rPr>
      </w:pPr>
      <w:r w:rsidRPr="003D6924">
        <w:rPr>
          <w:color w:val="000000" w:themeColor="text1"/>
          <w:szCs w:val="24"/>
          <w:rtl/>
        </w:rPr>
        <w:t>قرار</w:t>
      </w:r>
      <w:r w:rsidRPr="00CA2022">
        <w:rPr>
          <w:szCs w:val="24"/>
          <w:rtl/>
        </w:rPr>
        <w:t xml:space="preserve"> MetaStar</w:t>
      </w:r>
      <w:r w:rsidRPr="009F0069">
        <w:rPr>
          <w:szCs w:val="24"/>
          <w:rtl/>
        </w:rPr>
        <w:t xml:space="preserve"> نهائي. ولا يمكنك المطالبة بجلسة استماع عامة منصفة بخصوص المظلمة.</w:t>
      </w:r>
    </w:p>
    <w:p w14:paraId="712E405C" w14:textId="77777777" w:rsidR="008D420A" w:rsidRPr="0009269B" w:rsidRDefault="008D420A" w:rsidP="008D420A">
      <w:pPr>
        <w:rPr>
          <w:szCs w:val="24"/>
        </w:rPr>
      </w:pPr>
    </w:p>
    <w:p w14:paraId="1667EE21" w14:textId="77777777" w:rsidR="00F61625" w:rsidRPr="0009269B" w:rsidRDefault="00F61625" w:rsidP="008D420A">
      <w:pPr>
        <w:rPr>
          <w:szCs w:val="24"/>
        </w:rPr>
      </w:pPr>
    </w:p>
    <w:p w14:paraId="2C272043" w14:textId="7E5B18B5" w:rsidR="008D420A" w:rsidRPr="002B54A3" w:rsidRDefault="00760F40" w:rsidP="008D420A">
      <w:pPr>
        <w:rPr>
          <w:szCs w:val="24"/>
        </w:rPr>
      </w:pPr>
      <w:r w:rsidRPr="0009269B">
        <w:rPr>
          <w:noProof/>
        </w:rPr>
        <mc:AlternateContent>
          <mc:Choice Requires="wps">
            <w:drawing>
              <wp:anchor distT="0" distB="0" distL="114300" distR="114300" simplePos="0" relativeHeight="251652096" behindDoc="0" locked="0" layoutInCell="1" allowOverlap="1" wp14:anchorId="6954CA64" wp14:editId="49AE39FF">
                <wp:simplePos x="0" y="0"/>
                <wp:positionH relativeFrom="column">
                  <wp:posOffset>1404620</wp:posOffset>
                </wp:positionH>
                <wp:positionV relativeFrom="paragraph">
                  <wp:posOffset>62230</wp:posOffset>
                </wp:positionV>
                <wp:extent cx="2971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C96A9" id="Line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4.9pt" to="34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">
                <v:shadow on="t" opacity=".5"/>
              </v:line>
            </w:pict>
          </mc:Fallback>
        </mc:AlternateContent>
      </w:r>
    </w:p>
    <w:p w14:paraId="740D6D9F" w14:textId="6496839B" w:rsidR="00F61625" w:rsidRPr="006C1BA4" w:rsidRDefault="00F61625" w:rsidP="006C1BA4">
      <w:pPr>
        <w:rPr>
          <w:szCs w:val="24"/>
        </w:rPr>
      </w:pPr>
      <w:bookmarkStart w:id="73" w:name="_Hlt301940828"/>
      <w:bookmarkStart w:id="74" w:name="_Hlt301942565"/>
      <w:bookmarkStart w:id="75" w:name="appeals"/>
      <w:bookmarkEnd w:id="73"/>
      <w:bookmarkEnd w:id="74"/>
    </w:p>
    <w:p w14:paraId="4A8EC9FA" w14:textId="20F2F60C" w:rsidR="008D420A" w:rsidRPr="0009269B" w:rsidRDefault="008D420A" w:rsidP="00446066">
      <w:pPr>
        <w:pStyle w:val="H1hlc"/>
        <w:bidi/>
        <w:rPr>
          <w:szCs w:val="24"/>
        </w:rPr>
      </w:pPr>
      <w:bookmarkStart w:id="76" w:name="_Toc77877510"/>
      <w:r>
        <w:rPr>
          <w:rtl/>
        </w:rPr>
        <w:t>الطعون</w:t>
      </w:r>
      <w:bookmarkEnd w:id="76"/>
      <w:r w:rsidR="00C25F45">
        <w:rPr>
          <w:rtl/>
        </w:rPr>
        <w:t xml:space="preserve"> </w:t>
      </w:r>
      <w:bookmarkEnd w:id="75"/>
    </w:p>
    <w:p w14:paraId="2AE0736B" w14:textId="6A4AAF19" w:rsidR="006C1BA4" w:rsidRDefault="006C1BA4" w:rsidP="008A173B">
      <w:pPr>
        <w:rPr>
          <w:b/>
          <w:szCs w:val="24"/>
        </w:rPr>
      </w:pPr>
    </w:p>
    <w:p w14:paraId="62E75356" w14:textId="53B0E88F" w:rsidR="008D420A" w:rsidRPr="009F0069" w:rsidRDefault="008D420A" w:rsidP="008A173B">
      <w:pPr>
        <w:bidi/>
        <w:rPr>
          <w:b/>
          <w:szCs w:val="24"/>
        </w:rPr>
      </w:pPr>
      <w:r w:rsidRPr="009F0069">
        <w:rPr>
          <w:b/>
          <w:bCs/>
          <w:szCs w:val="24"/>
          <w:rtl/>
        </w:rPr>
        <w:t>ما هو الطعن؟</w:t>
      </w:r>
    </w:p>
    <w:p w14:paraId="5F74EA13" w14:textId="0D1931AE" w:rsidR="00B908B9" w:rsidRPr="0009269B" w:rsidRDefault="00B908B9" w:rsidP="008A173B">
      <w:pPr>
        <w:rPr>
          <w:b/>
          <w:szCs w:val="24"/>
        </w:rPr>
      </w:pPr>
    </w:p>
    <w:p w14:paraId="2344C0F5" w14:textId="098117C0" w:rsidR="008D420A" w:rsidRPr="009F0069" w:rsidRDefault="008D420A" w:rsidP="008A173B">
      <w:pPr>
        <w:bidi/>
        <w:rPr>
          <w:szCs w:val="24"/>
        </w:rPr>
      </w:pPr>
      <w:r w:rsidRPr="009F0069">
        <w:rPr>
          <w:szCs w:val="24"/>
          <w:rtl/>
        </w:rPr>
        <w:t xml:space="preserve">الطعن هو طلب مراجعة القرار الذي اتخذته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w:t>
      </w:r>
      <w:r w:rsidR="00C25F45">
        <w:rPr>
          <w:szCs w:val="24"/>
          <w:rtl/>
        </w:rPr>
        <w:t xml:space="preserve"> </w:t>
      </w:r>
      <w:r w:rsidRPr="009F0069">
        <w:rPr>
          <w:szCs w:val="24"/>
          <w:rtl/>
        </w:rPr>
        <w:t>على سبيل المثال، يمكنك تقديم الطعن إذا رفض فريق رعايتك الخدمات أو وسائل الدعم التي طلبتها.</w:t>
      </w:r>
      <w:r w:rsidR="00C25F45">
        <w:rPr>
          <w:szCs w:val="24"/>
          <w:rtl/>
        </w:rPr>
        <w:t xml:space="preserve"> </w:t>
      </w:r>
      <w:r w:rsidRPr="009F0069">
        <w:rPr>
          <w:szCs w:val="24"/>
          <w:rtl/>
        </w:rPr>
        <w:t>ومن الأمثلة الأخرى قرارات تخفيض أو إنهاء الخدمة أو رفض السداد مقابل الخدمة.</w:t>
      </w:r>
      <w:r w:rsidR="00C25F45">
        <w:rPr>
          <w:szCs w:val="24"/>
          <w:rtl/>
        </w:rPr>
        <w:t xml:space="preserve"> </w:t>
      </w:r>
    </w:p>
    <w:p w14:paraId="1FAB399E" w14:textId="77777777" w:rsidR="008D420A" w:rsidRPr="0009269B" w:rsidRDefault="008D420A" w:rsidP="008D420A">
      <w:pPr>
        <w:rPr>
          <w:b/>
          <w:szCs w:val="24"/>
        </w:rPr>
      </w:pPr>
    </w:p>
    <w:p w14:paraId="06CE283C" w14:textId="0C9C8BE4" w:rsidR="00D42178" w:rsidRPr="009F0069" w:rsidRDefault="008D420A" w:rsidP="008D420A">
      <w:pPr>
        <w:bidi/>
        <w:rPr>
          <w:b/>
          <w:szCs w:val="24"/>
        </w:rPr>
      </w:pPr>
      <w:r w:rsidRPr="009F0069">
        <w:rPr>
          <w:b/>
          <w:bCs/>
          <w:szCs w:val="24"/>
          <w:rtl/>
        </w:rPr>
        <w:t>من يمكنه تقديم الطعن؟</w:t>
      </w:r>
      <w:r w:rsidR="00C25F45">
        <w:rPr>
          <w:b/>
          <w:bCs/>
          <w:szCs w:val="24"/>
          <w:rtl/>
        </w:rPr>
        <w:t xml:space="preserve"> </w:t>
      </w:r>
    </w:p>
    <w:p w14:paraId="2DEA445D" w14:textId="77777777" w:rsidR="000E0714" w:rsidRPr="0009269B" w:rsidRDefault="000E0714" w:rsidP="008D420A">
      <w:pPr>
        <w:rPr>
          <w:szCs w:val="24"/>
        </w:rPr>
      </w:pPr>
    </w:p>
    <w:p w14:paraId="0F4D70F7" w14:textId="1EE8E785" w:rsidR="00D42178" w:rsidRPr="009F0069" w:rsidRDefault="00A34FD4" w:rsidP="00D42178">
      <w:pPr>
        <w:bidi/>
        <w:rPr>
          <w:szCs w:val="24"/>
        </w:rPr>
      </w:pPr>
      <w:r w:rsidRPr="009F0069">
        <w:rPr>
          <w:szCs w:val="24"/>
          <w:rtl/>
        </w:rPr>
        <w:t>يمكن تقديم الطعن بواسطة أي من التالين:</w:t>
      </w:r>
      <w:r w:rsidR="00C25F45">
        <w:rPr>
          <w:szCs w:val="24"/>
          <w:rtl/>
        </w:rPr>
        <w:t xml:space="preserve"> </w:t>
      </w:r>
    </w:p>
    <w:p w14:paraId="28F36AA8" w14:textId="77777777" w:rsidR="00D42178" w:rsidRPr="0009269B" w:rsidRDefault="00D42178" w:rsidP="00D42178">
      <w:pPr>
        <w:rPr>
          <w:szCs w:val="24"/>
        </w:rPr>
      </w:pPr>
    </w:p>
    <w:p w14:paraId="1D4F67FB" w14:textId="01C3E107" w:rsidR="00A34FD4" w:rsidRPr="009F0069" w:rsidRDefault="00A34FD4" w:rsidP="00350F99">
      <w:pPr>
        <w:pStyle w:val="ListParagraph"/>
        <w:numPr>
          <w:ilvl w:val="0"/>
          <w:numId w:val="48"/>
        </w:numPr>
        <w:bidi/>
        <w:rPr>
          <w:szCs w:val="24"/>
        </w:rPr>
      </w:pPr>
      <w:r w:rsidRPr="009F0069">
        <w:rPr>
          <w:szCs w:val="24"/>
          <w:rtl/>
        </w:rPr>
        <w:t>أنت.</w:t>
      </w:r>
    </w:p>
    <w:p w14:paraId="0A54BD76" w14:textId="3FB9308D" w:rsidR="00D42178" w:rsidRPr="009F0069" w:rsidRDefault="00D42178" w:rsidP="00350F99">
      <w:pPr>
        <w:pStyle w:val="ListParagraph"/>
        <w:numPr>
          <w:ilvl w:val="0"/>
          <w:numId w:val="48"/>
        </w:numPr>
        <w:bidi/>
        <w:rPr>
          <w:szCs w:val="24"/>
        </w:rPr>
      </w:pPr>
      <w:r w:rsidRPr="009F0069">
        <w:rPr>
          <w:szCs w:val="24"/>
          <w:rtl/>
        </w:rPr>
        <w:t>متخذ القرار القانوني الخاص بك. على سبيل المثال، الوصي القانوني أو توكيل عام رسمي للرعاية الصحية.</w:t>
      </w:r>
    </w:p>
    <w:p w14:paraId="6FF510F6" w14:textId="46A8BF03" w:rsidR="00D42178" w:rsidRPr="0009269B" w:rsidRDefault="00D42178" w:rsidP="00D42178">
      <w:pPr>
        <w:pStyle w:val="ListParagraph"/>
        <w:numPr>
          <w:ilvl w:val="0"/>
          <w:numId w:val="48"/>
        </w:numPr>
        <w:bidi/>
        <w:rPr>
          <w:szCs w:val="24"/>
        </w:rPr>
      </w:pPr>
      <w:r w:rsidRPr="009F0069">
        <w:rPr>
          <w:szCs w:val="24"/>
          <w:rtl/>
        </w:rPr>
        <w:t>شخص او منظمة قمت بتعيينه أو تعيينها كممثل معتمد لك لـ</w:t>
      </w:r>
      <w:r w:rsidR="00E24767" w:rsidRPr="009F0069">
        <w:rPr>
          <w:szCs w:val="24"/>
          <w:rtl/>
        </w:rPr>
        <w:t xml:space="preserve"> </w:t>
      </w:r>
      <w:r w:rsidR="00966B17" w:rsidRPr="00CA2022">
        <w:rPr>
          <w:szCs w:val="24"/>
          <w:rtl/>
        </w:rPr>
        <w:t>Medicaid</w:t>
      </w:r>
      <w:r w:rsidRPr="009F0069">
        <w:rPr>
          <w:szCs w:val="24"/>
          <w:rtl/>
        </w:rPr>
        <w:t>.</w:t>
      </w:r>
      <w:r w:rsidR="00C25F45">
        <w:rPr>
          <w:szCs w:val="24"/>
          <w:rtl/>
        </w:rPr>
        <w:t xml:space="preserve"> </w:t>
      </w:r>
    </w:p>
    <w:p w14:paraId="279896F1" w14:textId="77777777" w:rsidR="00D42178" w:rsidRPr="009F0069" w:rsidRDefault="00D42178" w:rsidP="00D42178">
      <w:pPr>
        <w:pStyle w:val="ListParagraph"/>
        <w:numPr>
          <w:ilvl w:val="0"/>
          <w:numId w:val="48"/>
        </w:numPr>
        <w:bidi/>
        <w:rPr>
          <w:szCs w:val="24"/>
        </w:rPr>
      </w:pPr>
      <w:r w:rsidRPr="009F0069">
        <w:rPr>
          <w:szCs w:val="24"/>
          <w:rtl/>
        </w:rPr>
        <w:t>أي شخص بإذن خطي منك. على سبيل المثال، أحد أفراد الأسرة، صديق أو موفر الخدمة.</w:t>
      </w:r>
    </w:p>
    <w:p w14:paraId="23E372D8" w14:textId="77777777" w:rsidR="008D420A" w:rsidRPr="0009269B" w:rsidRDefault="008D420A" w:rsidP="008D420A">
      <w:pPr>
        <w:rPr>
          <w:b/>
          <w:szCs w:val="24"/>
        </w:rPr>
      </w:pPr>
    </w:p>
    <w:p w14:paraId="67B99365" w14:textId="2353FCE5" w:rsidR="008D420A" w:rsidRPr="009F0069" w:rsidRDefault="008D420A" w:rsidP="008D420A">
      <w:pPr>
        <w:bidi/>
        <w:rPr>
          <w:b/>
          <w:szCs w:val="24"/>
        </w:rPr>
      </w:pPr>
      <w:r w:rsidRPr="009F0069">
        <w:rPr>
          <w:b/>
          <w:bCs/>
          <w:szCs w:val="24"/>
          <w:rtl/>
        </w:rPr>
        <w:t>ما أنواع المشاكل التي يمكنني الطعن عليها؟</w:t>
      </w:r>
      <w:r w:rsidR="00C25F45">
        <w:rPr>
          <w:b/>
          <w:bCs/>
          <w:szCs w:val="24"/>
          <w:rtl/>
        </w:rPr>
        <w:t xml:space="preserve"> </w:t>
      </w:r>
    </w:p>
    <w:p w14:paraId="55587C1B" w14:textId="77777777" w:rsidR="00B908B9" w:rsidRPr="0009269B" w:rsidRDefault="00B908B9" w:rsidP="008D420A">
      <w:pPr>
        <w:rPr>
          <w:b/>
          <w:szCs w:val="24"/>
        </w:rPr>
      </w:pPr>
    </w:p>
    <w:p w14:paraId="3E9DFFA9" w14:textId="172C6A7B" w:rsidR="008D420A" w:rsidRPr="009F0069" w:rsidRDefault="008D420A" w:rsidP="008D420A">
      <w:pPr>
        <w:bidi/>
        <w:rPr>
          <w:szCs w:val="24"/>
        </w:rPr>
      </w:pPr>
      <w:r w:rsidRPr="009F0069">
        <w:rPr>
          <w:szCs w:val="24"/>
          <w:rtl/>
        </w:rPr>
        <w:t>يحق لك تقديم طعن في أنواع المواقف التالية:</w:t>
      </w:r>
      <w:r w:rsidR="00C25F45">
        <w:rPr>
          <w:szCs w:val="24"/>
          <w:rtl/>
        </w:rPr>
        <w:t xml:space="preserve"> </w:t>
      </w:r>
    </w:p>
    <w:p w14:paraId="4E65C6CB" w14:textId="0D339629" w:rsidR="008D420A" w:rsidRPr="0009269B" w:rsidRDefault="008D420A" w:rsidP="008D420A">
      <w:pPr>
        <w:rPr>
          <w:szCs w:val="24"/>
        </w:rPr>
      </w:pPr>
    </w:p>
    <w:p w14:paraId="31882FC4" w14:textId="35C12FB0" w:rsidR="008D420A" w:rsidRPr="002B54A3" w:rsidRDefault="008D420A" w:rsidP="00E745BB">
      <w:pPr>
        <w:numPr>
          <w:ilvl w:val="0"/>
          <w:numId w:val="14"/>
        </w:numPr>
        <w:tabs>
          <w:tab w:val="clear" w:pos="720"/>
        </w:tabs>
        <w:bidi/>
        <w:spacing w:after="80"/>
        <w:ind w:hanging="720"/>
        <w:rPr>
          <w:szCs w:val="24"/>
        </w:rPr>
      </w:pPr>
      <w:r w:rsidRPr="009F0069">
        <w:rPr>
          <w:szCs w:val="24"/>
          <w:rtl/>
        </w:rPr>
        <w:t xml:space="preserve">يمكن تقديم طعن إذا كانت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w:t>
      </w:r>
    </w:p>
    <w:p w14:paraId="509D39C2" w14:textId="2CCC6469" w:rsidR="008D420A" w:rsidRPr="009F0069" w:rsidRDefault="008D420A" w:rsidP="00E745BB">
      <w:pPr>
        <w:numPr>
          <w:ilvl w:val="0"/>
          <w:numId w:val="5"/>
        </w:numPr>
        <w:tabs>
          <w:tab w:val="clear" w:pos="720"/>
        </w:tabs>
        <w:autoSpaceDE w:val="0"/>
        <w:autoSpaceDN w:val="0"/>
        <w:bidi/>
        <w:adjustRightInd w:val="0"/>
        <w:spacing w:after="80"/>
        <w:ind w:left="1080"/>
        <w:rPr>
          <w:szCs w:val="24"/>
        </w:rPr>
      </w:pPr>
      <w:r w:rsidRPr="009F0069">
        <w:rPr>
          <w:szCs w:val="24"/>
          <w:rtl/>
        </w:rPr>
        <w:t>تخطط لإيقاف خدمة معتمدة تحصل عليها في الوقت الحالي أو تعليقها أو تخفيضها.</w:t>
      </w:r>
    </w:p>
    <w:p w14:paraId="3ABDB339" w14:textId="449282CD" w:rsidR="008D420A" w:rsidRPr="0009269B" w:rsidRDefault="008D420A" w:rsidP="00E745BB">
      <w:pPr>
        <w:numPr>
          <w:ilvl w:val="0"/>
          <w:numId w:val="5"/>
        </w:numPr>
        <w:tabs>
          <w:tab w:val="clear" w:pos="720"/>
        </w:tabs>
        <w:autoSpaceDE w:val="0"/>
        <w:autoSpaceDN w:val="0"/>
        <w:bidi/>
        <w:adjustRightInd w:val="0"/>
        <w:spacing w:after="80"/>
        <w:ind w:left="1080"/>
        <w:rPr>
          <w:szCs w:val="24"/>
        </w:rPr>
      </w:pPr>
      <w:r w:rsidRPr="009F0069">
        <w:rPr>
          <w:szCs w:val="24"/>
          <w:rtl/>
        </w:rPr>
        <w:t xml:space="preserve">تقرر رفض خدمة طلبتها وهذه الخدمة موجودة في حزمة مزايا برنامج </w:t>
      </w:r>
      <w:r w:rsidR="00966B17" w:rsidRPr="00CA2022">
        <w:rPr>
          <w:szCs w:val="24"/>
          <w:rtl/>
        </w:rPr>
        <w:t>Family Care</w:t>
      </w:r>
      <w:r w:rsidRPr="009F0069">
        <w:rPr>
          <w:szCs w:val="24"/>
          <w:rtl/>
        </w:rPr>
        <w:t>.*</w:t>
      </w:r>
    </w:p>
    <w:p w14:paraId="1A917331" w14:textId="77777777" w:rsidR="008D420A" w:rsidRPr="009F0069" w:rsidRDefault="008D420A" w:rsidP="008449DB">
      <w:pPr>
        <w:numPr>
          <w:ilvl w:val="0"/>
          <w:numId w:val="5"/>
        </w:numPr>
        <w:tabs>
          <w:tab w:val="clear" w:pos="720"/>
        </w:tabs>
        <w:autoSpaceDE w:val="0"/>
        <w:autoSpaceDN w:val="0"/>
        <w:bidi/>
        <w:adjustRightInd w:val="0"/>
        <w:ind w:left="1080"/>
        <w:rPr>
          <w:szCs w:val="24"/>
        </w:rPr>
      </w:pPr>
      <w:r w:rsidRPr="009F0069">
        <w:rPr>
          <w:szCs w:val="24"/>
          <w:rtl/>
        </w:rPr>
        <w:t>تقرر عدم السداد مقابل خدمة في حزمة المزايا.*</w:t>
      </w:r>
    </w:p>
    <w:p w14:paraId="58FCDE57" w14:textId="43903361" w:rsidR="008D420A" w:rsidRPr="0009269B" w:rsidRDefault="008D420A" w:rsidP="008D420A">
      <w:pPr>
        <w:rPr>
          <w:szCs w:val="24"/>
        </w:rPr>
      </w:pPr>
    </w:p>
    <w:p w14:paraId="77EA8AA4" w14:textId="3A2B66A3" w:rsidR="0084528D" w:rsidRPr="00A80550" w:rsidRDefault="008D420A" w:rsidP="00BE13CB">
      <w:pPr>
        <w:autoSpaceDE w:val="0"/>
        <w:autoSpaceDN w:val="0"/>
        <w:bidi/>
        <w:adjustRightInd w:val="0"/>
        <w:rPr>
          <w:spacing w:val="-2"/>
          <w:szCs w:val="24"/>
        </w:rPr>
      </w:pPr>
      <w:r w:rsidRPr="00A80550">
        <w:rPr>
          <w:spacing w:val="-2"/>
          <w:szCs w:val="24"/>
          <w:rtl/>
        </w:rPr>
        <w:t xml:space="preserve">إذا اتخذنا أحد الإجراءات المذكورة أعلاه، فيجب أن نرسل إليك </w:t>
      </w:r>
      <w:r w:rsidR="003D6924" w:rsidRPr="00A80550">
        <w:rPr>
          <w:spacing w:val="-2"/>
          <w:szCs w:val="24"/>
          <w:rtl/>
        </w:rPr>
        <w:t>"</w:t>
      </w:r>
      <w:r w:rsidRPr="00A80550">
        <w:rPr>
          <w:b/>
          <w:bCs/>
          <w:spacing w:val="-2"/>
          <w:szCs w:val="24"/>
          <w:rtl/>
        </w:rPr>
        <w:t>Notice of Adverse Benefit Determination</w:t>
      </w:r>
      <w:r w:rsidR="003D6924" w:rsidRPr="00A80550">
        <w:rPr>
          <w:spacing w:val="-2"/>
          <w:szCs w:val="24"/>
          <w:rtl/>
        </w:rPr>
        <w:t>"</w:t>
      </w:r>
      <w:r w:rsidRPr="00A80550">
        <w:rPr>
          <w:spacing w:val="-2"/>
          <w:szCs w:val="24"/>
          <w:rtl/>
        </w:rPr>
        <w:t xml:space="preserve"> (إخطار تحديد المزايا السلبية). ويتضمن الإخطار التاريخ الذي قررناه لإيقاف خدماتك أو تعليقها أو تخفيضها.</w:t>
      </w:r>
      <w:r w:rsidR="00C25F45">
        <w:rPr>
          <w:spacing w:val="-2"/>
          <w:szCs w:val="24"/>
          <w:rtl/>
        </w:rPr>
        <w:t xml:space="preserve"> </w:t>
      </w:r>
      <w:r w:rsidRPr="00A80550">
        <w:rPr>
          <w:spacing w:val="-2"/>
          <w:szCs w:val="24"/>
          <w:rtl/>
        </w:rPr>
        <w:t xml:space="preserve">لمعرفة ما يبدو عليه Notice of Adverse Benefit Determination (إخطار تحديد المزايا السلبية)، اذهب إلى الملحق </w:t>
      </w:r>
      <w:r w:rsidR="001F143C" w:rsidRPr="001F143C">
        <w:rPr>
          <w:i/>
          <w:iCs/>
          <w:color w:val="0000FF"/>
          <w:spacing w:val="-2"/>
          <w:szCs w:val="24"/>
          <w:rtl/>
        </w:rPr>
        <w:t>[</w:t>
      </w:r>
      <w:r w:rsidR="001F143C">
        <w:rPr>
          <w:i/>
          <w:iCs/>
          <w:color w:val="0000FF"/>
          <w:spacing w:val="-2"/>
          <w:szCs w:val="24"/>
        </w:rPr>
        <w:t>insert appx #</w:t>
      </w:r>
      <w:r w:rsidR="001F143C" w:rsidRPr="001F143C">
        <w:rPr>
          <w:i/>
          <w:iCs/>
          <w:color w:val="0000FF"/>
          <w:spacing w:val="-2"/>
          <w:szCs w:val="24"/>
          <w:rtl/>
        </w:rPr>
        <w:t>]</w:t>
      </w:r>
      <w:r w:rsidRPr="00A80550">
        <w:rPr>
          <w:spacing w:val="-2"/>
          <w:szCs w:val="24"/>
          <w:rtl/>
        </w:rPr>
        <w:t>.</w:t>
      </w:r>
    </w:p>
    <w:p w14:paraId="7BD5AA03" w14:textId="59A34C1A" w:rsidR="0089446E" w:rsidRPr="002B54A3" w:rsidRDefault="0089446E" w:rsidP="00AE3C3E">
      <w:pPr>
        <w:autoSpaceDE w:val="0"/>
        <w:autoSpaceDN w:val="0"/>
        <w:adjustRightInd w:val="0"/>
        <w:jc w:val="center"/>
        <w:rPr>
          <w:szCs w:val="24"/>
        </w:rPr>
      </w:pPr>
    </w:p>
    <w:p w14:paraId="4EE83FC8" w14:textId="5EFC46B3" w:rsidR="00F61625" w:rsidRDefault="00AE3C3E" w:rsidP="00AE3C3E">
      <w:pPr>
        <w:jc w:val="center"/>
        <w:rPr>
          <w:szCs w:val="24"/>
        </w:rPr>
      </w:pPr>
      <w:r w:rsidRPr="0009269B">
        <w:rPr>
          <w:noProof/>
        </w:rPr>
        <mc:AlternateContent>
          <mc:Choice Requires="wps">
            <w:drawing>
              <wp:inline distT="0" distB="0" distL="0" distR="0" wp14:anchorId="1BEFF588" wp14:editId="51751CB0">
                <wp:extent cx="5212080" cy="984250"/>
                <wp:effectExtent l="0" t="0" r="26670" b="25400"/>
                <wp:docPr id="10" name="Text Box 10"/>
                <wp:cNvGraphicFramePr/>
                <a:graphic xmlns:a="http://schemas.openxmlformats.org/drawingml/2006/main">
                  <a:graphicData uri="http://schemas.microsoft.com/office/word/2010/wordprocessingShape">
                    <wps:wsp>
                      <wps:cNvSpPr txBox="1"/>
                      <wps:spPr>
                        <a:xfrm>
                          <a:off x="0" y="0"/>
                          <a:ext cx="5212080"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37D34" w14:textId="111AD98D" w:rsidR="00B07B80" w:rsidRPr="00B938F6" w:rsidRDefault="00B07B80" w:rsidP="000C6884">
                            <w:pPr>
                              <w:autoSpaceDE w:val="0"/>
                              <w:autoSpaceDN w:val="0"/>
                              <w:bidi/>
                              <w:adjustRightInd w:val="0"/>
                              <w:spacing w:line="264" w:lineRule="auto"/>
                              <w:rPr>
                                <w:rFonts w:ascii="Arial" w:hAnsi="Arial" w:cs="Arial"/>
                                <w:color w:val="000000"/>
                                <w:szCs w:val="24"/>
                              </w:rPr>
                            </w:pPr>
                            <w:r>
                              <w:rPr>
                                <w:rFonts w:ascii="Arial" w:hAnsi="Arial" w:cs="Arial"/>
                                <w:color w:val="000000"/>
                                <w:rtl/>
                              </w:rPr>
                              <w:t xml:space="preserve">*ملاحظة: يوفر برنامج </w:t>
                            </w:r>
                            <w:r w:rsidRPr="00966B17">
                              <w:rPr>
                                <w:rFonts w:ascii="Arial" w:hAnsi="Arial" w:cs="Arial"/>
                                <w:color w:val="0000FF"/>
                                <w:szCs w:val="24"/>
                                <w:rtl/>
                              </w:rPr>
                              <w:t>Family Care</w:t>
                            </w:r>
                            <w:r>
                              <w:rPr>
                                <w:rFonts w:ascii="Arial" w:hAnsi="Arial" w:cs="Arial"/>
                                <w:color w:val="000000"/>
                                <w:rtl/>
                              </w:rPr>
                              <w:t xml:space="preserve"> الخدمات المذكورة في مخطط حزمة المزايا. وإذا طلبت الحصول على خدمة غير مذكورة، فلن تضطر </w:t>
                            </w:r>
                            <w:r w:rsidRPr="009B4180">
                              <w:rPr>
                                <w:rFonts w:ascii="Arial" w:hAnsi="Arial" w:cs="Arial"/>
                                <w:i/>
                                <w:iCs/>
                                <w:color w:val="0000FF"/>
                                <w:szCs w:val="24"/>
                                <w:rtl/>
                              </w:rPr>
                              <w:t>[</w:t>
                            </w:r>
                            <w:r w:rsidRPr="00C24E0B">
                              <w:rPr>
                                <w:rFonts w:ascii="Arial" w:hAnsi="Arial" w:cs="Arial"/>
                                <w:i/>
                                <w:iCs/>
                                <w:color w:val="0000FF"/>
                                <w:szCs w:val="24"/>
                                <w:rtl/>
                              </w:rPr>
                              <w:t>insert MCO name</w:t>
                            </w:r>
                            <w:r>
                              <w:rPr>
                                <w:rFonts w:ascii="Arial" w:hAnsi="Arial" w:cs="Arial"/>
                                <w:i/>
                                <w:iCs/>
                                <w:color w:val="0000FF"/>
                                <w:rtl/>
                              </w:rPr>
                              <w:t xml:space="preserve">] </w:t>
                            </w:r>
                            <w:r>
                              <w:rPr>
                                <w:rFonts w:ascii="Arial" w:hAnsi="Arial" w:cs="Arial"/>
                                <w:color w:val="000000"/>
                                <w:rtl/>
                              </w:rPr>
                              <w:t>إلى توفير الخدمة أو السداد مقابلها. وسنقوم بدراسة طلبك، إلا أنه في حال رفضه، لن تتمكن من الطعن على قرارنا. وسنقوم بإرسال خطاب إليك لإخطارك بأن الخدمة التي طلبتها ليست مدرجة في حزمة المزايا.</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inline>
            </w:drawing>
          </mc:Choice>
          <mc:Fallback>
            <w:pict>
              <v:shapetype w14:anchorId="1BEFF588" id="_x0000_t202" coordsize="21600,21600" o:spt="202" path="m,l,21600r21600,l21600,xe">
                <v:stroke joinstyle="miter"/>
                <v:path gradientshapeok="t" o:connecttype="rect"/>
              </v:shapetype>
              <v:shape id="Text Box 10" o:spid="_x0000_s1030" type="#_x0000_t202" style="width:410.4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" fillcolor="white [3201]" strokeweight=".5pt">
                <v:textbox inset="10.8pt,10.8pt,10.8pt,10.8pt">
                  <w:txbxContent>
                    <w:p w14:paraId="6D637D34" w14:textId="111AD98D" w:rsidR="00B07B80" w:rsidRPr="00B938F6" w:rsidRDefault="00B07B80" w:rsidP="000C6884">
                      <w:pPr>
                        <w:autoSpaceDE w:val="0"/>
                        <w:autoSpaceDN w:val="0"/>
                        <w:bidi/>
                        <w:adjustRightInd w:val="0"/>
                        <w:spacing w:line="264" w:lineRule="auto"/>
                        <w:rPr>
                          <w:rFonts w:ascii="Arial" w:hAnsi="Arial" w:cs="Arial"/>
                          <w:color w:val="000000"/>
                          <w:szCs w:val="24"/>
                        </w:rPr>
                      </w:pPr>
                      <w:r>
                        <w:rPr>
                          <w:rFonts w:ascii="Arial" w:hAnsi="Arial" w:cs="Arial"/>
                          <w:color w:val="000000"/>
                          <w:rtl/>
                        </w:rPr>
                        <w:t xml:space="preserve">*ملاحظة: يوفر برنامج </w:t>
                      </w:r>
                      <w:r w:rsidRPr="00966B17">
                        <w:rPr>
                          <w:rFonts w:ascii="Arial" w:hAnsi="Arial" w:cs="Arial"/>
                          <w:color w:val="0000FF"/>
                          <w:szCs w:val="24"/>
                          <w:rtl/>
                        </w:rPr>
                        <w:t>Family Care</w:t>
                      </w:r>
                      <w:r>
                        <w:rPr>
                          <w:rFonts w:ascii="Arial" w:hAnsi="Arial" w:cs="Arial"/>
                          <w:color w:val="000000"/>
                          <w:rtl/>
                        </w:rPr>
                        <w:t xml:space="preserve"> الخدمات المذكورة في مخطط حزمة المزايا. وإذا طلبت الحصول على خدمة غير مذكورة، فلن تضطر </w:t>
                      </w:r>
                      <w:r w:rsidRPr="009B4180">
                        <w:rPr>
                          <w:rFonts w:ascii="Arial" w:hAnsi="Arial" w:cs="Arial"/>
                          <w:i/>
                          <w:iCs/>
                          <w:color w:val="0000FF"/>
                          <w:szCs w:val="24"/>
                          <w:rtl/>
                        </w:rPr>
                        <w:t>[</w:t>
                      </w:r>
                      <w:r w:rsidRPr="00C24E0B">
                        <w:rPr>
                          <w:rFonts w:ascii="Arial" w:hAnsi="Arial" w:cs="Arial"/>
                          <w:i/>
                          <w:iCs/>
                          <w:color w:val="0000FF"/>
                          <w:szCs w:val="24"/>
                          <w:rtl/>
                        </w:rPr>
                        <w:t>insert MCO name</w:t>
                      </w:r>
                      <w:r>
                        <w:rPr>
                          <w:rFonts w:ascii="Arial" w:hAnsi="Arial" w:cs="Arial"/>
                          <w:i/>
                          <w:iCs/>
                          <w:color w:val="0000FF"/>
                          <w:rtl/>
                        </w:rPr>
                        <w:t xml:space="preserve">] </w:t>
                      </w:r>
                      <w:r>
                        <w:rPr>
                          <w:rFonts w:ascii="Arial" w:hAnsi="Arial" w:cs="Arial"/>
                          <w:color w:val="000000"/>
                          <w:rtl/>
                        </w:rPr>
                        <w:t>إلى توفير الخدمة أو السداد مقابلها. وسنقوم بدراسة طلبك، إلا أنه في حال رفضه، لن تتمكن من الطعن على قرارنا. وسنقوم بإرسال خطاب إليك لإخطارك بأن الخدمة التي طلبتها ليست مدرجة في حزمة المزايا.</w:t>
                      </w:r>
                    </w:p>
                  </w:txbxContent>
                </v:textbox>
                <w10:anchorlock/>
              </v:shape>
            </w:pict>
          </mc:Fallback>
        </mc:AlternateContent>
      </w:r>
    </w:p>
    <w:p w14:paraId="0F311BC5" w14:textId="6A0306C4" w:rsidR="00AE3C3E" w:rsidRDefault="00AE3C3E">
      <w:pPr>
        <w:rPr>
          <w:szCs w:val="24"/>
        </w:rPr>
      </w:pPr>
      <w:r>
        <w:rPr>
          <w:szCs w:val="24"/>
        </w:rPr>
        <w:br w:type="page"/>
      </w:r>
    </w:p>
    <w:p w14:paraId="3EE3BDE3" w14:textId="266159AB" w:rsidR="008D420A" w:rsidRPr="009F0069" w:rsidRDefault="008D420A" w:rsidP="00E745BB">
      <w:pPr>
        <w:numPr>
          <w:ilvl w:val="0"/>
          <w:numId w:val="14"/>
        </w:numPr>
        <w:tabs>
          <w:tab w:val="clear" w:pos="720"/>
        </w:tabs>
        <w:bidi/>
        <w:spacing w:after="80"/>
        <w:ind w:hanging="720"/>
        <w:rPr>
          <w:szCs w:val="24"/>
        </w:rPr>
      </w:pPr>
      <w:r w:rsidRPr="009F0069">
        <w:rPr>
          <w:szCs w:val="24"/>
          <w:rtl/>
        </w:rPr>
        <w:lastRenderedPageBreak/>
        <w:t xml:space="preserve">يمكنك تقديم طعن لدى </w:t>
      </w:r>
      <w:r w:rsidR="009B4180"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في الحالات التالية:</w:t>
      </w:r>
      <w:r w:rsidR="00C25F45">
        <w:rPr>
          <w:szCs w:val="24"/>
          <w:rtl/>
        </w:rPr>
        <w:t xml:space="preserve"> </w:t>
      </w:r>
    </w:p>
    <w:p w14:paraId="41F88C53" w14:textId="77777777" w:rsidR="00B87243" w:rsidRPr="009F0069" w:rsidRDefault="00B87243" w:rsidP="00F11FAE">
      <w:pPr>
        <w:numPr>
          <w:ilvl w:val="0"/>
          <w:numId w:val="5"/>
        </w:numPr>
        <w:tabs>
          <w:tab w:val="clear" w:pos="720"/>
        </w:tabs>
        <w:autoSpaceDE w:val="0"/>
        <w:autoSpaceDN w:val="0"/>
        <w:bidi/>
        <w:adjustRightInd w:val="0"/>
        <w:spacing w:after="80"/>
        <w:ind w:left="1080"/>
        <w:rPr>
          <w:szCs w:val="24"/>
        </w:rPr>
      </w:pPr>
      <w:r w:rsidRPr="009F0069">
        <w:rPr>
          <w:szCs w:val="24"/>
          <w:rtl/>
        </w:rPr>
        <w:t>تغير أهليتك الوظيفية.</w:t>
      </w:r>
    </w:p>
    <w:p w14:paraId="772C2457" w14:textId="77777777" w:rsidR="008D420A" w:rsidRPr="009F0069" w:rsidRDefault="008D420A" w:rsidP="00F11FAE">
      <w:pPr>
        <w:numPr>
          <w:ilvl w:val="0"/>
          <w:numId w:val="5"/>
        </w:numPr>
        <w:tabs>
          <w:tab w:val="clear" w:pos="720"/>
        </w:tabs>
        <w:autoSpaceDE w:val="0"/>
        <w:autoSpaceDN w:val="0"/>
        <w:bidi/>
        <w:adjustRightInd w:val="0"/>
        <w:spacing w:after="80"/>
        <w:ind w:left="1080"/>
        <w:rPr>
          <w:szCs w:val="24"/>
        </w:rPr>
      </w:pPr>
      <w:r w:rsidRPr="009F0069">
        <w:rPr>
          <w:szCs w:val="24"/>
          <w:rtl/>
        </w:rPr>
        <w:t>عدم رغبتك في خطة رعايتك للأسباب التالية:</w:t>
      </w:r>
    </w:p>
    <w:p w14:paraId="737B15CA" w14:textId="77777777" w:rsidR="008D420A" w:rsidRPr="009F0069" w:rsidRDefault="008D420A" w:rsidP="00F11FAE">
      <w:pPr>
        <w:numPr>
          <w:ilvl w:val="0"/>
          <w:numId w:val="19"/>
        </w:numPr>
        <w:tabs>
          <w:tab w:val="clear" w:pos="720"/>
        </w:tabs>
        <w:autoSpaceDE w:val="0"/>
        <w:autoSpaceDN w:val="0"/>
        <w:bidi/>
        <w:adjustRightInd w:val="0"/>
        <w:spacing w:after="80"/>
        <w:ind w:left="1440"/>
        <w:rPr>
          <w:szCs w:val="24"/>
        </w:rPr>
      </w:pPr>
      <w:r w:rsidRPr="009F0069">
        <w:rPr>
          <w:szCs w:val="24"/>
          <w:rtl/>
        </w:rPr>
        <w:t>عدم دعمها لمعيشتك في المكان الذي تعيش فيه.</w:t>
      </w:r>
    </w:p>
    <w:p w14:paraId="53FFCDB5" w14:textId="77777777" w:rsidR="008D420A" w:rsidRPr="009F0069" w:rsidRDefault="008D420A" w:rsidP="00F11FAE">
      <w:pPr>
        <w:numPr>
          <w:ilvl w:val="0"/>
          <w:numId w:val="19"/>
        </w:numPr>
        <w:tabs>
          <w:tab w:val="clear" w:pos="720"/>
        </w:tabs>
        <w:autoSpaceDE w:val="0"/>
        <w:autoSpaceDN w:val="0"/>
        <w:bidi/>
        <w:adjustRightInd w:val="0"/>
        <w:spacing w:after="80"/>
        <w:ind w:left="1440"/>
        <w:rPr>
          <w:szCs w:val="24"/>
        </w:rPr>
      </w:pPr>
      <w:r w:rsidRPr="009F0069">
        <w:rPr>
          <w:szCs w:val="24"/>
          <w:rtl/>
        </w:rPr>
        <w:t xml:space="preserve">عدم توفيرها الرعاية أو المعالجة أو وسائل الدعم الكافية لتلبية احتياجاتك والنتائج المحددة. </w:t>
      </w:r>
    </w:p>
    <w:p w14:paraId="1783852E" w14:textId="77777777" w:rsidR="00F61625" w:rsidRPr="009F0069" w:rsidRDefault="008D420A" w:rsidP="00F11FAE">
      <w:pPr>
        <w:numPr>
          <w:ilvl w:val="0"/>
          <w:numId w:val="19"/>
        </w:numPr>
        <w:tabs>
          <w:tab w:val="clear" w:pos="720"/>
        </w:tabs>
        <w:autoSpaceDE w:val="0"/>
        <w:autoSpaceDN w:val="0"/>
        <w:bidi/>
        <w:adjustRightInd w:val="0"/>
        <w:spacing w:after="80"/>
        <w:ind w:left="1440"/>
        <w:rPr>
          <w:szCs w:val="24"/>
        </w:rPr>
      </w:pPr>
      <w:r w:rsidRPr="009F0069">
        <w:rPr>
          <w:szCs w:val="24"/>
          <w:rtl/>
        </w:rPr>
        <w:t>تطالبك بقبول عناصر رعاية أو معالجة أو دعم لا تريدها أو تعتقد بأنها مقيدة بلا داعي.</w:t>
      </w:r>
    </w:p>
    <w:p w14:paraId="2B98E2D2" w14:textId="762759BD" w:rsidR="008D420A" w:rsidRPr="0009269B" w:rsidRDefault="009B4180" w:rsidP="00F11FAE">
      <w:pPr>
        <w:numPr>
          <w:ilvl w:val="0"/>
          <w:numId w:val="5"/>
        </w:numPr>
        <w:tabs>
          <w:tab w:val="clear" w:pos="720"/>
        </w:tabs>
        <w:autoSpaceDE w:val="0"/>
        <w:autoSpaceDN w:val="0"/>
        <w:bidi/>
        <w:adjustRightInd w:val="0"/>
        <w:spacing w:after="80"/>
        <w:ind w:left="1080"/>
        <w:rPr>
          <w:szCs w:val="24"/>
        </w:rPr>
      </w:pPr>
      <w:r w:rsidRPr="00940751">
        <w:rPr>
          <w:color w:val="000000" w:themeColor="text1"/>
          <w:szCs w:val="24"/>
          <w:rtl/>
        </w:rPr>
        <w:t>فشل</w:t>
      </w:r>
      <w:r w:rsidRPr="00B54D73">
        <w:rPr>
          <w:i/>
          <w:iCs/>
          <w:color w:val="000000" w:themeColor="text1"/>
          <w:szCs w:val="24"/>
          <w:rtl/>
        </w:rPr>
        <w:t xml:space="preserve">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في:</w:t>
      </w:r>
    </w:p>
    <w:p w14:paraId="2342531B" w14:textId="77777777" w:rsidR="008D420A" w:rsidRPr="009F0069" w:rsidRDefault="008D420A" w:rsidP="00F11FAE">
      <w:pPr>
        <w:numPr>
          <w:ilvl w:val="0"/>
          <w:numId w:val="19"/>
        </w:numPr>
        <w:tabs>
          <w:tab w:val="clear" w:pos="720"/>
        </w:tabs>
        <w:autoSpaceDE w:val="0"/>
        <w:autoSpaceDN w:val="0"/>
        <w:bidi/>
        <w:adjustRightInd w:val="0"/>
        <w:spacing w:after="80"/>
        <w:ind w:left="1440"/>
        <w:rPr>
          <w:szCs w:val="24"/>
        </w:rPr>
      </w:pPr>
      <w:r w:rsidRPr="009F0069">
        <w:rPr>
          <w:szCs w:val="24"/>
          <w:rtl/>
        </w:rPr>
        <w:t>ترتيب أو توفير الخدمات في الوقت المناسب.</w:t>
      </w:r>
    </w:p>
    <w:p w14:paraId="427AEADB" w14:textId="77777777" w:rsidR="008D420A" w:rsidRPr="009F0069" w:rsidRDefault="008D420A" w:rsidP="00F11FAE">
      <w:pPr>
        <w:numPr>
          <w:ilvl w:val="0"/>
          <w:numId w:val="19"/>
        </w:numPr>
        <w:tabs>
          <w:tab w:val="clear" w:pos="720"/>
        </w:tabs>
        <w:autoSpaceDE w:val="0"/>
        <w:autoSpaceDN w:val="0"/>
        <w:bidi/>
        <w:adjustRightInd w:val="0"/>
        <w:spacing w:after="80"/>
        <w:ind w:left="1440"/>
        <w:rPr>
          <w:szCs w:val="24"/>
        </w:rPr>
      </w:pPr>
      <w:r w:rsidRPr="009F0069">
        <w:rPr>
          <w:szCs w:val="24"/>
          <w:rtl/>
        </w:rPr>
        <w:t>تلبية الإطر الزمنية المطلوبة لتسوية الطعن الخاص بك.</w:t>
      </w:r>
    </w:p>
    <w:p w14:paraId="0090A84F" w14:textId="77777777" w:rsidR="0096712E" w:rsidRPr="009F0069" w:rsidRDefault="0096712E" w:rsidP="00F11FAE">
      <w:pPr>
        <w:numPr>
          <w:ilvl w:val="0"/>
          <w:numId w:val="19"/>
        </w:numPr>
        <w:tabs>
          <w:tab w:val="clear" w:pos="720"/>
        </w:tabs>
        <w:autoSpaceDE w:val="0"/>
        <w:autoSpaceDN w:val="0"/>
        <w:bidi/>
        <w:adjustRightInd w:val="0"/>
        <w:spacing w:after="80"/>
        <w:ind w:left="1440"/>
        <w:rPr>
          <w:szCs w:val="24"/>
        </w:rPr>
      </w:pPr>
      <w:r w:rsidRPr="009F0069">
        <w:rPr>
          <w:szCs w:val="24"/>
          <w:rtl/>
        </w:rPr>
        <w:t>تغطية الخدمات من موفري خدمات غير تابعة للشبكة إذا كنت عضوًا يعيش في منطقة ريفية بها منظمة مدارة واحدة فقط.</w:t>
      </w:r>
    </w:p>
    <w:p w14:paraId="48957C85" w14:textId="36889B77" w:rsidR="00CC32E2" w:rsidRPr="002B54A3" w:rsidRDefault="0096712E" w:rsidP="00F11FAE">
      <w:pPr>
        <w:numPr>
          <w:ilvl w:val="0"/>
          <w:numId w:val="5"/>
        </w:numPr>
        <w:tabs>
          <w:tab w:val="clear" w:pos="720"/>
        </w:tabs>
        <w:autoSpaceDE w:val="0"/>
        <w:autoSpaceDN w:val="0"/>
        <w:bidi/>
        <w:adjustRightInd w:val="0"/>
        <w:spacing w:after="80"/>
        <w:ind w:left="1080"/>
        <w:rPr>
          <w:szCs w:val="24"/>
        </w:rPr>
      </w:pPr>
      <w:r w:rsidRPr="00A92253">
        <w:rPr>
          <w:color w:val="000000" w:themeColor="text1"/>
          <w:szCs w:val="24"/>
          <w:rtl/>
        </w:rPr>
        <w:t>طلب</w:t>
      </w:r>
      <w:r w:rsidRPr="009F0069">
        <w:rPr>
          <w:i/>
          <w:iCs/>
          <w:color w:val="0000FF"/>
          <w:szCs w:val="24"/>
          <w:rtl/>
        </w:rPr>
        <w:t xml:space="preserve"> [</w:t>
      </w:r>
      <w:r w:rsidR="00895D92" w:rsidRPr="00C24E0B">
        <w:rPr>
          <w:i/>
          <w:iCs/>
          <w:color w:val="0000FF"/>
          <w:szCs w:val="24"/>
          <w:rtl/>
        </w:rPr>
        <w:t>Insert MCO name</w:t>
      </w:r>
      <w:r w:rsidRPr="009F0069">
        <w:rPr>
          <w:i/>
          <w:iCs/>
          <w:color w:val="0000FF"/>
          <w:szCs w:val="24"/>
          <w:rtl/>
        </w:rPr>
        <w:t>]</w:t>
      </w:r>
      <w:r w:rsidR="00CC32E2" w:rsidRPr="009F0069">
        <w:rPr>
          <w:szCs w:val="24"/>
          <w:rtl/>
        </w:rPr>
        <w:t xml:space="preserve"> من </w:t>
      </w:r>
      <w:r w:rsidR="00966B17" w:rsidRPr="00CA2022">
        <w:rPr>
          <w:szCs w:val="24"/>
          <w:rtl/>
        </w:rPr>
        <w:t>DHS</w:t>
      </w:r>
      <w:r w:rsidRPr="009F0069">
        <w:rPr>
          <w:szCs w:val="24"/>
          <w:rtl/>
        </w:rPr>
        <w:t xml:space="preserve"> إلغاء تسجيلك.</w:t>
      </w:r>
    </w:p>
    <w:p w14:paraId="29D6DF66" w14:textId="363B31AA" w:rsidR="009C4B81" w:rsidRPr="002B54A3" w:rsidRDefault="009B4180" w:rsidP="00496D54">
      <w:pPr>
        <w:numPr>
          <w:ilvl w:val="0"/>
          <w:numId w:val="5"/>
        </w:numPr>
        <w:tabs>
          <w:tab w:val="clear" w:pos="720"/>
        </w:tabs>
        <w:autoSpaceDE w:val="0"/>
        <w:autoSpaceDN w:val="0"/>
        <w:bidi/>
        <w:adjustRightInd w:val="0"/>
        <w:ind w:left="1080"/>
        <w:rPr>
          <w:i/>
          <w:szCs w:val="24"/>
        </w:rPr>
      </w:pPr>
      <w:r w:rsidRPr="00A92253">
        <w:rPr>
          <w:color w:val="000000" w:themeColor="text1"/>
          <w:szCs w:val="24"/>
          <w:rtl/>
        </w:rPr>
        <w:t>طلب</w:t>
      </w:r>
      <w:r w:rsidRPr="00A92253">
        <w:rPr>
          <w:i/>
          <w:iCs/>
          <w:color w:val="000000" w:themeColor="text1"/>
          <w:szCs w:val="24"/>
          <w:rtl/>
        </w:rPr>
        <w:t xml:space="preserve">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001E54D4">
        <w:rPr>
          <w:i/>
          <w:iCs/>
          <w:color w:val="0000FF"/>
          <w:szCs w:val="24"/>
        </w:rPr>
        <w:t xml:space="preserve"> </w:t>
      </w:r>
      <w:r w:rsidRPr="009F0069">
        <w:rPr>
          <w:szCs w:val="24"/>
          <w:rtl/>
        </w:rPr>
        <w:t>منك سداد مبلغ تعتقد أنه غير مستحق</w:t>
      </w:r>
      <w:r w:rsidR="009C4B81" w:rsidRPr="00CA2022">
        <w:rPr>
          <w:szCs w:val="24"/>
          <w:rtl/>
        </w:rPr>
        <w:t>.</w:t>
      </w:r>
    </w:p>
    <w:p w14:paraId="33450C45" w14:textId="77777777" w:rsidR="008D420A" w:rsidRPr="002B54A3" w:rsidRDefault="008D420A" w:rsidP="008D420A">
      <w:pPr>
        <w:ind w:left="1440" w:hanging="720"/>
        <w:rPr>
          <w:szCs w:val="24"/>
        </w:rPr>
      </w:pPr>
    </w:p>
    <w:p w14:paraId="7AF48017" w14:textId="452451D7" w:rsidR="008D420A" w:rsidRPr="009F0069" w:rsidRDefault="008D420A" w:rsidP="00BE13CB">
      <w:pPr>
        <w:bidi/>
        <w:rPr>
          <w:szCs w:val="24"/>
        </w:rPr>
      </w:pPr>
      <w:r w:rsidRPr="009F0069">
        <w:rPr>
          <w:szCs w:val="24"/>
          <w:rtl/>
        </w:rPr>
        <w:t xml:space="preserve">في هذه الحالات، سترسل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خطابًا لك بحقوقك في الطعن.</w:t>
      </w:r>
      <w:r w:rsidR="00C25F45">
        <w:rPr>
          <w:szCs w:val="24"/>
          <w:rtl/>
        </w:rPr>
        <w:t xml:space="preserve"> </w:t>
      </w:r>
      <w:r w:rsidRPr="009F0069">
        <w:rPr>
          <w:szCs w:val="24"/>
          <w:rtl/>
        </w:rPr>
        <w:t>وعند تلقيك لخطاب حقوقك في الطعن، يجب أن تقرأ هذا الخطاب بدقة.</w:t>
      </w:r>
      <w:r w:rsidR="00C25F45">
        <w:rPr>
          <w:szCs w:val="24"/>
          <w:rtl/>
        </w:rPr>
        <w:t xml:space="preserve"> </w:t>
      </w:r>
      <w:r w:rsidRPr="009F0069">
        <w:rPr>
          <w:szCs w:val="24"/>
          <w:rtl/>
        </w:rPr>
        <w:t>فقد يخبرك الخطاب بالموعد النهائي لتقديم الطعن.</w:t>
      </w:r>
      <w:r w:rsidR="00C25F45">
        <w:rPr>
          <w:szCs w:val="24"/>
          <w:rtl/>
        </w:rPr>
        <w:t xml:space="preserve"> </w:t>
      </w:r>
      <w:r w:rsidRPr="009F0069">
        <w:rPr>
          <w:szCs w:val="24"/>
          <w:rtl/>
        </w:rPr>
        <w:t xml:space="preserve">وإذا كانت لديك أسئلة بخصوص الخطاب أو الإخطار، فيمكنك دائمًا الاتصال بأحد متخصصي حقوق الأعضاء لطلب المساعدة. </w:t>
      </w:r>
    </w:p>
    <w:p w14:paraId="10E2E812" w14:textId="77777777" w:rsidR="00D91354" w:rsidRPr="002B54A3" w:rsidRDefault="00D91354" w:rsidP="008D420A">
      <w:pPr>
        <w:rPr>
          <w:szCs w:val="24"/>
        </w:rPr>
      </w:pPr>
    </w:p>
    <w:p w14:paraId="6BEDBBCD" w14:textId="7FF6B224" w:rsidR="008D420A" w:rsidRPr="009F0069" w:rsidRDefault="00B87243" w:rsidP="006C1BA4">
      <w:pPr>
        <w:keepNext/>
        <w:bidi/>
        <w:rPr>
          <w:b/>
          <w:szCs w:val="24"/>
        </w:rPr>
      </w:pPr>
      <w:r w:rsidRPr="009F0069">
        <w:rPr>
          <w:b/>
          <w:bCs/>
          <w:szCs w:val="24"/>
          <w:rtl/>
        </w:rPr>
        <w:t>كيف أقدم الطعن؟</w:t>
      </w:r>
    </w:p>
    <w:p w14:paraId="1A4A8955" w14:textId="77777777" w:rsidR="00B908B9" w:rsidRPr="0009269B" w:rsidRDefault="00B908B9" w:rsidP="006C1BA4">
      <w:pPr>
        <w:keepNext/>
        <w:rPr>
          <w:b/>
          <w:szCs w:val="24"/>
        </w:rPr>
      </w:pPr>
    </w:p>
    <w:p w14:paraId="63DD0B68" w14:textId="52B4BEFD" w:rsidR="006C1BA4" w:rsidRDefault="008D420A" w:rsidP="006C1BA4">
      <w:pPr>
        <w:keepNext/>
        <w:bidi/>
        <w:rPr>
          <w:szCs w:val="24"/>
        </w:rPr>
      </w:pPr>
      <w:r w:rsidRPr="009F0069">
        <w:rPr>
          <w:szCs w:val="24"/>
          <w:rtl/>
        </w:rPr>
        <w:t>إذا كنت تريد تقديم طعن، فيجب أن تبدأ العملية بالاتصال بـ</w:t>
      </w:r>
      <w:r w:rsidR="00E24767" w:rsidRPr="009F0069">
        <w:rPr>
          <w:szCs w:val="24"/>
          <w:rtl/>
        </w:rPr>
        <w:t xml:space="preserve"> </w:t>
      </w:r>
      <w:r w:rsidR="009B4180" w:rsidRPr="009B4180">
        <w:rPr>
          <w:i/>
          <w:iCs/>
          <w:color w:val="0000FF"/>
          <w:szCs w:val="24"/>
          <w:rtl/>
        </w:rPr>
        <w:t>[</w:t>
      </w:r>
      <w:r w:rsidRPr="009F0069">
        <w:rPr>
          <w:i/>
          <w:iCs/>
          <w:color w:val="0000FF"/>
          <w:szCs w:val="24"/>
          <w:rtl/>
        </w:rPr>
        <w:t>insert MCO name and contact information</w:t>
      </w:r>
      <w:r w:rsidR="009B4180" w:rsidRPr="009B4180">
        <w:rPr>
          <w:i/>
          <w:iCs/>
          <w:color w:val="0000FF"/>
          <w:szCs w:val="24"/>
          <w:rtl/>
        </w:rPr>
        <w:t>]</w:t>
      </w:r>
      <w:r w:rsidRPr="009F0069">
        <w:rPr>
          <w:szCs w:val="24"/>
          <w:rtl/>
        </w:rPr>
        <w:t>.</w:t>
      </w:r>
    </w:p>
    <w:tbl>
      <w:tblPr>
        <w:tblpPr w:leftFromText="187" w:rightFromText="187" w:vertAnchor="text" w:horzAnchor="margin" w:tblpXSpec="center" w:tblpY="390"/>
        <w:tblOverlap w:val="never"/>
        <w:bidiVisual/>
        <w:tblW w:w="5000" w:type="pct"/>
        <w:tblBorders>
          <w:top w:val="threeDEmboss" w:sz="6" w:space="0" w:color="auto"/>
          <w:bottom w:val="threeDEmboss" w:sz="6" w:space="0" w:color="auto"/>
        </w:tblBorders>
        <w:tblCellMar>
          <w:top w:w="115" w:type="dxa"/>
          <w:left w:w="115" w:type="dxa"/>
          <w:bottom w:w="115" w:type="dxa"/>
          <w:right w:w="115" w:type="dxa"/>
        </w:tblCellMar>
        <w:tblLook w:val="01E0" w:firstRow="1" w:lastRow="1" w:firstColumn="1" w:lastColumn="1" w:noHBand="0" w:noVBand="0"/>
      </w:tblPr>
      <w:tblGrid>
        <w:gridCol w:w="9360"/>
      </w:tblGrid>
      <w:tr w:rsidR="001728DC" w:rsidRPr="002B54A3" w14:paraId="3DCABDB1" w14:textId="77777777" w:rsidTr="006C1BA4">
        <w:trPr>
          <w:cantSplit/>
        </w:trPr>
        <w:tc>
          <w:tcPr>
            <w:tcW w:w="9360" w:type="dxa"/>
            <w:shd w:val="clear" w:color="auto" w:fill="auto"/>
          </w:tcPr>
          <w:p w14:paraId="1DF026BB" w14:textId="04F49C9C" w:rsidR="001728DC" w:rsidRPr="0009269B" w:rsidRDefault="001728DC" w:rsidP="00006D5D">
            <w:pPr>
              <w:bidi/>
              <w:spacing w:before="120" w:after="100" w:afterAutospacing="1" w:line="264" w:lineRule="auto"/>
              <w:ind w:left="245" w:right="155"/>
              <w:jc w:val="center"/>
              <w:rPr>
                <w:rFonts w:ascii="Arial" w:hAnsi="Arial" w:cs="Arial"/>
                <w:b/>
                <w:szCs w:val="24"/>
              </w:rPr>
            </w:pPr>
            <w:r w:rsidRPr="009F0069">
              <w:rPr>
                <w:rFonts w:ascii="Arial" w:hAnsi="Arial" w:cs="Arial"/>
                <w:b/>
                <w:bCs/>
                <w:szCs w:val="24"/>
                <w:rtl/>
              </w:rPr>
              <w:t xml:space="preserve">استمرار خدماتك أثناء تقديمك طعنًا لدى </w:t>
            </w:r>
            <w:r w:rsidRPr="009F0069">
              <w:rPr>
                <w:rFonts w:ascii="Arial" w:hAnsi="Arial" w:cs="Arial"/>
                <w:i/>
                <w:iCs/>
                <w:color w:val="0000FF"/>
                <w:szCs w:val="24"/>
                <w:rtl/>
              </w:rPr>
              <w:t>[</w:t>
            </w:r>
            <w:r w:rsidR="00895D92" w:rsidRPr="00C24E0B">
              <w:rPr>
                <w:rFonts w:ascii="Arial" w:hAnsi="Arial" w:cs="Arial"/>
                <w:i/>
                <w:iCs/>
                <w:color w:val="0000FF"/>
                <w:szCs w:val="24"/>
                <w:rtl/>
              </w:rPr>
              <w:t>insert MCO name</w:t>
            </w:r>
            <w:r w:rsidRPr="009F0069">
              <w:rPr>
                <w:rFonts w:ascii="Arial" w:hAnsi="Arial" w:cs="Arial"/>
                <w:i/>
                <w:iCs/>
                <w:color w:val="0000FF"/>
                <w:szCs w:val="24"/>
                <w:rtl/>
              </w:rPr>
              <w:t>]</w:t>
            </w:r>
          </w:p>
          <w:p w14:paraId="210A9BA4" w14:textId="0FE85124" w:rsidR="001728DC" w:rsidRPr="0009269B" w:rsidRDefault="001728DC" w:rsidP="00006D5D">
            <w:pPr>
              <w:bidi/>
              <w:spacing w:before="100" w:beforeAutospacing="1" w:after="80" w:line="22" w:lineRule="atLeast"/>
              <w:ind w:left="216" w:right="216"/>
              <w:rPr>
                <w:rFonts w:ascii="Arial" w:hAnsi="Arial" w:cs="Arial"/>
                <w:szCs w:val="24"/>
              </w:rPr>
            </w:pPr>
            <w:r w:rsidRPr="009F0069">
              <w:rPr>
                <w:rFonts w:ascii="Arial" w:hAnsi="Arial" w:cs="Arial"/>
                <w:szCs w:val="24"/>
                <w:rtl/>
              </w:rPr>
              <w:t>إذ كنت تحصل على مزايا وطلبت طعنًا قبل</w:t>
            </w:r>
            <w:r w:rsidR="00ED1AE8">
              <w:rPr>
                <w:rFonts w:ascii="Arial" w:hAnsi="Arial" w:cs="Arial"/>
                <w:szCs w:val="24"/>
              </w:rPr>
              <w:t xml:space="preserve"> </w:t>
            </w:r>
            <w:r w:rsidRPr="009F0069">
              <w:rPr>
                <w:rFonts w:ascii="Arial" w:hAnsi="Arial" w:cs="Arial"/>
                <w:szCs w:val="24"/>
                <w:rtl/>
              </w:rPr>
              <w:t>أن تتغير المزايا التي تحصل عليها، فيمكنك الاحتفاظ بالحصول على نفس الخدمات إلى</w:t>
            </w:r>
            <w:r w:rsidR="00FF1AD9">
              <w:rPr>
                <w:rFonts w:ascii="Arial" w:hAnsi="Arial" w:cs="Arial"/>
                <w:szCs w:val="24"/>
              </w:rPr>
              <w:t xml:space="preserve"> </w:t>
            </w:r>
            <w:r w:rsidRPr="009F0069">
              <w:rPr>
                <w:rFonts w:ascii="Arial" w:hAnsi="Arial" w:cs="Arial"/>
                <w:szCs w:val="24"/>
                <w:rtl/>
              </w:rPr>
              <w:t xml:space="preserve">أن تتخذ لجنة المظالم والطعون لدى </w:t>
            </w:r>
            <w:r w:rsidR="009B4180" w:rsidRPr="009B4180">
              <w:rPr>
                <w:rFonts w:ascii="Arial" w:hAnsi="Arial" w:cs="Arial"/>
                <w:i/>
                <w:iCs/>
                <w:color w:val="0000FF"/>
                <w:szCs w:val="24"/>
                <w:rtl/>
              </w:rPr>
              <w:t>[</w:t>
            </w:r>
            <w:r w:rsidR="00895D92" w:rsidRPr="00C24E0B">
              <w:rPr>
                <w:rFonts w:ascii="Arial" w:hAnsi="Arial" w:cs="Arial"/>
                <w:i/>
                <w:iCs/>
                <w:color w:val="0000FF"/>
                <w:szCs w:val="24"/>
                <w:rtl/>
              </w:rPr>
              <w:t>insert MCO name</w:t>
            </w:r>
            <w:r w:rsidRPr="009F0069">
              <w:rPr>
                <w:rFonts w:ascii="Arial" w:hAnsi="Arial" w:cs="Arial"/>
                <w:i/>
                <w:iCs/>
                <w:color w:val="0000FF"/>
                <w:szCs w:val="24"/>
                <w:rtl/>
              </w:rPr>
              <w:t>]</w:t>
            </w:r>
            <w:r w:rsidR="00BE12CD" w:rsidRPr="009F0069">
              <w:rPr>
                <w:rFonts w:ascii="Arial" w:hAnsi="Arial" w:cs="Arial"/>
                <w:szCs w:val="24"/>
                <w:rtl/>
              </w:rPr>
              <w:t>،</w:t>
            </w:r>
            <w:r w:rsidRPr="009F0069">
              <w:rPr>
                <w:rFonts w:ascii="Arial" w:hAnsi="Arial" w:cs="Arial"/>
                <w:szCs w:val="24"/>
                <w:rtl/>
              </w:rPr>
              <w:t xml:space="preserve"> قرارًا بخصوص طعنك.</w:t>
            </w:r>
          </w:p>
          <w:p w14:paraId="2F01B5E6" w14:textId="6B36BC06" w:rsidR="001728DC" w:rsidRPr="0009269B" w:rsidRDefault="001728DC" w:rsidP="00006D5D">
            <w:pPr>
              <w:bidi/>
              <w:spacing w:before="100" w:beforeAutospacing="1" w:after="80" w:line="22" w:lineRule="atLeast"/>
              <w:ind w:left="216" w:right="216"/>
              <w:rPr>
                <w:rFonts w:ascii="Arial" w:hAnsi="Arial" w:cs="Arial"/>
                <w:szCs w:val="24"/>
              </w:rPr>
            </w:pPr>
            <w:r w:rsidRPr="009F0069">
              <w:rPr>
                <w:rFonts w:ascii="Arial" w:hAnsi="Arial" w:cs="Arial"/>
                <w:szCs w:val="24"/>
                <w:rtl/>
              </w:rPr>
              <w:t>إذا كنت تريد الاحتفاظ بمزاياك أثناء</w:t>
            </w:r>
            <w:r w:rsidR="00D67939">
              <w:rPr>
                <w:rFonts w:ascii="Arial" w:hAnsi="Arial" w:cs="Arial"/>
                <w:szCs w:val="24"/>
              </w:rPr>
              <w:t xml:space="preserve"> </w:t>
            </w:r>
            <w:r w:rsidRPr="009F0069">
              <w:rPr>
                <w:rFonts w:ascii="Arial" w:hAnsi="Arial" w:cs="Arial"/>
                <w:szCs w:val="24"/>
                <w:rtl/>
              </w:rPr>
              <w:t>تقديمك للطعن لدى</w:t>
            </w:r>
            <w:r w:rsidR="00991FF1">
              <w:rPr>
                <w:rFonts w:ascii="Arial" w:hAnsi="Arial" w:cs="Arial"/>
                <w:szCs w:val="24"/>
              </w:rPr>
              <w:t xml:space="preserve"> </w:t>
            </w:r>
            <w:r w:rsidR="009B4180" w:rsidRPr="009B4180">
              <w:rPr>
                <w:rFonts w:ascii="Arial" w:hAnsi="Arial" w:cs="Arial"/>
                <w:i/>
                <w:iCs/>
                <w:color w:val="0000FF"/>
                <w:szCs w:val="24"/>
                <w:rtl/>
              </w:rPr>
              <w:t>[</w:t>
            </w:r>
            <w:r w:rsidR="00895D92" w:rsidRPr="00C24E0B">
              <w:rPr>
                <w:rFonts w:ascii="Arial" w:hAnsi="Arial" w:cs="Arial"/>
                <w:i/>
                <w:iCs/>
                <w:color w:val="0000FF"/>
                <w:szCs w:val="24"/>
                <w:rtl/>
              </w:rPr>
              <w:t>insert MCO name</w:t>
            </w:r>
            <w:r w:rsidR="009B4180" w:rsidRPr="009B4180">
              <w:rPr>
                <w:rFonts w:ascii="Arial" w:hAnsi="Arial" w:cs="Arial"/>
                <w:i/>
                <w:iCs/>
                <w:color w:val="0000FF"/>
                <w:szCs w:val="24"/>
                <w:rtl/>
              </w:rPr>
              <w:t>]</w:t>
            </w:r>
            <w:r w:rsidRPr="009F0069">
              <w:rPr>
                <w:rFonts w:ascii="Arial" w:hAnsi="Arial" w:cs="Arial"/>
                <w:szCs w:val="24"/>
                <w:rtl/>
              </w:rPr>
              <w:t>، فيجب أن:</w:t>
            </w:r>
          </w:p>
          <w:p w14:paraId="6FAC11CB" w14:textId="16A3027A" w:rsidR="001728DC" w:rsidRPr="0009269B" w:rsidRDefault="001728DC" w:rsidP="006C1BA4">
            <w:pPr>
              <w:pStyle w:val="ListParagraph"/>
              <w:numPr>
                <w:ilvl w:val="0"/>
                <w:numId w:val="42"/>
              </w:numPr>
              <w:bidi/>
              <w:spacing w:before="100" w:beforeAutospacing="1" w:after="80" w:line="22" w:lineRule="atLeast"/>
              <w:ind w:right="216"/>
              <w:rPr>
                <w:rFonts w:ascii="Arial" w:hAnsi="Arial" w:cs="Arial"/>
                <w:szCs w:val="24"/>
              </w:rPr>
            </w:pPr>
            <w:r w:rsidRPr="009F0069">
              <w:rPr>
                <w:rFonts w:ascii="Arial" w:hAnsi="Arial" w:cs="Arial"/>
                <w:szCs w:val="24"/>
                <w:rtl/>
              </w:rPr>
              <w:t xml:space="preserve">ترسل الطعن بالبريد أو الفاكس أو البريد الإلكتروني </w:t>
            </w:r>
            <w:r w:rsidRPr="009F0069">
              <w:rPr>
                <w:rFonts w:ascii="Arial" w:hAnsi="Arial" w:cs="Arial"/>
                <w:b/>
                <w:bCs/>
                <w:i/>
                <w:iCs/>
                <w:szCs w:val="24"/>
                <w:rtl/>
              </w:rPr>
              <w:t xml:space="preserve">في أو قبل </w:t>
            </w:r>
            <w:r w:rsidRPr="009F0069">
              <w:rPr>
                <w:rFonts w:ascii="Arial" w:hAnsi="Arial" w:cs="Arial"/>
                <w:szCs w:val="24"/>
                <w:rtl/>
              </w:rPr>
              <w:t xml:space="preserve">التاريخ الذي تقرره </w:t>
            </w:r>
            <w:r w:rsidR="00006D5D">
              <w:rPr>
                <w:rFonts w:ascii="Arial" w:hAnsi="Arial" w:cs="Arial"/>
                <w:szCs w:val="24"/>
              </w:rPr>
              <w:br/>
            </w:r>
            <w:r w:rsidR="009B4180" w:rsidRPr="009B4180">
              <w:rPr>
                <w:rFonts w:ascii="Arial" w:hAnsi="Arial" w:cs="Arial"/>
                <w:i/>
                <w:iCs/>
                <w:color w:val="0000FF"/>
                <w:szCs w:val="24"/>
                <w:rtl/>
              </w:rPr>
              <w:t>[</w:t>
            </w:r>
            <w:r w:rsidR="00895D92" w:rsidRPr="00C24E0B">
              <w:rPr>
                <w:rFonts w:ascii="Arial" w:hAnsi="Arial" w:cs="Arial"/>
                <w:i/>
                <w:iCs/>
                <w:color w:val="0000FF"/>
                <w:szCs w:val="24"/>
                <w:rtl/>
              </w:rPr>
              <w:t>insert MCO name</w:t>
            </w:r>
            <w:r w:rsidRPr="009F0069">
              <w:rPr>
                <w:rFonts w:ascii="Arial" w:hAnsi="Arial" w:cs="Arial"/>
                <w:i/>
                <w:iCs/>
                <w:color w:val="0000FF"/>
                <w:szCs w:val="24"/>
                <w:rtl/>
              </w:rPr>
              <w:t>]</w:t>
            </w:r>
            <w:r w:rsidR="00743A95">
              <w:rPr>
                <w:rFonts w:ascii="Arial" w:hAnsi="Arial" w:cs="Arial"/>
                <w:i/>
                <w:iCs/>
                <w:color w:val="0000FF"/>
                <w:szCs w:val="24"/>
              </w:rPr>
              <w:t xml:space="preserve"> </w:t>
            </w:r>
            <w:r w:rsidRPr="009F0069">
              <w:rPr>
                <w:rFonts w:ascii="Arial" w:hAnsi="Arial" w:cs="Arial"/>
                <w:szCs w:val="24"/>
                <w:rtl/>
              </w:rPr>
              <w:t>لإيقاف خدماتك أو تعليقها أو تخفيضها.</w:t>
            </w:r>
          </w:p>
          <w:p w14:paraId="37337F66" w14:textId="38312ED1" w:rsidR="001728DC" w:rsidRPr="0009269B" w:rsidRDefault="001728DC" w:rsidP="006C1BA4">
            <w:pPr>
              <w:pStyle w:val="ListParagraph"/>
              <w:numPr>
                <w:ilvl w:val="0"/>
                <w:numId w:val="42"/>
              </w:numPr>
              <w:tabs>
                <w:tab w:val="left" w:pos="6502"/>
              </w:tabs>
              <w:bidi/>
              <w:spacing w:before="80" w:after="80" w:line="22" w:lineRule="atLeast"/>
              <w:ind w:right="216"/>
              <w:contextualSpacing/>
              <w:rPr>
                <w:rFonts w:ascii="Arial" w:hAnsi="Arial" w:cs="Arial"/>
                <w:szCs w:val="24"/>
              </w:rPr>
            </w:pPr>
            <w:r w:rsidRPr="009F0069">
              <w:rPr>
                <w:rFonts w:ascii="Arial" w:hAnsi="Arial" w:cs="Arial"/>
                <w:szCs w:val="24"/>
                <w:rtl/>
              </w:rPr>
              <w:t xml:space="preserve">تطلب متابعة خدماتك طوال سير عملية الطعن لدى </w:t>
            </w:r>
            <w:r w:rsidR="009B4180" w:rsidRPr="009B4180">
              <w:rPr>
                <w:rFonts w:ascii="Arial" w:hAnsi="Arial" w:cs="Arial"/>
                <w:i/>
                <w:iCs/>
                <w:color w:val="0000FF"/>
                <w:szCs w:val="24"/>
                <w:rtl/>
              </w:rPr>
              <w:t>[</w:t>
            </w:r>
            <w:r w:rsidR="00895D92" w:rsidRPr="00C24E0B">
              <w:rPr>
                <w:rFonts w:ascii="Arial" w:hAnsi="Arial" w:cs="Arial"/>
                <w:i/>
                <w:iCs/>
                <w:color w:val="0000FF"/>
                <w:szCs w:val="24"/>
                <w:rtl/>
              </w:rPr>
              <w:t>insert MCO name</w:t>
            </w:r>
            <w:r w:rsidR="009B4180" w:rsidRPr="009B4180">
              <w:rPr>
                <w:rFonts w:ascii="Arial" w:hAnsi="Arial" w:cs="Arial"/>
                <w:i/>
                <w:iCs/>
                <w:color w:val="0000FF"/>
                <w:szCs w:val="24"/>
                <w:rtl/>
              </w:rPr>
              <w:t>]</w:t>
            </w:r>
            <w:r w:rsidRPr="009F0069">
              <w:rPr>
                <w:rFonts w:ascii="Arial" w:hAnsi="Arial" w:cs="Arial"/>
                <w:szCs w:val="24"/>
                <w:rtl/>
              </w:rPr>
              <w:t>.</w:t>
            </w:r>
          </w:p>
          <w:p w14:paraId="4DAB4033" w14:textId="2BEA2309" w:rsidR="001728DC" w:rsidRPr="0009269B" w:rsidRDefault="006C1AA1" w:rsidP="006C1BA4">
            <w:pPr>
              <w:bidi/>
              <w:spacing w:before="100" w:beforeAutospacing="1" w:after="80" w:line="22" w:lineRule="atLeast"/>
              <w:ind w:left="216" w:right="216"/>
              <w:rPr>
                <w:szCs w:val="24"/>
                <w:shd w:val="clear" w:color="auto" w:fill="FFFF99"/>
              </w:rPr>
            </w:pPr>
            <w:r w:rsidRPr="0009269B">
              <w:rPr>
                <w:rFonts w:ascii="Arial" w:hAnsi="Arial" w:cs="Arial"/>
                <w:szCs w:val="24"/>
                <w:rtl/>
              </w:rPr>
              <w:t>إذا قررت لجنة المظالم والطعون لدى</w:t>
            </w:r>
            <w:r w:rsidR="00E24767" w:rsidRPr="009F0069">
              <w:rPr>
                <w:szCs w:val="24"/>
                <w:rtl/>
              </w:rPr>
              <w:t xml:space="preserve"> </w:t>
            </w:r>
            <w:r w:rsidRPr="009F0069">
              <w:rPr>
                <w:rFonts w:ascii="Arial" w:hAnsi="Arial" w:cs="Arial"/>
                <w:i/>
                <w:iCs/>
                <w:color w:val="0000FF"/>
                <w:szCs w:val="24"/>
                <w:rtl/>
              </w:rPr>
              <w:t>[</w:t>
            </w:r>
            <w:r w:rsidR="00895D92" w:rsidRPr="00C24E0B">
              <w:rPr>
                <w:rFonts w:ascii="Arial" w:hAnsi="Arial" w:cs="Arial"/>
                <w:i/>
                <w:iCs/>
                <w:color w:val="0000FF"/>
                <w:szCs w:val="24"/>
                <w:rtl/>
              </w:rPr>
              <w:t>insert MCO name</w:t>
            </w:r>
            <w:r w:rsidRPr="009F0069">
              <w:rPr>
                <w:rFonts w:ascii="Arial" w:hAnsi="Arial" w:cs="Arial"/>
                <w:i/>
                <w:iCs/>
                <w:color w:val="0000FF"/>
                <w:szCs w:val="24"/>
                <w:rtl/>
              </w:rPr>
              <w:t>]</w:t>
            </w:r>
            <w:r w:rsidRPr="009F0069">
              <w:rPr>
                <w:rFonts w:ascii="Arial" w:hAnsi="Arial" w:cs="Arial"/>
                <w:color w:val="000000"/>
                <w:szCs w:val="24"/>
                <w:rtl/>
              </w:rPr>
              <w:t xml:space="preserve"> أن</w:t>
            </w:r>
            <w:r w:rsidR="00C25F45">
              <w:rPr>
                <w:rFonts w:ascii="Arial" w:hAnsi="Arial" w:cs="Arial"/>
                <w:color w:val="000000"/>
                <w:szCs w:val="24"/>
                <w:rtl/>
              </w:rPr>
              <w:t xml:space="preserve"> </w:t>
            </w:r>
            <w:r w:rsidRPr="009F0069">
              <w:rPr>
                <w:rFonts w:ascii="Arial" w:hAnsi="Arial" w:cs="Arial"/>
                <w:i/>
                <w:iCs/>
                <w:color w:val="0000FF"/>
                <w:szCs w:val="24"/>
                <w:rtl/>
              </w:rPr>
              <w:t>[</w:t>
            </w:r>
            <w:r w:rsidR="00895D92" w:rsidRPr="00C24E0B">
              <w:rPr>
                <w:rFonts w:ascii="Arial" w:hAnsi="Arial" w:cs="Arial"/>
                <w:i/>
                <w:iCs/>
                <w:color w:val="0000FF"/>
                <w:szCs w:val="24"/>
                <w:rtl/>
              </w:rPr>
              <w:t>insert MCO name</w:t>
            </w:r>
            <w:r w:rsidRPr="009F0069">
              <w:rPr>
                <w:rFonts w:ascii="Arial" w:hAnsi="Arial" w:cs="Arial"/>
                <w:i/>
                <w:iCs/>
                <w:color w:val="0000FF"/>
                <w:szCs w:val="24"/>
                <w:rtl/>
              </w:rPr>
              <w:t>]</w:t>
            </w:r>
            <w:r w:rsidR="00E24767" w:rsidRPr="009F0069">
              <w:rPr>
                <w:szCs w:val="24"/>
                <w:rtl/>
              </w:rPr>
              <w:t xml:space="preserve"> </w:t>
            </w:r>
            <w:r w:rsidRPr="009F0069">
              <w:rPr>
                <w:rFonts w:ascii="Arial" w:hAnsi="Arial" w:cs="Arial"/>
                <w:color w:val="000000"/>
                <w:szCs w:val="24"/>
                <w:rtl/>
              </w:rPr>
              <w:t xml:space="preserve">القرار </w:t>
            </w:r>
            <w:r w:rsidRPr="009F0069">
              <w:rPr>
                <w:rFonts w:ascii="Arial" w:hAnsi="Arial" w:cs="Arial"/>
                <w:szCs w:val="24"/>
                <w:rtl/>
              </w:rPr>
              <w:t>كان صحيحًا، فقد تحتاج إلى رد المزايا الإضافية التي حصلت عليها في الفترة بين وقت طلبك الطعن ووقت اتخاذ لجنة المظالم والطعون للقرار.</w:t>
            </w:r>
            <w:r w:rsidR="007B1644">
              <w:rPr>
                <w:rFonts w:ascii="Arial" w:hAnsi="Arial" w:cs="Arial"/>
                <w:szCs w:val="24"/>
              </w:rPr>
              <w:t xml:space="preserve"> </w:t>
            </w:r>
            <w:r w:rsidRPr="009F0069">
              <w:rPr>
                <w:rFonts w:ascii="Arial" w:hAnsi="Arial" w:cs="Arial"/>
                <w:szCs w:val="24"/>
                <w:rtl/>
              </w:rPr>
              <w:t>إلا أنه في حال تسبب الرد لعبءٍ مالي كبير بالنسبة لك، فقد لا تُطالب برد هذه التكلفة.</w:t>
            </w:r>
          </w:p>
        </w:tc>
      </w:tr>
    </w:tbl>
    <w:p w14:paraId="60F44616" w14:textId="77777777" w:rsidR="00533362" w:rsidRDefault="00533362" w:rsidP="00724674">
      <w:pPr>
        <w:rPr>
          <w:szCs w:val="24"/>
        </w:rPr>
      </w:pPr>
      <w:bookmarkStart w:id="77" w:name="contservices"/>
      <w:bookmarkEnd w:id="77"/>
    </w:p>
    <w:p w14:paraId="200F8D6D" w14:textId="1499CC92" w:rsidR="00956543" w:rsidRDefault="00956543">
      <w:pPr>
        <w:rPr>
          <w:szCs w:val="24"/>
        </w:rPr>
      </w:pPr>
      <w:r>
        <w:rPr>
          <w:szCs w:val="24"/>
        </w:rPr>
        <w:br w:type="page"/>
      </w:r>
    </w:p>
    <w:p w14:paraId="0637B1AB" w14:textId="2BD556E7" w:rsidR="00F970F9" w:rsidRPr="0009269B" w:rsidRDefault="00F970F9" w:rsidP="000C66F1">
      <w:pPr>
        <w:bidi/>
        <w:spacing w:before="120"/>
        <w:rPr>
          <w:szCs w:val="24"/>
        </w:rPr>
      </w:pPr>
      <w:r w:rsidRPr="009F0069">
        <w:rPr>
          <w:szCs w:val="24"/>
          <w:rtl/>
        </w:rPr>
        <w:lastRenderedPageBreak/>
        <w:t>إذا كنت تريد من شخص ما مساعدتك في تقديم الطعن، فيمكن التحدث إلى أحد متخصصي حقوق الأعضاء لدى</w:t>
      </w:r>
      <w:r w:rsidR="00C92468">
        <w:rPr>
          <w:szCs w:val="24"/>
        </w:rPr>
        <w:br/>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w:t>
      </w:r>
      <w:r w:rsidR="00C25F45">
        <w:rPr>
          <w:szCs w:val="24"/>
          <w:rtl/>
        </w:rPr>
        <w:t xml:space="preserve"> </w:t>
      </w:r>
      <w:r w:rsidRPr="009F0069">
        <w:rPr>
          <w:szCs w:val="24"/>
          <w:rtl/>
        </w:rPr>
        <w:t>كما يمكن لمؤيد مساعدتك في الأمر.</w:t>
      </w:r>
      <w:r w:rsidR="00C25F45">
        <w:rPr>
          <w:szCs w:val="24"/>
          <w:rtl/>
        </w:rPr>
        <w:t xml:space="preserve"> </w:t>
      </w:r>
      <w:r w:rsidRPr="009F0069">
        <w:rPr>
          <w:szCs w:val="24"/>
          <w:rtl/>
        </w:rPr>
        <w:t xml:space="preserve">وقد يكون المؤيد أحد أفراد الأسرة أو صديق أو محامي أو </w:t>
      </w:r>
      <w:r w:rsidRPr="00CA2022">
        <w:rPr>
          <w:szCs w:val="24"/>
          <w:rtl/>
        </w:rPr>
        <w:t>ombudsman (أمين المظالم)</w:t>
      </w:r>
      <w:r w:rsidRPr="009F0069">
        <w:rPr>
          <w:szCs w:val="24"/>
          <w:rtl/>
        </w:rPr>
        <w:t xml:space="preserve"> أو أي شخص آخر يرغب في المساعدة.</w:t>
      </w:r>
      <w:r w:rsidR="00C25F45">
        <w:rPr>
          <w:szCs w:val="24"/>
          <w:rtl/>
        </w:rPr>
        <w:t xml:space="preserve"> </w:t>
      </w:r>
      <w:r w:rsidRPr="009F0069">
        <w:rPr>
          <w:szCs w:val="24"/>
          <w:rtl/>
        </w:rPr>
        <w:t xml:space="preserve">هذا وتتوفر برامج ombudsman (أمين المظالم) لمساعدة جميع أعضاء برنامج </w:t>
      </w:r>
      <w:r w:rsidR="00966B17" w:rsidRPr="00CA2022">
        <w:rPr>
          <w:szCs w:val="24"/>
          <w:rtl/>
        </w:rPr>
        <w:t>Family Care</w:t>
      </w:r>
      <w:r w:rsidRPr="009F0069">
        <w:rPr>
          <w:szCs w:val="24"/>
          <w:rtl/>
        </w:rPr>
        <w:t xml:space="preserve"> في الطعون.</w:t>
      </w:r>
      <w:r w:rsidR="00C25F45">
        <w:rPr>
          <w:szCs w:val="24"/>
          <w:rtl/>
        </w:rPr>
        <w:t xml:space="preserve"> </w:t>
      </w:r>
      <w:r w:rsidRPr="009F0069">
        <w:rPr>
          <w:szCs w:val="24"/>
          <w:rtl/>
        </w:rPr>
        <w:t xml:space="preserve">(توجد معلومات الاتصال الخاصة ببرامج </w:t>
      </w:r>
      <w:r w:rsidRPr="00CA2022">
        <w:rPr>
          <w:szCs w:val="24"/>
          <w:rtl/>
        </w:rPr>
        <w:t>ombudsman</w:t>
      </w:r>
      <w:r w:rsidR="00660897" w:rsidRPr="00CA2022">
        <w:rPr>
          <w:szCs w:val="24"/>
          <w:rtl/>
        </w:rPr>
        <w:t xml:space="preserve"> </w:t>
      </w:r>
      <w:r w:rsidR="003F3569" w:rsidRPr="00CA2022">
        <w:rPr>
          <w:szCs w:val="24"/>
        </w:rPr>
        <w:br/>
      </w:r>
      <w:r w:rsidR="00660897" w:rsidRPr="00CA2022">
        <w:rPr>
          <w:szCs w:val="24"/>
          <w:rtl/>
        </w:rPr>
        <w:t>(أمين المظالم)</w:t>
      </w:r>
      <w:r w:rsidRPr="009F0069">
        <w:rPr>
          <w:szCs w:val="24"/>
          <w:rtl/>
        </w:rPr>
        <w:t xml:space="preserve"> في الصفحة </w:t>
      </w:r>
      <w:r w:rsidR="00E24767">
        <w:rPr>
          <w:szCs w:val="24"/>
          <w:rtl/>
        </w:rPr>
        <w:fldChar w:fldCharType="begin"/>
      </w:r>
      <w:r w:rsidR="00E24767">
        <w:rPr>
          <w:szCs w:val="24"/>
          <w:rtl/>
        </w:rPr>
        <w:instrText xml:space="preserve"> </w:instrText>
      </w:r>
      <w:r w:rsidR="00E24767">
        <w:rPr>
          <w:szCs w:val="24"/>
        </w:rPr>
        <w:instrText>PAGEREF  ombuds \h</w:instrText>
      </w:r>
      <w:r w:rsidR="00E24767">
        <w:rPr>
          <w:szCs w:val="24"/>
          <w:rtl/>
        </w:rPr>
        <w:instrText xml:space="preserve"> </w:instrText>
      </w:r>
      <w:r w:rsidR="00E24767">
        <w:rPr>
          <w:szCs w:val="24"/>
          <w:rtl/>
        </w:rPr>
      </w:r>
      <w:r w:rsidR="00E24767">
        <w:rPr>
          <w:szCs w:val="24"/>
          <w:rtl/>
        </w:rPr>
        <w:fldChar w:fldCharType="separate"/>
      </w:r>
      <w:r w:rsidR="00681536">
        <w:rPr>
          <w:noProof/>
          <w:szCs w:val="24"/>
        </w:rPr>
        <w:t>46</w:t>
      </w:r>
      <w:r w:rsidR="00E24767">
        <w:rPr>
          <w:szCs w:val="24"/>
          <w:rtl/>
        </w:rPr>
        <w:fldChar w:fldCharType="end"/>
      </w:r>
      <w:r w:rsidRPr="009F0069">
        <w:rPr>
          <w:szCs w:val="24"/>
          <w:rtl/>
        </w:rPr>
        <w:t>).</w:t>
      </w:r>
    </w:p>
    <w:p w14:paraId="21A7919D" w14:textId="77777777" w:rsidR="007B2F49" w:rsidRPr="0009269B" w:rsidRDefault="007B2F49" w:rsidP="00724674">
      <w:pPr>
        <w:rPr>
          <w:szCs w:val="24"/>
        </w:rPr>
      </w:pPr>
    </w:p>
    <w:p w14:paraId="3489F91F" w14:textId="35905A02" w:rsidR="008D420A" w:rsidRPr="009F0069" w:rsidRDefault="008D420A" w:rsidP="00B555DE">
      <w:pPr>
        <w:bidi/>
        <w:rPr>
          <w:rFonts w:ascii="Arial" w:hAnsi="Arial" w:cs="Arial"/>
          <w:b/>
          <w:szCs w:val="24"/>
        </w:rPr>
      </w:pPr>
      <w:bookmarkStart w:id="78" w:name="appealopt1"/>
      <w:bookmarkEnd w:id="78"/>
      <w:r w:rsidRPr="009F0069">
        <w:rPr>
          <w:rFonts w:ascii="Arial" w:hAnsi="Arial" w:cs="Arial"/>
          <w:b/>
          <w:bCs/>
          <w:szCs w:val="24"/>
          <w:rtl/>
        </w:rPr>
        <w:t xml:space="preserve">تقديم الطعن الخاص بك لدى </w:t>
      </w:r>
      <w:r w:rsidRPr="009F0069">
        <w:rPr>
          <w:rFonts w:ascii="Arial" w:hAnsi="Arial" w:cs="Arial"/>
          <w:b/>
          <w:bCs/>
          <w:i/>
          <w:iCs/>
          <w:color w:val="0000FF"/>
          <w:szCs w:val="24"/>
          <w:rtl/>
        </w:rPr>
        <w:t>[</w:t>
      </w:r>
      <w:r w:rsidR="00895D92" w:rsidRPr="009F0069">
        <w:rPr>
          <w:rFonts w:ascii="Arial" w:hAnsi="Arial" w:cs="Arial"/>
          <w:b/>
          <w:bCs/>
          <w:i/>
          <w:iCs/>
          <w:color w:val="0000FF"/>
          <w:szCs w:val="24"/>
          <w:rtl/>
        </w:rPr>
        <w:t>insert MCO name</w:t>
      </w:r>
      <w:r w:rsidRPr="009F0069">
        <w:rPr>
          <w:rFonts w:ascii="Arial" w:hAnsi="Arial" w:cs="Arial"/>
          <w:b/>
          <w:bCs/>
          <w:i/>
          <w:iCs/>
          <w:color w:val="0000FF"/>
          <w:szCs w:val="24"/>
          <w:rtl/>
        </w:rPr>
        <w:t>]</w:t>
      </w:r>
    </w:p>
    <w:p w14:paraId="2C26DFDF" w14:textId="77777777" w:rsidR="008D420A" w:rsidRPr="002B54A3" w:rsidRDefault="008D420A" w:rsidP="0092703B">
      <w:pPr>
        <w:keepNext/>
        <w:rPr>
          <w:szCs w:val="24"/>
        </w:rPr>
      </w:pPr>
    </w:p>
    <w:p w14:paraId="6A673E08" w14:textId="24CF8744" w:rsidR="008D420A" w:rsidRPr="0009269B" w:rsidRDefault="008D420A" w:rsidP="0092703B">
      <w:pPr>
        <w:keepNext/>
        <w:bidi/>
        <w:rPr>
          <w:szCs w:val="24"/>
        </w:rPr>
      </w:pPr>
      <w:r w:rsidRPr="009F0069">
        <w:rPr>
          <w:szCs w:val="24"/>
          <w:rtl/>
        </w:rPr>
        <w:t xml:space="preserve">لتقديم طعن لدى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يمكنك القيام بما يلي:</w:t>
      </w:r>
    </w:p>
    <w:p w14:paraId="15C3B8D0" w14:textId="77777777" w:rsidR="008D420A" w:rsidRPr="0009269B" w:rsidRDefault="008D420A" w:rsidP="0092703B">
      <w:pPr>
        <w:keepNext/>
        <w:rPr>
          <w:szCs w:val="24"/>
        </w:rPr>
      </w:pPr>
    </w:p>
    <w:p w14:paraId="1095B95D" w14:textId="33D0A17B" w:rsidR="008D420A" w:rsidRPr="0009269B" w:rsidRDefault="008D420A" w:rsidP="00796019">
      <w:pPr>
        <w:keepNext/>
        <w:numPr>
          <w:ilvl w:val="0"/>
          <w:numId w:val="5"/>
        </w:numPr>
        <w:tabs>
          <w:tab w:val="clear" w:pos="720"/>
        </w:tabs>
        <w:autoSpaceDE w:val="0"/>
        <w:autoSpaceDN w:val="0"/>
        <w:bidi/>
        <w:adjustRightInd w:val="0"/>
        <w:spacing w:after="80"/>
        <w:rPr>
          <w:szCs w:val="24"/>
        </w:rPr>
      </w:pPr>
      <w:r w:rsidRPr="0009269B">
        <w:rPr>
          <w:b/>
          <w:bCs/>
          <w:szCs w:val="24"/>
          <w:rtl/>
        </w:rPr>
        <w:t>الاتصال بـ</w:t>
      </w:r>
      <w:r w:rsidR="00E24767" w:rsidRPr="0009269B">
        <w:rPr>
          <w:b/>
          <w:bCs/>
          <w:szCs w:val="24"/>
          <w:rtl/>
        </w:rPr>
        <w:t xml:space="preserve">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إذا بدأت عملية الطعن بالاتصال بنا، فسنطلب منك إرسال طلب خطي.</w:t>
      </w:r>
      <w:r w:rsidR="00C25F45">
        <w:rPr>
          <w:szCs w:val="24"/>
          <w:rtl/>
        </w:rPr>
        <w:t xml:space="preserve"> </w:t>
      </w:r>
      <w:r w:rsidRPr="009F0069">
        <w:rPr>
          <w:szCs w:val="24"/>
          <w:rtl/>
        </w:rPr>
        <w:t>وفي حال الرغبة، يمكن لأحد متخصصي حقوق الأعضاء مساعدتك في كتابة الطعن الخاص بك.</w:t>
      </w:r>
    </w:p>
    <w:p w14:paraId="5AF4E84B" w14:textId="5945B68A" w:rsidR="008D420A" w:rsidRPr="0009269B" w:rsidRDefault="003A56FF" w:rsidP="00796019">
      <w:pPr>
        <w:numPr>
          <w:ilvl w:val="0"/>
          <w:numId w:val="5"/>
        </w:numPr>
        <w:autoSpaceDE w:val="0"/>
        <w:autoSpaceDN w:val="0"/>
        <w:bidi/>
        <w:adjustRightInd w:val="0"/>
        <w:spacing w:after="80"/>
        <w:rPr>
          <w:szCs w:val="24"/>
        </w:rPr>
      </w:pPr>
      <w:r w:rsidRPr="009F0069">
        <w:rPr>
          <w:b/>
          <w:bCs/>
          <w:szCs w:val="24"/>
          <w:rtl/>
        </w:rPr>
        <w:t>إرسال نموذج الطلب بالبريد أو الفاكس أو إرفاق نموذج الطلب لبريد إلكتروني</w:t>
      </w:r>
      <w:r w:rsidRPr="009F0069">
        <w:rPr>
          <w:szCs w:val="24"/>
          <w:rtl/>
        </w:rPr>
        <w:t>.</w:t>
      </w:r>
      <w:r w:rsidR="00C25F45">
        <w:rPr>
          <w:szCs w:val="24"/>
          <w:rtl/>
        </w:rPr>
        <w:t xml:space="preserve"> </w:t>
      </w:r>
      <w:r w:rsidRPr="009F0069">
        <w:rPr>
          <w:szCs w:val="24"/>
          <w:rtl/>
        </w:rPr>
        <w:t xml:space="preserve">انظر الملحق </w:t>
      </w:r>
      <w:r w:rsidR="002548B4">
        <w:rPr>
          <w:szCs w:val="24"/>
        </w:rPr>
        <w:br/>
      </w:r>
      <w:r w:rsidR="009B4180" w:rsidRPr="009B4180">
        <w:rPr>
          <w:i/>
          <w:iCs/>
          <w:color w:val="0000FF"/>
          <w:szCs w:val="24"/>
          <w:rtl/>
        </w:rPr>
        <w:t>[</w:t>
      </w:r>
      <w:r w:rsidR="002548B4" w:rsidRPr="002548B4">
        <w:rPr>
          <w:i/>
          <w:iCs/>
          <w:color w:val="0000FF"/>
          <w:szCs w:val="24"/>
        </w:rPr>
        <w:t>insert appendix #</w:t>
      </w:r>
      <w:r w:rsidR="009B4180" w:rsidRPr="009B4180">
        <w:rPr>
          <w:i/>
          <w:iCs/>
          <w:color w:val="0000FF"/>
          <w:szCs w:val="24"/>
          <w:rtl/>
        </w:rPr>
        <w:t>]</w:t>
      </w:r>
      <w:r w:rsidRPr="009F0069">
        <w:rPr>
          <w:szCs w:val="24"/>
          <w:rtl/>
        </w:rPr>
        <w:t xml:space="preserve"> للاطلاع على نسخة من نموذج الطلب.</w:t>
      </w:r>
      <w:r w:rsidR="00C25F45">
        <w:rPr>
          <w:szCs w:val="24"/>
          <w:rtl/>
        </w:rPr>
        <w:t xml:space="preserve"> </w:t>
      </w:r>
      <w:r w:rsidRPr="009F0069">
        <w:rPr>
          <w:szCs w:val="24"/>
          <w:rtl/>
        </w:rPr>
        <w:t xml:space="preserve">ويمكنك العثور على النموذج على الإنترنت على العنوان </w:t>
      </w:r>
      <w:hyperlink r:id="rId32" w:history="1">
        <w:r w:rsidRPr="002B54A3">
          <w:rPr>
            <w:rStyle w:val="Hyperlink"/>
            <w:szCs w:val="24"/>
          </w:rPr>
          <w:t>www.dhs.wisconsin.gov/familycare/mcoappeal.htm</w:t>
        </w:r>
      </w:hyperlink>
      <w:r w:rsidRPr="009F0069">
        <w:rPr>
          <w:szCs w:val="24"/>
          <w:rtl/>
        </w:rPr>
        <w:t>.</w:t>
      </w:r>
      <w:r w:rsidR="00C25F45">
        <w:rPr>
          <w:szCs w:val="24"/>
          <w:rtl/>
        </w:rPr>
        <w:t xml:space="preserve"> </w:t>
      </w:r>
    </w:p>
    <w:p w14:paraId="00807857" w14:textId="4878BF28" w:rsidR="008D420A" w:rsidRPr="009F0069" w:rsidRDefault="00C25F45" w:rsidP="008449DB">
      <w:pPr>
        <w:numPr>
          <w:ilvl w:val="0"/>
          <w:numId w:val="5"/>
        </w:numPr>
        <w:tabs>
          <w:tab w:val="clear" w:pos="720"/>
        </w:tabs>
        <w:autoSpaceDE w:val="0"/>
        <w:autoSpaceDN w:val="0"/>
        <w:bidi/>
        <w:adjustRightInd w:val="0"/>
        <w:rPr>
          <w:szCs w:val="24"/>
        </w:rPr>
      </w:pPr>
      <w:r>
        <w:rPr>
          <w:b/>
          <w:bCs/>
          <w:szCs w:val="24"/>
          <w:rtl/>
        </w:rPr>
        <w:t xml:space="preserve"> </w:t>
      </w:r>
      <w:r w:rsidR="003A56FF" w:rsidRPr="009F0069">
        <w:rPr>
          <w:b/>
          <w:bCs/>
          <w:szCs w:val="24"/>
          <w:rtl/>
        </w:rPr>
        <w:t>كتابة طلبك في خطاب أو على ورقة</w:t>
      </w:r>
      <w:r w:rsidR="003A56FF" w:rsidRPr="009F0069">
        <w:rPr>
          <w:szCs w:val="24"/>
          <w:rtl/>
        </w:rPr>
        <w:t xml:space="preserve"> وإرساله بالبريد أو الفاكس إلى العنوان أدناه.</w:t>
      </w:r>
      <w:r>
        <w:rPr>
          <w:b/>
          <w:bCs/>
          <w:szCs w:val="24"/>
          <w:rtl/>
        </w:rPr>
        <w:t xml:space="preserve"> </w:t>
      </w:r>
    </w:p>
    <w:p w14:paraId="5B955514" w14:textId="6410D035" w:rsidR="00DC3E61" w:rsidRPr="009F0069" w:rsidRDefault="00F87A90" w:rsidP="008449DB">
      <w:pPr>
        <w:numPr>
          <w:ilvl w:val="0"/>
          <w:numId w:val="5"/>
        </w:numPr>
        <w:tabs>
          <w:tab w:val="clear" w:pos="720"/>
        </w:tabs>
        <w:autoSpaceDE w:val="0"/>
        <w:autoSpaceDN w:val="0"/>
        <w:bidi/>
        <w:adjustRightInd w:val="0"/>
        <w:rPr>
          <w:b/>
          <w:szCs w:val="24"/>
        </w:rPr>
      </w:pPr>
      <w:r w:rsidRPr="009F0069">
        <w:rPr>
          <w:b/>
          <w:bCs/>
          <w:szCs w:val="24"/>
          <w:rtl/>
        </w:rPr>
        <w:t xml:space="preserve">إرسال طلبك بالبريد الإلكتروني </w:t>
      </w:r>
      <w:r w:rsidRPr="009F0069">
        <w:rPr>
          <w:szCs w:val="24"/>
          <w:rtl/>
        </w:rPr>
        <w:t>إلى العنوان أدناه.</w:t>
      </w:r>
      <w:r w:rsidR="00C25F45">
        <w:rPr>
          <w:szCs w:val="24"/>
          <w:rtl/>
        </w:rPr>
        <w:t xml:space="preserve"> </w:t>
      </w:r>
    </w:p>
    <w:p w14:paraId="0AEDD84E" w14:textId="77777777" w:rsidR="00BD6423" w:rsidRPr="0009269B" w:rsidRDefault="00BD6423" w:rsidP="008D420A">
      <w:pPr>
        <w:rPr>
          <w:szCs w:val="24"/>
        </w:rPr>
      </w:pPr>
    </w:p>
    <w:tbl>
      <w:tblPr>
        <w:bidiVisual/>
        <w:tblW w:w="4955"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266"/>
      </w:tblGrid>
      <w:tr w:rsidR="00BD6423" w:rsidRPr="002B54A3" w14:paraId="60834077" w14:textId="77777777" w:rsidTr="00446066">
        <w:trPr>
          <w:cantSplit/>
        </w:trPr>
        <w:tc>
          <w:tcPr>
            <w:tcW w:w="9266" w:type="dxa"/>
            <w:shd w:val="clear" w:color="auto" w:fill="auto"/>
          </w:tcPr>
          <w:p w14:paraId="618FE6D3" w14:textId="77777777" w:rsidR="00BD6423" w:rsidRPr="009F0069" w:rsidRDefault="00BD6423" w:rsidP="00F21E54">
            <w:pPr>
              <w:bidi/>
              <w:spacing w:after="120"/>
              <w:rPr>
                <w:b/>
                <w:szCs w:val="24"/>
              </w:rPr>
            </w:pPr>
            <w:r w:rsidRPr="009F0069">
              <w:rPr>
                <w:b/>
                <w:bCs/>
                <w:szCs w:val="24"/>
                <w:rtl/>
              </w:rPr>
              <w:t>لبدء عملية الطعن عبر الهاتف، اتصل على أو أرسل فاكس إلى:</w:t>
            </w:r>
          </w:p>
          <w:p w14:paraId="68971939" w14:textId="52B9C255" w:rsidR="00BD6423" w:rsidRPr="0009269B" w:rsidRDefault="009B4180" w:rsidP="00F50B6B">
            <w:pPr>
              <w:bidi/>
              <w:ind w:left="403"/>
              <w:rPr>
                <w:i/>
                <w:color w:val="0000FF"/>
                <w:szCs w:val="24"/>
              </w:rPr>
            </w:pPr>
            <w:r w:rsidRPr="002B54A3">
              <w:rPr>
                <w:i/>
                <w:color w:val="0000FF"/>
                <w:szCs w:val="24"/>
              </w:rPr>
              <w:t>[</w:t>
            </w:r>
            <w:r w:rsidR="00BD6423" w:rsidRPr="00C24E0B">
              <w:rPr>
                <w:i/>
                <w:color w:val="0000FF"/>
                <w:szCs w:val="24"/>
              </w:rPr>
              <w:t>Appropriate contact (e.g., Member Rights Specialist, MCO Grievances, etc.)</w:t>
            </w:r>
            <w:r w:rsidRPr="002B54A3">
              <w:rPr>
                <w:i/>
                <w:color w:val="0000FF"/>
                <w:szCs w:val="24"/>
              </w:rPr>
              <w:t>]</w:t>
            </w:r>
          </w:p>
          <w:p w14:paraId="07AF811E" w14:textId="1463E4AF" w:rsidR="00BD6423" w:rsidRPr="0009269B" w:rsidRDefault="009B4180" w:rsidP="00F50B6B">
            <w:pPr>
              <w:bidi/>
              <w:ind w:left="403"/>
              <w:rPr>
                <w:i/>
                <w:color w:val="0000FF"/>
                <w:szCs w:val="24"/>
              </w:rPr>
            </w:pPr>
            <w:r w:rsidRPr="002B54A3">
              <w:rPr>
                <w:i/>
                <w:color w:val="0000FF"/>
                <w:szCs w:val="24"/>
              </w:rPr>
              <w:t>[</w:t>
            </w:r>
            <w:r w:rsidR="00BD6423" w:rsidRPr="00C24E0B">
              <w:rPr>
                <w:i/>
                <w:color w:val="0000FF"/>
                <w:szCs w:val="24"/>
              </w:rPr>
              <w:t>Phone number</w:t>
            </w:r>
            <w:r w:rsidRPr="002B54A3">
              <w:rPr>
                <w:i/>
                <w:color w:val="0000FF"/>
                <w:szCs w:val="24"/>
              </w:rPr>
              <w:t>]</w:t>
            </w:r>
          </w:p>
          <w:p w14:paraId="72F91477" w14:textId="1F8725DA" w:rsidR="00680832" w:rsidRPr="0009269B" w:rsidRDefault="009B4180" w:rsidP="00F50B6B">
            <w:pPr>
              <w:bidi/>
              <w:ind w:left="403"/>
              <w:rPr>
                <w:i/>
                <w:color w:val="0000FF"/>
                <w:szCs w:val="24"/>
              </w:rPr>
            </w:pPr>
            <w:r w:rsidRPr="002B54A3">
              <w:rPr>
                <w:i/>
                <w:color w:val="0000FF"/>
                <w:szCs w:val="24"/>
              </w:rPr>
              <w:t>[</w:t>
            </w:r>
            <w:r w:rsidR="00680832" w:rsidRPr="00C24E0B">
              <w:rPr>
                <w:i/>
                <w:color w:val="0000FF"/>
                <w:szCs w:val="24"/>
              </w:rPr>
              <w:t>Fax</w:t>
            </w:r>
            <w:r w:rsidRPr="002B54A3">
              <w:rPr>
                <w:i/>
                <w:color w:val="0000FF"/>
                <w:szCs w:val="24"/>
              </w:rPr>
              <w:t>]</w:t>
            </w:r>
          </w:p>
          <w:p w14:paraId="58931EC0" w14:textId="59A0E40B" w:rsidR="00BD6423" w:rsidRPr="0009269B" w:rsidRDefault="009B4180" w:rsidP="00F50B6B">
            <w:pPr>
              <w:bidi/>
              <w:ind w:left="403"/>
              <w:rPr>
                <w:i/>
                <w:color w:val="0000FF"/>
                <w:szCs w:val="24"/>
              </w:rPr>
            </w:pPr>
            <w:r w:rsidRPr="002B54A3">
              <w:rPr>
                <w:i/>
                <w:color w:val="0000FF"/>
                <w:szCs w:val="24"/>
              </w:rPr>
              <w:t>[</w:t>
            </w:r>
            <w:r w:rsidR="00BD6423" w:rsidRPr="00C24E0B">
              <w:rPr>
                <w:i/>
                <w:color w:val="0000FF"/>
                <w:szCs w:val="24"/>
              </w:rPr>
              <w:t>TTY number</w:t>
            </w:r>
            <w:r w:rsidRPr="002B54A3">
              <w:rPr>
                <w:i/>
                <w:color w:val="0000FF"/>
                <w:szCs w:val="24"/>
              </w:rPr>
              <w:t>]</w:t>
            </w:r>
          </w:p>
          <w:p w14:paraId="1F0F9FF7" w14:textId="49B4DE9B" w:rsidR="00BD6423" w:rsidRPr="009F0069" w:rsidRDefault="00BD6423" w:rsidP="00653F9D">
            <w:pPr>
              <w:bidi/>
              <w:spacing w:before="100" w:beforeAutospacing="1" w:after="160" w:afterAutospacing="1"/>
              <w:rPr>
                <w:szCs w:val="24"/>
              </w:rPr>
            </w:pPr>
            <w:r w:rsidRPr="009F0069">
              <w:rPr>
                <w:szCs w:val="24"/>
                <w:rtl/>
              </w:rPr>
              <w:t>إذا بدأت عملية الطعن بالاتصال بنا، فسنطلب منك إرسال طلب خطي.</w:t>
            </w:r>
            <w:r w:rsidR="00C25F45">
              <w:rPr>
                <w:szCs w:val="24"/>
                <w:rtl/>
              </w:rPr>
              <w:t xml:space="preserve"> </w:t>
            </w:r>
          </w:p>
          <w:p w14:paraId="35789601" w14:textId="5C082A39" w:rsidR="00BD6423" w:rsidRPr="009F0069" w:rsidRDefault="00680832" w:rsidP="00F21E54">
            <w:pPr>
              <w:bidi/>
              <w:spacing w:after="120"/>
              <w:rPr>
                <w:b/>
                <w:i/>
                <w:szCs w:val="24"/>
              </w:rPr>
            </w:pPr>
            <w:r w:rsidRPr="009F0069">
              <w:rPr>
                <w:b/>
                <w:bCs/>
                <w:szCs w:val="24"/>
                <w:rtl/>
              </w:rPr>
              <w:t>لبدء عملية الطعن خطيًا، أرسل نموذج الطلب أو خطاب أو ملاحظة خطية بالبريد أو البريد الإلكتروني إلى:</w:t>
            </w:r>
            <w:r w:rsidR="00C25F45">
              <w:rPr>
                <w:b/>
                <w:bCs/>
                <w:szCs w:val="24"/>
                <w:rtl/>
              </w:rPr>
              <w:t xml:space="preserve"> </w:t>
            </w:r>
          </w:p>
          <w:p w14:paraId="6E1F84F2" w14:textId="730CC9BD" w:rsidR="00BD6423" w:rsidRPr="0009269B" w:rsidRDefault="009B4180" w:rsidP="00F50B6B">
            <w:pPr>
              <w:bidi/>
              <w:ind w:left="403"/>
              <w:rPr>
                <w:i/>
                <w:color w:val="0000FF"/>
                <w:szCs w:val="24"/>
              </w:rPr>
            </w:pPr>
            <w:r w:rsidRPr="002B54A3">
              <w:rPr>
                <w:i/>
                <w:color w:val="0000FF"/>
                <w:szCs w:val="24"/>
              </w:rPr>
              <w:t>[</w:t>
            </w:r>
            <w:r w:rsidR="00895D92" w:rsidRPr="00C24E0B">
              <w:rPr>
                <w:i/>
                <w:color w:val="0000FF"/>
                <w:szCs w:val="24"/>
              </w:rPr>
              <w:t>insert MCO name</w:t>
            </w:r>
            <w:r w:rsidRPr="002B54A3">
              <w:rPr>
                <w:i/>
                <w:color w:val="0000FF"/>
                <w:szCs w:val="24"/>
              </w:rPr>
              <w:t>]</w:t>
            </w:r>
          </w:p>
          <w:p w14:paraId="4A3C16EC" w14:textId="0605E719" w:rsidR="00BD6423" w:rsidRPr="0009269B" w:rsidRDefault="009B4180" w:rsidP="00F50B6B">
            <w:pPr>
              <w:bidi/>
              <w:ind w:left="403"/>
              <w:rPr>
                <w:i/>
                <w:color w:val="0000FF"/>
                <w:szCs w:val="24"/>
              </w:rPr>
            </w:pPr>
            <w:r w:rsidRPr="002B54A3">
              <w:rPr>
                <w:i/>
                <w:color w:val="0000FF"/>
                <w:szCs w:val="24"/>
              </w:rPr>
              <w:t>[</w:t>
            </w:r>
            <w:r w:rsidR="00BD6423" w:rsidRPr="00C24E0B">
              <w:rPr>
                <w:i/>
                <w:color w:val="0000FF"/>
                <w:szCs w:val="24"/>
              </w:rPr>
              <w:t>Appropriate contact (e.g., Member Rights Specialist, MCO Grievances, etc.)</w:t>
            </w:r>
            <w:r w:rsidRPr="002B54A3">
              <w:rPr>
                <w:i/>
                <w:color w:val="0000FF"/>
                <w:szCs w:val="24"/>
              </w:rPr>
              <w:t>]</w:t>
            </w:r>
          </w:p>
          <w:p w14:paraId="7E4841DC" w14:textId="4F747149" w:rsidR="00BD6423" w:rsidRPr="0009269B" w:rsidRDefault="009B4180" w:rsidP="00F50B6B">
            <w:pPr>
              <w:bidi/>
              <w:ind w:left="403"/>
              <w:rPr>
                <w:i/>
                <w:color w:val="0000FF"/>
                <w:szCs w:val="24"/>
              </w:rPr>
            </w:pPr>
            <w:r w:rsidRPr="002B54A3">
              <w:rPr>
                <w:i/>
                <w:color w:val="0000FF"/>
                <w:szCs w:val="24"/>
              </w:rPr>
              <w:t>[</w:t>
            </w:r>
            <w:r w:rsidR="00BD6423" w:rsidRPr="00C24E0B">
              <w:rPr>
                <w:i/>
                <w:color w:val="0000FF"/>
                <w:szCs w:val="24"/>
              </w:rPr>
              <w:t>Address</w:t>
            </w:r>
            <w:r w:rsidRPr="002B54A3">
              <w:rPr>
                <w:i/>
                <w:color w:val="0000FF"/>
                <w:szCs w:val="24"/>
              </w:rPr>
              <w:t>]</w:t>
            </w:r>
          </w:p>
          <w:p w14:paraId="351384DE" w14:textId="24A5C9CF" w:rsidR="00BD6423" w:rsidRPr="0009269B" w:rsidRDefault="009B4180" w:rsidP="00F50B6B">
            <w:pPr>
              <w:bidi/>
              <w:ind w:left="403"/>
              <w:rPr>
                <w:i/>
                <w:color w:val="0000FF"/>
                <w:szCs w:val="24"/>
              </w:rPr>
            </w:pPr>
            <w:r w:rsidRPr="002B54A3">
              <w:rPr>
                <w:i/>
                <w:color w:val="0000FF"/>
                <w:szCs w:val="24"/>
              </w:rPr>
              <w:t>[</w:t>
            </w:r>
            <w:r w:rsidR="00F21E54" w:rsidRPr="00C24E0B">
              <w:rPr>
                <w:i/>
                <w:color w:val="0000FF"/>
                <w:szCs w:val="24"/>
              </w:rPr>
              <w:t>Email address</w:t>
            </w:r>
            <w:r w:rsidRPr="002B54A3">
              <w:rPr>
                <w:i/>
                <w:color w:val="0000FF"/>
                <w:szCs w:val="24"/>
              </w:rPr>
              <w:t>]</w:t>
            </w:r>
          </w:p>
          <w:p w14:paraId="48DCFA83" w14:textId="41DBCFFC" w:rsidR="00BD6423" w:rsidRPr="0009269B" w:rsidRDefault="00BD6423" w:rsidP="00BD6423">
            <w:pPr>
              <w:bidi/>
              <w:spacing w:before="100" w:beforeAutospacing="1" w:after="160" w:afterAutospacing="1"/>
              <w:rPr>
                <w:szCs w:val="24"/>
              </w:rPr>
            </w:pPr>
            <w:r w:rsidRPr="009F0069">
              <w:rPr>
                <w:szCs w:val="24"/>
                <w:rtl/>
              </w:rPr>
              <w:t xml:space="preserve">ويمكنك العثور على النموذج على الإنترنت على العنوان </w:t>
            </w:r>
            <w:hyperlink r:id="rId33" w:history="1">
              <w:r w:rsidRPr="002B54A3">
                <w:rPr>
                  <w:rStyle w:val="Hyperlink"/>
                  <w:szCs w:val="24"/>
                </w:rPr>
                <w:t>www.dhs.wisconsin.gov/familycare/mcoappeal.htm</w:t>
              </w:r>
            </w:hyperlink>
            <w:r w:rsidRPr="009F0069">
              <w:rPr>
                <w:rStyle w:val="Hyperlink"/>
                <w:color w:val="auto"/>
                <w:szCs w:val="24"/>
                <w:u w:val="none"/>
                <w:rtl/>
              </w:rPr>
              <w:t>.</w:t>
            </w:r>
            <w:r w:rsidR="00C25F45">
              <w:rPr>
                <w:rStyle w:val="Hyperlink"/>
                <w:color w:val="auto"/>
                <w:szCs w:val="24"/>
                <w:u w:val="none"/>
                <w:rtl/>
              </w:rPr>
              <w:t xml:space="preserve"> </w:t>
            </w:r>
            <w:r w:rsidRPr="009F0069">
              <w:rPr>
                <w:rStyle w:val="Hyperlink"/>
                <w:color w:val="auto"/>
                <w:szCs w:val="24"/>
                <w:u w:val="none"/>
                <w:rtl/>
              </w:rPr>
              <w:t xml:space="preserve">وانظر الملحق </w:t>
            </w:r>
            <w:r w:rsidR="00F50B6B" w:rsidRPr="009B4180">
              <w:rPr>
                <w:i/>
                <w:iCs/>
                <w:color w:val="0000FF"/>
                <w:szCs w:val="24"/>
                <w:rtl/>
              </w:rPr>
              <w:t>[</w:t>
            </w:r>
            <w:r w:rsidR="00F50B6B" w:rsidRPr="002548B4">
              <w:rPr>
                <w:i/>
                <w:iCs/>
                <w:color w:val="0000FF"/>
                <w:szCs w:val="24"/>
              </w:rPr>
              <w:t>insert appendix #</w:t>
            </w:r>
            <w:r w:rsidR="00F50B6B" w:rsidRPr="009B4180">
              <w:rPr>
                <w:i/>
                <w:iCs/>
                <w:color w:val="0000FF"/>
                <w:szCs w:val="24"/>
                <w:rtl/>
              </w:rPr>
              <w:t>]</w:t>
            </w:r>
            <w:r w:rsidRPr="009F0069">
              <w:rPr>
                <w:szCs w:val="24"/>
                <w:rtl/>
              </w:rPr>
              <w:t xml:space="preserve"> للاطلاع على نسخة من نموذج الطلب.</w:t>
            </w:r>
          </w:p>
        </w:tc>
      </w:tr>
    </w:tbl>
    <w:p w14:paraId="264CFD02" w14:textId="77777777" w:rsidR="00BD6423" w:rsidRPr="0009269B" w:rsidRDefault="00BD6423" w:rsidP="00F21E54">
      <w:pPr>
        <w:spacing w:after="120"/>
        <w:rPr>
          <w:szCs w:val="24"/>
        </w:rPr>
      </w:pPr>
    </w:p>
    <w:p w14:paraId="7292FF27" w14:textId="6C2CEF0B" w:rsidR="00C623F3" w:rsidRPr="002B54A3" w:rsidRDefault="00C623F3" w:rsidP="008D420A">
      <w:pPr>
        <w:bidi/>
        <w:rPr>
          <w:b/>
          <w:szCs w:val="24"/>
        </w:rPr>
      </w:pPr>
      <w:r w:rsidRPr="009F0069">
        <w:rPr>
          <w:b/>
          <w:bCs/>
          <w:szCs w:val="24"/>
          <w:rtl/>
        </w:rPr>
        <w:t xml:space="preserve">ما الموعد النهائي لتقديم طعن لدى </w:t>
      </w:r>
      <w:r w:rsidR="009B4180" w:rsidRPr="009B4180">
        <w:rPr>
          <w:b/>
          <w:bCs/>
          <w:i/>
          <w:iCs/>
          <w:color w:val="0000FF"/>
          <w:szCs w:val="24"/>
          <w:rtl/>
        </w:rPr>
        <w:t>[</w:t>
      </w:r>
      <w:r w:rsidR="00895D92" w:rsidRPr="00C24E0B">
        <w:rPr>
          <w:b/>
          <w:bCs/>
          <w:i/>
          <w:iCs/>
          <w:color w:val="0000FF"/>
          <w:szCs w:val="24"/>
          <w:rtl/>
        </w:rPr>
        <w:t>Insert MCO name</w:t>
      </w:r>
      <w:r w:rsidR="009B4180" w:rsidRPr="009B4180">
        <w:rPr>
          <w:b/>
          <w:bCs/>
          <w:i/>
          <w:iCs/>
          <w:color w:val="0000FF"/>
          <w:szCs w:val="24"/>
          <w:rtl/>
        </w:rPr>
        <w:t>]</w:t>
      </w:r>
      <w:r w:rsidRPr="009F0069">
        <w:rPr>
          <w:b/>
          <w:bCs/>
          <w:szCs w:val="24"/>
          <w:rtl/>
        </w:rPr>
        <w:t>؟</w:t>
      </w:r>
      <w:r w:rsidR="00C25F45">
        <w:rPr>
          <w:b/>
          <w:bCs/>
          <w:szCs w:val="24"/>
          <w:rtl/>
        </w:rPr>
        <w:t xml:space="preserve"> </w:t>
      </w:r>
    </w:p>
    <w:p w14:paraId="0C537BAC" w14:textId="77777777" w:rsidR="00C623F3" w:rsidRPr="002B54A3" w:rsidRDefault="00C623F3" w:rsidP="008D420A">
      <w:pPr>
        <w:rPr>
          <w:b/>
          <w:szCs w:val="24"/>
        </w:rPr>
      </w:pPr>
    </w:p>
    <w:p w14:paraId="79BC3CBD" w14:textId="06F88F73" w:rsidR="005E1F76" w:rsidRPr="0009269B" w:rsidRDefault="00C623F3" w:rsidP="008D420A">
      <w:pPr>
        <w:bidi/>
        <w:rPr>
          <w:szCs w:val="24"/>
        </w:rPr>
      </w:pPr>
      <w:r w:rsidRPr="009F0069">
        <w:rPr>
          <w:szCs w:val="24"/>
          <w:rtl/>
        </w:rPr>
        <w:t xml:space="preserve">يجب إرسال الطعن الخاص بك إلى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بالبريد أو الفاكس أو البريد الإلكتروني في موعد </w:t>
      </w:r>
      <w:r w:rsidRPr="009F0069">
        <w:rPr>
          <w:b/>
          <w:bCs/>
          <w:szCs w:val="24"/>
          <w:rtl/>
        </w:rPr>
        <w:t>أقصاه 60 يومًا من التاريخ المذكور على Notice of Adverse Benefit Determination (إخطار تحديد المزايا السلبية)</w:t>
      </w:r>
      <w:r w:rsidRPr="009F0069">
        <w:rPr>
          <w:szCs w:val="24"/>
          <w:rtl/>
        </w:rPr>
        <w:t>.</w:t>
      </w:r>
      <w:r w:rsidR="00C25F45">
        <w:rPr>
          <w:szCs w:val="24"/>
          <w:rtl/>
        </w:rPr>
        <w:t xml:space="preserve"> </w:t>
      </w:r>
      <w:r w:rsidRPr="009F0069">
        <w:rPr>
          <w:szCs w:val="24"/>
          <w:rtl/>
        </w:rPr>
        <w:t>على سبيل المثال، إذا وصلك الإخطار بتاريخ 1</w:t>
      </w:r>
      <w:r w:rsidR="00C25F45">
        <w:rPr>
          <w:szCs w:val="24"/>
          <w:rtl/>
        </w:rPr>
        <w:t xml:space="preserve"> </w:t>
      </w:r>
      <w:r w:rsidRPr="009F0069">
        <w:rPr>
          <w:szCs w:val="24"/>
          <w:rtl/>
        </w:rPr>
        <w:t>أغسطس، فيجب أن ترسل الطعن بالبريد أو الفاكس أو لابريد الإلكتروني في أو قبل 30 سبتمبر.</w:t>
      </w:r>
      <w:r w:rsidR="00C25F45">
        <w:rPr>
          <w:szCs w:val="24"/>
          <w:rtl/>
        </w:rPr>
        <w:t xml:space="preserve"> </w:t>
      </w:r>
    </w:p>
    <w:p w14:paraId="457314E6" w14:textId="7F7DD5D7" w:rsidR="00CC6CE6" w:rsidRDefault="00CC6CE6">
      <w:pPr>
        <w:rPr>
          <w:szCs w:val="24"/>
        </w:rPr>
      </w:pPr>
      <w:r>
        <w:rPr>
          <w:szCs w:val="24"/>
        </w:rPr>
        <w:br w:type="page"/>
      </w:r>
    </w:p>
    <w:p w14:paraId="6AF5874E" w14:textId="66D65C3B" w:rsidR="00753748" w:rsidRPr="0009269B" w:rsidRDefault="00753748" w:rsidP="005E1F76">
      <w:pPr>
        <w:bidi/>
        <w:rPr>
          <w:szCs w:val="24"/>
        </w:rPr>
      </w:pPr>
      <w:r w:rsidRPr="009F0069">
        <w:rPr>
          <w:szCs w:val="24"/>
          <w:rtl/>
        </w:rPr>
        <w:lastRenderedPageBreak/>
        <w:t xml:space="preserve">إذا قامت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بإيقاف خدماتك أو تعليقها أوتخفيضها، فيمكنك المطالبة بمتابعة خدماتك أثناء الطعن في حال إرسال طلبك بالبريد أو الفاكس أو البريد الإلكتروني </w:t>
      </w:r>
      <w:r w:rsidRPr="009F0069">
        <w:rPr>
          <w:b/>
          <w:bCs/>
          <w:szCs w:val="24"/>
          <w:rtl/>
        </w:rPr>
        <w:t xml:space="preserve">في أو قبل </w:t>
      </w:r>
      <w:r w:rsidRPr="009F0069">
        <w:rPr>
          <w:szCs w:val="24"/>
          <w:rtl/>
        </w:rPr>
        <w:t xml:space="preserve">التاريخ الذي تقرر فيه </w:t>
      </w:r>
      <w:r w:rsidR="009B4180" w:rsidRPr="009B4180">
        <w:rPr>
          <w:i/>
          <w:iCs/>
          <w:color w:val="0000FF"/>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تغيير خدماتك.</w:t>
      </w:r>
      <w:r w:rsidR="00C25F45">
        <w:rPr>
          <w:szCs w:val="24"/>
          <w:rtl/>
        </w:rPr>
        <w:t xml:space="preserve"> </w:t>
      </w:r>
    </w:p>
    <w:p w14:paraId="6854ADAD" w14:textId="77777777" w:rsidR="006B66E0" w:rsidRPr="002B54A3" w:rsidRDefault="006B66E0" w:rsidP="008D420A">
      <w:pPr>
        <w:rPr>
          <w:b/>
          <w:szCs w:val="24"/>
        </w:rPr>
      </w:pPr>
    </w:p>
    <w:p w14:paraId="1397A6E2" w14:textId="77777777" w:rsidR="008D420A" w:rsidRPr="009F0069" w:rsidRDefault="008D420A" w:rsidP="008D420A">
      <w:pPr>
        <w:bidi/>
        <w:rPr>
          <w:b/>
          <w:szCs w:val="24"/>
        </w:rPr>
      </w:pPr>
      <w:r w:rsidRPr="009F0069">
        <w:rPr>
          <w:b/>
          <w:bCs/>
          <w:szCs w:val="24"/>
          <w:rtl/>
        </w:rPr>
        <w:t>ماذا يحدث بعد ذلك؟</w:t>
      </w:r>
    </w:p>
    <w:p w14:paraId="3BE9E832" w14:textId="77777777" w:rsidR="00B908B9" w:rsidRPr="002B54A3" w:rsidRDefault="00B908B9" w:rsidP="008D420A">
      <w:pPr>
        <w:rPr>
          <w:b/>
          <w:szCs w:val="24"/>
        </w:rPr>
      </w:pPr>
    </w:p>
    <w:p w14:paraId="177D9391" w14:textId="5338C165" w:rsidR="008D420A" w:rsidRPr="002B54A3" w:rsidRDefault="008D420A" w:rsidP="008D420A">
      <w:pPr>
        <w:bidi/>
        <w:rPr>
          <w:szCs w:val="24"/>
        </w:rPr>
      </w:pPr>
      <w:r w:rsidRPr="009F0069">
        <w:rPr>
          <w:szCs w:val="24"/>
          <w:rtl/>
        </w:rPr>
        <w:t xml:space="preserve">إذا قدمت الطعن لدى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فسنرسل إليك خطابًا في غضون خمسة ايام عمل لإخبارك بتلقينا الطعن.</w:t>
      </w:r>
      <w:r w:rsidR="00C25F45">
        <w:rPr>
          <w:szCs w:val="24"/>
        </w:rPr>
        <w:t xml:space="preserve"> </w:t>
      </w:r>
      <w:r w:rsidRPr="009F0069">
        <w:rPr>
          <w:szCs w:val="24"/>
          <w:rtl/>
        </w:rPr>
        <w:t>وسنحاول المساعدة بطريقةٍ غير رسمية في معالجة مخاوفك أو الخروج بحل يرضيك أنت و</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w:t>
      </w:r>
      <w:r w:rsidR="00C25F45">
        <w:rPr>
          <w:szCs w:val="24"/>
          <w:rtl/>
        </w:rPr>
        <w:t xml:space="preserve"> </w:t>
      </w:r>
      <w:r w:rsidRPr="009F0069">
        <w:rPr>
          <w:szCs w:val="24"/>
          <w:rtl/>
        </w:rPr>
        <w:t xml:space="preserve">إذا لم نتمكن من الخروج بحل أو إذا لم ترغب في العمل مع موظفي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لمعالجة مخاوفك بطريقةٍ غير رسمية، فستقوم لجنة المظالم والطعون التابعة لنا بمراجعة الطعن.</w:t>
      </w:r>
    </w:p>
    <w:p w14:paraId="4792ED81" w14:textId="77777777" w:rsidR="008D420A" w:rsidRPr="0009269B" w:rsidRDefault="008D420A" w:rsidP="008D420A">
      <w:pPr>
        <w:ind w:left="360"/>
        <w:rPr>
          <w:szCs w:val="24"/>
        </w:rPr>
      </w:pPr>
    </w:p>
    <w:p w14:paraId="6AAE40CE" w14:textId="77777777" w:rsidR="008D420A" w:rsidRPr="009F0069" w:rsidRDefault="008D420A" w:rsidP="00796019">
      <w:pPr>
        <w:numPr>
          <w:ilvl w:val="0"/>
          <w:numId w:val="5"/>
        </w:numPr>
        <w:tabs>
          <w:tab w:val="clear" w:pos="720"/>
        </w:tabs>
        <w:autoSpaceDE w:val="0"/>
        <w:autoSpaceDN w:val="0"/>
        <w:bidi/>
        <w:adjustRightInd w:val="0"/>
        <w:spacing w:after="80"/>
        <w:rPr>
          <w:szCs w:val="24"/>
        </w:rPr>
      </w:pPr>
      <w:r w:rsidRPr="009F0069">
        <w:rPr>
          <w:szCs w:val="24"/>
          <w:rtl/>
        </w:rPr>
        <w:t>سنخبرك بالموعد الذي تخطط اللجنة للاجتماع فيه لمراجعة الطعن.</w:t>
      </w:r>
    </w:p>
    <w:p w14:paraId="39F921F6" w14:textId="342166C5" w:rsidR="008D420A" w:rsidRPr="0009269B" w:rsidRDefault="008D420A" w:rsidP="004F0B7A">
      <w:pPr>
        <w:numPr>
          <w:ilvl w:val="0"/>
          <w:numId w:val="5"/>
        </w:numPr>
        <w:tabs>
          <w:tab w:val="clear" w:pos="720"/>
        </w:tabs>
        <w:autoSpaceDE w:val="0"/>
        <w:autoSpaceDN w:val="0"/>
        <w:bidi/>
        <w:adjustRightInd w:val="0"/>
        <w:spacing w:after="80"/>
        <w:rPr>
          <w:szCs w:val="24"/>
        </w:rPr>
      </w:pPr>
      <w:r w:rsidRPr="009F0069">
        <w:rPr>
          <w:szCs w:val="24"/>
          <w:rtl/>
        </w:rPr>
        <w:t xml:space="preserve">اللجنة مكونة من ممثلي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وأحد "المستهلكين" على الأقل. والمستهلك هو شخص يحصل أيضًا على خدمات منا أو يمثل شخص يحصل عليها </w:t>
      </w:r>
      <w:r w:rsidR="009B4180" w:rsidRPr="009B4180">
        <w:rPr>
          <w:color w:val="0000FF"/>
          <w:szCs w:val="26"/>
          <w:rtl/>
        </w:rPr>
        <w:t>[</w:t>
      </w:r>
      <w:r w:rsidRPr="009F0069">
        <w:rPr>
          <w:i/>
          <w:iCs/>
          <w:color w:val="0000FF"/>
          <w:szCs w:val="24"/>
          <w:rtl/>
        </w:rPr>
        <w:t>MCOs can customize this to indicate who is on their committee (e.g., MCO staff, providers, community members, etc).</w:t>
      </w:r>
      <w:r w:rsidR="009B4180" w:rsidRPr="009B4180">
        <w:rPr>
          <w:color w:val="0000FF"/>
          <w:szCs w:val="24"/>
          <w:rtl/>
        </w:rPr>
        <w:t>]</w:t>
      </w:r>
      <w:r w:rsidRPr="009F0069">
        <w:rPr>
          <w:szCs w:val="24"/>
          <w:rtl/>
        </w:rPr>
        <w:t>. في بعض الأحيان قد يشكل أشخاص آخرون متخصصون في موضوع الطعن جزءً من اللجنة.</w:t>
      </w:r>
      <w:r w:rsidR="00C25F45">
        <w:rPr>
          <w:szCs w:val="24"/>
          <w:rtl/>
        </w:rPr>
        <w:t xml:space="preserve"> </w:t>
      </w:r>
    </w:p>
    <w:p w14:paraId="2598AF43" w14:textId="7164A002" w:rsidR="008D420A" w:rsidRPr="009F0069" w:rsidRDefault="008D420A" w:rsidP="00796019">
      <w:pPr>
        <w:numPr>
          <w:ilvl w:val="0"/>
          <w:numId w:val="5"/>
        </w:numPr>
        <w:tabs>
          <w:tab w:val="clear" w:pos="720"/>
        </w:tabs>
        <w:autoSpaceDE w:val="0"/>
        <w:autoSpaceDN w:val="0"/>
        <w:bidi/>
        <w:adjustRightInd w:val="0"/>
        <w:spacing w:after="80"/>
        <w:rPr>
          <w:szCs w:val="24"/>
        </w:rPr>
      </w:pPr>
      <w:r w:rsidRPr="009F0069">
        <w:rPr>
          <w:szCs w:val="24"/>
          <w:rtl/>
        </w:rPr>
        <w:t>الاجتماع سري. ويمكنك المطالبة بعدم وجودالمستهلك في اللجنة، إذا كنت قلقًا بخصوص السرية أو إذا كانت لديك مخاوف أخرى.</w:t>
      </w:r>
      <w:r w:rsidR="00C25F45">
        <w:rPr>
          <w:szCs w:val="24"/>
          <w:rtl/>
        </w:rPr>
        <w:t xml:space="preserve"> </w:t>
      </w:r>
    </w:p>
    <w:p w14:paraId="6D886F75" w14:textId="77777777" w:rsidR="008D420A" w:rsidRPr="009F0069" w:rsidRDefault="008D420A" w:rsidP="00796019">
      <w:pPr>
        <w:numPr>
          <w:ilvl w:val="0"/>
          <w:numId w:val="5"/>
        </w:numPr>
        <w:tabs>
          <w:tab w:val="clear" w:pos="720"/>
        </w:tabs>
        <w:autoSpaceDE w:val="0"/>
        <w:autoSpaceDN w:val="0"/>
        <w:bidi/>
        <w:adjustRightInd w:val="0"/>
        <w:spacing w:after="80"/>
        <w:rPr>
          <w:szCs w:val="24"/>
        </w:rPr>
      </w:pPr>
      <w:r w:rsidRPr="009F0069">
        <w:rPr>
          <w:szCs w:val="24"/>
          <w:rtl/>
        </w:rPr>
        <w:t xml:space="preserve">يحق لك المثول شخصيًا. ويمكنك إحضار مؤيد، صديق، أحد أعضاء الأسرة، أو شاهد. </w:t>
      </w:r>
    </w:p>
    <w:p w14:paraId="2628DEB5" w14:textId="7147B3A0" w:rsidR="008D420A" w:rsidRPr="0009269B" w:rsidRDefault="008D420A" w:rsidP="00796019">
      <w:pPr>
        <w:numPr>
          <w:ilvl w:val="0"/>
          <w:numId w:val="5"/>
        </w:numPr>
        <w:tabs>
          <w:tab w:val="clear" w:pos="720"/>
        </w:tabs>
        <w:autoSpaceDE w:val="0"/>
        <w:autoSpaceDN w:val="0"/>
        <w:bidi/>
        <w:adjustRightInd w:val="0"/>
        <w:spacing w:after="80"/>
        <w:rPr>
          <w:szCs w:val="24"/>
        </w:rPr>
      </w:pPr>
      <w:r w:rsidRPr="009F0069">
        <w:rPr>
          <w:szCs w:val="24"/>
          <w:rtl/>
        </w:rPr>
        <w:t xml:space="preserve">من المحتمل أن يكون فريق رعايتك أو موظفو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الآخرون في الاجتماع.</w:t>
      </w:r>
    </w:p>
    <w:p w14:paraId="08F47B55" w14:textId="44DC043C" w:rsidR="008D420A" w:rsidRPr="009F0069" w:rsidRDefault="008D420A" w:rsidP="00796019">
      <w:pPr>
        <w:numPr>
          <w:ilvl w:val="0"/>
          <w:numId w:val="5"/>
        </w:numPr>
        <w:tabs>
          <w:tab w:val="clear" w:pos="720"/>
        </w:tabs>
        <w:autoSpaceDE w:val="0"/>
        <w:autoSpaceDN w:val="0"/>
        <w:bidi/>
        <w:adjustRightInd w:val="0"/>
        <w:spacing w:after="80"/>
        <w:rPr>
          <w:szCs w:val="24"/>
        </w:rPr>
      </w:pPr>
      <w:r w:rsidRPr="009F0069">
        <w:rPr>
          <w:szCs w:val="24"/>
          <w:rtl/>
        </w:rPr>
        <w:t>ستمنحك اللجنة فرصة لشرح سبب معارضتك لقرار فريق رعايتك.</w:t>
      </w:r>
      <w:r w:rsidR="00C25F45">
        <w:rPr>
          <w:szCs w:val="24"/>
          <w:rtl/>
        </w:rPr>
        <w:t xml:space="preserve"> </w:t>
      </w:r>
      <w:r w:rsidRPr="009F0069">
        <w:rPr>
          <w:szCs w:val="24"/>
          <w:rtl/>
        </w:rPr>
        <w:t>ويمكنك أنت وممثلك تقديم المعلومات، الأدلة، والشهادات للجنة.</w:t>
      </w:r>
      <w:r w:rsidR="00C25F45">
        <w:rPr>
          <w:szCs w:val="24"/>
          <w:rtl/>
        </w:rPr>
        <w:t xml:space="preserve"> </w:t>
      </w:r>
      <w:r w:rsidRPr="009F0069">
        <w:rPr>
          <w:szCs w:val="24"/>
          <w:rtl/>
        </w:rPr>
        <w:t xml:space="preserve">كما يمكنك إحضار شاهد أو وصف مخاوفك لمساعدة اللجنة على فهم وجهة نظرك. </w:t>
      </w:r>
    </w:p>
    <w:p w14:paraId="262C1A7C" w14:textId="15D438C6" w:rsidR="008D420A" w:rsidRPr="0009269B" w:rsidRDefault="008D420A" w:rsidP="00796019">
      <w:pPr>
        <w:numPr>
          <w:ilvl w:val="0"/>
          <w:numId w:val="5"/>
        </w:numPr>
        <w:tabs>
          <w:tab w:val="clear" w:pos="720"/>
        </w:tabs>
        <w:autoSpaceDE w:val="0"/>
        <w:autoSpaceDN w:val="0"/>
        <w:bidi/>
        <w:adjustRightInd w:val="0"/>
        <w:spacing w:after="80"/>
        <w:rPr>
          <w:szCs w:val="24"/>
        </w:rPr>
      </w:pPr>
      <w:r w:rsidRPr="009F0069">
        <w:rPr>
          <w:szCs w:val="24"/>
          <w:rtl/>
        </w:rPr>
        <w:t xml:space="preserve">بعد استماع اللجنة للطعن، ستقوم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بإرسال خطاب القرار إليك في غضون 30 يومًا من تاريخ استلامنا لطعنك. وقد تستغرق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حتى 44 يومًا لإصدار قرار في الحالات التالية:</w:t>
      </w:r>
      <w:r w:rsidR="00C25F45">
        <w:rPr>
          <w:i/>
          <w:iCs/>
          <w:color w:val="0000FF"/>
          <w:szCs w:val="24"/>
          <w:rtl/>
        </w:rPr>
        <w:t xml:space="preserve"> </w:t>
      </w:r>
    </w:p>
    <w:p w14:paraId="0500E024" w14:textId="77777777" w:rsidR="008D420A" w:rsidRPr="009F0069" w:rsidRDefault="008D420A" w:rsidP="00796019">
      <w:pPr>
        <w:numPr>
          <w:ilvl w:val="0"/>
          <w:numId w:val="19"/>
        </w:numPr>
        <w:tabs>
          <w:tab w:val="clear" w:pos="720"/>
        </w:tabs>
        <w:autoSpaceDE w:val="0"/>
        <w:autoSpaceDN w:val="0"/>
        <w:bidi/>
        <w:adjustRightInd w:val="0"/>
        <w:spacing w:after="80"/>
        <w:ind w:left="1080"/>
        <w:rPr>
          <w:szCs w:val="24"/>
        </w:rPr>
      </w:pPr>
      <w:r w:rsidRPr="009F0069">
        <w:rPr>
          <w:szCs w:val="24"/>
          <w:rtl/>
        </w:rPr>
        <w:t>طلبك المزيد من الوقت لمنح اللجنة المعلومات.</w:t>
      </w:r>
    </w:p>
    <w:p w14:paraId="0DA3776F" w14:textId="7C345D27" w:rsidR="008D420A" w:rsidRPr="009F0069" w:rsidRDefault="008D420A" w:rsidP="008449DB">
      <w:pPr>
        <w:numPr>
          <w:ilvl w:val="0"/>
          <w:numId w:val="19"/>
        </w:numPr>
        <w:tabs>
          <w:tab w:val="clear" w:pos="720"/>
        </w:tabs>
        <w:autoSpaceDE w:val="0"/>
        <w:autoSpaceDN w:val="0"/>
        <w:bidi/>
        <w:adjustRightInd w:val="0"/>
        <w:ind w:left="1080"/>
        <w:rPr>
          <w:szCs w:val="24"/>
        </w:rPr>
      </w:pPr>
      <w:r w:rsidRPr="009F0069">
        <w:rPr>
          <w:szCs w:val="24"/>
          <w:rtl/>
        </w:rPr>
        <w:t>حاجتنا لمزيد من الوقت لجمع المعلومات.</w:t>
      </w:r>
      <w:r w:rsidR="00C25F45">
        <w:rPr>
          <w:szCs w:val="24"/>
          <w:rtl/>
        </w:rPr>
        <w:t xml:space="preserve"> </w:t>
      </w:r>
      <w:r w:rsidRPr="009F0069">
        <w:rPr>
          <w:szCs w:val="24"/>
          <w:rtl/>
        </w:rPr>
        <w:t>وإذا احتجنا لوقت إضافي، فسنرسل إليك خطابًا لإخطارك بسبب التأخير.</w:t>
      </w:r>
      <w:r w:rsidR="00C25F45">
        <w:rPr>
          <w:szCs w:val="24"/>
          <w:rtl/>
        </w:rPr>
        <w:t xml:space="preserve"> </w:t>
      </w:r>
    </w:p>
    <w:p w14:paraId="53299332" w14:textId="77777777" w:rsidR="008D420A" w:rsidRPr="0009269B" w:rsidRDefault="008D420A" w:rsidP="008D420A">
      <w:pPr>
        <w:rPr>
          <w:szCs w:val="24"/>
        </w:rPr>
      </w:pPr>
    </w:p>
    <w:p w14:paraId="7D00D601" w14:textId="60A4599D" w:rsidR="008D420A" w:rsidRPr="009F0069" w:rsidRDefault="008D420A" w:rsidP="00B85FF9">
      <w:pPr>
        <w:keepNext/>
        <w:bidi/>
        <w:rPr>
          <w:b/>
          <w:szCs w:val="24"/>
        </w:rPr>
      </w:pPr>
      <w:bookmarkStart w:id="79" w:name="expediteappeal"/>
      <w:bookmarkEnd w:id="79"/>
      <w:r w:rsidRPr="009F0069">
        <w:rPr>
          <w:b/>
          <w:bCs/>
          <w:szCs w:val="24"/>
          <w:rtl/>
        </w:rPr>
        <w:t>تعجيل الطعن</w:t>
      </w:r>
    </w:p>
    <w:p w14:paraId="241ED356" w14:textId="77777777" w:rsidR="00B908B9" w:rsidRPr="0009269B" w:rsidRDefault="00B908B9" w:rsidP="00B85FF9">
      <w:pPr>
        <w:keepNext/>
        <w:rPr>
          <w:b/>
          <w:szCs w:val="24"/>
        </w:rPr>
      </w:pPr>
    </w:p>
    <w:p w14:paraId="4D9E3E2B" w14:textId="4323B9BE" w:rsidR="009B178E" w:rsidRPr="0009269B" w:rsidRDefault="009B4180" w:rsidP="00B85FF9">
      <w:pPr>
        <w:keepNext/>
        <w:bidi/>
        <w:rPr>
          <w:szCs w:val="24"/>
        </w:rPr>
      </w:pPr>
      <w:r w:rsidRPr="00093534">
        <w:rPr>
          <w:color w:val="000000" w:themeColor="text1"/>
          <w:szCs w:val="24"/>
          <w:rtl/>
        </w:rPr>
        <w:t>يوجد لدى</w:t>
      </w:r>
      <w:r w:rsidRPr="00093534">
        <w:rPr>
          <w:i/>
          <w:iCs/>
          <w:color w:val="000000" w:themeColor="text1"/>
          <w:szCs w:val="24"/>
          <w:rtl/>
        </w:rPr>
        <w:t xml:space="preserve">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30 يومًا لاتخاذ قرار بخصوص طعنك.</w:t>
      </w:r>
      <w:r w:rsidR="00C25F45">
        <w:rPr>
          <w:szCs w:val="24"/>
          <w:rtl/>
        </w:rPr>
        <w:t xml:space="preserve"> </w:t>
      </w:r>
      <w:r w:rsidRPr="009F0069">
        <w:rPr>
          <w:szCs w:val="24"/>
          <w:rtl/>
        </w:rPr>
        <w:t>ويمكنك مطالبتنا بتعجيل الطعن.</w:t>
      </w:r>
      <w:r w:rsidR="00C25F45">
        <w:rPr>
          <w:szCs w:val="24"/>
          <w:rtl/>
        </w:rPr>
        <w:t xml:space="preserve"> </w:t>
      </w:r>
      <w:r w:rsidRPr="009F0069">
        <w:rPr>
          <w:szCs w:val="24"/>
          <w:rtl/>
        </w:rPr>
        <w:t>نُطلق على ذلك "طعن عاجل".</w:t>
      </w:r>
      <w:r w:rsidR="00C25F45">
        <w:rPr>
          <w:szCs w:val="24"/>
          <w:rtl/>
        </w:rPr>
        <w:t xml:space="preserve"> </w:t>
      </w:r>
      <w:r w:rsidRPr="009F0069">
        <w:rPr>
          <w:szCs w:val="24"/>
          <w:rtl/>
        </w:rPr>
        <w:t>وإذا طالبتنا بتعجيل طعنك، فسنقرر إذا ما كانت صحتك أو قدرتك على تنفيذ الأنشطة اليومية تتطلب طعنًا عاجلاً أم لا.</w:t>
      </w:r>
      <w:r w:rsidR="00C25F45">
        <w:rPr>
          <w:szCs w:val="24"/>
          <w:rtl/>
        </w:rPr>
        <w:t xml:space="preserve"> </w:t>
      </w:r>
      <w:r w:rsidRPr="009F0069">
        <w:rPr>
          <w:szCs w:val="24"/>
          <w:rtl/>
        </w:rPr>
        <w:t>وسنخبرك في أقرب وقت ممكن بإذا ما كنا سنعجّل الطعن الخاص بك أم لا.</w:t>
      </w:r>
      <w:r w:rsidR="00C25F45">
        <w:rPr>
          <w:szCs w:val="24"/>
          <w:rtl/>
        </w:rPr>
        <w:t xml:space="preserve"> </w:t>
      </w:r>
    </w:p>
    <w:p w14:paraId="4AC3CCBD" w14:textId="77777777" w:rsidR="009B178E" w:rsidRPr="0009269B" w:rsidRDefault="009B178E" w:rsidP="00B85FF9">
      <w:pPr>
        <w:keepNext/>
        <w:rPr>
          <w:szCs w:val="24"/>
        </w:rPr>
      </w:pPr>
    </w:p>
    <w:p w14:paraId="549255B0" w14:textId="76FF1A9F" w:rsidR="008D420A" w:rsidRPr="0009269B" w:rsidRDefault="008D420A" w:rsidP="00B85FF9">
      <w:pPr>
        <w:keepNext/>
        <w:bidi/>
        <w:rPr>
          <w:szCs w:val="24"/>
        </w:rPr>
      </w:pPr>
      <w:r w:rsidRPr="009F0069">
        <w:rPr>
          <w:szCs w:val="24"/>
          <w:rtl/>
        </w:rPr>
        <w:t>في الطعن العاجل، ستحصل على قرار بخصوص طعنك في غضون 72 ساعة من طلبك.</w:t>
      </w:r>
      <w:r w:rsidR="00C25F45">
        <w:rPr>
          <w:szCs w:val="24"/>
          <w:rtl/>
        </w:rPr>
        <w:t xml:space="preserve"> </w:t>
      </w:r>
      <w:r w:rsidRPr="009F0069">
        <w:rPr>
          <w:szCs w:val="24"/>
          <w:rtl/>
        </w:rPr>
        <w:t xml:space="preserve">إلا أن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قد تزيد هذه المدة إلى إجمالي 14 يومًا في حال الحاجة إلى معلومات إضافية وإذا كان التأخير يصب في مصلحتك.</w:t>
      </w:r>
      <w:r w:rsidR="00C25F45">
        <w:rPr>
          <w:szCs w:val="24"/>
          <w:rtl/>
        </w:rPr>
        <w:t xml:space="preserve"> </w:t>
      </w:r>
      <w:r w:rsidRPr="009F0069">
        <w:rPr>
          <w:szCs w:val="24"/>
          <w:rtl/>
        </w:rPr>
        <w:t>إذا كانت لديك معلومات إضافية تريد منا دراستها، فستحتاج إلى تقديمها بسرعة.</w:t>
      </w:r>
      <w:r w:rsidR="00C25F45">
        <w:rPr>
          <w:szCs w:val="24"/>
          <w:rtl/>
        </w:rPr>
        <w:t xml:space="preserve"> </w:t>
      </w:r>
    </w:p>
    <w:p w14:paraId="0CEE116A" w14:textId="77777777" w:rsidR="008D420A" w:rsidRPr="0009269B" w:rsidRDefault="008D420A" w:rsidP="008D420A">
      <w:pPr>
        <w:rPr>
          <w:szCs w:val="24"/>
        </w:rPr>
      </w:pPr>
    </w:p>
    <w:tbl>
      <w:tblPr>
        <w:bidiVisual/>
        <w:tblW w:w="69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Look w:val="01E0" w:firstRow="1" w:lastRow="1" w:firstColumn="1" w:lastColumn="1" w:noHBand="0" w:noVBand="0"/>
      </w:tblPr>
      <w:tblGrid>
        <w:gridCol w:w="6918"/>
      </w:tblGrid>
      <w:tr w:rsidR="008D420A" w:rsidRPr="002B54A3" w14:paraId="7F945957" w14:textId="77777777" w:rsidTr="003376FC">
        <w:trPr>
          <w:cantSplit/>
        </w:trPr>
        <w:tc>
          <w:tcPr>
            <w:tcW w:w="6918" w:type="dxa"/>
            <w:shd w:val="clear" w:color="auto" w:fill="auto"/>
          </w:tcPr>
          <w:p w14:paraId="241EC622" w14:textId="77777777" w:rsidR="008D420A" w:rsidRPr="0009269B" w:rsidRDefault="008D420A" w:rsidP="003376FC">
            <w:pPr>
              <w:bidi/>
              <w:spacing w:before="100" w:beforeAutospacing="1" w:after="100" w:afterAutospacing="1"/>
              <w:rPr>
                <w:b/>
                <w:szCs w:val="24"/>
              </w:rPr>
            </w:pPr>
            <w:r w:rsidRPr="009F0069">
              <w:rPr>
                <w:b/>
                <w:bCs/>
                <w:szCs w:val="24"/>
                <w:rtl/>
              </w:rPr>
              <w:lastRenderedPageBreak/>
              <w:t>لطلب طعن عاجل، اتصل بـ</w:t>
            </w:r>
            <w:r w:rsidRPr="0009269B">
              <w:rPr>
                <w:szCs w:val="24"/>
                <w:rtl/>
              </w:rPr>
              <w:t>:</w:t>
            </w:r>
          </w:p>
          <w:p w14:paraId="4BA3C9C9" w14:textId="7CC4AF07" w:rsidR="008D420A" w:rsidRPr="0009269B" w:rsidRDefault="009B4180" w:rsidP="0089186F">
            <w:pPr>
              <w:bidi/>
              <w:ind w:left="403"/>
              <w:rPr>
                <w:i/>
                <w:color w:val="0000FF"/>
                <w:szCs w:val="24"/>
              </w:rPr>
            </w:pPr>
            <w:r w:rsidRPr="002B54A3">
              <w:rPr>
                <w:i/>
                <w:color w:val="0000FF"/>
                <w:szCs w:val="24"/>
              </w:rPr>
              <w:t>[</w:t>
            </w:r>
            <w:r w:rsidR="00895D92" w:rsidRPr="00C24E0B">
              <w:rPr>
                <w:i/>
                <w:color w:val="0000FF"/>
                <w:szCs w:val="24"/>
              </w:rPr>
              <w:t>insert MCO name</w:t>
            </w:r>
            <w:r w:rsidRPr="002B54A3">
              <w:rPr>
                <w:i/>
                <w:color w:val="0000FF"/>
                <w:szCs w:val="24"/>
              </w:rPr>
              <w:t>]</w:t>
            </w:r>
          </w:p>
          <w:p w14:paraId="65811024" w14:textId="4435F2AC" w:rsidR="008D420A" w:rsidRPr="0009269B" w:rsidRDefault="009B4180" w:rsidP="0089186F">
            <w:pPr>
              <w:bidi/>
              <w:ind w:left="403"/>
              <w:rPr>
                <w:i/>
                <w:color w:val="0000FF"/>
                <w:szCs w:val="24"/>
              </w:rPr>
            </w:pPr>
            <w:r w:rsidRPr="002B54A3">
              <w:rPr>
                <w:i/>
                <w:color w:val="0000FF"/>
                <w:szCs w:val="24"/>
              </w:rPr>
              <w:t>[</w:t>
            </w:r>
            <w:r w:rsidR="008D420A" w:rsidRPr="00C24E0B">
              <w:rPr>
                <w:i/>
                <w:color w:val="0000FF"/>
                <w:szCs w:val="24"/>
              </w:rPr>
              <w:t>Appropriate contact (e.g., Member Rights Specialist, MCO Grievances, etc.)</w:t>
            </w:r>
            <w:r w:rsidRPr="002B54A3">
              <w:rPr>
                <w:i/>
                <w:color w:val="0000FF"/>
                <w:szCs w:val="24"/>
              </w:rPr>
              <w:t>]</w:t>
            </w:r>
          </w:p>
          <w:p w14:paraId="2355130A" w14:textId="24705D9E" w:rsidR="008D420A" w:rsidRPr="0009269B" w:rsidRDefault="009B4180" w:rsidP="0089186F">
            <w:pPr>
              <w:bidi/>
              <w:ind w:left="403"/>
              <w:rPr>
                <w:i/>
                <w:color w:val="0000FF"/>
                <w:szCs w:val="24"/>
              </w:rPr>
            </w:pPr>
            <w:r w:rsidRPr="002B54A3">
              <w:rPr>
                <w:i/>
                <w:color w:val="0000FF"/>
                <w:szCs w:val="24"/>
              </w:rPr>
              <w:t>[</w:t>
            </w:r>
            <w:r w:rsidR="008D420A" w:rsidRPr="00C24E0B">
              <w:rPr>
                <w:i/>
                <w:color w:val="0000FF"/>
                <w:szCs w:val="24"/>
              </w:rPr>
              <w:t>Phone number</w:t>
            </w:r>
            <w:r w:rsidRPr="002B54A3">
              <w:rPr>
                <w:i/>
                <w:color w:val="0000FF"/>
                <w:szCs w:val="24"/>
              </w:rPr>
              <w:t>]</w:t>
            </w:r>
          </w:p>
          <w:p w14:paraId="11C837EF" w14:textId="564FD0F4" w:rsidR="008D420A" w:rsidRPr="0009269B" w:rsidRDefault="009B4180" w:rsidP="0089186F">
            <w:pPr>
              <w:bidi/>
              <w:ind w:left="403"/>
              <w:rPr>
                <w:i/>
                <w:color w:val="0000FF"/>
                <w:szCs w:val="24"/>
              </w:rPr>
            </w:pPr>
            <w:r w:rsidRPr="002B54A3">
              <w:rPr>
                <w:i/>
                <w:color w:val="0000FF"/>
                <w:szCs w:val="24"/>
              </w:rPr>
              <w:t>[</w:t>
            </w:r>
            <w:r w:rsidR="008D420A" w:rsidRPr="00C24E0B">
              <w:rPr>
                <w:i/>
                <w:color w:val="0000FF"/>
                <w:szCs w:val="24"/>
              </w:rPr>
              <w:t>TTY number</w:t>
            </w:r>
            <w:r w:rsidRPr="002B54A3">
              <w:rPr>
                <w:i/>
                <w:color w:val="0000FF"/>
                <w:szCs w:val="24"/>
              </w:rPr>
              <w:t>]</w:t>
            </w:r>
          </w:p>
          <w:p w14:paraId="4916825F" w14:textId="3456835B" w:rsidR="008D420A" w:rsidRPr="0009269B" w:rsidRDefault="009B4180" w:rsidP="0089186F">
            <w:pPr>
              <w:bidi/>
              <w:ind w:left="403"/>
              <w:rPr>
                <w:i/>
                <w:color w:val="0000FF"/>
                <w:szCs w:val="24"/>
              </w:rPr>
            </w:pPr>
            <w:r w:rsidRPr="002B54A3">
              <w:rPr>
                <w:i/>
                <w:color w:val="0000FF"/>
                <w:szCs w:val="24"/>
              </w:rPr>
              <w:t>[</w:t>
            </w:r>
            <w:r w:rsidR="008D420A" w:rsidRPr="00C24E0B">
              <w:rPr>
                <w:i/>
                <w:color w:val="0000FF"/>
                <w:szCs w:val="24"/>
              </w:rPr>
              <w:t>E-mail address</w:t>
            </w:r>
            <w:r w:rsidRPr="002B54A3">
              <w:rPr>
                <w:i/>
                <w:color w:val="0000FF"/>
                <w:szCs w:val="24"/>
              </w:rPr>
              <w:t>]</w:t>
            </w:r>
          </w:p>
        </w:tc>
      </w:tr>
    </w:tbl>
    <w:p w14:paraId="53C2EF7C" w14:textId="01C534E2" w:rsidR="006C1BA4" w:rsidRDefault="006C1BA4">
      <w:pPr>
        <w:rPr>
          <w:b/>
          <w:szCs w:val="24"/>
        </w:rPr>
      </w:pPr>
    </w:p>
    <w:p w14:paraId="66C1B891" w14:textId="6985F989" w:rsidR="008D420A" w:rsidRPr="009F0069" w:rsidRDefault="008D420A" w:rsidP="008D420A">
      <w:pPr>
        <w:bidi/>
        <w:rPr>
          <w:b/>
          <w:szCs w:val="24"/>
        </w:rPr>
      </w:pPr>
      <w:r w:rsidRPr="009F0069">
        <w:rPr>
          <w:b/>
          <w:bCs/>
          <w:szCs w:val="24"/>
          <w:rtl/>
        </w:rPr>
        <w:t>ماذا لو لم أوافق على قرار لجنة المظالم والطعون؟</w:t>
      </w:r>
    </w:p>
    <w:p w14:paraId="30D27582" w14:textId="77777777" w:rsidR="00B908B9" w:rsidRPr="0009269B" w:rsidRDefault="00B908B9" w:rsidP="008D420A">
      <w:pPr>
        <w:rPr>
          <w:szCs w:val="24"/>
        </w:rPr>
      </w:pPr>
    </w:p>
    <w:p w14:paraId="14F2C61C" w14:textId="49566AC4" w:rsidR="008D420A" w:rsidRPr="0009269B" w:rsidRDefault="008D420A" w:rsidP="00724674">
      <w:pPr>
        <w:bidi/>
        <w:rPr>
          <w:szCs w:val="24"/>
        </w:rPr>
      </w:pPr>
      <w:r w:rsidRPr="009F0069">
        <w:rPr>
          <w:szCs w:val="24"/>
          <w:rtl/>
        </w:rPr>
        <w:t xml:space="preserve">إذا لم توافق على القرار، فيمكنك طلب جلسة استماع عامة منصفة لدى Division of Hearings and Appeals </w:t>
      </w:r>
      <w:r w:rsidR="0089186F">
        <w:rPr>
          <w:szCs w:val="24"/>
        </w:rPr>
        <w:br/>
      </w:r>
      <w:r w:rsidRPr="009F0069">
        <w:rPr>
          <w:szCs w:val="24"/>
          <w:rtl/>
        </w:rPr>
        <w:t>(قسم جلسات الاستماع والطعون).</w:t>
      </w:r>
      <w:r w:rsidR="00C25F45">
        <w:rPr>
          <w:szCs w:val="24"/>
          <w:rtl/>
        </w:rPr>
        <w:t xml:space="preserve"> </w:t>
      </w:r>
      <w:r w:rsidRPr="009F0069">
        <w:rPr>
          <w:szCs w:val="24"/>
          <w:rtl/>
        </w:rPr>
        <w:t xml:space="preserve">ويجب أن تقوم بذلك </w:t>
      </w:r>
      <w:bookmarkStart w:id="80" w:name="_Hlt300828251"/>
      <w:bookmarkEnd w:id="80"/>
      <w:r w:rsidRPr="009F0069">
        <w:rPr>
          <w:szCs w:val="24"/>
          <w:rtl/>
        </w:rPr>
        <w:t>في غضون 90 يومًا من تاريخ استلامك قرار لجنة المظالم والطعون.</w:t>
      </w:r>
      <w:r w:rsidR="00C25F45">
        <w:rPr>
          <w:szCs w:val="24"/>
          <w:rtl/>
        </w:rPr>
        <w:t xml:space="preserve"> </w:t>
      </w:r>
      <w:r w:rsidRPr="009F0069">
        <w:rPr>
          <w:szCs w:val="24"/>
          <w:rtl/>
        </w:rPr>
        <w:t xml:space="preserve">كما يمكنك طلب جلسة استماع عامة منصفة في حال فشل </w:t>
      </w:r>
      <w:r w:rsidR="009B4180" w:rsidRPr="009B4180">
        <w:rPr>
          <w:i/>
          <w:iCs/>
          <w:color w:val="0000FF"/>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في إرسال القرار الخطي إليك في غضون 30 يومًا من استلام الطعن.</w:t>
      </w:r>
      <w:r w:rsidR="00C25F45">
        <w:rPr>
          <w:szCs w:val="24"/>
          <w:rtl/>
        </w:rPr>
        <w:t xml:space="preserve"> </w:t>
      </w:r>
    </w:p>
    <w:p w14:paraId="40A6D765" w14:textId="77777777" w:rsidR="00590CB9" w:rsidRPr="0009269B" w:rsidRDefault="00590CB9" w:rsidP="00724674">
      <w:pPr>
        <w:rPr>
          <w:szCs w:val="24"/>
        </w:rPr>
      </w:pPr>
    </w:p>
    <w:p w14:paraId="5BA21282" w14:textId="34FF0648" w:rsidR="00590CB9" w:rsidRPr="009F0069" w:rsidRDefault="00590CB9" w:rsidP="00724674">
      <w:pPr>
        <w:bidi/>
        <w:rPr>
          <w:szCs w:val="24"/>
        </w:rPr>
      </w:pPr>
      <w:r w:rsidRPr="009F0069">
        <w:rPr>
          <w:b/>
          <w:bCs/>
          <w:szCs w:val="24"/>
          <w:rtl/>
        </w:rPr>
        <w:t>يُرجى ملاحظة أنه</w:t>
      </w:r>
      <w:r w:rsidRPr="009F0069">
        <w:rPr>
          <w:szCs w:val="24"/>
          <w:rtl/>
        </w:rPr>
        <w:t>: لا يمكنك طلب جلسة استماع عامة منصفة إلى أن يصلك القرار الخطي للجنة المظالم والطعون أو فشل اللجنة في إرسال القرار إليك في الموعد المحدد.</w:t>
      </w:r>
      <w:r w:rsidR="00C25F45">
        <w:rPr>
          <w:b/>
          <w:bCs/>
          <w:szCs w:val="24"/>
          <w:rtl/>
        </w:rPr>
        <w:t xml:space="preserve"> </w:t>
      </w:r>
    </w:p>
    <w:p w14:paraId="73ACF6BD" w14:textId="77777777" w:rsidR="009B321F" w:rsidRPr="0009269B" w:rsidRDefault="009B321F" w:rsidP="00724674">
      <w:pPr>
        <w:rPr>
          <w:szCs w:val="24"/>
        </w:rPr>
      </w:pPr>
    </w:p>
    <w:p w14:paraId="4D82B7FB" w14:textId="77777777" w:rsidR="009B321F" w:rsidRPr="0009269B" w:rsidRDefault="009B321F" w:rsidP="00724674">
      <w:pPr>
        <w:rPr>
          <w:szCs w:val="24"/>
        </w:rPr>
      </w:pPr>
      <w:r w:rsidRPr="0009269B">
        <w:rPr>
          <w:noProof/>
          <w:szCs w:val="24"/>
        </w:rPr>
        <mc:AlternateContent>
          <mc:Choice Requires="wps">
            <w:drawing>
              <wp:anchor distT="0" distB="0" distL="114300" distR="114300" simplePos="0" relativeHeight="251651072" behindDoc="0" locked="0" layoutInCell="1" allowOverlap="1" wp14:anchorId="450B2764" wp14:editId="13EBC2F9">
                <wp:simplePos x="0" y="0"/>
                <wp:positionH relativeFrom="column">
                  <wp:posOffset>1278890</wp:posOffset>
                </wp:positionH>
                <wp:positionV relativeFrom="paragraph">
                  <wp:posOffset>85725</wp:posOffset>
                </wp:positionV>
                <wp:extent cx="2971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C3D833"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6.75pt" to="33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">
                <v:shadow on="t" opacity=".5"/>
              </v:line>
            </w:pict>
          </mc:Fallback>
        </mc:AlternateContent>
      </w:r>
    </w:p>
    <w:p w14:paraId="2AD8F3D3" w14:textId="77777777" w:rsidR="008B0FCF" w:rsidRPr="0009269B" w:rsidRDefault="008B0FCF" w:rsidP="008B0FCF">
      <w:pPr>
        <w:rPr>
          <w:szCs w:val="24"/>
        </w:rPr>
      </w:pPr>
      <w:bookmarkStart w:id="81" w:name="dhsreview_appeal"/>
      <w:bookmarkEnd w:id="81"/>
    </w:p>
    <w:p w14:paraId="600E9EBF" w14:textId="50B96B6C" w:rsidR="008B0FCF" w:rsidRPr="0009269B" w:rsidRDefault="008B0FCF" w:rsidP="0024063B">
      <w:pPr>
        <w:pStyle w:val="H1hlc"/>
        <w:bidi/>
      </w:pPr>
      <w:bookmarkStart w:id="82" w:name="dha"/>
      <w:bookmarkStart w:id="83" w:name="_Toc77877511"/>
      <w:bookmarkEnd w:id="82"/>
      <w:r>
        <w:rPr>
          <w:rtl/>
        </w:rPr>
        <w:t>جلسات الاستماع العامة المنصفة</w:t>
      </w:r>
      <w:bookmarkEnd w:id="83"/>
      <w:r w:rsidR="00C25F45">
        <w:rPr>
          <w:rtl/>
        </w:rPr>
        <w:t xml:space="preserve"> </w:t>
      </w:r>
    </w:p>
    <w:p w14:paraId="2BECEEF6" w14:textId="77777777" w:rsidR="008B0FCF" w:rsidRPr="0009269B" w:rsidRDefault="008B0FCF" w:rsidP="008B0FCF">
      <w:pPr>
        <w:rPr>
          <w:szCs w:val="24"/>
        </w:rPr>
      </w:pPr>
    </w:p>
    <w:p w14:paraId="3B982A96" w14:textId="65CFAEBE" w:rsidR="00761B3D" w:rsidRPr="0009269B" w:rsidRDefault="008B0FCF" w:rsidP="008B0FCF">
      <w:pPr>
        <w:bidi/>
        <w:rPr>
          <w:szCs w:val="24"/>
        </w:rPr>
      </w:pPr>
      <w:r w:rsidRPr="009F0069">
        <w:rPr>
          <w:szCs w:val="24"/>
          <w:rtl/>
        </w:rPr>
        <w:t>إذا طلبت جلسة استماع عامة منصفة، فستحصل على جلسة استماع لدى قاضي قانون إداري مستقل.</w:t>
      </w:r>
      <w:r w:rsidR="00C25F45">
        <w:rPr>
          <w:szCs w:val="24"/>
          <w:rtl/>
        </w:rPr>
        <w:t xml:space="preserve"> </w:t>
      </w:r>
      <w:r w:rsidRPr="009F0069">
        <w:rPr>
          <w:szCs w:val="24"/>
          <w:rtl/>
        </w:rPr>
        <w:t>تجدر الإشارة إلى أن قاضي القانون الإداري ليس له أي صلة بـ</w:t>
      </w:r>
      <w:r w:rsidR="00E24767" w:rsidRPr="0009269B">
        <w:rPr>
          <w:b/>
          <w:bCs/>
          <w:szCs w:val="24"/>
          <w:rtl/>
        </w:rPr>
        <w:t xml:space="preserve">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w:t>
      </w:r>
    </w:p>
    <w:p w14:paraId="57A68073" w14:textId="77777777" w:rsidR="00761B3D" w:rsidRPr="0009269B" w:rsidRDefault="00761B3D" w:rsidP="008B0FCF">
      <w:pPr>
        <w:rPr>
          <w:szCs w:val="24"/>
        </w:rPr>
      </w:pPr>
    </w:p>
    <w:p w14:paraId="299AB251" w14:textId="47475233" w:rsidR="008B0FCF" w:rsidRPr="0009269B" w:rsidRDefault="008B0FCF" w:rsidP="008B0FCF">
      <w:pPr>
        <w:bidi/>
        <w:rPr>
          <w:szCs w:val="24"/>
        </w:rPr>
      </w:pPr>
      <w:r w:rsidRPr="009F0069">
        <w:rPr>
          <w:szCs w:val="24"/>
          <w:rtl/>
        </w:rPr>
        <w:t xml:space="preserve">يمكنك الاطلاع على المزيد من المعلومات بخصوص جلسات </w:t>
      </w:r>
      <w:r w:rsidR="00E24767" w:rsidRPr="00E24767">
        <w:rPr>
          <w:szCs w:val="24"/>
          <w:rtl/>
        </w:rPr>
        <w:t>الاستماع العامة</w:t>
      </w:r>
      <w:r w:rsidR="00C25F45">
        <w:rPr>
          <w:szCs w:val="24"/>
          <w:rtl/>
        </w:rPr>
        <w:t xml:space="preserve"> </w:t>
      </w:r>
      <w:r w:rsidRPr="009F0069">
        <w:rPr>
          <w:szCs w:val="24"/>
          <w:rtl/>
        </w:rPr>
        <w:t xml:space="preserve">المنصفة على الإنترنت على العنوان </w:t>
      </w:r>
      <w:hyperlink r:id="rId34" w:history="1">
        <w:r w:rsidR="00B07B80" w:rsidRPr="00D1483F">
          <w:rPr>
            <w:rStyle w:val="Hyperlink"/>
            <w:szCs w:val="24"/>
          </w:rPr>
          <w:t>https://doa.wi.gov/Pages/LicensesHearings/DHAAdministrativeHearingProcess.aspx</w:t>
        </w:r>
      </w:hyperlink>
      <w:r w:rsidRPr="009F0069">
        <w:rPr>
          <w:szCs w:val="24"/>
          <w:rtl/>
        </w:rPr>
        <w:t>.</w:t>
      </w:r>
    </w:p>
    <w:p w14:paraId="2EB78E8A" w14:textId="77777777" w:rsidR="00761B3D" w:rsidRPr="0009269B" w:rsidRDefault="00761B3D" w:rsidP="008B0FCF">
      <w:pPr>
        <w:keepNext/>
        <w:rPr>
          <w:b/>
          <w:szCs w:val="24"/>
        </w:rPr>
      </w:pPr>
    </w:p>
    <w:p w14:paraId="52E4180D" w14:textId="2C42E6AD" w:rsidR="008B0FCF" w:rsidRPr="009F0069" w:rsidRDefault="008B0FCF" w:rsidP="008B0FCF">
      <w:pPr>
        <w:keepNext/>
        <w:bidi/>
        <w:rPr>
          <w:b/>
          <w:szCs w:val="24"/>
        </w:rPr>
      </w:pPr>
      <w:r w:rsidRPr="009F0069">
        <w:rPr>
          <w:b/>
          <w:bCs/>
          <w:szCs w:val="24"/>
          <w:rtl/>
        </w:rPr>
        <w:t>كيف أطلب جلسة استماع عامة منصفة؟</w:t>
      </w:r>
      <w:r w:rsidR="00C25F45">
        <w:rPr>
          <w:b/>
          <w:bCs/>
          <w:szCs w:val="24"/>
          <w:rtl/>
        </w:rPr>
        <w:t xml:space="preserve"> </w:t>
      </w:r>
    </w:p>
    <w:p w14:paraId="137B9559" w14:textId="77777777" w:rsidR="00B908B9" w:rsidRPr="0009269B" w:rsidRDefault="00B908B9" w:rsidP="008B0FCF">
      <w:pPr>
        <w:keepNext/>
        <w:rPr>
          <w:b/>
          <w:szCs w:val="24"/>
        </w:rPr>
      </w:pPr>
    </w:p>
    <w:p w14:paraId="071D3D05" w14:textId="781DF3CC" w:rsidR="008B0FCF" w:rsidRPr="009F0069" w:rsidRDefault="008B0FCF" w:rsidP="008B0FCF">
      <w:pPr>
        <w:keepNext/>
        <w:bidi/>
        <w:rPr>
          <w:szCs w:val="24"/>
        </w:rPr>
      </w:pPr>
      <w:r w:rsidRPr="009F0069">
        <w:rPr>
          <w:szCs w:val="24"/>
          <w:rtl/>
        </w:rPr>
        <w:t>لطلب جلسة استماع عامة منصفة، يمكنك القيام بأي مما يلي:</w:t>
      </w:r>
      <w:r w:rsidR="00C25F45">
        <w:rPr>
          <w:szCs w:val="24"/>
          <w:rtl/>
        </w:rPr>
        <w:t xml:space="preserve"> </w:t>
      </w:r>
    </w:p>
    <w:p w14:paraId="07BA9973" w14:textId="77777777" w:rsidR="008B0FCF" w:rsidRPr="0009269B" w:rsidRDefault="008B0FCF" w:rsidP="008B0FCF">
      <w:pPr>
        <w:rPr>
          <w:szCs w:val="24"/>
        </w:rPr>
      </w:pPr>
    </w:p>
    <w:p w14:paraId="1C9D7FD6" w14:textId="19E2FE3E" w:rsidR="008B0FCF" w:rsidRPr="0009269B" w:rsidRDefault="008B0FCF" w:rsidP="00A4509F">
      <w:pPr>
        <w:numPr>
          <w:ilvl w:val="0"/>
          <w:numId w:val="5"/>
        </w:numPr>
        <w:autoSpaceDE w:val="0"/>
        <w:autoSpaceDN w:val="0"/>
        <w:bidi/>
        <w:adjustRightInd w:val="0"/>
        <w:spacing w:after="80"/>
        <w:rPr>
          <w:szCs w:val="24"/>
        </w:rPr>
      </w:pPr>
      <w:r w:rsidRPr="009F0069">
        <w:rPr>
          <w:b/>
          <w:bCs/>
          <w:szCs w:val="24"/>
          <w:rtl/>
        </w:rPr>
        <w:t xml:space="preserve">إرسال نموذج الطلب إلى </w:t>
      </w:r>
      <w:r w:rsidRPr="00CA2022">
        <w:rPr>
          <w:b/>
          <w:bCs/>
          <w:szCs w:val="24"/>
          <w:rtl/>
        </w:rPr>
        <w:t>Division of Hearings and Appeals</w:t>
      </w:r>
      <w:r w:rsidR="00B71D16" w:rsidRPr="00CA2022">
        <w:rPr>
          <w:b/>
          <w:bCs/>
          <w:szCs w:val="24"/>
          <w:rtl/>
        </w:rPr>
        <w:t xml:space="preserve"> (قسم جلسات الاستماع والطعون)</w:t>
      </w:r>
      <w:r w:rsidRPr="009F0069">
        <w:rPr>
          <w:szCs w:val="24"/>
          <w:rtl/>
        </w:rPr>
        <w:t>.</w:t>
      </w:r>
      <w:r w:rsidR="00C25F45">
        <w:rPr>
          <w:szCs w:val="24"/>
          <w:rtl/>
        </w:rPr>
        <w:t xml:space="preserve"> </w:t>
      </w:r>
      <w:r w:rsidRPr="009F0069">
        <w:rPr>
          <w:szCs w:val="24"/>
          <w:rtl/>
        </w:rPr>
        <w:t xml:space="preserve">ونموذج الطلب متوفر على الإنترنت على العنوان </w:t>
      </w:r>
      <w:hyperlink r:id="rId35" w:history="1">
        <w:r w:rsidRPr="002B54A3">
          <w:rPr>
            <w:rStyle w:val="Hyperlink"/>
            <w:szCs w:val="24"/>
          </w:rPr>
          <w:t>www.dhs.wisconsin.gov/library/f-00236.htm</w:t>
        </w:r>
      </w:hyperlink>
      <w:r w:rsidRPr="009F0069">
        <w:rPr>
          <w:szCs w:val="24"/>
          <w:rtl/>
        </w:rPr>
        <w:t>.</w:t>
      </w:r>
      <w:r w:rsidR="00C25F45">
        <w:rPr>
          <w:szCs w:val="24"/>
          <w:rtl/>
        </w:rPr>
        <w:t xml:space="preserve"> </w:t>
      </w:r>
      <w:r w:rsidRPr="009F0069">
        <w:rPr>
          <w:szCs w:val="24"/>
          <w:rtl/>
        </w:rPr>
        <w:t>كما يمكنك الحصول على نسخة من متخصص حقوق الأعضاء التابع لـ</w:t>
      </w:r>
      <w:r w:rsidR="00B07B80" w:rsidRPr="009F0069">
        <w:rPr>
          <w:szCs w:val="24"/>
          <w:rtl/>
        </w:rPr>
        <w:t xml:space="preserve">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أو من أحد المنظمات المؤيدة الواردة في هذا الدليل (انظر صفحة </w:t>
      </w:r>
      <w:r w:rsidR="00CF52BB">
        <w:rPr>
          <w:szCs w:val="24"/>
          <w:rtl/>
        </w:rPr>
        <w:fldChar w:fldCharType="begin"/>
      </w:r>
      <w:r w:rsidR="00CF52BB">
        <w:rPr>
          <w:szCs w:val="24"/>
          <w:rtl/>
        </w:rPr>
        <w:instrText xml:space="preserve"> </w:instrText>
      </w:r>
      <w:r w:rsidR="00CF52BB">
        <w:rPr>
          <w:szCs w:val="24"/>
        </w:rPr>
        <w:instrText>PAGEREF  Pg50 \h</w:instrText>
      </w:r>
      <w:r w:rsidR="00CF52BB">
        <w:rPr>
          <w:szCs w:val="24"/>
          <w:rtl/>
        </w:rPr>
        <w:instrText xml:space="preserve"> </w:instrText>
      </w:r>
      <w:r w:rsidR="00CF52BB">
        <w:rPr>
          <w:szCs w:val="24"/>
          <w:rtl/>
        </w:rPr>
      </w:r>
      <w:r w:rsidR="00CF52BB">
        <w:rPr>
          <w:szCs w:val="24"/>
          <w:rtl/>
        </w:rPr>
        <w:fldChar w:fldCharType="separate"/>
      </w:r>
      <w:r w:rsidR="00681536">
        <w:rPr>
          <w:noProof/>
          <w:szCs w:val="24"/>
        </w:rPr>
        <w:t>46</w:t>
      </w:r>
      <w:r w:rsidR="00CF52BB">
        <w:rPr>
          <w:szCs w:val="24"/>
          <w:rtl/>
        </w:rPr>
        <w:fldChar w:fldCharType="end"/>
      </w:r>
      <w:r w:rsidRPr="009F0069">
        <w:rPr>
          <w:szCs w:val="24"/>
          <w:rtl/>
        </w:rPr>
        <w:t>).</w:t>
      </w:r>
      <w:r w:rsidR="00C25F45">
        <w:rPr>
          <w:szCs w:val="24"/>
          <w:rtl/>
        </w:rPr>
        <w:t xml:space="preserve"> </w:t>
      </w:r>
      <w:r w:rsidRPr="009F0069">
        <w:rPr>
          <w:szCs w:val="24"/>
          <w:rtl/>
        </w:rPr>
        <w:t xml:space="preserve">هذا ويوجد مثال للنموذج في الملحق </w:t>
      </w:r>
      <w:r w:rsidR="009B4180" w:rsidRPr="009B4180">
        <w:rPr>
          <w:i/>
          <w:iCs/>
          <w:color w:val="0000FF"/>
          <w:szCs w:val="24"/>
          <w:rtl/>
        </w:rPr>
        <w:t>[</w:t>
      </w:r>
      <w:r w:rsidRPr="00C24E0B">
        <w:rPr>
          <w:i/>
          <w:iCs/>
          <w:color w:val="0000FF"/>
          <w:szCs w:val="24"/>
          <w:rtl/>
        </w:rPr>
        <w:t>insert appendix</w:t>
      </w:r>
      <w:r w:rsidR="004F0B7A" w:rsidRPr="00C24E0B">
        <w:rPr>
          <w:i/>
          <w:iCs/>
          <w:color w:val="0000FF"/>
          <w:szCs w:val="24"/>
          <w:rtl/>
        </w:rPr>
        <w:t xml:space="preserve"> #</w:t>
      </w:r>
      <w:r w:rsidR="009B4180" w:rsidRPr="009B4180">
        <w:rPr>
          <w:i/>
          <w:iCs/>
          <w:color w:val="0000FF"/>
          <w:szCs w:val="24"/>
          <w:rtl/>
        </w:rPr>
        <w:t>]</w:t>
      </w:r>
      <w:r w:rsidRPr="009F0069">
        <w:rPr>
          <w:szCs w:val="24"/>
          <w:rtl/>
        </w:rPr>
        <w:t>.</w:t>
      </w:r>
      <w:r w:rsidR="00C25F45">
        <w:rPr>
          <w:szCs w:val="24"/>
          <w:rtl/>
        </w:rPr>
        <w:t xml:space="preserve"> </w:t>
      </w:r>
    </w:p>
    <w:p w14:paraId="613DEAEA" w14:textId="1AE7ACAF" w:rsidR="005B5CB3" w:rsidRPr="009F0069" w:rsidRDefault="008B0FCF" w:rsidP="0021096F">
      <w:pPr>
        <w:numPr>
          <w:ilvl w:val="0"/>
          <w:numId w:val="5"/>
        </w:numPr>
        <w:tabs>
          <w:tab w:val="clear" w:pos="720"/>
        </w:tabs>
        <w:autoSpaceDE w:val="0"/>
        <w:autoSpaceDN w:val="0"/>
        <w:bidi/>
        <w:adjustRightInd w:val="0"/>
        <w:spacing w:after="80"/>
        <w:rPr>
          <w:szCs w:val="24"/>
        </w:rPr>
      </w:pPr>
      <w:r w:rsidRPr="009F0069">
        <w:rPr>
          <w:b/>
          <w:bCs/>
          <w:szCs w:val="24"/>
          <w:rtl/>
        </w:rPr>
        <w:t>إرسال خطاب بالبريد</w:t>
      </w:r>
      <w:r w:rsidRPr="009F0069">
        <w:rPr>
          <w:szCs w:val="24"/>
          <w:rtl/>
        </w:rPr>
        <w:t>.</w:t>
      </w:r>
      <w:r w:rsidR="00C25F45">
        <w:rPr>
          <w:szCs w:val="24"/>
          <w:rtl/>
        </w:rPr>
        <w:t xml:space="preserve"> </w:t>
      </w:r>
      <w:r w:rsidRPr="009F0069">
        <w:rPr>
          <w:szCs w:val="24"/>
          <w:rtl/>
        </w:rPr>
        <w:t>يتضمن اسمك ومعلومات الاتصال والتوقيع.</w:t>
      </w:r>
      <w:r w:rsidR="00C25F45">
        <w:rPr>
          <w:szCs w:val="24"/>
          <w:rtl/>
        </w:rPr>
        <w:t xml:space="preserve"> </w:t>
      </w:r>
      <w:r w:rsidRPr="009F0069">
        <w:rPr>
          <w:szCs w:val="24"/>
          <w:rtl/>
        </w:rPr>
        <w:t xml:space="preserve">مع شرح ما تطعن عليه. </w:t>
      </w:r>
    </w:p>
    <w:p w14:paraId="1F69F95D" w14:textId="77777777" w:rsidR="0021096F" w:rsidRPr="0009269B" w:rsidRDefault="0021096F" w:rsidP="0021096F">
      <w:pPr>
        <w:autoSpaceDE w:val="0"/>
        <w:autoSpaceDN w:val="0"/>
        <w:adjustRightInd w:val="0"/>
        <w:ind w:left="720"/>
        <w:rPr>
          <w:szCs w:val="24"/>
        </w:rPr>
      </w:pPr>
    </w:p>
    <w:p w14:paraId="500FB02D" w14:textId="77386483" w:rsidR="006C1BA4" w:rsidRDefault="00D85990" w:rsidP="00446066">
      <w:pPr>
        <w:autoSpaceDE w:val="0"/>
        <w:autoSpaceDN w:val="0"/>
        <w:bidi/>
        <w:adjustRightInd w:val="0"/>
        <w:rPr>
          <w:szCs w:val="24"/>
        </w:rPr>
      </w:pPr>
      <w:r w:rsidRPr="009F0069">
        <w:rPr>
          <w:szCs w:val="24"/>
          <w:rtl/>
        </w:rPr>
        <w:t>تأكد من إضافة توقيعك على نموذج الطلب أو الخطاب وإدراج نسخة من قرار الطعن الخاص بـ</w:t>
      </w:r>
      <w:r w:rsidR="00CF52BB" w:rsidRPr="009F0069">
        <w:rPr>
          <w:szCs w:val="24"/>
          <w:rtl/>
        </w:rPr>
        <w:t xml:space="preserve">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في طلبك لجلسة استماع عامة منصفة.</w:t>
      </w:r>
      <w:r w:rsidR="00C25F45">
        <w:rPr>
          <w:szCs w:val="24"/>
          <w:rtl/>
        </w:rPr>
        <w:t xml:space="preserve"> </w:t>
      </w:r>
      <w:r w:rsidRPr="009F0069">
        <w:rPr>
          <w:szCs w:val="24"/>
          <w:rtl/>
        </w:rPr>
        <w:t xml:space="preserve">وإذا لم تزودك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 xml:space="preserve">بقرار الطعن، فأدرج نسخة من خطاب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الذي تقر فيه باستلام طعنك.</w:t>
      </w:r>
      <w:r w:rsidR="00C25F45">
        <w:rPr>
          <w:szCs w:val="24"/>
          <w:rtl/>
        </w:rPr>
        <w:t xml:space="preserve"> </w:t>
      </w:r>
      <w:r w:rsidRPr="009F0069">
        <w:rPr>
          <w:szCs w:val="24"/>
          <w:rtl/>
        </w:rPr>
        <w:t>ولا ترسل نسختك الأصلية من أي خطاب.</w:t>
      </w:r>
      <w:r w:rsidR="00C25F45">
        <w:rPr>
          <w:szCs w:val="24"/>
        </w:rPr>
        <w:t xml:space="preserve"> </w:t>
      </w:r>
      <w:r w:rsidRPr="009F0069">
        <w:rPr>
          <w:szCs w:val="24"/>
          <w:rtl/>
        </w:rPr>
        <w:t xml:space="preserve">تجدر الإشارة إلى أنه يمكن لأحد متخصصي حقوق الأعضاء أو مؤيد مساعدتك في إرسال الطعن خطيًا. </w:t>
      </w:r>
    </w:p>
    <w:p w14:paraId="7C398345" w14:textId="77777777" w:rsidR="00245403" w:rsidRPr="0009269B" w:rsidRDefault="00245403" w:rsidP="00446066">
      <w:pPr>
        <w:autoSpaceDE w:val="0"/>
        <w:autoSpaceDN w:val="0"/>
        <w:adjustRightInd w:val="0"/>
        <w:rPr>
          <w:szCs w:val="24"/>
        </w:rPr>
      </w:pPr>
    </w:p>
    <w:tbl>
      <w:tblPr>
        <w:tblStyle w:val="TableGrid"/>
        <w:bidiVisual/>
        <w:tblW w:w="0" w:type="auto"/>
        <w:tblInd w:w="985" w:type="dxa"/>
        <w:tblLook w:val="04A0" w:firstRow="1" w:lastRow="0" w:firstColumn="1" w:lastColumn="0" w:noHBand="0" w:noVBand="1"/>
      </w:tblPr>
      <w:tblGrid>
        <w:gridCol w:w="7290"/>
      </w:tblGrid>
      <w:tr w:rsidR="002D3271" w:rsidRPr="002B54A3" w14:paraId="51BC97C3" w14:textId="77777777" w:rsidTr="006C1BA4">
        <w:trPr>
          <w:trHeight w:val="2906"/>
        </w:trPr>
        <w:tc>
          <w:tcPr>
            <w:tcW w:w="7290" w:type="dxa"/>
            <w:tcMar>
              <w:top w:w="144" w:type="dxa"/>
              <w:left w:w="144" w:type="dxa"/>
              <w:bottom w:w="144" w:type="dxa"/>
              <w:right w:w="144" w:type="dxa"/>
            </w:tcMar>
          </w:tcPr>
          <w:p w14:paraId="3DEBB5B3" w14:textId="77777777" w:rsidR="002D3271" w:rsidRPr="009F0069" w:rsidRDefault="002D3271" w:rsidP="002D3271">
            <w:pPr>
              <w:bidi/>
              <w:spacing w:before="0" w:beforeAutospacing="0" w:after="0" w:afterAutospacing="0"/>
              <w:rPr>
                <w:b/>
                <w:szCs w:val="24"/>
              </w:rPr>
            </w:pPr>
            <w:r w:rsidRPr="009F0069">
              <w:rPr>
                <w:b/>
                <w:bCs/>
                <w:szCs w:val="24"/>
                <w:rtl/>
              </w:rPr>
              <w:lastRenderedPageBreak/>
              <w:t>لطلب جلسة استماع عامة منصفة</w:t>
            </w:r>
          </w:p>
          <w:p w14:paraId="16A6797C" w14:textId="77777777" w:rsidR="002D3271" w:rsidRPr="0009269B" w:rsidRDefault="002D3271" w:rsidP="002D3271">
            <w:pPr>
              <w:spacing w:before="0" w:beforeAutospacing="0" w:after="0" w:afterAutospacing="0"/>
              <w:rPr>
                <w:szCs w:val="24"/>
              </w:rPr>
            </w:pPr>
          </w:p>
          <w:p w14:paraId="0B8F3B47" w14:textId="77777777" w:rsidR="002D3271" w:rsidRPr="009F0069" w:rsidRDefault="002D3271" w:rsidP="002D3271">
            <w:pPr>
              <w:bidi/>
              <w:spacing w:before="0" w:beforeAutospacing="0" w:after="0" w:afterAutospacing="0"/>
              <w:rPr>
                <w:szCs w:val="24"/>
              </w:rPr>
            </w:pPr>
            <w:r w:rsidRPr="009F0069">
              <w:rPr>
                <w:szCs w:val="24"/>
                <w:rtl/>
              </w:rPr>
              <w:t>أرسل نموذج الطلب الكامل أو الخطاب الذي تطالب فيه بجلسة الاستماع إلى:</w:t>
            </w:r>
          </w:p>
          <w:p w14:paraId="10E1D33C" w14:textId="77777777" w:rsidR="002D3271" w:rsidRPr="0009269B" w:rsidRDefault="002D3271" w:rsidP="002D3271">
            <w:pPr>
              <w:spacing w:before="0" w:beforeAutospacing="0" w:after="0" w:afterAutospacing="0"/>
              <w:rPr>
                <w:szCs w:val="24"/>
              </w:rPr>
            </w:pPr>
          </w:p>
          <w:p w14:paraId="4271605D" w14:textId="77777777" w:rsidR="002D3271" w:rsidRPr="00CA2022" w:rsidRDefault="002D3271" w:rsidP="0089186F">
            <w:pPr>
              <w:bidi/>
              <w:spacing w:before="0" w:beforeAutospacing="0" w:after="0" w:afterAutospacing="0"/>
              <w:ind w:left="720" w:hanging="360"/>
              <w:rPr>
                <w:szCs w:val="24"/>
              </w:rPr>
            </w:pPr>
            <w:r w:rsidRPr="00CA2022">
              <w:rPr>
                <w:szCs w:val="24"/>
              </w:rPr>
              <w:t>Wisconsin Division of Hearings and Appeals</w:t>
            </w:r>
          </w:p>
          <w:p w14:paraId="128AB923" w14:textId="420E8968" w:rsidR="002D3271" w:rsidRPr="00CA2022" w:rsidRDefault="00966B17" w:rsidP="0089186F">
            <w:pPr>
              <w:bidi/>
              <w:spacing w:before="0" w:beforeAutospacing="0" w:after="0" w:afterAutospacing="0"/>
              <w:ind w:left="720" w:hanging="360"/>
              <w:rPr>
                <w:szCs w:val="24"/>
              </w:rPr>
            </w:pPr>
            <w:r w:rsidRPr="00CA2022">
              <w:rPr>
                <w:szCs w:val="24"/>
              </w:rPr>
              <w:t>Family Care Request for Fair Hearing</w:t>
            </w:r>
          </w:p>
          <w:p w14:paraId="6EED3606" w14:textId="77777777" w:rsidR="002D3271" w:rsidRPr="00CA2022" w:rsidRDefault="002D3271" w:rsidP="0089186F">
            <w:pPr>
              <w:bidi/>
              <w:spacing w:before="0" w:beforeAutospacing="0" w:after="0" w:afterAutospacing="0"/>
              <w:ind w:left="720" w:hanging="360"/>
              <w:rPr>
                <w:szCs w:val="24"/>
              </w:rPr>
            </w:pPr>
            <w:r w:rsidRPr="00CA2022">
              <w:rPr>
                <w:szCs w:val="24"/>
              </w:rPr>
              <w:t>P.O. Box 7875</w:t>
            </w:r>
          </w:p>
          <w:p w14:paraId="1D3E7ADE" w14:textId="52388FB4" w:rsidR="002D3271" w:rsidRPr="00CA2022" w:rsidRDefault="002D3271" w:rsidP="0089186F">
            <w:pPr>
              <w:bidi/>
              <w:spacing w:before="0" w:beforeAutospacing="0" w:after="0" w:afterAutospacing="0"/>
              <w:ind w:left="720" w:hanging="360"/>
              <w:rPr>
                <w:szCs w:val="24"/>
              </w:rPr>
            </w:pPr>
            <w:r w:rsidRPr="00CA2022">
              <w:rPr>
                <w:szCs w:val="24"/>
              </w:rPr>
              <w:t>Madison, WI</w:t>
            </w:r>
            <w:r w:rsidR="00C25F45" w:rsidRPr="00CA2022">
              <w:rPr>
                <w:szCs w:val="24"/>
              </w:rPr>
              <w:t xml:space="preserve"> </w:t>
            </w:r>
            <w:r w:rsidRPr="00CA2022">
              <w:rPr>
                <w:szCs w:val="24"/>
              </w:rPr>
              <w:t>53707-7875</w:t>
            </w:r>
          </w:p>
          <w:p w14:paraId="00FC65B4" w14:textId="234458B8" w:rsidR="002D3271" w:rsidRPr="0009269B" w:rsidRDefault="002D3271" w:rsidP="00446066">
            <w:pPr>
              <w:bidi/>
              <w:spacing w:before="0" w:beforeAutospacing="0" w:after="0" w:afterAutospacing="0"/>
              <w:ind w:left="720" w:hanging="360"/>
              <w:rPr>
                <w:szCs w:val="24"/>
              </w:rPr>
            </w:pPr>
            <w:r w:rsidRPr="009F0069">
              <w:rPr>
                <w:szCs w:val="24"/>
                <w:rtl/>
              </w:rPr>
              <w:t xml:space="preserve">البريد الإلكتروني: </w:t>
            </w:r>
            <w:hyperlink r:id="rId36" w:history="1">
              <w:r w:rsidRPr="002B54A3">
                <w:rPr>
                  <w:rStyle w:val="Hyperlink"/>
                  <w:szCs w:val="24"/>
                </w:rPr>
                <w:t>dhamail@wisconsin.gov</w:t>
              </w:r>
            </w:hyperlink>
          </w:p>
          <w:p w14:paraId="6DD64FB4" w14:textId="77777777" w:rsidR="002D3271" w:rsidRPr="009F0069" w:rsidRDefault="002D3271" w:rsidP="00446066">
            <w:pPr>
              <w:bidi/>
              <w:spacing w:before="0" w:beforeAutospacing="0" w:after="0" w:afterAutospacing="0"/>
              <w:ind w:left="720" w:hanging="360"/>
              <w:rPr>
                <w:szCs w:val="24"/>
              </w:rPr>
            </w:pPr>
            <w:r w:rsidRPr="009F0069">
              <w:rPr>
                <w:szCs w:val="24"/>
                <w:rtl/>
              </w:rPr>
              <w:t>الفاكس: 9885-264-608</w:t>
            </w:r>
          </w:p>
        </w:tc>
      </w:tr>
    </w:tbl>
    <w:p w14:paraId="4D12D691" w14:textId="04048A5F" w:rsidR="006636C9" w:rsidRPr="0009269B" w:rsidRDefault="006636C9" w:rsidP="008B0FCF">
      <w:pPr>
        <w:keepNext/>
        <w:rPr>
          <w:b/>
          <w:szCs w:val="24"/>
        </w:rPr>
      </w:pPr>
    </w:p>
    <w:p w14:paraId="66BE5F40" w14:textId="77777777" w:rsidR="008B0FCF" w:rsidRPr="009F0069" w:rsidRDefault="008B0FCF" w:rsidP="008B0FCF">
      <w:pPr>
        <w:keepNext/>
        <w:bidi/>
        <w:rPr>
          <w:b/>
          <w:szCs w:val="24"/>
        </w:rPr>
      </w:pPr>
      <w:r w:rsidRPr="009F0069">
        <w:rPr>
          <w:b/>
          <w:bCs/>
          <w:szCs w:val="24"/>
          <w:rtl/>
        </w:rPr>
        <w:t>ما الموعد النهائي لطلب جلسة استماع عامة منصفة؟</w:t>
      </w:r>
    </w:p>
    <w:p w14:paraId="30590DA4" w14:textId="77777777" w:rsidR="00132659" w:rsidRPr="0009269B" w:rsidRDefault="00132659" w:rsidP="00C020C9">
      <w:pPr>
        <w:keepNext/>
        <w:rPr>
          <w:szCs w:val="24"/>
        </w:rPr>
      </w:pPr>
    </w:p>
    <w:p w14:paraId="636D1BED" w14:textId="29B9F2BD" w:rsidR="00DD0A0B" w:rsidRPr="002B54A3" w:rsidRDefault="008B0FCF" w:rsidP="00DD0A0B">
      <w:pPr>
        <w:numPr>
          <w:ilvl w:val="0"/>
          <w:numId w:val="5"/>
        </w:numPr>
        <w:tabs>
          <w:tab w:val="clear" w:pos="720"/>
        </w:tabs>
        <w:autoSpaceDE w:val="0"/>
        <w:autoSpaceDN w:val="0"/>
        <w:bidi/>
        <w:adjustRightInd w:val="0"/>
        <w:spacing w:after="80"/>
        <w:rPr>
          <w:szCs w:val="24"/>
        </w:rPr>
      </w:pPr>
      <w:r w:rsidRPr="009F0069">
        <w:rPr>
          <w:szCs w:val="24"/>
          <w:rtl/>
        </w:rPr>
        <w:t xml:space="preserve">يجب إرسال طلب جلسة الاستماع المنصفة بالبريد أو الفاكس في موعد أقصاه 90 يومًا من تاريخ استلامك لخطاب القرار من Grievance and Appeal Committee (لجنة المظالم والطعون) لدى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003F29C6" w:rsidRPr="00CA2022">
        <w:rPr>
          <w:szCs w:val="24"/>
          <w:rtl/>
        </w:rPr>
        <w:t>.</w:t>
      </w:r>
      <w:r w:rsidR="00C25F45">
        <w:rPr>
          <w:szCs w:val="24"/>
        </w:rPr>
        <w:t xml:space="preserve"> </w:t>
      </w:r>
    </w:p>
    <w:p w14:paraId="6BD53AA5" w14:textId="5DA21659" w:rsidR="006A606A" w:rsidRPr="002B54A3" w:rsidRDefault="008B0FCF" w:rsidP="00DD0A0B">
      <w:pPr>
        <w:autoSpaceDE w:val="0"/>
        <w:autoSpaceDN w:val="0"/>
        <w:bidi/>
        <w:adjustRightInd w:val="0"/>
        <w:spacing w:after="120"/>
        <w:ind w:left="720"/>
        <w:rPr>
          <w:szCs w:val="24"/>
        </w:rPr>
      </w:pPr>
      <w:r w:rsidRPr="009F0069">
        <w:rPr>
          <w:szCs w:val="24"/>
          <w:rtl/>
        </w:rPr>
        <w:t xml:space="preserve">على سبيل المثال، إذا وصلك قرار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في البريد بتاريخ 1 أغسطس، فيجب أن تطلب جلسة الاستماع المنصفة بالبريد أو الفاكس أو البريد الإلكتروني في أو قبل 30 أكتوبر.</w:t>
      </w:r>
    </w:p>
    <w:p w14:paraId="6E37CD31" w14:textId="63141484" w:rsidR="00132659" w:rsidRPr="0009269B" w:rsidRDefault="002F4A68" w:rsidP="00025BD3">
      <w:pPr>
        <w:numPr>
          <w:ilvl w:val="0"/>
          <w:numId w:val="5"/>
        </w:numPr>
        <w:tabs>
          <w:tab w:val="clear" w:pos="720"/>
        </w:tabs>
        <w:autoSpaceDE w:val="0"/>
        <w:autoSpaceDN w:val="0"/>
        <w:bidi/>
        <w:adjustRightInd w:val="0"/>
        <w:spacing w:after="80"/>
        <w:rPr>
          <w:szCs w:val="24"/>
        </w:rPr>
      </w:pPr>
      <w:r w:rsidRPr="009F0069">
        <w:rPr>
          <w:szCs w:val="24"/>
          <w:rtl/>
        </w:rPr>
        <w:t xml:space="preserve">يمكنك أيضًا طلب جلسة الاستماع العامة المنصفة إذا لم تزودك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بقراراها في غضون 30 يومًا من تاريخ استلامها لطعنك.</w:t>
      </w:r>
      <w:r w:rsidR="00C25F45">
        <w:rPr>
          <w:szCs w:val="24"/>
          <w:rtl/>
        </w:rPr>
        <w:t xml:space="preserve"> </w:t>
      </w:r>
      <w:r w:rsidRPr="009F0069">
        <w:rPr>
          <w:szCs w:val="24"/>
          <w:rtl/>
        </w:rPr>
        <w:t xml:space="preserve">وفي هذه الحالة، يكون لديك 90 يومًا من تاريخ انتهاء الإطار الزمني لقرار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لطلب جلسة استماع منصفة.</w:t>
      </w:r>
      <w:r w:rsidR="00C25F45">
        <w:rPr>
          <w:i/>
          <w:iCs/>
          <w:color w:val="0000FF"/>
          <w:szCs w:val="24"/>
          <w:rtl/>
        </w:rPr>
        <w:t xml:space="preserve"> </w:t>
      </w:r>
    </w:p>
    <w:p w14:paraId="6DC7B760" w14:textId="5C4776CE" w:rsidR="00CA6671" w:rsidRPr="0009269B" w:rsidRDefault="008B523C" w:rsidP="00E304B9">
      <w:pPr>
        <w:autoSpaceDE w:val="0"/>
        <w:autoSpaceDN w:val="0"/>
        <w:bidi/>
        <w:adjustRightInd w:val="0"/>
        <w:spacing w:after="80"/>
        <w:ind w:left="720"/>
        <w:rPr>
          <w:szCs w:val="24"/>
        </w:rPr>
      </w:pPr>
      <w:r w:rsidRPr="009F0069">
        <w:rPr>
          <w:szCs w:val="24"/>
          <w:rtl/>
        </w:rPr>
        <w:t xml:space="preserve">على سبيل المثال، إذا كان لدى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حتى 1 سبتمبر لتزويدك بالقرار ولم تزودك به حتى هذا التاريخ، فبدءً من 2 سبتمبر يكون لديك حتى 1 ديسمبر لطلب جلسة استماع منصفة.</w:t>
      </w:r>
      <w:r w:rsidR="00C25F45">
        <w:rPr>
          <w:szCs w:val="24"/>
          <w:rtl/>
        </w:rPr>
        <w:t xml:space="preserve"> </w:t>
      </w:r>
    </w:p>
    <w:p w14:paraId="21D2D157" w14:textId="77777777" w:rsidR="006636C9" w:rsidRPr="0009269B" w:rsidRDefault="006636C9" w:rsidP="008B0FCF">
      <w:pPr>
        <w:rPr>
          <w:szCs w:val="24"/>
        </w:rPr>
      </w:pPr>
    </w:p>
    <w:tbl>
      <w:tblPr>
        <w:tblStyle w:val="TableGrid"/>
        <w:bidiVisual/>
        <w:tblW w:w="4955" w:type="pct"/>
        <w:jc w:val="center"/>
        <w:tblCellMar>
          <w:top w:w="144" w:type="dxa"/>
          <w:left w:w="144" w:type="dxa"/>
          <w:bottom w:w="144" w:type="dxa"/>
          <w:right w:w="144" w:type="dxa"/>
        </w:tblCellMar>
        <w:tblLook w:val="04A0" w:firstRow="1" w:lastRow="0" w:firstColumn="1" w:lastColumn="0" w:noHBand="0" w:noVBand="1"/>
      </w:tblPr>
      <w:tblGrid>
        <w:gridCol w:w="9266"/>
      </w:tblGrid>
      <w:tr w:rsidR="00231CEB" w:rsidRPr="002B54A3" w14:paraId="0503365F" w14:textId="77777777" w:rsidTr="00561BB7">
        <w:trPr>
          <w:jc w:val="center"/>
        </w:trPr>
        <w:tc>
          <w:tcPr>
            <w:tcW w:w="9265" w:type="dxa"/>
          </w:tcPr>
          <w:p w14:paraId="2FB5CD00" w14:textId="3C2707C1" w:rsidR="00231CEB" w:rsidRPr="009F0069" w:rsidRDefault="00231CEB" w:rsidP="00561BB7">
            <w:pPr>
              <w:bidi/>
              <w:spacing w:before="120" w:beforeAutospacing="0" w:line="22" w:lineRule="atLeast"/>
              <w:ind w:left="245" w:right="158"/>
              <w:jc w:val="center"/>
              <w:rPr>
                <w:rFonts w:ascii="Arial" w:hAnsi="Arial" w:cs="Arial"/>
                <w:b/>
                <w:szCs w:val="24"/>
              </w:rPr>
            </w:pPr>
            <w:r w:rsidRPr="009F0069">
              <w:rPr>
                <w:rFonts w:ascii="Arial" w:hAnsi="Arial" w:cs="Arial"/>
                <w:b/>
                <w:bCs/>
                <w:szCs w:val="24"/>
                <w:rtl/>
              </w:rPr>
              <w:t>متابعة خدماتك أثناء جلسة الاستماع العامة المنصفة المتعلقة بتخفيض الخدمات أو تعليقها أو إنهائها</w:t>
            </w:r>
            <w:r w:rsidR="00C25F45">
              <w:rPr>
                <w:rFonts w:ascii="Arial" w:hAnsi="Arial" w:cs="Arial"/>
                <w:b/>
                <w:bCs/>
                <w:szCs w:val="24"/>
                <w:rtl/>
              </w:rPr>
              <w:t xml:space="preserve"> </w:t>
            </w:r>
          </w:p>
          <w:p w14:paraId="6C863D08" w14:textId="2616C688" w:rsidR="00231CEB" w:rsidRPr="0009269B" w:rsidRDefault="00231CEB" w:rsidP="00561BB7">
            <w:pPr>
              <w:bidi/>
              <w:spacing w:after="80" w:afterAutospacing="0" w:line="22" w:lineRule="atLeast"/>
              <w:ind w:left="216" w:right="216"/>
              <w:rPr>
                <w:rFonts w:ascii="Arial" w:hAnsi="Arial" w:cs="Arial"/>
                <w:szCs w:val="24"/>
              </w:rPr>
            </w:pPr>
            <w:r w:rsidRPr="009F0069">
              <w:rPr>
                <w:rFonts w:ascii="Arial" w:hAnsi="Arial" w:cs="Arial"/>
                <w:szCs w:val="24"/>
                <w:rtl/>
              </w:rPr>
              <w:t xml:space="preserve">إذا استمرت خدماتك أثناء تقديم طعنك لدى </w:t>
            </w:r>
            <w:r w:rsidR="009B4180" w:rsidRPr="009B4180">
              <w:rPr>
                <w:rFonts w:ascii="Arial" w:hAnsi="Arial" w:cs="Arial"/>
                <w:i/>
                <w:iCs/>
                <w:color w:val="0000FF"/>
                <w:szCs w:val="24"/>
                <w:rtl/>
              </w:rPr>
              <w:t>[</w:t>
            </w:r>
            <w:r w:rsidR="00895D92" w:rsidRPr="00C24E0B">
              <w:rPr>
                <w:rFonts w:ascii="Arial" w:hAnsi="Arial" w:cs="Arial"/>
                <w:i/>
                <w:iCs/>
                <w:color w:val="0000FF"/>
                <w:szCs w:val="24"/>
                <w:rtl/>
              </w:rPr>
              <w:t>insert MCO name</w:t>
            </w:r>
            <w:r w:rsidR="009B4180" w:rsidRPr="009B4180">
              <w:rPr>
                <w:rFonts w:ascii="Arial" w:hAnsi="Arial" w:cs="Arial"/>
                <w:i/>
                <w:iCs/>
                <w:color w:val="0000FF"/>
                <w:szCs w:val="24"/>
                <w:rtl/>
              </w:rPr>
              <w:t>]</w:t>
            </w:r>
            <w:r w:rsidRPr="009F0069">
              <w:rPr>
                <w:rFonts w:ascii="Arial" w:hAnsi="Arial" w:cs="Arial"/>
                <w:szCs w:val="24"/>
                <w:rtl/>
              </w:rPr>
              <w:t>، فيمكنك متابعة الحصول على نفس الخدمات حتى اتخاذ قاضي القانون الإداري لقرار بخصوص طلب جلسة الاستماع المنصفة.</w:t>
            </w:r>
            <w:r w:rsidR="00C25F45">
              <w:rPr>
                <w:rFonts w:ascii="Arial" w:hAnsi="Arial" w:cs="Arial"/>
                <w:szCs w:val="24"/>
                <w:rtl/>
              </w:rPr>
              <w:t xml:space="preserve"> </w:t>
            </w:r>
          </w:p>
          <w:p w14:paraId="74E05969" w14:textId="715727B4" w:rsidR="00231CEB" w:rsidRPr="009F0069" w:rsidRDefault="00231CEB" w:rsidP="00561BB7">
            <w:pPr>
              <w:bidi/>
              <w:spacing w:after="80" w:afterAutospacing="0" w:line="22" w:lineRule="atLeast"/>
              <w:ind w:left="216" w:right="216"/>
              <w:rPr>
                <w:rFonts w:ascii="Arial" w:hAnsi="Arial" w:cs="Arial"/>
                <w:szCs w:val="24"/>
              </w:rPr>
            </w:pPr>
            <w:r w:rsidRPr="009F0069">
              <w:rPr>
                <w:rFonts w:ascii="Arial" w:hAnsi="Arial" w:cs="Arial"/>
                <w:szCs w:val="24"/>
                <w:rtl/>
              </w:rPr>
              <w:t>إذا كنت تريد الاحتفاظ بمزاياك أثناء جلسة الاستماع العامة المنصفة، فيجب أن:</w:t>
            </w:r>
            <w:r w:rsidR="00C25F45">
              <w:rPr>
                <w:rFonts w:ascii="Arial" w:hAnsi="Arial" w:cs="Arial"/>
                <w:szCs w:val="24"/>
                <w:rtl/>
              </w:rPr>
              <w:t xml:space="preserve"> </w:t>
            </w:r>
          </w:p>
          <w:p w14:paraId="5DD2F493" w14:textId="56E02111" w:rsidR="00231CEB" w:rsidRPr="0009269B" w:rsidRDefault="00231CEB" w:rsidP="00561BB7">
            <w:pPr>
              <w:pStyle w:val="ListParagraph"/>
              <w:numPr>
                <w:ilvl w:val="0"/>
                <w:numId w:val="42"/>
              </w:numPr>
              <w:bidi/>
              <w:spacing w:after="80" w:afterAutospacing="0" w:line="22" w:lineRule="atLeast"/>
              <w:ind w:right="216"/>
              <w:rPr>
                <w:rFonts w:ascii="Arial" w:hAnsi="Arial" w:cs="Arial"/>
                <w:szCs w:val="24"/>
              </w:rPr>
            </w:pPr>
            <w:r w:rsidRPr="009F0069">
              <w:rPr>
                <w:rFonts w:ascii="Arial" w:hAnsi="Arial" w:cs="Arial"/>
                <w:szCs w:val="24"/>
                <w:rtl/>
              </w:rPr>
              <w:t xml:space="preserve">ترسل طلب جلسة الاستماع العامة المنصفة بالبريد أو الفاكس </w:t>
            </w:r>
            <w:r w:rsidRPr="009F0069">
              <w:rPr>
                <w:rFonts w:ascii="Arial" w:hAnsi="Arial" w:cs="Arial"/>
                <w:b/>
                <w:bCs/>
                <w:i/>
                <w:iCs/>
                <w:szCs w:val="24"/>
                <w:rtl/>
              </w:rPr>
              <w:t xml:space="preserve">في أو قبل </w:t>
            </w:r>
            <w:r w:rsidRPr="009F0069">
              <w:rPr>
                <w:rFonts w:ascii="Arial" w:hAnsi="Arial" w:cs="Arial"/>
                <w:szCs w:val="24"/>
                <w:rtl/>
              </w:rPr>
              <w:t xml:space="preserve">التاريخ الذي تقرره </w:t>
            </w:r>
            <w:r w:rsidR="00C72D65">
              <w:rPr>
                <w:rFonts w:ascii="Arial" w:hAnsi="Arial" w:cs="Arial"/>
                <w:szCs w:val="24"/>
              </w:rPr>
              <w:br/>
            </w:r>
            <w:r w:rsidR="009B4180" w:rsidRPr="009B4180">
              <w:rPr>
                <w:rFonts w:ascii="Arial" w:hAnsi="Arial" w:cs="Arial"/>
                <w:i/>
                <w:iCs/>
                <w:color w:val="0000FF"/>
                <w:szCs w:val="24"/>
                <w:rtl/>
              </w:rPr>
              <w:t>[</w:t>
            </w:r>
            <w:r w:rsidR="00895D92" w:rsidRPr="00C24E0B">
              <w:rPr>
                <w:rFonts w:ascii="Arial" w:hAnsi="Arial" w:cs="Arial"/>
                <w:i/>
                <w:iCs/>
                <w:color w:val="0000FF"/>
                <w:szCs w:val="24"/>
                <w:rtl/>
              </w:rPr>
              <w:t>insert MCO name</w:t>
            </w:r>
            <w:r w:rsidRPr="009F0069">
              <w:rPr>
                <w:rFonts w:ascii="Arial" w:hAnsi="Arial" w:cs="Arial"/>
                <w:i/>
                <w:iCs/>
                <w:color w:val="0000FF"/>
                <w:szCs w:val="24"/>
                <w:rtl/>
              </w:rPr>
              <w:t xml:space="preserve">] </w:t>
            </w:r>
            <w:r w:rsidRPr="009F0069">
              <w:rPr>
                <w:rFonts w:ascii="Arial" w:hAnsi="Arial" w:cs="Arial"/>
                <w:szCs w:val="24"/>
                <w:rtl/>
              </w:rPr>
              <w:t>لإيقاف خدماتك أو تعليقها أو تخفيضها.</w:t>
            </w:r>
            <w:r w:rsidR="00C25F45">
              <w:rPr>
                <w:rFonts w:ascii="Arial" w:hAnsi="Arial" w:cs="Arial"/>
                <w:szCs w:val="24"/>
                <w:rtl/>
              </w:rPr>
              <w:t xml:space="preserve"> </w:t>
            </w:r>
          </w:p>
          <w:p w14:paraId="00FD86BE" w14:textId="77777777" w:rsidR="00231CEB" w:rsidRPr="009F0069" w:rsidRDefault="00231CEB" w:rsidP="00561BB7">
            <w:pPr>
              <w:pStyle w:val="ListParagraph"/>
              <w:numPr>
                <w:ilvl w:val="0"/>
                <w:numId w:val="42"/>
              </w:numPr>
              <w:bidi/>
              <w:spacing w:after="80" w:afterAutospacing="0" w:line="22" w:lineRule="atLeast"/>
              <w:ind w:right="216"/>
              <w:rPr>
                <w:rFonts w:ascii="Arial" w:hAnsi="Arial" w:cs="Arial"/>
                <w:szCs w:val="24"/>
              </w:rPr>
            </w:pPr>
            <w:r w:rsidRPr="009F0069">
              <w:rPr>
                <w:rFonts w:ascii="Arial" w:hAnsi="Arial" w:cs="Arial"/>
                <w:szCs w:val="24"/>
                <w:rtl/>
              </w:rPr>
              <w:t>تطلب متابعة خدماتك طوال سير جلسة الاستماع العامة المنصفة.</w:t>
            </w:r>
          </w:p>
          <w:p w14:paraId="1926EA9D" w14:textId="7A97BC80" w:rsidR="00231CEB" w:rsidRPr="0009269B" w:rsidRDefault="00231CEB" w:rsidP="00561BB7">
            <w:pPr>
              <w:bidi/>
              <w:spacing w:after="80" w:afterAutospacing="0" w:line="22" w:lineRule="atLeast"/>
              <w:ind w:left="216" w:right="216"/>
              <w:rPr>
                <w:szCs w:val="24"/>
              </w:rPr>
            </w:pPr>
            <w:r w:rsidRPr="009F0069">
              <w:rPr>
                <w:rFonts w:ascii="Arial" w:hAnsi="Arial" w:cs="Arial"/>
                <w:szCs w:val="24"/>
                <w:rtl/>
              </w:rPr>
              <w:t xml:space="preserve">إذا قرر </w:t>
            </w:r>
            <w:r w:rsidRPr="0009269B">
              <w:rPr>
                <w:rFonts w:ascii="Arial" w:hAnsi="Arial" w:cs="Arial"/>
                <w:color w:val="000000"/>
                <w:szCs w:val="24"/>
                <w:rtl/>
              </w:rPr>
              <w:t>قاضي القانون الإداري أن</w:t>
            </w:r>
            <w:r w:rsidR="00CF52BB" w:rsidRPr="0009269B">
              <w:rPr>
                <w:rFonts w:ascii="Arial" w:hAnsi="Arial" w:cs="Arial"/>
                <w:color w:val="000000"/>
                <w:szCs w:val="24"/>
                <w:rtl/>
              </w:rPr>
              <w:t xml:space="preserve"> </w:t>
            </w:r>
            <w:r w:rsidR="009B4180" w:rsidRPr="009B4180">
              <w:rPr>
                <w:rFonts w:ascii="Arial" w:hAnsi="Arial" w:cs="Arial"/>
                <w:i/>
                <w:iCs/>
                <w:color w:val="0000FF"/>
                <w:szCs w:val="24"/>
                <w:rtl/>
              </w:rPr>
              <w:t>[</w:t>
            </w:r>
            <w:r w:rsidR="00895D92" w:rsidRPr="00C24E0B">
              <w:rPr>
                <w:rFonts w:ascii="Arial" w:hAnsi="Arial" w:cs="Arial"/>
                <w:i/>
                <w:iCs/>
                <w:color w:val="0000FF"/>
                <w:szCs w:val="24"/>
                <w:rtl/>
              </w:rPr>
              <w:t>insert MCO name</w:t>
            </w:r>
            <w:r w:rsidR="009B4180" w:rsidRPr="009B4180">
              <w:rPr>
                <w:rFonts w:ascii="Arial" w:hAnsi="Arial" w:cs="Arial"/>
                <w:i/>
                <w:iCs/>
                <w:color w:val="0000FF"/>
                <w:szCs w:val="24"/>
                <w:rtl/>
              </w:rPr>
              <w:t>]</w:t>
            </w:r>
            <w:r w:rsidRPr="009F0069">
              <w:rPr>
                <w:rFonts w:ascii="Arial" w:hAnsi="Arial" w:cs="Arial"/>
                <w:szCs w:val="24"/>
                <w:rtl/>
              </w:rPr>
              <w:t xml:space="preserve"> كانت محقة، </w:t>
            </w:r>
            <w:r w:rsidRPr="0009269B">
              <w:rPr>
                <w:rFonts w:ascii="Arial" w:hAnsi="Arial" w:cs="Arial"/>
                <w:b/>
                <w:bCs/>
                <w:szCs w:val="24"/>
                <w:rtl/>
              </w:rPr>
              <w:t>فقد تحتاج إلى رد المزايا الإضافية التي حصلت عليها في الفترة بين وقت طلبك الطعن ووقت اتخاذ قاضي القانون الإداري للقرار.</w:t>
            </w:r>
            <w:r w:rsidR="00C25F45">
              <w:rPr>
                <w:rFonts w:ascii="Arial" w:hAnsi="Arial" w:cs="Arial"/>
                <w:szCs w:val="24"/>
                <w:rtl/>
              </w:rPr>
              <w:t xml:space="preserve"> </w:t>
            </w:r>
            <w:r w:rsidRPr="009F0069">
              <w:rPr>
                <w:rFonts w:ascii="Arial" w:hAnsi="Arial" w:cs="Arial"/>
                <w:szCs w:val="24"/>
                <w:rtl/>
              </w:rPr>
              <w:t>إلا أنه في حال تسبب الرد لعبءٍ مالي كبير بالنسبة لك، فقد لا تُطالب برد هذه التكلفة.</w:t>
            </w:r>
          </w:p>
        </w:tc>
      </w:tr>
    </w:tbl>
    <w:p w14:paraId="6749955E" w14:textId="642C739F" w:rsidR="00C72D65" w:rsidRDefault="00C72D65" w:rsidP="00561BB7">
      <w:pPr>
        <w:rPr>
          <w:b/>
          <w:szCs w:val="24"/>
        </w:rPr>
      </w:pPr>
    </w:p>
    <w:p w14:paraId="185C8B28" w14:textId="77777777" w:rsidR="00C72D65" w:rsidRDefault="00C72D65">
      <w:pPr>
        <w:rPr>
          <w:b/>
          <w:szCs w:val="24"/>
        </w:rPr>
      </w:pPr>
      <w:r>
        <w:rPr>
          <w:b/>
          <w:szCs w:val="24"/>
        </w:rPr>
        <w:br w:type="page"/>
      </w:r>
    </w:p>
    <w:p w14:paraId="0CF417D9" w14:textId="77777777" w:rsidR="008B0FCF" w:rsidRPr="009F0069" w:rsidRDefault="008B0FCF" w:rsidP="008B0FCF">
      <w:pPr>
        <w:bidi/>
        <w:rPr>
          <w:b/>
          <w:szCs w:val="24"/>
        </w:rPr>
      </w:pPr>
      <w:r w:rsidRPr="009F0069">
        <w:rPr>
          <w:b/>
          <w:bCs/>
          <w:szCs w:val="24"/>
          <w:rtl/>
        </w:rPr>
        <w:lastRenderedPageBreak/>
        <w:t>ماذا يحدث بعد ذلك؟</w:t>
      </w:r>
    </w:p>
    <w:p w14:paraId="0B438FCA" w14:textId="77777777" w:rsidR="00B908B9" w:rsidRPr="0009269B" w:rsidRDefault="00B908B9" w:rsidP="008B0FCF">
      <w:pPr>
        <w:rPr>
          <w:szCs w:val="24"/>
        </w:rPr>
      </w:pPr>
    </w:p>
    <w:p w14:paraId="39EFF573" w14:textId="2E403E6F" w:rsidR="008B0FCF" w:rsidRPr="009F0069" w:rsidRDefault="008B0FCF" w:rsidP="00796019">
      <w:pPr>
        <w:numPr>
          <w:ilvl w:val="0"/>
          <w:numId w:val="5"/>
        </w:numPr>
        <w:tabs>
          <w:tab w:val="clear" w:pos="720"/>
        </w:tabs>
        <w:autoSpaceDE w:val="0"/>
        <w:autoSpaceDN w:val="0"/>
        <w:bidi/>
        <w:adjustRightInd w:val="0"/>
        <w:spacing w:after="80"/>
        <w:rPr>
          <w:szCs w:val="24"/>
        </w:rPr>
      </w:pPr>
      <w:r w:rsidRPr="009F0069">
        <w:rPr>
          <w:szCs w:val="24"/>
          <w:rtl/>
        </w:rPr>
        <w:t xml:space="preserve">بعد أن ترسل طلبك لجلسة استماع عامة منصفة، سيقوم </w:t>
      </w:r>
      <w:r w:rsidRPr="00CA2022">
        <w:rPr>
          <w:szCs w:val="24"/>
          <w:rtl/>
        </w:rPr>
        <w:t xml:space="preserve">Division of Hearings and Appeals </w:t>
      </w:r>
      <w:r w:rsidR="00447AEC" w:rsidRPr="00CA2022">
        <w:rPr>
          <w:szCs w:val="24"/>
        </w:rPr>
        <w:br/>
      </w:r>
      <w:r w:rsidRPr="00CA2022">
        <w:rPr>
          <w:szCs w:val="24"/>
          <w:rtl/>
        </w:rPr>
        <w:t>(قسم جلسات الاستماع والطعون)</w:t>
      </w:r>
      <w:r w:rsidRPr="009F0069">
        <w:rPr>
          <w:szCs w:val="24"/>
          <w:rtl/>
        </w:rPr>
        <w:t xml:space="preserve"> بإرسال خطاب لك يتضمن تاريخ ووقت ومكان جلسة الاستماع.</w:t>
      </w:r>
    </w:p>
    <w:p w14:paraId="45A8180A" w14:textId="77777777" w:rsidR="008B0FCF" w:rsidRPr="009F0069" w:rsidRDefault="008B0FCF" w:rsidP="00796019">
      <w:pPr>
        <w:numPr>
          <w:ilvl w:val="0"/>
          <w:numId w:val="5"/>
        </w:numPr>
        <w:tabs>
          <w:tab w:val="clear" w:pos="720"/>
        </w:tabs>
        <w:autoSpaceDE w:val="0"/>
        <w:autoSpaceDN w:val="0"/>
        <w:bidi/>
        <w:adjustRightInd w:val="0"/>
        <w:spacing w:after="80"/>
        <w:rPr>
          <w:i/>
          <w:szCs w:val="24"/>
        </w:rPr>
      </w:pPr>
      <w:r w:rsidRPr="009F0069">
        <w:rPr>
          <w:szCs w:val="24"/>
          <w:rtl/>
        </w:rPr>
        <w:t>ستُعقد جلسة الاستماع عبر الهاتف أو قد تُعقد في مكتب بمقاطعتك.</w:t>
      </w:r>
    </w:p>
    <w:p w14:paraId="5CAF1A9D" w14:textId="77777777" w:rsidR="008B0FCF" w:rsidRPr="009F0069" w:rsidRDefault="008B0FCF" w:rsidP="00796019">
      <w:pPr>
        <w:numPr>
          <w:ilvl w:val="0"/>
          <w:numId w:val="5"/>
        </w:numPr>
        <w:tabs>
          <w:tab w:val="clear" w:pos="720"/>
        </w:tabs>
        <w:autoSpaceDE w:val="0"/>
        <w:autoSpaceDN w:val="0"/>
        <w:bidi/>
        <w:adjustRightInd w:val="0"/>
        <w:spacing w:after="80"/>
        <w:rPr>
          <w:szCs w:val="24"/>
        </w:rPr>
      </w:pPr>
      <w:r w:rsidRPr="009F0069">
        <w:rPr>
          <w:szCs w:val="24"/>
          <w:rtl/>
        </w:rPr>
        <w:t xml:space="preserve">سيقوم أحد قضاة القانون الإداري بإدارة جلسة الاستماع. </w:t>
      </w:r>
    </w:p>
    <w:p w14:paraId="449CD0DA" w14:textId="4990385B" w:rsidR="008B0FCF" w:rsidRPr="009F0069" w:rsidRDefault="008B0FCF" w:rsidP="00796019">
      <w:pPr>
        <w:numPr>
          <w:ilvl w:val="0"/>
          <w:numId w:val="5"/>
        </w:numPr>
        <w:tabs>
          <w:tab w:val="clear" w:pos="720"/>
        </w:tabs>
        <w:autoSpaceDE w:val="0"/>
        <w:autoSpaceDN w:val="0"/>
        <w:bidi/>
        <w:adjustRightInd w:val="0"/>
        <w:spacing w:after="80"/>
        <w:rPr>
          <w:szCs w:val="24"/>
        </w:rPr>
      </w:pPr>
      <w:r w:rsidRPr="009F0069">
        <w:rPr>
          <w:szCs w:val="24"/>
          <w:rtl/>
        </w:rPr>
        <w:t>يحق لك المشاركة في جلسة الاستماع.</w:t>
      </w:r>
      <w:r w:rsidR="00C25F45">
        <w:rPr>
          <w:szCs w:val="24"/>
          <w:rtl/>
        </w:rPr>
        <w:t xml:space="preserve"> </w:t>
      </w:r>
      <w:r w:rsidRPr="009F0069">
        <w:rPr>
          <w:szCs w:val="24"/>
          <w:rtl/>
        </w:rPr>
        <w:t>ويمكنك إحضار مؤيد، صديق، أحد أعضاء الأسرة، أو شاهد.</w:t>
      </w:r>
    </w:p>
    <w:p w14:paraId="4F05108A" w14:textId="5C92ED4A" w:rsidR="008B0FCF" w:rsidRPr="0009269B" w:rsidRDefault="008B0FCF" w:rsidP="00796019">
      <w:pPr>
        <w:numPr>
          <w:ilvl w:val="0"/>
          <w:numId w:val="5"/>
        </w:numPr>
        <w:tabs>
          <w:tab w:val="clear" w:pos="720"/>
        </w:tabs>
        <w:autoSpaceDE w:val="0"/>
        <w:autoSpaceDN w:val="0"/>
        <w:bidi/>
        <w:adjustRightInd w:val="0"/>
        <w:spacing w:after="80"/>
        <w:rPr>
          <w:szCs w:val="24"/>
        </w:rPr>
      </w:pPr>
      <w:r w:rsidRPr="009F0069">
        <w:rPr>
          <w:szCs w:val="24"/>
          <w:rtl/>
        </w:rPr>
        <w:t xml:space="preserve">سيحضر فريق رعايتك أو موظفي </w:t>
      </w:r>
      <w:r w:rsidR="009B4180" w:rsidRPr="009B4180">
        <w:rPr>
          <w:i/>
          <w:iCs/>
          <w:color w:val="0000FF"/>
          <w:szCs w:val="24"/>
          <w:rtl/>
        </w:rPr>
        <w:t>[</w:t>
      </w:r>
      <w:r w:rsidR="00895D92" w:rsidRPr="00C24E0B">
        <w:rPr>
          <w:i/>
          <w:iCs/>
          <w:color w:val="0000FF"/>
          <w:szCs w:val="24"/>
          <w:rtl/>
        </w:rPr>
        <w:t>insert MCO name</w:t>
      </w:r>
      <w:r w:rsidR="009B4180" w:rsidRPr="009B4180">
        <w:rPr>
          <w:i/>
          <w:iCs/>
          <w:color w:val="0000FF"/>
          <w:szCs w:val="24"/>
          <w:rtl/>
        </w:rPr>
        <w:t>]</w:t>
      </w:r>
      <w:r w:rsidRPr="009F0069">
        <w:rPr>
          <w:szCs w:val="24"/>
          <w:rtl/>
        </w:rPr>
        <w:t xml:space="preserve"> الآخرين جلسة الاستماع لتفسير القرار. </w:t>
      </w:r>
    </w:p>
    <w:p w14:paraId="105853B4" w14:textId="65F84B28" w:rsidR="008B0FCF" w:rsidRPr="009F0069" w:rsidRDefault="008B0FCF" w:rsidP="00796019">
      <w:pPr>
        <w:numPr>
          <w:ilvl w:val="0"/>
          <w:numId w:val="5"/>
        </w:numPr>
        <w:tabs>
          <w:tab w:val="clear" w:pos="720"/>
        </w:tabs>
        <w:autoSpaceDE w:val="0"/>
        <w:autoSpaceDN w:val="0"/>
        <w:bidi/>
        <w:adjustRightInd w:val="0"/>
        <w:spacing w:after="80"/>
        <w:rPr>
          <w:szCs w:val="24"/>
        </w:rPr>
      </w:pPr>
      <w:r w:rsidRPr="009F0069">
        <w:rPr>
          <w:szCs w:val="24"/>
          <w:rtl/>
        </w:rPr>
        <w:t>ستحصل على فرصة لشرح سبب معارضتك لقرار فريق رعايتك.</w:t>
      </w:r>
      <w:r w:rsidR="00C25F45">
        <w:rPr>
          <w:szCs w:val="24"/>
          <w:rtl/>
        </w:rPr>
        <w:t xml:space="preserve"> </w:t>
      </w:r>
      <w:r w:rsidRPr="009F0069">
        <w:rPr>
          <w:szCs w:val="24"/>
          <w:rtl/>
        </w:rPr>
        <w:t>ويمكنك أنت وممثلك تقديم المعلومات، إحضار الشهود، أو وصف مخاوفك لمساعدة قاضي القانون الإداري على فهم وجهة نظرك.</w:t>
      </w:r>
    </w:p>
    <w:p w14:paraId="278FE481" w14:textId="77777777" w:rsidR="008B0FCF" w:rsidRPr="009F0069" w:rsidRDefault="008B0FCF" w:rsidP="008449DB">
      <w:pPr>
        <w:numPr>
          <w:ilvl w:val="0"/>
          <w:numId w:val="5"/>
        </w:numPr>
        <w:tabs>
          <w:tab w:val="clear" w:pos="720"/>
        </w:tabs>
        <w:autoSpaceDE w:val="0"/>
        <w:autoSpaceDN w:val="0"/>
        <w:bidi/>
        <w:adjustRightInd w:val="0"/>
        <w:rPr>
          <w:szCs w:val="24"/>
        </w:rPr>
      </w:pPr>
      <w:r w:rsidRPr="009F0069">
        <w:rPr>
          <w:szCs w:val="24"/>
          <w:rtl/>
        </w:rPr>
        <w:t>يجب أن يصدر قاضي القانون الإداري القرار في غضون 90 يومًا من تاريخ إرسالك طلب جلسة الاستماع.</w:t>
      </w:r>
    </w:p>
    <w:p w14:paraId="563DE09C" w14:textId="77777777" w:rsidR="008B0FCF" w:rsidRPr="0009269B" w:rsidRDefault="008B0FCF" w:rsidP="008B0FCF">
      <w:pPr>
        <w:rPr>
          <w:szCs w:val="24"/>
        </w:rPr>
      </w:pPr>
    </w:p>
    <w:p w14:paraId="1EDE9FE8" w14:textId="584A7A91" w:rsidR="006A4D65" w:rsidRPr="0009269B" w:rsidRDefault="006A4D65" w:rsidP="006A4D65">
      <w:pPr>
        <w:bidi/>
        <w:spacing w:after="80"/>
        <w:rPr>
          <w:szCs w:val="24"/>
        </w:rPr>
      </w:pPr>
      <w:r w:rsidRPr="009F0069">
        <w:rPr>
          <w:b/>
          <w:bCs/>
          <w:szCs w:val="24"/>
          <w:rtl/>
        </w:rPr>
        <w:t xml:space="preserve">يمكنك أيضًا تقديم الطعن ذي الصلة بقرارات أهليتك المالية لبرنامج </w:t>
      </w:r>
      <w:r w:rsidR="00966B17" w:rsidRPr="00CA2022">
        <w:rPr>
          <w:b/>
          <w:bCs/>
          <w:szCs w:val="24"/>
          <w:rtl/>
        </w:rPr>
        <w:t>Family Care</w:t>
      </w:r>
      <w:r w:rsidRPr="0009269B">
        <w:rPr>
          <w:szCs w:val="24"/>
          <w:rtl/>
        </w:rPr>
        <w:t>.</w:t>
      </w:r>
    </w:p>
    <w:p w14:paraId="5DA95BF3" w14:textId="12E21757" w:rsidR="006A4D65" w:rsidRPr="0009269B" w:rsidRDefault="006A4D65" w:rsidP="006A4D65">
      <w:pPr>
        <w:numPr>
          <w:ilvl w:val="0"/>
          <w:numId w:val="5"/>
        </w:numPr>
        <w:tabs>
          <w:tab w:val="clear" w:pos="720"/>
        </w:tabs>
        <w:autoSpaceDE w:val="0"/>
        <w:autoSpaceDN w:val="0"/>
        <w:bidi/>
        <w:adjustRightInd w:val="0"/>
        <w:spacing w:after="80"/>
        <w:rPr>
          <w:szCs w:val="24"/>
        </w:rPr>
      </w:pPr>
      <w:r w:rsidRPr="009F0069">
        <w:rPr>
          <w:szCs w:val="24"/>
          <w:rtl/>
        </w:rPr>
        <w:t xml:space="preserve">سيقوم أحد العاملين من وكالة صيانة الدخل بمراجعة معلوماتك، مرة واحدة في السنة على الأقل، للتأكد من استمرار أهليتك المالية لبرنامج </w:t>
      </w:r>
      <w:r w:rsidR="00966B17" w:rsidRPr="00CA2022">
        <w:rPr>
          <w:szCs w:val="24"/>
          <w:rtl/>
        </w:rPr>
        <w:t>Family Care</w:t>
      </w:r>
      <w:r w:rsidRPr="009F0069">
        <w:rPr>
          <w:szCs w:val="24"/>
          <w:rtl/>
        </w:rPr>
        <w:t>.</w:t>
      </w:r>
      <w:r w:rsidR="00C25F45">
        <w:rPr>
          <w:szCs w:val="24"/>
          <w:rtl/>
        </w:rPr>
        <w:t xml:space="preserve"> </w:t>
      </w:r>
      <w:r w:rsidRPr="009F0069">
        <w:rPr>
          <w:szCs w:val="24"/>
          <w:rtl/>
        </w:rPr>
        <w:t>وإذا كان لديك حصة في التكلفة، فستتأكد وكالة صيانة الدخل أيضًا من سدادك للمبلغ الصحيح.</w:t>
      </w:r>
    </w:p>
    <w:p w14:paraId="45395CDB" w14:textId="6D1353CA" w:rsidR="006A4D65" w:rsidRPr="0009269B" w:rsidRDefault="006A4D65" w:rsidP="006A4D65">
      <w:pPr>
        <w:numPr>
          <w:ilvl w:val="0"/>
          <w:numId w:val="5"/>
        </w:numPr>
        <w:tabs>
          <w:tab w:val="clear" w:pos="720"/>
        </w:tabs>
        <w:autoSpaceDE w:val="0"/>
        <w:autoSpaceDN w:val="0"/>
        <w:bidi/>
        <w:adjustRightInd w:val="0"/>
        <w:spacing w:after="80"/>
        <w:rPr>
          <w:szCs w:val="24"/>
        </w:rPr>
      </w:pPr>
      <w:r w:rsidRPr="009F0069">
        <w:rPr>
          <w:szCs w:val="24"/>
          <w:rtl/>
        </w:rPr>
        <w:t xml:space="preserve">إذا قررت وكالة صيانة الدخل أنك لم تعد مؤهل ماليًا لبرنامج </w:t>
      </w:r>
      <w:r w:rsidR="00966B17" w:rsidRPr="00CA2022">
        <w:rPr>
          <w:szCs w:val="24"/>
          <w:rtl/>
        </w:rPr>
        <w:t>Family Care</w:t>
      </w:r>
      <w:r w:rsidR="00C25F45">
        <w:rPr>
          <w:szCs w:val="24"/>
          <w:rtl/>
        </w:rPr>
        <w:t xml:space="preserve"> </w:t>
      </w:r>
      <w:r w:rsidRPr="009F0069">
        <w:rPr>
          <w:szCs w:val="24"/>
          <w:rtl/>
        </w:rPr>
        <w:t xml:space="preserve">أو قالت أن مبلغ حصتك في التكلفة سيتغير، فستقوم الوكالة بإرسال خطاب لك يتضمن معلومات عن أهليتك لبرنامج </w:t>
      </w:r>
      <w:r w:rsidR="00966B17" w:rsidRPr="00CA2022">
        <w:rPr>
          <w:szCs w:val="24"/>
          <w:rtl/>
        </w:rPr>
        <w:t>Family Care</w:t>
      </w:r>
      <w:r w:rsidRPr="009F0069">
        <w:rPr>
          <w:szCs w:val="24"/>
          <w:rtl/>
        </w:rPr>
        <w:t>.</w:t>
      </w:r>
      <w:r w:rsidR="00C25F45">
        <w:rPr>
          <w:szCs w:val="24"/>
          <w:rtl/>
        </w:rPr>
        <w:t xml:space="preserve"> </w:t>
      </w:r>
      <w:r w:rsidRPr="009F0069">
        <w:rPr>
          <w:szCs w:val="24"/>
          <w:rtl/>
        </w:rPr>
        <w:t>تحتوي هذه الخطابات على كلمات "نبذة عن مزاياك" في الصفحة الأولى.</w:t>
      </w:r>
      <w:r w:rsidR="00C25F45">
        <w:rPr>
          <w:szCs w:val="24"/>
          <w:rtl/>
        </w:rPr>
        <w:t xml:space="preserve"> </w:t>
      </w:r>
      <w:r w:rsidRPr="009F0069">
        <w:rPr>
          <w:szCs w:val="24"/>
          <w:rtl/>
        </w:rPr>
        <w:t>وتحتوي الصفحة الأخيرة على معلومات عن حقك في طلب جلسة استماع منصفة.</w:t>
      </w:r>
    </w:p>
    <w:p w14:paraId="44AC26C2" w14:textId="77777777" w:rsidR="00770F89" w:rsidRPr="0009269B" w:rsidRDefault="00770F89" w:rsidP="008B0FCF">
      <w:pPr>
        <w:rPr>
          <w:szCs w:val="24"/>
        </w:rPr>
      </w:pPr>
    </w:p>
    <w:tbl>
      <w:tblPr>
        <w:tblStyle w:val="TableGrid"/>
        <w:bidiVisual/>
        <w:tblW w:w="4950" w:type="pct"/>
        <w:jc w:val="center"/>
        <w:tblLook w:val="04A0" w:firstRow="1" w:lastRow="0" w:firstColumn="1" w:lastColumn="0" w:noHBand="0" w:noVBand="1"/>
      </w:tblPr>
      <w:tblGrid>
        <w:gridCol w:w="9257"/>
      </w:tblGrid>
      <w:tr w:rsidR="00770F89" w:rsidRPr="002B54A3" w14:paraId="0FB6058D" w14:textId="77777777" w:rsidTr="00561BB7">
        <w:trPr>
          <w:jc w:val="center"/>
        </w:trPr>
        <w:tc>
          <w:tcPr>
            <w:tcW w:w="8730" w:type="dxa"/>
            <w:vAlign w:val="center"/>
          </w:tcPr>
          <w:p w14:paraId="1B57BB38" w14:textId="3AEE6F47" w:rsidR="00770F89" w:rsidRPr="0009269B" w:rsidRDefault="00770F89" w:rsidP="00561BB7">
            <w:pPr>
              <w:bidi/>
              <w:spacing w:before="240" w:beforeAutospacing="0" w:after="240" w:afterAutospacing="0" w:line="24" w:lineRule="atLeast"/>
              <w:ind w:left="158" w:right="216"/>
              <w:rPr>
                <w:szCs w:val="24"/>
              </w:rPr>
            </w:pPr>
            <w:r w:rsidRPr="009F0069">
              <w:rPr>
                <w:rFonts w:ascii="Arial" w:hAnsi="Arial" w:cs="Arial"/>
                <w:szCs w:val="24"/>
                <w:rtl/>
              </w:rPr>
              <w:t xml:space="preserve">تقديم طعن لدى </w:t>
            </w:r>
            <w:r w:rsidRPr="00CA2022">
              <w:rPr>
                <w:rFonts w:ascii="Arial" w:hAnsi="Arial" w:cs="Arial"/>
                <w:szCs w:val="24"/>
                <w:rtl/>
              </w:rPr>
              <w:t>Division of Hearings and Appeals (قسم جلسات الاستماع والطعون)</w:t>
            </w:r>
            <w:r w:rsidRPr="009F0069">
              <w:rPr>
                <w:rFonts w:ascii="Arial" w:hAnsi="Arial" w:cs="Arial"/>
                <w:szCs w:val="24"/>
                <w:rtl/>
              </w:rPr>
              <w:t xml:space="preserve"> هو الطريقة الوحيدة للطعن على القرارات ذات الصلة </w:t>
            </w:r>
            <w:r w:rsidRPr="0009269B">
              <w:rPr>
                <w:rFonts w:ascii="Arial" w:hAnsi="Arial" w:cs="Arial"/>
                <w:b/>
                <w:bCs/>
                <w:szCs w:val="24"/>
                <w:rtl/>
              </w:rPr>
              <w:t>بالأهلية المالية</w:t>
            </w:r>
            <w:r w:rsidRPr="009F0069">
              <w:rPr>
                <w:rFonts w:ascii="Arial" w:hAnsi="Arial" w:cs="Arial"/>
                <w:szCs w:val="24"/>
                <w:rtl/>
              </w:rPr>
              <w:t xml:space="preserve"> لبرنامج </w:t>
            </w:r>
            <w:r w:rsidR="00966B17" w:rsidRPr="00CA2022">
              <w:rPr>
                <w:rFonts w:ascii="Arial" w:hAnsi="Arial" w:cs="Arial"/>
                <w:szCs w:val="24"/>
                <w:rtl/>
              </w:rPr>
              <w:t>Family Care</w:t>
            </w:r>
            <w:r w:rsidRPr="009F0069">
              <w:rPr>
                <w:rFonts w:ascii="Arial" w:hAnsi="Arial" w:cs="Arial"/>
                <w:szCs w:val="24"/>
                <w:rtl/>
              </w:rPr>
              <w:t>.</w:t>
            </w:r>
            <w:r w:rsidR="00C25F45">
              <w:rPr>
                <w:rFonts w:ascii="Arial" w:hAnsi="Arial" w:cs="Arial"/>
                <w:szCs w:val="24"/>
                <w:rtl/>
              </w:rPr>
              <w:t xml:space="preserve"> </w:t>
            </w:r>
            <w:r w:rsidRPr="009F0069">
              <w:rPr>
                <w:rFonts w:ascii="Arial" w:hAnsi="Arial" w:cs="Arial"/>
                <w:szCs w:val="24"/>
                <w:rtl/>
              </w:rPr>
              <w:t xml:space="preserve">وذلك يتضمن القرارات المتعلقة بحصتك في التكلفة. </w:t>
            </w:r>
          </w:p>
        </w:tc>
      </w:tr>
    </w:tbl>
    <w:p w14:paraId="0C25580C" w14:textId="77777777" w:rsidR="006C1BA4" w:rsidRPr="007B2F31" w:rsidRDefault="006C1BA4" w:rsidP="008B0FCF">
      <w:pPr>
        <w:rPr>
          <w:szCs w:val="24"/>
        </w:rPr>
      </w:pPr>
    </w:p>
    <w:p w14:paraId="6CC9E99D" w14:textId="0CCB4F62" w:rsidR="008B0FCF" w:rsidRPr="009F0069" w:rsidRDefault="008B0FCF" w:rsidP="008B0FCF">
      <w:pPr>
        <w:bidi/>
        <w:rPr>
          <w:b/>
          <w:szCs w:val="24"/>
        </w:rPr>
      </w:pPr>
      <w:r w:rsidRPr="009F0069">
        <w:rPr>
          <w:b/>
          <w:bCs/>
          <w:szCs w:val="24"/>
          <w:rtl/>
        </w:rPr>
        <w:t>ما الذي يمكنني القيام به في حال عدم الموافقة على قرار قاضي القانون الإداري؟</w:t>
      </w:r>
      <w:r w:rsidR="00C25F45">
        <w:rPr>
          <w:b/>
          <w:bCs/>
          <w:szCs w:val="24"/>
          <w:rtl/>
        </w:rPr>
        <w:t xml:space="preserve"> </w:t>
      </w:r>
    </w:p>
    <w:p w14:paraId="19141A42" w14:textId="77777777" w:rsidR="00B908B9" w:rsidRPr="0009269B" w:rsidRDefault="00B908B9" w:rsidP="008B0FCF">
      <w:pPr>
        <w:rPr>
          <w:b/>
          <w:szCs w:val="24"/>
        </w:rPr>
      </w:pPr>
    </w:p>
    <w:p w14:paraId="334010F2" w14:textId="3AAF3FC2" w:rsidR="008B0FCF" w:rsidRPr="009F0069" w:rsidRDefault="008B0FCF" w:rsidP="008B0FCF">
      <w:pPr>
        <w:bidi/>
        <w:rPr>
          <w:szCs w:val="24"/>
        </w:rPr>
      </w:pPr>
      <w:r w:rsidRPr="009F0069">
        <w:rPr>
          <w:szCs w:val="24"/>
          <w:rtl/>
        </w:rPr>
        <w:t>إذا لم توافق على قرار قاضي القانون الإداري، فلديك خياران.</w:t>
      </w:r>
    </w:p>
    <w:p w14:paraId="3BD6EBE1" w14:textId="77777777" w:rsidR="008B0FCF" w:rsidRPr="0009269B" w:rsidRDefault="008B0FCF" w:rsidP="008B0FCF">
      <w:pPr>
        <w:rPr>
          <w:szCs w:val="24"/>
        </w:rPr>
      </w:pPr>
    </w:p>
    <w:p w14:paraId="3F23FA05" w14:textId="634BCBF9" w:rsidR="008B0FCF" w:rsidRPr="009F0069" w:rsidRDefault="008B0FCF" w:rsidP="00796019">
      <w:pPr>
        <w:numPr>
          <w:ilvl w:val="0"/>
          <w:numId w:val="17"/>
        </w:numPr>
        <w:bidi/>
        <w:spacing w:after="80"/>
        <w:rPr>
          <w:szCs w:val="24"/>
        </w:rPr>
      </w:pPr>
      <w:r w:rsidRPr="009F0069">
        <w:rPr>
          <w:szCs w:val="24"/>
          <w:rtl/>
        </w:rPr>
        <w:t>طلب إعادة جلسة الاستماع.</w:t>
      </w:r>
      <w:r w:rsidR="00C25F45">
        <w:rPr>
          <w:szCs w:val="24"/>
          <w:rtl/>
        </w:rPr>
        <w:t xml:space="preserve"> </w:t>
      </w:r>
      <w:r w:rsidRPr="009F0069">
        <w:rPr>
          <w:szCs w:val="24"/>
          <w:rtl/>
        </w:rPr>
        <w:t xml:space="preserve">إذا كنت تريد من </w:t>
      </w:r>
      <w:r w:rsidRPr="00CA2022">
        <w:rPr>
          <w:szCs w:val="24"/>
          <w:rtl/>
        </w:rPr>
        <w:t>Division of Hearings and Appeals (قسم جلسات الاستماع والطعون)</w:t>
      </w:r>
      <w:r w:rsidRPr="009F0069">
        <w:rPr>
          <w:szCs w:val="24"/>
          <w:rtl/>
        </w:rPr>
        <w:t xml:space="preserve"> إعادة النظر في قراره، فيجب أن تطلب ذلك في غضون 20 يومًا من تاريخ قرار قاضي القانون الإداري.</w:t>
      </w:r>
      <w:r w:rsidR="00C25F45">
        <w:rPr>
          <w:szCs w:val="24"/>
          <w:rtl/>
        </w:rPr>
        <w:t xml:space="preserve"> </w:t>
      </w:r>
      <w:r w:rsidRPr="009F0069">
        <w:rPr>
          <w:szCs w:val="24"/>
          <w:rtl/>
        </w:rPr>
        <w:t>ولن يمنح قاضي القانون الإداري إعادة جلسة الاستماع إلا في حال انطبق أحد ما يلي أو كلاهما:</w:t>
      </w:r>
      <w:r w:rsidR="00C25F45">
        <w:rPr>
          <w:szCs w:val="24"/>
          <w:rtl/>
        </w:rPr>
        <w:t xml:space="preserve"> </w:t>
      </w:r>
    </w:p>
    <w:p w14:paraId="623B5F24" w14:textId="77777777" w:rsidR="008B0FCF" w:rsidRPr="009F0069" w:rsidRDefault="008B0FCF" w:rsidP="00796019">
      <w:pPr>
        <w:numPr>
          <w:ilvl w:val="0"/>
          <w:numId w:val="19"/>
        </w:numPr>
        <w:tabs>
          <w:tab w:val="clear" w:pos="720"/>
        </w:tabs>
        <w:autoSpaceDE w:val="0"/>
        <w:autoSpaceDN w:val="0"/>
        <w:bidi/>
        <w:adjustRightInd w:val="0"/>
        <w:spacing w:after="80"/>
        <w:ind w:left="1440"/>
        <w:rPr>
          <w:szCs w:val="24"/>
        </w:rPr>
      </w:pPr>
      <w:r w:rsidRPr="009F0069">
        <w:rPr>
          <w:szCs w:val="24"/>
          <w:rtl/>
        </w:rPr>
        <w:t>تمكنك من إثبات حدوث خطأ كبير في الحقائق أو القانون</w:t>
      </w:r>
    </w:p>
    <w:p w14:paraId="1ABDD34E" w14:textId="77777777" w:rsidR="008B0FCF" w:rsidRPr="009F0069" w:rsidRDefault="008B0FCF" w:rsidP="00796019">
      <w:pPr>
        <w:numPr>
          <w:ilvl w:val="0"/>
          <w:numId w:val="19"/>
        </w:numPr>
        <w:tabs>
          <w:tab w:val="clear" w:pos="720"/>
        </w:tabs>
        <w:autoSpaceDE w:val="0"/>
        <w:autoSpaceDN w:val="0"/>
        <w:bidi/>
        <w:adjustRightInd w:val="0"/>
        <w:spacing w:after="80"/>
        <w:ind w:left="1440"/>
        <w:rPr>
          <w:szCs w:val="24"/>
        </w:rPr>
      </w:pPr>
      <w:r w:rsidRPr="009F0069">
        <w:rPr>
          <w:szCs w:val="24"/>
          <w:rtl/>
        </w:rPr>
        <w:t>امتلاكك لمعلومات جديدة تعذر الحصول عليها وتقديمها في جلسة الاستماع الأولى</w:t>
      </w:r>
    </w:p>
    <w:p w14:paraId="7F600809" w14:textId="4FB2517D" w:rsidR="008B0FCF" w:rsidRPr="009F0069" w:rsidRDefault="008B0FCF" w:rsidP="008449DB">
      <w:pPr>
        <w:numPr>
          <w:ilvl w:val="0"/>
          <w:numId w:val="17"/>
        </w:numPr>
        <w:tabs>
          <w:tab w:val="clear" w:pos="720"/>
        </w:tabs>
        <w:bidi/>
        <w:rPr>
          <w:szCs w:val="24"/>
        </w:rPr>
      </w:pPr>
      <w:r w:rsidRPr="009F0069">
        <w:rPr>
          <w:szCs w:val="24"/>
          <w:rtl/>
        </w:rPr>
        <w:t>نقل قضيتك إلى محكمة الدائرة.</w:t>
      </w:r>
      <w:r w:rsidR="00C25F45">
        <w:rPr>
          <w:szCs w:val="24"/>
          <w:rtl/>
        </w:rPr>
        <w:t xml:space="preserve"> </w:t>
      </w:r>
      <w:r w:rsidRPr="009F0069">
        <w:rPr>
          <w:szCs w:val="24"/>
          <w:rtl/>
        </w:rPr>
        <w:t>إذا كنت تريد نقل قضيتك إلى محكمة الدائرة، فيجب أن تقدم الالتماس في غضون 30 يومًا من تاريخ قرار قاضي القانون الإداري.</w:t>
      </w:r>
    </w:p>
    <w:p w14:paraId="713B4C4E" w14:textId="3463D8B7" w:rsidR="008B0FCF" w:rsidRDefault="008B0FCF" w:rsidP="008D420A">
      <w:pPr>
        <w:rPr>
          <w:szCs w:val="24"/>
        </w:rPr>
      </w:pPr>
    </w:p>
    <w:p w14:paraId="5B933EF1" w14:textId="757DC12A" w:rsidR="00846619" w:rsidRDefault="00846619">
      <w:pPr>
        <w:rPr>
          <w:szCs w:val="24"/>
        </w:rPr>
      </w:pPr>
      <w:r w:rsidRPr="0009269B">
        <w:rPr>
          <w:noProof/>
          <w:szCs w:val="24"/>
        </w:rPr>
        <mc:AlternateContent>
          <mc:Choice Requires="wps">
            <w:drawing>
              <wp:anchor distT="0" distB="0" distL="114300" distR="114300" simplePos="0" relativeHeight="251650048" behindDoc="0" locked="0" layoutInCell="1" allowOverlap="1" wp14:anchorId="1E4779E7" wp14:editId="56A380B4">
                <wp:simplePos x="0" y="0"/>
                <wp:positionH relativeFrom="column">
                  <wp:posOffset>1423035</wp:posOffset>
                </wp:positionH>
                <wp:positionV relativeFrom="paragraph">
                  <wp:posOffset>77107</wp:posOffset>
                </wp:positionV>
                <wp:extent cx="2971800" cy="0"/>
                <wp:effectExtent l="0" t="0" r="57150" b="571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B21438"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6.05pt" to="346.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">
                <v:shadow on="t" opacity=".5"/>
              </v:line>
            </w:pict>
          </mc:Fallback>
        </mc:AlternateContent>
      </w:r>
    </w:p>
    <w:p w14:paraId="0AEB3A09" w14:textId="7481B807" w:rsidR="005F11E3" w:rsidRPr="0009269B" w:rsidRDefault="005F11E3">
      <w:pPr>
        <w:rPr>
          <w:szCs w:val="24"/>
        </w:rPr>
      </w:pPr>
      <w:bookmarkStart w:id="84" w:name="aghelp"/>
      <w:bookmarkEnd w:id="84"/>
    </w:p>
    <w:p w14:paraId="7D1E1BBF" w14:textId="4BB0379D" w:rsidR="008D420A" w:rsidRPr="0009269B" w:rsidRDefault="008D420A" w:rsidP="0024063B">
      <w:pPr>
        <w:pStyle w:val="H1hlc"/>
        <w:bidi/>
      </w:pPr>
      <w:bookmarkStart w:id="85" w:name="_Toc77877512"/>
      <w:bookmarkStart w:id="86" w:name="Pg50"/>
      <w:r>
        <w:rPr>
          <w:rtl/>
        </w:rPr>
        <w:lastRenderedPageBreak/>
        <w:t>من يمكنه مساعدتي فيما يتعلق بالتظلم أو الطعن؟</w:t>
      </w:r>
      <w:bookmarkEnd w:id="85"/>
      <w:r w:rsidR="00C25F45">
        <w:rPr>
          <w:rtl/>
        </w:rPr>
        <w:t xml:space="preserve"> </w:t>
      </w:r>
    </w:p>
    <w:bookmarkEnd w:id="86"/>
    <w:p w14:paraId="071B5C3C" w14:textId="77777777" w:rsidR="008D420A" w:rsidRPr="0009269B" w:rsidRDefault="008D420A" w:rsidP="008D420A">
      <w:pPr>
        <w:rPr>
          <w:szCs w:val="24"/>
        </w:rPr>
      </w:pPr>
    </w:p>
    <w:p w14:paraId="3FAE285D" w14:textId="738D72D9" w:rsidR="008D420A" w:rsidRPr="0009269B" w:rsidRDefault="0072139E" w:rsidP="008D420A">
      <w:pPr>
        <w:bidi/>
        <w:rPr>
          <w:szCs w:val="24"/>
        </w:rPr>
      </w:pPr>
      <w:r w:rsidRPr="009F0069">
        <w:rPr>
          <w:szCs w:val="24"/>
          <w:rtl/>
        </w:rPr>
        <w:t xml:space="preserve">يمكنك الاتصال بأحد متخصصي حقوق الأعضاء لدى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في أي وقت تحتاج فيه للمساعدة بخصوص التظلم أو الطعن أو إذا كانت لديك أسئلة عن حقوقك.</w:t>
      </w:r>
      <w:r w:rsidR="00C25F45">
        <w:rPr>
          <w:szCs w:val="24"/>
          <w:rtl/>
        </w:rPr>
        <w:t xml:space="preserve"> </w:t>
      </w:r>
      <w:r w:rsidRPr="009F0069">
        <w:rPr>
          <w:szCs w:val="24"/>
          <w:rtl/>
        </w:rPr>
        <w:t>كما قد يتوفر مؤيدون للرد على الأسئلة المتعلقة بعمليات التظلم والطعن.</w:t>
      </w:r>
      <w:r w:rsidR="00C25F45">
        <w:rPr>
          <w:szCs w:val="24"/>
          <w:rtl/>
        </w:rPr>
        <w:t xml:space="preserve"> </w:t>
      </w:r>
      <w:r w:rsidRPr="009F0069">
        <w:rPr>
          <w:szCs w:val="24"/>
          <w:rtl/>
        </w:rPr>
        <w:t xml:space="preserve">يمكن للمؤيد أيضًا إخبارك بالمزيد عن حقوقك ومساعدتك على التأكد من دعم </w:t>
      </w:r>
      <w:r w:rsidRPr="009F0069">
        <w:rPr>
          <w:i/>
          <w:iCs/>
          <w:color w:val="0000FF"/>
          <w:szCs w:val="24"/>
          <w:rtl/>
        </w:rPr>
        <w:t>[</w:t>
      </w:r>
      <w:r w:rsidR="00895D92" w:rsidRPr="00C24E0B">
        <w:rPr>
          <w:i/>
          <w:iCs/>
          <w:color w:val="0000FF"/>
          <w:szCs w:val="24"/>
          <w:rtl/>
        </w:rPr>
        <w:t>insert MCO name</w:t>
      </w:r>
      <w:r w:rsidRPr="009F0069">
        <w:rPr>
          <w:i/>
          <w:iCs/>
          <w:color w:val="0000FF"/>
          <w:szCs w:val="24"/>
          <w:rtl/>
        </w:rPr>
        <w:t>]</w:t>
      </w:r>
      <w:r w:rsidRPr="009F0069">
        <w:rPr>
          <w:szCs w:val="24"/>
          <w:rtl/>
        </w:rPr>
        <w:t xml:space="preserve"> لاحتياجاتك ونتائجك.</w:t>
      </w:r>
      <w:r w:rsidR="00C25F45">
        <w:rPr>
          <w:szCs w:val="24"/>
          <w:rtl/>
        </w:rPr>
        <w:t xml:space="preserve"> </w:t>
      </w:r>
      <w:r w:rsidRPr="009F0069">
        <w:rPr>
          <w:szCs w:val="24"/>
          <w:rtl/>
        </w:rPr>
        <w:t>ويمكنك مطالبة أي شخص بالعمل بصفته مؤيد لك، بما في ذلك أفراد الأسرة، الأصدقاء، المحامي، أو أي شخص آخر يرغب في المساعدة.</w:t>
      </w:r>
      <w:r w:rsidR="00C25F45">
        <w:rPr>
          <w:szCs w:val="24"/>
          <w:rtl/>
        </w:rPr>
        <w:t xml:space="preserve"> </w:t>
      </w:r>
    </w:p>
    <w:p w14:paraId="174F44F7" w14:textId="77777777" w:rsidR="008D420A" w:rsidRPr="0009269B" w:rsidRDefault="008D420A" w:rsidP="008D420A">
      <w:pPr>
        <w:rPr>
          <w:szCs w:val="24"/>
        </w:rPr>
      </w:pPr>
    </w:p>
    <w:p w14:paraId="57156EA7" w14:textId="6F2F793A" w:rsidR="004F7514" w:rsidRPr="009F0069" w:rsidRDefault="008D420A" w:rsidP="008D420A">
      <w:pPr>
        <w:bidi/>
        <w:rPr>
          <w:szCs w:val="24"/>
        </w:rPr>
      </w:pPr>
      <w:r w:rsidRPr="009F0069">
        <w:rPr>
          <w:szCs w:val="24"/>
          <w:rtl/>
        </w:rPr>
        <w:t>فيما يلي بعض الأماكن التي يمكنك الاتصال بها للحصول على المساعدة.</w:t>
      </w:r>
      <w:r w:rsidR="00C25F45">
        <w:rPr>
          <w:szCs w:val="24"/>
          <w:rtl/>
        </w:rPr>
        <w:t xml:space="preserve"> </w:t>
      </w:r>
      <w:r w:rsidRPr="009F0069">
        <w:rPr>
          <w:szCs w:val="24"/>
          <w:rtl/>
        </w:rPr>
        <w:t>كما قد يتمكن متخصص حقوق الأعضاء من إعطائك معلومات عن أماكن أخرى يمكنها مساعدتك.</w:t>
      </w:r>
    </w:p>
    <w:p w14:paraId="6C42DBF9" w14:textId="77777777" w:rsidR="008D420A" w:rsidRPr="0009269B" w:rsidRDefault="008D420A" w:rsidP="008D420A">
      <w:pPr>
        <w:rPr>
          <w:szCs w:val="24"/>
        </w:rPr>
      </w:pPr>
    </w:p>
    <w:p w14:paraId="5BFDE175" w14:textId="47DCD424" w:rsidR="008D420A" w:rsidRPr="0009269B" w:rsidRDefault="008D420A" w:rsidP="008D420A">
      <w:pPr>
        <w:bidi/>
        <w:rPr>
          <w:b/>
          <w:szCs w:val="24"/>
        </w:rPr>
      </w:pPr>
      <w:r w:rsidRPr="002129D9">
        <w:rPr>
          <w:b/>
          <w:bCs/>
          <w:color w:val="000000" w:themeColor="text1"/>
          <w:szCs w:val="24"/>
          <w:rtl/>
        </w:rPr>
        <w:t xml:space="preserve">برامج </w:t>
      </w:r>
      <w:bookmarkStart w:id="87" w:name="ombuds"/>
      <w:bookmarkEnd w:id="87"/>
      <w:r w:rsidRPr="00CA2022">
        <w:rPr>
          <w:b/>
          <w:bCs/>
          <w:szCs w:val="24"/>
          <w:rtl/>
        </w:rPr>
        <w:t>Ombudsman (أمين المظالم)</w:t>
      </w:r>
      <w:r w:rsidR="00C25F45" w:rsidRPr="00CA2022">
        <w:rPr>
          <w:b/>
          <w:bCs/>
          <w:szCs w:val="24"/>
          <w:rtl/>
        </w:rPr>
        <w:t xml:space="preserve"> </w:t>
      </w:r>
    </w:p>
    <w:p w14:paraId="35BF250A" w14:textId="77777777" w:rsidR="00B908B9" w:rsidRPr="0009269B" w:rsidRDefault="00B908B9" w:rsidP="008D420A">
      <w:pPr>
        <w:rPr>
          <w:b/>
          <w:szCs w:val="24"/>
        </w:rPr>
      </w:pPr>
    </w:p>
    <w:p w14:paraId="00FCBAD1" w14:textId="3CFEAC59" w:rsidR="008D420A" w:rsidRPr="0009269B" w:rsidRDefault="008D420A" w:rsidP="008D420A">
      <w:pPr>
        <w:bidi/>
        <w:rPr>
          <w:szCs w:val="24"/>
        </w:rPr>
      </w:pPr>
      <w:r w:rsidRPr="009F0069">
        <w:rPr>
          <w:szCs w:val="24"/>
          <w:rtl/>
        </w:rPr>
        <w:t xml:space="preserve">تتوفر برامج </w:t>
      </w:r>
      <w:r w:rsidRPr="00CA2022">
        <w:rPr>
          <w:szCs w:val="24"/>
          <w:rtl/>
        </w:rPr>
        <w:t>ombudsmen (أمين المظالم)</w:t>
      </w:r>
      <w:r w:rsidRPr="009F0069">
        <w:rPr>
          <w:szCs w:val="24"/>
          <w:rtl/>
        </w:rPr>
        <w:t xml:space="preserve"> لمساعدة كل أعضاء برنامج </w:t>
      </w:r>
      <w:r w:rsidR="00966B17" w:rsidRPr="00CA2022">
        <w:rPr>
          <w:szCs w:val="24"/>
          <w:rtl/>
        </w:rPr>
        <w:t>Family Care</w:t>
      </w:r>
      <w:r w:rsidRPr="009F0069">
        <w:rPr>
          <w:szCs w:val="24"/>
          <w:rtl/>
        </w:rPr>
        <w:t xml:space="preserve"> فيما يتعلق بالمظالم والطعون، دون مقابل.</w:t>
      </w:r>
      <w:r w:rsidR="00C25F45">
        <w:rPr>
          <w:szCs w:val="24"/>
          <w:rtl/>
        </w:rPr>
        <w:t xml:space="preserve"> </w:t>
      </w:r>
      <w:r w:rsidRPr="009F0069">
        <w:rPr>
          <w:szCs w:val="24"/>
          <w:rtl/>
        </w:rPr>
        <w:t>حيث يمكنهم الرد على مخاوفك في الوقت المناسب.</w:t>
      </w:r>
      <w:r w:rsidR="00C25F45">
        <w:rPr>
          <w:szCs w:val="24"/>
          <w:rtl/>
        </w:rPr>
        <w:t xml:space="preserve"> </w:t>
      </w:r>
      <w:r w:rsidRPr="009F0069">
        <w:rPr>
          <w:szCs w:val="24"/>
          <w:rtl/>
        </w:rPr>
        <w:t xml:space="preserve">وعادةً ما ستقوم برامج </w:t>
      </w:r>
      <w:r w:rsidRPr="00CA2022">
        <w:rPr>
          <w:szCs w:val="24"/>
          <w:rtl/>
        </w:rPr>
        <w:t>ombudsmen (أمين المظالم)</w:t>
      </w:r>
      <w:r w:rsidRPr="009F0069">
        <w:rPr>
          <w:szCs w:val="24"/>
          <w:rtl/>
        </w:rPr>
        <w:t xml:space="preserve"> باستخدام المفاوضات غير الرسمية لتسوية مشاكلك دون جلسة استماع.</w:t>
      </w:r>
      <w:r w:rsidR="00C25F45">
        <w:rPr>
          <w:szCs w:val="24"/>
          <w:rtl/>
        </w:rPr>
        <w:t xml:space="preserve"> </w:t>
      </w:r>
      <w:r w:rsidRPr="009F0069">
        <w:rPr>
          <w:szCs w:val="24"/>
          <w:rtl/>
        </w:rPr>
        <w:t xml:space="preserve">وتجدر الإشارة إلى أن الوكالات التالية تدافع عن أعضاء </w:t>
      </w:r>
      <w:r w:rsidR="00966B17" w:rsidRPr="00CA2022">
        <w:rPr>
          <w:szCs w:val="24"/>
          <w:rtl/>
        </w:rPr>
        <w:t>Family Care</w:t>
      </w:r>
      <w:r w:rsidRPr="009F0069">
        <w:rPr>
          <w:szCs w:val="24"/>
          <w:rtl/>
        </w:rPr>
        <w:t xml:space="preserve"> :</w:t>
      </w:r>
    </w:p>
    <w:p w14:paraId="7A9790A8" w14:textId="77777777" w:rsidR="008D420A" w:rsidRPr="0009269B" w:rsidRDefault="008D420A" w:rsidP="008D420A">
      <w:pPr>
        <w:rPr>
          <w:szCs w:val="24"/>
        </w:rPr>
      </w:pPr>
    </w:p>
    <w:p w14:paraId="239567BB" w14:textId="3EC2A18D" w:rsidR="008D420A" w:rsidRPr="009F0069" w:rsidRDefault="0065288D" w:rsidP="008D420A">
      <w:pPr>
        <w:bidi/>
        <w:ind w:left="360"/>
        <w:rPr>
          <w:szCs w:val="24"/>
        </w:rPr>
      </w:pPr>
      <w:r w:rsidRPr="009F0069">
        <w:rPr>
          <w:szCs w:val="24"/>
          <w:rtl/>
        </w:rPr>
        <w:t>بالنسبة للأعضاء البالغين من العمر 60 سنة فما فوق:</w:t>
      </w:r>
    </w:p>
    <w:p w14:paraId="35B94920" w14:textId="77777777" w:rsidR="008D420A" w:rsidRPr="0009269B" w:rsidRDefault="008D420A" w:rsidP="00174C86">
      <w:pPr>
        <w:bidi/>
        <w:ind w:left="360"/>
        <w:rPr>
          <w:szCs w:val="24"/>
        </w:rPr>
      </w:pPr>
    </w:p>
    <w:p w14:paraId="20372273" w14:textId="77777777" w:rsidR="008D420A" w:rsidRPr="00CA2022" w:rsidRDefault="0065288D" w:rsidP="00174C86">
      <w:pPr>
        <w:bidi/>
        <w:ind w:left="720"/>
        <w:rPr>
          <w:szCs w:val="24"/>
        </w:rPr>
      </w:pPr>
      <w:r w:rsidRPr="00CA2022">
        <w:rPr>
          <w:szCs w:val="24"/>
        </w:rPr>
        <w:t>Wisconsin Board on Aging and Long Term Care</w:t>
      </w:r>
    </w:p>
    <w:p w14:paraId="7E3156BD" w14:textId="77777777" w:rsidR="008D420A" w:rsidRPr="00CA2022" w:rsidRDefault="008D420A" w:rsidP="00174C86">
      <w:pPr>
        <w:bidi/>
        <w:ind w:left="720"/>
        <w:rPr>
          <w:szCs w:val="24"/>
        </w:rPr>
      </w:pPr>
      <w:r w:rsidRPr="00CA2022">
        <w:rPr>
          <w:szCs w:val="24"/>
        </w:rPr>
        <w:t>1402 Pankratz Street, Suite 111</w:t>
      </w:r>
    </w:p>
    <w:p w14:paraId="45D97D02" w14:textId="103E0CF9" w:rsidR="008D420A" w:rsidRPr="00CA2022" w:rsidRDefault="008D420A" w:rsidP="00174C86">
      <w:pPr>
        <w:bidi/>
        <w:ind w:left="720"/>
        <w:rPr>
          <w:szCs w:val="24"/>
        </w:rPr>
      </w:pPr>
      <w:r w:rsidRPr="00CA2022">
        <w:rPr>
          <w:szCs w:val="24"/>
        </w:rPr>
        <w:t>Madison, WI</w:t>
      </w:r>
      <w:r w:rsidR="00C25F45" w:rsidRPr="00CA2022">
        <w:rPr>
          <w:szCs w:val="24"/>
        </w:rPr>
        <w:t xml:space="preserve"> </w:t>
      </w:r>
      <w:r w:rsidRPr="00CA2022">
        <w:rPr>
          <w:szCs w:val="24"/>
        </w:rPr>
        <w:t>53704-4001</w:t>
      </w:r>
    </w:p>
    <w:p w14:paraId="439D8261" w14:textId="77777777" w:rsidR="008D420A" w:rsidRPr="009F0069" w:rsidRDefault="008D420A" w:rsidP="008D420A">
      <w:pPr>
        <w:bidi/>
        <w:ind w:left="720"/>
        <w:rPr>
          <w:szCs w:val="24"/>
        </w:rPr>
      </w:pPr>
      <w:r w:rsidRPr="009F0069">
        <w:rPr>
          <w:szCs w:val="24"/>
          <w:rtl/>
        </w:rPr>
        <w:t>رقم الاتصال المجاني: 0015-815-800</w:t>
      </w:r>
    </w:p>
    <w:p w14:paraId="0C9F961D" w14:textId="7015BAD1" w:rsidR="00FC5210" w:rsidRPr="009F0069" w:rsidRDefault="00FC5210" w:rsidP="008D420A">
      <w:pPr>
        <w:bidi/>
        <w:ind w:left="720"/>
        <w:rPr>
          <w:szCs w:val="24"/>
        </w:rPr>
      </w:pPr>
      <w:r w:rsidRPr="009F0069">
        <w:rPr>
          <w:szCs w:val="24"/>
          <w:rtl/>
        </w:rPr>
        <w:t>رقم الهاتف النصي: 711</w:t>
      </w:r>
      <w:r w:rsidR="00C25F45">
        <w:rPr>
          <w:szCs w:val="24"/>
          <w:rtl/>
        </w:rPr>
        <w:t xml:space="preserve"> </w:t>
      </w:r>
    </w:p>
    <w:p w14:paraId="614E85F7" w14:textId="77777777" w:rsidR="008D420A" w:rsidRPr="009F0069" w:rsidRDefault="008D420A" w:rsidP="008D420A">
      <w:pPr>
        <w:bidi/>
        <w:ind w:left="720"/>
        <w:rPr>
          <w:szCs w:val="24"/>
        </w:rPr>
      </w:pPr>
      <w:r w:rsidRPr="009F0069">
        <w:rPr>
          <w:szCs w:val="24"/>
          <w:rtl/>
        </w:rPr>
        <w:t>الفاكس: 7001-246-608</w:t>
      </w:r>
    </w:p>
    <w:p w14:paraId="1C762DBF" w14:textId="3943EBEC" w:rsidR="00FC5210" w:rsidRPr="0009269B" w:rsidRDefault="00FC5210" w:rsidP="008D420A">
      <w:pPr>
        <w:bidi/>
        <w:ind w:left="720"/>
        <w:rPr>
          <w:szCs w:val="24"/>
        </w:rPr>
      </w:pPr>
      <w:r w:rsidRPr="009F0069">
        <w:rPr>
          <w:szCs w:val="24"/>
          <w:rtl/>
        </w:rPr>
        <w:t xml:space="preserve">البريد الإلكتروني: </w:t>
      </w:r>
      <w:hyperlink r:id="rId37" w:history="1">
        <w:r w:rsidRPr="002B54A3">
          <w:rPr>
            <w:rStyle w:val="Hyperlink"/>
            <w:szCs w:val="24"/>
          </w:rPr>
          <w:t>boaltc@wisconsin.gov</w:t>
        </w:r>
      </w:hyperlink>
      <w:r w:rsidRPr="009F0069">
        <w:rPr>
          <w:szCs w:val="24"/>
          <w:rtl/>
        </w:rPr>
        <w:t xml:space="preserve"> </w:t>
      </w:r>
    </w:p>
    <w:p w14:paraId="7CC5CA21" w14:textId="7DBEA089" w:rsidR="008D420A" w:rsidRPr="002B54A3" w:rsidRDefault="00C82A33" w:rsidP="00174C86">
      <w:pPr>
        <w:bidi/>
        <w:ind w:left="720"/>
        <w:rPr>
          <w:szCs w:val="24"/>
        </w:rPr>
      </w:pPr>
      <w:hyperlink r:id="rId38" w:history="1">
        <w:r w:rsidR="00F8652E" w:rsidRPr="002B54A3">
          <w:rPr>
            <w:rStyle w:val="Hyperlink"/>
            <w:szCs w:val="24"/>
          </w:rPr>
          <w:t>http://longtermcare.wi.gov</w:t>
        </w:r>
      </w:hyperlink>
      <w:r w:rsidR="00F8652E" w:rsidRPr="002B54A3">
        <w:rPr>
          <w:szCs w:val="24"/>
        </w:rPr>
        <w:t xml:space="preserve"> </w:t>
      </w:r>
    </w:p>
    <w:p w14:paraId="4AE85AB6" w14:textId="77777777" w:rsidR="008D420A" w:rsidRPr="0009269B" w:rsidRDefault="008D420A" w:rsidP="008D420A">
      <w:pPr>
        <w:ind w:left="360"/>
        <w:rPr>
          <w:szCs w:val="24"/>
        </w:rPr>
      </w:pPr>
    </w:p>
    <w:p w14:paraId="4EECC25F" w14:textId="0CC47C7F" w:rsidR="008D420A" w:rsidRPr="009F0069" w:rsidRDefault="0065288D" w:rsidP="008D420A">
      <w:pPr>
        <w:bidi/>
        <w:ind w:left="360"/>
        <w:rPr>
          <w:szCs w:val="24"/>
        </w:rPr>
      </w:pPr>
      <w:r w:rsidRPr="009F0069">
        <w:rPr>
          <w:szCs w:val="24"/>
          <w:rtl/>
        </w:rPr>
        <w:t>بالنسبة للأعضاء الذين تتراوح أعمارهم بين 18 و59 سنة:</w:t>
      </w:r>
    </w:p>
    <w:p w14:paraId="6BE99093" w14:textId="77777777" w:rsidR="008D420A" w:rsidRPr="0009269B" w:rsidRDefault="008D420A" w:rsidP="00174C86">
      <w:pPr>
        <w:bidi/>
        <w:ind w:left="720"/>
        <w:rPr>
          <w:szCs w:val="24"/>
        </w:rPr>
      </w:pPr>
    </w:p>
    <w:p w14:paraId="7A5C3DFA" w14:textId="5D123641" w:rsidR="008D420A" w:rsidRPr="00CA2022" w:rsidRDefault="008D420A" w:rsidP="00174C86">
      <w:pPr>
        <w:bidi/>
        <w:ind w:left="720"/>
        <w:rPr>
          <w:szCs w:val="24"/>
        </w:rPr>
      </w:pPr>
      <w:r w:rsidRPr="00CA2022">
        <w:rPr>
          <w:szCs w:val="24"/>
        </w:rPr>
        <w:t>Disability Rights Wisconsin</w:t>
      </w:r>
      <w:r w:rsidR="00C25F45" w:rsidRPr="00CA2022">
        <w:rPr>
          <w:szCs w:val="24"/>
          <w:rtl/>
        </w:rPr>
        <w:t xml:space="preserve"> </w:t>
      </w:r>
    </w:p>
    <w:p w14:paraId="697EBDC4" w14:textId="77777777" w:rsidR="00CF52BB" w:rsidRPr="00CA2022" w:rsidRDefault="00CF52BB" w:rsidP="00CF52BB">
      <w:pPr>
        <w:bidi/>
        <w:ind w:left="720"/>
        <w:rPr>
          <w:szCs w:val="24"/>
        </w:rPr>
      </w:pPr>
      <w:r w:rsidRPr="00CA2022">
        <w:rPr>
          <w:szCs w:val="24"/>
        </w:rPr>
        <w:t>1502 West Broadway, Suite 201</w:t>
      </w:r>
    </w:p>
    <w:p w14:paraId="26992DEA" w14:textId="3E42EABC" w:rsidR="008D420A" w:rsidRPr="00CA2022" w:rsidRDefault="00CF52BB" w:rsidP="00CF52BB">
      <w:pPr>
        <w:bidi/>
        <w:ind w:left="720"/>
        <w:rPr>
          <w:szCs w:val="24"/>
        </w:rPr>
      </w:pPr>
      <w:r w:rsidRPr="00CA2022">
        <w:rPr>
          <w:szCs w:val="24"/>
        </w:rPr>
        <w:t>Madison, WI 53713</w:t>
      </w:r>
    </w:p>
    <w:p w14:paraId="5D832E0B" w14:textId="77777777" w:rsidR="008D420A" w:rsidRPr="009F0069" w:rsidRDefault="00FC5210" w:rsidP="008D420A">
      <w:pPr>
        <w:bidi/>
        <w:ind w:left="720"/>
        <w:rPr>
          <w:szCs w:val="24"/>
        </w:rPr>
      </w:pPr>
      <w:r w:rsidRPr="009F0069">
        <w:rPr>
          <w:szCs w:val="24"/>
          <w:rtl/>
        </w:rPr>
        <w:t>رقم الاتصال المجاني: 8778-928-800</w:t>
      </w:r>
    </w:p>
    <w:p w14:paraId="0C8A3324" w14:textId="77777777" w:rsidR="008D420A" w:rsidRPr="009F0069" w:rsidRDefault="008D420A" w:rsidP="008D420A">
      <w:pPr>
        <w:bidi/>
        <w:ind w:left="720"/>
        <w:rPr>
          <w:szCs w:val="24"/>
        </w:rPr>
      </w:pPr>
      <w:r w:rsidRPr="009F0069">
        <w:rPr>
          <w:szCs w:val="24"/>
          <w:rtl/>
        </w:rPr>
        <w:t>الهاتف النصي: 711</w:t>
      </w:r>
    </w:p>
    <w:p w14:paraId="2CD8A912" w14:textId="65B1B50C" w:rsidR="008D420A" w:rsidRPr="009F0069" w:rsidRDefault="008D420A" w:rsidP="008D420A">
      <w:pPr>
        <w:bidi/>
        <w:ind w:left="720"/>
        <w:rPr>
          <w:szCs w:val="24"/>
        </w:rPr>
      </w:pPr>
      <w:r w:rsidRPr="009F0069">
        <w:rPr>
          <w:szCs w:val="24"/>
          <w:rtl/>
        </w:rPr>
        <w:t xml:space="preserve">الفاكس: </w:t>
      </w:r>
      <w:r w:rsidR="000C66F1" w:rsidRPr="009F0069">
        <w:rPr>
          <w:rStyle w:val="fl-heading-text"/>
          <w:szCs w:val="24"/>
          <w:rtl/>
        </w:rPr>
        <w:t>1968-635-833</w:t>
      </w:r>
    </w:p>
    <w:p w14:paraId="0EDAEBD6" w14:textId="1521A5E0" w:rsidR="009D7A1A" w:rsidRPr="002B54A3" w:rsidRDefault="009D7A1A" w:rsidP="008D420A">
      <w:pPr>
        <w:bidi/>
        <w:ind w:left="720"/>
        <w:rPr>
          <w:szCs w:val="24"/>
        </w:rPr>
      </w:pPr>
      <w:r w:rsidRPr="009F0069">
        <w:rPr>
          <w:szCs w:val="24"/>
          <w:rtl/>
        </w:rPr>
        <w:t xml:space="preserve">البريد الإلكتروني: </w:t>
      </w:r>
      <w:hyperlink r:id="rId39" w:history="1">
        <w:r w:rsidRPr="002B54A3">
          <w:rPr>
            <w:rStyle w:val="Hyperlink"/>
            <w:szCs w:val="24"/>
          </w:rPr>
          <w:t>info@drwi.org</w:t>
        </w:r>
      </w:hyperlink>
      <w:r w:rsidRPr="009F0069">
        <w:rPr>
          <w:szCs w:val="24"/>
          <w:rtl/>
        </w:rPr>
        <w:t xml:space="preserve"> </w:t>
      </w:r>
    </w:p>
    <w:p w14:paraId="7F96317A" w14:textId="750C3030" w:rsidR="008D420A" w:rsidRPr="002B54A3" w:rsidRDefault="00C82A33" w:rsidP="00174C86">
      <w:pPr>
        <w:bidi/>
        <w:ind w:left="720"/>
        <w:rPr>
          <w:szCs w:val="24"/>
        </w:rPr>
      </w:pPr>
      <w:hyperlink r:id="rId40" w:history="1">
        <w:r w:rsidR="00F8652E" w:rsidRPr="002B54A3">
          <w:rPr>
            <w:rStyle w:val="Hyperlink"/>
            <w:szCs w:val="24"/>
          </w:rPr>
          <w:t>www.disabilityrightswi.org</w:t>
        </w:r>
      </w:hyperlink>
      <w:r w:rsidR="00F8652E" w:rsidRPr="002B54A3">
        <w:rPr>
          <w:szCs w:val="24"/>
        </w:rPr>
        <w:t xml:space="preserve"> </w:t>
      </w:r>
    </w:p>
    <w:p w14:paraId="3FF51320" w14:textId="77777777" w:rsidR="00ED5466" w:rsidRPr="0009269B" w:rsidRDefault="00ED5466" w:rsidP="008D420A">
      <w:pPr>
        <w:ind w:left="720"/>
        <w:rPr>
          <w:szCs w:val="24"/>
        </w:rPr>
      </w:pPr>
    </w:p>
    <w:p w14:paraId="37EB8B91" w14:textId="79FEE5C4" w:rsidR="007C4951" w:rsidRPr="002B54A3" w:rsidRDefault="009B4180" w:rsidP="00174C86">
      <w:pPr>
        <w:bidi/>
        <w:rPr>
          <w:szCs w:val="24"/>
        </w:rPr>
      </w:pPr>
      <w:r w:rsidRPr="002B54A3">
        <w:rPr>
          <w:b/>
          <w:i/>
          <w:color w:val="0000FF"/>
          <w:szCs w:val="24"/>
        </w:rPr>
        <w:t>[</w:t>
      </w:r>
      <w:r w:rsidRPr="00C24E0B">
        <w:rPr>
          <w:b/>
          <w:i/>
          <w:color w:val="0000FF"/>
          <w:szCs w:val="24"/>
        </w:rPr>
        <w:t>MCOs can insert other local advocacy agencies as well</w:t>
      </w:r>
      <w:r w:rsidR="008D420A" w:rsidRPr="00C24E0B">
        <w:rPr>
          <w:b/>
          <w:i/>
          <w:color w:val="0000FF"/>
          <w:szCs w:val="24"/>
        </w:rPr>
        <w:t>.</w:t>
      </w:r>
      <w:r w:rsidRPr="002B54A3">
        <w:rPr>
          <w:b/>
          <w:i/>
          <w:color w:val="0000FF"/>
          <w:szCs w:val="24"/>
        </w:rPr>
        <w:t>]</w:t>
      </w:r>
    </w:p>
    <w:p w14:paraId="62560474" w14:textId="77777777" w:rsidR="007C4951" w:rsidRPr="002B54A3" w:rsidRDefault="007C4951" w:rsidP="007C4951">
      <w:pPr>
        <w:rPr>
          <w:szCs w:val="24"/>
        </w:rPr>
        <w:sectPr w:rsidR="007C4951" w:rsidRPr="002B54A3" w:rsidSect="00FD3B57">
          <w:footerReference w:type="default" r:id="rId41"/>
          <w:pgSz w:w="12240" w:h="15840"/>
          <w:pgMar w:top="1440" w:right="1440" w:bottom="1440" w:left="1440" w:header="720" w:footer="720" w:gutter="0"/>
          <w:cols w:space="720"/>
        </w:sectPr>
      </w:pPr>
    </w:p>
    <w:p w14:paraId="18F5BA9F" w14:textId="048D68AE" w:rsidR="007C4951" w:rsidRPr="0009269B" w:rsidRDefault="007C4951" w:rsidP="00BD346B">
      <w:pPr>
        <w:pStyle w:val="Heading1"/>
        <w:bidi/>
      </w:pPr>
      <w:bookmarkStart w:id="88" w:name="_Hlt300753402"/>
      <w:bookmarkStart w:id="89" w:name="_Ref300646243"/>
      <w:bookmarkStart w:id="90" w:name="_Toc77877513"/>
      <w:bookmarkEnd w:id="88"/>
      <w:r>
        <w:rPr>
          <w:rtl/>
        </w:rPr>
        <w:lastRenderedPageBreak/>
        <w:t xml:space="preserve">الفصل التاسع. إنهاء العضوية في </w:t>
      </w:r>
      <w:r>
        <w:rPr>
          <w:i/>
          <w:iCs/>
          <w:color w:val="0000FF"/>
          <w:rtl/>
        </w:rPr>
        <w:t>[</w:t>
      </w:r>
      <w:r w:rsidR="00895D92" w:rsidRPr="00C24E0B">
        <w:rPr>
          <w:i/>
          <w:iCs/>
          <w:color w:val="0000FF"/>
          <w:rtl/>
        </w:rPr>
        <w:t>insert MCO name</w:t>
      </w:r>
      <w:r>
        <w:rPr>
          <w:i/>
          <w:iCs/>
          <w:color w:val="0000FF"/>
          <w:rtl/>
        </w:rPr>
        <w:t>]</w:t>
      </w:r>
      <w:bookmarkEnd w:id="89"/>
      <w:bookmarkEnd w:id="90"/>
    </w:p>
    <w:p w14:paraId="26052F7E" w14:textId="77777777" w:rsidR="007C4951" w:rsidRPr="002B54A3" w:rsidRDefault="007C4951" w:rsidP="007C4951">
      <w:pPr>
        <w:rPr>
          <w:szCs w:val="24"/>
        </w:rPr>
      </w:pPr>
    </w:p>
    <w:p w14:paraId="2FFBC46C" w14:textId="60A6696A" w:rsidR="00443246" w:rsidRPr="009F0069" w:rsidRDefault="007C4951" w:rsidP="007C4951">
      <w:pPr>
        <w:bidi/>
        <w:rPr>
          <w:szCs w:val="24"/>
        </w:rPr>
      </w:pPr>
      <w:r w:rsidRPr="009F0069">
        <w:rPr>
          <w:szCs w:val="24"/>
          <w:rtl/>
        </w:rPr>
        <w:t xml:space="preserve">يمكنك اختيار إنهاء عضويتك في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في أي وقت ويمكنك اختيار التاريخ الذي تريد إلغاء التسجيل فيه.</w:t>
      </w:r>
      <w:r w:rsidR="00C25F45">
        <w:rPr>
          <w:szCs w:val="24"/>
          <w:rtl/>
        </w:rPr>
        <w:t xml:space="preserve"> </w:t>
      </w:r>
      <w:r w:rsidRPr="009F0069">
        <w:rPr>
          <w:szCs w:val="24"/>
          <w:rtl/>
        </w:rPr>
        <w:t xml:space="preserve">ولا يمكننا نصحك بإلغاء التسجيل من برنامج </w:t>
      </w:r>
      <w:r w:rsidRPr="00CA2022">
        <w:rPr>
          <w:szCs w:val="24"/>
          <w:rtl/>
        </w:rPr>
        <w:t>Family Care</w:t>
      </w:r>
      <w:r w:rsidRPr="009F0069">
        <w:rPr>
          <w:szCs w:val="24"/>
          <w:rtl/>
        </w:rPr>
        <w:t xml:space="preserve"> أو تشجيعك على ذلك بسبب موقفك أو حالتك.</w:t>
      </w:r>
      <w:r w:rsidR="00C25F45">
        <w:rPr>
          <w:szCs w:val="24"/>
          <w:rtl/>
        </w:rPr>
        <w:t xml:space="preserve"> </w:t>
      </w:r>
      <w:r w:rsidRPr="009F0069">
        <w:rPr>
          <w:szCs w:val="24"/>
          <w:rtl/>
        </w:rPr>
        <w:t>إلا أنه ثمة مواقف محدودة ستنتهي فيها عضويتك حتى إذا لم يكن ذلك اختيارك.</w:t>
      </w:r>
      <w:r w:rsidR="00C25F45">
        <w:rPr>
          <w:szCs w:val="24"/>
        </w:rPr>
        <w:t xml:space="preserve"> </w:t>
      </w:r>
      <w:r w:rsidRPr="009F0069">
        <w:rPr>
          <w:szCs w:val="24"/>
          <w:rtl/>
        </w:rPr>
        <w:t xml:space="preserve">على سبيل المثال، ستنتهي عضويتك إذا فقدت الأهلية لـ </w:t>
      </w:r>
      <w:r w:rsidR="00966B17" w:rsidRPr="00CA2022">
        <w:rPr>
          <w:szCs w:val="24"/>
          <w:rtl/>
        </w:rPr>
        <w:t>Medicaid</w:t>
      </w:r>
      <w:r w:rsidRPr="009F0069">
        <w:rPr>
          <w:szCs w:val="24"/>
          <w:rtl/>
        </w:rPr>
        <w:t>.</w:t>
      </w:r>
    </w:p>
    <w:p w14:paraId="68AB404B" w14:textId="77777777" w:rsidR="005A044B" w:rsidRPr="002B54A3" w:rsidRDefault="005A044B" w:rsidP="007C4951">
      <w:pPr>
        <w:rPr>
          <w:szCs w:val="24"/>
        </w:rPr>
      </w:pPr>
    </w:p>
    <w:p w14:paraId="0CCE6E04" w14:textId="7B7CB7EC" w:rsidR="00443246" w:rsidRPr="009F0069" w:rsidRDefault="00C1641F" w:rsidP="007C4951">
      <w:pPr>
        <w:bidi/>
        <w:rPr>
          <w:szCs w:val="24"/>
        </w:rPr>
      </w:pPr>
      <w:r w:rsidRPr="009F0069">
        <w:rPr>
          <w:szCs w:val="24"/>
          <w:rtl/>
        </w:rPr>
        <w:t xml:space="preserve">ستواصل الحصول على رعايتك عن طريق </w:t>
      </w:r>
      <w:r w:rsidR="009B4180"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إلى أن تنتهي عضويتك.</w:t>
      </w:r>
      <w:r w:rsidR="00C25F45">
        <w:rPr>
          <w:szCs w:val="24"/>
          <w:rtl/>
        </w:rPr>
        <w:t xml:space="preserve"> </w:t>
      </w:r>
      <w:r w:rsidRPr="009F0069">
        <w:rPr>
          <w:szCs w:val="24"/>
          <w:rtl/>
        </w:rPr>
        <w:t xml:space="preserve">وقد تنتهي عضويتك لأنك لم تعد مؤهلاً، أو لأنك قررت الحصول على خدمات رعاية على المدى الطويل خارج برنامج </w:t>
      </w:r>
      <w:r w:rsidR="00966B17" w:rsidRPr="00CA2022">
        <w:rPr>
          <w:szCs w:val="24"/>
          <w:rtl/>
        </w:rPr>
        <w:t>Family Care</w:t>
      </w:r>
      <w:r w:rsidRPr="009F0069">
        <w:rPr>
          <w:szCs w:val="24"/>
          <w:rtl/>
        </w:rPr>
        <w:t>.</w:t>
      </w:r>
      <w:r w:rsidR="00C25F45">
        <w:rPr>
          <w:szCs w:val="24"/>
          <w:rtl/>
        </w:rPr>
        <w:t xml:space="preserve"> </w:t>
      </w:r>
      <w:r w:rsidRPr="009F0069">
        <w:rPr>
          <w:szCs w:val="24"/>
          <w:rtl/>
        </w:rPr>
        <w:t>ويتضمن ذلك قرارات التسجيل في برنامج مختلف للرعاية على المدى الطويل أو منظمة رعاية مدارة مختلفة، إن كانت متاحة.</w:t>
      </w:r>
      <w:r w:rsidR="00C25F45">
        <w:rPr>
          <w:szCs w:val="24"/>
          <w:rtl/>
        </w:rPr>
        <w:t xml:space="preserve"> </w:t>
      </w:r>
    </w:p>
    <w:p w14:paraId="665F5117" w14:textId="77777777" w:rsidR="007C4951" w:rsidRPr="002B54A3" w:rsidRDefault="007C4951" w:rsidP="007C4951">
      <w:pPr>
        <w:rPr>
          <w:szCs w:val="24"/>
        </w:rPr>
      </w:pPr>
    </w:p>
    <w:p w14:paraId="71B6BDB0" w14:textId="42FECE11" w:rsidR="007C4951" w:rsidRPr="009F0069" w:rsidRDefault="007C4951" w:rsidP="00796019">
      <w:pPr>
        <w:tabs>
          <w:tab w:val="left" w:pos="360"/>
        </w:tabs>
        <w:bidi/>
        <w:spacing w:after="80"/>
        <w:ind w:left="360" w:hanging="360"/>
        <w:rPr>
          <w:szCs w:val="24"/>
        </w:rPr>
      </w:pPr>
      <w:r w:rsidRPr="009F0069">
        <w:rPr>
          <w:b/>
          <w:bCs/>
          <w:szCs w:val="24"/>
          <w:rtl/>
        </w:rPr>
        <w:t>1.)</w:t>
      </w:r>
      <w:r w:rsidRPr="009F0069">
        <w:rPr>
          <w:b/>
          <w:bCs/>
          <w:szCs w:val="24"/>
          <w:rtl/>
        </w:rPr>
        <w:tab/>
        <w:t xml:space="preserve"> أنت تريد إنهاء عضويتك في برنامج </w:t>
      </w:r>
      <w:r w:rsidR="00966B17" w:rsidRPr="00CA2022">
        <w:rPr>
          <w:b/>
          <w:bCs/>
          <w:szCs w:val="24"/>
          <w:rtl/>
        </w:rPr>
        <w:t>Family Care</w:t>
      </w:r>
      <w:r w:rsidRPr="009F0069">
        <w:rPr>
          <w:szCs w:val="24"/>
          <w:rtl/>
        </w:rPr>
        <w:t>.</w:t>
      </w:r>
    </w:p>
    <w:p w14:paraId="0A97FD14" w14:textId="2691AB4E" w:rsidR="00A1602F" w:rsidRPr="009F0069" w:rsidRDefault="00CD74A6" w:rsidP="0030037B">
      <w:pPr>
        <w:bidi/>
        <w:ind w:left="360"/>
        <w:rPr>
          <w:szCs w:val="24"/>
        </w:rPr>
      </w:pPr>
      <w:r w:rsidRPr="009F0069">
        <w:rPr>
          <w:szCs w:val="24"/>
          <w:rtl/>
        </w:rPr>
        <w:t xml:space="preserve">لإنهاء عضويتك، اتصل بـ </w:t>
      </w:r>
      <w:r w:rsidRPr="00CA2022">
        <w:rPr>
          <w:szCs w:val="24"/>
          <w:rtl/>
        </w:rPr>
        <w:t>ADRC</w:t>
      </w:r>
      <w:r w:rsidRPr="009F0069">
        <w:rPr>
          <w:szCs w:val="24"/>
          <w:rtl/>
        </w:rPr>
        <w:t xml:space="preserve"> في منطقتك (انظر صفحة </w:t>
      </w:r>
      <w:r w:rsidR="009B4180" w:rsidRPr="009F0069">
        <w:rPr>
          <w:i/>
          <w:iCs/>
          <w:color w:val="0000FF"/>
          <w:szCs w:val="24"/>
          <w:rtl/>
        </w:rPr>
        <w:t>[</w:t>
      </w:r>
      <w:r w:rsidR="00897465" w:rsidRPr="009F0069">
        <w:rPr>
          <w:i/>
          <w:iCs/>
          <w:color w:val="0000FF"/>
          <w:szCs w:val="24"/>
          <w:rtl/>
        </w:rPr>
        <w:t>insert page number</w:t>
      </w:r>
      <w:r w:rsidR="009B4180" w:rsidRPr="009F0069">
        <w:rPr>
          <w:i/>
          <w:iCs/>
          <w:color w:val="0000FF"/>
          <w:szCs w:val="24"/>
          <w:rtl/>
        </w:rPr>
        <w:t>]</w:t>
      </w:r>
      <w:r w:rsidRPr="009F0069">
        <w:rPr>
          <w:szCs w:val="24"/>
          <w:rtl/>
        </w:rPr>
        <w:t xml:space="preserve"> للاطلاع على معلومات الاتصال).</w:t>
      </w:r>
      <w:r w:rsidR="00C25F45">
        <w:rPr>
          <w:szCs w:val="24"/>
          <w:rtl/>
        </w:rPr>
        <w:t xml:space="preserve"> </w:t>
      </w:r>
      <w:r w:rsidRPr="009F0069">
        <w:rPr>
          <w:szCs w:val="24"/>
          <w:rtl/>
        </w:rPr>
        <w:t xml:space="preserve">وسيقوم </w:t>
      </w:r>
      <w:r w:rsidRPr="00CA2022">
        <w:rPr>
          <w:szCs w:val="24"/>
          <w:rtl/>
        </w:rPr>
        <w:t>ADRC</w:t>
      </w:r>
      <w:r w:rsidRPr="009F0069">
        <w:rPr>
          <w:szCs w:val="24"/>
          <w:rtl/>
        </w:rPr>
        <w:t xml:space="preserve"> بمعالجة إلغاء تسجيلك وسؤالك عما إذا كنت تريد التسجيل في منظمة رعاية مدارة مختلفة أو برنامج </w:t>
      </w:r>
      <w:r w:rsidR="00966B17" w:rsidRPr="00CA2022">
        <w:rPr>
          <w:szCs w:val="24"/>
          <w:rtl/>
        </w:rPr>
        <w:t>Medicaid</w:t>
      </w:r>
      <w:r w:rsidRPr="009F0069">
        <w:rPr>
          <w:szCs w:val="24"/>
          <w:rtl/>
        </w:rPr>
        <w:t xml:space="preserve"> مختلف، مثل برنامج </w:t>
      </w:r>
      <w:r w:rsidRPr="00CA2022">
        <w:rPr>
          <w:szCs w:val="24"/>
          <w:rtl/>
        </w:rPr>
        <w:t>IRIS (Include, Respect, I Self-Direct) (التضمين، الاحترام، أنا موجه ذاتيًا)</w:t>
      </w:r>
      <w:r w:rsidRPr="009F0069">
        <w:rPr>
          <w:szCs w:val="24"/>
          <w:rtl/>
        </w:rPr>
        <w:t>.</w:t>
      </w:r>
      <w:r w:rsidR="00C25F45">
        <w:rPr>
          <w:szCs w:val="24"/>
          <w:rtl/>
        </w:rPr>
        <w:t xml:space="preserve"> </w:t>
      </w:r>
      <w:r w:rsidRPr="009F0069">
        <w:rPr>
          <w:szCs w:val="24"/>
          <w:rtl/>
        </w:rPr>
        <w:t xml:space="preserve">وسيساعدك </w:t>
      </w:r>
      <w:r w:rsidRPr="00CA2022">
        <w:rPr>
          <w:szCs w:val="24"/>
          <w:rtl/>
        </w:rPr>
        <w:t>ADRC</w:t>
      </w:r>
      <w:r w:rsidRPr="009F0069">
        <w:rPr>
          <w:szCs w:val="24"/>
          <w:rtl/>
        </w:rPr>
        <w:t xml:space="preserve"> على تبديل ونقل خدماتك إلى موفري خدمات في برنامجك الجديد أو منظمتك الجديدة.</w:t>
      </w:r>
      <w:r w:rsidR="00C25F45">
        <w:rPr>
          <w:szCs w:val="24"/>
          <w:rtl/>
        </w:rPr>
        <w:t xml:space="preserve"> </w:t>
      </w:r>
    </w:p>
    <w:p w14:paraId="03D4B0BA" w14:textId="77777777" w:rsidR="007C4951" w:rsidRPr="002B54A3" w:rsidRDefault="007C4951" w:rsidP="007C4951">
      <w:pPr>
        <w:rPr>
          <w:szCs w:val="24"/>
        </w:rPr>
      </w:pPr>
    </w:p>
    <w:p w14:paraId="118C757D" w14:textId="7C2FA206" w:rsidR="00050A45" w:rsidRPr="009F0069" w:rsidRDefault="007C4951" w:rsidP="00796019">
      <w:pPr>
        <w:tabs>
          <w:tab w:val="left" w:pos="360"/>
        </w:tabs>
        <w:bidi/>
        <w:spacing w:after="80"/>
        <w:ind w:left="360" w:hanging="360"/>
        <w:rPr>
          <w:b/>
          <w:szCs w:val="24"/>
        </w:rPr>
      </w:pPr>
      <w:r w:rsidRPr="009F0069">
        <w:rPr>
          <w:b/>
          <w:bCs/>
          <w:szCs w:val="24"/>
          <w:rtl/>
        </w:rPr>
        <w:t>2.)</w:t>
      </w:r>
      <w:r w:rsidRPr="009F0069">
        <w:rPr>
          <w:b/>
          <w:bCs/>
          <w:szCs w:val="24"/>
          <w:rtl/>
        </w:rPr>
        <w:tab/>
        <w:t xml:space="preserve">سيتم إلغاء تسجيلك من برنامج </w:t>
      </w:r>
      <w:r w:rsidR="00966B17" w:rsidRPr="00CA2022">
        <w:rPr>
          <w:b/>
          <w:bCs/>
          <w:szCs w:val="24"/>
          <w:rtl/>
        </w:rPr>
        <w:t>Family Care</w:t>
      </w:r>
      <w:r w:rsidRPr="009F0069">
        <w:rPr>
          <w:b/>
          <w:bCs/>
          <w:szCs w:val="24"/>
          <w:rtl/>
        </w:rPr>
        <w:t xml:space="preserve"> في حال انتهاء أهليتك.</w:t>
      </w:r>
      <w:r w:rsidR="00C25F45">
        <w:rPr>
          <w:b/>
          <w:bCs/>
          <w:szCs w:val="24"/>
          <w:rtl/>
        </w:rPr>
        <w:t xml:space="preserve"> </w:t>
      </w:r>
    </w:p>
    <w:p w14:paraId="5483EC70" w14:textId="6D2E725C" w:rsidR="007C4951" w:rsidRPr="009F0069" w:rsidRDefault="009B4180" w:rsidP="00454D61">
      <w:pPr>
        <w:bidi/>
        <w:ind w:left="360"/>
        <w:rPr>
          <w:szCs w:val="24"/>
        </w:rPr>
      </w:pPr>
      <w:r w:rsidRPr="009F0069">
        <w:rPr>
          <w:szCs w:val="24"/>
          <w:rtl/>
        </w:rPr>
        <w:t xml:space="preserve">يجب على </w:t>
      </w:r>
      <w:r w:rsidRPr="009F0069">
        <w:rPr>
          <w:i/>
          <w:iCs/>
          <w:color w:val="0000FF"/>
          <w:szCs w:val="24"/>
          <w:rtl/>
        </w:rPr>
        <w:t>[</w:t>
      </w:r>
      <w:r w:rsidR="00895D92" w:rsidRPr="009F0069">
        <w:rPr>
          <w:i/>
          <w:iCs/>
          <w:color w:val="0000FF"/>
          <w:szCs w:val="24"/>
          <w:rtl/>
        </w:rPr>
        <w:t>Insert MCO name</w:t>
      </w:r>
      <w:r w:rsidRPr="009F0069">
        <w:rPr>
          <w:i/>
          <w:iCs/>
          <w:color w:val="0000FF"/>
          <w:szCs w:val="24"/>
          <w:rtl/>
        </w:rPr>
        <w:t>]</w:t>
      </w:r>
      <w:r w:rsidR="00C25F45">
        <w:rPr>
          <w:i/>
          <w:iCs/>
          <w:color w:val="0000FF"/>
          <w:szCs w:val="24"/>
          <w:rtl/>
        </w:rPr>
        <w:t xml:space="preserve"> </w:t>
      </w:r>
      <w:r w:rsidRPr="009F0069">
        <w:rPr>
          <w:szCs w:val="24"/>
          <w:rtl/>
        </w:rPr>
        <w:t>ذكرالمعلومات المذكورة أدناه لوكالة صيانة الدخل.</w:t>
      </w:r>
      <w:r w:rsidR="00C25F45">
        <w:rPr>
          <w:szCs w:val="24"/>
          <w:rtl/>
        </w:rPr>
        <w:t xml:space="preserve"> </w:t>
      </w:r>
      <w:r w:rsidRPr="009F0069">
        <w:rPr>
          <w:szCs w:val="24"/>
          <w:rtl/>
        </w:rPr>
        <w:t xml:space="preserve">وسيقوم موظفو صيانة الدخل بمراجعة هذه المعلومات لمعرفة إذا ما كنت لا تزال مؤهلاً لبرنامج </w:t>
      </w:r>
      <w:r w:rsidR="00966B17" w:rsidRPr="00CA2022">
        <w:rPr>
          <w:szCs w:val="24"/>
          <w:rtl/>
        </w:rPr>
        <w:t>Family Care</w:t>
      </w:r>
      <w:r w:rsidRPr="009F0069">
        <w:rPr>
          <w:szCs w:val="24"/>
          <w:rtl/>
        </w:rPr>
        <w:t xml:space="preserve"> أم لا.</w:t>
      </w:r>
      <w:r w:rsidR="00C25F45">
        <w:rPr>
          <w:szCs w:val="24"/>
          <w:rtl/>
        </w:rPr>
        <w:t xml:space="preserve"> </w:t>
      </w:r>
      <w:r w:rsidRPr="009F0069">
        <w:rPr>
          <w:szCs w:val="24"/>
          <w:rtl/>
        </w:rPr>
        <w:t xml:space="preserve">وإذا قرروا أنك لم تعد مؤهلاً، فسيقومون بإنهاء عضويتك في برنامج </w:t>
      </w:r>
      <w:r w:rsidR="00966B17" w:rsidRPr="00CA2022">
        <w:rPr>
          <w:szCs w:val="24"/>
          <w:rtl/>
        </w:rPr>
        <w:t>Family Care</w:t>
      </w:r>
      <w:r w:rsidRPr="009F0069">
        <w:rPr>
          <w:szCs w:val="24"/>
          <w:rtl/>
        </w:rPr>
        <w:t>.</w:t>
      </w:r>
      <w:r w:rsidR="00C25F45">
        <w:rPr>
          <w:szCs w:val="24"/>
          <w:rtl/>
        </w:rPr>
        <w:t xml:space="preserve"> </w:t>
      </w:r>
      <w:r w:rsidRPr="009F0069">
        <w:rPr>
          <w:b/>
          <w:bCs/>
          <w:szCs w:val="24"/>
          <w:rtl/>
        </w:rPr>
        <w:t>تتضمن أسباب احتمال فقدك للأهلية ما يلي:</w:t>
      </w:r>
      <w:r w:rsidR="00C25F45">
        <w:rPr>
          <w:b/>
          <w:bCs/>
          <w:szCs w:val="24"/>
          <w:rtl/>
        </w:rPr>
        <w:t xml:space="preserve"> </w:t>
      </w:r>
    </w:p>
    <w:p w14:paraId="64126F15" w14:textId="06CE20DA" w:rsidR="00031339" w:rsidRPr="0009269B" w:rsidRDefault="00031339" w:rsidP="00796019">
      <w:pPr>
        <w:numPr>
          <w:ilvl w:val="0"/>
          <w:numId w:val="10"/>
        </w:numPr>
        <w:bidi/>
        <w:spacing w:after="80"/>
        <w:rPr>
          <w:color w:val="000000"/>
          <w:szCs w:val="26"/>
        </w:rPr>
      </w:pPr>
      <w:r w:rsidRPr="009F0069">
        <w:rPr>
          <w:color w:val="000000"/>
          <w:szCs w:val="24"/>
          <w:rtl/>
        </w:rPr>
        <w:t xml:space="preserve">تغير ظروفك المالية، الأمر الذي قد يتسبب في فقد أهليتك المالية لبرنامج </w:t>
      </w:r>
      <w:r w:rsidR="00966B17" w:rsidRPr="00CA2022">
        <w:rPr>
          <w:szCs w:val="26"/>
          <w:rtl/>
        </w:rPr>
        <w:t>Family Care</w:t>
      </w:r>
      <w:r w:rsidRPr="009F0069">
        <w:rPr>
          <w:color w:val="000000"/>
          <w:szCs w:val="24"/>
          <w:rtl/>
        </w:rPr>
        <w:t>.</w:t>
      </w:r>
    </w:p>
    <w:p w14:paraId="323C7623" w14:textId="77777777" w:rsidR="00031339" w:rsidRPr="00CA2022" w:rsidRDefault="00031339" w:rsidP="00796019">
      <w:pPr>
        <w:numPr>
          <w:ilvl w:val="0"/>
          <w:numId w:val="10"/>
        </w:numPr>
        <w:bidi/>
        <w:spacing w:after="80"/>
        <w:rPr>
          <w:szCs w:val="24"/>
        </w:rPr>
      </w:pPr>
      <w:r w:rsidRPr="009F0069">
        <w:rPr>
          <w:color w:val="000000"/>
          <w:szCs w:val="24"/>
          <w:rtl/>
        </w:rPr>
        <w:t xml:space="preserve">انعدام أهليتك المالية كما هو محدد بموجب </w:t>
      </w:r>
      <w:r w:rsidRPr="00CA2022">
        <w:rPr>
          <w:szCs w:val="24"/>
          <w:rtl/>
        </w:rPr>
        <w:t>Wisconsin Adult Long Term Care Functional Screen (الفحص الوظيفي لرعاية الكبار على المدى الطويل بولاية ويسكونسن)</w:t>
      </w:r>
      <w:r w:rsidRPr="009F0069">
        <w:rPr>
          <w:color w:val="000000"/>
          <w:szCs w:val="24"/>
          <w:rtl/>
        </w:rPr>
        <w:t>.</w:t>
      </w:r>
    </w:p>
    <w:p w14:paraId="548CD9B5" w14:textId="77777777" w:rsidR="00454D61" w:rsidRPr="009F0069" w:rsidRDefault="00031339" w:rsidP="00796019">
      <w:pPr>
        <w:numPr>
          <w:ilvl w:val="0"/>
          <w:numId w:val="10"/>
        </w:numPr>
        <w:bidi/>
        <w:spacing w:after="80"/>
        <w:rPr>
          <w:szCs w:val="24"/>
        </w:rPr>
      </w:pPr>
      <w:r w:rsidRPr="009F0069">
        <w:rPr>
          <w:szCs w:val="24"/>
          <w:rtl/>
        </w:rPr>
        <w:t>عدم سدادك لحصتك في التكلفة.</w:t>
      </w:r>
    </w:p>
    <w:p w14:paraId="3A88C90D" w14:textId="77777777" w:rsidR="00C62E31" w:rsidRPr="009F0069" w:rsidRDefault="00C62E31" w:rsidP="00C62E31">
      <w:pPr>
        <w:numPr>
          <w:ilvl w:val="0"/>
          <w:numId w:val="10"/>
        </w:numPr>
        <w:bidi/>
        <w:spacing w:after="80"/>
        <w:rPr>
          <w:szCs w:val="24"/>
        </w:rPr>
      </w:pPr>
      <w:r w:rsidRPr="009F0069">
        <w:rPr>
          <w:szCs w:val="24"/>
          <w:rtl/>
        </w:rPr>
        <w:t>تعمدك إعطائنا معلومات غير صحيحة تؤثر على أهليتك للبرنامج.</w:t>
      </w:r>
    </w:p>
    <w:p w14:paraId="2C95B876" w14:textId="77777777" w:rsidR="00D437A5" w:rsidRPr="009F0069" w:rsidRDefault="00D437A5" w:rsidP="00D437A5">
      <w:pPr>
        <w:numPr>
          <w:ilvl w:val="0"/>
          <w:numId w:val="10"/>
        </w:numPr>
        <w:bidi/>
        <w:spacing w:after="80"/>
        <w:rPr>
          <w:szCs w:val="24"/>
        </w:rPr>
      </w:pPr>
      <w:r w:rsidRPr="009F0069">
        <w:rPr>
          <w:szCs w:val="24"/>
          <w:rtl/>
        </w:rPr>
        <w:t>تواجدك في السجن أو الحبس.</w:t>
      </w:r>
    </w:p>
    <w:p w14:paraId="06D25E50" w14:textId="77777777" w:rsidR="007C4951" w:rsidRPr="009F0069" w:rsidRDefault="00D437A5" w:rsidP="0055776F">
      <w:pPr>
        <w:numPr>
          <w:ilvl w:val="0"/>
          <w:numId w:val="10"/>
        </w:numPr>
        <w:bidi/>
        <w:spacing w:after="80"/>
        <w:rPr>
          <w:szCs w:val="24"/>
        </w:rPr>
      </w:pPr>
      <w:r w:rsidRPr="009F0069">
        <w:rPr>
          <w:szCs w:val="24"/>
          <w:rtl/>
        </w:rPr>
        <w:t>تراوح سنك بين 21 و64 سنة ودخولك مؤسسة للأامراض العقلية.</w:t>
      </w:r>
    </w:p>
    <w:p w14:paraId="4F78D590" w14:textId="643BD413" w:rsidR="007C4951" w:rsidRPr="009F0069" w:rsidRDefault="00031339" w:rsidP="00796019">
      <w:pPr>
        <w:numPr>
          <w:ilvl w:val="0"/>
          <w:numId w:val="10"/>
        </w:numPr>
        <w:bidi/>
        <w:spacing w:after="80"/>
        <w:rPr>
          <w:szCs w:val="24"/>
        </w:rPr>
      </w:pPr>
      <w:r w:rsidRPr="009F0069">
        <w:rPr>
          <w:szCs w:val="24"/>
          <w:rtl/>
        </w:rPr>
        <w:t xml:space="preserve">انتقالك الدائم خارج منطقة خدمة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إذا انتقلت أو قمت برحلة طويلة، فيجب أن تخطر فريق رعايتك. إذا انتقلت أو قمت برحلة طويلة، فيجب أن تخطر فريق رعايتك. </w:t>
      </w:r>
    </w:p>
    <w:p w14:paraId="69A5DF7C" w14:textId="77777777" w:rsidR="003C76E9" w:rsidRPr="0009269B" w:rsidRDefault="003C76E9" w:rsidP="003C76E9">
      <w:pPr>
        <w:spacing w:after="80"/>
        <w:ind w:left="720"/>
        <w:rPr>
          <w:szCs w:val="26"/>
        </w:rPr>
      </w:pPr>
    </w:p>
    <w:p w14:paraId="1B7B80A6" w14:textId="3C0250F3" w:rsidR="00D437A5" w:rsidRPr="009F0069" w:rsidRDefault="00D437A5" w:rsidP="00D437A5">
      <w:pPr>
        <w:tabs>
          <w:tab w:val="left" w:pos="360"/>
        </w:tabs>
        <w:bidi/>
        <w:spacing w:after="80"/>
        <w:ind w:left="360" w:hanging="360"/>
        <w:rPr>
          <w:szCs w:val="24"/>
        </w:rPr>
      </w:pPr>
      <w:r w:rsidRPr="009F0069">
        <w:rPr>
          <w:b/>
          <w:bCs/>
          <w:szCs w:val="24"/>
          <w:rtl/>
        </w:rPr>
        <w:t>3.)</w:t>
      </w:r>
      <w:r w:rsidR="00BD346B">
        <w:rPr>
          <w:b/>
          <w:bCs/>
          <w:szCs w:val="24"/>
        </w:rPr>
        <w:tab/>
      </w:r>
      <w:r w:rsidRPr="009F0069">
        <w:rPr>
          <w:b/>
          <w:bCs/>
          <w:szCs w:val="24"/>
          <w:rtl/>
        </w:rPr>
        <w:t>يجوز لـ</w:t>
      </w:r>
      <w:r w:rsidR="00CF52BB" w:rsidRPr="009F0069">
        <w:rPr>
          <w:b/>
          <w:bCs/>
          <w:szCs w:val="24"/>
          <w:rtl/>
        </w:rPr>
        <w:t xml:space="preserve"> </w:t>
      </w:r>
      <w:r w:rsidR="009B4180" w:rsidRPr="009F0069">
        <w:rPr>
          <w:b/>
          <w:bCs/>
          <w:i/>
          <w:iCs/>
          <w:color w:val="0000FF"/>
          <w:szCs w:val="24"/>
          <w:rtl/>
        </w:rPr>
        <w:t>[</w:t>
      </w:r>
      <w:r w:rsidR="00895D92" w:rsidRPr="009F0069">
        <w:rPr>
          <w:b/>
          <w:bCs/>
          <w:i/>
          <w:iCs/>
          <w:color w:val="0000FF"/>
          <w:szCs w:val="24"/>
          <w:rtl/>
        </w:rPr>
        <w:t>Insert MCO name</w:t>
      </w:r>
      <w:r w:rsidRPr="009F0069">
        <w:rPr>
          <w:b/>
          <w:bCs/>
          <w:i/>
          <w:iCs/>
          <w:color w:val="0000FF"/>
          <w:szCs w:val="24"/>
          <w:rtl/>
        </w:rPr>
        <w:t>]</w:t>
      </w:r>
      <w:r w:rsidR="00C25F45">
        <w:rPr>
          <w:b/>
          <w:bCs/>
          <w:i/>
          <w:iCs/>
          <w:color w:val="0000FF"/>
          <w:szCs w:val="24"/>
          <w:rtl/>
        </w:rPr>
        <w:t xml:space="preserve"> </w:t>
      </w:r>
      <w:r w:rsidRPr="009F0069">
        <w:rPr>
          <w:b/>
          <w:bCs/>
          <w:szCs w:val="24"/>
          <w:rtl/>
        </w:rPr>
        <w:t xml:space="preserve">إنهاء تسجيلك في برنامج </w:t>
      </w:r>
      <w:r w:rsidR="00966B17" w:rsidRPr="00CA2022">
        <w:rPr>
          <w:b/>
          <w:bCs/>
          <w:szCs w:val="24"/>
          <w:rtl/>
        </w:rPr>
        <w:t>Family Care</w:t>
      </w:r>
      <w:r w:rsidRPr="009F0069">
        <w:rPr>
          <w:b/>
          <w:bCs/>
          <w:szCs w:val="24"/>
          <w:rtl/>
        </w:rPr>
        <w:t xml:space="preserve"> بموافقة من </w:t>
      </w:r>
      <w:r w:rsidR="00966B17" w:rsidRPr="00CA2022">
        <w:rPr>
          <w:b/>
          <w:bCs/>
          <w:szCs w:val="24"/>
          <w:rtl/>
        </w:rPr>
        <w:t>DHS</w:t>
      </w:r>
      <w:r w:rsidRPr="009F0069">
        <w:rPr>
          <w:b/>
          <w:bCs/>
          <w:szCs w:val="24"/>
          <w:rtl/>
        </w:rPr>
        <w:t>.</w:t>
      </w:r>
    </w:p>
    <w:p w14:paraId="6C0329A8" w14:textId="7CEE2C4A" w:rsidR="00BB50D0" w:rsidRPr="0009269B" w:rsidRDefault="009B4180" w:rsidP="00BB50D0">
      <w:pPr>
        <w:bidi/>
        <w:ind w:left="360"/>
        <w:rPr>
          <w:szCs w:val="26"/>
        </w:rPr>
      </w:pPr>
      <w:r w:rsidRPr="009F0069">
        <w:rPr>
          <w:i/>
          <w:iCs/>
          <w:color w:val="0000FF"/>
          <w:szCs w:val="24"/>
          <w:rtl/>
        </w:rPr>
        <w:t>[</w:t>
      </w:r>
      <w:r w:rsidR="00895D92" w:rsidRPr="009F0069">
        <w:rPr>
          <w:i/>
          <w:iCs/>
          <w:color w:val="0000FF"/>
          <w:szCs w:val="24"/>
          <w:rtl/>
        </w:rPr>
        <w:t>Insert MCO name</w:t>
      </w:r>
      <w:r w:rsidRPr="009F0069">
        <w:rPr>
          <w:i/>
          <w:iCs/>
          <w:color w:val="0000FF"/>
          <w:szCs w:val="24"/>
          <w:rtl/>
        </w:rPr>
        <w:t xml:space="preserve">] </w:t>
      </w:r>
      <w:r w:rsidR="00EE630A" w:rsidRPr="0009269B">
        <w:rPr>
          <w:szCs w:val="26"/>
          <w:rtl/>
        </w:rPr>
        <w:t xml:space="preserve">قد تطلب </w:t>
      </w:r>
      <w:r w:rsidR="00966B17" w:rsidRPr="00CA2022">
        <w:rPr>
          <w:szCs w:val="26"/>
          <w:rtl/>
        </w:rPr>
        <w:t>DHS</w:t>
      </w:r>
      <w:r w:rsidR="00C25F45">
        <w:rPr>
          <w:szCs w:val="26"/>
          <w:rtl/>
        </w:rPr>
        <w:t xml:space="preserve"> </w:t>
      </w:r>
      <w:r>
        <w:rPr>
          <w:szCs w:val="26"/>
          <w:rtl/>
        </w:rPr>
        <w:t>من DHS</w:t>
      </w:r>
      <w:r w:rsidR="00EE630A" w:rsidRPr="0009269B">
        <w:rPr>
          <w:szCs w:val="26"/>
          <w:rtl/>
        </w:rPr>
        <w:t xml:space="preserve"> إلغاء تسجيلك للأسباب التالية:</w:t>
      </w:r>
      <w:r w:rsidR="00C25F45">
        <w:rPr>
          <w:i/>
          <w:iCs/>
          <w:color w:val="0000FF"/>
          <w:szCs w:val="24"/>
          <w:rtl/>
        </w:rPr>
        <w:t xml:space="preserve"> </w:t>
      </w:r>
    </w:p>
    <w:p w14:paraId="50620B90" w14:textId="77777777" w:rsidR="003C76E9" w:rsidRPr="009F0069" w:rsidRDefault="00031339" w:rsidP="003C76E9">
      <w:pPr>
        <w:numPr>
          <w:ilvl w:val="0"/>
          <w:numId w:val="10"/>
        </w:numPr>
        <w:bidi/>
        <w:spacing w:after="80"/>
        <w:rPr>
          <w:szCs w:val="24"/>
        </w:rPr>
      </w:pPr>
      <w:r w:rsidRPr="009F0069">
        <w:rPr>
          <w:szCs w:val="24"/>
          <w:rtl/>
        </w:rPr>
        <w:t>توقفك عن قبول الخدمات لأكثر من 30 يومًا وعدم علمنا بالسبب.</w:t>
      </w:r>
    </w:p>
    <w:p w14:paraId="5C628521" w14:textId="204A08DA" w:rsidR="007C4951" w:rsidRPr="009F0069" w:rsidRDefault="00031339" w:rsidP="003C76E9">
      <w:pPr>
        <w:numPr>
          <w:ilvl w:val="0"/>
          <w:numId w:val="10"/>
        </w:numPr>
        <w:bidi/>
        <w:spacing w:after="80"/>
        <w:rPr>
          <w:szCs w:val="24"/>
        </w:rPr>
      </w:pPr>
      <w:r w:rsidRPr="009F0069">
        <w:rPr>
          <w:szCs w:val="24"/>
          <w:rtl/>
        </w:rPr>
        <w:t xml:space="preserve">رفضك المشاركة في تخطيط الرعاية وتعذر تأكدنا من صحتك وأمنك. </w:t>
      </w:r>
    </w:p>
    <w:p w14:paraId="4A9A1975" w14:textId="77777777" w:rsidR="007C4951" w:rsidRPr="009F0069" w:rsidRDefault="00031339" w:rsidP="00470546">
      <w:pPr>
        <w:numPr>
          <w:ilvl w:val="0"/>
          <w:numId w:val="10"/>
        </w:numPr>
        <w:bidi/>
        <w:rPr>
          <w:szCs w:val="24"/>
        </w:rPr>
      </w:pPr>
      <w:r w:rsidRPr="009F0069">
        <w:rPr>
          <w:szCs w:val="24"/>
          <w:rtl/>
        </w:rPr>
        <w:t>استمرار تصرفك بطريقة تخريبية أو غير آمنة بالنسبة للموظفين أو موفري الخدمات أو الأعضاء الآخرين.</w:t>
      </w:r>
    </w:p>
    <w:p w14:paraId="14CF6883" w14:textId="77777777" w:rsidR="007C4951" w:rsidRPr="0009269B" w:rsidRDefault="007C4951" w:rsidP="007C4951">
      <w:pPr>
        <w:rPr>
          <w:b/>
          <w:szCs w:val="26"/>
        </w:rPr>
      </w:pPr>
    </w:p>
    <w:p w14:paraId="73E9163F" w14:textId="45C89AFC" w:rsidR="00E83AA7" w:rsidRPr="009F0069" w:rsidRDefault="00966B17" w:rsidP="00BE3D2C">
      <w:pPr>
        <w:bidi/>
        <w:ind w:left="360"/>
        <w:rPr>
          <w:b/>
          <w:szCs w:val="24"/>
        </w:rPr>
      </w:pPr>
      <w:r w:rsidRPr="00CF52BB">
        <w:rPr>
          <w:color w:val="000000" w:themeColor="text1"/>
          <w:szCs w:val="24"/>
          <w:rtl/>
        </w:rPr>
        <w:t xml:space="preserve">ستقوم </w:t>
      </w:r>
      <w:r w:rsidRPr="00CA2022">
        <w:rPr>
          <w:szCs w:val="24"/>
          <w:rtl/>
        </w:rPr>
        <w:t>DHS</w:t>
      </w:r>
      <w:r w:rsidRPr="009F0069">
        <w:rPr>
          <w:szCs w:val="24"/>
          <w:rtl/>
        </w:rPr>
        <w:t xml:space="preserve"> بمراجعة طلبنا إلغاء تسجيلك وستقرر إذا ما كان ينبغي إنهاء العضوية أم لا.</w:t>
      </w:r>
      <w:r w:rsidR="00C25F45" w:rsidRPr="00CA2022">
        <w:rPr>
          <w:szCs w:val="24"/>
          <w:rtl/>
        </w:rPr>
        <w:t xml:space="preserve"> </w:t>
      </w:r>
    </w:p>
    <w:p w14:paraId="5007529E" w14:textId="57478D24" w:rsidR="008D6436" w:rsidRDefault="008D6436">
      <w:pPr>
        <w:rPr>
          <w:b/>
          <w:szCs w:val="26"/>
        </w:rPr>
      </w:pPr>
      <w:r>
        <w:rPr>
          <w:b/>
          <w:szCs w:val="26"/>
        </w:rPr>
        <w:br w:type="page"/>
      </w:r>
    </w:p>
    <w:p w14:paraId="6EFE930A" w14:textId="77777777" w:rsidR="00E83AA7" w:rsidRPr="0009269B" w:rsidRDefault="00E83AA7" w:rsidP="007C4951">
      <w:pPr>
        <w:rPr>
          <w:b/>
          <w:szCs w:val="26"/>
        </w:rPr>
      </w:pPr>
    </w:p>
    <w:p w14:paraId="43F9483F" w14:textId="44343E0A" w:rsidR="007C4951" w:rsidRPr="009F0069" w:rsidRDefault="007C4951" w:rsidP="007C4951">
      <w:pPr>
        <w:bidi/>
        <w:rPr>
          <w:szCs w:val="24"/>
        </w:rPr>
      </w:pPr>
      <w:r w:rsidRPr="009F0069">
        <w:rPr>
          <w:b/>
          <w:bCs/>
          <w:i/>
          <w:iCs/>
          <w:szCs w:val="24"/>
          <w:rtl/>
        </w:rPr>
        <w:t>لا</w:t>
      </w:r>
      <w:r w:rsidRPr="009F0069">
        <w:rPr>
          <w:b/>
          <w:bCs/>
          <w:szCs w:val="24"/>
          <w:rtl/>
        </w:rPr>
        <w:t xml:space="preserve"> يمكن إنهاء عضويتك بسبب تدهور صحتك أو حاجتك لمزيد من الخدمات.</w:t>
      </w:r>
    </w:p>
    <w:p w14:paraId="4D55725A" w14:textId="77777777" w:rsidR="007C4951" w:rsidRPr="0009269B" w:rsidRDefault="007C4951" w:rsidP="007C4951">
      <w:pPr>
        <w:rPr>
          <w:szCs w:val="26"/>
        </w:rPr>
      </w:pPr>
    </w:p>
    <w:p w14:paraId="6210BBE3" w14:textId="60788AB9" w:rsidR="007C4951" w:rsidRPr="0009269B" w:rsidRDefault="007C4951" w:rsidP="007C4951">
      <w:pPr>
        <w:bidi/>
        <w:rPr>
          <w:szCs w:val="26"/>
        </w:rPr>
      </w:pPr>
      <w:r w:rsidRPr="009F0069">
        <w:rPr>
          <w:b/>
          <w:bCs/>
          <w:szCs w:val="24"/>
          <w:rtl/>
        </w:rPr>
        <w:t xml:space="preserve">يحق لك تقديم طعن في حال إلغاء تسجيلك من برنامج </w:t>
      </w:r>
      <w:r w:rsidR="00966B17" w:rsidRPr="00CA2022">
        <w:rPr>
          <w:b/>
          <w:bCs/>
          <w:szCs w:val="26"/>
          <w:rtl/>
        </w:rPr>
        <w:t>Family Care</w:t>
      </w:r>
      <w:r w:rsidRPr="009F0069">
        <w:rPr>
          <w:b/>
          <w:bCs/>
          <w:szCs w:val="24"/>
          <w:rtl/>
        </w:rPr>
        <w:t xml:space="preserve"> أو إنهاء عضويتك في </w:t>
      </w:r>
      <w:r w:rsidR="009B4180" w:rsidRPr="009F0069">
        <w:rPr>
          <w:b/>
          <w:bCs/>
          <w:i/>
          <w:iCs/>
          <w:color w:val="0000FF"/>
          <w:szCs w:val="24"/>
          <w:rtl/>
        </w:rPr>
        <w:t>[</w:t>
      </w:r>
      <w:r w:rsidR="00895D92" w:rsidRPr="009F0069">
        <w:rPr>
          <w:b/>
          <w:bCs/>
          <w:i/>
          <w:iCs/>
          <w:color w:val="0000FF"/>
          <w:szCs w:val="24"/>
          <w:rtl/>
        </w:rPr>
        <w:t>Insert MCO name</w:t>
      </w:r>
      <w:r w:rsidR="009B4180" w:rsidRPr="009F0069">
        <w:rPr>
          <w:b/>
          <w:bCs/>
          <w:i/>
          <w:iCs/>
          <w:color w:val="0000FF"/>
          <w:szCs w:val="24"/>
          <w:rtl/>
        </w:rPr>
        <w:t>]</w:t>
      </w:r>
      <w:r w:rsidRPr="009F0069">
        <w:rPr>
          <w:b/>
          <w:bCs/>
          <w:szCs w:val="24"/>
          <w:rtl/>
        </w:rPr>
        <w:t>.</w:t>
      </w:r>
      <w:r w:rsidR="00C25F45">
        <w:rPr>
          <w:b/>
          <w:bCs/>
          <w:szCs w:val="24"/>
          <w:rtl/>
        </w:rPr>
        <w:t xml:space="preserve"> </w:t>
      </w:r>
      <w:r w:rsidRPr="009F0069">
        <w:rPr>
          <w:szCs w:val="24"/>
          <w:rtl/>
        </w:rPr>
        <w:t xml:space="preserve">وسيصلك خطاب من </w:t>
      </w:r>
      <w:r w:rsidRPr="009F0069">
        <w:rPr>
          <w:color w:val="000000"/>
          <w:szCs w:val="24"/>
          <w:rtl/>
        </w:rPr>
        <w:t>وكالة</w:t>
      </w:r>
      <w:r w:rsidRPr="009F0069">
        <w:rPr>
          <w:szCs w:val="24"/>
          <w:rtl/>
        </w:rPr>
        <w:t xml:space="preserve"> صيانة الدخل يخبرك بسبب إنهاء مزاياك.</w:t>
      </w:r>
      <w:r w:rsidR="00C25F45">
        <w:rPr>
          <w:szCs w:val="24"/>
          <w:rtl/>
        </w:rPr>
        <w:t xml:space="preserve"> </w:t>
      </w:r>
      <w:r w:rsidRPr="009F0069">
        <w:rPr>
          <w:szCs w:val="24"/>
          <w:rtl/>
        </w:rPr>
        <w:t>سيحتوي هذا الخطاب على الكلمات "نبذة عن مزاياك" في الصفحة الأولى.</w:t>
      </w:r>
      <w:r w:rsidR="00C25F45">
        <w:rPr>
          <w:szCs w:val="24"/>
          <w:rtl/>
        </w:rPr>
        <w:t xml:space="preserve"> </w:t>
      </w:r>
      <w:r w:rsidRPr="009F0069">
        <w:rPr>
          <w:szCs w:val="24"/>
          <w:rtl/>
        </w:rPr>
        <w:t>وسيشرح الخطاب كيف يمكنك تقديم الطعن.</w:t>
      </w:r>
      <w:r w:rsidR="00C25F45">
        <w:rPr>
          <w:szCs w:val="24"/>
          <w:rtl/>
        </w:rPr>
        <w:t xml:space="preserve"> </w:t>
      </w:r>
      <w:r w:rsidRPr="009F0069">
        <w:rPr>
          <w:szCs w:val="24"/>
          <w:rtl/>
        </w:rPr>
        <w:t>(انظر الفصل الثامن لمزيد من المعلومات).</w:t>
      </w:r>
    </w:p>
    <w:p w14:paraId="3704E176" w14:textId="77777777" w:rsidR="00AD1B3C" w:rsidRPr="0009269B" w:rsidRDefault="00AD1B3C" w:rsidP="007C4951">
      <w:pPr>
        <w:rPr>
          <w:szCs w:val="26"/>
        </w:rPr>
      </w:pPr>
    </w:p>
    <w:p w14:paraId="514A3838" w14:textId="77777777" w:rsidR="00AD1B3C" w:rsidRPr="0009269B" w:rsidRDefault="00AD1B3C" w:rsidP="007C4951">
      <w:pPr>
        <w:rPr>
          <w:szCs w:val="26"/>
        </w:rPr>
      </w:pPr>
    </w:p>
    <w:p w14:paraId="275B99B5" w14:textId="77777777" w:rsidR="0034341E" w:rsidRPr="0009269B" w:rsidRDefault="0034341E" w:rsidP="007C4951">
      <w:pPr>
        <w:rPr>
          <w:szCs w:val="26"/>
        </w:rPr>
      </w:pPr>
    </w:p>
    <w:p w14:paraId="002474AC" w14:textId="77777777" w:rsidR="007350F8" w:rsidRPr="0009269B" w:rsidRDefault="007350F8" w:rsidP="001478DA">
      <w:pPr>
        <w:pStyle w:val="Heading1"/>
        <w:rPr>
          <w:b w:val="0"/>
          <w:bCs w:val="0"/>
        </w:rPr>
        <w:sectPr w:rsidR="007350F8" w:rsidRPr="0009269B" w:rsidSect="00FD3B57">
          <w:footerReference w:type="default" r:id="rId42"/>
          <w:pgSz w:w="12240" w:h="15840"/>
          <w:pgMar w:top="1440" w:right="1440" w:bottom="1440" w:left="1440" w:header="720" w:footer="720" w:gutter="0"/>
          <w:cols w:space="720"/>
          <w:docGrid w:linePitch="360"/>
        </w:sectPr>
      </w:pPr>
    </w:p>
    <w:p w14:paraId="119C9BA4" w14:textId="31833AC4" w:rsidR="00DE6E36" w:rsidRPr="005256E6" w:rsidRDefault="00DE6E36" w:rsidP="005256E6">
      <w:pPr>
        <w:pStyle w:val="Appendicies"/>
      </w:pPr>
      <w:bookmarkStart w:id="91" w:name="_Toc77877514"/>
      <w:r w:rsidRPr="005256E6">
        <w:rPr>
          <w:rtl/>
        </w:rPr>
        <w:lastRenderedPageBreak/>
        <w:t>الملاحق</w:t>
      </w:r>
      <w:bookmarkEnd w:id="91"/>
      <w:r w:rsidR="00C25F45">
        <w:rPr>
          <w:rtl/>
        </w:rPr>
        <w:t xml:space="preserve"> </w:t>
      </w:r>
    </w:p>
    <w:p w14:paraId="400B9C0D" w14:textId="77777777" w:rsidR="0034341E" w:rsidRPr="0009269B" w:rsidRDefault="0034341E" w:rsidP="002C0C26">
      <w:pPr>
        <w:pStyle w:val="Heading1appx"/>
        <w:bidi/>
      </w:pPr>
      <w:bookmarkStart w:id="92" w:name="_Hlt300829778"/>
      <w:bookmarkStart w:id="93" w:name="_Hlt301962293"/>
      <w:bookmarkStart w:id="94" w:name="_Toc77877515"/>
      <w:bookmarkEnd w:id="92"/>
      <w:bookmarkEnd w:id="93"/>
      <w:r>
        <w:rPr>
          <w:rtl/>
        </w:rPr>
        <w:t xml:space="preserve">1. تعريفات </w:t>
      </w:r>
      <w:bookmarkStart w:id="95" w:name="_Hlt300828716"/>
      <w:bookmarkEnd w:id="95"/>
      <w:r>
        <w:rPr>
          <w:rtl/>
        </w:rPr>
        <w:t>الكلمات الهامة</w:t>
      </w:r>
      <w:bookmarkStart w:id="96" w:name="definitions"/>
      <w:bookmarkEnd w:id="94"/>
      <w:bookmarkEnd w:id="96"/>
    </w:p>
    <w:p w14:paraId="186E6CC8" w14:textId="181DFB6B" w:rsidR="007E3D80" w:rsidRPr="0009269B" w:rsidRDefault="009B4180" w:rsidP="004B4EB4">
      <w:pPr>
        <w:pStyle w:val="Default"/>
        <w:bidi/>
        <w:rPr>
          <w:b/>
          <w:szCs w:val="26"/>
        </w:rPr>
      </w:pPr>
      <w:r>
        <w:rPr>
          <w:rFonts w:ascii="Arial" w:hAnsi="Arial" w:cs="Arial"/>
          <w:i/>
          <w:color w:val="0000FF"/>
          <w:sz w:val="22"/>
        </w:rPr>
        <w:t>[</w:t>
      </w:r>
      <w:r w:rsidRPr="00C24E0B">
        <w:rPr>
          <w:rFonts w:ascii="Arial" w:hAnsi="Arial" w:cs="Arial"/>
          <w:i/>
          <w:color w:val="0000FF"/>
          <w:sz w:val="22"/>
          <w:szCs w:val="22"/>
        </w:rPr>
        <w:t>MCOs can re-format definitions; for example, two-column layout, put into a table, etc</w:t>
      </w:r>
      <w:r w:rsidR="008A26EF" w:rsidRPr="00C24E0B">
        <w:rPr>
          <w:rFonts w:ascii="Arial" w:hAnsi="Arial" w:cs="Arial"/>
          <w:i/>
          <w:color w:val="0000FF"/>
          <w:sz w:val="22"/>
          <w:szCs w:val="22"/>
        </w:rPr>
        <w:t>.</w:t>
      </w:r>
      <w:r>
        <w:rPr>
          <w:rFonts w:ascii="Arial" w:hAnsi="Arial" w:cs="Arial"/>
          <w:i/>
          <w:color w:val="0000FF"/>
          <w:sz w:val="22"/>
        </w:rPr>
        <w:t>]</w:t>
      </w:r>
    </w:p>
    <w:p w14:paraId="5F4FFA57" w14:textId="42827B87" w:rsidR="00406D96" w:rsidRPr="0009269B" w:rsidRDefault="00406D96" w:rsidP="00182549">
      <w:pPr>
        <w:bidi/>
        <w:spacing w:before="160" w:after="160"/>
        <w:rPr>
          <w:szCs w:val="24"/>
        </w:rPr>
      </w:pPr>
      <w:r w:rsidRPr="0009269B">
        <w:rPr>
          <w:rFonts w:ascii="Arial" w:hAnsi="Arial" w:cs="Arial"/>
          <w:b/>
          <w:bCs/>
          <w:szCs w:val="24"/>
          <w:rtl/>
        </w:rPr>
        <w:t>إساءة المعاملة</w:t>
      </w:r>
      <w:r w:rsidRPr="009F0069">
        <w:rPr>
          <w:szCs w:val="24"/>
          <w:rtl/>
        </w:rPr>
        <w:t xml:space="preserve"> – إساءة معاملة الفرد من الناحية الجسدية أو العقلية أو الجنسية.</w:t>
      </w:r>
      <w:r w:rsidR="00C25F45">
        <w:rPr>
          <w:szCs w:val="24"/>
          <w:rtl/>
        </w:rPr>
        <w:t xml:space="preserve"> </w:t>
      </w:r>
      <w:bookmarkStart w:id="97" w:name="_Hlt300829396"/>
      <w:bookmarkEnd w:id="97"/>
      <w:r w:rsidRPr="009F0069">
        <w:rPr>
          <w:szCs w:val="24"/>
          <w:rtl/>
        </w:rPr>
        <w:t>كما تتضمن إساءة المعاملة الإهمال والاستغلال المالي والمعالجة بدون موافقة والحبس أو التقييد غير المعقول.</w:t>
      </w:r>
      <w:r w:rsidR="00C25F45">
        <w:rPr>
          <w:szCs w:val="24"/>
          <w:rtl/>
        </w:rPr>
        <w:t xml:space="preserve"> </w:t>
      </w:r>
    </w:p>
    <w:p w14:paraId="1A43B29A" w14:textId="233CD3A3" w:rsidR="00406D96" w:rsidRPr="009F0069" w:rsidRDefault="00406D96" w:rsidP="00182549">
      <w:pPr>
        <w:bidi/>
        <w:spacing w:before="160" w:after="160"/>
        <w:rPr>
          <w:szCs w:val="24"/>
        </w:rPr>
      </w:pPr>
      <w:r w:rsidRPr="009F0069">
        <w:rPr>
          <w:rFonts w:ascii="Arial" w:hAnsi="Arial" w:cs="Arial"/>
          <w:b/>
          <w:bCs/>
          <w:szCs w:val="24"/>
          <w:rtl/>
        </w:rPr>
        <w:t>قاضي القانون الإداري</w:t>
      </w:r>
      <w:r w:rsidRPr="009F0069">
        <w:rPr>
          <w:szCs w:val="24"/>
          <w:rtl/>
        </w:rPr>
        <w:t xml:space="preserve"> – مسؤول يدير جلسة الاستماع العامة المنصفة لتسوية النزاع بين أحد الأعضاء ومنظمة رعايته أو رعايتها المدارة.</w:t>
      </w:r>
    </w:p>
    <w:p w14:paraId="32276D00" w14:textId="2F250107" w:rsidR="00406D96" w:rsidRPr="009F0069" w:rsidRDefault="00406D96" w:rsidP="00182549">
      <w:pPr>
        <w:bidi/>
        <w:spacing w:before="160" w:after="160"/>
        <w:rPr>
          <w:szCs w:val="24"/>
        </w:rPr>
      </w:pPr>
      <w:r w:rsidRPr="009F0069">
        <w:rPr>
          <w:rFonts w:ascii="Arial" w:hAnsi="Arial" w:cs="Arial"/>
          <w:b/>
          <w:bCs/>
          <w:szCs w:val="24"/>
          <w:rtl/>
        </w:rPr>
        <w:t>التوجيهات المسبقة</w:t>
      </w:r>
      <w:r w:rsidRPr="009F0069">
        <w:rPr>
          <w:szCs w:val="24"/>
          <w:rtl/>
        </w:rPr>
        <w:t xml:space="preserve"> – بيان خطي لرغبات الشخص حول المعالجة الطبية.</w:t>
      </w:r>
      <w:r w:rsidR="00C25F45">
        <w:rPr>
          <w:szCs w:val="24"/>
          <w:rtl/>
        </w:rPr>
        <w:t xml:space="preserve"> </w:t>
      </w:r>
      <w:r w:rsidRPr="009F0069">
        <w:rPr>
          <w:szCs w:val="24"/>
          <w:rtl/>
        </w:rPr>
        <w:t>وتُستخدم التوجيهات المسبقة للتأكد من تنفيذ الطاقم الطبي لهذه الرغبات في حال عجز الشخص عن التواصل.</w:t>
      </w:r>
      <w:r w:rsidR="00C25F45">
        <w:rPr>
          <w:szCs w:val="24"/>
          <w:rtl/>
        </w:rPr>
        <w:t xml:space="preserve"> </w:t>
      </w:r>
    </w:p>
    <w:p w14:paraId="2D8D758A" w14:textId="12E905DB" w:rsidR="00406D96" w:rsidRPr="009F0069" w:rsidRDefault="00406D96" w:rsidP="00C548C6">
      <w:pPr>
        <w:bidi/>
        <w:spacing w:before="160" w:after="160"/>
        <w:rPr>
          <w:szCs w:val="24"/>
        </w:rPr>
      </w:pPr>
      <w:r w:rsidRPr="009F0069">
        <w:rPr>
          <w:rFonts w:ascii="Arial" w:hAnsi="Arial" w:cs="Arial"/>
          <w:b/>
          <w:bCs/>
          <w:szCs w:val="24"/>
          <w:rtl/>
        </w:rPr>
        <w:t>المؤيد</w:t>
      </w:r>
      <w:r w:rsidRPr="009F0069">
        <w:rPr>
          <w:szCs w:val="24"/>
          <w:rtl/>
        </w:rPr>
        <w:t xml:space="preserve"> – شخص ما يمكنه مساعدتك على التأكد من تلبية منظمة رعايتك المدارة لاحتياجاتك ونتائجك.</w:t>
      </w:r>
      <w:r w:rsidR="00C25F45">
        <w:rPr>
          <w:szCs w:val="24"/>
          <w:rtl/>
        </w:rPr>
        <w:t xml:space="preserve"> </w:t>
      </w:r>
      <w:r w:rsidRPr="009F0069">
        <w:rPr>
          <w:szCs w:val="24"/>
          <w:rtl/>
        </w:rPr>
        <w:t>ويمكن للمؤيد مساعدتك في العمل مع منظمة رعايتك المدارة لتسوية النزاعات بطريقةٍ غير رسمية وقد يتمكن أيضًا من تمثيلك إذا قررت تقديم طعن أو مظلمة.</w:t>
      </w:r>
    </w:p>
    <w:p w14:paraId="26E2EF20" w14:textId="669B0270" w:rsidR="00406D96" w:rsidRPr="0009269B" w:rsidRDefault="00CF52BB" w:rsidP="00C548C6">
      <w:pPr>
        <w:bidi/>
        <w:spacing w:before="160" w:after="160"/>
        <w:rPr>
          <w:szCs w:val="24"/>
        </w:rPr>
      </w:pPr>
      <w:r w:rsidRPr="00CA2022">
        <w:rPr>
          <w:rFonts w:ascii="Arial" w:hAnsi="Arial" w:cs="Arial"/>
          <w:b/>
          <w:bCs/>
          <w:szCs w:val="24"/>
        </w:rPr>
        <w:t>Aging and Disability Resource Center</w:t>
      </w:r>
      <w:r w:rsidRPr="00CA2022">
        <w:rPr>
          <w:rFonts w:ascii="Arial" w:hAnsi="Arial" w:cs="Arial"/>
          <w:b/>
          <w:bCs/>
          <w:szCs w:val="24"/>
          <w:rtl/>
        </w:rPr>
        <w:t xml:space="preserve"> (ADRC)</w:t>
      </w:r>
      <w:r w:rsidRPr="009F0069">
        <w:rPr>
          <w:szCs w:val="24"/>
          <w:rtl/>
        </w:rPr>
        <w:t xml:space="preserve"> </w:t>
      </w:r>
      <w:r w:rsidR="00406D96" w:rsidRPr="00CA2022">
        <w:rPr>
          <w:rFonts w:ascii="Arial" w:hAnsi="Arial" w:cs="Arial"/>
          <w:b/>
          <w:bCs/>
          <w:szCs w:val="24"/>
          <w:rtl/>
        </w:rPr>
        <w:t>(مركز موارد الشيخوخة والإعاقة)</w:t>
      </w:r>
      <w:r w:rsidRPr="00CA2022">
        <w:rPr>
          <w:rFonts w:ascii="Arial" w:hAnsi="Arial" w:cs="Arial"/>
          <w:b/>
          <w:bCs/>
          <w:szCs w:val="24"/>
          <w:rtl/>
        </w:rPr>
        <w:t xml:space="preserve"> </w:t>
      </w:r>
      <w:r w:rsidR="00406D96" w:rsidRPr="009F0069">
        <w:rPr>
          <w:szCs w:val="24"/>
          <w:rtl/>
        </w:rPr>
        <w:t>– مراكز خدمة توفر المعلومات والمساعدة فيما يتعلق بكل جوانب الحياة ذات الصلة بالشيخوخة أو التعايش مع الإعاقة.</w:t>
      </w:r>
      <w:r w:rsidR="00C25F45">
        <w:rPr>
          <w:szCs w:val="24"/>
          <w:rtl/>
        </w:rPr>
        <w:t xml:space="preserve"> </w:t>
      </w:r>
      <w:r w:rsidR="00406D96" w:rsidRPr="009F0069">
        <w:rPr>
          <w:szCs w:val="24"/>
          <w:rtl/>
        </w:rPr>
        <w:t>و</w:t>
      </w:r>
      <w:r w:rsidR="00406D96" w:rsidRPr="00CA2022">
        <w:rPr>
          <w:szCs w:val="24"/>
          <w:rtl/>
        </w:rPr>
        <w:t>ADRC</w:t>
      </w:r>
      <w:r w:rsidR="00406D96" w:rsidRPr="009F0069">
        <w:rPr>
          <w:szCs w:val="24"/>
          <w:rtl/>
        </w:rPr>
        <w:t xml:space="preserve"> مسؤول عن التعامل مع التسجيل وإلغاء التسجيل في برنامج </w:t>
      </w:r>
      <w:r w:rsidR="00966B17" w:rsidRPr="00CA2022">
        <w:rPr>
          <w:szCs w:val="24"/>
          <w:rtl/>
        </w:rPr>
        <w:t>Family Care</w:t>
      </w:r>
      <w:r w:rsidR="00406D96" w:rsidRPr="009F0069">
        <w:rPr>
          <w:szCs w:val="24"/>
          <w:rtl/>
        </w:rPr>
        <w:t>.</w:t>
      </w:r>
      <w:r w:rsidR="00C25F45">
        <w:rPr>
          <w:szCs w:val="24"/>
          <w:rtl/>
        </w:rPr>
        <w:t xml:space="preserve"> </w:t>
      </w:r>
    </w:p>
    <w:p w14:paraId="6AFC56BE" w14:textId="2DDC0585" w:rsidR="00406D96" w:rsidRPr="009F0069" w:rsidRDefault="00406D96" w:rsidP="00182549">
      <w:pPr>
        <w:bidi/>
        <w:spacing w:before="160" w:after="160"/>
        <w:rPr>
          <w:szCs w:val="24"/>
        </w:rPr>
      </w:pPr>
      <w:r w:rsidRPr="009F0069">
        <w:rPr>
          <w:rFonts w:ascii="Arial" w:hAnsi="Arial" w:cs="Arial"/>
          <w:b/>
          <w:bCs/>
          <w:szCs w:val="24"/>
          <w:rtl/>
        </w:rPr>
        <w:t>الطعن</w:t>
      </w:r>
      <w:r w:rsidRPr="009F0069">
        <w:rPr>
          <w:szCs w:val="24"/>
          <w:rtl/>
        </w:rPr>
        <w:t xml:space="preserve"> – طلب لمنظمة رعايتك المدارة لمراجعة قرار رفض خدمة أو تعليقها أو تخفيضها.</w:t>
      </w:r>
      <w:r w:rsidR="00C25F45">
        <w:rPr>
          <w:szCs w:val="24"/>
          <w:rtl/>
        </w:rPr>
        <w:t xml:space="preserve"> </w:t>
      </w:r>
      <w:r w:rsidRPr="009F0069">
        <w:rPr>
          <w:szCs w:val="24"/>
          <w:rtl/>
        </w:rPr>
        <w:t>على سبيل المثال، إذا رفض فريق رعايتك السداد مقابل خدمة أو أنهى الخدمة، فيحق لك تقديم طعن.</w:t>
      </w:r>
      <w:r w:rsidR="00C25F45">
        <w:rPr>
          <w:szCs w:val="24"/>
          <w:rtl/>
        </w:rPr>
        <w:t xml:space="preserve"> </w:t>
      </w:r>
    </w:p>
    <w:p w14:paraId="6D98B919" w14:textId="4D9B20F9" w:rsidR="00406D96" w:rsidRPr="0009269B" w:rsidRDefault="00406D96" w:rsidP="00182549">
      <w:pPr>
        <w:bidi/>
        <w:spacing w:before="160" w:after="160"/>
        <w:rPr>
          <w:szCs w:val="24"/>
        </w:rPr>
      </w:pPr>
      <w:r w:rsidRPr="009F0069">
        <w:rPr>
          <w:rFonts w:ascii="Arial" w:hAnsi="Arial" w:cs="Arial"/>
          <w:b/>
          <w:bCs/>
          <w:szCs w:val="24"/>
          <w:rtl/>
        </w:rPr>
        <w:t>الأصول</w:t>
      </w:r>
      <w:r w:rsidRPr="0009269B">
        <w:rPr>
          <w:szCs w:val="24"/>
          <w:rtl/>
        </w:rPr>
        <w:t xml:space="preserve"> – تتضمن الأصول، على سبيل المثال لا الحصر، السيارات، النقد، الحسابات الجارية وحسابات التوفير، شهادات الإيداع، حسابات سوق المال، والقيمة النقدية للتأمين على الحياة.</w:t>
      </w:r>
      <w:r w:rsidR="00C25F45">
        <w:rPr>
          <w:szCs w:val="24"/>
          <w:rtl/>
        </w:rPr>
        <w:t xml:space="preserve"> </w:t>
      </w:r>
    </w:p>
    <w:p w14:paraId="1701DA83" w14:textId="6364B705" w:rsidR="00761B3D" w:rsidRPr="0009269B" w:rsidRDefault="00406D96" w:rsidP="00182549">
      <w:pPr>
        <w:bidi/>
        <w:spacing w:before="160" w:after="160"/>
        <w:rPr>
          <w:bCs/>
          <w:szCs w:val="24"/>
        </w:rPr>
      </w:pPr>
      <w:r w:rsidRPr="009F0069">
        <w:rPr>
          <w:rFonts w:ascii="Arial" w:hAnsi="Arial" w:cs="Arial"/>
          <w:b/>
          <w:bCs/>
          <w:szCs w:val="24"/>
          <w:rtl/>
        </w:rPr>
        <w:t>الممثل المعتمد لـ</w:t>
      </w:r>
      <w:r w:rsidR="00403FF7" w:rsidRPr="009F0069">
        <w:rPr>
          <w:rFonts w:ascii="Arial" w:hAnsi="Arial" w:cs="Arial"/>
          <w:b/>
          <w:bCs/>
          <w:szCs w:val="24"/>
          <w:rtl/>
        </w:rPr>
        <w:t xml:space="preserve"> </w:t>
      </w:r>
      <w:r w:rsidRPr="00CA2022">
        <w:rPr>
          <w:rFonts w:ascii="Arial" w:hAnsi="Arial" w:cs="Arial"/>
          <w:b/>
          <w:bCs/>
          <w:szCs w:val="24"/>
          <w:rtl/>
        </w:rPr>
        <w:t>Medicaid</w:t>
      </w:r>
      <w:r w:rsidRPr="009F0069">
        <w:rPr>
          <w:szCs w:val="24"/>
          <w:rtl/>
        </w:rPr>
        <w:t xml:space="preserve"> – شخص أو منظمة تقوم بتعيينهم لمساعدتك في الحصول على </w:t>
      </w:r>
      <w:r w:rsidR="00966B17" w:rsidRPr="00CA2022">
        <w:rPr>
          <w:bCs/>
          <w:szCs w:val="24"/>
          <w:rtl/>
        </w:rPr>
        <w:t>Medicaid</w:t>
      </w:r>
      <w:r w:rsidRPr="009F0069">
        <w:rPr>
          <w:szCs w:val="24"/>
          <w:rtl/>
        </w:rPr>
        <w:t xml:space="preserve"> والاحتفاظ بها باستخدام النموذج </w:t>
      </w:r>
      <w:r w:rsidRPr="00CA2022">
        <w:rPr>
          <w:szCs w:val="24"/>
          <w:rtl/>
        </w:rPr>
        <w:t xml:space="preserve">F-10126A </w:t>
      </w:r>
      <w:r w:rsidRPr="009F0069">
        <w:rPr>
          <w:color w:val="0000FF"/>
          <w:szCs w:val="24"/>
          <w:rtl/>
        </w:rPr>
        <w:t>(</w:t>
      </w:r>
      <w:hyperlink r:id="rId43" w:history="1">
        <w:r w:rsidRPr="002B54A3">
          <w:rPr>
            <w:rStyle w:val="Hyperlink"/>
            <w:szCs w:val="24"/>
          </w:rPr>
          <w:t>www.dhs.wisconsin.gov/library/F-10126.htm</w:t>
        </w:r>
      </w:hyperlink>
      <w:r w:rsidRPr="009F0069">
        <w:rPr>
          <w:color w:val="0000FF"/>
          <w:szCs w:val="24"/>
          <w:rtl/>
        </w:rPr>
        <w:t>)</w:t>
      </w:r>
      <w:r w:rsidRPr="009F0069">
        <w:rPr>
          <w:szCs w:val="24"/>
          <w:rtl/>
        </w:rPr>
        <w:t xml:space="preserve"> أو</w:t>
      </w:r>
      <w:r w:rsidRPr="009F0069">
        <w:rPr>
          <w:color w:val="0000FF"/>
          <w:szCs w:val="24"/>
          <w:rtl/>
        </w:rPr>
        <w:t xml:space="preserve"> </w:t>
      </w:r>
      <w:r w:rsidRPr="00CA2022">
        <w:rPr>
          <w:szCs w:val="24"/>
          <w:rtl/>
        </w:rPr>
        <w:t>F-10126B</w:t>
      </w:r>
      <w:r w:rsidRPr="009F0069">
        <w:rPr>
          <w:szCs w:val="24"/>
          <w:rtl/>
        </w:rPr>
        <w:t xml:space="preserve"> (</w:t>
      </w:r>
      <w:hyperlink r:id="rId44" w:history="1">
        <w:r w:rsidRPr="002B54A3">
          <w:rPr>
            <w:rStyle w:val="Hyperlink"/>
            <w:szCs w:val="24"/>
          </w:rPr>
          <w:t>www.dhs.wisconsin.gov/forms/f10126b.pdf</w:t>
        </w:r>
      </w:hyperlink>
      <w:r w:rsidRPr="009F0069">
        <w:rPr>
          <w:szCs w:val="24"/>
          <w:rtl/>
        </w:rPr>
        <w:t>).</w:t>
      </w:r>
    </w:p>
    <w:p w14:paraId="3D2892C1" w14:textId="7F618D9B" w:rsidR="00406D96" w:rsidRPr="0009269B" w:rsidRDefault="00406D96" w:rsidP="00182549">
      <w:pPr>
        <w:bidi/>
        <w:spacing w:before="160" w:after="160"/>
        <w:rPr>
          <w:szCs w:val="24"/>
        </w:rPr>
      </w:pPr>
      <w:r w:rsidRPr="0009269B">
        <w:rPr>
          <w:rFonts w:ascii="Arial" w:hAnsi="Arial" w:cs="Arial"/>
          <w:b/>
          <w:bCs/>
          <w:szCs w:val="24"/>
          <w:rtl/>
        </w:rPr>
        <w:t>حزمة الفوائد</w:t>
      </w:r>
      <w:r w:rsidRPr="009F0069">
        <w:rPr>
          <w:szCs w:val="24"/>
          <w:rtl/>
        </w:rPr>
        <w:t xml:space="preserve"> – الخدمات المتوفرة لأعضاء </w:t>
      </w:r>
      <w:r w:rsidR="00966B17" w:rsidRPr="00CA2022">
        <w:rPr>
          <w:szCs w:val="24"/>
          <w:rtl/>
        </w:rPr>
        <w:t>Family Care</w:t>
      </w:r>
      <w:r w:rsidRPr="009F0069">
        <w:rPr>
          <w:szCs w:val="24"/>
          <w:rtl/>
        </w:rPr>
        <w:t>.</w:t>
      </w:r>
      <w:r w:rsidR="00C25F45">
        <w:rPr>
          <w:szCs w:val="24"/>
          <w:rtl/>
        </w:rPr>
        <w:t xml:space="preserve"> </w:t>
      </w:r>
      <w:r w:rsidRPr="009F0069">
        <w:rPr>
          <w:szCs w:val="24"/>
          <w:rtl/>
        </w:rPr>
        <w:t>وتتضمن، على سبيل المثال لا الحصر، الرعاية الشخصية والصحة المنزلية والنقل والمستلزمات الطبية والرعاية التمريضية.</w:t>
      </w:r>
    </w:p>
    <w:p w14:paraId="5892D4AC" w14:textId="136DFC26" w:rsidR="005875A0" w:rsidRPr="009F0069" w:rsidRDefault="00406D96" w:rsidP="00182549">
      <w:pPr>
        <w:bidi/>
        <w:spacing w:before="160" w:after="160"/>
        <w:rPr>
          <w:szCs w:val="24"/>
        </w:rPr>
      </w:pPr>
      <w:r w:rsidRPr="009F0069">
        <w:rPr>
          <w:rFonts w:ascii="Arial" w:hAnsi="Arial" w:cs="Arial"/>
          <w:b/>
          <w:bCs/>
          <w:szCs w:val="24"/>
          <w:rtl/>
        </w:rPr>
        <w:t>خطة الرعاية</w:t>
      </w:r>
      <w:r w:rsidRPr="009F0069">
        <w:rPr>
          <w:szCs w:val="24"/>
          <w:rtl/>
        </w:rPr>
        <w:t xml:space="preserve"> – خطة مستمرة توثق تجربتك الشخصية ونتائج رعايتك على المدى الطويل، احتياجاتك، تفضيلاتك، ونقاط قوتك.</w:t>
      </w:r>
      <w:r w:rsidR="00C25F45">
        <w:rPr>
          <w:szCs w:val="24"/>
          <w:rtl/>
        </w:rPr>
        <w:t xml:space="preserve"> </w:t>
      </w:r>
      <w:r w:rsidRPr="009F0069">
        <w:rPr>
          <w:szCs w:val="24"/>
          <w:rtl/>
        </w:rPr>
        <w:t>وتحدد الخطة الخدمات التي ستحصل عليها من الأسرة والأصدقاء، وتحدد الخدمات المعتمدة التي ستقدمها منظمة رعايتك المدارة.</w:t>
      </w:r>
    </w:p>
    <w:p w14:paraId="13F5AD2B" w14:textId="7D057DB0" w:rsidR="00406D96" w:rsidRPr="0009269B" w:rsidRDefault="00406D96" w:rsidP="00B66835">
      <w:pPr>
        <w:bidi/>
        <w:spacing w:before="160" w:after="160"/>
        <w:rPr>
          <w:b/>
          <w:szCs w:val="24"/>
        </w:rPr>
      </w:pPr>
      <w:r w:rsidRPr="0009269B">
        <w:rPr>
          <w:rFonts w:ascii="Arial" w:hAnsi="Arial" w:cs="Arial"/>
          <w:b/>
          <w:bCs/>
          <w:szCs w:val="24"/>
          <w:rtl/>
        </w:rPr>
        <w:t>فريق الرعاية</w:t>
      </w:r>
      <w:r w:rsidRPr="009F0069">
        <w:rPr>
          <w:szCs w:val="24"/>
          <w:rtl/>
        </w:rPr>
        <w:t xml:space="preserve"> – يقوم كل عضو ببرنامج </w:t>
      </w:r>
      <w:r w:rsidR="00966B17" w:rsidRPr="00CA2022">
        <w:rPr>
          <w:szCs w:val="24"/>
          <w:rtl/>
        </w:rPr>
        <w:t>Family Care</w:t>
      </w:r>
      <w:r w:rsidRPr="009F0069">
        <w:rPr>
          <w:szCs w:val="24"/>
          <w:rtl/>
        </w:rPr>
        <w:t xml:space="preserve"> بتعيين فريق رعاية، يتضمن العضو وعامل اجتماعي على الأقل </w:t>
      </w:r>
      <w:r w:rsidR="009B4180" w:rsidRPr="009B4180">
        <w:rPr>
          <w:i/>
          <w:iCs/>
          <w:color w:val="0000FF"/>
          <w:szCs w:val="24"/>
          <w:rtl/>
        </w:rPr>
        <w:t>[</w:t>
      </w:r>
      <w:r w:rsidR="00D16202" w:rsidRPr="00C24E0B">
        <w:rPr>
          <w:i/>
          <w:iCs/>
          <w:color w:val="0000FF"/>
          <w:szCs w:val="24"/>
          <w:rtl/>
        </w:rPr>
        <w:t>or care manager or social services coordinator</w:t>
      </w:r>
      <w:r w:rsidR="009B4180" w:rsidRPr="009B4180">
        <w:rPr>
          <w:i/>
          <w:iCs/>
          <w:color w:val="0000FF"/>
          <w:szCs w:val="24"/>
          <w:rtl/>
        </w:rPr>
        <w:t>]</w:t>
      </w:r>
      <w:r w:rsidRPr="009F0069">
        <w:rPr>
          <w:szCs w:val="24"/>
          <w:rtl/>
        </w:rPr>
        <w:t xml:space="preserve"> وممرضة مسجلة.</w:t>
      </w:r>
      <w:r w:rsidR="00C25F45">
        <w:rPr>
          <w:szCs w:val="24"/>
          <w:rtl/>
        </w:rPr>
        <w:t xml:space="preserve"> </w:t>
      </w:r>
      <w:r w:rsidRPr="009F0069">
        <w:rPr>
          <w:szCs w:val="24"/>
          <w:rtl/>
        </w:rPr>
        <w:t>وتقوم أنت وفريق رعايتك بتقييم احتياجاتك وتحدد نتائجك وإعداد خطة رعايتك.</w:t>
      </w:r>
      <w:r w:rsidR="00C25F45">
        <w:rPr>
          <w:szCs w:val="24"/>
          <w:rtl/>
        </w:rPr>
        <w:t xml:space="preserve"> </w:t>
      </w:r>
      <w:r w:rsidRPr="009F0069">
        <w:rPr>
          <w:szCs w:val="24"/>
          <w:rtl/>
        </w:rPr>
        <w:t xml:space="preserve">ويقوم العامل الاجتماعي </w:t>
      </w:r>
      <w:r w:rsidR="009B4180" w:rsidRPr="009B4180">
        <w:rPr>
          <w:i/>
          <w:iCs/>
          <w:color w:val="0000FF"/>
          <w:szCs w:val="24"/>
          <w:rtl/>
        </w:rPr>
        <w:t>[</w:t>
      </w:r>
      <w:r w:rsidR="00DD669E" w:rsidRPr="00C24E0B">
        <w:rPr>
          <w:i/>
          <w:iCs/>
          <w:color w:val="0000FF"/>
          <w:szCs w:val="24"/>
          <w:rtl/>
        </w:rPr>
        <w:t>or care manager or social services coordinator</w:t>
      </w:r>
      <w:r w:rsidRPr="009F0069">
        <w:rPr>
          <w:i/>
          <w:iCs/>
          <w:color w:val="0000FF"/>
          <w:szCs w:val="24"/>
          <w:rtl/>
        </w:rPr>
        <w:t>]</w:t>
      </w:r>
      <w:r w:rsidR="00C25F45">
        <w:rPr>
          <w:i/>
          <w:iCs/>
          <w:color w:val="0000FF"/>
          <w:szCs w:val="24"/>
          <w:rtl/>
        </w:rPr>
        <w:t xml:space="preserve"> </w:t>
      </w:r>
      <w:r w:rsidRPr="009F0069">
        <w:rPr>
          <w:szCs w:val="24"/>
          <w:rtl/>
        </w:rPr>
        <w:t>والممرضة باعتماد خدماتك وتنسيقها ومراقبتها.</w:t>
      </w:r>
      <w:r w:rsidR="00C25F45">
        <w:rPr>
          <w:szCs w:val="24"/>
          <w:rtl/>
        </w:rPr>
        <w:t xml:space="preserve"> </w:t>
      </w:r>
    </w:p>
    <w:p w14:paraId="53010690" w14:textId="46EB21D9" w:rsidR="00183CF4" w:rsidRPr="0009269B" w:rsidRDefault="00406D96" w:rsidP="00182549">
      <w:pPr>
        <w:bidi/>
        <w:spacing w:before="160" w:after="160"/>
        <w:rPr>
          <w:szCs w:val="24"/>
        </w:rPr>
      </w:pPr>
      <w:r w:rsidRPr="0009269B">
        <w:rPr>
          <w:rFonts w:ascii="Arial" w:hAnsi="Arial" w:cs="Arial"/>
          <w:b/>
          <w:bCs/>
          <w:szCs w:val="24"/>
          <w:rtl/>
        </w:rPr>
        <w:t>الاختيار</w:t>
      </w:r>
      <w:r w:rsidRPr="009F0069">
        <w:rPr>
          <w:szCs w:val="24"/>
          <w:rtl/>
        </w:rPr>
        <w:t xml:space="preserve"> – يدعم برنامج </w:t>
      </w:r>
      <w:r w:rsidR="00966B17" w:rsidRPr="00CA2022">
        <w:rPr>
          <w:szCs w:val="24"/>
          <w:rtl/>
        </w:rPr>
        <w:t>Family Care</w:t>
      </w:r>
      <w:r w:rsidRPr="009F0069">
        <w:rPr>
          <w:szCs w:val="24"/>
          <w:rtl/>
        </w:rPr>
        <w:t xml:space="preserve"> اختيار العضو لموعد حصوله على الخدمات.</w:t>
      </w:r>
      <w:r w:rsidR="00C25F45">
        <w:rPr>
          <w:szCs w:val="24"/>
          <w:rtl/>
        </w:rPr>
        <w:t xml:space="preserve"> </w:t>
      </w:r>
      <w:r w:rsidRPr="009F0069">
        <w:rPr>
          <w:szCs w:val="24"/>
          <w:rtl/>
        </w:rPr>
        <w:t>والاختيار يعني أن لك رأي في كيفية ووقت تقديم الرعاية.</w:t>
      </w:r>
      <w:r w:rsidR="00C25F45">
        <w:rPr>
          <w:szCs w:val="24"/>
          <w:rtl/>
        </w:rPr>
        <w:t xml:space="preserve"> </w:t>
      </w:r>
    </w:p>
    <w:p w14:paraId="6965A823" w14:textId="77777777" w:rsidR="00406D96" w:rsidRPr="0009269B" w:rsidRDefault="00183CF4" w:rsidP="00182549">
      <w:pPr>
        <w:bidi/>
        <w:spacing w:before="160" w:after="160"/>
        <w:rPr>
          <w:szCs w:val="24"/>
        </w:rPr>
      </w:pPr>
      <w:r w:rsidRPr="009F0069">
        <w:rPr>
          <w:rFonts w:ascii="Arial" w:hAnsi="Arial" w:cs="Arial"/>
          <w:b/>
          <w:bCs/>
          <w:szCs w:val="24"/>
          <w:rtl/>
        </w:rPr>
        <w:t>السداد المشترك</w:t>
      </w:r>
      <w:r>
        <w:rPr>
          <w:szCs w:val="24"/>
          <w:rtl/>
        </w:rPr>
        <w:t xml:space="preserve"> – مبلغ ثابت (5</w:t>
      </w:r>
      <w:r w:rsidRPr="0009269B">
        <w:rPr>
          <w:szCs w:val="24"/>
          <w:rtl/>
        </w:rPr>
        <w:t xml:space="preserve"> دولار، على سبيل المثال) تسدده مقابل خدمة رعاية صحية مغطاة. </w:t>
      </w:r>
    </w:p>
    <w:p w14:paraId="7BF04125" w14:textId="0D3DB292" w:rsidR="00406D96" w:rsidRPr="009F0069" w:rsidRDefault="00406D96" w:rsidP="00182549">
      <w:pPr>
        <w:bidi/>
        <w:spacing w:before="160" w:after="160"/>
        <w:rPr>
          <w:szCs w:val="24"/>
        </w:rPr>
      </w:pPr>
      <w:r w:rsidRPr="009F0069">
        <w:rPr>
          <w:rFonts w:ascii="Arial" w:hAnsi="Arial" w:cs="Arial"/>
          <w:b/>
          <w:bCs/>
          <w:szCs w:val="24"/>
          <w:rtl/>
        </w:rPr>
        <w:t>حصة التكلفة</w:t>
      </w:r>
      <w:r w:rsidRPr="009F0069">
        <w:rPr>
          <w:szCs w:val="24"/>
          <w:rtl/>
        </w:rPr>
        <w:t xml:space="preserve"> – مبلغ شهري قد تسدده للبقاء مؤهلاً لبرنامج </w:t>
      </w:r>
      <w:r w:rsidR="00966B17" w:rsidRPr="00CA2022">
        <w:rPr>
          <w:szCs w:val="24"/>
          <w:rtl/>
        </w:rPr>
        <w:t>Family Care</w:t>
      </w:r>
      <w:r w:rsidRPr="009F0069">
        <w:rPr>
          <w:szCs w:val="24"/>
          <w:rtl/>
        </w:rPr>
        <w:t>.</w:t>
      </w:r>
    </w:p>
    <w:p w14:paraId="4B002100" w14:textId="1A229795" w:rsidR="00406D96" w:rsidRPr="009F0069" w:rsidRDefault="00406D96" w:rsidP="00C548C6">
      <w:pPr>
        <w:bidi/>
        <w:spacing w:before="160" w:after="160"/>
        <w:rPr>
          <w:bCs/>
          <w:szCs w:val="24"/>
        </w:rPr>
      </w:pPr>
      <w:r w:rsidRPr="009F0069">
        <w:rPr>
          <w:rFonts w:ascii="Arial" w:hAnsi="Arial" w:cs="Arial"/>
          <w:b/>
          <w:bCs/>
          <w:szCs w:val="24"/>
          <w:rtl/>
        </w:rPr>
        <w:t>الفعالية من حيث التكلفة</w:t>
      </w:r>
      <w:r w:rsidRPr="009F0069">
        <w:rPr>
          <w:szCs w:val="24"/>
          <w:rtl/>
        </w:rPr>
        <w:t xml:space="preserve"> – الخيار الذي يدعم نتائج رعايتك المحددة على المدى الطويل بشكل فعال وبتكلفة وجهد معقولين.</w:t>
      </w:r>
      <w:r w:rsidR="00C25F45">
        <w:rPr>
          <w:szCs w:val="24"/>
          <w:rtl/>
        </w:rPr>
        <w:t xml:space="preserve"> </w:t>
      </w:r>
    </w:p>
    <w:p w14:paraId="5EFEE0E1" w14:textId="09CC73C8" w:rsidR="00406D96" w:rsidRPr="0009269B" w:rsidRDefault="00710B7B" w:rsidP="00C548C6">
      <w:pPr>
        <w:bidi/>
        <w:spacing w:before="160" w:after="160"/>
        <w:rPr>
          <w:szCs w:val="24"/>
        </w:rPr>
      </w:pPr>
      <w:r w:rsidRPr="00CA2022">
        <w:rPr>
          <w:rFonts w:ascii="Arial" w:hAnsi="Arial" w:cs="Arial"/>
          <w:b/>
          <w:bCs/>
          <w:szCs w:val="24"/>
        </w:rPr>
        <w:lastRenderedPageBreak/>
        <w:t>Department of Health Services</w:t>
      </w:r>
      <w:r w:rsidRPr="009F0069">
        <w:rPr>
          <w:szCs w:val="24"/>
          <w:rtl/>
        </w:rPr>
        <w:t xml:space="preserve"> </w:t>
      </w:r>
      <w:r w:rsidRPr="00CA2022">
        <w:rPr>
          <w:rFonts w:ascii="Arial" w:hAnsi="Arial" w:cs="Arial"/>
          <w:b/>
          <w:bCs/>
          <w:szCs w:val="24"/>
        </w:rPr>
        <w:t>(DHS)</w:t>
      </w:r>
      <w:r w:rsidRPr="009F0069">
        <w:rPr>
          <w:szCs w:val="24"/>
          <w:rtl/>
        </w:rPr>
        <w:t xml:space="preserve"> </w:t>
      </w:r>
      <w:r w:rsidR="00966B17" w:rsidRPr="00CA2022">
        <w:rPr>
          <w:rFonts w:ascii="Arial" w:hAnsi="Arial" w:cs="Arial"/>
          <w:b/>
          <w:bCs/>
          <w:szCs w:val="24"/>
          <w:rtl/>
        </w:rPr>
        <w:t>(إدارة الخدمات الصحية)</w:t>
      </w:r>
      <w:r w:rsidRPr="009F0069">
        <w:rPr>
          <w:szCs w:val="24"/>
          <w:rtl/>
        </w:rPr>
        <w:t xml:space="preserve"> </w:t>
      </w:r>
      <w:r w:rsidR="00966B17" w:rsidRPr="009F0069">
        <w:rPr>
          <w:szCs w:val="24"/>
          <w:rtl/>
        </w:rPr>
        <w:t xml:space="preserve">– وكالة </w:t>
      </w:r>
      <w:r w:rsidR="00406D96" w:rsidRPr="00CA2022">
        <w:rPr>
          <w:szCs w:val="24"/>
          <w:rtl/>
        </w:rPr>
        <w:t>State of Wisconsin</w:t>
      </w:r>
      <w:r w:rsidR="00966B17" w:rsidRPr="009F0069">
        <w:rPr>
          <w:szCs w:val="24"/>
          <w:rtl/>
        </w:rPr>
        <w:t xml:space="preserve"> التي تدير برامج </w:t>
      </w:r>
      <w:r w:rsidR="00966B17" w:rsidRPr="00CA2022">
        <w:rPr>
          <w:szCs w:val="24"/>
          <w:rtl/>
        </w:rPr>
        <w:t>Wisconsin’s Medicaid</w:t>
      </w:r>
      <w:r w:rsidR="00966B17" w:rsidRPr="009F0069">
        <w:rPr>
          <w:szCs w:val="24"/>
          <w:rtl/>
        </w:rPr>
        <w:t xml:space="preserve">، بما في ذلك </w:t>
      </w:r>
      <w:r w:rsidR="00966B17" w:rsidRPr="00CA2022">
        <w:rPr>
          <w:szCs w:val="24"/>
          <w:rtl/>
        </w:rPr>
        <w:t>Family Care</w:t>
      </w:r>
      <w:r w:rsidR="00966B17" w:rsidRPr="009F0069">
        <w:rPr>
          <w:szCs w:val="24"/>
          <w:rtl/>
        </w:rPr>
        <w:t>.</w:t>
      </w:r>
      <w:r w:rsidR="00C25F45">
        <w:rPr>
          <w:szCs w:val="24"/>
          <w:rtl/>
        </w:rPr>
        <w:t xml:space="preserve"> </w:t>
      </w:r>
    </w:p>
    <w:p w14:paraId="7305F672" w14:textId="30D0FD48" w:rsidR="00406D96" w:rsidRPr="0009269B" w:rsidRDefault="00966B17" w:rsidP="00182549">
      <w:pPr>
        <w:bidi/>
        <w:spacing w:before="160" w:after="160"/>
        <w:rPr>
          <w:szCs w:val="24"/>
        </w:rPr>
      </w:pPr>
      <w:r w:rsidRPr="003124BB">
        <w:rPr>
          <w:rFonts w:ascii="Arial" w:hAnsi="Arial" w:cs="Arial"/>
          <w:b/>
          <w:bCs/>
          <w:szCs w:val="24"/>
          <w:rtl/>
        </w:rPr>
        <w:t>مراجعة</w:t>
      </w:r>
      <w:r w:rsidR="00C25F45" w:rsidRPr="00CA2022">
        <w:rPr>
          <w:rFonts w:ascii="Arial" w:hAnsi="Arial" w:cs="Arial"/>
          <w:b/>
          <w:bCs/>
          <w:szCs w:val="24"/>
          <w:rtl/>
        </w:rPr>
        <w:t xml:space="preserve"> </w:t>
      </w:r>
      <w:r w:rsidR="00406D96" w:rsidRPr="00CA2022">
        <w:rPr>
          <w:rFonts w:ascii="Arial" w:hAnsi="Arial" w:cs="Arial"/>
          <w:b/>
          <w:bCs/>
          <w:szCs w:val="24"/>
          <w:rtl/>
        </w:rPr>
        <w:t>DHS</w:t>
      </w:r>
      <w:r w:rsidRPr="009F0069">
        <w:rPr>
          <w:szCs w:val="24"/>
          <w:rtl/>
        </w:rPr>
        <w:t xml:space="preserve"> – قرار بخصوص مظلمة أحد الأعضاء بواسطة </w:t>
      </w:r>
      <w:r w:rsidRPr="00CA2022">
        <w:rPr>
          <w:szCs w:val="24"/>
          <w:rtl/>
        </w:rPr>
        <w:t>Department of Health Services (إدارة الخدمات الصحية) (DHS)</w:t>
      </w:r>
      <w:r w:rsidRPr="009F0069">
        <w:rPr>
          <w:szCs w:val="24"/>
          <w:rtl/>
        </w:rPr>
        <w:t>.</w:t>
      </w:r>
      <w:r w:rsidR="00C25F45">
        <w:rPr>
          <w:szCs w:val="24"/>
          <w:rtl/>
        </w:rPr>
        <w:t xml:space="preserve"> </w:t>
      </w:r>
      <w:r w:rsidRPr="009F0069">
        <w:rPr>
          <w:szCs w:val="24"/>
          <w:rtl/>
        </w:rPr>
        <w:t xml:space="preserve">وتعمل </w:t>
      </w:r>
      <w:r w:rsidRPr="00CA2022">
        <w:rPr>
          <w:szCs w:val="24"/>
          <w:rtl/>
        </w:rPr>
        <w:t>DHS</w:t>
      </w:r>
      <w:r w:rsidRPr="009F0069">
        <w:rPr>
          <w:szCs w:val="24"/>
          <w:rtl/>
        </w:rPr>
        <w:t xml:space="preserve"> مع </w:t>
      </w:r>
      <w:r w:rsidRPr="00CA2022">
        <w:rPr>
          <w:szCs w:val="24"/>
          <w:rtl/>
        </w:rPr>
        <w:t>MetaStar</w:t>
      </w:r>
      <w:r w:rsidRPr="009F0069">
        <w:rPr>
          <w:szCs w:val="24"/>
          <w:rtl/>
        </w:rPr>
        <w:t xml:space="preserve"> لمراجعة المظالم واتخاذ قرارات نهائي بخصوصها.</w:t>
      </w:r>
      <w:r w:rsidR="00C25F45">
        <w:rPr>
          <w:szCs w:val="24"/>
          <w:rtl/>
        </w:rPr>
        <w:t xml:space="preserve"> </w:t>
      </w:r>
    </w:p>
    <w:p w14:paraId="46CC6408" w14:textId="12F84CC1" w:rsidR="00406D96" w:rsidRPr="0009269B" w:rsidRDefault="00406D96" w:rsidP="00182549">
      <w:pPr>
        <w:bidi/>
        <w:spacing w:before="160" w:after="160"/>
        <w:rPr>
          <w:szCs w:val="24"/>
        </w:rPr>
      </w:pPr>
      <w:r w:rsidRPr="009F0069">
        <w:rPr>
          <w:rFonts w:ascii="Arial" w:hAnsi="Arial" w:cs="Arial"/>
          <w:b/>
          <w:bCs/>
          <w:szCs w:val="24"/>
          <w:rtl/>
        </w:rPr>
        <w:t>التسجيل/إلغاء التسجيل</w:t>
      </w:r>
      <w:r w:rsidRPr="009F0069">
        <w:rPr>
          <w:szCs w:val="24"/>
          <w:rtl/>
        </w:rPr>
        <w:t xml:space="preserve"> – عملية إنهاء عضوية شخص ما في برنامج </w:t>
      </w:r>
      <w:r w:rsidR="00966B17" w:rsidRPr="00CA2022">
        <w:rPr>
          <w:szCs w:val="24"/>
          <w:rtl/>
        </w:rPr>
        <w:t>Family Care</w:t>
      </w:r>
      <w:r w:rsidRPr="009F0069">
        <w:rPr>
          <w:szCs w:val="24"/>
          <w:rtl/>
        </w:rPr>
        <w:t>.</w:t>
      </w:r>
    </w:p>
    <w:p w14:paraId="2A26610C" w14:textId="5698C748" w:rsidR="00406D96" w:rsidRPr="0009269B" w:rsidRDefault="00406D96" w:rsidP="005311AC">
      <w:pPr>
        <w:bidi/>
        <w:spacing w:before="160" w:after="160"/>
        <w:rPr>
          <w:szCs w:val="24"/>
        </w:rPr>
      </w:pPr>
      <w:r w:rsidRPr="00CA2022">
        <w:rPr>
          <w:rFonts w:ascii="Arial" w:hAnsi="Arial" w:cs="Arial"/>
          <w:b/>
          <w:bCs/>
          <w:szCs w:val="24"/>
          <w:rtl/>
        </w:rPr>
        <w:t>Division of Hearings and Appeals (قسم جلسات الاستماع والطعون)</w:t>
      </w:r>
      <w:r w:rsidRPr="009F0069">
        <w:rPr>
          <w:szCs w:val="24"/>
          <w:rtl/>
        </w:rPr>
        <w:t xml:space="preserve"> – وكالة </w:t>
      </w:r>
      <w:r w:rsidRPr="00CA2022">
        <w:rPr>
          <w:szCs w:val="24"/>
          <w:rtl/>
        </w:rPr>
        <w:t>State of Wisconsin</w:t>
      </w:r>
      <w:r w:rsidRPr="009F0069">
        <w:rPr>
          <w:szCs w:val="24"/>
          <w:rtl/>
        </w:rPr>
        <w:t xml:space="preserve"> المسؤولة عن جلسات الاستماع العامة المنصفة.</w:t>
      </w:r>
      <w:r w:rsidR="00C25F45">
        <w:rPr>
          <w:szCs w:val="24"/>
          <w:rtl/>
        </w:rPr>
        <w:t xml:space="preserve"> </w:t>
      </w:r>
    </w:p>
    <w:p w14:paraId="1D65D08B" w14:textId="58552F48" w:rsidR="00406D96" w:rsidRPr="0009269B" w:rsidRDefault="00406D96" w:rsidP="00182549">
      <w:pPr>
        <w:bidi/>
        <w:spacing w:before="160" w:after="160"/>
        <w:rPr>
          <w:bCs/>
          <w:szCs w:val="24"/>
        </w:rPr>
      </w:pPr>
      <w:r w:rsidRPr="0009269B">
        <w:rPr>
          <w:rFonts w:ascii="Arial" w:hAnsi="Arial" w:cs="Arial"/>
          <w:b/>
          <w:bCs/>
          <w:szCs w:val="24"/>
          <w:rtl/>
        </w:rPr>
        <w:t>التسجيل/إلغاء التسجيل</w:t>
      </w:r>
      <w:r w:rsidRPr="009F0069">
        <w:rPr>
          <w:szCs w:val="24"/>
          <w:rtl/>
        </w:rPr>
        <w:t xml:space="preserve"> – التسجيل في برنامج </w:t>
      </w:r>
      <w:r w:rsidR="00966B17" w:rsidRPr="00CA2022">
        <w:rPr>
          <w:szCs w:val="24"/>
          <w:rtl/>
        </w:rPr>
        <w:t>Family Care</w:t>
      </w:r>
      <w:r w:rsidRPr="009F0069">
        <w:rPr>
          <w:szCs w:val="24"/>
          <w:rtl/>
        </w:rPr>
        <w:t xml:space="preserve"> أمر تطوعي.</w:t>
      </w:r>
      <w:r w:rsidR="00C25F45">
        <w:rPr>
          <w:szCs w:val="24"/>
          <w:rtl/>
        </w:rPr>
        <w:t xml:space="preserve"> </w:t>
      </w:r>
      <w:r w:rsidRPr="009F0069">
        <w:rPr>
          <w:szCs w:val="24"/>
          <w:rtl/>
        </w:rPr>
        <w:t xml:space="preserve">وللتسجيل، يتصل الأفراد بـ </w:t>
      </w:r>
      <w:r w:rsidR="004B4EB4">
        <w:rPr>
          <w:szCs w:val="24"/>
        </w:rPr>
        <w:br/>
      </w:r>
      <w:r w:rsidRPr="00CA2022">
        <w:rPr>
          <w:szCs w:val="24"/>
          <w:rtl/>
        </w:rPr>
        <w:t>aging and disability resource center</w:t>
      </w:r>
      <w:r w:rsidR="00EA4F63" w:rsidRPr="009F0069">
        <w:rPr>
          <w:szCs w:val="24"/>
          <w:rtl/>
        </w:rPr>
        <w:t xml:space="preserve"> </w:t>
      </w:r>
      <w:r w:rsidR="00EA4F63" w:rsidRPr="00CA2022">
        <w:rPr>
          <w:szCs w:val="24"/>
        </w:rPr>
        <w:t>(ADRC)</w:t>
      </w:r>
      <w:r w:rsidR="00EA4F63" w:rsidRPr="009F0069">
        <w:rPr>
          <w:szCs w:val="24"/>
          <w:rtl/>
        </w:rPr>
        <w:t xml:space="preserve"> </w:t>
      </w:r>
      <w:r w:rsidRPr="00CA2022">
        <w:rPr>
          <w:szCs w:val="24"/>
          <w:rtl/>
        </w:rPr>
        <w:t xml:space="preserve">(مركز موارد الشيخوخة والإعاقة) </w:t>
      </w:r>
      <w:r w:rsidRPr="009F0069">
        <w:rPr>
          <w:szCs w:val="24"/>
          <w:rtl/>
        </w:rPr>
        <w:t>الخاص بهم.</w:t>
      </w:r>
      <w:r w:rsidR="00C25F45">
        <w:rPr>
          <w:szCs w:val="24"/>
          <w:rtl/>
        </w:rPr>
        <w:t xml:space="preserve"> </w:t>
      </w:r>
    </w:p>
    <w:p w14:paraId="65FE2D66" w14:textId="06C8BE3C" w:rsidR="00406D96" w:rsidRPr="0009269B" w:rsidRDefault="00406D96" w:rsidP="00182549">
      <w:pPr>
        <w:tabs>
          <w:tab w:val="left" w:pos="985"/>
        </w:tabs>
        <w:bidi/>
        <w:spacing w:before="160" w:after="160"/>
        <w:rPr>
          <w:szCs w:val="24"/>
        </w:rPr>
      </w:pPr>
      <w:r w:rsidRPr="00CA2022">
        <w:rPr>
          <w:rFonts w:ascii="Arial" w:hAnsi="Arial" w:cs="Arial"/>
          <w:b/>
          <w:bCs/>
          <w:szCs w:val="24"/>
          <w:rtl/>
        </w:rPr>
        <w:t>Estate Recovery (استرداد المصاريف من قيمة الملكية)</w:t>
      </w:r>
      <w:r w:rsidRPr="009F0069">
        <w:rPr>
          <w:szCs w:val="24"/>
          <w:rtl/>
        </w:rPr>
        <w:t xml:space="preserve"> – عملية تسعى فيها </w:t>
      </w:r>
      <w:r w:rsidRPr="00CA2022">
        <w:rPr>
          <w:szCs w:val="24"/>
          <w:rtl/>
        </w:rPr>
        <w:t>State of Wisconsin</w:t>
      </w:r>
      <w:r w:rsidRPr="009F0069">
        <w:rPr>
          <w:szCs w:val="24"/>
          <w:rtl/>
        </w:rPr>
        <w:t xml:space="preserve"> لرد تكاليف خدمات </w:t>
      </w:r>
      <w:r w:rsidR="00966B17" w:rsidRPr="00CA2022">
        <w:rPr>
          <w:szCs w:val="24"/>
          <w:rtl/>
        </w:rPr>
        <w:t>Medicaid</w:t>
      </w:r>
      <w:r w:rsidRPr="009F0069">
        <w:rPr>
          <w:szCs w:val="24"/>
          <w:rtl/>
        </w:rPr>
        <w:t xml:space="preserve"> عند حصول الفرد على رعاية على المدى الطويل تمولها </w:t>
      </w:r>
      <w:r w:rsidR="00966B17" w:rsidRPr="00CA2022">
        <w:rPr>
          <w:szCs w:val="24"/>
          <w:rtl/>
        </w:rPr>
        <w:t>Medicaid</w:t>
      </w:r>
      <w:r w:rsidRPr="009F0069">
        <w:rPr>
          <w:szCs w:val="24"/>
          <w:rtl/>
        </w:rPr>
        <w:t>.</w:t>
      </w:r>
      <w:r w:rsidR="00C25F45">
        <w:rPr>
          <w:szCs w:val="24"/>
          <w:rtl/>
        </w:rPr>
        <w:t xml:space="preserve"> </w:t>
      </w:r>
      <w:r w:rsidRPr="009F0069">
        <w:rPr>
          <w:szCs w:val="24"/>
          <w:rtl/>
        </w:rPr>
        <w:t>وتستعيد الولاية الأموال من ملكية الفرد بعد وفاته هو وزوجه أو زوجته.</w:t>
      </w:r>
      <w:r w:rsidR="00C25F45">
        <w:rPr>
          <w:szCs w:val="24"/>
          <w:rtl/>
        </w:rPr>
        <w:t xml:space="preserve"> </w:t>
      </w:r>
    </w:p>
    <w:p w14:paraId="63209824" w14:textId="747AE617" w:rsidR="00406D96" w:rsidRPr="009F0069" w:rsidRDefault="00406D96" w:rsidP="005311AC">
      <w:pPr>
        <w:tabs>
          <w:tab w:val="left" w:pos="985"/>
        </w:tabs>
        <w:bidi/>
        <w:spacing w:before="160" w:after="160"/>
        <w:rPr>
          <w:szCs w:val="24"/>
        </w:rPr>
      </w:pPr>
      <w:r w:rsidRPr="009F0069">
        <w:rPr>
          <w:rFonts w:ascii="Arial" w:hAnsi="Arial" w:cs="Arial"/>
          <w:b/>
          <w:bCs/>
          <w:szCs w:val="24"/>
          <w:rtl/>
        </w:rPr>
        <w:t>الطعن العاجل</w:t>
      </w:r>
      <w:r w:rsidRPr="009F0069">
        <w:rPr>
          <w:szCs w:val="24"/>
          <w:rtl/>
        </w:rPr>
        <w:t xml:space="preserve"> – عملية يمكنك استخدامها لتعجيل الطعن الخاص بك.</w:t>
      </w:r>
      <w:r w:rsidR="00C25F45">
        <w:rPr>
          <w:szCs w:val="24"/>
          <w:rtl/>
        </w:rPr>
        <w:t xml:space="preserve"> </w:t>
      </w:r>
      <w:r w:rsidRPr="009F0069">
        <w:rPr>
          <w:szCs w:val="24"/>
          <w:rtl/>
        </w:rPr>
        <w:t>ويمكنك مطالبة منظمة رعايتك المدارة بتعجيل الطعن إذا اعتقدت أن انتظار المدة الزمنية القياسية قد يضر كثيرًا بصحتك أو قدرتك على تنفيذ الأنشطة اليومية.</w:t>
      </w:r>
    </w:p>
    <w:p w14:paraId="7479811B" w14:textId="295D3641" w:rsidR="00406D96" w:rsidRPr="0009269B" w:rsidRDefault="00966B17" w:rsidP="00C548C6">
      <w:pPr>
        <w:bidi/>
        <w:spacing w:before="160" w:after="160"/>
        <w:rPr>
          <w:szCs w:val="24"/>
        </w:rPr>
      </w:pPr>
      <w:r w:rsidRPr="00962F06">
        <w:rPr>
          <w:b/>
          <w:bCs/>
          <w:szCs w:val="24"/>
          <w:rtl/>
        </w:rPr>
        <w:t xml:space="preserve">برنامج </w:t>
      </w:r>
      <w:r w:rsidRPr="00CA2022">
        <w:rPr>
          <w:rFonts w:ascii="Arial" w:hAnsi="Arial" w:cs="Arial"/>
          <w:b/>
          <w:bCs/>
          <w:szCs w:val="24"/>
          <w:rtl/>
        </w:rPr>
        <w:t>Family Care</w:t>
      </w:r>
      <w:r w:rsidRPr="009F0069">
        <w:rPr>
          <w:szCs w:val="24"/>
          <w:rtl/>
        </w:rPr>
        <w:t xml:space="preserve"> – برنامج رعاية على المدى الطويل من </w:t>
      </w:r>
      <w:r w:rsidRPr="00CA2022">
        <w:rPr>
          <w:szCs w:val="24"/>
          <w:rtl/>
        </w:rPr>
        <w:t>Medicaid</w:t>
      </w:r>
      <w:r w:rsidRPr="009F0069">
        <w:rPr>
          <w:szCs w:val="24"/>
          <w:rtl/>
        </w:rPr>
        <w:t xml:space="preserve"> يوفر المساعدة للمسنين والبالغين ذوي الإعاقات الجسدية أو إعاقات النمو أو الإعاقات الفكرية.</w:t>
      </w:r>
      <w:r w:rsidR="00C25F45">
        <w:rPr>
          <w:szCs w:val="24"/>
          <w:rtl/>
        </w:rPr>
        <w:t xml:space="preserve"> </w:t>
      </w:r>
      <w:r w:rsidRPr="009F0069">
        <w:rPr>
          <w:szCs w:val="24"/>
          <w:rtl/>
        </w:rPr>
        <w:t>يحصل الأشخاص المسجلون في البرنامج على خدمات لمساعدتهم على العيش في منزلهم الخاص متى أمكن.</w:t>
      </w:r>
    </w:p>
    <w:p w14:paraId="745AD574" w14:textId="711374CB" w:rsidR="00406D96" w:rsidRPr="0009269B" w:rsidRDefault="00406D96" w:rsidP="00C548C6">
      <w:pPr>
        <w:bidi/>
        <w:spacing w:before="160" w:after="160"/>
        <w:rPr>
          <w:szCs w:val="24"/>
        </w:rPr>
      </w:pPr>
      <w:r w:rsidRPr="0009269B">
        <w:rPr>
          <w:rFonts w:ascii="Arial" w:hAnsi="Arial" w:cs="Arial"/>
          <w:b/>
          <w:bCs/>
          <w:szCs w:val="24"/>
          <w:rtl/>
        </w:rPr>
        <w:t>الأهلية المالية</w:t>
      </w:r>
      <w:r w:rsidRPr="009F0069">
        <w:rPr>
          <w:szCs w:val="24"/>
          <w:rtl/>
        </w:rPr>
        <w:t xml:space="preserve"> – الأهلية المالية تعني الأهلية لـ</w:t>
      </w:r>
      <w:r w:rsidR="00966B17" w:rsidRPr="00CA2022">
        <w:rPr>
          <w:szCs w:val="24"/>
          <w:rtl/>
        </w:rPr>
        <w:t>Medicaid</w:t>
      </w:r>
      <w:r w:rsidRPr="009F0069">
        <w:rPr>
          <w:szCs w:val="24"/>
          <w:rtl/>
        </w:rPr>
        <w:t>.</w:t>
      </w:r>
      <w:r w:rsidR="00C25F45">
        <w:rPr>
          <w:szCs w:val="24"/>
          <w:rtl/>
        </w:rPr>
        <w:t xml:space="preserve"> </w:t>
      </w:r>
      <w:r w:rsidRPr="009F0069">
        <w:rPr>
          <w:szCs w:val="24"/>
          <w:rtl/>
        </w:rPr>
        <w:t xml:space="preserve">حيث تنظر وكالة صيانة الدخل إلى دخلك وأصولك لتحديد إذا ما كنت مؤهلاً لـ </w:t>
      </w:r>
      <w:r w:rsidR="00966B17" w:rsidRPr="00CA2022">
        <w:rPr>
          <w:szCs w:val="24"/>
          <w:rtl/>
        </w:rPr>
        <w:t>Medicaid</w:t>
      </w:r>
      <w:r w:rsidRPr="009F0069">
        <w:rPr>
          <w:szCs w:val="24"/>
          <w:rtl/>
        </w:rPr>
        <w:t xml:space="preserve"> أم لا.</w:t>
      </w:r>
      <w:r w:rsidR="00C25F45">
        <w:rPr>
          <w:szCs w:val="24"/>
          <w:rtl/>
        </w:rPr>
        <w:t xml:space="preserve"> </w:t>
      </w:r>
      <w:r w:rsidRPr="009F0069">
        <w:rPr>
          <w:szCs w:val="24"/>
          <w:rtl/>
        </w:rPr>
        <w:t xml:space="preserve">ويجب أن تكون مؤهلاً لـ </w:t>
      </w:r>
      <w:r w:rsidR="00966B17" w:rsidRPr="00CA2022">
        <w:rPr>
          <w:szCs w:val="24"/>
          <w:rtl/>
        </w:rPr>
        <w:t>Medicaid</w:t>
      </w:r>
      <w:r w:rsidRPr="009F0069">
        <w:rPr>
          <w:szCs w:val="24"/>
          <w:rtl/>
        </w:rPr>
        <w:t xml:space="preserve"> لتكون في برنامج </w:t>
      </w:r>
      <w:r w:rsidR="00966B17" w:rsidRPr="00CA2022">
        <w:rPr>
          <w:szCs w:val="24"/>
          <w:rtl/>
        </w:rPr>
        <w:t>Family Care</w:t>
      </w:r>
      <w:r w:rsidRPr="009F0069">
        <w:rPr>
          <w:szCs w:val="24"/>
          <w:rtl/>
        </w:rPr>
        <w:t>.</w:t>
      </w:r>
      <w:r w:rsidR="00C25F45">
        <w:rPr>
          <w:szCs w:val="24"/>
          <w:rtl/>
        </w:rPr>
        <w:t xml:space="preserve"> </w:t>
      </w:r>
    </w:p>
    <w:p w14:paraId="5BBBABAA" w14:textId="3BE4F5B7" w:rsidR="00406D96" w:rsidRPr="0009269B" w:rsidRDefault="00406D96" w:rsidP="005311AC">
      <w:pPr>
        <w:bidi/>
        <w:spacing w:before="160" w:after="160"/>
        <w:rPr>
          <w:szCs w:val="24"/>
        </w:rPr>
      </w:pPr>
      <w:r w:rsidRPr="0009269B">
        <w:rPr>
          <w:rFonts w:ascii="Arial" w:hAnsi="Arial" w:cs="Arial"/>
          <w:b/>
          <w:bCs/>
          <w:szCs w:val="24"/>
          <w:rtl/>
        </w:rPr>
        <w:t>الأهلية الوظيفية</w:t>
      </w:r>
      <w:r w:rsidRPr="009F0069">
        <w:rPr>
          <w:szCs w:val="24"/>
          <w:rtl/>
        </w:rPr>
        <w:t xml:space="preserve"> – يحدد </w:t>
      </w:r>
      <w:r w:rsidRPr="00CA2022">
        <w:rPr>
          <w:szCs w:val="24"/>
          <w:rtl/>
        </w:rPr>
        <w:t>Wisconsin Adult Long Term Care Functional Screen (الفحص الوظيفي لرعاية الكبار على المدى الطويل بولاية ويسكونسن)</w:t>
      </w:r>
      <w:r w:rsidRPr="009F0069">
        <w:rPr>
          <w:szCs w:val="24"/>
          <w:rtl/>
        </w:rPr>
        <w:t xml:space="preserve"> إذا ما كنت مؤهلاً من الناحية الوظيفية لبرنامج </w:t>
      </w:r>
      <w:r w:rsidR="00966B17" w:rsidRPr="00CA2022">
        <w:rPr>
          <w:szCs w:val="24"/>
          <w:rtl/>
        </w:rPr>
        <w:t>Family Care</w:t>
      </w:r>
      <w:r w:rsidRPr="009F0069">
        <w:rPr>
          <w:szCs w:val="24"/>
          <w:rtl/>
        </w:rPr>
        <w:t xml:space="preserve"> أم لا.</w:t>
      </w:r>
      <w:r w:rsidR="00C25F45">
        <w:rPr>
          <w:szCs w:val="24"/>
          <w:rtl/>
        </w:rPr>
        <w:t xml:space="preserve"> </w:t>
      </w:r>
      <w:r w:rsidRPr="009F0069">
        <w:rPr>
          <w:szCs w:val="24"/>
          <w:rtl/>
        </w:rPr>
        <w:t xml:space="preserve">ويقوم </w:t>
      </w:r>
      <w:r w:rsidRPr="00CA2022">
        <w:rPr>
          <w:szCs w:val="24"/>
          <w:rtl/>
        </w:rPr>
        <w:t>Functional Screen</w:t>
      </w:r>
      <w:r w:rsidRPr="009F0069">
        <w:rPr>
          <w:szCs w:val="24"/>
          <w:rtl/>
        </w:rPr>
        <w:t xml:space="preserve"> بجمع معلومات عن الحالة الصحية للفرد وحاجته للمساعدة في الأنشطة مثل الاستحمام وارتداء الملابس واستخدام الحمام.</w:t>
      </w:r>
      <w:r w:rsidR="00C25F45">
        <w:rPr>
          <w:szCs w:val="24"/>
          <w:rtl/>
        </w:rPr>
        <w:t xml:space="preserve"> </w:t>
      </w:r>
    </w:p>
    <w:p w14:paraId="49B58195" w14:textId="4F703331" w:rsidR="00406D96" w:rsidRPr="009F0069" w:rsidRDefault="00406D96" w:rsidP="005311AC">
      <w:pPr>
        <w:bidi/>
        <w:spacing w:before="160" w:after="160"/>
        <w:rPr>
          <w:szCs w:val="24"/>
        </w:rPr>
      </w:pPr>
      <w:r w:rsidRPr="009F0069">
        <w:rPr>
          <w:rFonts w:ascii="Arial" w:hAnsi="Arial" w:cs="Arial"/>
          <w:b/>
          <w:bCs/>
          <w:szCs w:val="24"/>
          <w:rtl/>
        </w:rPr>
        <w:t>المظلمة</w:t>
      </w:r>
      <w:r w:rsidRPr="009F0069">
        <w:rPr>
          <w:szCs w:val="24"/>
          <w:rtl/>
        </w:rPr>
        <w:t xml:space="preserve"> – تعبير عن الاستياء من الرعاية أو الخدمات أو الأمور العامة الأخرى.</w:t>
      </w:r>
      <w:r w:rsidR="00C25F45">
        <w:rPr>
          <w:szCs w:val="24"/>
          <w:rtl/>
        </w:rPr>
        <w:t xml:space="preserve"> </w:t>
      </w:r>
      <w:r w:rsidRPr="009F0069">
        <w:rPr>
          <w:szCs w:val="24"/>
          <w:rtl/>
        </w:rPr>
        <w:t>وتتضمن مواضيع المظالم جودة الرعاية والعلاقات بينك وبين فريق رعايتك وحقوق الأعضاء.</w:t>
      </w:r>
    </w:p>
    <w:p w14:paraId="53390F63" w14:textId="32665E6A" w:rsidR="00406D96" w:rsidRPr="0009269B" w:rsidRDefault="00406D96" w:rsidP="00C548C6">
      <w:pPr>
        <w:bidi/>
        <w:spacing w:before="160" w:after="160"/>
        <w:rPr>
          <w:szCs w:val="24"/>
        </w:rPr>
      </w:pPr>
      <w:r w:rsidRPr="004B4EB4">
        <w:rPr>
          <w:b/>
          <w:bCs/>
          <w:szCs w:val="24"/>
          <w:rtl/>
        </w:rPr>
        <w:t>الوصي</w:t>
      </w:r>
      <w:r w:rsidRPr="0009269B">
        <w:rPr>
          <w:szCs w:val="24"/>
          <w:rtl/>
        </w:rPr>
        <w:t xml:space="preserve"> – قد تعين المحكمة وصي لأحد الأفراد إذا كان الشخص غير قادر على اتخاذ قرارات بخصوص حياته أو حياتها.</w:t>
      </w:r>
      <w:r w:rsidR="00C25F45">
        <w:rPr>
          <w:rFonts w:ascii="Arial" w:hAnsi="Arial" w:cs="Arial"/>
          <w:b/>
          <w:bCs/>
          <w:szCs w:val="24"/>
          <w:rtl/>
        </w:rPr>
        <w:t xml:space="preserve"> </w:t>
      </w:r>
    </w:p>
    <w:p w14:paraId="4F103623" w14:textId="7FF624FA" w:rsidR="00406D96" w:rsidRPr="0009269B" w:rsidRDefault="00406D96" w:rsidP="00C548C6">
      <w:pPr>
        <w:bidi/>
        <w:spacing w:before="160" w:after="160"/>
        <w:rPr>
          <w:szCs w:val="24"/>
        </w:rPr>
      </w:pPr>
      <w:r w:rsidRPr="009F0069">
        <w:rPr>
          <w:rFonts w:ascii="Arial" w:hAnsi="Arial" w:cs="Arial"/>
          <w:b/>
          <w:bCs/>
          <w:szCs w:val="24"/>
          <w:rtl/>
        </w:rPr>
        <w:t>وكالة صيانة الدخل</w:t>
      </w:r>
      <w:r w:rsidRPr="009F0069">
        <w:rPr>
          <w:szCs w:val="24"/>
          <w:rtl/>
        </w:rPr>
        <w:t xml:space="preserve"> – يحدد موظفون من وكالة صيانة الدخل الأهلية المالية لـ </w:t>
      </w:r>
      <w:r w:rsidR="00966B17" w:rsidRPr="00CA2022">
        <w:rPr>
          <w:szCs w:val="24"/>
          <w:rtl/>
        </w:rPr>
        <w:t>Medicaid</w:t>
      </w:r>
      <w:r w:rsidRPr="009F0069">
        <w:rPr>
          <w:szCs w:val="24"/>
          <w:rtl/>
        </w:rPr>
        <w:t xml:space="preserve"> و </w:t>
      </w:r>
      <w:r w:rsidR="00966B17" w:rsidRPr="00CA2022">
        <w:rPr>
          <w:szCs w:val="24"/>
          <w:rtl/>
        </w:rPr>
        <w:t>Family Care</w:t>
      </w:r>
      <w:r w:rsidRPr="009F0069">
        <w:rPr>
          <w:szCs w:val="24"/>
          <w:rtl/>
        </w:rPr>
        <w:t xml:space="preserve"> والمزايا العامة الأخرى.</w:t>
      </w:r>
      <w:r w:rsidR="00C25F45">
        <w:rPr>
          <w:szCs w:val="24"/>
          <w:rtl/>
        </w:rPr>
        <w:t xml:space="preserve"> </w:t>
      </w:r>
    </w:p>
    <w:p w14:paraId="3BF9A924" w14:textId="03C6FAD4" w:rsidR="00B43EA6" w:rsidRPr="009F0069" w:rsidRDefault="00B43EA6" w:rsidP="00C548C6">
      <w:pPr>
        <w:bidi/>
        <w:spacing w:before="160" w:after="160"/>
        <w:rPr>
          <w:szCs w:val="24"/>
        </w:rPr>
      </w:pPr>
      <w:r w:rsidRPr="009F0069">
        <w:rPr>
          <w:rFonts w:ascii="Arial" w:hAnsi="Arial" w:cs="Arial"/>
          <w:b/>
          <w:bCs/>
          <w:szCs w:val="24"/>
          <w:rtl/>
        </w:rPr>
        <w:t>متخذ القرار القانوني</w:t>
      </w:r>
      <w:r w:rsidRPr="009F0069">
        <w:rPr>
          <w:szCs w:val="24"/>
          <w:rtl/>
        </w:rPr>
        <w:t xml:space="preserve"> – شخص لدية السلطة القانونية لاتخاذ القرارات بالنيابة عن أحد الأعضاء.</w:t>
      </w:r>
      <w:r w:rsidR="00C25F45">
        <w:rPr>
          <w:szCs w:val="24"/>
          <w:rtl/>
        </w:rPr>
        <w:t xml:space="preserve"> </w:t>
      </w:r>
      <w:r w:rsidRPr="009F0069">
        <w:rPr>
          <w:szCs w:val="24"/>
          <w:rtl/>
        </w:rPr>
        <w:t>وقد يكون متخذ القرار القانوني وصي على شخص أو ملكية (أو كلاهما)، قيّم، أو شخص معين كوكيل بموجب توكيل عام رسمي للرعاية الصحية أو مستند الموارد المالية.</w:t>
      </w:r>
    </w:p>
    <w:p w14:paraId="73DAAE67" w14:textId="7881AE54" w:rsidR="00406D96" w:rsidRPr="00962F06" w:rsidRDefault="00406D96" w:rsidP="005311AC">
      <w:pPr>
        <w:bidi/>
        <w:spacing w:before="160" w:after="160"/>
        <w:rPr>
          <w:szCs w:val="24"/>
        </w:rPr>
      </w:pPr>
      <w:r w:rsidRPr="0009269B">
        <w:rPr>
          <w:rFonts w:ascii="Arial" w:hAnsi="Arial" w:cs="Arial"/>
          <w:b/>
          <w:bCs/>
          <w:szCs w:val="24"/>
          <w:rtl/>
        </w:rPr>
        <w:t>مستوى الرعاية</w:t>
      </w:r>
      <w:r w:rsidRPr="009F0069">
        <w:rPr>
          <w:szCs w:val="24"/>
          <w:rtl/>
        </w:rPr>
        <w:t xml:space="preserve"> – يشير إلى مقدار المساعدة التي تحتاج إليها لتنفيذ أنشطتك اليومية.</w:t>
      </w:r>
      <w:r w:rsidR="00C25F45">
        <w:rPr>
          <w:szCs w:val="24"/>
          <w:rtl/>
        </w:rPr>
        <w:t xml:space="preserve"> </w:t>
      </w:r>
      <w:r w:rsidRPr="009F0069">
        <w:rPr>
          <w:szCs w:val="24"/>
          <w:rtl/>
        </w:rPr>
        <w:t>ويجب أن تلبي إما مستوى رعاية "دار المسنين" أو مستوى رعاية "خلاف دار المسنين" لتكون مؤهلاً لبرنامج</w:t>
      </w:r>
      <w:r w:rsidRPr="00962F06">
        <w:rPr>
          <w:szCs w:val="24"/>
          <w:rtl/>
        </w:rPr>
        <w:t xml:space="preserve"> </w:t>
      </w:r>
      <w:r w:rsidR="00966B17" w:rsidRPr="00CA2022">
        <w:rPr>
          <w:szCs w:val="24"/>
          <w:rtl/>
        </w:rPr>
        <w:t>Family Care</w:t>
      </w:r>
      <w:r w:rsidRPr="00962F06">
        <w:rPr>
          <w:szCs w:val="24"/>
          <w:rtl/>
        </w:rPr>
        <w:t xml:space="preserve">. </w:t>
      </w:r>
    </w:p>
    <w:p w14:paraId="2761ADF0" w14:textId="0B2ED3A9" w:rsidR="00406D96" w:rsidRPr="009F0069" w:rsidRDefault="002E0419" w:rsidP="00B66835">
      <w:pPr>
        <w:bidi/>
        <w:spacing w:before="160" w:after="160"/>
        <w:rPr>
          <w:szCs w:val="24"/>
        </w:rPr>
      </w:pPr>
      <w:r>
        <w:rPr>
          <w:rFonts w:ascii="Arial" w:hAnsi="Arial" w:cs="Arial"/>
          <w:b/>
          <w:bCs/>
          <w:szCs w:val="24"/>
        </w:rPr>
        <w:t>)</w:t>
      </w:r>
      <w:r w:rsidR="004B4EB4">
        <w:rPr>
          <w:rFonts w:ascii="Arial" w:hAnsi="Arial" w:cs="Arial"/>
          <w:b/>
          <w:bCs/>
          <w:szCs w:val="24"/>
        </w:rPr>
        <w:t xml:space="preserve"> Long-Term Care</w:t>
      </w:r>
      <w:r w:rsidR="00406D96" w:rsidRPr="009F0069">
        <w:rPr>
          <w:rFonts w:ascii="Arial" w:hAnsi="Arial" w:cs="Arial"/>
          <w:b/>
          <w:bCs/>
          <w:szCs w:val="24"/>
          <w:rtl/>
        </w:rPr>
        <w:t>الرعاية على المدى الطويل</w:t>
      </w:r>
      <w:r>
        <w:rPr>
          <w:rFonts w:ascii="Arial" w:hAnsi="Arial" w:cs="Arial"/>
          <w:b/>
          <w:bCs/>
          <w:szCs w:val="24"/>
        </w:rPr>
        <w:t>(</w:t>
      </w:r>
      <w:r w:rsidR="00406D96" w:rsidRPr="009F0069">
        <w:rPr>
          <w:szCs w:val="24"/>
          <w:rtl/>
        </w:rPr>
        <w:t xml:space="preserve"> – وسائل الدعم والخدمات التي قد يحتاج إليها الأشخاص بسبب الإعاقة، التقدم في السن، أو المعاناة من مرض مزمن يقيد من قدرتهم على القيام بالأشياء التي يحتاجون إلى القيام بها طوال اليوم.</w:t>
      </w:r>
      <w:r w:rsidR="00C25F45">
        <w:rPr>
          <w:szCs w:val="24"/>
          <w:rtl/>
        </w:rPr>
        <w:t xml:space="preserve"> </w:t>
      </w:r>
      <w:r w:rsidR="00406D96" w:rsidRPr="009F0069">
        <w:rPr>
          <w:szCs w:val="24"/>
          <w:rtl/>
        </w:rPr>
        <w:t>ويتضمن ذلك أشياء مثل الاستحمام، ارتداء الملابس، إعداد الوجبات، والذهاب إلى العمل.</w:t>
      </w:r>
      <w:r w:rsidR="00C25F45">
        <w:rPr>
          <w:szCs w:val="24"/>
          <w:rtl/>
        </w:rPr>
        <w:t xml:space="preserve"> </w:t>
      </w:r>
      <w:r w:rsidR="00406D96" w:rsidRPr="009F0069">
        <w:rPr>
          <w:szCs w:val="24"/>
          <w:rtl/>
        </w:rPr>
        <w:t>يمكن تقديم الرعاية على المدى الطويل في المنزل، في المجتمع، أو في دور المسنين ومنشآت الرعاية الدائمة.</w:t>
      </w:r>
    </w:p>
    <w:p w14:paraId="695AA83A" w14:textId="64C3264B" w:rsidR="00BE3D2C" w:rsidRPr="009F0069" w:rsidDel="00D05D21" w:rsidRDefault="00603306" w:rsidP="00BE3D2C">
      <w:pPr>
        <w:bidi/>
        <w:spacing w:before="160" w:after="120"/>
        <w:rPr>
          <w:bCs/>
          <w:szCs w:val="24"/>
        </w:rPr>
      </w:pPr>
      <w:r w:rsidRPr="009F0069">
        <w:rPr>
          <w:rFonts w:ascii="Arial" w:hAnsi="Arial" w:cs="Arial"/>
          <w:b/>
          <w:bCs/>
          <w:szCs w:val="24"/>
          <w:rtl/>
        </w:rPr>
        <w:lastRenderedPageBreak/>
        <w:t>نتيجة الرعاية على المدى الطويل</w:t>
      </w:r>
      <w:r w:rsidRPr="009F0069">
        <w:rPr>
          <w:szCs w:val="24"/>
          <w:rtl/>
        </w:rPr>
        <w:t xml:space="preserve"> – موقف أو شرط أو ظرف نحدده أنت وفريق رعايتك يزيد من استقلاليتك.</w:t>
      </w:r>
      <w:r w:rsidR="00C25F45">
        <w:rPr>
          <w:szCs w:val="24"/>
          <w:rtl/>
        </w:rPr>
        <w:t xml:space="preserve"> </w:t>
      </w:r>
    </w:p>
    <w:p w14:paraId="55F4A351" w14:textId="01DED08B" w:rsidR="00406D96" w:rsidRPr="0009269B" w:rsidRDefault="00406D96" w:rsidP="00C548C6">
      <w:pPr>
        <w:bidi/>
        <w:spacing w:before="160" w:after="160"/>
        <w:rPr>
          <w:szCs w:val="24"/>
        </w:rPr>
      </w:pPr>
      <w:r w:rsidRPr="0009269B">
        <w:rPr>
          <w:rFonts w:ascii="Arial" w:hAnsi="Arial" w:cs="Arial"/>
          <w:b/>
          <w:bCs/>
          <w:szCs w:val="24"/>
          <w:rtl/>
        </w:rPr>
        <w:t>منظمة الرعاية المدارة</w:t>
      </w:r>
      <w:r w:rsidRPr="009F0069">
        <w:rPr>
          <w:szCs w:val="24"/>
          <w:rtl/>
        </w:rPr>
        <w:t xml:space="preserve"> – الوكالة التي تقوم بتشغيل برنامج </w:t>
      </w:r>
      <w:r w:rsidR="00966B17" w:rsidRPr="00CA2022">
        <w:rPr>
          <w:szCs w:val="24"/>
          <w:rtl/>
        </w:rPr>
        <w:t>Family Care</w:t>
      </w:r>
      <w:r w:rsidRPr="009F0069">
        <w:rPr>
          <w:szCs w:val="24"/>
          <w:rtl/>
        </w:rPr>
        <w:t>.</w:t>
      </w:r>
    </w:p>
    <w:p w14:paraId="252A49FF" w14:textId="5E7A07BF" w:rsidR="00406D96" w:rsidRPr="0009269B" w:rsidRDefault="00966B17" w:rsidP="00C548C6">
      <w:pPr>
        <w:bidi/>
        <w:spacing w:before="160" w:after="160"/>
        <w:rPr>
          <w:szCs w:val="24"/>
        </w:rPr>
      </w:pPr>
      <w:r w:rsidRPr="00CA2022">
        <w:rPr>
          <w:rFonts w:ascii="Arial" w:hAnsi="Arial" w:cs="Arial"/>
          <w:b/>
          <w:bCs/>
          <w:szCs w:val="24"/>
          <w:rtl/>
        </w:rPr>
        <w:t>Medicaid</w:t>
      </w:r>
      <w:r w:rsidRPr="009F0069">
        <w:rPr>
          <w:szCs w:val="24"/>
          <w:rtl/>
        </w:rPr>
        <w:t xml:space="preserve"> – برنامج الرعاية الطبية على المدى الطويل الذي تقوم </w:t>
      </w:r>
      <w:r w:rsidRPr="00CA2022">
        <w:rPr>
          <w:szCs w:val="24"/>
          <w:rtl/>
        </w:rPr>
        <w:t xml:space="preserve">Department of Health Services (DHS) </w:t>
      </w:r>
      <w:r w:rsidR="0031199B" w:rsidRPr="00CA2022">
        <w:rPr>
          <w:szCs w:val="24"/>
        </w:rPr>
        <w:br/>
      </w:r>
      <w:r w:rsidRPr="00CA2022">
        <w:rPr>
          <w:szCs w:val="24"/>
          <w:rtl/>
        </w:rPr>
        <w:t>(دائرة الخدمات الصحية) بـ</w:t>
      </w:r>
      <w:r w:rsidR="00BD302D" w:rsidRPr="009F0069">
        <w:rPr>
          <w:szCs w:val="24"/>
          <w:rtl/>
        </w:rPr>
        <w:t xml:space="preserve"> </w:t>
      </w:r>
      <w:r w:rsidRPr="00CA2022">
        <w:rPr>
          <w:szCs w:val="24"/>
          <w:rtl/>
        </w:rPr>
        <w:t>Wisconsin</w:t>
      </w:r>
      <w:r w:rsidRPr="009F0069">
        <w:rPr>
          <w:szCs w:val="24"/>
          <w:rtl/>
        </w:rPr>
        <w:t>.</w:t>
      </w:r>
      <w:r w:rsidR="00C25F45">
        <w:rPr>
          <w:szCs w:val="24"/>
          <w:rtl/>
        </w:rPr>
        <w:t xml:space="preserve"> </w:t>
      </w:r>
      <w:r w:rsidRPr="009F0069">
        <w:rPr>
          <w:szCs w:val="24"/>
          <w:rtl/>
        </w:rPr>
        <w:t xml:space="preserve">تُعرف </w:t>
      </w:r>
      <w:r w:rsidRPr="00CA2022">
        <w:rPr>
          <w:szCs w:val="24"/>
          <w:rtl/>
        </w:rPr>
        <w:t>Medicaid</w:t>
      </w:r>
      <w:r w:rsidRPr="009F0069">
        <w:rPr>
          <w:szCs w:val="24"/>
          <w:rtl/>
        </w:rPr>
        <w:t xml:space="preserve"> أيضًا بـ"</w:t>
      </w:r>
      <w:r w:rsidR="00406D96" w:rsidRPr="00CA2022">
        <w:rPr>
          <w:szCs w:val="24"/>
          <w:rtl/>
        </w:rPr>
        <w:t>Medical Assistance</w:t>
      </w:r>
      <w:r w:rsidRPr="009F0069">
        <w:rPr>
          <w:szCs w:val="24"/>
          <w:rtl/>
        </w:rPr>
        <w:t>" و"</w:t>
      </w:r>
      <w:r w:rsidR="00406D96" w:rsidRPr="00CA2022">
        <w:rPr>
          <w:szCs w:val="24"/>
          <w:rtl/>
        </w:rPr>
        <w:t>MA</w:t>
      </w:r>
      <w:r w:rsidRPr="009F0069">
        <w:rPr>
          <w:szCs w:val="24"/>
          <w:rtl/>
        </w:rPr>
        <w:t>" و"</w:t>
      </w:r>
      <w:r w:rsidR="00406D96" w:rsidRPr="00CA2022">
        <w:rPr>
          <w:szCs w:val="24"/>
          <w:rtl/>
        </w:rPr>
        <w:t>Title 19</w:t>
      </w:r>
      <w:r w:rsidRPr="009F0069">
        <w:rPr>
          <w:szCs w:val="24"/>
          <w:rtl/>
        </w:rPr>
        <w:t>".</w:t>
      </w:r>
      <w:r w:rsidR="00C25F45">
        <w:rPr>
          <w:szCs w:val="24"/>
          <w:rtl/>
        </w:rPr>
        <w:t xml:space="preserve"> </w:t>
      </w:r>
      <w:r w:rsidRPr="009F0069">
        <w:rPr>
          <w:szCs w:val="24"/>
          <w:rtl/>
        </w:rPr>
        <w:t xml:space="preserve">ويجب أن تلبي متطلبات أهلية </w:t>
      </w:r>
      <w:r w:rsidRPr="00CA2022">
        <w:rPr>
          <w:szCs w:val="24"/>
          <w:rtl/>
        </w:rPr>
        <w:t>Medicaid</w:t>
      </w:r>
      <w:r w:rsidRPr="009F0069">
        <w:rPr>
          <w:szCs w:val="24"/>
          <w:rtl/>
        </w:rPr>
        <w:t xml:space="preserve"> لتكون عضوًا في </w:t>
      </w:r>
      <w:r w:rsidRPr="00CA2022">
        <w:rPr>
          <w:szCs w:val="24"/>
          <w:rtl/>
        </w:rPr>
        <w:t>Family Care</w:t>
      </w:r>
      <w:r w:rsidRPr="009F0069">
        <w:rPr>
          <w:szCs w:val="24"/>
          <w:rtl/>
        </w:rPr>
        <w:t>.</w:t>
      </w:r>
    </w:p>
    <w:p w14:paraId="626580DE" w14:textId="4071A38C" w:rsidR="00406D96" w:rsidRPr="0009269B" w:rsidRDefault="00966B17" w:rsidP="00C548C6">
      <w:pPr>
        <w:bidi/>
        <w:spacing w:before="160" w:after="160"/>
        <w:rPr>
          <w:szCs w:val="24"/>
        </w:rPr>
      </w:pPr>
      <w:r w:rsidRPr="00CA2022">
        <w:rPr>
          <w:rFonts w:ascii="Arial" w:hAnsi="Arial" w:cs="Arial"/>
          <w:b/>
          <w:bCs/>
          <w:szCs w:val="24"/>
          <w:rtl/>
        </w:rPr>
        <w:t>Medicare</w:t>
      </w:r>
      <w:r w:rsidRPr="009F0069">
        <w:rPr>
          <w:szCs w:val="24"/>
          <w:rtl/>
        </w:rPr>
        <w:t xml:space="preserve"> – البرنامج الفيدرالي للتأمين على الصحة للأشخاص البالغين من العمر 65 سنة فما فوق، بعض الأشخاص دون سنة الـ65 سنة الذين يعانون من إعاقات معينة، والأشخاص الذين يعانون من مرض بالكلى في مراحله الأخيرة (فشل كلوي دائم يتطلب غسيل الكلى أو زرع الكلى).</w:t>
      </w:r>
      <w:r w:rsidR="00C25F45">
        <w:rPr>
          <w:szCs w:val="24"/>
          <w:rtl/>
        </w:rPr>
        <w:t xml:space="preserve"> </w:t>
      </w:r>
      <w:r w:rsidRPr="009F0069">
        <w:rPr>
          <w:szCs w:val="24"/>
          <w:rtl/>
        </w:rPr>
        <w:t xml:space="preserve">وتغطي </w:t>
      </w:r>
      <w:r w:rsidRPr="00CA2022">
        <w:rPr>
          <w:szCs w:val="24"/>
          <w:rtl/>
        </w:rPr>
        <w:t>Medicare</w:t>
      </w:r>
      <w:r w:rsidRPr="009F0069">
        <w:rPr>
          <w:szCs w:val="24"/>
          <w:rtl/>
        </w:rPr>
        <w:t xml:space="preserve"> الإقامة بالمستشفى، خدمات الطبيب، الأدوية الموصوفة، وخدمات أخرى. </w:t>
      </w:r>
    </w:p>
    <w:p w14:paraId="6B0DBE8E" w14:textId="34AE31B2" w:rsidR="00406D96" w:rsidRPr="0009269B" w:rsidRDefault="00406D96" w:rsidP="00C548C6">
      <w:pPr>
        <w:bidi/>
        <w:spacing w:before="160" w:after="160"/>
        <w:rPr>
          <w:szCs w:val="24"/>
        </w:rPr>
      </w:pPr>
      <w:r w:rsidRPr="0009269B">
        <w:rPr>
          <w:rFonts w:ascii="Arial" w:hAnsi="Arial" w:cs="Arial"/>
          <w:b/>
          <w:bCs/>
          <w:szCs w:val="24"/>
          <w:rtl/>
        </w:rPr>
        <w:t>العضو</w:t>
      </w:r>
      <w:r w:rsidRPr="009F0069">
        <w:rPr>
          <w:szCs w:val="24"/>
          <w:rtl/>
        </w:rPr>
        <w:t xml:space="preserve"> – شخص يلبي معايير الأهلية الوظيفية والمالية ويسجل في برنامج </w:t>
      </w:r>
      <w:r w:rsidR="00966B17" w:rsidRPr="00CA2022">
        <w:rPr>
          <w:szCs w:val="24"/>
          <w:rtl/>
        </w:rPr>
        <w:t>Family Care</w:t>
      </w:r>
      <w:r w:rsidRPr="009F0069">
        <w:rPr>
          <w:szCs w:val="24"/>
          <w:rtl/>
        </w:rPr>
        <w:t>.</w:t>
      </w:r>
    </w:p>
    <w:p w14:paraId="09543BBC" w14:textId="414C1E56" w:rsidR="00300394" w:rsidRPr="009F0069" w:rsidRDefault="00406D96" w:rsidP="005311AC">
      <w:pPr>
        <w:tabs>
          <w:tab w:val="left" w:pos="985"/>
        </w:tabs>
        <w:bidi/>
        <w:spacing w:before="160" w:after="160"/>
        <w:rPr>
          <w:bCs/>
          <w:szCs w:val="24"/>
        </w:rPr>
      </w:pPr>
      <w:r w:rsidRPr="009F0069">
        <w:rPr>
          <w:rFonts w:ascii="Arial" w:hAnsi="Arial" w:cs="Arial"/>
          <w:b/>
          <w:bCs/>
          <w:szCs w:val="24"/>
          <w:rtl/>
        </w:rPr>
        <w:t>متخصص حقوق الأعضاء</w:t>
      </w:r>
      <w:r w:rsidRPr="009F0069">
        <w:rPr>
          <w:szCs w:val="24"/>
          <w:rtl/>
        </w:rPr>
        <w:t xml:space="preserve"> – موظف بمنظمة الرعاية المدارة يمكنه مساعدتك على فهم حقوقك ومسؤولياتك.</w:t>
      </w:r>
      <w:r w:rsidR="00C25F45">
        <w:rPr>
          <w:szCs w:val="24"/>
          <w:rtl/>
        </w:rPr>
        <w:t xml:space="preserve"> </w:t>
      </w:r>
      <w:r w:rsidRPr="009F0069">
        <w:rPr>
          <w:szCs w:val="24"/>
          <w:rtl/>
        </w:rPr>
        <w:t>ويقدم متخصص حقوق الأعضاء المساعدة في المخاوف المتعلقة بالرعاية والخدمات ويمكنه مساعدتك على تقديم مظلمة أو طعن.</w:t>
      </w:r>
      <w:r w:rsidR="00C25F45">
        <w:rPr>
          <w:szCs w:val="24"/>
          <w:rtl/>
        </w:rPr>
        <w:t xml:space="preserve"> </w:t>
      </w:r>
    </w:p>
    <w:p w14:paraId="7F844F5E" w14:textId="7E024634" w:rsidR="000A5D6E" w:rsidRPr="0009269B" w:rsidRDefault="00966B17" w:rsidP="002D52F2">
      <w:pPr>
        <w:bidi/>
        <w:spacing w:before="160" w:after="160"/>
        <w:rPr>
          <w:szCs w:val="24"/>
        </w:rPr>
      </w:pPr>
      <w:r w:rsidRPr="00CA2022">
        <w:rPr>
          <w:rFonts w:ascii="Arial" w:hAnsi="Arial" w:cs="Arial"/>
          <w:b/>
          <w:bCs/>
          <w:szCs w:val="24"/>
          <w:rtl/>
        </w:rPr>
        <w:t>MetaStar</w:t>
      </w:r>
      <w:r w:rsidRPr="009F0069">
        <w:rPr>
          <w:szCs w:val="24"/>
          <w:rtl/>
        </w:rPr>
        <w:t xml:space="preserve"> – الوكالة التي تعمل معها </w:t>
      </w:r>
      <w:r w:rsidRPr="00CA2022">
        <w:rPr>
          <w:szCs w:val="24"/>
          <w:rtl/>
        </w:rPr>
        <w:t>Department of Health Services (DHS)</w:t>
      </w:r>
      <w:r w:rsidRPr="00CA2022">
        <w:rPr>
          <w:bCs/>
          <w:szCs w:val="24"/>
          <w:rtl/>
        </w:rPr>
        <w:t xml:space="preserve"> </w:t>
      </w:r>
      <w:r w:rsidRPr="00CA2022">
        <w:rPr>
          <w:szCs w:val="24"/>
          <w:rtl/>
        </w:rPr>
        <w:t xml:space="preserve">(إدارة الخدمات الصحية) بـ </w:t>
      </w:r>
      <w:r w:rsidR="00300394" w:rsidRPr="00CA2022">
        <w:rPr>
          <w:szCs w:val="24"/>
          <w:rtl/>
        </w:rPr>
        <w:t>Wisconsin</w:t>
      </w:r>
      <w:r w:rsidRPr="009F0069">
        <w:rPr>
          <w:szCs w:val="24"/>
          <w:rtl/>
        </w:rPr>
        <w:t xml:space="preserve"> لمراجعة مظالم الأعضاء واتخاذ قرارات نهائية بخصوصها. </w:t>
      </w:r>
    </w:p>
    <w:p w14:paraId="11E5D292" w14:textId="0A881D08" w:rsidR="00406D96" w:rsidRPr="009F0069" w:rsidRDefault="000A5D6E" w:rsidP="00C548C6">
      <w:pPr>
        <w:bidi/>
        <w:spacing w:before="160" w:after="160"/>
        <w:rPr>
          <w:szCs w:val="24"/>
        </w:rPr>
      </w:pPr>
      <w:r w:rsidRPr="009F0069">
        <w:rPr>
          <w:rFonts w:ascii="Arial" w:hAnsi="Arial" w:cs="Arial"/>
          <w:b/>
          <w:bCs/>
          <w:szCs w:val="24"/>
          <w:rtl/>
        </w:rPr>
        <w:t>وسائل الدعم الطبيعية</w:t>
      </w:r>
      <w:r w:rsidR="00BD302D" w:rsidRPr="009F0069">
        <w:rPr>
          <w:szCs w:val="24"/>
          <w:rtl/>
        </w:rPr>
        <w:t xml:space="preserve"> </w:t>
      </w:r>
      <w:r w:rsidRPr="009F0069">
        <w:rPr>
          <w:szCs w:val="24"/>
          <w:rtl/>
        </w:rPr>
        <w:t>– الأشخاص المتواجدين في حياتك الذين يختارون مساعدتك بالفعل.</w:t>
      </w:r>
    </w:p>
    <w:p w14:paraId="38CBE39C" w14:textId="1E97CBD9" w:rsidR="00406D96" w:rsidRPr="0009269B" w:rsidRDefault="00406D96" w:rsidP="00B66835">
      <w:pPr>
        <w:bidi/>
        <w:spacing w:before="160" w:after="160"/>
        <w:rPr>
          <w:szCs w:val="24"/>
        </w:rPr>
      </w:pPr>
      <w:r w:rsidRPr="0009269B">
        <w:rPr>
          <w:rFonts w:ascii="Arial" w:hAnsi="Arial" w:cs="Arial"/>
          <w:b/>
          <w:bCs/>
          <w:szCs w:val="24"/>
          <w:rtl/>
        </w:rPr>
        <w:t>مستوى الرعاية خلاف دار المسنين</w:t>
      </w:r>
      <w:r w:rsidRPr="009F0069">
        <w:rPr>
          <w:szCs w:val="24"/>
          <w:rtl/>
        </w:rPr>
        <w:t xml:space="preserve"> – الأعضاء في مستوى الرعاية هذا بحاجة إلى خدمات رعاية على المدى الطويل إلى حدٍ ما إلا أنهم غير مؤهلين للحصول على الخدمات في دار المسنين.</w:t>
      </w:r>
      <w:r w:rsidR="00C25F45">
        <w:rPr>
          <w:szCs w:val="24"/>
          <w:rtl/>
        </w:rPr>
        <w:t xml:space="preserve"> </w:t>
      </w:r>
      <w:r w:rsidRPr="009F0069">
        <w:rPr>
          <w:szCs w:val="24"/>
          <w:rtl/>
        </w:rPr>
        <w:t xml:space="preserve">هذا وتتوفر مجموعة محدودة من خدمات </w:t>
      </w:r>
      <w:r w:rsidRPr="00CA2022">
        <w:rPr>
          <w:szCs w:val="24"/>
          <w:rtl/>
        </w:rPr>
        <w:t>Family Care</w:t>
      </w:r>
      <w:r w:rsidRPr="009F0069">
        <w:rPr>
          <w:szCs w:val="24"/>
          <w:rtl/>
        </w:rPr>
        <w:t xml:space="preserve"> في مستوى الرعاية هذا.</w:t>
      </w:r>
    </w:p>
    <w:p w14:paraId="00E7B6D6" w14:textId="3B95C6DD" w:rsidR="00406D96" w:rsidRPr="009F0069" w:rsidRDefault="00406D96" w:rsidP="002D52F2">
      <w:pPr>
        <w:bidi/>
        <w:spacing w:before="160" w:after="160"/>
        <w:rPr>
          <w:szCs w:val="24"/>
        </w:rPr>
      </w:pPr>
      <w:r w:rsidRPr="009F0069">
        <w:rPr>
          <w:rFonts w:ascii="Arial" w:hAnsi="Arial" w:cs="Arial"/>
          <w:b/>
          <w:bCs/>
          <w:szCs w:val="24"/>
          <w:rtl/>
        </w:rPr>
        <w:t>Notice of Adverse Benefit Determination (إخطار تحديد المزايا السلبية)</w:t>
      </w:r>
      <w:r w:rsidRPr="009F0069">
        <w:rPr>
          <w:szCs w:val="24"/>
          <w:rtl/>
        </w:rPr>
        <w:t xml:space="preserve"> – إخطار خطي من منظمة الرعاية المدارة يشرح التغيير في الخدمة وسبب التغيير.</w:t>
      </w:r>
      <w:r w:rsidR="00C25F45">
        <w:rPr>
          <w:szCs w:val="24"/>
          <w:rtl/>
        </w:rPr>
        <w:t xml:space="preserve"> </w:t>
      </w:r>
      <w:r w:rsidRPr="009F0069">
        <w:rPr>
          <w:szCs w:val="24"/>
          <w:rtl/>
        </w:rPr>
        <w:t xml:space="preserve">ويجب على منظمة الرعاية المدارة إرسال Notice of Adverse Benefit Determination (إخطار تحديد المزايا السلبية) إليك إذا رفضت طلبك الحصول على خدمة مغطاة أو رفضت السداد مقابل خدمة مغطاة أو خططت إيقاف إحدى الخدمات أو تعليقها أو تخفيضها. </w:t>
      </w:r>
    </w:p>
    <w:p w14:paraId="545DD714" w14:textId="62B752AB" w:rsidR="00406D96" w:rsidRPr="009F0069" w:rsidRDefault="00406D96" w:rsidP="002D52F2">
      <w:pPr>
        <w:tabs>
          <w:tab w:val="left" w:pos="985"/>
        </w:tabs>
        <w:bidi/>
        <w:spacing w:before="160" w:after="160"/>
        <w:rPr>
          <w:szCs w:val="24"/>
        </w:rPr>
      </w:pPr>
      <w:r w:rsidRPr="009F0069">
        <w:rPr>
          <w:rFonts w:ascii="Arial" w:hAnsi="Arial" w:cs="Arial"/>
          <w:b/>
          <w:bCs/>
          <w:szCs w:val="24"/>
          <w:rtl/>
        </w:rPr>
        <w:t>إخطار حقوق الطعن</w:t>
      </w:r>
      <w:r w:rsidRPr="009F0069">
        <w:rPr>
          <w:szCs w:val="24"/>
          <w:rtl/>
        </w:rPr>
        <w:t xml:space="preserve"> – خطاب يشرح خياراتك المتعلقة بتقديم الطعن.</w:t>
      </w:r>
      <w:r w:rsidR="00C25F45">
        <w:rPr>
          <w:szCs w:val="24"/>
          <w:rtl/>
        </w:rPr>
        <w:t xml:space="preserve"> </w:t>
      </w:r>
      <w:r w:rsidRPr="009F0069">
        <w:rPr>
          <w:szCs w:val="24"/>
          <w:rtl/>
        </w:rPr>
        <w:t>ويجب على منظمة الرعاية المدارة إرسال خطاب حقوق الطعن إذا لم تقدم الخدمات في الوقت المناسب أو إذا لم تلبي المواعيد النهاية لمعالجة الطعن.</w:t>
      </w:r>
    </w:p>
    <w:p w14:paraId="2F1101F8" w14:textId="3641BE8A" w:rsidR="00406D96" w:rsidRPr="0009269B" w:rsidRDefault="00406D96" w:rsidP="002D52F2">
      <w:pPr>
        <w:bidi/>
        <w:spacing w:before="160" w:after="160"/>
        <w:rPr>
          <w:szCs w:val="24"/>
        </w:rPr>
      </w:pPr>
      <w:r w:rsidRPr="0009269B">
        <w:rPr>
          <w:rFonts w:ascii="Arial" w:hAnsi="Arial" w:cs="Arial"/>
          <w:b/>
          <w:bCs/>
          <w:szCs w:val="24"/>
          <w:rtl/>
        </w:rPr>
        <w:t xml:space="preserve">مستوى رعاية دار المسنين </w:t>
      </w:r>
      <w:r w:rsidRPr="009F0069">
        <w:rPr>
          <w:szCs w:val="24"/>
          <w:rtl/>
        </w:rPr>
        <w:t>– الأعضاء في مستوى الرعاية لديهم احتياجات كبيرة بما يكفي لتأهلهم للحصول على الخدمات في دار مسنين.</w:t>
      </w:r>
      <w:r w:rsidR="00C25F45">
        <w:rPr>
          <w:szCs w:val="24"/>
          <w:rtl/>
        </w:rPr>
        <w:t xml:space="preserve"> </w:t>
      </w:r>
      <w:r w:rsidRPr="009F0069">
        <w:rPr>
          <w:szCs w:val="24"/>
          <w:rtl/>
        </w:rPr>
        <w:t xml:space="preserve">وتتوفر مجموعة كبيرة جدًا من خدمات </w:t>
      </w:r>
      <w:r w:rsidRPr="00CA2022">
        <w:rPr>
          <w:szCs w:val="24"/>
          <w:rtl/>
        </w:rPr>
        <w:t>Family Care</w:t>
      </w:r>
      <w:r w:rsidRPr="009F0069">
        <w:rPr>
          <w:szCs w:val="24"/>
          <w:rtl/>
        </w:rPr>
        <w:t xml:space="preserve"> في مستوى الرعاية هذا. </w:t>
      </w:r>
    </w:p>
    <w:p w14:paraId="3A855505" w14:textId="53E9EB2A" w:rsidR="00406D96" w:rsidRPr="009F0069" w:rsidRDefault="00406D96" w:rsidP="002D52F2">
      <w:pPr>
        <w:bidi/>
        <w:spacing w:before="160" w:after="160"/>
        <w:rPr>
          <w:szCs w:val="24"/>
        </w:rPr>
      </w:pPr>
      <w:r w:rsidRPr="00CA2022">
        <w:rPr>
          <w:rFonts w:ascii="Arial" w:hAnsi="Arial" w:cs="Arial"/>
          <w:b/>
          <w:bCs/>
          <w:szCs w:val="24"/>
          <w:rtl/>
        </w:rPr>
        <w:t>Ombudsman (أمين المظالم)</w:t>
      </w:r>
      <w:r w:rsidRPr="009F0069">
        <w:rPr>
          <w:szCs w:val="24"/>
          <w:rtl/>
        </w:rPr>
        <w:t xml:space="preserve"> – شخص يحقق في المخاوف المبلغ عنها ويمكنه مساعدتك في تسوية المشاكل مع الرعاية والخدمات.</w:t>
      </w:r>
      <w:r w:rsidR="00C25F45">
        <w:rPr>
          <w:szCs w:val="24"/>
          <w:rtl/>
        </w:rPr>
        <w:t xml:space="preserve"> </w:t>
      </w:r>
    </w:p>
    <w:p w14:paraId="281B7710" w14:textId="77777777" w:rsidR="008A52F2" w:rsidRPr="009F0069" w:rsidRDefault="00406D96" w:rsidP="002D52F2">
      <w:pPr>
        <w:bidi/>
        <w:spacing w:before="160" w:after="160"/>
        <w:rPr>
          <w:bCs/>
          <w:szCs w:val="24"/>
        </w:rPr>
      </w:pPr>
      <w:r w:rsidRPr="009F0069">
        <w:rPr>
          <w:rFonts w:ascii="Arial" w:hAnsi="Arial" w:cs="Arial"/>
          <w:b/>
          <w:bCs/>
          <w:szCs w:val="24"/>
          <w:rtl/>
        </w:rPr>
        <w:t>نتائج التجربة الشخصية</w:t>
      </w:r>
      <w:r w:rsidRPr="009F0069">
        <w:rPr>
          <w:szCs w:val="24"/>
          <w:rtl/>
        </w:rPr>
        <w:t xml:space="preserve"> – الأهداف التي تحددها لحياتك. </w:t>
      </w:r>
    </w:p>
    <w:p w14:paraId="40B356E9" w14:textId="77777777" w:rsidR="00406D96" w:rsidRPr="0009269B" w:rsidRDefault="00406D96" w:rsidP="002D52F2">
      <w:pPr>
        <w:bidi/>
        <w:spacing w:before="160" w:after="160"/>
        <w:rPr>
          <w:szCs w:val="24"/>
        </w:rPr>
      </w:pPr>
      <w:r w:rsidRPr="009F0069">
        <w:rPr>
          <w:rFonts w:ascii="Arial" w:hAnsi="Arial" w:cs="Arial"/>
          <w:b/>
          <w:bCs/>
          <w:szCs w:val="24"/>
          <w:rtl/>
        </w:rPr>
        <w:t>التوكيل العام الرسمي للرعاية الصحية</w:t>
      </w:r>
      <w:r w:rsidRPr="0009269B">
        <w:rPr>
          <w:szCs w:val="24"/>
          <w:rtl/>
        </w:rPr>
        <w:t xml:space="preserve"> – مستند قانوني يمكن للأشخاص استخدامه لتفويض شخص ما باتخاذ قرارات الرعاية الصحية بالنيابة عنهم في حال عجزهم عن اتخاذ هذه القرارات بأنفسهم.</w:t>
      </w:r>
    </w:p>
    <w:p w14:paraId="3B1A0807" w14:textId="3471B052" w:rsidR="00406D96" w:rsidRPr="009F0069" w:rsidRDefault="00406D96" w:rsidP="00C548C6">
      <w:pPr>
        <w:bidi/>
        <w:spacing w:before="160" w:after="160"/>
        <w:rPr>
          <w:szCs w:val="24"/>
        </w:rPr>
      </w:pPr>
      <w:r w:rsidRPr="009F0069">
        <w:rPr>
          <w:rFonts w:ascii="Arial" w:hAnsi="Arial" w:cs="Arial"/>
          <w:b/>
          <w:bCs/>
          <w:szCs w:val="24"/>
          <w:rtl/>
        </w:rPr>
        <w:t>الاعتماد المسبق (الموافقة المسبقة)</w:t>
      </w:r>
      <w:r w:rsidRPr="009F0069">
        <w:rPr>
          <w:szCs w:val="24"/>
          <w:rtl/>
        </w:rPr>
        <w:t xml:space="preserve"> – يجب على فريق الرعاية اعتماد خدماتك قبل أن تحصل عليها (باستثناء حالات الطواري).</w:t>
      </w:r>
      <w:r w:rsidR="00C25F45">
        <w:rPr>
          <w:szCs w:val="24"/>
          <w:rtl/>
        </w:rPr>
        <w:t xml:space="preserve"> </w:t>
      </w:r>
      <w:r w:rsidRPr="009F0069">
        <w:rPr>
          <w:szCs w:val="24"/>
          <w:rtl/>
        </w:rPr>
        <w:t xml:space="preserve">وفي حال حصولك على خدمة أو الذهاب إلى موفر خدمات خارج الشبكة، فقد لا تسدد منظمة الرعاية المدارة مقابل الخدمة. </w:t>
      </w:r>
    </w:p>
    <w:p w14:paraId="70B2D725" w14:textId="1436E75F" w:rsidR="00406D96" w:rsidRPr="009F0069" w:rsidRDefault="00406D96" w:rsidP="002D52F2">
      <w:pPr>
        <w:bidi/>
        <w:spacing w:before="160" w:after="160"/>
        <w:rPr>
          <w:szCs w:val="24"/>
        </w:rPr>
      </w:pPr>
      <w:r w:rsidRPr="009F0069">
        <w:rPr>
          <w:rFonts w:ascii="Arial" w:hAnsi="Arial" w:cs="Arial"/>
          <w:b/>
          <w:bCs/>
          <w:szCs w:val="24"/>
          <w:rtl/>
        </w:rPr>
        <w:t>شبكة موفري الخدمات</w:t>
      </w:r>
      <w:r w:rsidRPr="009F0069">
        <w:rPr>
          <w:szCs w:val="24"/>
          <w:rtl/>
        </w:rPr>
        <w:t xml:space="preserve"> – وكالات وأفراد تتعاقد معهم منظمة الرعاية المدارة لتوفير الخدمات.</w:t>
      </w:r>
      <w:r w:rsidR="00C25F45">
        <w:rPr>
          <w:szCs w:val="24"/>
          <w:rtl/>
        </w:rPr>
        <w:t xml:space="preserve"> </w:t>
      </w:r>
      <w:r w:rsidRPr="009F0069">
        <w:rPr>
          <w:szCs w:val="24"/>
          <w:rtl/>
        </w:rPr>
        <w:t>ويتضمن موفرو الخدمات المرافقون، الرعاية الشخصية، الرعاية المنزلية الداعمة، وكالات الصحة المنزلية، منشآت الرعاية الدائمة، ودور المسنين.</w:t>
      </w:r>
      <w:r w:rsidR="00C25F45">
        <w:rPr>
          <w:szCs w:val="24"/>
          <w:rtl/>
        </w:rPr>
        <w:t xml:space="preserve"> </w:t>
      </w:r>
      <w:r w:rsidRPr="009F0069">
        <w:rPr>
          <w:szCs w:val="24"/>
          <w:rtl/>
        </w:rPr>
        <w:t xml:space="preserve">يجب على فريق الرعاية اعتماد خدماتك قبل أن تتمكن من اختيار موفر خدمة من الدليل. </w:t>
      </w:r>
    </w:p>
    <w:p w14:paraId="17F4A825" w14:textId="3386744F" w:rsidR="00406D96" w:rsidRPr="009F0069" w:rsidRDefault="00406D96" w:rsidP="002D52F2">
      <w:pPr>
        <w:bidi/>
        <w:spacing w:before="160" w:after="160"/>
        <w:rPr>
          <w:bCs/>
          <w:szCs w:val="24"/>
        </w:rPr>
      </w:pPr>
      <w:r w:rsidRPr="009F0069">
        <w:rPr>
          <w:rFonts w:ascii="Arial" w:hAnsi="Arial" w:cs="Arial"/>
          <w:b/>
          <w:bCs/>
          <w:szCs w:val="24"/>
          <w:rtl/>
        </w:rPr>
        <w:lastRenderedPageBreak/>
        <w:t>الخدمات السكنية</w:t>
      </w:r>
      <w:r w:rsidRPr="009F0069">
        <w:rPr>
          <w:szCs w:val="24"/>
          <w:rtl/>
        </w:rPr>
        <w:t xml:space="preserve"> – بيئات الرعاية السكنية تتضمن المنازل، المنشآت السكنية القائمة على المجتمع، المجمعات السكنية للرعاية السكنية، ودور المسنين.</w:t>
      </w:r>
      <w:r w:rsidR="00C25F45">
        <w:rPr>
          <w:szCs w:val="24"/>
          <w:rtl/>
        </w:rPr>
        <w:t xml:space="preserve"> </w:t>
      </w:r>
    </w:p>
    <w:p w14:paraId="1FE3571B" w14:textId="5EFBDFFF" w:rsidR="00406D96" w:rsidRPr="0009269B" w:rsidRDefault="00406D96" w:rsidP="00C548C6">
      <w:pPr>
        <w:bidi/>
        <w:spacing w:before="160" w:after="160"/>
        <w:rPr>
          <w:szCs w:val="24"/>
        </w:rPr>
      </w:pPr>
      <w:r w:rsidRPr="00CA2022">
        <w:rPr>
          <w:rFonts w:ascii="Arial" w:hAnsi="Arial" w:cs="Arial"/>
          <w:b/>
          <w:bCs/>
          <w:szCs w:val="24"/>
          <w:rtl/>
        </w:rPr>
        <w:t>Resource Allocation Decision (RAD)</w:t>
      </w:r>
      <w:r w:rsidR="001F5885" w:rsidRPr="00CA2022">
        <w:rPr>
          <w:rFonts w:ascii="Arial" w:hAnsi="Arial" w:cs="Arial"/>
          <w:b/>
          <w:bCs/>
          <w:szCs w:val="24"/>
          <w:rtl/>
        </w:rPr>
        <w:t xml:space="preserve"> (عملية قرار تخصيص الموارد)</w:t>
      </w:r>
      <w:r w:rsidRPr="009F0069">
        <w:rPr>
          <w:szCs w:val="24"/>
          <w:rtl/>
        </w:rPr>
        <w:t xml:space="preserve"> – أداة تستخدمها أنت وفريق رعايتك للمساعدة في العثور على الطرق الأكثر فعالية وكفاءة لتلبية احتياجاتك ودعم نتائج رعايتك على المدى الطويل.</w:t>
      </w:r>
      <w:r w:rsidR="00C25F45">
        <w:rPr>
          <w:szCs w:val="24"/>
          <w:rtl/>
        </w:rPr>
        <w:t xml:space="preserve"> </w:t>
      </w:r>
    </w:p>
    <w:p w14:paraId="6F915B1B" w14:textId="7BC6E617" w:rsidR="00406D96" w:rsidRPr="0009269B" w:rsidRDefault="00406D96" w:rsidP="002D52F2">
      <w:pPr>
        <w:bidi/>
        <w:spacing w:before="160" w:after="160"/>
        <w:rPr>
          <w:szCs w:val="24"/>
        </w:rPr>
      </w:pPr>
      <w:r w:rsidRPr="009F0069">
        <w:rPr>
          <w:rFonts w:ascii="Arial" w:hAnsi="Arial" w:cs="Arial"/>
          <w:b/>
          <w:bCs/>
          <w:szCs w:val="24"/>
          <w:rtl/>
        </w:rPr>
        <w:t>الإقامة والمعيشة</w:t>
      </w:r>
      <w:r w:rsidRPr="0009269B">
        <w:rPr>
          <w:szCs w:val="24"/>
          <w:rtl/>
        </w:rPr>
        <w:t xml:space="preserve"> – جزء تكلفة العيش في بيئة رعاية سكنية ذي الصلة بتكاليف الإيجار والطعام.</w:t>
      </w:r>
      <w:r w:rsidR="00C25F45">
        <w:rPr>
          <w:szCs w:val="24"/>
          <w:rtl/>
        </w:rPr>
        <w:t xml:space="preserve"> </w:t>
      </w:r>
      <w:r w:rsidRPr="0009269B">
        <w:rPr>
          <w:szCs w:val="24"/>
          <w:rtl/>
        </w:rPr>
        <w:t xml:space="preserve">والأعضاء مسؤولون عن سداد نفقات إقامتهم ومعيشتهم. </w:t>
      </w:r>
    </w:p>
    <w:p w14:paraId="366112C5" w14:textId="7FFAD6F9" w:rsidR="00406D96" w:rsidRPr="009F0069" w:rsidRDefault="00406D96" w:rsidP="002D52F2">
      <w:pPr>
        <w:bidi/>
        <w:spacing w:before="160" w:after="160"/>
        <w:rPr>
          <w:szCs w:val="24"/>
        </w:rPr>
      </w:pPr>
      <w:r w:rsidRPr="009F0069">
        <w:rPr>
          <w:rFonts w:ascii="Arial" w:hAnsi="Arial" w:cs="Arial"/>
          <w:b/>
          <w:bCs/>
          <w:szCs w:val="24"/>
          <w:rtl/>
        </w:rPr>
        <w:t>وسائل الدعم الموجهة ذاتيًا</w:t>
      </w:r>
      <w:r w:rsidRPr="009F0069">
        <w:rPr>
          <w:szCs w:val="24"/>
          <w:rtl/>
        </w:rPr>
        <w:t xml:space="preserve"> – طريقة لك لترتيب وشراء وتوجيه بعض خدمات رعايتك على المدى الطويل.</w:t>
      </w:r>
      <w:r w:rsidR="00C25F45">
        <w:rPr>
          <w:szCs w:val="24"/>
          <w:rtl/>
        </w:rPr>
        <w:t xml:space="preserve"> </w:t>
      </w:r>
      <w:r w:rsidRPr="009F0069">
        <w:rPr>
          <w:szCs w:val="24"/>
          <w:rtl/>
        </w:rPr>
        <w:t xml:space="preserve">بفضل وسائل الدعم الموجهة ذاتيًا، يمكنك اختيار التحكم في ميزانية خدماتك، وتحمل مسؤوليتها، وقد تتحكم في موفري الخدمات، بما في ذلك المسؤولية عن تعيين عمال رعايتك المباشرين وتدريبهم والإشراف عليهم وفصلهم. </w:t>
      </w:r>
    </w:p>
    <w:p w14:paraId="4519E210" w14:textId="58232CE8" w:rsidR="00406D96" w:rsidRPr="0009269B" w:rsidRDefault="00406D96" w:rsidP="002D52F2">
      <w:pPr>
        <w:bidi/>
        <w:spacing w:before="160" w:after="160"/>
        <w:rPr>
          <w:szCs w:val="24"/>
        </w:rPr>
      </w:pPr>
      <w:r w:rsidRPr="0009269B">
        <w:rPr>
          <w:rFonts w:ascii="Arial" w:hAnsi="Arial" w:cs="Arial"/>
          <w:b/>
          <w:bCs/>
          <w:szCs w:val="24"/>
          <w:rtl/>
        </w:rPr>
        <w:t>منطقة الخدمة</w:t>
      </w:r>
      <w:r w:rsidRPr="009F0069">
        <w:rPr>
          <w:szCs w:val="24"/>
          <w:rtl/>
        </w:rPr>
        <w:t xml:space="preserve"> – المنطقة التي يجب أن تقيم فيها للتسجيل والبقاء مسجلاً لدى </w:t>
      </w:r>
      <w:r w:rsidR="009B4180" w:rsidRPr="009F0069">
        <w:rPr>
          <w:i/>
          <w:iCs/>
          <w:color w:val="0000FF"/>
          <w:szCs w:val="24"/>
          <w:rtl/>
        </w:rPr>
        <w:t>[</w:t>
      </w:r>
      <w:r w:rsidR="00895D92" w:rsidRPr="009F0069">
        <w:rPr>
          <w:i/>
          <w:iCs/>
          <w:color w:val="0000FF"/>
          <w:szCs w:val="24"/>
          <w:rtl/>
        </w:rPr>
        <w:t>insert MCO name</w:t>
      </w:r>
      <w:r w:rsidR="009B4180" w:rsidRPr="009F0069">
        <w:rPr>
          <w:i/>
          <w:iCs/>
          <w:color w:val="0000FF"/>
          <w:szCs w:val="24"/>
          <w:rtl/>
        </w:rPr>
        <w:t>]</w:t>
      </w:r>
      <w:r w:rsidRPr="009F0069">
        <w:rPr>
          <w:szCs w:val="24"/>
          <w:rtl/>
        </w:rPr>
        <w:t xml:space="preserve">. </w:t>
      </w:r>
    </w:p>
    <w:p w14:paraId="0D025921" w14:textId="42681A00" w:rsidR="00F2130C" w:rsidRPr="0009269B" w:rsidRDefault="00406D96" w:rsidP="00C548C6">
      <w:pPr>
        <w:bidi/>
        <w:spacing w:before="160" w:after="160"/>
        <w:rPr>
          <w:szCs w:val="26"/>
        </w:rPr>
      </w:pPr>
      <w:r w:rsidRPr="0009269B">
        <w:rPr>
          <w:rFonts w:ascii="Arial" w:hAnsi="Arial" w:cs="Arial"/>
          <w:b/>
          <w:bCs/>
          <w:szCs w:val="24"/>
          <w:rtl/>
        </w:rPr>
        <w:t>جلسة الاستماع العامة المنصفة</w:t>
      </w:r>
      <w:r w:rsidRPr="009F0069">
        <w:rPr>
          <w:szCs w:val="24"/>
          <w:rtl/>
        </w:rPr>
        <w:t xml:space="preserve"> – جلسة تُعقد بواسطة قاضي القانون الإداري الذي يعمل لصالح </w:t>
      </w:r>
      <w:r w:rsidR="00962F06">
        <w:rPr>
          <w:szCs w:val="24"/>
        </w:rPr>
        <w:br/>
      </w:r>
      <w:r w:rsidRPr="00CA2022">
        <w:rPr>
          <w:szCs w:val="24"/>
          <w:rtl/>
        </w:rPr>
        <w:t>Division of Hearing and Appeals (قسم جلسات الاستماع والطعون) بـState of Wisconsin</w:t>
      </w:r>
      <w:r w:rsidRPr="009F0069">
        <w:rPr>
          <w:szCs w:val="24"/>
          <w:rtl/>
        </w:rPr>
        <w:t xml:space="preserve">. </w:t>
      </w:r>
    </w:p>
    <w:p w14:paraId="2E220E3F" w14:textId="77777777" w:rsidR="007350F8" w:rsidRPr="0009269B" w:rsidRDefault="007350F8" w:rsidP="00677E9E">
      <w:pPr>
        <w:pStyle w:val="Heading1"/>
        <w:rPr>
          <w:b w:val="0"/>
          <w:bCs w:val="0"/>
          <w:szCs w:val="26"/>
        </w:rPr>
        <w:sectPr w:rsidR="007350F8" w:rsidRPr="0009269B" w:rsidSect="00FD3B57">
          <w:footerReference w:type="default" r:id="rId45"/>
          <w:pgSz w:w="12240" w:h="15840"/>
          <w:pgMar w:top="1440" w:right="1440" w:bottom="1440" w:left="1440" w:header="720" w:footer="720" w:gutter="0"/>
          <w:cols w:space="720"/>
          <w:docGrid w:linePitch="360"/>
        </w:sectPr>
      </w:pPr>
    </w:p>
    <w:p w14:paraId="6B8956C2" w14:textId="49F76FE3" w:rsidR="00677E9E" w:rsidRPr="0009269B" w:rsidRDefault="00512D91" w:rsidP="002C0C26">
      <w:pPr>
        <w:pStyle w:val="Heading1appx"/>
        <w:bidi/>
      </w:pPr>
      <w:bookmarkStart w:id="98" w:name="_Hlt300828714"/>
      <w:bookmarkStart w:id="99" w:name="_Ref300644329"/>
      <w:bookmarkStart w:id="100" w:name="_Toc77877516"/>
      <w:bookmarkEnd w:id="98"/>
      <w:r>
        <w:rPr>
          <w:rtl/>
        </w:rPr>
        <w:lastRenderedPageBreak/>
        <w:t>2. تعريفات الخدمات في</w:t>
      </w:r>
      <w:r w:rsidR="00C25F45">
        <w:rPr>
          <w:rtl/>
        </w:rPr>
        <w:t xml:space="preserve"> </w:t>
      </w:r>
      <w:r>
        <w:rPr>
          <w:rtl/>
        </w:rPr>
        <w:t>حزمة</w:t>
      </w:r>
      <w:bookmarkEnd w:id="99"/>
      <w:r>
        <w:rPr>
          <w:rtl/>
        </w:rPr>
        <w:t xml:space="preserve"> مزايا </w:t>
      </w:r>
      <w:r w:rsidRPr="00CA2022">
        <w:rPr>
          <w:rtl/>
        </w:rPr>
        <w:t>Family Care</w:t>
      </w:r>
      <w:bookmarkEnd w:id="100"/>
    </w:p>
    <w:p w14:paraId="0ED24272" w14:textId="77777777" w:rsidR="00677E9E" w:rsidRPr="0009269B" w:rsidRDefault="00677E9E" w:rsidP="00677E9E">
      <w:pPr>
        <w:rPr>
          <w:szCs w:val="26"/>
        </w:rPr>
      </w:pPr>
    </w:p>
    <w:p w14:paraId="334BCD88" w14:textId="683095CA" w:rsidR="00FD671B" w:rsidRPr="0009269B" w:rsidRDefault="009B4180" w:rsidP="00C74430">
      <w:pPr>
        <w:pStyle w:val="Default"/>
        <w:bidi/>
        <w:rPr>
          <w:b/>
          <w:szCs w:val="26"/>
        </w:rPr>
      </w:pPr>
      <w:r>
        <w:rPr>
          <w:rFonts w:ascii="Arial" w:hAnsi="Arial" w:cs="Arial"/>
          <w:i/>
          <w:color w:val="0000FF"/>
          <w:sz w:val="22"/>
        </w:rPr>
        <w:t>[</w:t>
      </w:r>
      <w:r w:rsidR="008B0FCF" w:rsidRPr="00C24E0B">
        <w:rPr>
          <w:rFonts w:ascii="Arial" w:hAnsi="Arial" w:cs="Arial"/>
          <w:i/>
          <w:color w:val="0000FF"/>
          <w:sz w:val="22"/>
          <w:szCs w:val="22"/>
        </w:rPr>
        <w:t>MCOs can re-format; does not need to be a table</w:t>
      </w:r>
      <w:r>
        <w:rPr>
          <w:rFonts w:ascii="Arial" w:hAnsi="Arial" w:cs="Arial"/>
          <w:i/>
          <w:color w:val="0000FF"/>
          <w:sz w:val="22"/>
        </w:rPr>
        <w:t>]</w:t>
      </w:r>
    </w:p>
    <w:p w14:paraId="7E18A422" w14:textId="77777777" w:rsidR="00FD671B" w:rsidRPr="0009269B" w:rsidRDefault="00FD671B" w:rsidP="00677E9E">
      <w:pPr>
        <w:rPr>
          <w:szCs w:val="26"/>
        </w:rPr>
      </w:pPr>
    </w:p>
    <w:tbl>
      <w:tblPr>
        <w:bidiVisual/>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9"/>
      </w:tblGrid>
      <w:tr w:rsidR="00677E9E" w:rsidRPr="002B54A3" w14:paraId="58527D1B" w14:textId="77777777" w:rsidTr="00B35FF3">
        <w:trPr>
          <w:cantSplit/>
          <w:trHeight w:val="638"/>
          <w:jc w:val="center"/>
        </w:trPr>
        <w:tc>
          <w:tcPr>
            <w:tcW w:w="5000" w:type="pct"/>
            <w:shd w:val="clear" w:color="auto" w:fill="C0C0C0"/>
            <w:vAlign w:val="center"/>
          </w:tcPr>
          <w:p w14:paraId="125DA25E" w14:textId="5767DCB7" w:rsidR="00677E9E" w:rsidRPr="0009269B" w:rsidRDefault="00677E9E" w:rsidP="00B35FF3">
            <w:pPr>
              <w:pStyle w:val="Default"/>
              <w:bidi/>
              <w:ind w:left="360"/>
              <w:jc w:val="center"/>
              <w:rPr>
                <w:rFonts w:ascii="Arial" w:hAnsi="Arial" w:cs="Arial"/>
                <w:sz w:val="22"/>
                <w:szCs w:val="22"/>
              </w:rPr>
            </w:pPr>
            <w:r>
              <w:rPr>
                <w:rFonts w:ascii="Arial" w:hAnsi="Arial" w:cs="Arial"/>
                <w:b/>
                <w:bCs/>
                <w:sz w:val="22"/>
                <w:szCs w:val="22"/>
                <w:rtl/>
              </w:rPr>
              <w:t>تعريفات خدمة التنازل القائمة على المنزل والمجتمع</w:t>
            </w:r>
            <w:r w:rsidR="00C25F45">
              <w:rPr>
                <w:rFonts w:ascii="Arial" w:hAnsi="Arial" w:cs="Arial"/>
                <w:b/>
                <w:bCs/>
                <w:sz w:val="22"/>
                <w:szCs w:val="22"/>
                <w:rtl/>
              </w:rPr>
              <w:t xml:space="preserve"> </w:t>
            </w:r>
            <w:r w:rsidRPr="0009269B">
              <w:rPr>
                <w:b/>
                <w:bCs/>
                <w:sz w:val="22"/>
                <w:szCs w:val="22"/>
                <w:rtl/>
              </w:rPr>
              <w:br/>
            </w:r>
            <w:r w:rsidRPr="0009269B">
              <w:rPr>
                <w:rFonts w:ascii="Arial" w:hAnsi="Arial" w:cs="Arial"/>
                <w:sz w:val="22"/>
                <w:szCs w:val="22"/>
                <w:rtl/>
              </w:rPr>
              <w:t>تتوفر التعريفات الكاملة عند الطلب</w:t>
            </w:r>
          </w:p>
          <w:p w14:paraId="2D2AA6EC" w14:textId="77777777" w:rsidR="00336424" w:rsidRPr="0009269B" w:rsidRDefault="00AF0A73" w:rsidP="00336731">
            <w:pPr>
              <w:pStyle w:val="Default"/>
              <w:bidi/>
              <w:ind w:left="360"/>
              <w:jc w:val="center"/>
              <w:rPr>
                <w:rFonts w:ascii="Arial" w:hAnsi="Arial" w:cs="Arial"/>
                <w:sz w:val="22"/>
                <w:szCs w:val="22"/>
              </w:rPr>
            </w:pPr>
            <w:r>
              <w:rPr>
                <w:rFonts w:ascii="Arial" w:hAnsi="Arial" w:cs="Arial"/>
                <w:sz w:val="22"/>
                <w:szCs w:val="22"/>
                <w:rtl/>
              </w:rPr>
              <w:t>لا تتوفر هذه الخدمات للأعضاء في مستوى الرعاية خلاف دار المسنين.</w:t>
            </w:r>
          </w:p>
        </w:tc>
      </w:tr>
      <w:tr w:rsidR="00677E9E" w:rsidRPr="002B54A3" w14:paraId="75D536A5" w14:textId="77777777" w:rsidTr="00570919">
        <w:trPr>
          <w:cantSplit/>
          <w:jc w:val="center"/>
        </w:trPr>
        <w:tc>
          <w:tcPr>
            <w:tcW w:w="5000" w:type="pct"/>
          </w:tcPr>
          <w:p w14:paraId="6F9658AF" w14:textId="3B600385" w:rsidR="00677E9E" w:rsidRPr="0009269B" w:rsidRDefault="009676AB" w:rsidP="00025BD3">
            <w:pPr>
              <w:pStyle w:val="Default"/>
              <w:bidi/>
              <w:spacing w:before="80" w:after="120"/>
              <w:rPr>
                <w:rFonts w:ascii="Arial" w:hAnsi="Arial" w:cs="Arial"/>
                <w:sz w:val="22"/>
                <w:szCs w:val="22"/>
              </w:rPr>
            </w:pPr>
            <w:r>
              <w:rPr>
                <w:rFonts w:ascii="Arial" w:hAnsi="Arial" w:cs="Arial"/>
                <w:b/>
                <w:bCs/>
                <w:sz w:val="22"/>
                <w:szCs w:val="22"/>
                <w:rtl/>
              </w:rPr>
              <w:t>وسائل المساعدة التكيفية</w:t>
            </w:r>
            <w:r w:rsidRPr="0009269B">
              <w:rPr>
                <w:rFonts w:ascii="Arial" w:hAnsi="Arial" w:cs="Arial"/>
                <w:sz w:val="22"/>
                <w:szCs w:val="22"/>
                <w:rtl/>
              </w:rPr>
              <w:t xml:space="preserve"> هي عناصر تحكم أو أجهزة تمكن الأشخاص من زيادة</w:t>
            </w:r>
            <w:r w:rsidR="00C25F45">
              <w:rPr>
                <w:rFonts w:ascii="Arial" w:hAnsi="Arial" w:cs="Arial"/>
                <w:sz w:val="22"/>
                <w:szCs w:val="22"/>
                <w:rtl/>
              </w:rPr>
              <w:t xml:space="preserve"> </w:t>
            </w:r>
            <w:r w:rsidRPr="0009269B">
              <w:rPr>
                <w:rFonts w:ascii="Arial" w:hAnsi="Arial" w:cs="Arial"/>
                <w:sz w:val="22"/>
                <w:szCs w:val="22"/>
                <w:rtl/>
              </w:rPr>
              <w:t>قدراتهم على تنفيذ أنشطة الحياة اليومية أو التحكم في البيئة التي يعيشون فيها (بما في ذلك مصاعد المرضى، مفاتيح التحكم، إلخ).</w:t>
            </w:r>
            <w:r w:rsidR="00C25F45">
              <w:rPr>
                <w:rFonts w:ascii="Arial" w:hAnsi="Arial" w:cs="Arial"/>
                <w:sz w:val="22"/>
                <w:szCs w:val="22"/>
                <w:rtl/>
              </w:rPr>
              <w:t xml:space="preserve"> </w:t>
            </w:r>
            <w:r w:rsidRPr="0009269B">
              <w:rPr>
                <w:rFonts w:ascii="Arial" w:hAnsi="Arial" w:cs="Arial"/>
                <w:sz w:val="22"/>
                <w:szCs w:val="22"/>
                <w:rtl/>
              </w:rPr>
              <w:t>كما أن وسائل المساعدة التكيفية هي خدمات تساعد الأشخاص في الوصول والمشاركة والعمل في مجتمعهم.</w:t>
            </w:r>
            <w:r w:rsidR="00C25F45">
              <w:rPr>
                <w:rFonts w:ascii="Arial" w:hAnsi="Arial" w:cs="Arial"/>
                <w:sz w:val="22"/>
                <w:szCs w:val="22"/>
                <w:rtl/>
              </w:rPr>
              <w:t xml:space="preserve"> </w:t>
            </w:r>
            <w:r w:rsidRPr="0009269B">
              <w:rPr>
                <w:rFonts w:ascii="Arial" w:hAnsi="Arial" w:cs="Arial"/>
                <w:sz w:val="22"/>
                <w:szCs w:val="22"/>
                <w:rtl/>
              </w:rPr>
              <w:t>يتضمن ذلك تعديلات السيارة (مثل مصاعد المركبة، عناصر التحكم اليدوية)، وقد يتضمن الشراء الأولي لكلب خدمة مدرب تمامًا من موفر خدمة حسن السمعة، أي تدريب بعد الشراء لدى موفر خدمة حسن السمعة ضروري للعضو وكلب الخدمة المدربة تمامًا للعمل معًا وتكاليف الصيانة المستمرة لكلب الخدمة المدرب تمامًا الذي يتم الحصول عليها من موفر خدمة حسن السمعة.</w:t>
            </w:r>
            <w:r w:rsidR="00C25F45">
              <w:rPr>
                <w:rFonts w:ascii="Arial" w:hAnsi="Arial" w:cs="Arial"/>
                <w:sz w:val="22"/>
                <w:szCs w:val="22"/>
                <w:rtl/>
              </w:rPr>
              <w:t xml:space="preserve"> </w:t>
            </w:r>
            <w:r w:rsidRPr="0009269B">
              <w:rPr>
                <w:rFonts w:ascii="Arial" w:hAnsi="Arial" w:cs="Arial"/>
                <w:sz w:val="22"/>
                <w:szCs w:val="22"/>
                <w:rtl/>
              </w:rPr>
              <w:t>(عند حصول العضو على كلب خدمة كميزة مغطاة، يدرك العضو أنه يمتلك أو تمتلك الكلب ويوافق على تحمل مسؤولية تصرفات كلب الخدمة).</w:t>
            </w:r>
          </w:p>
        </w:tc>
      </w:tr>
      <w:tr w:rsidR="00677E9E" w:rsidRPr="002B54A3" w14:paraId="46527017" w14:textId="77777777" w:rsidTr="00570919">
        <w:trPr>
          <w:cantSplit/>
          <w:jc w:val="center"/>
        </w:trPr>
        <w:tc>
          <w:tcPr>
            <w:tcW w:w="5000" w:type="pct"/>
          </w:tcPr>
          <w:p w14:paraId="0F9E4890" w14:textId="0DDAFA86" w:rsidR="00677E9E" w:rsidRPr="0009269B" w:rsidRDefault="00677E9E" w:rsidP="006E3D71">
            <w:pPr>
              <w:pStyle w:val="Default"/>
              <w:bidi/>
              <w:spacing w:before="80" w:after="120"/>
              <w:rPr>
                <w:rFonts w:ascii="Arial" w:hAnsi="Arial" w:cs="Arial"/>
                <w:sz w:val="22"/>
                <w:szCs w:val="22"/>
              </w:rPr>
            </w:pPr>
            <w:r>
              <w:rPr>
                <w:rFonts w:ascii="Arial" w:hAnsi="Arial" w:cs="Arial"/>
                <w:b/>
                <w:bCs/>
                <w:sz w:val="22"/>
                <w:szCs w:val="22"/>
                <w:rtl/>
              </w:rPr>
              <w:t>خدمات الرعاية النهارية للبالغين</w:t>
            </w:r>
            <w:r>
              <w:rPr>
                <w:rFonts w:ascii="Arial" w:hAnsi="Arial" w:cs="Arial"/>
                <w:sz w:val="22"/>
                <w:szCs w:val="22"/>
                <w:rtl/>
              </w:rPr>
              <w:t xml:space="preserve"> هي توفير خدمات لجزء من اليوم في بيئة جماعية غير سكنية للبالغين الذين يحتاجون إلى تجربة إثرائية داعمة اجتماعية أو صحية أو الذين يحتاجون للمساعدة في أنشطة الحياة اليومية، الإشراف، و/أو الحماية.</w:t>
            </w:r>
            <w:r w:rsidR="00C25F45">
              <w:rPr>
                <w:rFonts w:ascii="Arial" w:hAnsi="Arial" w:cs="Arial"/>
                <w:sz w:val="22"/>
                <w:szCs w:val="22"/>
                <w:rtl/>
              </w:rPr>
              <w:t xml:space="preserve"> </w:t>
            </w:r>
            <w:r>
              <w:rPr>
                <w:rFonts w:ascii="Arial" w:hAnsi="Arial" w:cs="Arial"/>
                <w:sz w:val="22"/>
                <w:szCs w:val="22"/>
                <w:rtl/>
              </w:rPr>
              <w:t>قد تتضمن الخدمات الرعاية الشخصية والإشراف، الوجبات الخفيفة، والانتقال إلى ومن موقع الرعاية النهارية.</w:t>
            </w:r>
          </w:p>
        </w:tc>
      </w:tr>
      <w:tr w:rsidR="002F362A" w:rsidRPr="002B54A3" w14:paraId="7BE61C09" w14:textId="77777777" w:rsidTr="00093022">
        <w:trPr>
          <w:cantSplit/>
          <w:jc w:val="center"/>
        </w:trPr>
        <w:tc>
          <w:tcPr>
            <w:tcW w:w="5000" w:type="pct"/>
          </w:tcPr>
          <w:p w14:paraId="63A2E989" w14:textId="6326597B" w:rsidR="002F362A" w:rsidRPr="0009269B" w:rsidRDefault="002F362A" w:rsidP="00040088">
            <w:pPr>
              <w:pStyle w:val="Default"/>
              <w:bidi/>
              <w:spacing w:before="80" w:after="120"/>
              <w:rPr>
                <w:rFonts w:ascii="Arial" w:hAnsi="Arial" w:cs="Arial"/>
                <w:sz w:val="22"/>
                <w:szCs w:val="22"/>
              </w:rPr>
            </w:pPr>
            <w:r>
              <w:rPr>
                <w:rFonts w:ascii="Arial" w:hAnsi="Arial" w:cs="Arial"/>
                <w:b/>
                <w:bCs/>
                <w:sz w:val="22"/>
                <w:szCs w:val="22"/>
                <w:rtl/>
              </w:rPr>
              <w:t>التكنولوجيا المساعدة/وسائل المساعدة على التواصل</w:t>
            </w:r>
            <w:r>
              <w:rPr>
                <w:rFonts w:ascii="Arial" w:hAnsi="Arial" w:cs="Arial"/>
                <w:sz w:val="22"/>
                <w:szCs w:val="22"/>
                <w:rtl/>
              </w:rPr>
              <w:t xml:space="preserve"> تعني عنصر، معدة، أو نظام منتج يزيد أو يحافظ على أو يحسن القدرة الوظيفية للأعضاء في المنزل، العمل، وفي المجتمع.</w:t>
            </w:r>
            <w:r w:rsidR="00C25F45">
              <w:rPr>
                <w:rFonts w:ascii="Arial" w:hAnsi="Arial" w:cs="Arial"/>
                <w:sz w:val="22"/>
                <w:szCs w:val="22"/>
                <w:rtl/>
              </w:rPr>
              <w:t xml:space="preserve"> </w:t>
            </w:r>
            <w:r>
              <w:rPr>
                <w:rFonts w:ascii="Arial" w:hAnsi="Arial" w:cs="Arial"/>
                <w:sz w:val="22"/>
                <w:szCs w:val="22"/>
                <w:rtl/>
              </w:rPr>
              <w:t xml:space="preserve">وتتضمن الخدمات الأجهزة أو الخدمات التي تساعد الأعضاء على السماع أو التحدث أو الرؤية، مثل أنظمة التواصل، وسائل تقوية السمع، وسائل المساعدة على الكلام، المترجمين، التكنولوجيا الإلكترونية (الأجهزة اللوحية، أجهزة المحمول، البرامج). </w:t>
            </w:r>
          </w:p>
        </w:tc>
      </w:tr>
      <w:tr w:rsidR="00677E9E" w:rsidRPr="002B54A3" w14:paraId="1D5F3617" w14:textId="77777777" w:rsidTr="00570919">
        <w:trPr>
          <w:cantSplit/>
          <w:jc w:val="center"/>
        </w:trPr>
        <w:tc>
          <w:tcPr>
            <w:tcW w:w="5000" w:type="pct"/>
          </w:tcPr>
          <w:p w14:paraId="45CE7B5B" w14:textId="4A069488" w:rsidR="00677E9E" w:rsidRPr="0009269B" w:rsidRDefault="00677E9E" w:rsidP="002B6CFD">
            <w:pPr>
              <w:pStyle w:val="Default"/>
              <w:bidi/>
              <w:spacing w:before="80" w:after="120"/>
              <w:rPr>
                <w:rFonts w:ascii="Arial" w:hAnsi="Arial" w:cs="Arial"/>
                <w:sz w:val="22"/>
                <w:szCs w:val="22"/>
              </w:rPr>
            </w:pPr>
            <w:r>
              <w:rPr>
                <w:rFonts w:ascii="Arial" w:hAnsi="Arial" w:cs="Arial"/>
                <w:b/>
                <w:bCs/>
                <w:sz w:val="22"/>
                <w:szCs w:val="22"/>
                <w:rtl/>
              </w:rPr>
              <w:t>خدمات إدارة الرعاية</w:t>
            </w:r>
            <w:r>
              <w:rPr>
                <w:rFonts w:ascii="Arial" w:hAnsi="Arial" w:cs="Arial"/>
                <w:sz w:val="22"/>
                <w:szCs w:val="22"/>
                <w:rtl/>
              </w:rPr>
              <w:t xml:space="preserve"> (المعروفة أيضًا بإدارة الحالة أو تنسيق الخدمة) المقدمة بواسطة فريق الرعاية.</w:t>
            </w:r>
            <w:r w:rsidR="00C25F45">
              <w:rPr>
                <w:rFonts w:ascii="Arial" w:hAnsi="Arial" w:cs="Arial"/>
                <w:sz w:val="22"/>
                <w:szCs w:val="22"/>
                <w:rtl/>
              </w:rPr>
              <w:t xml:space="preserve"> </w:t>
            </w:r>
            <w:r>
              <w:rPr>
                <w:rFonts w:ascii="Arial" w:hAnsi="Arial" w:cs="Arial"/>
                <w:sz w:val="22"/>
                <w:szCs w:val="22"/>
                <w:rtl/>
              </w:rPr>
              <w:t>تجدر الإشارة إلى أن العضو هو محور اهتمام فريق الرعاية.</w:t>
            </w:r>
            <w:r w:rsidR="00C25F45">
              <w:rPr>
                <w:rFonts w:ascii="Arial" w:hAnsi="Arial" w:cs="Arial"/>
                <w:sz w:val="22"/>
                <w:szCs w:val="22"/>
                <w:rtl/>
              </w:rPr>
              <w:t xml:space="preserve"> </w:t>
            </w:r>
            <w:r>
              <w:rPr>
                <w:rFonts w:ascii="Arial" w:hAnsi="Arial" w:cs="Arial"/>
                <w:sz w:val="22"/>
                <w:szCs w:val="22"/>
                <w:rtl/>
              </w:rPr>
              <w:t xml:space="preserve">ويتكون الفريق، كحد أدنى، من ممرضة مسجلة وعامل اجتماعي </w:t>
            </w:r>
            <w:r w:rsidR="009B4180" w:rsidRPr="009B4180">
              <w:rPr>
                <w:rFonts w:ascii="Arial" w:hAnsi="Arial" w:cs="Arial"/>
                <w:i/>
                <w:iCs/>
                <w:color w:val="0000FF"/>
                <w:sz w:val="22"/>
                <w:szCs w:val="22"/>
                <w:rtl/>
              </w:rPr>
              <w:t>[</w:t>
            </w:r>
            <w:r w:rsidRPr="00C24E0B">
              <w:rPr>
                <w:rFonts w:ascii="Arial" w:hAnsi="Arial" w:cs="Arial"/>
                <w:i/>
                <w:iCs/>
                <w:color w:val="0000FF"/>
                <w:sz w:val="22"/>
                <w:szCs w:val="22"/>
                <w:rtl/>
              </w:rPr>
              <w:t>or care manager or social services coordinator</w:t>
            </w:r>
            <w:r w:rsidR="009B4180" w:rsidRPr="009B4180">
              <w:rPr>
                <w:rFonts w:ascii="Arial" w:hAnsi="Arial" w:cs="Arial"/>
                <w:i/>
                <w:iCs/>
                <w:color w:val="0000FF"/>
                <w:sz w:val="22"/>
                <w:szCs w:val="22"/>
                <w:rtl/>
              </w:rPr>
              <w:t>]</w:t>
            </w:r>
            <w:r>
              <w:rPr>
                <w:rFonts w:ascii="Arial" w:hAnsi="Arial" w:cs="Arial"/>
                <w:sz w:val="22"/>
                <w:szCs w:val="22"/>
                <w:rtl/>
              </w:rPr>
              <w:t>، وقد يتضمن أيضًا متخصصين آخرين، بما يتناسب مع احتياجات العضو، والأسرة وغيرهم من وسائل الدعم الطبيعية التي يطلبها العضو.</w:t>
            </w:r>
            <w:r w:rsidR="00C25F45">
              <w:rPr>
                <w:rFonts w:ascii="Arial" w:hAnsi="Arial" w:cs="Arial"/>
                <w:sz w:val="22"/>
                <w:szCs w:val="22"/>
                <w:rtl/>
              </w:rPr>
              <w:t xml:space="preserve"> </w:t>
            </w:r>
            <w:r>
              <w:rPr>
                <w:rFonts w:ascii="Arial" w:hAnsi="Arial" w:cs="Arial"/>
                <w:sz w:val="22"/>
                <w:szCs w:val="22"/>
                <w:rtl/>
              </w:rPr>
              <w:t xml:space="preserve">تتضمن الخدمات التقييم، تخطيط الرعاية، اعتماد الخدمة، ومراقبة صحة ورفاهية العضو. </w:t>
            </w:r>
          </w:p>
        </w:tc>
      </w:tr>
      <w:tr w:rsidR="002F362A" w:rsidRPr="002B54A3" w14:paraId="7CF91396" w14:textId="77777777" w:rsidTr="00570919">
        <w:trPr>
          <w:cantSplit/>
          <w:jc w:val="center"/>
        </w:trPr>
        <w:tc>
          <w:tcPr>
            <w:tcW w:w="5000" w:type="pct"/>
          </w:tcPr>
          <w:p w14:paraId="68AAD6A3" w14:textId="7D5AA53F" w:rsidR="00EC7BC0" w:rsidRPr="0009269B" w:rsidRDefault="002F362A" w:rsidP="004C20B8">
            <w:pPr>
              <w:pStyle w:val="Default"/>
              <w:bidi/>
              <w:spacing w:before="80" w:after="120"/>
              <w:rPr>
                <w:rFonts w:ascii="Arial" w:hAnsi="Arial" w:cs="Arial"/>
                <w:sz w:val="22"/>
                <w:szCs w:val="22"/>
              </w:rPr>
            </w:pPr>
            <w:r>
              <w:rPr>
                <w:rFonts w:ascii="Arial" w:hAnsi="Arial" w:cs="Arial"/>
                <w:b/>
                <w:bCs/>
                <w:sz w:val="22"/>
                <w:szCs w:val="22"/>
                <w:rtl/>
              </w:rPr>
              <w:t>الخدمات الاستشارية السريرية والعلاجية</w:t>
            </w:r>
            <w:r>
              <w:rPr>
                <w:rFonts w:ascii="Arial" w:hAnsi="Arial" w:cs="Arial"/>
                <w:sz w:val="22"/>
                <w:szCs w:val="22"/>
                <w:rtl/>
              </w:rPr>
              <w:t xml:space="preserve"> تساعد مقدمي الرعاية الذين لا يحصلون على أجر وموظفو الدعم الذين يحصلون على أجر في تنفيذ خطة معالجة أو دعم العضو.</w:t>
            </w:r>
            <w:r w:rsidR="00C25F45">
              <w:rPr>
                <w:rFonts w:ascii="Arial" w:hAnsi="Arial" w:cs="Arial"/>
                <w:sz w:val="22"/>
                <w:szCs w:val="22"/>
                <w:rtl/>
              </w:rPr>
              <w:t xml:space="preserve"> </w:t>
            </w:r>
            <w:r>
              <w:rPr>
                <w:rFonts w:ascii="Arial" w:hAnsi="Arial" w:cs="Arial"/>
                <w:sz w:val="22"/>
                <w:szCs w:val="22"/>
                <w:rtl/>
              </w:rPr>
              <w:t>وتتضمن الخدمات التقييمات، إعداد خطط المعالجة المنزلية، خطط الدعم، خطط التدخل، التدريب والمساعدة الفنية لتنفيذ الخطط.</w:t>
            </w:r>
            <w:r w:rsidR="00C25F45">
              <w:rPr>
                <w:rFonts w:ascii="Arial" w:hAnsi="Arial" w:cs="Arial"/>
                <w:sz w:val="22"/>
                <w:szCs w:val="22"/>
                <w:rtl/>
              </w:rPr>
              <w:t xml:space="preserve"> </w:t>
            </w:r>
            <w:r>
              <w:rPr>
                <w:rFonts w:ascii="Arial" w:hAnsi="Arial" w:cs="Arial"/>
                <w:sz w:val="22"/>
                <w:szCs w:val="22"/>
                <w:rtl/>
              </w:rPr>
              <w:t xml:space="preserve">كما تتضمن الخدمات تدريب مقدمي الرعاية والموظفين الذين يخدمون الأعضاء ذوي الاحتياجات المعقدة (ما وراء الرعاية الروتينية). </w:t>
            </w:r>
          </w:p>
        </w:tc>
      </w:tr>
      <w:tr w:rsidR="00677E9E" w:rsidRPr="002B54A3" w14:paraId="6AE319A7" w14:textId="77777777" w:rsidTr="00570919">
        <w:trPr>
          <w:cantSplit/>
          <w:jc w:val="center"/>
        </w:trPr>
        <w:tc>
          <w:tcPr>
            <w:tcW w:w="5000" w:type="pct"/>
          </w:tcPr>
          <w:p w14:paraId="7A7162AA" w14:textId="75E01E9C" w:rsidR="00677E9E" w:rsidRPr="0009269B" w:rsidRDefault="00677E9E" w:rsidP="00D13587">
            <w:pPr>
              <w:pStyle w:val="Default"/>
              <w:bidi/>
              <w:spacing w:before="80" w:after="120"/>
              <w:rPr>
                <w:rFonts w:ascii="Arial" w:hAnsi="Arial" w:cs="Arial"/>
                <w:sz w:val="22"/>
                <w:szCs w:val="22"/>
              </w:rPr>
            </w:pPr>
            <w:r>
              <w:rPr>
                <w:rFonts w:ascii="Arial" w:hAnsi="Arial" w:cs="Arial"/>
                <w:b/>
                <w:bCs/>
                <w:sz w:val="22"/>
                <w:szCs w:val="22"/>
                <w:rtl/>
              </w:rPr>
              <w:t>تثقيف وتدريب المستهلك</w:t>
            </w:r>
            <w:r>
              <w:rPr>
                <w:rFonts w:ascii="Arial" w:hAnsi="Arial" w:cs="Arial"/>
                <w:sz w:val="22"/>
                <w:szCs w:val="22"/>
                <w:rtl/>
              </w:rPr>
              <w:t xml:space="preserve"> هي خدمات مُصممة لمساعدة الشخص ذو الإعاقة على تطوير مهارات الدفاع عن النفس، التحديد الذاتي للدعم، ممارسة الحقوق المدنية، واكتساب المهارات اللازمة لممارسة التحكم والمسؤولية عن خدمات الدعم الأخرى.</w:t>
            </w:r>
            <w:r w:rsidR="00C25F45">
              <w:rPr>
                <w:rFonts w:ascii="Arial" w:hAnsi="Arial" w:cs="Arial"/>
                <w:sz w:val="22"/>
                <w:szCs w:val="22"/>
                <w:rtl/>
              </w:rPr>
              <w:t xml:space="preserve"> </w:t>
            </w:r>
            <w:r>
              <w:rPr>
                <w:rFonts w:ascii="Arial" w:hAnsi="Arial" w:cs="Arial"/>
                <w:sz w:val="22"/>
                <w:szCs w:val="22"/>
                <w:rtl/>
              </w:rPr>
              <w:t>تتضمن هذه الخدمات تثقيف وتدريب الأعضاء، مقدمي الرعاية الخاصين بهم، ومتخذي القرار القانوني.</w:t>
            </w:r>
            <w:r w:rsidR="00C25F45">
              <w:rPr>
                <w:rFonts w:ascii="Arial" w:hAnsi="Arial" w:cs="Arial"/>
                <w:sz w:val="22"/>
                <w:szCs w:val="22"/>
                <w:rtl/>
              </w:rPr>
              <w:t xml:space="preserve"> </w:t>
            </w:r>
            <w:r>
              <w:rPr>
                <w:rFonts w:ascii="Arial" w:hAnsi="Arial" w:cs="Arial"/>
                <w:sz w:val="22"/>
                <w:szCs w:val="22"/>
                <w:rtl/>
              </w:rPr>
              <w:t>قد تتضمن النفقات المغطاة رسوم التسجيل، الكتب والمواد التثقيفية الأخرى، والانتقالات والدورات التدريبية، المؤتمرات، وغيرها من الفعاليات المشابهة.</w:t>
            </w:r>
          </w:p>
        </w:tc>
      </w:tr>
      <w:tr w:rsidR="00677E9E" w:rsidRPr="002B54A3" w14:paraId="575026A8" w14:textId="77777777" w:rsidTr="00570919">
        <w:trPr>
          <w:cantSplit/>
          <w:jc w:val="center"/>
        </w:trPr>
        <w:tc>
          <w:tcPr>
            <w:tcW w:w="5000" w:type="pct"/>
          </w:tcPr>
          <w:p w14:paraId="255C0C4A" w14:textId="41FF59EB" w:rsidR="00660C8D" w:rsidRPr="0009269B" w:rsidRDefault="00677E9E" w:rsidP="003B3390">
            <w:pPr>
              <w:pStyle w:val="Default"/>
              <w:bidi/>
              <w:spacing w:before="80" w:after="120"/>
              <w:rPr>
                <w:rFonts w:ascii="Arial" w:hAnsi="Arial" w:cs="Arial"/>
                <w:sz w:val="22"/>
                <w:szCs w:val="22"/>
              </w:rPr>
            </w:pPr>
            <w:r>
              <w:rPr>
                <w:rFonts w:ascii="Arial" w:hAnsi="Arial" w:cs="Arial"/>
                <w:b/>
                <w:bCs/>
                <w:sz w:val="22"/>
                <w:szCs w:val="22"/>
                <w:rtl/>
              </w:rPr>
              <w:t>الخدمات الاستشارية والعلاجية</w:t>
            </w:r>
            <w:r>
              <w:rPr>
                <w:rFonts w:ascii="Arial" w:hAnsi="Arial" w:cs="Arial"/>
                <w:sz w:val="22"/>
                <w:szCs w:val="22"/>
                <w:rtl/>
              </w:rPr>
              <w:t xml:space="preserve"> هي خدمات لعلاج الاضطرابات الشخصية، الاجتماعية، الجسدية، الطبية، السلوكية، العاطفية، الإدراكية، اضطرابات الصحة العقلية، أو اضطرابات إدمان الكحول أو غيره من المخدرات.</w:t>
            </w:r>
            <w:r w:rsidR="00C25F45">
              <w:rPr>
                <w:rFonts w:ascii="Arial" w:hAnsi="Arial" w:cs="Arial"/>
                <w:sz w:val="22"/>
                <w:szCs w:val="22"/>
                <w:rtl/>
              </w:rPr>
              <w:t xml:space="preserve"> </w:t>
            </w:r>
            <w:r>
              <w:rPr>
                <w:rFonts w:ascii="Arial" w:hAnsi="Arial" w:cs="Arial"/>
                <w:sz w:val="22"/>
                <w:szCs w:val="22"/>
                <w:rtl/>
              </w:rPr>
              <w:t xml:space="preserve">وقد تتضمن الخدمات المساعدة في التكيف مع الشيخوخة والإعاقة، المساعدة في العلاقات الشخصية، العلاجات الترفيهية، العلاج عن طريق الفن، استشارات التغذية، الاستشارات الطبية، استشارات الوزن، واستشارات الحزن. </w:t>
            </w:r>
          </w:p>
        </w:tc>
      </w:tr>
      <w:tr w:rsidR="00677E9E" w:rsidRPr="002B54A3" w14:paraId="33D23EAC" w14:textId="77777777" w:rsidTr="00570919">
        <w:trPr>
          <w:cantSplit/>
          <w:jc w:val="center"/>
        </w:trPr>
        <w:tc>
          <w:tcPr>
            <w:tcW w:w="5000" w:type="pct"/>
          </w:tcPr>
          <w:p w14:paraId="38E7E894" w14:textId="583DBA14" w:rsidR="00570919" w:rsidRPr="0009269B" w:rsidRDefault="00677E9E" w:rsidP="00765E4C">
            <w:pPr>
              <w:pStyle w:val="Default"/>
              <w:bidi/>
              <w:spacing w:before="80" w:after="120"/>
              <w:rPr>
                <w:rFonts w:ascii="Arial" w:hAnsi="Arial" w:cs="Arial"/>
                <w:sz w:val="22"/>
                <w:szCs w:val="22"/>
              </w:rPr>
            </w:pPr>
            <w:r>
              <w:rPr>
                <w:rFonts w:ascii="Arial" w:hAnsi="Arial" w:cs="Arial"/>
                <w:b/>
                <w:bCs/>
                <w:sz w:val="22"/>
                <w:szCs w:val="22"/>
                <w:rtl/>
              </w:rPr>
              <w:t>التدريب على مهارات الحياة اليومية</w:t>
            </w:r>
            <w:r>
              <w:rPr>
                <w:rFonts w:ascii="Arial" w:hAnsi="Arial" w:cs="Arial"/>
                <w:sz w:val="22"/>
                <w:szCs w:val="22"/>
                <w:rtl/>
              </w:rPr>
              <w:t xml:space="preserve"> يعلم الأعضاء ووسائل دعمهم الطبيعية المهارات المضمنة في تنفيذ أنشطة الحياة اليومية، بما في ذلك مهارات زيادة استقلالية العضو ومشاركته في الحياة المجتمعية.</w:t>
            </w:r>
            <w:r w:rsidR="00C25F45">
              <w:rPr>
                <w:rFonts w:ascii="Arial" w:hAnsi="Arial" w:cs="Arial"/>
                <w:sz w:val="22"/>
                <w:szCs w:val="22"/>
                <w:rtl/>
              </w:rPr>
              <w:t xml:space="preserve"> </w:t>
            </w:r>
            <w:r>
              <w:rPr>
                <w:rFonts w:ascii="Arial" w:hAnsi="Arial" w:cs="Arial"/>
                <w:sz w:val="22"/>
                <w:szCs w:val="22"/>
                <w:rtl/>
              </w:rPr>
              <w:t>وتتضمن الأمثلة تعليم إدارة المال، صيانة الرعاية المنزلية، إعداد الطعام، التدريب على الحركة، مهارات الرعاية الذاتية، والمهارات اللازمة للوصول إلى الموارد المجتمعية واستخدامها.</w:t>
            </w:r>
          </w:p>
        </w:tc>
      </w:tr>
      <w:tr w:rsidR="00677E9E" w:rsidRPr="002B54A3" w14:paraId="5C360148" w14:textId="77777777" w:rsidTr="00570919">
        <w:trPr>
          <w:cantSplit/>
          <w:jc w:val="center"/>
        </w:trPr>
        <w:tc>
          <w:tcPr>
            <w:tcW w:w="5000" w:type="pct"/>
          </w:tcPr>
          <w:p w14:paraId="23BB1C36" w14:textId="77777777" w:rsidR="00677E9E" w:rsidRPr="0009269B" w:rsidRDefault="00677E9E" w:rsidP="00765E4C">
            <w:pPr>
              <w:pStyle w:val="Default"/>
              <w:bidi/>
              <w:spacing w:before="80" w:after="120"/>
              <w:rPr>
                <w:rFonts w:ascii="Arial" w:hAnsi="Arial" w:cs="Arial"/>
                <w:sz w:val="22"/>
                <w:szCs w:val="22"/>
              </w:rPr>
            </w:pPr>
            <w:r>
              <w:rPr>
                <w:rFonts w:ascii="Arial" w:hAnsi="Arial" w:cs="Arial"/>
                <w:b/>
                <w:bCs/>
                <w:sz w:val="22"/>
                <w:szCs w:val="22"/>
                <w:rtl/>
              </w:rPr>
              <w:t>الخدمات النهارية</w:t>
            </w:r>
            <w:r w:rsidRPr="0009269B">
              <w:rPr>
                <w:rFonts w:ascii="Arial" w:hAnsi="Arial" w:cs="Arial"/>
                <w:sz w:val="22"/>
                <w:szCs w:val="22"/>
                <w:rtl/>
              </w:rPr>
              <w:t xml:space="preserve"> هي توفير أنشطة مقررة منتظمة في بيئة غير سكنية (مركز نهاري) لتعزيز التطور الاجتماعي ولتطوير مهارات تنفيذ الأنشطة في الحياة اليومية والحياة المجتمعية.</w:t>
            </w:r>
            <w:r w:rsidR="00BA49CF" w:rsidRPr="0009269B">
              <w:rPr>
                <w:rtl/>
              </w:rPr>
              <w:t xml:space="preserve"> </w:t>
            </w:r>
          </w:p>
        </w:tc>
      </w:tr>
      <w:tr w:rsidR="00677E9E" w:rsidRPr="002B54A3" w14:paraId="7BF087D8" w14:textId="77777777" w:rsidTr="00570919">
        <w:trPr>
          <w:cantSplit/>
          <w:jc w:val="center"/>
        </w:trPr>
        <w:tc>
          <w:tcPr>
            <w:tcW w:w="5000" w:type="pct"/>
          </w:tcPr>
          <w:p w14:paraId="1EDC13CE" w14:textId="554B3F5E" w:rsidR="00677E9E" w:rsidRPr="0009269B" w:rsidRDefault="00677E9E" w:rsidP="002A50B6">
            <w:pPr>
              <w:pStyle w:val="Default"/>
              <w:bidi/>
              <w:spacing w:before="80" w:after="120"/>
              <w:rPr>
                <w:rFonts w:ascii="Arial" w:hAnsi="Arial" w:cs="Arial"/>
                <w:sz w:val="22"/>
                <w:szCs w:val="22"/>
              </w:rPr>
            </w:pPr>
            <w:r>
              <w:rPr>
                <w:rFonts w:ascii="Arial" w:hAnsi="Arial" w:cs="Arial"/>
                <w:b/>
                <w:bCs/>
                <w:sz w:val="22"/>
                <w:szCs w:val="22"/>
                <w:rtl/>
              </w:rPr>
              <w:lastRenderedPageBreak/>
              <w:t>خدمات الإدارة المالية</w:t>
            </w:r>
            <w:r>
              <w:rPr>
                <w:rFonts w:ascii="Arial" w:hAnsi="Arial" w:cs="Arial"/>
                <w:sz w:val="22"/>
                <w:szCs w:val="22"/>
                <w:rtl/>
              </w:rPr>
              <w:t xml:space="preserve"> تساعد الأعضاء وأسرهم على إدارة دولارات الخدمة أو إدارة مواردهم المالية الشخصية.</w:t>
            </w:r>
            <w:r w:rsidR="00C25F45">
              <w:rPr>
                <w:rFonts w:ascii="Arial" w:hAnsi="Arial" w:cs="Arial"/>
                <w:sz w:val="22"/>
                <w:szCs w:val="22"/>
                <w:rtl/>
              </w:rPr>
              <w:t xml:space="preserve"> </w:t>
            </w:r>
            <w:r>
              <w:rPr>
                <w:rFonts w:ascii="Arial" w:hAnsi="Arial" w:cs="Arial"/>
                <w:sz w:val="22"/>
                <w:szCs w:val="22"/>
                <w:rtl/>
              </w:rPr>
              <w:t>تتضمن هذه الخدمة شخص أو وكالة يسدد أو تسدد مقابل الخدمة لموفري الخدمات بعد أن يعتمد العضو السداد مقابل الخدمات المضمنة في خطة الدعم الموجه ذاتيًا الخاصة بالعضو.</w:t>
            </w:r>
            <w:r w:rsidR="00C25F45">
              <w:rPr>
                <w:rFonts w:ascii="Arial" w:hAnsi="Arial" w:cs="Arial"/>
                <w:sz w:val="22"/>
                <w:szCs w:val="22"/>
                <w:rtl/>
              </w:rPr>
              <w:t xml:space="preserve"> </w:t>
            </w:r>
            <w:r>
              <w:rPr>
                <w:rFonts w:ascii="Arial" w:hAnsi="Arial" w:cs="Arial"/>
                <w:sz w:val="22"/>
                <w:szCs w:val="22"/>
                <w:rtl/>
              </w:rPr>
              <w:t xml:space="preserve">كما تتضمن خدمات الإدارة المالية مساعدة الأعضاء في وضع ميزانية الأموال الشخصية لضمان توفر الموارد الخاصة بالسكن والتكاليف الضرورية الأخرى. </w:t>
            </w:r>
          </w:p>
        </w:tc>
      </w:tr>
      <w:tr w:rsidR="00677E9E" w:rsidRPr="002B54A3" w14:paraId="53401B79" w14:textId="77777777" w:rsidTr="00570919">
        <w:trPr>
          <w:cantSplit/>
          <w:jc w:val="center"/>
        </w:trPr>
        <w:tc>
          <w:tcPr>
            <w:tcW w:w="5000" w:type="pct"/>
          </w:tcPr>
          <w:p w14:paraId="55986AA5" w14:textId="77777777" w:rsidR="00677E9E" w:rsidRPr="0009269B" w:rsidRDefault="00677E9E" w:rsidP="00570919">
            <w:pPr>
              <w:pStyle w:val="Default"/>
              <w:bidi/>
              <w:spacing w:before="80" w:after="120"/>
              <w:rPr>
                <w:rFonts w:ascii="Arial" w:hAnsi="Arial" w:cs="Arial"/>
                <w:sz w:val="22"/>
                <w:szCs w:val="22"/>
              </w:rPr>
            </w:pPr>
            <w:r>
              <w:rPr>
                <w:rFonts w:ascii="Arial" w:hAnsi="Arial" w:cs="Arial"/>
                <w:b/>
                <w:bCs/>
                <w:sz w:val="22"/>
                <w:szCs w:val="22"/>
                <w:rtl/>
              </w:rPr>
              <w:t>توصيل الوجبات إلى المنازل</w:t>
            </w:r>
            <w:r>
              <w:rPr>
                <w:rFonts w:ascii="Arial" w:hAnsi="Arial" w:cs="Arial"/>
                <w:sz w:val="22"/>
                <w:szCs w:val="22"/>
                <w:rtl/>
              </w:rPr>
              <w:t xml:space="preserve"> (يُطلق عليها أحيانًا </w:t>
            </w:r>
            <w:r w:rsidRPr="00CA2022">
              <w:rPr>
                <w:rFonts w:ascii="Arial" w:hAnsi="Arial" w:cs="Arial"/>
                <w:color w:val="auto"/>
                <w:sz w:val="22"/>
                <w:szCs w:val="22"/>
                <w:rtl/>
              </w:rPr>
              <w:t>"meals on wheels"</w:t>
            </w:r>
            <w:r>
              <w:rPr>
                <w:rFonts w:ascii="Arial" w:hAnsi="Arial" w:cs="Arial"/>
                <w:sz w:val="22"/>
                <w:szCs w:val="22"/>
                <w:rtl/>
              </w:rPr>
              <w:t xml:space="preserve">) تتضمن التكاليف ذات الصلة بشراء وتخطيط الطعام، المستلزمات، المعدات، العمالة، والمواصلات لتوصيل وجبة أو وجبتين في اليوم إلى الأعضاء غير القادرين على إعداد وجبات مغذية أو الاحتفاظ بها دون مساعدة. </w:t>
            </w:r>
          </w:p>
        </w:tc>
      </w:tr>
      <w:tr w:rsidR="00677E9E" w:rsidRPr="002B54A3" w14:paraId="6859BE98" w14:textId="77777777" w:rsidTr="00570919">
        <w:trPr>
          <w:cantSplit/>
          <w:jc w:val="center"/>
        </w:trPr>
        <w:tc>
          <w:tcPr>
            <w:tcW w:w="5000" w:type="pct"/>
          </w:tcPr>
          <w:p w14:paraId="5D6AE17F" w14:textId="79CDC86D" w:rsidR="00677E9E" w:rsidRPr="0009269B" w:rsidRDefault="00677E9E">
            <w:pPr>
              <w:autoSpaceDE w:val="0"/>
              <w:autoSpaceDN w:val="0"/>
              <w:bidi/>
              <w:adjustRightInd w:val="0"/>
              <w:spacing w:before="80" w:after="120"/>
              <w:rPr>
                <w:rFonts w:ascii="Arial" w:hAnsi="Arial" w:cs="Arial"/>
                <w:sz w:val="22"/>
                <w:szCs w:val="22"/>
              </w:rPr>
            </w:pPr>
            <w:r>
              <w:rPr>
                <w:rFonts w:ascii="Arial" w:hAnsi="Arial" w:cs="Arial"/>
                <w:b/>
                <w:bCs/>
                <w:sz w:val="22"/>
                <w:szCs w:val="22"/>
                <w:rtl/>
              </w:rPr>
              <w:t>تعديلات المنزل</w:t>
            </w:r>
            <w:r>
              <w:rPr>
                <w:rFonts w:ascii="Arial" w:hAnsi="Arial" w:cs="Arial"/>
                <w:sz w:val="22"/>
                <w:szCs w:val="22"/>
                <w:rtl/>
              </w:rPr>
              <w:t xml:space="preserve"> هي توفير خدمات وعناصر لتقييم الحاجة إلى إجراء تعديلات أو تحسينات في أحياء عيش العضو وترتيبها وتوفيرها لتوفير إمكانية الوصول أو زيادة الأمان.</w:t>
            </w:r>
            <w:r w:rsidR="00C25F45">
              <w:rPr>
                <w:rFonts w:ascii="Arial" w:hAnsi="Arial" w:cs="Arial"/>
                <w:sz w:val="22"/>
                <w:szCs w:val="22"/>
                <w:rtl/>
              </w:rPr>
              <w:t xml:space="preserve"> </w:t>
            </w:r>
            <w:r>
              <w:rPr>
                <w:rFonts w:ascii="Arial" w:hAnsi="Arial" w:cs="Arial"/>
                <w:sz w:val="22"/>
                <w:szCs w:val="22"/>
                <w:rtl/>
              </w:rPr>
              <w:t xml:space="preserve">وقد تتضمن تعديلات المنزل المواد والخدمات، مثل المنحدرات، مصاعد السلم، مصاعد الكرسي المتحرك، تعديلات المطبخ/الحمام، تعديلات إمكانية الوصول/الأمان المتخصصة، الأجهزة التي تنشط بالصوت والضوء والحركة والأجهزة الإلكترونية التي تزيد من المرونة الذاتية للعضو وقدرته على العمل باستقلالية. </w:t>
            </w:r>
          </w:p>
        </w:tc>
      </w:tr>
      <w:tr w:rsidR="00677E9E" w:rsidRPr="002B54A3" w14:paraId="35297F06" w14:textId="77777777" w:rsidTr="00570919">
        <w:trPr>
          <w:cantSplit/>
          <w:jc w:val="center"/>
        </w:trPr>
        <w:tc>
          <w:tcPr>
            <w:tcW w:w="5000" w:type="pct"/>
          </w:tcPr>
          <w:p w14:paraId="55F1B7EA" w14:textId="77777777" w:rsidR="00677E9E" w:rsidRPr="0009269B" w:rsidRDefault="00677E9E" w:rsidP="002A50B6">
            <w:pPr>
              <w:autoSpaceDE w:val="0"/>
              <w:autoSpaceDN w:val="0"/>
              <w:bidi/>
              <w:adjustRightInd w:val="0"/>
              <w:spacing w:before="80" w:after="120"/>
              <w:rPr>
                <w:rFonts w:ascii="Arial" w:hAnsi="Arial" w:cs="Arial"/>
                <w:sz w:val="22"/>
                <w:szCs w:val="22"/>
              </w:rPr>
            </w:pPr>
            <w:r>
              <w:rPr>
                <w:rFonts w:ascii="Arial" w:hAnsi="Arial" w:cs="Arial"/>
                <w:b/>
                <w:bCs/>
                <w:sz w:val="22"/>
                <w:szCs w:val="22"/>
                <w:rtl/>
              </w:rPr>
              <w:t>الاستشارات السكنية</w:t>
            </w:r>
            <w:r>
              <w:rPr>
                <w:rFonts w:ascii="Arial" w:hAnsi="Arial" w:cs="Arial"/>
                <w:sz w:val="22"/>
                <w:szCs w:val="22"/>
                <w:rtl/>
              </w:rPr>
              <w:t xml:space="preserve"> هي خدمة تساعد الأعضاء في الحصول على سكن بالمجتمع، حيث ملكية أو إيجار السكن منفصل عن توفير الخدمة. وتتضمن الاستشارات السكنية استكشاف خيارات ملكية وتأجير المنزل، تحديد الموارد المالية، تحديد تفضيلات موقع ونوع السكن، تحديد احتياجات إمكانية الوصول والتعديل، وتحديد موقع السكن المتوفر.</w:t>
            </w:r>
          </w:p>
        </w:tc>
      </w:tr>
      <w:tr w:rsidR="00677E9E" w:rsidRPr="002B54A3" w14:paraId="19D8B485" w14:textId="77777777" w:rsidTr="00570919">
        <w:trPr>
          <w:cantSplit/>
          <w:jc w:val="center"/>
        </w:trPr>
        <w:tc>
          <w:tcPr>
            <w:tcW w:w="5000" w:type="pct"/>
          </w:tcPr>
          <w:p w14:paraId="13FADC0E" w14:textId="77777777" w:rsidR="00677E9E" w:rsidRPr="0009269B" w:rsidRDefault="00677E9E" w:rsidP="002A50B6">
            <w:pPr>
              <w:autoSpaceDE w:val="0"/>
              <w:autoSpaceDN w:val="0"/>
              <w:bidi/>
              <w:adjustRightInd w:val="0"/>
              <w:spacing w:before="80" w:after="120"/>
              <w:rPr>
                <w:rFonts w:ascii="Arial" w:hAnsi="Arial" w:cs="Arial"/>
                <w:sz w:val="22"/>
                <w:szCs w:val="22"/>
              </w:rPr>
            </w:pPr>
            <w:r>
              <w:rPr>
                <w:rFonts w:ascii="Arial" w:hAnsi="Arial" w:cs="Arial"/>
                <w:b/>
                <w:bCs/>
                <w:sz w:val="22"/>
                <w:szCs w:val="22"/>
                <w:rtl/>
              </w:rPr>
              <w:t>نظام الاستجابة للطوارئ الشخصية هي خدمة</w:t>
            </w:r>
            <w:r>
              <w:rPr>
                <w:rFonts w:ascii="Arial" w:hAnsi="Arial" w:cs="Arial"/>
                <w:sz w:val="22"/>
                <w:szCs w:val="22"/>
                <w:rtl/>
              </w:rPr>
              <w:t xml:space="preserve"> توفر رابط الاتصالات المباشر (عبر الهاتف أو نظام إلكتروني آخر) بين شخص ما يعيش في المجتمع والمهنيين الصحيين للحصول على المساعدة العاجلة في حالة الطوارئ الجسدية أو العاطفية أو البيئية.</w:t>
            </w:r>
          </w:p>
        </w:tc>
      </w:tr>
      <w:tr w:rsidR="00677E9E" w:rsidRPr="002B54A3" w14:paraId="61D56FD7" w14:textId="77777777" w:rsidTr="00570919">
        <w:trPr>
          <w:cantSplit/>
          <w:jc w:val="center"/>
        </w:trPr>
        <w:tc>
          <w:tcPr>
            <w:tcW w:w="5000" w:type="pct"/>
          </w:tcPr>
          <w:p w14:paraId="299204F8" w14:textId="0085BF2E" w:rsidR="00677E9E" w:rsidRPr="005771F1" w:rsidRDefault="00677E9E" w:rsidP="002A50B6">
            <w:pPr>
              <w:autoSpaceDE w:val="0"/>
              <w:autoSpaceDN w:val="0"/>
              <w:bidi/>
              <w:adjustRightInd w:val="0"/>
              <w:spacing w:before="80" w:after="120"/>
              <w:rPr>
                <w:rFonts w:ascii="Arial" w:hAnsi="Arial" w:cs="Arial"/>
                <w:spacing w:val="-2"/>
                <w:sz w:val="22"/>
                <w:szCs w:val="22"/>
              </w:rPr>
            </w:pPr>
            <w:r w:rsidRPr="005771F1">
              <w:rPr>
                <w:rFonts w:ascii="Arial" w:hAnsi="Arial" w:cs="Arial"/>
                <w:b/>
                <w:bCs/>
                <w:spacing w:val="-2"/>
                <w:sz w:val="22"/>
                <w:szCs w:val="22"/>
                <w:rtl/>
              </w:rPr>
              <w:t>الخدمات قبل المهنية</w:t>
            </w:r>
            <w:r w:rsidRPr="005771F1">
              <w:rPr>
                <w:rFonts w:ascii="Arial" w:hAnsi="Arial" w:cs="Arial"/>
                <w:spacing w:val="-2"/>
                <w:sz w:val="22"/>
                <w:szCs w:val="22"/>
                <w:rtl/>
              </w:rPr>
              <w:t xml:space="preserve"> تتضمن الخبرات التعليمية والعملية حيث يمكن للعضو تطوير نقاط القوة العامة غير ذات الصلة بوظيفة أو مهمة معينة والمهارات التي تساهم في قابلية التوظيف في عمل بأجر ببيئات مجتمعية متكاملة.</w:t>
            </w:r>
            <w:r w:rsidR="00C25F45">
              <w:rPr>
                <w:rFonts w:ascii="Arial" w:hAnsi="Arial" w:cs="Arial"/>
                <w:spacing w:val="-2"/>
                <w:sz w:val="22"/>
                <w:szCs w:val="22"/>
                <w:rtl/>
              </w:rPr>
              <w:t xml:space="preserve"> </w:t>
            </w:r>
            <w:r w:rsidRPr="005771F1">
              <w:rPr>
                <w:rFonts w:ascii="Arial" w:hAnsi="Arial" w:cs="Arial"/>
                <w:spacing w:val="-2"/>
                <w:sz w:val="22"/>
                <w:szCs w:val="22"/>
                <w:rtl/>
              </w:rPr>
              <w:t>تقوم هذه الخدمات بتطوير وتعليم المهارات العامة، التي تتضمن القدرة على التواصل بفاعلية مع المشرفين، زملاء العمل، والعملاء، السلوك واللباس المقبول بشكل عام في محل العمل المجتمعي، القدرة على اتباع التوجيهات، القدرة على حضور المهام، مهارات حل مشاكل محل العمل، الأمن العام بمحل العمل، والتدريب على الحركة.</w:t>
            </w:r>
            <w:r w:rsidR="00C25F45">
              <w:rPr>
                <w:rFonts w:ascii="Arial" w:hAnsi="Arial" w:cs="Arial"/>
                <w:spacing w:val="-2"/>
                <w:sz w:val="22"/>
                <w:szCs w:val="22"/>
                <w:rtl/>
              </w:rPr>
              <w:t xml:space="preserve"> </w:t>
            </w:r>
            <w:r w:rsidRPr="005771F1">
              <w:rPr>
                <w:rFonts w:ascii="Arial" w:hAnsi="Arial" w:cs="Arial"/>
                <w:spacing w:val="-2"/>
                <w:sz w:val="22"/>
                <w:szCs w:val="22"/>
                <w:rtl/>
              </w:rPr>
              <w:t>تم تصميم خدمات قبل المهنية لإنشاء مسار لوظيفة مجتمعية متكاملة يحصل الشخص على أجر مقابلها يصل إلى أو يزيد عن الحد الأدنى للأجور، ولكن ليس أقل من الأجر المعتاد ومستوى المزايا المسدد لنفس العمل أو عمل يشبهه ينفذه أشخاص لا يعانون من إعاقة.</w:t>
            </w:r>
          </w:p>
        </w:tc>
      </w:tr>
      <w:tr w:rsidR="00677E9E" w:rsidRPr="002B54A3" w14:paraId="60977E55" w14:textId="77777777" w:rsidTr="00570919">
        <w:trPr>
          <w:cantSplit/>
          <w:jc w:val="center"/>
        </w:trPr>
        <w:tc>
          <w:tcPr>
            <w:tcW w:w="5000" w:type="pct"/>
          </w:tcPr>
          <w:p w14:paraId="54306B76" w14:textId="02778A3A" w:rsidR="00677E9E" w:rsidRPr="0009269B" w:rsidRDefault="00677E9E" w:rsidP="002A50B6">
            <w:pPr>
              <w:autoSpaceDE w:val="0"/>
              <w:autoSpaceDN w:val="0"/>
              <w:bidi/>
              <w:adjustRightInd w:val="0"/>
              <w:spacing w:before="80" w:after="120"/>
              <w:rPr>
                <w:rFonts w:ascii="Arial" w:hAnsi="Arial" w:cs="Arial"/>
                <w:sz w:val="22"/>
                <w:szCs w:val="22"/>
              </w:rPr>
            </w:pPr>
            <w:r>
              <w:rPr>
                <w:rFonts w:ascii="Arial" w:hAnsi="Arial" w:cs="Arial"/>
                <w:b/>
                <w:bCs/>
                <w:sz w:val="22"/>
                <w:szCs w:val="22"/>
                <w:rtl/>
              </w:rPr>
              <w:t>خدمات النقل</w:t>
            </w:r>
            <w:r>
              <w:rPr>
                <w:rFonts w:ascii="Arial" w:hAnsi="Arial" w:cs="Arial"/>
                <w:sz w:val="22"/>
                <w:szCs w:val="22"/>
                <w:rtl/>
              </w:rPr>
              <w:t xml:space="preserve"> هي خدمات وعناصر قد يحتاج إليها العضو للانتقال من مؤسسة أو منزل الأسرة إلى ترتيب معيشة مستقل في المجتمع.</w:t>
            </w:r>
            <w:r w:rsidR="00C25F45">
              <w:rPr>
                <w:rFonts w:ascii="Arial" w:hAnsi="Arial" w:cs="Arial"/>
                <w:sz w:val="22"/>
                <w:szCs w:val="22"/>
                <w:rtl/>
              </w:rPr>
              <w:t xml:space="preserve"> </w:t>
            </w:r>
            <w:r>
              <w:rPr>
                <w:rFonts w:ascii="Arial" w:hAnsi="Arial" w:cs="Arial"/>
                <w:sz w:val="22"/>
                <w:szCs w:val="22"/>
                <w:rtl/>
              </w:rPr>
              <w:t>وقد تتضمن خدمات النقل السداد مقابل نقل ممتلكات العضو الشخصية، السداد مقابل التنظيف العام وخدمات ترتيب المنزل، سداد مبلغ التأمين، سداد تكاليف توصيل المرافق ورسوم تركيب الهاتف، شراء الأثاث الضروري، الهواتف، أواني الطهي/تقديم الطعام، معدات التنظيف الأساسية، مستلزمات المنزل، أثاث الحمام وغرفة النوم، وأجهزة المطبخ.</w:t>
            </w:r>
          </w:p>
        </w:tc>
      </w:tr>
      <w:tr w:rsidR="008A6FD9" w:rsidRPr="002B54A3" w14:paraId="746185F7" w14:textId="77777777" w:rsidTr="00457FCB">
        <w:trPr>
          <w:cantSplit/>
          <w:jc w:val="center"/>
        </w:trPr>
        <w:tc>
          <w:tcPr>
            <w:tcW w:w="5000" w:type="pct"/>
          </w:tcPr>
          <w:p w14:paraId="2ED6755F" w14:textId="6433D138" w:rsidR="008A6FD9" w:rsidRPr="0009269B" w:rsidRDefault="008A6FD9" w:rsidP="00A05D56">
            <w:pPr>
              <w:pStyle w:val="Default"/>
              <w:bidi/>
              <w:spacing w:before="80" w:after="120"/>
              <w:rPr>
                <w:rFonts w:ascii="Arial" w:hAnsi="Arial" w:cs="Arial"/>
                <w:sz w:val="22"/>
                <w:szCs w:val="22"/>
              </w:rPr>
            </w:pPr>
            <w:r>
              <w:rPr>
                <w:rFonts w:ascii="Arial" w:hAnsi="Arial" w:cs="Arial"/>
                <w:b/>
                <w:bCs/>
                <w:sz w:val="22"/>
                <w:szCs w:val="22"/>
                <w:rtl/>
              </w:rPr>
              <w:t>الرعاية السكنية: منزل أسرة لبالغ يحتوي على 1-2 سرير</w:t>
            </w:r>
            <w:r>
              <w:rPr>
                <w:rFonts w:ascii="Arial" w:hAnsi="Arial" w:cs="Arial"/>
                <w:sz w:val="22"/>
                <w:szCs w:val="22"/>
                <w:rtl/>
              </w:rPr>
              <w:t xml:space="preserve"> هو مكان يوفر فيه المشغل الرعاية، العلاج، الدعم، أو خدمات تفوق مستوى الإقامة والمعيشة لما يصل إلى بالغين.</w:t>
            </w:r>
            <w:r w:rsidR="00C25F45">
              <w:rPr>
                <w:rFonts w:ascii="Arial" w:hAnsi="Arial" w:cs="Arial"/>
                <w:sz w:val="22"/>
                <w:szCs w:val="22"/>
                <w:rtl/>
              </w:rPr>
              <w:t xml:space="preserve"> </w:t>
            </w:r>
            <w:r>
              <w:rPr>
                <w:rFonts w:ascii="Arial" w:hAnsi="Arial" w:cs="Arial"/>
                <w:sz w:val="22"/>
                <w:szCs w:val="22"/>
                <w:rtl/>
              </w:rPr>
              <w:t>عادةً ما تتضمن الخدمات الرعاية المنزلية الداعمة، الرعاية الشخصية، والإشراف.</w:t>
            </w:r>
            <w:r w:rsidR="00C25F45">
              <w:rPr>
                <w:rFonts w:ascii="Arial" w:hAnsi="Arial" w:cs="Arial"/>
                <w:sz w:val="22"/>
                <w:szCs w:val="22"/>
                <w:rtl/>
              </w:rPr>
              <w:t xml:space="preserve"> </w:t>
            </w:r>
            <w:r>
              <w:rPr>
                <w:rFonts w:ascii="Arial" w:hAnsi="Arial" w:cs="Arial"/>
                <w:sz w:val="22"/>
                <w:szCs w:val="22"/>
                <w:rtl/>
              </w:rPr>
              <w:t>كما قد تتضمن الخدمات المواصلات والأنشطة الترفيهية/الاجتماعية، الدعم السلوكي والاجتماعي، والتدريب على مهارات الحياة اليومية.</w:t>
            </w:r>
          </w:p>
        </w:tc>
      </w:tr>
      <w:tr w:rsidR="008A6FD9" w:rsidRPr="002B54A3" w14:paraId="0187DE0F" w14:textId="77777777" w:rsidTr="00457FCB">
        <w:trPr>
          <w:cantSplit/>
          <w:jc w:val="center"/>
        </w:trPr>
        <w:tc>
          <w:tcPr>
            <w:tcW w:w="5000" w:type="pct"/>
          </w:tcPr>
          <w:p w14:paraId="5C5D475F" w14:textId="7945CEE9" w:rsidR="008A6FD9" w:rsidRPr="0009269B" w:rsidRDefault="008A6FD9" w:rsidP="002A50B6">
            <w:pPr>
              <w:pStyle w:val="Default"/>
              <w:bidi/>
              <w:spacing w:before="80" w:after="120"/>
              <w:rPr>
                <w:rFonts w:ascii="Arial" w:hAnsi="Arial" w:cs="Arial"/>
                <w:sz w:val="22"/>
                <w:szCs w:val="22"/>
              </w:rPr>
            </w:pPr>
            <w:r>
              <w:rPr>
                <w:rFonts w:ascii="Arial" w:hAnsi="Arial" w:cs="Arial"/>
                <w:b/>
                <w:bCs/>
                <w:sz w:val="22"/>
                <w:szCs w:val="22"/>
                <w:rtl/>
              </w:rPr>
              <w:t>الرعاية السكنية: منزل أسرة لبالغ يحتوي على 3-4 أسرة</w:t>
            </w:r>
            <w:r>
              <w:rPr>
                <w:rFonts w:ascii="Arial" w:hAnsi="Arial" w:cs="Arial"/>
                <w:sz w:val="22"/>
                <w:szCs w:val="22"/>
                <w:rtl/>
              </w:rPr>
              <w:t xml:space="preserve"> هو مكان حيث يقيم 3-4 بالغين لا يمتون لصاحب الرخصة بصلة ويحصلون على الرعاية، العلاج، أو خدمات تفوق مستوى الإقامة والمعيشة، وقد تتضمن ما يصل إلى سبع ساعات في الأسبوع من الرعاية التمريضية لكل مقيم.</w:t>
            </w:r>
            <w:r w:rsidR="00C25F45">
              <w:rPr>
                <w:rFonts w:ascii="Arial" w:hAnsi="Arial" w:cs="Arial"/>
                <w:sz w:val="22"/>
                <w:szCs w:val="22"/>
                <w:rtl/>
              </w:rPr>
              <w:t xml:space="preserve"> </w:t>
            </w:r>
            <w:r>
              <w:rPr>
                <w:rFonts w:ascii="Arial" w:hAnsi="Arial" w:cs="Arial"/>
                <w:sz w:val="22"/>
                <w:szCs w:val="22"/>
                <w:rtl/>
              </w:rPr>
              <w:t>عادةً ما تتضمن الخدمات الرعاية المنزلية الداعمة، الرعاية الشخصية، والإشراف.</w:t>
            </w:r>
            <w:r w:rsidR="00C25F45">
              <w:rPr>
                <w:rFonts w:ascii="Arial" w:hAnsi="Arial" w:cs="Arial"/>
                <w:sz w:val="22"/>
                <w:szCs w:val="22"/>
                <w:rtl/>
              </w:rPr>
              <w:t xml:space="preserve"> </w:t>
            </w:r>
            <w:r>
              <w:rPr>
                <w:rFonts w:ascii="Arial" w:hAnsi="Arial" w:cs="Arial"/>
                <w:sz w:val="22"/>
                <w:szCs w:val="22"/>
                <w:rtl/>
              </w:rPr>
              <w:t xml:space="preserve">كما قد تتضمن الخدمات الدعم السلوكي والاجتماعي، والتدريب على مهارات الحياة اليومية، والمواصلات. </w:t>
            </w:r>
          </w:p>
        </w:tc>
      </w:tr>
      <w:tr w:rsidR="008A6FD9" w:rsidRPr="002B54A3" w14:paraId="4AEFBB59" w14:textId="77777777" w:rsidTr="00457FCB">
        <w:trPr>
          <w:cantSplit/>
          <w:jc w:val="center"/>
        </w:trPr>
        <w:tc>
          <w:tcPr>
            <w:tcW w:w="5000" w:type="pct"/>
          </w:tcPr>
          <w:p w14:paraId="545E910E" w14:textId="77777777" w:rsidR="008A6FD9" w:rsidRPr="0009269B" w:rsidRDefault="008A6FD9" w:rsidP="00A05D56">
            <w:pPr>
              <w:pStyle w:val="Default"/>
              <w:bidi/>
              <w:spacing w:before="80" w:after="120"/>
              <w:rPr>
                <w:rFonts w:ascii="Arial" w:hAnsi="Arial" w:cs="Arial"/>
                <w:sz w:val="22"/>
                <w:szCs w:val="22"/>
              </w:rPr>
            </w:pPr>
            <w:r>
              <w:rPr>
                <w:rFonts w:ascii="Arial" w:hAnsi="Arial" w:cs="Arial"/>
                <w:b/>
                <w:bCs/>
                <w:sz w:val="22"/>
                <w:szCs w:val="22"/>
                <w:rtl/>
              </w:rPr>
              <w:t>الرعاية السكنية: منشأة سكنية قائمة على المجتمع</w:t>
            </w:r>
            <w:r>
              <w:rPr>
                <w:rFonts w:ascii="Arial" w:hAnsi="Arial" w:cs="Arial"/>
                <w:sz w:val="22"/>
                <w:szCs w:val="22"/>
                <w:rtl/>
              </w:rPr>
              <w:t xml:space="preserve"> هي بيئة على غرار المنزل حيث يقيم خمسة بالغين أو أكثر لا يمتون للمشغل أو المدير بأي صلة ويحصلون على الرعاية، العلاج، الدعم، الإشراف، التدريب، المواصلات، وما يصل إلى ثلاث ساعات في الأسبوع من الرعاية التمريضية لكل مقيم.</w:t>
            </w:r>
          </w:p>
        </w:tc>
      </w:tr>
      <w:tr w:rsidR="008A6FD9" w:rsidRPr="002B54A3" w14:paraId="32414727" w14:textId="77777777" w:rsidTr="00457FCB">
        <w:trPr>
          <w:cantSplit/>
          <w:jc w:val="center"/>
        </w:trPr>
        <w:tc>
          <w:tcPr>
            <w:tcW w:w="5000" w:type="pct"/>
          </w:tcPr>
          <w:p w14:paraId="69F334E6" w14:textId="0767A259" w:rsidR="008A6FD9" w:rsidRPr="0009269B" w:rsidRDefault="008A6FD9" w:rsidP="005771F1">
            <w:pPr>
              <w:pStyle w:val="Default"/>
              <w:bidi/>
              <w:spacing w:before="80" w:after="80"/>
              <w:rPr>
                <w:rFonts w:ascii="Arial" w:hAnsi="Arial" w:cs="Arial"/>
                <w:sz w:val="22"/>
                <w:szCs w:val="22"/>
              </w:rPr>
            </w:pPr>
            <w:r>
              <w:rPr>
                <w:rFonts w:ascii="Arial" w:hAnsi="Arial" w:cs="Arial"/>
                <w:b/>
                <w:bCs/>
                <w:sz w:val="22"/>
                <w:szCs w:val="22"/>
                <w:rtl/>
              </w:rPr>
              <w:t>الرعاية السكنية: مجمع سكني للرعاية السكنية</w:t>
            </w:r>
            <w:r>
              <w:rPr>
                <w:rFonts w:ascii="Arial" w:hAnsi="Arial" w:cs="Arial"/>
                <w:sz w:val="22"/>
                <w:szCs w:val="22"/>
                <w:rtl/>
              </w:rPr>
              <w:t xml:space="preserve"> هو بيئة مجتمعية على غرار المنزل حيث يقيم خمسة بالغين أو أكثر في وحدات معيشتهم الخاصة المنفصلة والمميزة عن بعضها البعض.</w:t>
            </w:r>
            <w:r w:rsidR="00C25F45">
              <w:rPr>
                <w:rFonts w:ascii="Arial" w:hAnsi="Arial" w:cs="Arial"/>
                <w:sz w:val="22"/>
                <w:szCs w:val="22"/>
                <w:rtl/>
              </w:rPr>
              <w:t xml:space="preserve"> </w:t>
            </w:r>
            <w:r>
              <w:rPr>
                <w:rFonts w:ascii="Arial" w:hAnsi="Arial" w:cs="Arial"/>
                <w:sz w:val="22"/>
                <w:szCs w:val="22"/>
                <w:rtl/>
              </w:rPr>
              <w:t>والخدمات تتضمن الخدمات الداعمة (غسيل الملابس، تنظيف المنزل، الرعاية الشخصية، الخدمات التمريضية (العناية بالجروح، إدارة الأدوية)، والمساعدة في حالة الطوارئ.</w:t>
            </w:r>
          </w:p>
        </w:tc>
      </w:tr>
      <w:tr w:rsidR="00677E9E" w:rsidRPr="002B54A3" w14:paraId="55FE1243" w14:textId="77777777" w:rsidTr="00570919">
        <w:trPr>
          <w:cantSplit/>
          <w:jc w:val="center"/>
        </w:trPr>
        <w:tc>
          <w:tcPr>
            <w:tcW w:w="5000" w:type="pct"/>
          </w:tcPr>
          <w:p w14:paraId="0D5376B7" w14:textId="0442531B" w:rsidR="00677E9E" w:rsidRPr="005771F1" w:rsidRDefault="00677E9E" w:rsidP="005771F1">
            <w:pPr>
              <w:autoSpaceDE w:val="0"/>
              <w:autoSpaceDN w:val="0"/>
              <w:bidi/>
              <w:adjustRightInd w:val="0"/>
              <w:spacing w:before="80" w:after="80"/>
              <w:rPr>
                <w:rFonts w:ascii="Arial" w:hAnsi="Arial" w:cs="Arial"/>
                <w:spacing w:val="-4"/>
                <w:sz w:val="22"/>
                <w:szCs w:val="22"/>
              </w:rPr>
            </w:pPr>
            <w:r w:rsidRPr="005771F1">
              <w:rPr>
                <w:rFonts w:ascii="Arial" w:hAnsi="Arial" w:cs="Arial"/>
                <w:b/>
                <w:bCs/>
                <w:spacing w:val="-4"/>
                <w:sz w:val="22"/>
                <w:szCs w:val="22"/>
                <w:rtl/>
              </w:rPr>
              <w:t>خدمات الرعاية المؤقتة</w:t>
            </w:r>
            <w:r w:rsidRPr="005771F1">
              <w:rPr>
                <w:rFonts w:ascii="Arial" w:hAnsi="Arial" w:cs="Arial"/>
                <w:spacing w:val="-4"/>
                <w:sz w:val="22"/>
                <w:szCs w:val="22"/>
                <w:rtl/>
              </w:rPr>
              <w:t xml:space="preserve"> هي الخدمات المقدمة على المدى القصير لإراحة أسرة العضو أو مقدم (مقدمي) الرعاية الأساسي (الأساسيين (الآخر) (الآخرين) من الضغط اليومي ومتطلبات الرعاية.</w:t>
            </w:r>
            <w:r w:rsidR="00C25F45">
              <w:rPr>
                <w:rFonts w:ascii="Arial" w:hAnsi="Arial" w:cs="Arial"/>
                <w:spacing w:val="-4"/>
                <w:sz w:val="22"/>
                <w:szCs w:val="22"/>
                <w:rtl/>
              </w:rPr>
              <w:t xml:space="preserve"> </w:t>
            </w:r>
            <w:r w:rsidRPr="005771F1">
              <w:rPr>
                <w:rFonts w:ascii="Arial" w:hAnsi="Arial" w:cs="Arial"/>
                <w:spacing w:val="-4"/>
                <w:sz w:val="22"/>
                <w:szCs w:val="22"/>
                <w:rtl/>
              </w:rPr>
              <w:t>وقد تتوفر الرعاية المؤقتة في منزل العضو، منشأة سكنية، مستشفى، أو دار مسنين.</w:t>
            </w:r>
          </w:p>
        </w:tc>
      </w:tr>
      <w:tr w:rsidR="00765E4C" w:rsidRPr="002B54A3" w14:paraId="5E13EB9B" w14:textId="77777777" w:rsidTr="00570919">
        <w:trPr>
          <w:cantSplit/>
          <w:jc w:val="center"/>
        </w:trPr>
        <w:tc>
          <w:tcPr>
            <w:tcW w:w="5000" w:type="pct"/>
            <w:tcBorders>
              <w:bottom w:val="single" w:sz="4" w:space="0" w:color="auto"/>
            </w:tcBorders>
          </w:tcPr>
          <w:p w14:paraId="0F0F6EA2" w14:textId="6ECED925" w:rsidR="003D53EA" w:rsidRPr="0009269B" w:rsidRDefault="003D53EA" w:rsidP="00A05D56">
            <w:pPr>
              <w:autoSpaceDE w:val="0"/>
              <w:autoSpaceDN w:val="0"/>
              <w:bidi/>
              <w:adjustRightInd w:val="0"/>
              <w:spacing w:before="80" w:after="120"/>
              <w:rPr>
                <w:rFonts w:ascii="Arial" w:hAnsi="Arial" w:cs="Arial"/>
                <w:sz w:val="22"/>
                <w:szCs w:val="22"/>
              </w:rPr>
            </w:pPr>
            <w:r>
              <w:rPr>
                <w:rFonts w:ascii="Arial" w:hAnsi="Arial" w:cs="Arial"/>
                <w:b/>
                <w:bCs/>
                <w:sz w:val="22"/>
                <w:szCs w:val="22"/>
                <w:rtl/>
              </w:rPr>
              <w:lastRenderedPageBreak/>
              <w:t>خدمات الرعاية الشخصية الموجهة ذاتيًا</w:t>
            </w:r>
            <w:r>
              <w:rPr>
                <w:rFonts w:ascii="Arial" w:hAnsi="Arial" w:cs="Arial"/>
                <w:sz w:val="22"/>
                <w:szCs w:val="22"/>
                <w:rtl/>
              </w:rPr>
              <w:t xml:space="preserve"> هي خدمات لمساعدة الأعضاء في أنشطة الحياة اليومية وخدمات التدبير المنزلي التي يحتاج إليها الأعضاء للعيش في المجتمع.</w:t>
            </w:r>
            <w:r w:rsidR="00C25F45">
              <w:rPr>
                <w:rFonts w:ascii="Arial" w:hAnsi="Arial" w:cs="Arial"/>
                <w:sz w:val="22"/>
                <w:szCs w:val="22"/>
                <w:rtl/>
              </w:rPr>
              <w:t xml:space="preserve"> </w:t>
            </w:r>
            <w:r>
              <w:rPr>
                <w:rFonts w:ascii="Arial" w:hAnsi="Arial" w:cs="Arial"/>
                <w:sz w:val="22"/>
                <w:szCs w:val="22"/>
                <w:rtl/>
              </w:rPr>
              <w:t>تتضمن أنشطة الحياة اليومية المساعدة في الاستحمام، تناول الطعام، ارتداء الملابس، إدارة الأدوية، العناية بالفم والشعر والبشرة، إعداد الوجبات، سداد الفواتير، استخدام الحمام، الانتقال، واستخدام المواصلات.</w:t>
            </w:r>
            <w:r w:rsidR="00C25F45">
              <w:rPr>
                <w:rFonts w:ascii="Arial" w:hAnsi="Arial" w:cs="Arial"/>
                <w:sz w:val="22"/>
                <w:szCs w:val="22"/>
                <w:rtl/>
              </w:rPr>
              <w:t xml:space="preserve"> </w:t>
            </w:r>
            <w:r>
              <w:rPr>
                <w:rFonts w:ascii="Arial" w:hAnsi="Arial" w:cs="Arial"/>
                <w:sz w:val="22"/>
                <w:szCs w:val="22"/>
                <w:rtl/>
              </w:rPr>
              <w:t>يحدد العضو شخص أو وكالة لتزويده أو تزويدها بالخدمات، وفقًا لأمر الطبيب واتباعًا للخطة التي تتمحور حول العضو.</w:t>
            </w:r>
          </w:p>
        </w:tc>
      </w:tr>
      <w:tr w:rsidR="00677E9E" w:rsidRPr="002B54A3" w14:paraId="3B4233B7" w14:textId="77777777" w:rsidTr="00570919">
        <w:trPr>
          <w:cantSplit/>
          <w:jc w:val="center"/>
        </w:trPr>
        <w:tc>
          <w:tcPr>
            <w:tcW w:w="5000" w:type="pct"/>
            <w:tcBorders>
              <w:bottom w:val="single" w:sz="4" w:space="0" w:color="auto"/>
            </w:tcBorders>
          </w:tcPr>
          <w:p w14:paraId="3D428056" w14:textId="4A6FE1BF" w:rsidR="00677E9E" w:rsidRPr="0009269B" w:rsidRDefault="00677E9E" w:rsidP="00DD5D8F">
            <w:pPr>
              <w:autoSpaceDE w:val="0"/>
              <w:autoSpaceDN w:val="0"/>
              <w:bidi/>
              <w:adjustRightInd w:val="0"/>
              <w:spacing w:before="80" w:after="120"/>
              <w:rPr>
                <w:rFonts w:ascii="Arial" w:hAnsi="Arial" w:cs="Arial"/>
                <w:sz w:val="22"/>
                <w:szCs w:val="22"/>
              </w:rPr>
            </w:pPr>
            <w:r>
              <w:rPr>
                <w:rFonts w:ascii="Arial" w:hAnsi="Arial" w:cs="Arial"/>
                <w:b/>
                <w:bCs/>
                <w:sz w:val="22"/>
                <w:szCs w:val="22"/>
                <w:rtl/>
              </w:rPr>
              <w:t>التمريض المتمكن</w:t>
            </w:r>
            <w:r>
              <w:rPr>
                <w:rFonts w:ascii="Arial" w:hAnsi="Arial" w:cs="Arial"/>
                <w:sz w:val="22"/>
                <w:szCs w:val="22"/>
                <w:rtl/>
              </w:rPr>
              <w:t xml:space="preserve"> هي خدمات التمريض المتمكن اللازمة من الناحية الطبية التي قد لا تتوفر إلا بواسطة ممرضة ممارسة متقدمة، ممرضة مسجلة، أو ممرضة ممارسة مرخصة تعمل تحت إشراف ممرضة مسجلة.</w:t>
            </w:r>
            <w:r w:rsidR="00C25F45">
              <w:rPr>
                <w:rFonts w:ascii="Arial" w:hAnsi="Arial" w:cs="Arial"/>
                <w:sz w:val="22"/>
                <w:szCs w:val="22"/>
                <w:rtl/>
              </w:rPr>
              <w:t xml:space="preserve"> </w:t>
            </w:r>
            <w:r>
              <w:rPr>
                <w:rFonts w:ascii="Arial" w:hAnsi="Arial" w:cs="Arial"/>
                <w:sz w:val="22"/>
                <w:szCs w:val="22"/>
                <w:rtl/>
              </w:rPr>
              <w:t xml:space="preserve">يتضمن التمريض المتمكن ملاحظة وتسجيل الأعراض وردود الأفعال، إجراءات وتقنيات التمريض العام، وقد يتضمن التقييم الدوري للحالة الطبية للعضو والمراقبة المستمرة للحالة الطبيعة المعقدة أو الهشة للعضو. </w:t>
            </w:r>
          </w:p>
        </w:tc>
      </w:tr>
      <w:tr w:rsidR="00677E9E" w:rsidRPr="002B54A3" w14:paraId="67384F07"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5C6D077" w14:textId="0B7B7BF6" w:rsidR="00570919" w:rsidRPr="0009269B" w:rsidRDefault="00677E9E" w:rsidP="00A05D56">
            <w:pPr>
              <w:autoSpaceDE w:val="0"/>
              <w:autoSpaceDN w:val="0"/>
              <w:bidi/>
              <w:adjustRightInd w:val="0"/>
              <w:spacing w:before="80" w:after="120"/>
              <w:rPr>
                <w:rFonts w:ascii="Arial" w:hAnsi="Arial" w:cs="Arial"/>
                <w:sz w:val="22"/>
                <w:szCs w:val="22"/>
              </w:rPr>
            </w:pPr>
            <w:r>
              <w:rPr>
                <w:rFonts w:ascii="Arial" w:hAnsi="Arial" w:cs="Arial"/>
                <w:b/>
                <w:bCs/>
                <w:sz w:val="22"/>
                <w:szCs w:val="22"/>
                <w:rtl/>
              </w:rPr>
              <w:t>المعدات والمستلزمات الطبية المتخصصة</w:t>
            </w:r>
            <w:r>
              <w:rPr>
                <w:rFonts w:ascii="Arial" w:hAnsi="Arial" w:cs="Arial"/>
                <w:sz w:val="22"/>
                <w:szCs w:val="22"/>
                <w:rtl/>
              </w:rPr>
              <w:t xml:space="preserve"> هي تلك العناصر الضرورية للحفاظ على صحة العضو، إدارة حالته الطبية أو الجسدية، تحسين وظائفه، أو تعزيز استقلاليته.</w:t>
            </w:r>
            <w:r w:rsidR="00C25F45">
              <w:rPr>
                <w:rFonts w:ascii="Arial" w:hAnsi="Arial" w:cs="Arial"/>
                <w:sz w:val="22"/>
                <w:szCs w:val="22"/>
                <w:rtl/>
              </w:rPr>
              <w:t xml:space="preserve"> </w:t>
            </w:r>
            <w:r>
              <w:rPr>
                <w:rFonts w:ascii="Arial" w:hAnsi="Arial" w:cs="Arial"/>
                <w:sz w:val="22"/>
                <w:szCs w:val="22"/>
                <w:rtl/>
              </w:rPr>
              <w:t xml:space="preserve">قد تتضمن العناصر المسموح بها مستلزمات سلس البول، تضميد الجروح، تقويم العظام، منتجات التغذية المعوية (التغذية عن طريق الأنابيب)، أدوية محددة بدون وصفة طبية، مستحضرات/مزلقات ترطيب البشرة الموصوفة لضرورة طبية، فيتامين (د) الموصوف، المكملات الغذائية متعددة الفيتامينات أو المحتوية على الكالسيوم، مستلزمات الحقن الوريدي (IV). </w:t>
            </w:r>
          </w:p>
        </w:tc>
      </w:tr>
      <w:tr w:rsidR="00790DD5" w:rsidRPr="002B54A3" w14:paraId="109276B9"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763CABA9" w14:textId="77777777" w:rsidR="00790DD5" w:rsidRPr="0009269B" w:rsidRDefault="00790DD5" w:rsidP="008A4599">
            <w:pPr>
              <w:autoSpaceDE w:val="0"/>
              <w:autoSpaceDN w:val="0"/>
              <w:bidi/>
              <w:adjustRightInd w:val="0"/>
              <w:spacing w:before="80" w:after="120"/>
              <w:rPr>
                <w:rFonts w:ascii="Arial" w:hAnsi="Arial" w:cs="Arial"/>
                <w:b/>
                <w:sz w:val="22"/>
                <w:szCs w:val="22"/>
              </w:rPr>
            </w:pPr>
            <w:r>
              <w:rPr>
                <w:rFonts w:ascii="Arial" w:hAnsi="Arial" w:cs="Arial"/>
                <w:b/>
                <w:bCs/>
                <w:sz w:val="22"/>
                <w:szCs w:val="22"/>
                <w:rtl/>
              </w:rPr>
              <w:t>وسيط الدعم</w:t>
            </w:r>
            <w:r>
              <w:rPr>
                <w:rFonts w:ascii="Arial" w:hAnsi="Arial" w:cs="Arial"/>
                <w:sz w:val="22"/>
                <w:szCs w:val="22"/>
                <w:rtl/>
              </w:rPr>
              <w:t xml:space="preserve"> هو شخص يختاره العضو لمساعدته أو مساعدتها في تخطيط الدعم الموجه ذاتيًا والاحتفاظ به وتوجيهه.</w:t>
            </w:r>
          </w:p>
        </w:tc>
      </w:tr>
      <w:tr w:rsidR="0059257C" w:rsidRPr="002B54A3" w14:paraId="7EC6524E"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5DE1424A" w14:textId="4A65323C" w:rsidR="00D235F3" w:rsidRPr="0009269B" w:rsidRDefault="0059257C" w:rsidP="001976C2">
            <w:pPr>
              <w:autoSpaceDE w:val="0"/>
              <w:autoSpaceDN w:val="0"/>
              <w:bidi/>
              <w:adjustRightInd w:val="0"/>
              <w:spacing w:before="80" w:after="80"/>
              <w:rPr>
                <w:rFonts w:ascii="Arial" w:hAnsi="Arial" w:cs="Arial"/>
                <w:sz w:val="22"/>
                <w:szCs w:val="22"/>
              </w:rPr>
            </w:pPr>
            <w:r>
              <w:rPr>
                <w:rFonts w:ascii="Arial" w:hAnsi="Arial" w:cs="Arial"/>
                <w:b/>
                <w:bCs/>
                <w:sz w:val="22"/>
                <w:szCs w:val="22"/>
                <w:rtl/>
              </w:rPr>
              <w:t>خدمات التوظيف المدعوم</w:t>
            </w:r>
            <w:r>
              <w:rPr>
                <w:rFonts w:ascii="Arial" w:hAnsi="Arial" w:cs="Arial"/>
                <w:sz w:val="22"/>
                <w:szCs w:val="22"/>
                <w:rtl/>
              </w:rPr>
              <w:t xml:space="preserve"> (خدمات دعم توظيف الفرد والمجموعات الصغيرة) تساعد الأعضاء المحتاجين للدعم المستمر، بسبب إعاقاتهم، للحصول على وظيفة تنافسية في بيئة عمل مجتمعي متكامل والاحتفاظ بها.</w:t>
            </w:r>
            <w:r w:rsidR="00C25F45">
              <w:rPr>
                <w:rFonts w:ascii="Arial" w:hAnsi="Arial" w:cs="Arial"/>
                <w:sz w:val="22"/>
                <w:szCs w:val="22"/>
                <w:rtl/>
              </w:rPr>
              <w:t xml:space="preserve"> </w:t>
            </w:r>
            <w:r>
              <w:rPr>
                <w:rFonts w:ascii="Arial" w:hAnsi="Arial" w:cs="Arial"/>
                <w:sz w:val="22"/>
                <w:szCs w:val="22"/>
                <w:rtl/>
              </w:rPr>
              <w:t>وتكون نتيجة هذه الخدمة عمل مستدام مدفوع الأجر يصل إلى أو يزيد عن الحد الأدنى للأجور في بيئة متكاملة بقوة العمل العامة، بوظيفة تلبي الأهداف الشخصية والمهنية.</w:t>
            </w:r>
          </w:p>
          <w:p w14:paraId="25B8FBBC" w14:textId="77777777" w:rsidR="00D235F3" w:rsidRPr="0009269B" w:rsidRDefault="003D53EA" w:rsidP="008449DB">
            <w:pPr>
              <w:pStyle w:val="ListParagraph"/>
              <w:numPr>
                <w:ilvl w:val="0"/>
                <w:numId w:val="24"/>
              </w:numPr>
              <w:autoSpaceDE w:val="0"/>
              <w:autoSpaceDN w:val="0"/>
              <w:bidi/>
              <w:adjustRightInd w:val="0"/>
              <w:spacing w:before="80" w:after="120"/>
              <w:rPr>
                <w:rFonts w:ascii="Arial" w:hAnsi="Arial" w:cs="Arial"/>
                <w:sz w:val="22"/>
                <w:szCs w:val="22"/>
              </w:rPr>
            </w:pPr>
            <w:r>
              <w:rPr>
                <w:rFonts w:ascii="Arial" w:hAnsi="Arial" w:cs="Arial"/>
                <w:sz w:val="22"/>
                <w:szCs w:val="22"/>
                <w:rtl/>
              </w:rPr>
              <w:t>خدمات التوظيف الفردية مخصصة وقد تتضمن الاكتشاف أو التقييم ذي الصلة بالمهنة/الوظيفة، تخطيط الوظيفة الذي يتمحور حول الشخص، تحديد الوظيفة، تطوير الوظيفة، الاجتماع بأصحاب العمل المتوقعين، تحليل الوظيفة، التدريب على الوظيفة، المواصلات، خدمات التقدم الوظيفي، أو الدعم للنجاح في العمل الحر.</w:t>
            </w:r>
          </w:p>
          <w:p w14:paraId="449E0F86" w14:textId="10388452" w:rsidR="0059257C" w:rsidRPr="0009269B" w:rsidRDefault="00874756" w:rsidP="008449DB">
            <w:pPr>
              <w:pStyle w:val="ListParagraph"/>
              <w:numPr>
                <w:ilvl w:val="0"/>
                <w:numId w:val="24"/>
              </w:numPr>
              <w:autoSpaceDE w:val="0"/>
              <w:autoSpaceDN w:val="0"/>
              <w:bidi/>
              <w:adjustRightInd w:val="0"/>
              <w:spacing w:before="80" w:after="120"/>
              <w:rPr>
                <w:rFonts w:ascii="Arial" w:hAnsi="Arial" w:cs="Arial"/>
                <w:sz w:val="22"/>
                <w:szCs w:val="22"/>
              </w:rPr>
            </w:pPr>
            <w:r>
              <w:rPr>
                <w:rFonts w:ascii="Arial" w:hAnsi="Arial" w:cs="Arial"/>
                <w:sz w:val="22"/>
                <w:szCs w:val="22"/>
                <w:rtl/>
              </w:rPr>
              <w:t>خدمات توظيف المجموعات الصغيرة هي خدمات وتدريبات تُقدم في بيئة تجارية أو صناعية أو مجتمعية لمجموعات تتكون من ثمان عمال ذوي إعاقة.</w:t>
            </w:r>
            <w:r w:rsidR="00C25F45">
              <w:rPr>
                <w:rFonts w:ascii="Arial" w:hAnsi="Arial" w:cs="Arial"/>
                <w:sz w:val="22"/>
                <w:szCs w:val="22"/>
                <w:rtl/>
              </w:rPr>
              <w:t xml:space="preserve"> </w:t>
            </w:r>
            <w:r>
              <w:rPr>
                <w:rFonts w:ascii="Arial" w:hAnsi="Arial" w:cs="Arial"/>
                <w:sz w:val="22"/>
                <w:szCs w:val="22"/>
                <w:rtl/>
              </w:rPr>
              <w:t>والأمثلة تتضمن الأطقم المتنقلة وغيرها من مجموعات العمل التجارية التي توظف مجموعات صغيرة من العمال ذوي الإعاقة في وظيفة بالمجتمع.</w:t>
            </w:r>
            <w:r w:rsidR="00C25F45">
              <w:rPr>
                <w:rFonts w:ascii="Arial" w:hAnsi="Arial" w:cs="Arial"/>
                <w:sz w:val="22"/>
                <w:szCs w:val="22"/>
                <w:rtl/>
              </w:rPr>
              <w:t xml:space="preserve"> </w:t>
            </w:r>
            <w:r>
              <w:rPr>
                <w:rFonts w:ascii="Arial" w:hAnsi="Arial" w:cs="Arial"/>
                <w:sz w:val="22"/>
                <w:szCs w:val="22"/>
                <w:rtl/>
              </w:rPr>
              <w:t>قد تتضمن الخدمات الاكتشاف أو التقييم ذي الصلة بالمهنة/الوظيفة، تخطيط الوظيفة الذي يتمحور حول الشخص، تحديد الوظيفة، تطوير الوظيفة، الاجتماع بأصحاب العمل المتوقعين، تحليل الوظيفة، التدريب والتعليمات المنهجية، التدريب على الوظيفة، المواصلات، خدمات التقدم الوظيفي، أو الدعم للنجاح في العمل الحر.</w:t>
            </w:r>
          </w:p>
        </w:tc>
      </w:tr>
      <w:tr w:rsidR="009246B6" w:rsidRPr="002B54A3" w14:paraId="3EFB5792" w14:textId="77777777" w:rsidTr="00093022">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950773E" w14:textId="1D91CC97" w:rsidR="009246B6" w:rsidRPr="0009269B" w:rsidRDefault="009246B6" w:rsidP="00A05D56">
            <w:pPr>
              <w:autoSpaceDE w:val="0"/>
              <w:autoSpaceDN w:val="0"/>
              <w:bidi/>
              <w:adjustRightInd w:val="0"/>
              <w:spacing w:before="80" w:after="120"/>
              <w:rPr>
                <w:rFonts w:ascii="Arial" w:hAnsi="Arial" w:cs="Arial"/>
                <w:sz w:val="22"/>
                <w:szCs w:val="22"/>
              </w:rPr>
            </w:pPr>
            <w:r>
              <w:rPr>
                <w:rFonts w:ascii="Arial" w:hAnsi="Arial" w:cs="Arial"/>
                <w:b/>
                <w:bCs/>
                <w:sz w:val="22"/>
                <w:szCs w:val="22"/>
                <w:rtl/>
              </w:rPr>
              <w:t>الرعاية المنزلية الداعمة</w:t>
            </w:r>
            <w:r>
              <w:rPr>
                <w:rFonts w:ascii="Arial" w:hAnsi="Arial" w:cs="Arial"/>
                <w:sz w:val="22"/>
                <w:szCs w:val="22"/>
                <w:rtl/>
              </w:rPr>
              <w:t xml:space="preserve"> تتضمن الخدمات التي تساعد الأعضاء بشكل مباشر في أنشطة الحياة اليومية والاحتياجات الشخصية لضمان العمل بشكلٍ مناسب في المنزل والمجتمع.</w:t>
            </w:r>
            <w:r w:rsidR="00C25F45">
              <w:rPr>
                <w:rFonts w:ascii="Arial" w:hAnsi="Arial" w:cs="Arial"/>
                <w:sz w:val="22"/>
                <w:szCs w:val="22"/>
                <w:rtl/>
              </w:rPr>
              <w:t xml:space="preserve"> </w:t>
            </w:r>
            <w:r>
              <w:rPr>
                <w:rFonts w:ascii="Arial" w:hAnsi="Arial" w:cs="Arial"/>
                <w:sz w:val="22"/>
                <w:szCs w:val="22"/>
                <w:rtl/>
              </w:rPr>
              <w:t xml:space="preserve">وقد تتضمن الخدمات المساعدة على ارتداء الملابس، الاستحمام، إدارة الأدوية، تناول الطعام، استخدام الحمام، التبرج، الحركة، سداد الفواتير، استخدام المواصلات، والأعمال المنزلية. </w:t>
            </w:r>
          </w:p>
        </w:tc>
      </w:tr>
      <w:tr w:rsidR="00990921" w:rsidRPr="002B54A3" w14:paraId="09621145"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4B5B51E8" w14:textId="45035879" w:rsidR="00990921" w:rsidRPr="0009269B" w:rsidRDefault="00990921" w:rsidP="00A05D56">
            <w:pPr>
              <w:autoSpaceDE w:val="0"/>
              <w:autoSpaceDN w:val="0"/>
              <w:bidi/>
              <w:adjustRightInd w:val="0"/>
              <w:spacing w:before="80" w:after="120"/>
              <w:rPr>
                <w:rFonts w:ascii="Arial" w:hAnsi="Arial" w:cs="Arial"/>
                <w:sz w:val="22"/>
                <w:szCs w:val="22"/>
              </w:rPr>
            </w:pPr>
            <w:r>
              <w:rPr>
                <w:rFonts w:ascii="Arial" w:hAnsi="Arial" w:cs="Arial"/>
                <w:b/>
                <w:bCs/>
                <w:sz w:val="22"/>
                <w:szCs w:val="22"/>
                <w:rtl/>
              </w:rPr>
              <w:t>خدمات التدريب لمقدمي الرعاية الذين لا يحصلون على أجر</w:t>
            </w:r>
            <w:r>
              <w:rPr>
                <w:rFonts w:ascii="Arial" w:hAnsi="Arial" w:cs="Arial"/>
                <w:sz w:val="22"/>
                <w:szCs w:val="22"/>
                <w:rtl/>
              </w:rPr>
              <w:t xml:space="preserve"> تساعد الأشخاص الذي يزودون العضو بخدمات الرعاية، التدريب، المرافقة، الإشراف، أو غير ذلك من أنواع الدعم بدون أجر.</w:t>
            </w:r>
            <w:r w:rsidR="00C25F45">
              <w:rPr>
                <w:rFonts w:ascii="Arial" w:hAnsi="Arial" w:cs="Arial"/>
                <w:sz w:val="22"/>
                <w:szCs w:val="22"/>
                <w:rtl/>
              </w:rPr>
              <w:t xml:space="preserve"> </w:t>
            </w:r>
            <w:r>
              <w:rPr>
                <w:rFonts w:ascii="Arial" w:hAnsi="Arial" w:cs="Arial"/>
                <w:sz w:val="22"/>
                <w:szCs w:val="22"/>
                <w:rtl/>
              </w:rPr>
              <w:t xml:space="preserve">ويتضمن التدريب التعليمات المتعلقة بالنظم والخدمات الأخرى المضمنة في خطة رعاية العضو، استخدام المعدات المحددة في خطة الخدمة، والتوجيه، حسب الضرورة، للحفاظ على أمن العضو في المجتمع. </w:t>
            </w:r>
          </w:p>
        </w:tc>
      </w:tr>
      <w:tr w:rsidR="00677E9E" w:rsidRPr="002B54A3" w14:paraId="36BDD844"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123D2B55" w14:textId="77777777" w:rsidR="0043503E" w:rsidRPr="0009269B" w:rsidRDefault="002F362A" w:rsidP="001976C2">
            <w:pPr>
              <w:autoSpaceDE w:val="0"/>
              <w:autoSpaceDN w:val="0"/>
              <w:bidi/>
              <w:adjustRightInd w:val="0"/>
              <w:spacing w:before="80" w:after="80"/>
              <w:rPr>
                <w:rFonts w:ascii="Arial" w:hAnsi="Arial" w:cs="Arial"/>
                <w:b/>
                <w:sz w:val="22"/>
                <w:szCs w:val="22"/>
              </w:rPr>
            </w:pPr>
            <w:r>
              <w:rPr>
                <w:rFonts w:ascii="Arial" w:hAnsi="Arial" w:cs="Arial"/>
                <w:b/>
                <w:bCs/>
                <w:sz w:val="22"/>
                <w:szCs w:val="22"/>
                <w:rtl/>
              </w:rPr>
              <w:t xml:space="preserve">النقل (النقل المتخصص): وسائل النقل المجتمعية وغيرها </w:t>
            </w:r>
          </w:p>
          <w:p w14:paraId="4FB4163F" w14:textId="78D4F880" w:rsidR="003D53EA" w:rsidRPr="0009269B" w:rsidRDefault="003D53EA" w:rsidP="008449DB">
            <w:pPr>
              <w:pStyle w:val="ListParagraph"/>
              <w:numPr>
                <w:ilvl w:val="0"/>
                <w:numId w:val="24"/>
              </w:numPr>
              <w:autoSpaceDE w:val="0"/>
              <w:autoSpaceDN w:val="0"/>
              <w:bidi/>
              <w:adjustRightInd w:val="0"/>
              <w:spacing w:before="80" w:after="80"/>
              <w:rPr>
                <w:rFonts w:ascii="Arial" w:hAnsi="Arial" w:cs="Arial"/>
                <w:sz w:val="22"/>
                <w:szCs w:val="22"/>
              </w:rPr>
            </w:pPr>
            <w:r>
              <w:rPr>
                <w:rFonts w:ascii="Arial" w:hAnsi="Arial" w:cs="Arial"/>
                <w:sz w:val="22"/>
                <w:szCs w:val="22"/>
                <w:rtl/>
              </w:rPr>
              <w:t>تساعد خدمات النقل المجتمعية الأعضاء في الوصول إلى الخدمات، الأنشطة، والموارد المجتمعية.</w:t>
            </w:r>
            <w:r w:rsidR="00C25F45">
              <w:rPr>
                <w:rFonts w:ascii="Arial" w:hAnsi="Arial" w:cs="Arial"/>
                <w:sz w:val="22"/>
                <w:szCs w:val="22"/>
                <w:rtl/>
              </w:rPr>
              <w:t xml:space="preserve"> </w:t>
            </w:r>
            <w:r>
              <w:rPr>
                <w:rFonts w:ascii="Arial" w:hAnsi="Arial" w:cs="Arial"/>
                <w:sz w:val="22"/>
                <w:szCs w:val="22"/>
                <w:rtl/>
              </w:rPr>
              <w:t>وقد تتضمن الخدمات التذاكر أو بطاقات الأجرة، فضلاً عن نقل الأعضاء ومرافقيهم إلى الوجهات.</w:t>
            </w:r>
            <w:r w:rsidR="00C25F45">
              <w:rPr>
                <w:rFonts w:ascii="Arial" w:hAnsi="Arial" w:cs="Arial"/>
                <w:sz w:val="22"/>
                <w:szCs w:val="22"/>
                <w:rtl/>
              </w:rPr>
              <w:t xml:space="preserve"> </w:t>
            </w:r>
            <w:r>
              <w:rPr>
                <w:rFonts w:ascii="Arial" w:hAnsi="Arial" w:cs="Arial"/>
                <w:sz w:val="22"/>
                <w:szCs w:val="22"/>
                <w:rtl/>
              </w:rPr>
              <w:t>باستثناء وسائل نقل الطوارئ (الإسعاف).</w:t>
            </w:r>
          </w:p>
          <w:p w14:paraId="4AC65BD5" w14:textId="0716F1B6" w:rsidR="003D53EA" w:rsidRPr="005771F1" w:rsidRDefault="003D53EA" w:rsidP="008449DB">
            <w:pPr>
              <w:pStyle w:val="ListParagraph"/>
              <w:numPr>
                <w:ilvl w:val="0"/>
                <w:numId w:val="24"/>
              </w:numPr>
              <w:autoSpaceDE w:val="0"/>
              <w:autoSpaceDN w:val="0"/>
              <w:bidi/>
              <w:adjustRightInd w:val="0"/>
              <w:spacing w:before="80" w:after="120"/>
              <w:rPr>
                <w:rFonts w:ascii="Arial" w:hAnsi="Arial" w:cs="Arial"/>
                <w:b/>
                <w:spacing w:val="-2"/>
                <w:sz w:val="22"/>
                <w:szCs w:val="22"/>
              </w:rPr>
            </w:pPr>
            <w:r w:rsidRPr="005771F1">
              <w:rPr>
                <w:rFonts w:ascii="Arial" w:hAnsi="Arial" w:cs="Arial"/>
                <w:spacing w:val="-2"/>
                <w:sz w:val="22"/>
                <w:szCs w:val="22"/>
                <w:rtl/>
              </w:rPr>
              <w:t xml:space="preserve">تساعد خدمات النقل الأخرى الأعضاء الموجهين ذاتيًا في الحصول على الخدمات الطبية غير الطارئة التي تغطيها </w:t>
            </w:r>
            <w:r w:rsidR="00966B17" w:rsidRPr="00CA2022">
              <w:rPr>
                <w:rFonts w:ascii="Arial" w:hAnsi="Arial" w:cs="Arial"/>
                <w:spacing w:val="-2"/>
                <w:sz w:val="22"/>
                <w:szCs w:val="22"/>
                <w:rtl/>
              </w:rPr>
              <w:t>Medicaid</w:t>
            </w:r>
            <w:r w:rsidRPr="005771F1">
              <w:rPr>
                <w:rFonts w:ascii="Arial" w:hAnsi="Arial" w:cs="Arial"/>
                <w:spacing w:val="-2"/>
                <w:sz w:val="22"/>
                <w:szCs w:val="22"/>
                <w:rtl/>
              </w:rPr>
              <w:t>.</w:t>
            </w:r>
            <w:r w:rsidR="00C25F45">
              <w:rPr>
                <w:rFonts w:ascii="Arial" w:hAnsi="Arial" w:cs="Arial"/>
                <w:spacing w:val="-2"/>
                <w:sz w:val="22"/>
                <w:szCs w:val="22"/>
                <w:rtl/>
              </w:rPr>
              <w:t xml:space="preserve"> </w:t>
            </w:r>
            <w:r w:rsidRPr="005771F1">
              <w:rPr>
                <w:rFonts w:ascii="Arial" w:hAnsi="Arial" w:cs="Arial"/>
                <w:spacing w:val="-2"/>
                <w:sz w:val="22"/>
                <w:szCs w:val="22"/>
                <w:rtl/>
              </w:rPr>
              <w:t>وقد تتضمن الخدمات التذاكر أو بطاقات الأجرة، تعويض المسافة المقطوعة، فضلاً عن نقل الأعضاء ومرافقيهم إلى الوجهات.</w:t>
            </w:r>
            <w:r w:rsidR="00C25F45">
              <w:rPr>
                <w:rFonts w:ascii="Arial" w:hAnsi="Arial" w:cs="Arial"/>
                <w:spacing w:val="-2"/>
                <w:sz w:val="22"/>
                <w:szCs w:val="22"/>
                <w:rtl/>
              </w:rPr>
              <w:t xml:space="preserve"> </w:t>
            </w:r>
            <w:r w:rsidRPr="005771F1">
              <w:rPr>
                <w:rFonts w:ascii="Arial" w:hAnsi="Arial" w:cs="Arial"/>
                <w:spacing w:val="-2"/>
                <w:sz w:val="22"/>
                <w:szCs w:val="22"/>
                <w:rtl/>
              </w:rPr>
              <w:t>باستثناء وسائل النقل غير الطبية، التي تتوفر بموجب خدمات النقل المجتمعية – انظر أعلاه.</w:t>
            </w:r>
            <w:r w:rsidR="00C25F45">
              <w:rPr>
                <w:rFonts w:ascii="Arial" w:hAnsi="Arial" w:cs="Arial"/>
                <w:spacing w:val="-2"/>
                <w:sz w:val="22"/>
                <w:szCs w:val="22"/>
                <w:rtl/>
              </w:rPr>
              <w:t xml:space="preserve"> </w:t>
            </w:r>
            <w:r w:rsidRPr="005771F1">
              <w:rPr>
                <w:rFonts w:ascii="Arial" w:hAnsi="Arial" w:cs="Arial"/>
                <w:spacing w:val="-2"/>
                <w:sz w:val="22"/>
                <w:szCs w:val="22"/>
                <w:rtl/>
              </w:rPr>
              <w:t>باستثناء وسائل نقل الطوارئ (الإسعاف).</w:t>
            </w:r>
          </w:p>
        </w:tc>
      </w:tr>
      <w:tr w:rsidR="00677E9E" w:rsidRPr="005771F1" w14:paraId="272FDAF1" w14:textId="77777777" w:rsidTr="00570919">
        <w:tblPrEx>
          <w:tblBorders>
            <w:top w:val="nil"/>
            <w:left w:val="nil"/>
            <w:bottom w:val="nil"/>
            <w:right w:val="nil"/>
            <w:insideH w:val="none" w:sz="0" w:space="0" w:color="auto"/>
            <w:insideV w:val="none" w:sz="0" w:space="0" w:color="auto"/>
          </w:tblBorders>
        </w:tblPrEx>
        <w:trPr>
          <w:cantSplit/>
          <w:jc w:val="center"/>
        </w:trPr>
        <w:tc>
          <w:tcPr>
            <w:tcW w:w="5000" w:type="pct"/>
            <w:tcBorders>
              <w:top w:val="single" w:sz="4" w:space="0" w:color="auto"/>
              <w:left w:val="single" w:sz="4" w:space="0" w:color="auto"/>
              <w:bottom w:val="single" w:sz="4" w:space="0" w:color="auto"/>
              <w:right w:val="single" w:sz="4" w:space="0" w:color="auto"/>
            </w:tcBorders>
          </w:tcPr>
          <w:p w14:paraId="2C1E7309" w14:textId="36600489" w:rsidR="00677E9E" w:rsidRPr="005771F1" w:rsidRDefault="00677E9E" w:rsidP="00A05D56">
            <w:pPr>
              <w:autoSpaceDE w:val="0"/>
              <w:autoSpaceDN w:val="0"/>
              <w:bidi/>
              <w:adjustRightInd w:val="0"/>
              <w:spacing w:before="80" w:after="120"/>
              <w:rPr>
                <w:rFonts w:ascii="Arial" w:hAnsi="Arial" w:cs="Arial"/>
                <w:spacing w:val="-4"/>
                <w:sz w:val="22"/>
                <w:szCs w:val="22"/>
              </w:rPr>
            </w:pPr>
            <w:r w:rsidRPr="005771F1">
              <w:rPr>
                <w:rFonts w:ascii="Arial" w:hAnsi="Arial" w:cs="Arial"/>
                <w:b/>
                <w:bCs/>
                <w:spacing w:val="-4"/>
                <w:sz w:val="22"/>
                <w:szCs w:val="22"/>
                <w:rtl/>
              </w:rPr>
              <w:t>تخطيط ودعم المستقبل المهني</w:t>
            </w:r>
            <w:r w:rsidRPr="005771F1">
              <w:rPr>
                <w:rFonts w:ascii="Arial" w:hAnsi="Arial" w:cs="Arial"/>
                <w:spacing w:val="-4"/>
                <w:sz w:val="22"/>
                <w:szCs w:val="22"/>
                <w:rtl/>
              </w:rPr>
              <w:t xml:space="preserve"> هي خدمة تخطيط ودعم التوظيف تتمحور حول الشخص وجماعية توفر المساعدة للأعضاء للحصول على عمل أو العمل الحر أو الحفاظ عليه أو تطويره.</w:t>
            </w:r>
            <w:r w:rsidR="00C25F45">
              <w:rPr>
                <w:rFonts w:ascii="Arial" w:hAnsi="Arial" w:cs="Arial"/>
                <w:spacing w:val="-4"/>
                <w:sz w:val="22"/>
                <w:szCs w:val="22"/>
                <w:rtl/>
              </w:rPr>
              <w:t xml:space="preserve"> </w:t>
            </w:r>
            <w:r w:rsidRPr="005771F1">
              <w:rPr>
                <w:rFonts w:ascii="Arial" w:hAnsi="Arial" w:cs="Arial"/>
                <w:spacing w:val="-4"/>
                <w:sz w:val="22"/>
                <w:szCs w:val="22"/>
                <w:rtl/>
              </w:rPr>
              <w:t>وقد تتضمن هذه الخدمة إعداد خطة التوظيف، تحليل ودعم مزايا حوافز العمل، تنسيق فريق الموارد، استكشاف المهنة والتحقق من صحة هدف التوظيف، دعم البحث عن وظيفة ومتابعة الوظيفة، والدعم على المدى الطويل.</w:t>
            </w:r>
          </w:p>
        </w:tc>
      </w:tr>
    </w:tbl>
    <w:p w14:paraId="71EF0BA4" w14:textId="77777777" w:rsidR="00677E9E" w:rsidRPr="0009269B" w:rsidRDefault="00677E9E" w:rsidP="00677E9E">
      <w:pPr>
        <w:rPr>
          <w:szCs w:val="26"/>
        </w:rPr>
      </w:pPr>
    </w:p>
    <w:p w14:paraId="7A9E8657" w14:textId="77777777" w:rsidR="007350F8" w:rsidRPr="0009269B" w:rsidRDefault="007350F8" w:rsidP="00677E9E">
      <w:pPr>
        <w:pStyle w:val="Heading1"/>
        <w:rPr>
          <w:b w:val="0"/>
          <w:bCs w:val="0"/>
          <w:szCs w:val="26"/>
        </w:rPr>
        <w:sectPr w:rsidR="007350F8" w:rsidRPr="0009269B" w:rsidSect="00FD3B57">
          <w:footerReference w:type="default" r:id="rId46"/>
          <w:pgSz w:w="12240" w:h="15840"/>
          <w:pgMar w:top="1440" w:right="1440" w:bottom="1440" w:left="1440" w:header="720" w:footer="720" w:gutter="0"/>
          <w:cols w:space="720"/>
          <w:docGrid w:linePitch="360"/>
        </w:sectPr>
      </w:pPr>
    </w:p>
    <w:p w14:paraId="2E94A9DF" w14:textId="77777777" w:rsidR="005E596B" w:rsidRPr="0009269B" w:rsidRDefault="005E596B" w:rsidP="005E596B">
      <w:pPr>
        <w:pStyle w:val="Heading1appx"/>
        <w:bidi/>
        <w:rPr>
          <w:szCs w:val="26"/>
        </w:rPr>
      </w:pPr>
      <w:bookmarkStart w:id="101" w:name="_Toc77877517"/>
      <w:r>
        <w:rPr>
          <w:rtl/>
        </w:rPr>
        <w:lastRenderedPageBreak/>
        <w:t>3. طلب تخفيض حصة التكلفة</w:t>
      </w:r>
      <w:bookmarkEnd w:id="101"/>
    </w:p>
    <w:p w14:paraId="1845AA01" w14:textId="77777777" w:rsidR="005E596B" w:rsidRPr="0009269B" w:rsidRDefault="005E596B" w:rsidP="005E596B">
      <w:pPr>
        <w:rPr>
          <w:szCs w:val="26"/>
        </w:rPr>
      </w:pPr>
    </w:p>
    <w:p w14:paraId="4397A19C" w14:textId="60772E22" w:rsidR="005E596B" w:rsidRPr="0009269B" w:rsidRDefault="009B4180" w:rsidP="005E596B">
      <w:pPr>
        <w:rPr>
          <w:i/>
          <w:color w:val="0000FF"/>
          <w:szCs w:val="26"/>
        </w:rPr>
      </w:pPr>
      <w:r w:rsidRPr="002B54A3">
        <w:rPr>
          <w:i/>
          <w:color w:val="0000FF"/>
          <w:szCs w:val="24"/>
        </w:rPr>
        <w:t>[</w:t>
      </w:r>
      <w:r w:rsidR="005E596B" w:rsidRPr="00C24E0B">
        <w:rPr>
          <w:i/>
          <w:color w:val="0000FF"/>
          <w:szCs w:val="26"/>
        </w:rPr>
        <w:t>Insert sample Application for Reduction of Cost Share</w:t>
      </w:r>
      <w:r w:rsidRPr="002B54A3">
        <w:rPr>
          <w:i/>
          <w:color w:val="0000FF"/>
          <w:szCs w:val="24"/>
        </w:rPr>
        <w:t>]</w:t>
      </w:r>
    </w:p>
    <w:p w14:paraId="2B1FAED2" w14:textId="77777777" w:rsidR="005E596B" w:rsidRPr="0009269B" w:rsidRDefault="005E596B" w:rsidP="005E596B">
      <w:pPr>
        <w:rPr>
          <w:i/>
          <w:color w:val="0000FF"/>
          <w:szCs w:val="26"/>
        </w:rPr>
      </w:pPr>
    </w:p>
    <w:p w14:paraId="79827D43" w14:textId="77777777" w:rsidR="005E596B" w:rsidRPr="002B54A3" w:rsidRDefault="0040157D" w:rsidP="005E596B">
      <w:pPr>
        <w:rPr>
          <w:i/>
          <w:color w:val="0000FF"/>
          <w:szCs w:val="24"/>
        </w:rPr>
      </w:pPr>
      <w:r w:rsidRPr="002B54A3">
        <w:rPr>
          <w:i/>
          <w:color w:val="0000FF"/>
          <w:szCs w:val="24"/>
        </w:rPr>
        <w:t>Use form F-01827 (updated 9/14/2020) located on DHS website at:</w:t>
      </w:r>
    </w:p>
    <w:p w14:paraId="1E0C5E6A" w14:textId="08B861DC" w:rsidR="00033DF9" w:rsidRPr="002B54A3" w:rsidRDefault="00C82A33" w:rsidP="005E596B">
      <w:pPr>
        <w:rPr>
          <w:i/>
          <w:color w:val="0000FF"/>
          <w:szCs w:val="24"/>
        </w:rPr>
      </w:pPr>
      <w:hyperlink r:id="rId47" w:history="1">
        <w:r w:rsidR="00F8652E" w:rsidRPr="002B54A3">
          <w:rPr>
            <w:rStyle w:val="Hyperlink"/>
            <w:i/>
            <w:szCs w:val="24"/>
          </w:rPr>
          <w:t>https://www.dhs.wisconsin.gov/library/f-01827.htm</w:t>
        </w:r>
      </w:hyperlink>
      <w:r w:rsidR="00F8652E" w:rsidRPr="002B54A3">
        <w:rPr>
          <w:i/>
          <w:color w:val="0000FF"/>
          <w:szCs w:val="24"/>
        </w:rPr>
        <w:t>.</w:t>
      </w:r>
    </w:p>
    <w:p w14:paraId="5B8ED1B6" w14:textId="77777777" w:rsidR="00033DF9" w:rsidRPr="0009269B" w:rsidRDefault="00033DF9" w:rsidP="005E596B">
      <w:pPr>
        <w:rPr>
          <w:i/>
          <w:color w:val="0000FF"/>
          <w:szCs w:val="26"/>
        </w:rPr>
      </w:pPr>
    </w:p>
    <w:p w14:paraId="11101EB8" w14:textId="27EB8784" w:rsidR="00033DF9" w:rsidRPr="0009269B" w:rsidRDefault="009B4180" w:rsidP="00033DF9">
      <w:pPr>
        <w:rPr>
          <w:i/>
          <w:color w:val="0000FF"/>
          <w:szCs w:val="26"/>
        </w:rPr>
      </w:pPr>
      <w:r w:rsidRPr="002B54A3">
        <w:rPr>
          <w:i/>
          <w:color w:val="0000FF"/>
          <w:szCs w:val="24"/>
        </w:rPr>
        <w:t>[</w:t>
      </w:r>
      <w:r w:rsidRPr="00C24E0B">
        <w:rPr>
          <w:i/>
          <w:color w:val="0000FF"/>
          <w:szCs w:val="26"/>
        </w:rPr>
        <w:t>DHS can supply images of the forms that are size adjustable if needed for insertion as samples</w:t>
      </w:r>
      <w:r w:rsidR="00033DF9" w:rsidRPr="00C24E0B">
        <w:rPr>
          <w:i/>
          <w:color w:val="0000FF"/>
          <w:szCs w:val="26"/>
        </w:rPr>
        <w:t>.</w:t>
      </w:r>
      <w:r w:rsidRPr="002B54A3">
        <w:rPr>
          <w:i/>
          <w:color w:val="0000FF"/>
          <w:szCs w:val="24"/>
        </w:rPr>
        <w:t>]</w:t>
      </w:r>
    </w:p>
    <w:p w14:paraId="32772607" w14:textId="32F83F24" w:rsidR="005E596B" w:rsidRPr="002B54A3" w:rsidRDefault="005E596B" w:rsidP="005E596B">
      <w:pPr>
        <w:rPr>
          <w:i/>
          <w:color w:val="0000FF"/>
          <w:szCs w:val="24"/>
        </w:rPr>
      </w:pPr>
    </w:p>
    <w:p w14:paraId="1FFAA254" w14:textId="77777777" w:rsidR="005E596B" w:rsidRPr="0009269B" w:rsidRDefault="005E596B" w:rsidP="002C0C26">
      <w:pPr>
        <w:pStyle w:val="Heading1appx"/>
        <w:rPr>
          <w:szCs w:val="26"/>
        </w:rPr>
      </w:pPr>
    </w:p>
    <w:p w14:paraId="6D322470" w14:textId="77777777" w:rsidR="005E596B" w:rsidRPr="0009269B" w:rsidRDefault="005E596B" w:rsidP="002C0C26">
      <w:pPr>
        <w:pStyle w:val="Heading1appx"/>
        <w:rPr>
          <w:szCs w:val="26"/>
        </w:rPr>
      </w:pPr>
    </w:p>
    <w:p w14:paraId="37ACD82C" w14:textId="77777777" w:rsidR="005E596B" w:rsidRPr="0009269B" w:rsidRDefault="005E596B" w:rsidP="002C0C26">
      <w:pPr>
        <w:pStyle w:val="Heading1appx"/>
        <w:rPr>
          <w:szCs w:val="26"/>
        </w:rPr>
        <w:sectPr w:rsidR="005E596B" w:rsidRPr="0009269B" w:rsidSect="00FD3B57">
          <w:footerReference w:type="default" r:id="rId48"/>
          <w:pgSz w:w="12240" w:h="15840"/>
          <w:pgMar w:top="1440" w:right="1440" w:bottom="1440" w:left="1440" w:header="720" w:footer="720" w:gutter="0"/>
          <w:cols w:space="720"/>
          <w:docGrid w:linePitch="360"/>
        </w:sectPr>
      </w:pPr>
    </w:p>
    <w:p w14:paraId="7CEDD0A5" w14:textId="681364C9" w:rsidR="00677E9E" w:rsidRPr="0009269B" w:rsidRDefault="005E596B" w:rsidP="002C0C26">
      <w:pPr>
        <w:pStyle w:val="Heading1appx"/>
        <w:bidi/>
        <w:rPr>
          <w:szCs w:val="26"/>
        </w:rPr>
      </w:pPr>
      <w:bookmarkStart w:id="102" w:name="_Toc77877518"/>
      <w:r>
        <w:rPr>
          <w:rtl/>
        </w:rPr>
        <w:lastRenderedPageBreak/>
        <w:t>4. نموذج إخطار لتحديد المزايا السلبية</w:t>
      </w:r>
      <w:bookmarkEnd w:id="102"/>
    </w:p>
    <w:p w14:paraId="4A6A40C7" w14:textId="77777777" w:rsidR="00677E9E" w:rsidRPr="0009269B" w:rsidRDefault="00677E9E" w:rsidP="00677E9E">
      <w:pPr>
        <w:rPr>
          <w:szCs w:val="26"/>
        </w:rPr>
      </w:pPr>
    </w:p>
    <w:p w14:paraId="6943EF6D" w14:textId="51841D27" w:rsidR="00677E9E" w:rsidRPr="002B54A3" w:rsidRDefault="009B4180" w:rsidP="00677E9E">
      <w:pPr>
        <w:rPr>
          <w:i/>
          <w:color w:val="0000FF"/>
          <w:szCs w:val="24"/>
        </w:rPr>
      </w:pPr>
      <w:r w:rsidRPr="002B54A3">
        <w:rPr>
          <w:i/>
          <w:color w:val="0000FF"/>
          <w:szCs w:val="24"/>
        </w:rPr>
        <w:t>[Insert sample Notice Adverse Benefit Determination]</w:t>
      </w:r>
    </w:p>
    <w:p w14:paraId="6E452055" w14:textId="77777777" w:rsidR="004C7943" w:rsidRPr="0009269B" w:rsidRDefault="004C7943" w:rsidP="004C7943">
      <w:pPr>
        <w:rPr>
          <w:i/>
          <w:color w:val="0000FF"/>
          <w:szCs w:val="26"/>
        </w:rPr>
      </w:pPr>
    </w:p>
    <w:p w14:paraId="6CF640C2" w14:textId="2D3ED3BF" w:rsidR="004C7943" w:rsidRPr="002B54A3" w:rsidRDefault="009E290B" w:rsidP="004C7943">
      <w:pPr>
        <w:rPr>
          <w:i/>
          <w:color w:val="0000FF"/>
          <w:szCs w:val="24"/>
        </w:rPr>
      </w:pPr>
      <w:r w:rsidRPr="002B54A3">
        <w:rPr>
          <w:i/>
          <w:color w:val="0000FF"/>
          <w:szCs w:val="24"/>
        </w:rPr>
        <w:t xml:space="preserve">Use form F-00232 (updated 2/28/2020) located on DHS website at </w:t>
      </w:r>
      <w:hyperlink r:id="rId49" w:history="1">
        <w:r w:rsidRPr="002B54A3">
          <w:rPr>
            <w:rStyle w:val="Hyperlink"/>
            <w:szCs w:val="24"/>
          </w:rPr>
          <w:t>https://www.dhs.wisconsin.gov/library/f-00232.htm</w:t>
        </w:r>
      </w:hyperlink>
      <w:r w:rsidRPr="002B54A3">
        <w:rPr>
          <w:i/>
          <w:color w:val="0000FF"/>
          <w:szCs w:val="24"/>
        </w:rPr>
        <w:t xml:space="preserve">. </w:t>
      </w:r>
    </w:p>
    <w:p w14:paraId="3E1F3143" w14:textId="77777777" w:rsidR="004C7943" w:rsidRPr="0009269B" w:rsidRDefault="004C7943" w:rsidP="00677E9E">
      <w:pPr>
        <w:rPr>
          <w:color w:val="0000FF"/>
          <w:szCs w:val="26"/>
        </w:rPr>
      </w:pPr>
    </w:p>
    <w:p w14:paraId="4DB1A8A3" w14:textId="64564E2C" w:rsidR="008674EC" w:rsidRPr="0009269B" w:rsidRDefault="009B4180" w:rsidP="00677E9E">
      <w:pPr>
        <w:rPr>
          <w:i/>
          <w:color w:val="0000FF"/>
          <w:szCs w:val="26"/>
        </w:rPr>
      </w:pPr>
      <w:r w:rsidRPr="002B54A3">
        <w:rPr>
          <w:i/>
          <w:color w:val="0000FF"/>
          <w:szCs w:val="24"/>
        </w:rPr>
        <w:t>[</w:t>
      </w:r>
      <w:r w:rsidRPr="00C24E0B">
        <w:rPr>
          <w:i/>
          <w:color w:val="0000FF"/>
          <w:szCs w:val="26"/>
        </w:rPr>
        <w:t>DHS can supply images of the forms that are size adjustable if needed for insertion as samples</w:t>
      </w:r>
      <w:r w:rsidR="008674EC" w:rsidRPr="00C24E0B">
        <w:rPr>
          <w:i/>
          <w:color w:val="0000FF"/>
          <w:szCs w:val="26"/>
        </w:rPr>
        <w:t>.</w:t>
      </w:r>
      <w:r w:rsidRPr="002B54A3">
        <w:rPr>
          <w:i/>
          <w:color w:val="0000FF"/>
          <w:szCs w:val="24"/>
        </w:rPr>
        <w:t>]</w:t>
      </w:r>
    </w:p>
    <w:p w14:paraId="339F5221" w14:textId="77777777" w:rsidR="00677E9E" w:rsidRPr="0009269B" w:rsidRDefault="00677E9E" w:rsidP="00677E9E">
      <w:pPr>
        <w:rPr>
          <w:szCs w:val="26"/>
        </w:rPr>
      </w:pPr>
    </w:p>
    <w:p w14:paraId="021E7876" w14:textId="77777777" w:rsidR="007350F8" w:rsidRPr="0009269B" w:rsidRDefault="007350F8" w:rsidP="00677E9E">
      <w:pPr>
        <w:pStyle w:val="Heading1"/>
        <w:rPr>
          <w:b w:val="0"/>
          <w:bCs w:val="0"/>
        </w:rPr>
        <w:sectPr w:rsidR="007350F8" w:rsidRPr="0009269B" w:rsidSect="00FD3B57">
          <w:footerReference w:type="default" r:id="rId50"/>
          <w:pgSz w:w="12240" w:h="15840"/>
          <w:pgMar w:top="1440" w:right="1440" w:bottom="1440" w:left="1440" w:header="720" w:footer="720" w:gutter="0"/>
          <w:cols w:space="720"/>
          <w:docGrid w:linePitch="360"/>
        </w:sectPr>
      </w:pPr>
    </w:p>
    <w:p w14:paraId="65FFEA62" w14:textId="2D8E4CC7" w:rsidR="00677E9E" w:rsidRPr="0009269B" w:rsidRDefault="005E596B" w:rsidP="002C0C26">
      <w:pPr>
        <w:pStyle w:val="Heading1appx"/>
        <w:bidi/>
        <w:rPr>
          <w:szCs w:val="26"/>
        </w:rPr>
      </w:pPr>
      <w:bookmarkStart w:id="103" w:name="_Ref300645088"/>
      <w:bookmarkStart w:id="104" w:name="_Toc77877519"/>
      <w:r>
        <w:rPr>
          <w:rtl/>
        </w:rPr>
        <w:lastRenderedPageBreak/>
        <w:t>5. نموذج طلب الطعن الخاص بـ</w:t>
      </w:r>
      <w:bookmarkEnd w:id="103"/>
      <w:bookmarkEnd w:id="104"/>
      <w:r w:rsidR="00C25F45">
        <w:rPr>
          <w:rtl/>
        </w:rPr>
        <w:t xml:space="preserve"> </w:t>
      </w:r>
      <w:r w:rsidR="00224E6F" w:rsidRPr="009B4180">
        <w:rPr>
          <w:i/>
          <w:iCs/>
          <w:color w:val="0000FF"/>
          <w:rtl/>
        </w:rPr>
        <w:t>[</w:t>
      </w:r>
      <w:r w:rsidR="00224E6F" w:rsidRPr="00C24E0B">
        <w:rPr>
          <w:i/>
          <w:iCs/>
          <w:color w:val="0000FF"/>
          <w:rtl/>
        </w:rPr>
        <w:t>Insert MCO name</w:t>
      </w:r>
      <w:r w:rsidR="00224E6F">
        <w:rPr>
          <w:i/>
          <w:iCs/>
          <w:color w:val="0000FF"/>
          <w:rtl/>
        </w:rPr>
        <w:t>]</w:t>
      </w:r>
    </w:p>
    <w:p w14:paraId="25CF8F31" w14:textId="77777777" w:rsidR="00677E9E" w:rsidRPr="002B54A3" w:rsidRDefault="00677E9E" w:rsidP="00677E9E">
      <w:pPr>
        <w:rPr>
          <w:szCs w:val="24"/>
        </w:rPr>
      </w:pPr>
    </w:p>
    <w:p w14:paraId="26B51043" w14:textId="7521F8BC" w:rsidR="00677E9E" w:rsidRPr="0009269B" w:rsidRDefault="009B4180" w:rsidP="00677E9E">
      <w:pPr>
        <w:rPr>
          <w:i/>
          <w:color w:val="0000FF"/>
          <w:szCs w:val="26"/>
        </w:rPr>
      </w:pPr>
      <w:r w:rsidRPr="002B54A3">
        <w:rPr>
          <w:i/>
          <w:color w:val="0000FF"/>
          <w:szCs w:val="24"/>
        </w:rPr>
        <w:t>[</w:t>
      </w:r>
      <w:r w:rsidRPr="00C24E0B">
        <w:rPr>
          <w:i/>
          <w:color w:val="0000FF"/>
          <w:szCs w:val="26"/>
        </w:rPr>
        <w:t>Insert MCO appeal request form</w:t>
      </w:r>
      <w:r w:rsidR="00677E9E" w:rsidRPr="00C24E0B">
        <w:rPr>
          <w:i/>
          <w:color w:val="0000FF"/>
          <w:szCs w:val="26"/>
        </w:rPr>
        <w:t>.</w:t>
      </w:r>
      <w:r w:rsidRPr="002B54A3">
        <w:rPr>
          <w:i/>
          <w:color w:val="0000FF"/>
          <w:szCs w:val="24"/>
        </w:rPr>
        <w:t>]</w:t>
      </w:r>
    </w:p>
    <w:p w14:paraId="0B3D9C6E" w14:textId="77777777" w:rsidR="00677E9E" w:rsidRPr="0009269B" w:rsidRDefault="00677E9E" w:rsidP="00677E9E">
      <w:pPr>
        <w:rPr>
          <w:i/>
          <w:color w:val="0000FF"/>
          <w:szCs w:val="26"/>
        </w:rPr>
      </w:pPr>
    </w:p>
    <w:p w14:paraId="55A6E361" w14:textId="53658413" w:rsidR="00677E9E" w:rsidRPr="002B54A3" w:rsidRDefault="00677E9E" w:rsidP="00677E9E">
      <w:pPr>
        <w:rPr>
          <w:i/>
          <w:color w:val="0000FF"/>
          <w:szCs w:val="24"/>
        </w:rPr>
      </w:pPr>
      <w:r w:rsidRPr="002B54A3">
        <w:rPr>
          <w:i/>
          <w:color w:val="0000FF"/>
          <w:szCs w:val="24"/>
        </w:rPr>
        <w:t xml:space="preserve">Use MCO form F-00237 on DHS website at </w:t>
      </w:r>
      <w:hyperlink r:id="rId51" w:history="1">
        <w:r w:rsidRPr="002B54A3">
          <w:rPr>
            <w:rStyle w:val="Hyperlink"/>
            <w:i/>
            <w:szCs w:val="24"/>
          </w:rPr>
          <w:t>https://www.dhs.wisconsin.gov/familycare/mcoappeal.htm</w:t>
        </w:r>
      </w:hyperlink>
      <w:r w:rsidRPr="002B54A3">
        <w:rPr>
          <w:i/>
          <w:color w:val="0000FF"/>
          <w:szCs w:val="24"/>
        </w:rPr>
        <w:t xml:space="preserve"> </w:t>
      </w:r>
    </w:p>
    <w:p w14:paraId="7E6DDBA6" w14:textId="77777777" w:rsidR="00677E9E" w:rsidRPr="002B54A3" w:rsidRDefault="00677E9E" w:rsidP="00677E9E">
      <w:pPr>
        <w:rPr>
          <w:szCs w:val="24"/>
        </w:rPr>
      </w:pPr>
    </w:p>
    <w:p w14:paraId="57906038" w14:textId="263618B8" w:rsidR="008674EC" w:rsidRPr="0009269B" w:rsidRDefault="009B4180" w:rsidP="008674EC">
      <w:pPr>
        <w:rPr>
          <w:i/>
          <w:color w:val="0000FF"/>
          <w:szCs w:val="26"/>
        </w:rPr>
      </w:pPr>
      <w:r w:rsidRPr="002B54A3">
        <w:rPr>
          <w:i/>
          <w:color w:val="0000FF"/>
          <w:szCs w:val="24"/>
        </w:rPr>
        <w:t>[</w:t>
      </w:r>
      <w:r w:rsidRPr="00C24E0B">
        <w:rPr>
          <w:i/>
          <w:color w:val="0000FF"/>
          <w:szCs w:val="26"/>
        </w:rPr>
        <w:t>DHS can supply images of the forms that are size adjustable if needed for insertion as samples</w:t>
      </w:r>
      <w:r w:rsidR="008674EC" w:rsidRPr="00C24E0B">
        <w:rPr>
          <w:i/>
          <w:color w:val="0000FF"/>
          <w:szCs w:val="26"/>
        </w:rPr>
        <w:t>.</w:t>
      </w:r>
      <w:r w:rsidRPr="002B54A3">
        <w:rPr>
          <w:i/>
          <w:color w:val="0000FF"/>
          <w:szCs w:val="24"/>
        </w:rPr>
        <w:t>]</w:t>
      </w:r>
    </w:p>
    <w:p w14:paraId="58C83A5B" w14:textId="77777777" w:rsidR="009E290B" w:rsidRPr="002B54A3" w:rsidRDefault="009E290B" w:rsidP="00677E9E">
      <w:pPr>
        <w:rPr>
          <w:szCs w:val="24"/>
        </w:rPr>
      </w:pPr>
    </w:p>
    <w:p w14:paraId="1473921F" w14:textId="77777777" w:rsidR="00677E9E" w:rsidRPr="002B54A3" w:rsidRDefault="00677E9E" w:rsidP="00E5376E">
      <w:pPr>
        <w:rPr>
          <w:szCs w:val="24"/>
        </w:rPr>
      </w:pPr>
    </w:p>
    <w:p w14:paraId="30B979AB" w14:textId="77777777" w:rsidR="007350F8" w:rsidRPr="0009269B" w:rsidRDefault="007350F8" w:rsidP="00677E9E">
      <w:pPr>
        <w:pStyle w:val="Heading1"/>
        <w:rPr>
          <w:b w:val="0"/>
          <w:bCs w:val="0"/>
        </w:rPr>
        <w:sectPr w:rsidR="007350F8" w:rsidRPr="0009269B" w:rsidSect="00FD3B57">
          <w:footerReference w:type="default" r:id="rId52"/>
          <w:pgSz w:w="12240" w:h="15840"/>
          <w:pgMar w:top="1440" w:right="1440" w:bottom="1440" w:left="1440" w:header="720" w:footer="720" w:gutter="0"/>
          <w:cols w:space="720"/>
          <w:docGrid w:linePitch="360"/>
        </w:sectPr>
      </w:pPr>
    </w:p>
    <w:p w14:paraId="567D56C2" w14:textId="77777777" w:rsidR="00677E9E" w:rsidRPr="0009269B" w:rsidRDefault="005E596B" w:rsidP="002C0C26">
      <w:pPr>
        <w:pStyle w:val="Heading1appx"/>
        <w:bidi/>
        <w:rPr>
          <w:szCs w:val="26"/>
        </w:rPr>
      </w:pPr>
      <w:bookmarkStart w:id="105" w:name="_Toc77877520"/>
      <w:r>
        <w:rPr>
          <w:rtl/>
        </w:rPr>
        <w:lastRenderedPageBreak/>
        <w:t>6. نموذج طلب جلسة استماع عامة منصفة</w:t>
      </w:r>
      <w:bookmarkEnd w:id="105"/>
    </w:p>
    <w:p w14:paraId="21762ED0" w14:textId="77777777" w:rsidR="009D0ACC" w:rsidRPr="002B54A3" w:rsidRDefault="009D0ACC" w:rsidP="006033B3">
      <w:pPr>
        <w:jc w:val="center"/>
        <w:rPr>
          <w:szCs w:val="24"/>
        </w:rPr>
      </w:pPr>
    </w:p>
    <w:p w14:paraId="4DEEAF56" w14:textId="4DF8A2CF" w:rsidR="009E290B" w:rsidRPr="0009269B" w:rsidRDefault="009B4180" w:rsidP="00B6665E">
      <w:pPr>
        <w:rPr>
          <w:i/>
          <w:color w:val="0000FF"/>
          <w:szCs w:val="26"/>
        </w:rPr>
      </w:pPr>
      <w:r w:rsidRPr="002B54A3">
        <w:rPr>
          <w:i/>
          <w:color w:val="0000FF"/>
          <w:szCs w:val="24"/>
        </w:rPr>
        <w:t>[</w:t>
      </w:r>
      <w:r w:rsidRPr="00C24E0B">
        <w:rPr>
          <w:i/>
          <w:color w:val="0000FF"/>
          <w:szCs w:val="26"/>
        </w:rPr>
        <w:t>Insert State Fair Hearing Request Form</w:t>
      </w:r>
      <w:r w:rsidR="009E290B" w:rsidRPr="00C24E0B">
        <w:rPr>
          <w:i/>
          <w:color w:val="0000FF"/>
          <w:szCs w:val="26"/>
        </w:rPr>
        <w:t>.</w:t>
      </w:r>
      <w:r w:rsidRPr="002B54A3">
        <w:rPr>
          <w:i/>
          <w:color w:val="0000FF"/>
          <w:szCs w:val="24"/>
        </w:rPr>
        <w:t>]</w:t>
      </w:r>
    </w:p>
    <w:p w14:paraId="58C964E9" w14:textId="77777777" w:rsidR="009E290B" w:rsidRPr="0009269B" w:rsidRDefault="009E290B" w:rsidP="009E290B">
      <w:pPr>
        <w:rPr>
          <w:i/>
          <w:color w:val="0000FF"/>
          <w:szCs w:val="26"/>
        </w:rPr>
      </w:pPr>
    </w:p>
    <w:p w14:paraId="41312359" w14:textId="1F93E4F8" w:rsidR="009E290B" w:rsidRPr="0009269B" w:rsidRDefault="009E290B" w:rsidP="009E290B">
      <w:pPr>
        <w:rPr>
          <w:i/>
          <w:color w:val="0000FF"/>
          <w:szCs w:val="26"/>
        </w:rPr>
      </w:pPr>
      <w:r w:rsidRPr="002B54A3">
        <w:rPr>
          <w:i/>
          <w:color w:val="0000FF"/>
          <w:szCs w:val="24"/>
        </w:rPr>
        <w:t xml:space="preserve">Use form F-00236 (revised 2/28/2020), located on DHS website at </w:t>
      </w:r>
      <w:r w:rsidR="005D5E98" w:rsidRPr="0009269B">
        <w:rPr>
          <w:i/>
          <w:color w:val="0000FF"/>
          <w:szCs w:val="26"/>
        </w:rPr>
        <w:br/>
      </w:r>
      <w:hyperlink r:id="rId53" w:history="1">
        <w:r w:rsidRPr="002B54A3">
          <w:rPr>
            <w:rStyle w:val="Hyperlink"/>
            <w:szCs w:val="24"/>
          </w:rPr>
          <w:t>https://www.dhs.wisconsin.gov/library/f-00236.htm</w:t>
        </w:r>
      </w:hyperlink>
    </w:p>
    <w:p w14:paraId="1525EBF8" w14:textId="77777777" w:rsidR="008674EC" w:rsidRPr="0009269B" w:rsidRDefault="008674EC" w:rsidP="009E290B">
      <w:pPr>
        <w:rPr>
          <w:i/>
          <w:color w:val="0000FF"/>
          <w:szCs w:val="26"/>
        </w:rPr>
      </w:pPr>
    </w:p>
    <w:p w14:paraId="6ADA4C61" w14:textId="25F48342" w:rsidR="008674EC" w:rsidRPr="0009269B" w:rsidRDefault="009B4180" w:rsidP="009E290B">
      <w:pPr>
        <w:rPr>
          <w:i/>
          <w:color w:val="0000FF"/>
          <w:szCs w:val="26"/>
        </w:rPr>
      </w:pPr>
      <w:r w:rsidRPr="002B54A3">
        <w:rPr>
          <w:i/>
          <w:color w:val="0000FF"/>
          <w:szCs w:val="24"/>
        </w:rPr>
        <w:t>[</w:t>
      </w:r>
      <w:r w:rsidRPr="00C24E0B">
        <w:rPr>
          <w:i/>
          <w:color w:val="0000FF"/>
          <w:szCs w:val="26"/>
        </w:rPr>
        <w:t>DHS can supply images of the forms that are size adjustable if needed for insertion as samples</w:t>
      </w:r>
      <w:r w:rsidR="008674EC" w:rsidRPr="00C24E0B">
        <w:rPr>
          <w:i/>
          <w:color w:val="0000FF"/>
          <w:szCs w:val="26"/>
        </w:rPr>
        <w:t>.</w:t>
      </w:r>
      <w:r w:rsidRPr="002B54A3">
        <w:rPr>
          <w:i/>
          <w:color w:val="0000FF"/>
          <w:szCs w:val="24"/>
        </w:rPr>
        <w:t>]</w:t>
      </w:r>
    </w:p>
    <w:p w14:paraId="53B1036C" w14:textId="77777777" w:rsidR="0051716D" w:rsidRPr="0009269B" w:rsidRDefault="0051716D" w:rsidP="00C96DE3">
      <w:pPr>
        <w:pStyle w:val="Heading1"/>
        <w:rPr>
          <w:b w:val="0"/>
          <w:bCs w:val="0"/>
        </w:rPr>
      </w:pPr>
    </w:p>
    <w:p w14:paraId="48DD2C83" w14:textId="77777777" w:rsidR="008674EC" w:rsidRPr="002B54A3" w:rsidRDefault="008674EC" w:rsidP="008674EC">
      <w:pPr>
        <w:rPr>
          <w:szCs w:val="24"/>
        </w:rPr>
      </w:pPr>
    </w:p>
    <w:p w14:paraId="6801751B" w14:textId="77777777" w:rsidR="008674EC" w:rsidRPr="002B54A3" w:rsidRDefault="008674EC" w:rsidP="008674EC">
      <w:pPr>
        <w:rPr>
          <w:szCs w:val="24"/>
        </w:rPr>
        <w:sectPr w:rsidR="008674EC" w:rsidRPr="002B54A3" w:rsidSect="002B5A26">
          <w:footerReference w:type="default" r:id="rId54"/>
          <w:pgSz w:w="12240" w:h="15840" w:code="1"/>
          <w:pgMar w:top="1440" w:right="1440" w:bottom="1440" w:left="1440" w:header="720" w:footer="720" w:gutter="0"/>
          <w:cols w:space="720"/>
          <w:docGrid w:linePitch="360"/>
        </w:sectPr>
      </w:pPr>
    </w:p>
    <w:p w14:paraId="1AF66CA5" w14:textId="77777777" w:rsidR="0034341E" w:rsidRPr="0009269B" w:rsidRDefault="005E596B" w:rsidP="002C0C26">
      <w:pPr>
        <w:pStyle w:val="Heading1appx"/>
        <w:bidi/>
      </w:pPr>
      <w:bookmarkStart w:id="106" w:name="_Ref300644655"/>
      <w:bookmarkStart w:id="107" w:name="_Toc77877521"/>
      <w:r>
        <w:rPr>
          <w:rtl/>
        </w:rPr>
        <w:lastRenderedPageBreak/>
        <w:t xml:space="preserve">7. إخطار </w:t>
      </w:r>
      <w:bookmarkStart w:id="108" w:name="_Hlt300828745"/>
      <w:bookmarkEnd w:id="108"/>
      <w:r>
        <w:rPr>
          <w:rtl/>
        </w:rPr>
        <w:t>ممارسات</w:t>
      </w:r>
      <w:bookmarkEnd w:id="106"/>
      <w:r>
        <w:rPr>
          <w:rtl/>
        </w:rPr>
        <w:t xml:space="preserve"> الخصوصية</w:t>
      </w:r>
      <w:bookmarkEnd w:id="107"/>
    </w:p>
    <w:p w14:paraId="7AB2B5A1" w14:textId="77777777" w:rsidR="001478DA" w:rsidRPr="0009269B" w:rsidRDefault="001478DA" w:rsidP="007C4951">
      <w:pPr>
        <w:rPr>
          <w:szCs w:val="26"/>
        </w:rPr>
      </w:pPr>
    </w:p>
    <w:p w14:paraId="34EECA77" w14:textId="60798FBE" w:rsidR="00E5376E" w:rsidRDefault="009B4180" w:rsidP="007C4951">
      <w:pPr>
        <w:rPr>
          <w:szCs w:val="26"/>
        </w:rPr>
      </w:pPr>
      <w:r w:rsidRPr="002B54A3">
        <w:rPr>
          <w:i/>
          <w:color w:val="0000FF"/>
          <w:szCs w:val="24"/>
        </w:rPr>
        <w:t>[</w:t>
      </w:r>
      <w:r w:rsidR="00E5376E" w:rsidRPr="00C24E0B">
        <w:rPr>
          <w:i/>
          <w:color w:val="0000FF"/>
          <w:szCs w:val="26"/>
        </w:rPr>
        <w:t>Insert notice of privacy practices</w:t>
      </w:r>
      <w:r w:rsidRPr="002B54A3">
        <w:rPr>
          <w:i/>
          <w:color w:val="0000FF"/>
          <w:szCs w:val="24"/>
        </w:rPr>
        <w:t>]</w:t>
      </w:r>
    </w:p>
    <w:p w14:paraId="47D9FD23" w14:textId="77777777" w:rsidR="001B7143" w:rsidRPr="002B54A3" w:rsidRDefault="001B7143" w:rsidP="007C4951">
      <w:pPr>
        <w:rPr>
          <w:szCs w:val="24"/>
        </w:rPr>
      </w:pPr>
    </w:p>
    <w:p w14:paraId="10D1139D" w14:textId="77777777" w:rsidR="00BD37F7" w:rsidRPr="002B54A3" w:rsidRDefault="00BD37F7" w:rsidP="00C96DE3">
      <w:pPr>
        <w:rPr>
          <w:szCs w:val="24"/>
        </w:rPr>
      </w:pPr>
    </w:p>
    <w:sectPr w:rsidR="00BD37F7" w:rsidRPr="002B54A3" w:rsidSect="00FD3B57">
      <w:head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7563" w14:textId="77777777" w:rsidR="00097D60" w:rsidRDefault="00097D60">
      <w:r>
        <w:separator/>
      </w:r>
    </w:p>
    <w:p w14:paraId="52C555F8" w14:textId="77777777" w:rsidR="00097D60" w:rsidRDefault="00097D60"/>
  </w:endnote>
  <w:endnote w:type="continuationSeparator" w:id="0">
    <w:p w14:paraId="7FD1FE41" w14:textId="77777777" w:rsidR="00097D60" w:rsidRDefault="00097D60">
      <w:r>
        <w:continuationSeparator/>
      </w:r>
    </w:p>
    <w:p w14:paraId="3613EE3D" w14:textId="77777777" w:rsidR="00097D60" w:rsidRDefault="00097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harter BT">
    <w:altName w:val="Cambria"/>
    <w:panose1 w:val="00000000000000000000"/>
    <w:charset w:val="00"/>
    <w:family w:val="roman"/>
    <w:notTrueType/>
    <w:pitch w:val="variable"/>
    <w:sig w:usb0="00000003" w:usb1="00000000" w:usb2="00000000" w:usb3="00000000" w:csb0="00000001" w:csb1="00000000"/>
  </w:font>
  <w:font w:name="American Typewriter">
    <w:altName w:val="Century Schoolbook"/>
    <w:panose1 w:val="00000000000000000000"/>
    <w:charset w:val="00"/>
    <w:family w:val="auto"/>
    <w:notTrueType/>
    <w:pitch w:val="variable"/>
    <w:sig w:usb0="00000003" w:usb1="00000000" w:usb2="00000000" w:usb3="00000000" w:csb0="00000001"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D5F1" w14:textId="5C842008" w:rsidR="00B07B80" w:rsidRDefault="00B07B80" w:rsidP="0035193F">
    <w:pPr>
      <w:pStyle w:val="Footer"/>
      <w:bidi/>
      <w:jc w:val="right"/>
    </w:pPr>
    <w:r>
      <w:rPr>
        <w:color w:val="0000FF"/>
        <w:rtl/>
      </w:rPr>
      <w:t>[</w:t>
    </w:r>
    <w:r>
      <w:rPr>
        <w:i/>
        <w:iCs/>
        <w:color w:val="0000FF"/>
        <w:rtl/>
      </w:rPr>
      <w:t>أدخل تاريخ موافقة DHS]</w:t>
    </w:r>
  </w:p>
  <w:p w14:paraId="03DB3EEB" w14:textId="77777777" w:rsidR="00B07B80" w:rsidRDefault="00B07B80" w:rsidP="0072476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721" w14:textId="1C967E2C" w:rsidR="00B07B80" w:rsidRDefault="00B07B80" w:rsidP="00096AF8">
    <w:pPr>
      <w:pStyle w:val="Footer"/>
      <w:tabs>
        <w:tab w:val="clear" w:pos="8640"/>
        <w:tab w:val="right" w:pos="9360"/>
      </w:tabs>
      <w:rPr>
        <w:rStyle w:val="PageNumber"/>
        <w:sz w:val="21"/>
        <w:szCs w:val="21"/>
      </w:rPr>
    </w:pPr>
    <w:r w:rsidRPr="00EC7953">
      <w:rPr>
        <w:sz w:val="18"/>
        <w:szCs w:val="18"/>
      </w:rPr>
      <w:t>ch5cob</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29</w:t>
    </w:r>
    <w:r w:rsidRPr="00B24938">
      <w:rPr>
        <w:rStyle w:val="PageNumber"/>
        <w:sz w:val="21"/>
        <w:szCs w:val="21"/>
      </w:rPr>
      <w:fldChar w:fldCharType="end"/>
    </w:r>
  </w:p>
  <w:p w14:paraId="372DB24C" w14:textId="65F18414" w:rsidR="00B07B80" w:rsidRPr="001C56A0" w:rsidRDefault="00EC7953" w:rsidP="00B24938">
    <w:pPr>
      <w:pStyle w:val="Footer"/>
      <w:tabs>
        <w:tab w:val="clear" w:pos="8640"/>
        <w:tab w:val="right" w:pos="9360"/>
      </w:tabs>
      <w:rPr>
        <w:i/>
        <w:color w:val="0000FF"/>
        <w:sz w:val="21"/>
        <w:szCs w:val="21"/>
      </w:rPr>
    </w:pPr>
    <w:r w:rsidRPr="00EC7953">
      <w:rPr>
        <w:rStyle w:val="PageNumber"/>
        <w:sz w:val="18"/>
      </w:rPr>
      <w:t>P-00649AR (08/2021)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D748" w14:textId="5A4C5F0B" w:rsidR="00B07B80" w:rsidRDefault="00B07B80" w:rsidP="00B24938">
    <w:pPr>
      <w:pStyle w:val="Footer"/>
      <w:tabs>
        <w:tab w:val="clear" w:pos="8640"/>
        <w:tab w:val="right" w:pos="9360"/>
      </w:tabs>
      <w:rPr>
        <w:rStyle w:val="PageNumber"/>
        <w:sz w:val="21"/>
        <w:szCs w:val="21"/>
      </w:rPr>
    </w:pPr>
    <w:r w:rsidRPr="00EC7953">
      <w:rPr>
        <w:sz w:val="18"/>
        <w:szCs w:val="18"/>
      </w:rPr>
      <w:t>ch6rights</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32</w:t>
    </w:r>
    <w:r w:rsidRPr="00B24938">
      <w:rPr>
        <w:rStyle w:val="PageNumber"/>
        <w:sz w:val="21"/>
        <w:szCs w:val="21"/>
      </w:rPr>
      <w:fldChar w:fldCharType="end"/>
    </w:r>
  </w:p>
  <w:p w14:paraId="7675E641" w14:textId="594BBB98" w:rsidR="00B07B80" w:rsidRPr="00245403" w:rsidRDefault="00EC7953" w:rsidP="00B24938">
    <w:pPr>
      <w:pStyle w:val="Footer"/>
      <w:tabs>
        <w:tab w:val="clear" w:pos="8640"/>
        <w:tab w:val="right" w:pos="9360"/>
      </w:tabs>
      <w:rPr>
        <w:i/>
        <w:color w:val="0000FF"/>
        <w:sz w:val="21"/>
        <w:szCs w:val="21"/>
      </w:rPr>
    </w:pPr>
    <w:r w:rsidRPr="00EC7953">
      <w:rPr>
        <w:rStyle w:val="PageNumber"/>
        <w:sz w:val="18"/>
      </w:rPr>
      <w:t>P-00649AR (08/2021)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84F1" w14:textId="4C87FFEE" w:rsidR="00B07B80" w:rsidRDefault="00B07B80" w:rsidP="00B24938">
    <w:pPr>
      <w:pStyle w:val="Footer"/>
      <w:tabs>
        <w:tab w:val="clear" w:pos="8640"/>
        <w:tab w:val="right" w:pos="9360"/>
      </w:tabs>
      <w:rPr>
        <w:rStyle w:val="PageNumber"/>
        <w:sz w:val="21"/>
        <w:szCs w:val="21"/>
      </w:rPr>
    </w:pPr>
    <w:r w:rsidRPr="00EC7953">
      <w:rPr>
        <w:sz w:val="18"/>
        <w:szCs w:val="18"/>
      </w:rPr>
      <w:t>ch7resp</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34</w:t>
    </w:r>
    <w:r w:rsidRPr="00B24938">
      <w:rPr>
        <w:rStyle w:val="PageNumber"/>
        <w:sz w:val="21"/>
        <w:szCs w:val="21"/>
      </w:rPr>
      <w:fldChar w:fldCharType="end"/>
    </w:r>
  </w:p>
  <w:p w14:paraId="44181892" w14:textId="727149B7" w:rsidR="00B07B80" w:rsidRPr="00245403" w:rsidRDefault="00EC7953" w:rsidP="009A3537">
    <w:pPr>
      <w:pStyle w:val="Footer"/>
      <w:tabs>
        <w:tab w:val="clear" w:pos="8640"/>
        <w:tab w:val="right" w:pos="9360"/>
      </w:tabs>
      <w:rPr>
        <w:i/>
        <w:color w:val="0000FF"/>
        <w:sz w:val="21"/>
        <w:szCs w:val="21"/>
      </w:rPr>
    </w:pPr>
    <w:r w:rsidRPr="00EC7953">
      <w:rPr>
        <w:rStyle w:val="PageNumber"/>
        <w:sz w:val="18"/>
      </w:rPr>
      <w:t>P-00649AR (08/2021)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5E33" w14:textId="51C487F2" w:rsidR="00B07B80" w:rsidRDefault="00B07B80" w:rsidP="00B24938">
    <w:pPr>
      <w:pStyle w:val="Footer"/>
      <w:tabs>
        <w:tab w:val="clear" w:pos="8640"/>
        <w:tab w:val="right" w:pos="9360"/>
      </w:tabs>
      <w:rPr>
        <w:rStyle w:val="PageNumber"/>
        <w:sz w:val="21"/>
        <w:szCs w:val="21"/>
      </w:rPr>
    </w:pPr>
    <w:r w:rsidRPr="00EC7953">
      <w:rPr>
        <w:sz w:val="18"/>
        <w:szCs w:val="18"/>
      </w:rPr>
      <w:t>ch8ga</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46</w:t>
    </w:r>
    <w:r w:rsidRPr="00B24938">
      <w:rPr>
        <w:rStyle w:val="PageNumber"/>
        <w:sz w:val="21"/>
        <w:szCs w:val="21"/>
      </w:rPr>
      <w:fldChar w:fldCharType="end"/>
    </w:r>
  </w:p>
  <w:p w14:paraId="2F44B2C1" w14:textId="5907FE81" w:rsidR="00B07B80" w:rsidRPr="00245403" w:rsidRDefault="00EC7953" w:rsidP="00B24938">
    <w:pPr>
      <w:pStyle w:val="Footer"/>
      <w:tabs>
        <w:tab w:val="clear" w:pos="8640"/>
        <w:tab w:val="right" w:pos="9360"/>
      </w:tabs>
      <w:rPr>
        <w:i/>
        <w:color w:val="0000FF"/>
        <w:sz w:val="21"/>
        <w:szCs w:val="21"/>
      </w:rPr>
    </w:pPr>
    <w:r w:rsidRPr="00EC7953">
      <w:rPr>
        <w:rStyle w:val="PageNumber"/>
        <w:sz w:val="18"/>
      </w:rPr>
      <w:t>P-00649AR (08/2021)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6BAF" w14:textId="27DC4F27" w:rsidR="00B07B80" w:rsidRDefault="00B07B80" w:rsidP="00B24938">
    <w:pPr>
      <w:pStyle w:val="Footer"/>
      <w:tabs>
        <w:tab w:val="clear" w:pos="8640"/>
        <w:tab w:val="right" w:pos="9360"/>
      </w:tabs>
      <w:rPr>
        <w:rStyle w:val="PageNumber"/>
        <w:sz w:val="21"/>
        <w:szCs w:val="21"/>
      </w:rPr>
    </w:pPr>
    <w:r w:rsidRPr="00EC7953">
      <w:rPr>
        <w:sz w:val="18"/>
        <w:szCs w:val="18"/>
      </w:rPr>
      <w:t>ch9disenroll</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48</w:t>
    </w:r>
    <w:r w:rsidRPr="00B24938">
      <w:rPr>
        <w:rStyle w:val="PageNumber"/>
        <w:sz w:val="21"/>
        <w:szCs w:val="21"/>
      </w:rPr>
      <w:fldChar w:fldCharType="end"/>
    </w:r>
  </w:p>
  <w:p w14:paraId="3DA40871" w14:textId="28E1B1E0" w:rsidR="00B07B80" w:rsidRPr="00150CE1" w:rsidRDefault="00EC7953" w:rsidP="00B24938">
    <w:pPr>
      <w:pStyle w:val="Footer"/>
      <w:tabs>
        <w:tab w:val="clear" w:pos="8640"/>
        <w:tab w:val="right" w:pos="9360"/>
      </w:tabs>
      <w:rPr>
        <w:i/>
        <w:color w:val="0000FF"/>
        <w:sz w:val="21"/>
        <w:szCs w:val="21"/>
      </w:rPr>
    </w:pPr>
    <w:r w:rsidRPr="00EC7953">
      <w:rPr>
        <w:rStyle w:val="PageNumber"/>
        <w:sz w:val="18"/>
      </w:rPr>
      <w:t>P-00649AR (08/2021)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FF4" w14:textId="3CD9D07F" w:rsidR="00B07B80" w:rsidRDefault="00B07B80" w:rsidP="00B24938">
    <w:pPr>
      <w:pStyle w:val="Footer"/>
      <w:tabs>
        <w:tab w:val="clear" w:pos="8640"/>
        <w:tab w:val="right" w:pos="9360"/>
      </w:tabs>
      <w:rPr>
        <w:rStyle w:val="PageNumber"/>
        <w:sz w:val="21"/>
        <w:szCs w:val="21"/>
      </w:rPr>
    </w:pPr>
    <w:r w:rsidRPr="00EC7953">
      <w:rPr>
        <w:sz w:val="18"/>
        <w:szCs w:val="18"/>
      </w:rPr>
      <w:t>appxdefs</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52</w:t>
    </w:r>
    <w:r w:rsidRPr="00B24938">
      <w:rPr>
        <w:rStyle w:val="PageNumber"/>
        <w:sz w:val="21"/>
        <w:szCs w:val="21"/>
      </w:rPr>
      <w:fldChar w:fldCharType="end"/>
    </w:r>
  </w:p>
  <w:p w14:paraId="2EC5E349" w14:textId="7089382A" w:rsidR="00B07B80" w:rsidRPr="00C507E4" w:rsidRDefault="00EC7953" w:rsidP="00B24938">
    <w:pPr>
      <w:pStyle w:val="Footer"/>
      <w:tabs>
        <w:tab w:val="clear" w:pos="8640"/>
        <w:tab w:val="right" w:pos="9360"/>
      </w:tabs>
      <w:rPr>
        <w:i/>
        <w:color w:val="0000FF"/>
        <w:sz w:val="21"/>
        <w:szCs w:val="21"/>
      </w:rPr>
    </w:pPr>
    <w:r w:rsidRPr="00EC7953">
      <w:rPr>
        <w:rStyle w:val="PageNumber"/>
        <w:sz w:val="18"/>
      </w:rPr>
      <w:t>P-00649AR (08/2021)</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0FA2" w14:textId="2DF58DD0" w:rsidR="00B07B80" w:rsidRDefault="00B07B80" w:rsidP="00B24938">
    <w:pPr>
      <w:pStyle w:val="Footer"/>
      <w:tabs>
        <w:tab w:val="clear" w:pos="8640"/>
        <w:tab w:val="right" w:pos="9360"/>
      </w:tabs>
      <w:rPr>
        <w:rStyle w:val="PageNumber"/>
        <w:sz w:val="21"/>
        <w:szCs w:val="21"/>
      </w:rPr>
    </w:pPr>
    <w:r w:rsidRPr="00EC7953">
      <w:rPr>
        <w:sz w:val="18"/>
        <w:szCs w:val="18"/>
      </w:rPr>
      <w:t>appxservicedefs</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55</w:t>
    </w:r>
    <w:r w:rsidRPr="00B24938">
      <w:rPr>
        <w:rStyle w:val="PageNumber"/>
        <w:sz w:val="21"/>
        <w:szCs w:val="21"/>
      </w:rPr>
      <w:fldChar w:fldCharType="end"/>
    </w:r>
  </w:p>
  <w:p w14:paraId="28B28202" w14:textId="6981F758" w:rsidR="00B07B80" w:rsidRPr="00EC3BED" w:rsidRDefault="00EC7953" w:rsidP="00B24938">
    <w:pPr>
      <w:pStyle w:val="Footer"/>
      <w:tabs>
        <w:tab w:val="clear" w:pos="8640"/>
        <w:tab w:val="right" w:pos="9360"/>
      </w:tabs>
      <w:rPr>
        <w:i/>
        <w:color w:val="0000FF"/>
        <w:sz w:val="21"/>
        <w:szCs w:val="21"/>
      </w:rPr>
    </w:pPr>
    <w:r w:rsidRPr="00EC7953">
      <w:rPr>
        <w:rStyle w:val="PageNumber"/>
        <w:sz w:val="18"/>
      </w:rPr>
      <w:t>P-00649AR (08/2021)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91A7" w14:textId="3B631C50" w:rsidR="00B07B80" w:rsidRDefault="00B07B80" w:rsidP="00B24938">
    <w:pPr>
      <w:pStyle w:val="Footer"/>
      <w:tabs>
        <w:tab w:val="clear" w:pos="8640"/>
        <w:tab w:val="right" w:pos="9360"/>
      </w:tabs>
      <w:rPr>
        <w:rStyle w:val="PageNumber"/>
        <w:sz w:val="21"/>
        <w:szCs w:val="21"/>
      </w:rPr>
    </w:pPr>
    <w:r w:rsidRPr="00EC7953">
      <w:rPr>
        <w:sz w:val="18"/>
        <w:szCs w:val="18"/>
      </w:rPr>
      <w:t>appxcostshare</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56</w:t>
    </w:r>
    <w:r w:rsidRPr="00B24938">
      <w:rPr>
        <w:rStyle w:val="PageNumber"/>
        <w:sz w:val="21"/>
        <w:szCs w:val="21"/>
      </w:rPr>
      <w:fldChar w:fldCharType="end"/>
    </w:r>
  </w:p>
  <w:p w14:paraId="21957635" w14:textId="18D35550" w:rsidR="00B07B80" w:rsidRPr="00B24938" w:rsidRDefault="00EC7953" w:rsidP="00B24938">
    <w:pPr>
      <w:pStyle w:val="Footer"/>
      <w:tabs>
        <w:tab w:val="clear" w:pos="8640"/>
        <w:tab w:val="right" w:pos="9360"/>
      </w:tabs>
      <w:rPr>
        <w:i/>
        <w:sz w:val="21"/>
        <w:szCs w:val="21"/>
      </w:rPr>
    </w:pPr>
    <w:r w:rsidRPr="00EC7953">
      <w:rPr>
        <w:rStyle w:val="PageNumber"/>
        <w:sz w:val="18"/>
      </w:rPr>
      <w:t>P-00649AR (08/2021)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FDF3" w14:textId="560B25C7" w:rsidR="00B07B80" w:rsidRDefault="00B07B80" w:rsidP="00B24938">
    <w:pPr>
      <w:pStyle w:val="Footer"/>
      <w:tabs>
        <w:tab w:val="clear" w:pos="8640"/>
        <w:tab w:val="right" w:pos="9360"/>
      </w:tabs>
      <w:rPr>
        <w:rStyle w:val="PageNumber"/>
        <w:sz w:val="21"/>
        <w:szCs w:val="21"/>
      </w:rPr>
    </w:pPr>
    <w:r w:rsidRPr="00EC7953">
      <w:rPr>
        <w:sz w:val="18"/>
        <w:szCs w:val="18"/>
      </w:rPr>
      <w:t>appxnoa</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57</w:t>
    </w:r>
    <w:r w:rsidRPr="00B24938">
      <w:rPr>
        <w:rStyle w:val="PageNumber"/>
        <w:sz w:val="21"/>
        <w:szCs w:val="21"/>
      </w:rPr>
      <w:fldChar w:fldCharType="end"/>
    </w:r>
  </w:p>
  <w:p w14:paraId="0D17203B" w14:textId="3B396DC3" w:rsidR="00B07B80" w:rsidRPr="00B24938" w:rsidRDefault="00EC7953" w:rsidP="00B24938">
    <w:pPr>
      <w:pStyle w:val="Footer"/>
      <w:tabs>
        <w:tab w:val="clear" w:pos="8640"/>
        <w:tab w:val="right" w:pos="9360"/>
      </w:tabs>
      <w:rPr>
        <w:i/>
        <w:sz w:val="21"/>
        <w:szCs w:val="21"/>
      </w:rPr>
    </w:pPr>
    <w:r w:rsidRPr="00EC7953">
      <w:rPr>
        <w:rStyle w:val="PageNumber"/>
        <w:sz w:val="18"/>
      </w:rPr>
      <w:t>P-00649AR (08/2021)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FA3C" w14:textId="55B038E5" w:rsidR="00B07B80" w:rsidRPr="00EC3BED" w:rsidRDefault="00B07B80" w:rsidP="00B24938">
    <w:pPr>
      <w:pStyle w:val="Footer"/>
      <w:tabs>
        <w:tab w:val="clear" w:pos="8640"/>
        <w:tab w:val="right" w:pos="9360"/>
      </w:tabs>
      <w:rPr>
        <w:rStyle w:val="PageNumber"/>
        <w:sz w:val="21"/>
        <w:szCs w:val="21"/>
      </w:rPr>
    </w:pPr>
    <w:r w:rsidRPr="00EC7953">
      <w:rPr>
        <w:sz w:val="18"/>
        <w:szCs w:val="18"/>
      </w:rPr>
      <w:t>appxmcoappealform</w:t>
    </w:r>
    <w:r>
      <w:rPr>
        <w:i/>
        <w:color w:val="0000FF"/>
        <w:sz w:val="18"/>
      </w:rPr>
      <w:t>[</w:t>
    </w:r>
    <w:r w:rsidRPr="00C24E0B">
      <w:rPr>
        <w:i/>
        <w:color w:val="0000FF"/>
        <w:sz w:val="18"/>
        <w:szCs w:val="18"/>
      </w:rPr>
      <w:t>insert DHS approval date</w:t>
    </w:r>
    <w:r>
      <w:rPr>
        <w:i/>
        <w:color w:val="0000FF"/>
        <w:sz w:val="18"/>
      </w:rPr>
      <w:t>]</w:t>
    </w:r>
    <w:r w:rsidRPr="00EC3BED">
      <w:rPr>
        <w:i/>
        <w:color w:val="0000FF"/>
        <w:sz w:val="21"/>
        <w:szCs w:val="21"/>
      </w:rPr>
      <w:tab/>
    </w:r>
    <w:r w:rsidRPr="00EC3BED">
      <w:rPr>
        <w:i/>
        <w:color w:val="0000FF"/>
        <w:sz w:val="21"/>
        <w:szCs w:val="21"/>
      </w:rPr>
      <w:tab/>
    </w:r>
    <w:r w:rsidRPr="00EC3BED">
      <w:rPr>
        <w:rStyle w:val="PageNumber"/>
        <w:sz w:val="21"/>
        <w:szCs w:val="21"/>
      </w:rPr>
      <w:fldChar w:fldCharType="begin"/>
    </w:r>
    <w:r w:rsidRPr="00EC3BED">
      <w:rPr>
        <w:rStyle w:val="PageNumber"/>
        <w:sz w:val="21"/>
        <w:szCs w:val="21"/>
      </w:rPr>
      <w:instrText xml:space="preserve"> PAGE </w:instrText>
    </w:r>
    <w:r w:rsidRPr="00EC3BED">
      <w:rPr>
        <w:rStyle w:val="PageNumber"/>
        <w:sz w:val="21"/>
        <w:szCs w:val="21"/>
      </w:rPr>
      <w:fldChar w:fldCharType="separate"/>
    </w:r>
    <w:r w:rsidR="00C82A33">
      <w:rPr>
        <w:rStyle w:val="PageNumber"/>
        <w:noProof/>
        <w:sz w:val="21"/>
        <w:szCs w:val="21"/>
      </w:rPr>
      <w:t>58</w:t>
    </w:r>
    <w:r w:rsidRPr="00EC3BED">
      <w:rPr>
        <w:rStyle w:val="PageNumber"/>
        <w:sz w:val="21"/>
        <w:szCs w:val="21"/>
      </w:rPr>
      <w:fldChar w:fldCharType="end"/>
    </w:r>
  </w:p>
  <w:p w14:paraId="066E1AF8" w14:textId="2F86FEB2" w:rsidR="00B07B80" w:rsidRPr="00EC3BED" w:rsidRDefault="00EC7953" w:rsidP="00EC3BED">
    <w:pPr>
      <w:pStyle w:val="Footer"/>
      <w:tabs>
        <w:tab w:val="clear" w:pos="8640"/>
        <w:tab w:val="right" w:pos="9360"/>
      </w:tabs>
      <w:rPr>
        <w:i/>
        <w:color w:val="0000FF"/>
        <w:sz w:val="21"/>
        <w:szCs w:val="21"/>
      </w:rPr>
    </w:pPr>
    <w:r w:rsidRPr="00EC7953">
      <w:rPr>
        <w:rStyle w:val="PageNumber"/>
        <w:sz w:val="18"/>
      </w:rPr>
      <w:t>P-00649AR (08/2021)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3B8F" w14:textId="167135A7" w:rsidR="00B07B80" w:rsidRPr="00C24E0B" w:rsidRDefault="00B07B80" w:rsidP="004B31C2">
    <w:pPr>
      <w:pStyle w:val="Footer"/>
      <w:jc w:val="right"/>
    </w:pPr>
    <w:r>
      <w:rPr>
        <w:i/>
        <w:color w:val="0000FF"/>
      </w:rPr>
      <w:t>[</w:t>
    </w:r>
    <w:r w:rsidRPr="00C24E0B">
      <w:rPr>
        <w:i/>
        <w:color w:val="0000FF"/>
      </w:rPr>
      <w:t>Insert date of DHS approval</w:t>
    </w:r>
    <w:r>
      <w:rPr>
        <w:i/>
        <w:color w:val="0000FF"/>
      </w:rPr>
      <w: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CDDF" w14:textId="01A00384" w:rsidR="00B07B80" w:rsidRDefault="00B07B80" w:rsidP="002B5A26">
    <w:pPr>
      <w:pStyle w:val="Footer"/>
      <w:tabs>
        <w:tab w:val="clear" w:pos="8640"/>
        <w:tab w:val="right" w:pos="9360"/>
      </w:tabs>
      <w:rPr>
        <w:rStyle w:val="PageNumber"/>
        <w:sz w:val="21"/>
        <w:szCs w:val="21"/>
      </w:rPr>
    </w:pPr>
    <w:r w:rsidRPr="00EC7953">
      <w:rPr>
        <w:sz w:val="18"/>
        <w:szCs w:val="18"/>
      </w:rPr>
      <w:t>appxdhaform</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59</w:t>
    </w:r>
    <w:r w:rsidRPr="00B24938">
      <w:rPr>
        <w:rStyle w:val="PageNumber"/>
        <w:sz w:val="21"/>
        <w:szCs w:val="21"/>
      </w:rPr>
      <w:fldChar w:fldCharType="end"/>
    </w:r>
  </w:p>
  <w:p w14:paraId="6E63B59B" w14:textId="1C6DC7A3" w:rsidR="00B07B80" w:rsidRPr="00EC3BED" w:rsidRDefault="00B07B80" w:rsidP="008E7490">
    <w:pPr>
      <w:pStyle w:val="Footer"/>
      <w:tabs>
        <w:tab w:val="clear" w:pos="8640"/>
        <w:tab w:val="right" w:pos="9360"/>
      </w:tabs>
      <w:rPr>
        <w:i/>
        <w:color w:val="0000FF"/>
        <w:sz w:val="21"/>
        <w:szCs w:val="21"/>
      </w:rPr>
    </w:pPr>
    <w:r>
      <w:rPr>
        <w:rStyle w:val="PageNumber"/>
        <w:sz w:val="18"/>
      </w:rPr>
      <w:t>P</w:t>
    </w:r>
    <w:r>
      <w:rPr>
        <w:rStyle w:val="PageNumber"/>
        <w:color w:val="0000FF"/>
        <w:sz w:val="18"/>
        <w:szCs w:val="18"/>
      </w:rPr>
      <w:t>-00649</w:t>
    </w:r>
    <w:r>
      <w:rPr>
        <w:rStyle w:val="PageNumber"/>
        <w:color w:val="0000FF"/>
        <w:sz w:val="18"/>
      </w:rPr>
      <w:t>AR</w:t>
    </w:r>
    <w:r>
      <w:rPr>
        <w:rStyle w:val="PageNumber"/>
        <w:color w:val="0000FF"/>
        <w:sz w:val="18"/>
        <w:szCs w:val="18"/>
      </w:rPr>
      <w:t xml:space="preserve"> (04/2021</w:t>
    </w:r>
    <w:r w:rsidRPr="00EC3BED">
      <w:rPr>
        <w:rStyle w:val="PageNumber"/>
        <w:color w:val="0000FF"/>
        <w:sz w:val="18"/>
        <w:szCs w:val="18"/>
      </w:rPr>
      <w: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9017" w14:textId="6B35B6A2" w:rsidR="00B07B80" w:rsidRDefault="00B07B80" w:rsidP="002B5A26">
    <w:pPr>
      <w:pStyle w:val="Footer"/>
      <w:tabs>
        <w:tab w:val="clear" w:pos="8640"/>
        <w:tab w:val="right" w:pos="9360"/>
      </w:tabs>
      <w:rPr>
        <w:rStyle w:val="PageNumber"/>
        <w:sz w:val="21"/>
        <w:szCs w:val="21"/>
      </w:rPr>
    </w:pPr>
    <w:r w:rsidRPr="00EC7953">
      <w:rPr>
        <w:sz w:val="18"/>
      </w:rPr>
      <w:t>appxprivacy</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60</w:t>
    </w:r>
    <w:r w:rsidRPr="00B24938">
      <w:rPr>
        <w:rStyle w:val="PageNumber"/>
        <w:sz w:val="21"/>
        <w:szCs w:val="21"/>
      </w:rPr>
      <w:fldChar w:fldCharType="end"/>
    </w:r>
  </w:p>
  <w:p w14:paraId="1ACC886B" w14:textId="0CFBB901" w:rsidR="00B07B80" w:rsidRPr="00EC3BED" w:rsidRDefault="00EC7953" w:rsidP="008E7490">
    <w:pPr>
      <w:pStyle w:val="Footer"/>
      <w:tabs>
        <w:tab w:val="clear" w:pos="8640"/>
        <w:tab w:val="right" w:pos="9360"/>
      </w:tabs>
      <w:rPr>
        <w:i/>
        <w:color w:val="0000FF"/>
        <w:sz w:val="21"/>
        <w:szCs w:val="21"/>
      </w:rPr>
    </w:pPr>
    <w:r w:rsidRPr="00EC7953">
      <w:rPr>
        <w:rStyle w:val="PageNumber"/>
        <w:sz w:val="18"/>
      </w:rPr>
      <w:t>P-00649AR (08/2021)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DA17" w14:textId="4D5A90FA" w:rsidR="00B07B80" w:rsidRPr="00EC7953" w:rsidRDefault="00B07B80" w:rsidP="00970A2F">
    <w:pPr>
      <w:pStyle w:val="Footer"/>
      <w:tabs>
        <w:tab w:val="clear" w:pos="8640"/>
        <w:tab w:val="right" w:pos="9360"/>
      </w:tabs>
      <w:rPr>
        <w:sz w:val="18"/>
        <w:szCs w:val="18"/>
      </w:rPr>
    </w:pPr>
    <w:r w:rsidRPr="00EC7953">
      <w:rPr>
        <w:rStyle w:val="PageNumber"/>
        <w:sz w:val="18"/>
      </w:rPr>
      <w:t>P-00649AR (0</w:t>
    </w:r>
    <w:r w:rsidR="00EC7953">
      <w:rPr>
        <w:rStyle w:val="PageNumber"/>
        <w:sz w:val="18"/>
      </w:rPr>
      <w:t>8</w:t>
    </w:r>
    <w:r w:rsidRPr="00EC7953">
      <w:rPr>
        <w:rStyle w:val="PageNumber"/>
        <w:sz w:val="18"/>
      </w:rPr>
      <w:t>/2021)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8DF8" w14:textId="77777777" w:rsidR="00B07B80" w:rsidRPr="0035193F" w:rsidRDefault="00B07B80" w:rsidP="003519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13E6" w14:textId="2D6AFA1D" w:rsidR="00B07B80" w:rsidRPr="009A3537" w:rsidRDefault="00B07B80" w:rsidP="00B24938">
    <w:pPr>
      <w:pStyle w:val="Footer"/>
      <w:tabs>
        <w:tab w:val="clear" w:pos="8640"/>
        <w:tab w:val="right" w:pos="9360"/>
      </w:tabs>
      <w:rPr>
        <w:rStyle w:val="PageNumber"/>
        <w:sz w:val="21"/>
        <w:szCs w:val="21"/>
      </w:rPr>
    </w:pPr>
    <w:r w:rsidRPr="00EC7953">
      <w:rPr>
        <w:sz w:val="18"/>
        <w:szCs w:val="18"/>
      </w:rPr>
      <w:t>ch1contacts</w:t>
    </w:r>
    <w:r>
      <w:rPr>
        <w:i/>
        <w:color w:val="0000FF"/>
        <w:sz w:val="18"/>
      </w:rPr>
      <w:t>[</w:t>
    </w:r>
    <w:r w:rsidRPr="00C24E0B">
      <w:rPr>
        <w:i/>
        <w:color w:val="0000FF"/>
        <w:sz w:val="18"/>
        <w:szCs w:val="18"/>
      </w:rPr>
      <w:t>insert DHS approval date</w:t>
    </w:r>
    <w:r>
      <w:rPr>
        <w:i/>
        <w:color w:val="0000FF"/>
        <w:sz w:val="18"/>
      </w:rPr>
      <w:t>]</w:t>
    </w:r>
    <w:r w:rsidRPr="009A3537">
      <w:rPr>
        <w:i/>
        <w:color w:val="0000FF"/>
        <w:sz w:val="21"/>
        <w:szCs w:val="21"/>
      </w:rPr>
      <w:tab/>
    </w:r>
    <w:r w:rsidRPr="009A3537">
      <w:rPr>
        <w:i/>
        <w:color w:val="0000FF"/>
        <w:sz w:val="21"/>
        <w:szCs w:val="21"/>
      </w:rPr>
      <w:tab/>
    </w:r>
    <w:r w:rsidRPr="009A3537">
      <w:rPr>
        <w:rStyle w:val="PageNumber"/>
        <w:sz w:val="21"/>
        <w:szCs w:val="21"/>
      </w:rPr>
      <w:fldChar w:fldCharType="begin"/>
    </w:r>
    <w:r w:rsidRPr="009A3537">
      <w:rPr>
        <w:rStyle w:val="PageNumber"/>
        <w:sz w:val="21"/>
        <w:szCs w:val="21"/>
      </w:rPr>
      <w:instrText xml:space="preserve"> PAGE </w:instrText>
    </w:r>
    <w:r w:rsidRPr="009A3537">
      <w:rPr>
        <w:rStyle w:val="PageNumber"/>
        <w:sz w:val="21"/>
        <w:szCs w:val="21"/>
      </w:rPr>
      <w:fldChar w:fldCharType="separate"/>
    </w:r>
    <w:r w:rsidR="00C82A33">
      <w:rPr>
        <w:rStyle w:val="PageNumber"/>
        <w:noProof/>
        <w:sz w:val="21"/>
        <w:szCs w:val="21"/>
      </w:rPr>
      <w:t>8</w:t>
    </w:r>
    <w:r w:rsidRPr="009A3537">
      <w:rPr>
        <w:rStyle w:val="PageNumber"/>
        <w:sz w:val="21"/>
        <w:szCs w:val="21"/>
      </w:rPr>
      <w:fldChar w:fldCharType="end"/>
    </w:r>
  </w:p>
  <w:p w14:paraId="180C3819" w14:textId="0E679654" w:rsidR="00B07B80" w:rsidRPr="00B145B7" w:rsidRDefault="00EC7953" w:rsidP="00B24938">
    <w:pPr>
      <w:pStyle w:val="Footer"/>
      <w:tabs>
        <w:tab w:val="clear" w:pos="8640"/>
        <w:tab w:val="right" w:pos="9360"/>
      </w:tabs>
      <w:rPr>
        <w:color w:val="0000FF"/>
        <w:sz w:val="18"/>
        <w:szCs w:val="18"/>
      </w:rPr>
    </w:pPr>
    <w:r w:rsidRPr="00EC7953">
      <w:rPr>
        <w:rStyle w:val="PageNumber"/>
        <w:sz w:val="18"/>
      </w:rPr>
      <w:t>P-00649AR (08/2021)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D9D" w14:textId="114B5BAF" w:rsidR="00B07B80" w:rsidRDefault="00B07B80" w:rsidP="00B24938">
    <w:pPr>
      <w:pStyle w:val="Footer"/>
      <w:tabs>
        <w:tab w:val="clear" w:pos="8640"/>
        <w:tab w:val="right" w:pos="9360"/>
      </w:tabs>
      <w:rPr>
        <w:rStyle w:val="PageNumber"/>
        <w:sz w:val="21"/>
        <w:szCs w:val="21"/>
      </w:rPr>
    </w:pPr>
    <w:r w:rsidRPr="00EC7953">
      <w:rPr>
        <w:sz w:val="18"/>
        <w:szCs w:val="18"/>
      </w:rPr>
      <w:t>ch2intro</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12</w:t>
    </w:r>
    <w:r w:rsidRPr="00B24938">
      <w:rPr>
        <w:rStyle w:val="PageNumber"/>
        <w:sz w:val="21"/>
        <w:szCs w:val="21"/>
      </w:rPr>
      <w:fldChar w:fldCharType="end"/>
    </w:r>
  </w:p>
  <w:p w14:paraId="0486FCC4" w14:textId="232B592B" w:rsidR="00B07B80" w:rsidRPr="00BF2AF2" w:rsidRDefault="00EC7953" w:rsidP="00B24938">
    <w:pPr>
      <w:pStyle w:val="Footer"/>
      <w:tabs>
        <w:tab w:val="clear" w:pos="8640"/>
        <w:tab w:val="right" w:pos="9360"/>
      </w:tabs>
      <w:rPr>
        <w:color w:val="0000FF"/>
        <w:sz w:val="18"/>
        <w:szCs w:val="18"/>
      </w:rPr>
    </w:pPr>
    <w:r w:rsidRPr="00EC7953">
      <w:rPr>
        <w:rStyle w:val="PageNumber"/>
        <w:sz w:val="18"/>
      </w:rPr>
      <w:t>P-00649AR (08/2021)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4AE1" w14:textId="2C637C05" w:rsidR="00B07B80" w:rsidRDefault="00B07B80" w:rsidP="00B24938">
    <w:pPr>
      <w:pStyle w:val="Footer"/>
      <w:tabs>
        <w:tab w:val="clear" w:pos="8640"/>
        <w:tab w:val="right" w:pos="9360"/>
      </w:tabs>
      <w:rPr>
        <w:rStyle w:val="PageNumber"/>
        <w:sz w:val="21"/>
        <w:szCs w:val="21"/>
      </w:rPr>
    </w:pPr>
    <w:r w:rsidRPr="00EC7953">
      <w:rPr>
        <w:sz w:val="18"/>
        <w:szCs w:val="18"/>
      </w:rPr>
      <w:t>ch3services</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19</w:t>
    </w:r>
    <w:r w:rsidRPr="00B24938">
      <w:rPr>
        <w:rStyle w:val="PageNumber"/>
        <w:sz w:val="21"/>
        <w:szCs w:val="21"/>
      </w:rPr>
      <w:fldChar w:fldCharType="end"/>
    </w:r>
  </w:p>
  <w:p w14:paraId="4EFC997E" w14:textId="1B2382EE" w:rsidR="00B07B80" w:rsidRPr="00BF2AF2" w:rsidRDefault="00EC7953" w:rsidP="00B24938">
    <w:pPr>
      <w:pStyle w:val="Footer"/>
      <w:tabs>
        <w:tab w:val="clear" w:pos="8640"/>
        <w:tab w:val="right" w:pos="9360"/>
      </w:tabs>
      <w:rPr>
        <w:color w:val="0000FF"/>
        <w:sz w:val="18"/>
        <w:szCs w:val="18"/>
      </w:rPr>
    </w:pPr>
    <w:r w:rsidRPr="00EC7953">
      <w:rPr>
        <w:rStyle w:val="PageNumber"/>
        <w:sz w:val="18"/>
      </w:rPr>
      <w:t>P-00649AR (08/2021)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BC9F" w14:textId="3E45CE1B" w:rsidR="00B07B80" w:rsidRDefault="00B07B80" w:rsidP="00B24938">
    <w:pPr>
      <w:pStyle w:val="Footer"/>
      <w:tabs>
        <w:tab w:val="clear" w:pos="8640"/>
        <w:tab w:val="right" w:pos="9360"/>
      </w:tabs>
      <w:rPr>
        <w:rStyle w:val="PageNumber"/>
        <w:sz w:val="21"/>
        <w:szCs w:val="21"/>
      </w:rPr>
    </w:pPr>
    <w:r w:rsidRPr="00EC7953">
      <w:rPr>
        <w:sz w:val="18"/>
        <w:szCs w:val="18"/>
      </w:rPr>
      <w:t>ch4benefitpkg</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20</w:t>
    </w:r>
    <w:r w:rsidRPr="00B24938">
      <w:rPr>
        <w:rStyle w:val="PageNumber"/>
        <w:sz w:val="21"/>
        <w:szCs w:val="21"/>
      </w:rPr>
      <w:fldChar w:fldCharType="end"/>
    </w:r>
  </w:p>
  <w:p w14:paraId="41800DFB" w14:textId="6D79277F" w:rsidR="00B07B80" w:rsidRPr="001C56A0" w:rsidRDefault="00EC7953" w:rsidP="00B24938">
    <w:pPr>
      <w:pStyle w:val="Footer"/>
      <w:tabs>
        <w:tab w:val="clear" w:pos="8640"/>
        <w:tab w:val="right" w:pos="9360"/>
      </w:tabs>
      <w:rPr>
        <w:color w:val="0000FF"/>
        <w:sz w:val="18"/>
        <w:szCs w:val="18"/>
      </w:rPr>
    </w:pPr>
    <w:r w:rsidRPr="00EC7953">
      <w:rPr>
        <w:rStyle w:val="PageNumber"/>
        <w:sz w:val="18"/>
      </w:rPr>
      <w:t>P-00649AR (08/2021)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BB0D" w14:textId="43E2DDE6" w:rsidR="00B07B80" w:rsidRDefault="00B07B80" w:rsidP="00B24938">
    <w:pPr>
      <w:pStyle w:val="Footer"/>
      <w:tabs>
        <w:tab w:val="clear" w:pos="8640"/>
        <w:tab w:val="right" w:pos="9360"/>
      </w:tabs>
      <w:rPr>
        <w:rStyle w:val="PageNumber"/>
        <w:sz w:val="21"/>
        <w:szCs w:val="21"/>
      </w:rPr>
    </w:pPr>
    <w:r w:rsidRPr="00EC7953">
      <w:rPr>
        <w:sz w:val="18"/>
        <w:szCs w:val="18"/>
      </w:rPr>
      <w:t>ch4benefitpkg</w:t>
    </w:r>
    <w:r>
      <w:rPr>
        <w:i/>
        <w:color w:val="0000FF"/>
        <w:sz w:val="18"/>
      </w:rPr>
      <w:t>[</w:t>
    </w:r>
    <w:r w:rsidRPr="00C24E0B">
      <w:rPr>
        <w:i/>
        <w:color w:val="0000FF"/>
        <w:sz w:val="18"/>
        <w:szCs w:val="18"/>
      </w:rPr>
      <w:t>insert DHS approval date</w:t>
    </w:r>
    <w:r>
      <w:rPr>
        <w:i/>
        <w:color w:val="0000FF"/>
        <w:sz w:val="18"/>
      </w:rPr>
      <w:t>]</w:t>
    </w:r>
    <w:r w:rsidRPr="00B24938">
      <w:rPr>
        <w:i/>
        <w:color w:val="0000FF"/>
        <w:sz w:val="21"/>
        <w:szCs w:val="21"/>
      </w:rPr>
      <w:tab/>
    </w:r>
    <w:r w:rsidRPr="00B24938">
      <w:rPr>
        <w:i/>
        <w:color w:val="0000FF"/>
        <w:sz w:val="21"/>
        <w:szCs w:val="21"/>
      </w:rPr>
      <w:tab/>
    </w:r>
    <w:r w:rsidRPr="00B24938">
      <w:rPr>
        <w:rStyle w:val="PageNumber"/>
        <w:sz w:val="21"/>
        <w:szCs w:val="21"/>
      </w:rPr>
      <w:fldChar w:fldCharType="begin"/>
    </w:r>
    <w:r w:rsidRPr="00B24938">
      <w:rPr>
        <w:rStyle w:val="PageNumber"/>
        <w:sz w:val="21"/>
        <w:szCs w:val="21"/>
      </w:rPr>
      <w:instrText xml:space="preserve"> PAGE </w:instrText>
    </w:r>
    <w:r w:rsidRPr="00B24938">
      <w:rPr>
        <w:rStyle w:val="PageNumber"/>
        <w:sz w:val="21"/>
        <w:szCs w:val="21"/>
      </w:rPr>
      <w:fldChar w:fldCharType="separate"/>
    </w:r>
    <w:r w:rsidR="00C82A33">
      <w:rPr>
        <w:rStyle w:val="PageNumber"/>
        <w:noProof/>
        <w:sz w:val="21"/>
        <w:szCs w:val="21"/>
      </w:rPr>
      <w:t>21</w:t>
    </w:r>
    <w:r w:rsidRPr="00B24938">
      <w:rPr>
        <w:rStyle w:val="PageNumber"/>
        <w:sz w:val="21"/>
        <w:szCs w:val="21"/>
      </w:rPr>
      <w:fldChar w:fldCharType="end"/>
    </w:r>
  </w:p>
  <w:p w14:paraId="0BB0A2C4" w14:textId="38EB229F" w:rsidR="00B07B80" w:rsidRPr="001C56A0" w:rsidRDefault="00EC7953" w:rsidP="00B24938">
    <w:pPr>
      <w:pStyle w:val="Footer"/>
      <w:tabs>
        <w:tab w:val="clear" w:pos="8640"/>
        <w:tab w:val="right" w:pos="9360"/>
      </w:tabs>
      <w:rPr>
        <w:i/>
        <w:color w:val="0000FF"/>
        <w:sz w:val="21"/>
        <w:szCs w:val="21"/>
      </w:rPr>
    </w:pPr>
    <w:r w:rsidRPr="00EC7953">
      <w:rPr>
        <w:rStyle w:val="PageNumber"/>
        <w:sz w:val="18"/>
      </w:rPr>
      <w:t>P-00649AR (08/2021)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23E4" w14:textId="77777777" w:rsidR="00097D60" w:rsidRDefault="00097D60">
      <w:r>
        <w:separator/>
      </w:r>
    </w:p>
    <w:p w14:paraId="7509A76F" w14:textId="77777777" w:rsidR="00097D60" w:rsidRDefault="00097D60"/>
  </w:footnote>
  <w:footnote w:type="continuationSeparator" w:id="0">
    <w:p w14:paraId="775776A7" w14:textId="77777777" w:rsidR="00097D60" w:rsidRDefault="00097D60">
      <w:r>
        <w:continuationSeparator/>
      </w:r>
    </w:p>
    <w:p w14:paraId="716FE731" w14:textId="77777777" w:rsidR="00097D60" w:rsidRDefault="00097D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CA94" w14:textId="77777777" w:rsidR="00B07B80" w:rsidRPr="00675E79" w:rsidRDefault="00B07B80" w:rsidP="00675E79">
    <w:pPr>
      <w:pStyle w:val="Header"/>
    </w:pPr>
  </w:p>
  <w:p w14:paraId="56DB3C03" w14:textId="77777777" w:rsidR="00B07B80" w:rsidRDefault="00B07B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0F11" w14:textId="77777777" w:rsidR="00B07B80" w:rsidRDefault="00B07B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2C"/>
    <w:multiLevelType w:val="hybridMultilevel"/>
    <w:tmpl w:val="D63C6516"/>
    <w:lvl w:ilvl="0" w:tplc="6742C768">
      <w:start w:val="1"/>
      <w:numFmt w:val="bullet"/>
      <w:lvlText w:val=""/>
      <w:lvlJc w:val="left"/>
      <w:pPr>
        <w:tabs>
          <w:tab w:val="num" w:pos="720"/>
        </w:tabs>
        <w:ind w:left="720" w:hanging="360"/>
      </w:pPr>
      <w:rPr>
        <w:rFonts w:ascii="Symbol" w:hAnsi="Symbol" w:cs="Symbol" w:hint="default"/>
        <w:color w:val="auto"/>
        <w:sz w:val="24"/>
        <w:szCs w:val="24"/>
        <w:lang w:bidi="ar-SA"/>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C015A4"/>
    <w:multiLevelType w:val="hybridMultilevel"/>
    <w:tmpl w:val="EC04EEC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9D6760B"/>
    <w:multiLevelType w:val="hybridMultilevel"/>
    <w:tmpl w:val="C04CDA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0BDA6755"/>
    <w:multiLevelType w:val="hybridMultilevel"/>
    <w:tmpl w:val="0CDA431E"/>
    <w:lvl w:ilvl="0" w:tplc="A8B4747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8346C"/>
    <w:multiLevelType w:val="multilevel"/>
    <w:tmpl w:val="23F26FFA"/>
    <w:styleLink w:val="StyleBulleted10pt"/>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F783F"/>
    <w:multiLevelType w:val="hybridMultilevel"/>
    <w:tmpl w:val="CD1E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58A"/>
    <w:multiLevelType w:val="hybridMultilevel"/>
    <w:tmpl w:val="AA7498B8"/>
    <w:lvl w:ilvl="0" w:tplc="8DD8227E">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C61AA"/>
    <w:multiLevelType w:val="hybridMultilevel"/>
    <w:tmpl w:val="FAFC53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091011"/>
    <w:multiLevelType w:val="hybridMultilevel"/>
    <w:tmpl w:val="B3C2C0B8"/>
    <w:lvl w:ilvl="0" w:tplc="E6304DD8">
      <w:start w:val="1"/>
      <w:numFmt w:val="bullet"/>
      <w:lvlText w:val=""/>
      <w:lvlJc w:val="left"/>
      <w:pPr>
        <w:tabs>
          <w:tab w:val="num" w:pos="720"/>
        </w:tabs>
        <w:ind w:left="720" w:hanging="360"/>
      </w:pPr>
      <w:rPr>
        <w:rFonts w:ascii="Symbol" w:hAnsi="Symbol" w:cs="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353F34"/>
    <w:multiLevelType w:val="hybridMultilevel"/>
    <w:tmpl w:val="C1381C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3C7A3F"/>
    <w:multiLevelType w:val="hybridMultilevel"/>
    <w:tmpl w:val="1C985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83844"/>
    <w:multiLevelType w:val="hybridMultilevel"/>
    <w:tmpl w:val="067AF442"/>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455D8"/>
    <w:multiLevelType w:val="hybridMultilevel"/>
    <w:tmpl w:val="EF3447B6"/>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20B60"/>
    <w:multiLevelType w:val="hybridMultilevel"/>
    <w:tmpl w:val="D05E5F6A"/>
    <w:lvl w:ilvl="0" w:tplc="D0AC0DC2">
      <w:start w:val="1"/>
      <w:numFmt w:val="bullet"/>
      <w:pStyle w:val="Textbox"/>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AF76F25"/>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2731D"/>
    <w:multiLevelType w:val="hybridMultilevel"/>
    <w:tmpl w:val="CC96430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6D57D5"/>
    <w:multiLevelType w:val="hybridMultilevel"/>
    <w:tmpl w:val="F57E942E"/>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86BC3"/>
    <w:multiLevelType w:val="hybridMultilevel"/>
    <w:tmpl w:val="DDD02C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0C40725"/>
    <w:multiLevelType w:val="hybridMultilevel"/>
    <w:tmpl w:val="A2B223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2D25615"/>
    <w:multiLevelType w:val="hybridMultilevel"/>
    <w:tmpl w:val="6D8C2104"/>
    <w:lvl w:ilvl="0" w:tplc="096CF1D2">
      <w:start w:val="1"/>
      <w:numFmt w:val="bullet"/>
      <w:lvlText w:val=""/>
      <w:lvlJc w:val="left"/>
      <w:pPr>
        <w:tabs>
          <w:tab w:val="num" w:pos="1080"/>
        </w:tabs>
        <w:ind w:left="1080" w:hanging="1080"/>
      </w:pPr>
      <w:rPr>
        <w:rFonts w:ascii="Symbol" w:hAnsi="Symbol" w:cs="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52337AA"/>
    <w:multiLevelType w:val="hybridMultilevel"/>
    <w:tmpl w:val="5F70D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75C77"/>
    <w:multiLevelType w:val="hybridMultilevel"/>
    <w:tmpl w:val="F4DC3C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7656EC"/>
    <w:multiLevelType w:val="hybridMultilevel"/>
    <w:tmpl w:val="B6545C3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6074ED7"/>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319EA"/>
    <w:multiLevelType w:val="multilevel"/>
    <w:tmpl w:val="A880A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C741E2"/>
    <w:multiLevelType w:val="hybridMultilevel"/>
    <w:tmpl w:val="B8926238"/>
    <w:lvl w:ilvl="0" w:tplc="BA447630">
      <w:start w:val="1"/>
      <w:numFmt w:val="lowerLetter"/>
      <w:pStyle w:val="FCPlevel4"/>
      <w:lvlText w:val="%1."/>
      <w:lvlJc w:val="left"/>
      <w:pPr>
        <w:tabs>
          <w:tab w:val="num" w:pos="720"/>
        </w:tabs>
        <w:ind w:left="2160" w:hanging="720"/>
      </w:pPr>
      <w:rPr>
        <w:rFonts w:hint="default"/>
        <w:b w:val="0"/>
      </w:rPr>
    </w:lvl>
    <w:lvl w:ilvl="1" w:tplc="04090019" w:tentative="1">
      <w:start w:val="1"/>
      <w:numFmt w:val="lowerLetter"/>
      <w:lvlText w:val="%2."/>
      <w:lvlJc w:val="left"/>
      <w:pPr>
        <w:tabs>
          <w:tab w:val="num" w:pos="1440"/>
        </w:tabs>
        <w:ind w:left="1440" w:hanging="360"/>
      </w:pPr>
    </w:lvl>
    <w:lvl w:ilvl="2" w:tplc="2C40E65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566711"/>
    <w:multiLevelType w:val="hybridMultilevel"/>
    <w:tmpl w:val="8AA6715E"/>
    <w:lvl w:ilvl="0" w:tplc="9BFA592E">
      <w:start w:val="1"/>
      <w:numFmt w:val="bullet"/>
      <w:lvlText w:val=""/>
      <w:lvlJc w:val="left"/>
      <w:pPr>
        <w:tabs>
          <w:tab w:val="num" w:pos="720"/>
        </w:tabs>
        <w:ind w:left="720" w:hanging="360"/>
      </w:pPr>
      <w:rPr>
        <w:rFonts w:ascii="Symbol" w:hAnsi="Symbol" w:cs="Symbol" w:hint="default"/>
        <w:sz w:val="24"/>
      </w:rPr>
    </w:lvl>
    <w:lvl w:ilvl="1" w:tplc="04090003">
      <w:start w:val="1"/>
      <w:numFmt w:val="bullet"/>
      <w:lvlText w:val="o"/>
      <w:lvlJc w:val="left"/>
      <w:pPr>
        <w:tabs>
          <w:tab w:val="num" w:pos="1800"/>
        </w:tabs>
        <w:ind w:left="1800" w:hanging="360"/>
      </w:pPr>
      <w:rPr>
        <w:rFonts w:ascii="Courier New" w:hAnsi="Courier New" w:cs="Courier New" w:hint="default"/>
        <w:sz w:val="20"/>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548254E4"/>
    <w:multiLevelType w:val="hybridMultilevel"/>
    <w:tmpl w:val="EFECB23C"/>
    <w:lvl w:ilvl="0" w:tplc="A8B47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AD036B"/>
    <w:multiLevelType w:val="hybridMultilevel"/>
    <w:tmpl w:val="CBBA4024"/>
    <w:lvl w:ilvl="0" w:tplc="04090001">
      <w:start w:val="1"/>
      <w:numFmt w:val="bullet"/>
      <w:lvlText w:val=""/>
      <w:lvlJc w:val="left"/>
      <w:pPr>
        <w:ind w:left="936" w:hanging="360"/>
      </w:pPr>
      <w:rPr>
        <w:rFonts w:ascii="Symbol" w:hAnsi="Symbol" w:cs="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cs="Wingdings" w:hint="default"/>
      </w:rPr>
    </w:lvl>
    <w:lvl w:ilvl="3" w:tplc="04090001" w:tentative="1">
      <w:start w:val="1"/>
      <w:numFmt w:val="bullet"/>
      <w:lvlText w:val=""/>
      <w:lvlJc w:val="left"/>
      <w:pPr>
        <w:ind w:left="3096" w:hanging="360"/>
      </w:pPr>
      <w:rPr>
        <w:rFonts w:ascii="Symbol" w:hAnsi="Symbol" w:cs="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cs="Wingdings" w:hint="default"/>
      </w:rPr>
    </w:lvl>
    <w:lvl w:ilvl="6" w:tplc="04090001" w:tentative="1">
      <w:start w:val="1"/>
      <w:numFmt w:val="bullet"/>
      <w:lvlText w:val=""/>
      <w:lvlJc w:val="left"/>
      <w:pPr>
        <w:ind w:left="5256" w:hanging="360"/>
      </w:pPr>
      <w:rPr>
        <w:rFonts w:ascii="Symbol" w:hAnsi="Symbol" w:cs="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cs="Wingdings" w:hint="default"/>
      </w:rPr>
    </w:lvl>
  </w:abstractNum>
  <w:abstractNum w:abstractNumId="30" w15:restartNumberingAfterBreak="0">
    <w:nsid w:val="5A843D3B"/>
    <w:multiLevelType w:val="hybridMultilevel"/>
    <w:tmpl w:val="FD3800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B5A4CC5"/>
    <w:multiLevelType w:val="hybridMultilevel"/>
    <w:tmpl w:val="D8549BB4"/>
    <w:lvl w:ilvl="0" w:tplc="04090003">
      <w:start w:val="1"/>
      <w:numFmt w:val="bullet"/>
      <w:lvlText w:val="o"/>
      <w:lvlJc w:val="left"/>
      <w:pPr>
        <w:tabs>
          <w:tab w:val="num" w:pos="720"/>
        </w:tabs>
        <w:ind w:left="720" w:hanging="360"/>
      </w:pPr>
      <w:rPr>
        <w:rFonts w:ascii="Courier New" w:hAnsi="Courier New" w:cs="Courier New" w:hint="default"/>
        <w:sz w:val="24"/>
      </w:rPr>
    </w:lvl>
    <w:lvl w:ilvl="1" w:tplc="A8C6281A">
      <w:start w:val="1"/>
      <w:numFmt w:val="bullet"/>
      <w:lvlText w:val=""/>
      <w:lvlJc w:val="left"/>
      <w:pPr>
        <w:tabs>
          <w:tab w:val="num" w:pos="1800"/>
        </w:tabs>
        <w:ind w:left="1800" w:hanging="360"/>
      </w:pPr>
      <w:rPr>
        <w:rFonts w:ascii="Symbol" w:hAnsi="Symbol" w:cs="Symbol" w:hint="default"/>
        <w:sz w:val="20"/>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6F0464A"/>
    <w:multiLevelType w:val="hybridMultilevel"/>
    <w:tmpl w:val="48764FC8"/>
    <w:lvl w:ilvl="0" w:tplc="39AE4EB6">
      <w:start w:val="1"/>
      <w:numFmt w:val="decimal"/>
      <w:lvlText w:val="%1.)"/>
      <w:lvlJc w:val="left"/>
      <w:pPr>
        <w:tabs>
          <w:tab w:val="num" w:pos="720"/>
        </w:tabs>
        <w:ind w:left="720" w:hanging="360"/>
      </w:pPr>
      <w:rPr>
        <w:rFonts w:hint="default"/>
        <w:b w:val="0"/>
      </w:rPr>
    </w:lvl>
    <w:lvl w:ilvl="1" w:tplc="272290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61FB"/>
    <w:multiLevelType w:val="hybridMultilevel"/>
    <w:tmpl w:val="31E692A4"/>
    <w:lvl w:ilvl="0" w:tplc="04090001">
      <w:start w:val="1"/>
      <w:numFmt w:val="bullet"/>
      <w:pStyle w:val="BulletsCharChar"/>
      <w:lvlText w:val=""/>
      <w:lvlJc w:val="left"/>
      <w:pPr>
        <w:tabs>
          <w:tab w:val="num" w:pos="810"/>
        </w:tabs>
        <w:ind w:left="81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9CE5F46"/>
    <w:multiLevelType w:val="hybridMultilevel"/>
    <w:tmpl w:val="B3FAEB2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06F299A"/>
    <w:multiLevelType w:val="hybridMultilevel"/>
    <w:tmpl w:val="56C8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A7EF8"/>
    <w:multiLevelType w:val="hybridMultilevel"/>
    <w:tmpl w:val="9C7A85CC"/>
    <w:lvl w:ilvl="0" w:tplc="8E84D0BC">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37745"/>
    <w:multiLevelType w:val="hybridMultilevel"/>
    <w:tmpl w:val="87E0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75F9C"/>
    <w:multiLevelType w:val="hybridMultilevel"/>
    <w:tmpl w:val="377E5130"/>
    <w:lvl w:ilvl="0" w:tplc="FA6EF9C2">
      <w:start w:val="1"/>
      <w:numFmt w:val="bullet"/>
      <w:lvlText w:val=""/>
      <w:lvlJc w:val="left"/>
      <w:pPr>
        <w:tabs>
          <w:tab w:val="num" w:pos="720"/>
        </w:tabs>
        <w:ind w:left="720" w:hanging="360"/>
      </w:pPr>
      <w:rPr>
        <w:rFonts w:ascii="Symbol" w:hAnsi="Symbol" w:cs="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96146EE"/>
    <w:multiLevelType w:val="hybridMultilevel"/>
    <w:tmpl w:val="7834E67E"/>
    <w:lvl w:ilvl="0" w:tplc="F170EEB4">
      <w:start w:val="1"/>
      <w:numFmt w:val="bullet"/>
      <w:lvlText w:val=""/>
      <w:lvlJc w:val="left"/>
      <w:pPr>
        <w:tabs>
          <w:tab w:val="num" w:pos="720"/>
        </w:tabs>
        <w:ind w:left="360" w:firstLine="0"/>
      </w:pPr>
      <w:rPr>
        <w:rFonts w:ascii="Wingdings 3" w:hAnsi="Wingdings 3" w:cs="Wingdings 3"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D24178"/>
    <w:multiLevelType w:val="hybridMultilevel"/>
    <w:tmpl w:val="D1FC52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4"/>
  </w:num>
  <w:num w:numId="3">
    <w:abstractNumId w:val="33"/>
  </w:num>
  <w:num w:numId="4">
    <w:abstractNumId w:val="26"/>
    <w:lvlOverride w:ilvl="0">
      <w:startOverride w:val="1"/>
    </w:lvlOverride>
  </w:num>
  <w:num w:numId="5">
    <w:abstractNumId w:val="27"/>
  </w:num>
  <w:num w:numId="6">
    <w:abstractNumId w:val="16"/>
  </w:num>
  <w:num w:numId="7">
    <w:abstractNumId w:val="36"/>
  </w:num>
  <w:num w:numId="8">
    <w:abstractNumId w:val="7"/>
  </w:num>
  <w:num w:numId="9">
    <w:abstractNumId w:val="4"/>
  </w:num>
  <w:num w:numId="10">
    <w:abstractNumId w:val="9"/>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9"/>
  </w:num>
  <w:num w:numId="14">
    <w:abstractNumId w:val="17"/>
  </w:num>
  <w:num w:numId="15">
    <w:abstractNumId w:val="0"/>
  </w:num>
  <w:num w:numId="16">
    <w:abstractNumId w:val="20"/>
  </w:num>
  <w:num w:numId="17">
    <w:abstractNumId w:val="13"/>
  </w:num>
  <w:num w:numId="18">
    <w:abstractNumId w:val="32"/>
  </w:num>
  <w:num w:numId="19">
    <w:abstractNumId w:val="31"/>
  </w:num>
  <w:num w:numId="20">
    <w:abstractNumId w:val="5"/>
  </w:num>
  <w:num w:numId="21">
    <w:abstractNumId w:val="34"/>
  </w:num>
  <w:num w:numId="22">
    <w:abstractNumId w:val="40"/>
  </w:num>
  <w:num w:numId="23">
    <w:abstractNumId w:val="12"/>
  </w:num>
  <w:num w:numId="24">
    <w:abstractNumId w:val="23"/>
  </w:num>
  <w:num w:numId="25">
    <w:abstractNumId w:val="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19"/>
  </w:num>
  <w:num w:numId="39">
    <w:abstractNumId w:val="3"/>
  </w:num>
  <w:num w:numId="40">
    <w:abstractNumId w:val="21"/>
  </w:num>
  <w:num w:numId="41">
    <w:abstractNumId w:val="10"/>
  </w:num>
  <w:num w:numId="42">
    <w:abstractNumId w:val="29"/>
  </w:num>
  <w:num w:numId="43">
    <w:abstractNumId w:val="6"/>
  </w:num>
  <w:num w:numId="44">
    <w:abstractNumId w:val="37"/>
  </w:num>
  <w:num w:numId="45">
    <w:abstractNumId w:val="11"/>
  </w:num>
  <w:num w:numId="46">
    <w:abstractNumId w:val="18"/>
  </w:num>
  <w:num w:numId="47">
    <w:abstractNumId w:val="30"/>
  </w:num>
  <w:num w:numId="48">
    <w:abstractNumId w:val="22"/>
  </w:num>
  <w:num w:numId="49">
    <w:abstractNumId w:val="15"/>
  </w:num>
  <w:num w:numId="5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A3"/>
    <w:rsid w:val="00000026"/>
    <w:rsid w:val="00000248"/>
    <w:rsid w:val="00000DD8"/>
    <w:rsid w:val="00001A58"/>
    <w:rsid w:val="000026E0"/>
    <w:rsid w:val="00003533"/>
    <w:rsid w:val="000042C6"/>
    <w:rsid w:val="00005C2D"/>
    <w:rsid w:val="00006770"/>
    <w:rsid w:val="0000681B"/>
    <w:rsid w:val="000069BC"/>
    <w:rsid w:val="00006D5D"/>
    <w:rsid w:val="00007266"/>
    <w:rsid w:val="000072ED"/>
    <w:rsid w:val="00011669"/>
    <w:rsid w:val="00011986"/>
    <w:rsid w:val="00011FB6"/>
    <w:rsid w:val="0001365B"/>
    <w:rsid w:val="00013E0F"/>
    <w:rsid w:val="00014EDD"/>
    <w:rsid w:val="000155B6"/>
    <w:rsid w:val="00015ABE"/>
    <w:rsid w:val="0001657C"/>
    <w:rsid w:val="000201A5"/>
    <w:rsid w:val="0002047B"/>
    <w:rsid w:val="00021A94"/>
    <w:rsid w:val="00021A97"/>
    <w:rsid w:val="000223A6"/>
    <w:rsid w:val="00022802"/>
    <w:rsid w:val="000237E7"/>
    <w:rsid w:val="00023C03"/>
    <w:rsid w:val="00024810"/>
    <w:rsid w:val="00024C70"/>
    <w:rsid w:val="000253FF"/>
    <w:rsid w:val="00025749"/>
    <w:rsid w:val="00025BD3"/>
    <w:rsid w:val="00026264"/>
    <w:rsid w:val="000265FD"/>
    <w:rsid w:val="0002724B"/>
    <w:rsid w:val="00027FB0"/>
    <w:rsid w:val="00030618"/>
    <w:rsid w:val="00030FB1"/>
    <w:rsid w:val="00030FED"/>
    <w:rsid w:val="00031339"/>
    <w:rsid w:val="00031758"/>
    <w:rsid w:val="00032464"/>
    <w:rsid w:val="00032A03"/>
    <w:rsid w:val="00033138"/>
    <w:rsid w:val="00033476"/>
    <w:rsid w:val="00033DF9"/>
    <w:rsid w:val="000341BD"/>
    <w:rsid w:val="00035ED9"/>
    <w:rsid w:val="0003778E"/>
    <w:rsid w:val="00037FC1"/>
    <w:rsid w:val="00040088"/>
    <w:rsid w:val="000402F6"/>
    <w:rsid w:val="00041759"/>
    <w:rsid w:val="0004250F"/>
    <w:rsid w:val="0004339F"/>
    <w:rsid w:val="00043EE5"/>
    <w:rsid w:val="00044429"/>
    <w:rsid w:val="00044742"/>
    <w:rsid w:val="00044C6A"/>
    <w:rsid w:val="00044CF8"/>
    <w:rsid w:val="00045036"/>
    <w:rsid w:val="00045A9C"/>
    <w:rsid w:val="000460D9"/>
    <w:rsid w:val="00046A46"/>
    <w:rsid w:val="00046FDB"/>
    <w:rsid w:val="00047864"/>
    <w:rsid w:val="000478F9"/>
    <w:rsid w:val="00050093"/>
    <w:rsid w:val="000501B3"/>
    <w:rsid w:val="000505CE"/>
    <w:rsid w:val="00050A45"/>
    <w:rsid w:val="0005178B"/>
    <w:rsid w:val="00052360"/>
    <w:rsid w:val="00052CCF"/>
    <w:rsid w:val="0005300C"/>
    <w:rsid w:val="000532F3"/>
    <w:rsid w:val="0005349A"/>
    <w:rsid w:val="00053822"/>
    <w:rsid w:val="000546D1"/>
    <w:rsid w:val="00056774"/>
    <w:rsid w:val="00057347"/>
    <w:rsid w:val="0005746C"/>
    <w:rsid w:val="00060180"/>
    <w:rsid w:val="000608C8"/>
    <w:rsid w:val="00060914"/>
    <w:rsid w:val="000609E6"/>
    <w:rsid w:val="00060A25"/>
    <w:rsid w:val="000614AE"/>
    <w:rsid w:val="00061632"/>
    <w:rsid w:val="0006321D"/>
    <w:rsid w:val="00063ADE"/>
    <w:rsid w:val="00064480"/>
    <w:rsid w:val="0006517A"/>
    <w:rsid w:val="0006582E"/>
    <w:rsid w:val="00066475"/>
    <w:rsid w:val="000665EE"/>
    <w:rsid w:val="00066C09"/>
    <w:rsid w:val="0006700F"/>
    <w:rsid w:val="00067305"/>
    <w:rsid w:val="0006731E"/>
    <w:rsid w:val="00067594"/>
    <w:rsid w:val="0006791F"/>
    <w:rsid w:val="00067D0E"/>
    <w:rsid w:val="0007068D"/>
    <w:rsid w:val="00070AD4"/>
    <w:rsid w:val="00071B49"/>
    <w:rsid w:val="00071B76"/>
    <w:rsid w:val="000733B2"/>
    <w:rsid w:val="000735DF"/>
    <w:rsid w:val="00073F66"/>
    <w:rsid w:val="00074980"/>
    <w:rsid w:val="00075F27"/>
    <w:rsid w:val="000764BF"/>
    <w:rsid w:val="00077AA9"/>
    <w:rsid w:val="000800D3"/>
    <w:rsid w:val="00080169"/>
    <w:rsid w:val="000804E4"/>
    <w:rsid w:val="000805BC"/>
    <w:rsid w:val="00080B30"/>
    <w:rsid w:val="00080CD2"/>
    <w:rsid w:val="00082B84"/>
    <w:rsid w:val="0008365C"/>
    <w:rsid w:val="00083AFF"/>
    <w:rsid w:val="00084A1E"/>
    <w:rsid w:val="000850C2"/>
    <w:rsid w:val="00086433"/>
    <w:rsid w:val="0008734A"/>
    <w:rsid w:val="000879EC"/>
    <w:rsid w:val="00087D7C"/>
    <w:rsid w:val="00087F60"/>
    <w:rsid w:val="000905EB"/>
    <w:rsid w:val="00090B77"/>
    <w:rsid w:val="00091669"/>
    <w:rsid w:val="0009209D"/>
    <w:rsid w:val="0009269B"/>
    <w:rsid w:val="00092AB3"/>
    <w:rsid w:val="00092F0F"/>
    <w:rsid w:val="00093022"/>
    <w:rsid w:val="00093534"/>
    <w:rsid w:val="00093627"/>
    <w:rsid w:val="00093EF5"/>
    <w:rsid w:val="000944F0"/>
    <w:rsid w:val="0009496C"/>
    <w:rsid w:val="00094B86"/>
    <w:rsid w:val="000950B3"/>
    <w:rsid w:val="00095318"/>
    <w:rsid w:val="000959CB"/>
    <w:rsid w:val="00096AF8"/>
    <w:rsid w:val="00096F8E"/>
    <w:rsid w:val="00097D60"/>
    <w:rsid w:val="000A14ED"/>
    <w:rsid w:val="000A3C52"/>
    <w:rsid w:val="000A4448"/>
    <w:rsid w:val="000A4AE2"/>
    <w:rsid w:val="000A56D3"/>
    <w:rsid w:val="000A5D6E"/>
    <w:rsid w:val="000A63F1"/>
    <w:rsid w:val="000A7E0C"/>
    <w:rsid w:val="000B0C9A"/>
    <w:rsid w:val="000B0CED"/>
    <w:rsid w:val="000B121B"/>
    <w:rsid w:val="000B1AB5"/>
    <w:rsid w:val="000B4612"/>
    <w:rsid w:val="000B4A66"/>
    <w:rsid w:val="000B57F6"/>
    <w:rsid w:val="000B6586"/>
    <w:rsid w:val="000B6EC1"/>
    <w:rsid w:val="000B7AC8"/>
    <w:rsid w:val="000C0609"/>
    <w:rsid w:val="000C0EE7"/>
    <w:rsid w:val="000C1AB8"/>
    <w:rsid w:val="000C1EE3"/>
    <w:rsid w:val="000C21A0"/>
    <w:rsid w:val="000C43C3"/>
    <w:rsid w:val="000C4992"/>
    <w:rsid w:val="000C4AC7"/>
    <w:rsid w:val="000C4DB2"/>
    <w:rsid w:val="000C505D"/>
    <w:rsid w:val="000C572F"/>
    <w:rsid w:val="000C5C21"/>
    <w:rsid w:val="000C5D21"/>
    <w:rsid w:val="000C5D23"/>
    <w:rsid w:val="000C6390"/>
    <w:rsid w:val="000C6557"/>
    <w:rsid w:val="000C66F1"/>
    <w:rsid w:val="000C6884"/>
    <w:rsid w:val="000C7658"/>
    <w:rsid w:val="000C7F3C"/>
    <w:rsid w:val="000D01E6"/>
    <w:rsid w:val="000D0506"/>
    <w:rsid w:val="000D0BB0"/>
    <w:rsid w:val="000D0DEB"/>
    <w:rsid w:val="000D121E"/>
    <w:rsid w:val="000D2EDE"/>
    <w:rsid w:val="000D358D"/>
    <w:rsid w:val="000D3C7F"/>
    <w:rsid w:val="000D3FCA"/>
    <w:rsid w:val="000D46AC"/>
    <w:rsid w:val="000D52D4"/>
    <w:rsid w:val="000D540D"/>
    <w:rsid w:val="000D550A"/>
    <w:rsid w:val="000D5A3C"/>
    <w:rsid w:val="000D72EF"/>
    <w:rsid w:val="000E020D"/>
    <w:rsid w:val="000E0636"/>
    <w:rsid w:val="000E0714"/>
    <w:rsid w:val="000E0864"/>
    <w:rsid w:val="000E08B1"/>
    <w:rsid w:val="000E0F8A"/>
    <w:rsid w:val="000E25B4"/>
    <w:rsid w:val="000E2CE9"/>
    <w:rsid w:val="000E30F9"/>
    <w:rsid w:val="000E3880"/>
    <w:rsid w:val="000E3944"/>
    <w:rsid w:val="000E3C41"/>
    <w:rsid w:val="000E4757"/>
    <w:rsid w:val="000E479A"/>
    <w:rsid w:val="000E645D"/>
    <w:rsid w:val="000E68A4"/>
    <w:rsid w:val="000E6DCA"/>
    <w:rsid w:val="000E75CA"/>
    <w:rsid w:val="000E7A4A"/>
    <w:rsid w:val="000F085A"/>
    <w:rsid w:val="000F0899"/>
    <w:rsid w:val="000F0A13"/>
    <w:rsid w:val="000F0C28"/>
    <w:rsid w:val="000F1894"/>
    <w:rsid w:val="000F2409"/>
    <w:rsid w:val="000F2788"/>
    <w:rsid w:val="000F2DF5"/>
    <w:rsid w:val="000F360C"/>
    <w:rsid w:val="000F3FA2"/>
    <w:rsid w:val="000F4508"/>
    <w:rsid w:val="000F6B92"/>
    <w:rsid w:val="000F6C0E"/>
    <w:rsid w:val="000F6CFE"/>
    <w:rsid w:val="000F6E35"/>
    <w:rsid w:val="000F6ECB"/>
    <w:rsid w:val="000F70DC"/>
    <w:rsid w:val="000F7479"/>
    <w:rsid w:val="00100273"/>
    <w:rsid w:val="001009CC"/>
    <w:rsid w:val="00101EA3"/>
    <w:rsid w:val="00102316"/>
    <w:rsid w:val="0010261A"/>
    <w:rsid w:val="0010292F"/>
    <w:rsid w:val="00102B9E"/>
    <w:rsid w:val="001030E7"/>
    <w:rsid w:val="00103D35"/>
    <w:rsid w:val="00104493"/>
    <w:rsid w:val="001049FE"/>
    <w:rsid w:val="00105DD6"/>
    <w:rsid w:val="00106552"/>
    <w:rsid w:val="00106A04"/>
    <w:rsid w:val="00106AF3"/>
    <w:rsid w:val="001071C2"/>
    <w:rsid w:val="0011011F"/>
    <w:rsid w:val="0011058C"/>
    <w:rsid w:val="0011085E"/>
    <w:rsid w:val="001108BE"/>
    <w:rsid w:val="00110F48"/>
    <w:rsid w:val="00111E13"/>
    <w:rsid w:val="00111FFC"/>
    <w:rsid w:val="00113A57"/>
    <w:rsid w:val="00113E83"/>
    <w:rsid w:val="001146FF"/>
    <w:rsid w:val="0011492F"/>
    <w:rsid w:val="00114C9A"/>
    <w:rsid w:val="001169F2"/>
    <w:rsid w:val="00116B8B"/>
    <w:rsid w:val="001171A8"/>
    <w:rsid w:val="0011723C"/>
    <w:rsid w:val="0011785D"/>
    <w:rsid w:val="00117F30"/>
    <w:rsid w:val="00121C58"/>
    <w:rsid w:val="0012291A"/>
    <w:rsid w:val="00123DFB"/>
    <w:rsid w:val="0012409E"/>
    <w:rsid w:val="001248EA"/>
    <w:rsid w:val="001258AB"/>
    <w:rsid w:val="00125AA7"/>
    <w:rsid w:val="00125D7E"/>
    <w:rsid w:val="001263EB"/>
    <w:rsid w:val="00126614"/>
    <w:rsid w:val="0012693B"/>
    <w:rsid w:val="00126C9F"/>
    <w:rsid w:val="00127AD0"/>
    <w:rsid w:val="00127EF2"/>
    <w:rsid w:val="00130454"/>
    <w:rsid w:val="001322C2"/>
    <w:rsid w:val="00132659"/>
    <w:rsid w:val="001326EF"/>
    <w:rsid w:val="00132834"/>
    <w:rsid w:val="001330D3"/>
    <w:rsid w:val="00134587"/>
    <w:rsid w:val="001348B6"/>
    <w:rsid w:val="00135D60"/>
    <w:rsid w:val="00136123"/>
    <w:rsid w:val="00136622"/>
    <w:rsid w:val="0013747D"/>
    <w:rsid w:val="0013763E"/>
    <w:rsid w:val="001378D7"/>
    <w:rsid w:val="00137C5E"/>
    <w:rsid w:val="00140EBD"/>
    <w:rsid w:val="0014160E"/>
    <w:rsid w:val="00143837"/>
    <w:rsid w:val="00143964"/>
    <w:rsid w:val="00143D45"/>
    <w:rsid w:val="001450A8"/>
    <w:rsid w:val="001451EC"/>
    <w:rsid w:val="00145732"/>
    <w:rsid w:val="00146153"/>
    <w:rsid w:val="001478DA"/>
    <w:rsid w:val="00147E5F"/>
    <w:rsid w:val="00150BEC"/>
    <w:rsid w:val="00150CE1"/>
    <w:rsid w:val="001513B6"/>
    <w:rsid w:val="001513D9"/>
    <w:rsid w:val="00151ECF"/>
    <w:rsid w:val="00152799"/>
    <w:rsid w:val="0015339F"/>
    <w:rsid w:val="00153A32"/>
    <w:rsid w:val="00154096"/>
    <w:rsid w:val="001544F8"/>
    <w:rsid w:val="00155972"/>
    <w:rsid w:val="00155C1A"/>
    <w:rsid w:val="0015612F"/>
    <w:rsid w:val="00156894"/>
    <w:rsid w:val="0015722A"/>
    <w:rsid w:val="001575D1"/>
    <w:rsid w:val="001608DF"/>
    <w:rsid w:val="001631FA"/>
    <w:rsid w:val="00163536"/>
    <w:rsid w:val="00164036"/>
    <w:rsid w:val="00164239"/>
    <w:rsid w:val="00164848"/>
    <w:rsid w:val="00164A25"/>
    <w:rsid w:val="00164B0E"/>
    <w:rsid w:val="001658D4"/>
    <w:rsid w:val="00165911"/>
    <w:rsid w:val="00165C45"/>
    <w:rsid w:val="00166BEF"/>
    <w:rsid w:val="00167AED"/>
    <w:rsid w:val="00167ED2"/>
    <w:rsid w:val="00170CBA"/>
    <w:rsid w:val="001710E4"/>
    <w:rsid w:val="001712C8"/>
    <w:rsid w:val="00171D12"/>
    <w:rsid w:val="00171E8B"/>
    <w:rsid w:val="001728DC"/>
    <w:rsid w:val="0017387F"/>
    <w:rsid w:val="00173AF2"/>
    <w:rsid w:val="00173F55"/>
    <w:rsid w:val="0017465A"/>
    <w:rsid w:val="00174C86"/>
    <w:rsid w:val="00174E7C"/>
    <w:rsid w:val="00175104"/>
    <w:rsid w:val="00175314"/>
    <w:rsid w:val="001755F7"/>
    <w:rsid w:val="00177C51"/>
    <w:rsid w:val="00177D0C"/>
    <w:rsid w:val="001806AF"/>
    <w:rsid w:val="001810B1"/>
    <w:rsid w:val="00182004"/>
    <w:rsid w:val="0018222C"/>
    <w:rsid w:val="00182549"/>
    <w:rsid w:val="00183532"/>
    <w:rsid w:val="00183CF4"/>
    <w:rsid w:val="00183D7C"/>
    <w:rsid w:val="0018487F"/>
    <w:rsid w:val="00185067"/>
    <w:rsid w:val="00186C29"/>
    <w:rsid w:val="001902D6"/>
    <w:rsid w:val="00192DCB"/>
    <w:rsid w:val="001930E3"/>
    <w:rsid w:val="001939E1"/>
    <w:rsid w:val="00194178"/>
    <w:rsid w:val="00194EA1"/>
    <w:rsid w:val="00195EDB"/>
    <w:rsid w:val="00196B51"/>
    <w:rsid w:val="00196D22"/>
    <w:rsid w:val="0019713B"/>
    <w:rsid w:val="001972F9"/>
    <w:rsid w:val="001976C2"/>
    <w:rsid w:val="0019796E"/>
    <w:rsid w:val="00197C27"/>
    <w:rsid w:val="00197F0C"/>
    <w:rsid w:val="001A155B"/>
    <w:rsid w:val="001A17FD"/>
    <w:rsid w:val="001A1D15"/>
    <w:rsid w:val="001A1D50"/>
    <w:rsid w:val="001A3498"/>
    <w:rsid w:val="001A4324"/>
    <w:rsid w:val="001A4333"/>
    <w:rsid w:val="001A4750"/>
    <w:rsid w:val="001A493B"/>
    <w:rsid w:val="001A4D1D"/>
    <w:rsid w:val="001A5B34"/>
    <w:rsid w:val="001A5BE7"/>
    <w:rsid w:val="001A6564"/>
    <w:rsid w:val="001A73FB"/>
    <w:rsid w:val="001A79BE"/>
    <w:rsid w:val="001B0188"/>
    <w:rsid w:val="001B0293"/>
    <w:rsid w:val="001B09BF"/>
    <w:rsid w:val="001B0A2A"/>
    <w:rsid w:val="001B1054"/>
    <w:rsid w:val="001B132D"/>
    <w:rsid w:val="001B2401"/>
    <w:rsid w:val="001B2D43"/>
    <w:rsid w:val="001B2D52"/>
    <w:rsid w:val="001B322E"/>
    <w:rsid w:val="001B51EA"/>
    <w:rsid w:val="001B65F3"/>
    <w:rsid w:val="001B6684"/>
    <w:rsid w:val="001B6CAC"/>
    <w:rsid w:val="001B6F03"/>
    <w:rsid w:val="001B7143"/>
    <w:rsid w:val="001B727D"/>
    <w:rsid w:val="001B74DC"/>
    <w:rsid w:val="001C03C7"/>
    <w:rsid w:val="001C186A"/>
    <w:rsid w:val="001C27BD"/>
    <w:rsid w:val="001C3456"/>
    <w:rsid w:val="001C53EB"/>
    <w:rsid w:val="001C56A0"/>
    <w:rsid w:val="001C6332"/>
    <w:rsid w:val="001C65C9"/>
    <w:rsid w:val="001C66D6"/>
    <w:rsid w:val="001C709E"/>
    <w:rsid w:val="001D258D"/>
    <w:rsid w:val="001D2E14"/>
    <w:rsid w:val="001D3A4A"/>
    <w:rsid w:val="001D3C74"/>
    <w:rsid w:val="001D441E"/>
    <w:rsid w:val="001D5383"/>
    <w:rsid w:val="001D6DD5"/>
    <w:rsid w:val="001D768B"/>
    <w:rsid w:val="001D7B85"/>
    <w:rsid w:val="001E09C7"/>
    <w:rsid w:val="001E0F3B"/>
    <w:rsid w:val="001E106A"/>
    <w:rsid w:val="001E1383"/>
    <w:rsid w:val="001E1443"/>
    <w:rsid w:val="001E204E"/>
    <w:rsid w:val="001E22D7"/>
    <w:rsid w:val="001E2616"/>
    <w:rsid w:val="001E29AE"/>
    <w:rsid w:val="001E2CB5"/>
    <w:rsid w:val="001E4E32"/>
    <w:rsid w:val="001E53F0"/>
    <w:rsid w:val="001E54D4"/>
    <w:rsid w:val="001E55C5"/>
    <w:rsid w:val="001E5FA8"/>
    <w:rsid w:val="001E5FD4"/>
    <w:rsid w:val="001E6A74"/>
    <w:rsid w:val="001E7C67"/>
    <w:rsid w:val="001F10A7"/>
    <w:rsid w:val="001F1268"/>
    <w:rsid w:val="001F143C"/>
    <w:rsid w:val="001F19DD"/>
    <w:rsid w:val="001F1CD0"/>
    <w:rsid w:val="001F1F45"/>
    <w:rsid w:val="001F210C"/>
    <w:rsid w:val="001F24B9"/>
    <w:rsid w:val="001F2670"/>
    <w:rsid w:val="001F28A5"/>
    <w:rsid w:val="001F2AD2"/>
    <w:rsid w:val="001F2DB6"/>
    <w:rsid w:val="001F32BE"/>
    <w:rsid w:val="001F3AE2"/>
    <w:rsid w:val="001F3C37"/>
    <w:rsid w:val="001F40B7"/>
    <w:rsid w:val="001F44DA"/>
    <w:rsid w:val="001F4825"/>
    <w:rsid w:val="001F5885"/>
    <w:rsid w:val="001F60B3"/>
    <w:rsid w:val="001F6194"/>
    <w:rsid w:val="001F733E"/>
    <w:rsid w:val="001F7C1E"/>
    <w:rsid w:val="00200703"/>
    <w:rsid w:val="00200CC9"/>
    <w:rsid w:val="00200DBA"/>
    <w:rsid w:val="00201279"/>
    <w:rsid w:val="00201837"/>
    <w:rsid w:val="00201D7E"/>
    <w:rsid w:val="00201E74"/>
    <w:rsid w:val="00202EC1"/>
    <w:rsid w:val="002030E8"/>
    <w:rsid w:val="002035C0"/>
    <w:rsid w:val="00203CF8"/>
    <w:rsid w:val="00203D8D"/>
    <w:rsid w:val="00203E35"/>
    <w:rsid w:val="00206E93"/>
    <w:rsid w:val="002073C4"/>
    <w:rsid w:val="00207D8E"/>
    <w:rsid w:val="00210283"/>
    <w:rsid w:val="0021096F"/>
    <w:rsid w:val="002112EA"/>
    <w:rsid w:val="002113A5"/>
    <w:rsid w:val="002114DC"/>
    <w:rsid w:val="00211B71"/>
    <w:rsid w:val="00211F7E"/>
    <w:rsid w:val="002129D9"/>
    <w:rsid w:val="002136A9"/>
    <w:rsid w:val="00213A3C"/>
    <w:rsid w:val="00214271"/>
    <w:rsid w:val="00214B96"/>
    <w:rsid w:val="002151AF"/>
    <w:rsid w:val="002151E0"/>
    <w:rsid w:val="00215456"/>
    <w:rsid w:val="0021788A"/>
    <w:rsid w:val="00217FC3"/>
    <w:rsid w:val="00220169"/>
    <w:rsid w:val="0022044F"/>
    <w:rsid w:val="0022055D"/>
    <w:rsid w:val="00220579"/>
    <w:rsid w:val="00220B1F"/>
    <w:rsid w:val="002210A4"/>
    <w:rsid w:val="002214A5"/>
    <w:rsid w:val="0022185A"/>
    <w:rsid w:val="00221F35"/>
    <w:rsid w:val="00223439"/>
    <w:rsid w:val="00224505"/>
    <w:rsid w:val="00224E6F"/>
    <w:rsid w:val="00226111"/>
    <w:rsid w:val="002261DE"/>
    <w:rsid w:val="00226E09"/>
    <w:rsid w:val="00230D4D"/>
    <w:rsid w:val="00230F42"/>
    <w:rsid w:val="00231CEB"/>
    <w:rsid w:val="00232017"/>
    <w:rsid w:val="002323C0"/>
    <w:rsid w:val="002323C7"/>
    <w:rsid w:val="00233191"/>
    <w:rsid w:val="00233448"/>
    <w:rsid w:val="0023350D"/>
    <w:rsid w:val="00233F52"/>
    <w:rsid w:val="002340A7"/>
    <w:rsid w:val="002343BA"/>
    <w:rsid w:val="00235A99"/>
    <w:rsid w:val="00235D42"/>
    <w:rsid w:val="00235E67"/>
    <w:rsid w:val="00236456"/>
    <w:rsid w:val="00237537"/>
    <w:rsid w:val="00237F65"/>
    <w:rsid w:val="0024018C"/>
    <w:rsid w:val="0024063B"/>
    <w:rsid w:val="00240A1C"/>
    <w:rsid w:val="0024129C"/>
    <w:rsid w:val="00241347"/>
    <w:rsid w:val="00241958"/>
    <w:rsid w:val="0024244C"/>
    <w:rsid w:val="002424A5"/>
    <w:rsid w:val="00242A74"/>
    <w:rsid w:val="0024390B"/>
    <w:rsid w:val="00243D8D"/>
    <w:rsid w:val="002446BB"/>
    <w:rsid w:val="0024476C"/>
    <w:rsid w:val="002453F6"/>
    <w:rsid w:val="00245403"/>
    <w:rsid w:val="00245547"/>
    <w:rsid w:val="002459E7"/>
    <w:rsid w:val="00247FDC"/>
    <w:rsid w:val="002500C8"/>
    <w:rsid w:val="0025248A"/>
    <w:rsid w:val="00253CDA"/>
    <w:rsid w:val="002548B4"/>
    <w:rsid w:val="002549A8"/>
    <w:rsid w:val="0025528B"/>
    <w:rsid w:val="00255302"/>
    <w:rsid w:val="002558AE"/>
    <w:rsid w:val="002567E1"/>
    <w:rsid w:val="00256969"/>
    <w:rsid w:val="00257165"/>
    <w:rsid w:val="0026013B"/>
    <w:rsid w:val="00260B4D"/>
    <w:rsid w:val="002619E2"/>
    <w:rsid w:val="00261AA2"/>
    <w:rsid w:val="00262018"/>
    <w:rsid w:val="00262E42"/>
    <w:rsid w:val="00263283"/>
    <w:rsid w:val="00263995"/>
    <w:rsid w:val="00264F7C"/>
    <w:rsid w:val="0026535F"/>
    <w:rsid w:val="002659D5"/>
    <w:rsid w:val="00266679"/>
    <w:rsid w:val="00266B19"/>
    <w:rsid w:val="00266F80"/>
    <w:rsid w:val="002677BF"/>
    <w:rsid w:val="00273C1D"/>
    <w:rsid w:val="00274AF0"/>
    <w:rsid w:val="00274B32"/>
    <w:rsid w:val="00274D28"/>
    <w:rsid w:val="0027535E"/>
    <w:rsid w:val="00275A27"/>
    <w:rsid w:val="00276642"/>
    <w:rsid w:val="002772F1"/>
    <w:rsid w:val="00277920"/>
    <w:rsid w:val="0028012B"/>
    <w:rsid w:val="0028193C"/>
    <w:rsid w:val="0028261A"/>
    <w:rsid w:val="00283774"/>
    <w:rsid w:val="00283BB8"/>
    <w:rsid w:val="00284508"/>
    <w:rsid w:val="00285FDD"/>
    <w:rsid w:val="00286D48"/>
    <w:rsid w:val="00286FEE"/>
    <w:rsid w:val="0028709F"/>
    <w:rsid w:val="0028736D"/>
    <w:rsid w:val="0028785F"/>
    <w:rsid w:val="00287CC9"/>
    <w:rsid w:val="00290EC3"/>
    <w:rsid w:val="002910EE"/>
    <w:rsid w:val="00291894"/>
    <w:rsid w:val="00291B35"/>
    <w:rsid w:val="00292A65"/>
    <w:rsid w:val="00292DE2"/>
    <w:rsid w:val="002939C6"/>
    <w:rsid w:val="00293EEA"/>
    <w:rsid w:val="002942AC"/>
    <w:rsid w:val="00294415"/>
    <w:rsid w:val="00296A1E"/>
    <w:rsid w:val="00297136"/>
    <w:rsid w:val="00297370"/>
    <w:rsid w:val="002A03D1"/>
    <w:rsid w:val="002A050A"/>
    <w:rsid w:val="002A0B2D"/>
    <w:rsid w:val="002A0B41"/>
    <w:rsid w:val="002A20C7"/>
    <w:rsid w:val="002A2672"/>
    <w:rsid w:val="002A2777"/>
    <w:rsid w:val="002A3A2B"/>
    <w:rsid w:val="002A4405"/>
    <w:rsid w:val="002A4822"/>
    <w:rsid w:val="002A50B6"/>
    <w:rsid w:val="002A562A"/>
    <w:rsid w:val="002A5669"/>
    <w:rsid w:val="002A603A"/>
    <w:rsid w:val="002A6826"/>
    <w:rsid w:val="002A6C1F"/>
    <w:rsid w:val="002A77B0"/>
    <w:rsid w:val="002A7988"/>
    <w:rsid w:val="002A7F28"/>
    <w:rsid w:val="002B0A1D"/>
    <w:rsid w:val="002B1214"/>
    <w:rsid w:val="002B24AC"/>
    <w:rsid w:val="002B2CC2"/>
    <w:rsid w:val="002B3119"/>
    <w:rsid w:val="002B326E"/>
    <w:rsid w:val="002B54A3"/>
    <w:rsid w:val="002B5641"/>
    <w:rsid w:val="002B5A26"/>
    <w:rsid w:val="002B5C83"/>
    <w:rsid w:val="002B6123"/>
    <w:rsid w:val="002B6CFD"/>
    <w:rsid w:val="002B6D96"/>
    <w:rsid w:val="002B767F"/>
    <w:rsid w:val="002B798D"/>
    <w:rsid w:val="002C040D"/>
    <w:rsid w:val="002C0668"/>
    <w:rsid w:val="002C0C26"/>
    <w:rsid w:val="002C0C4A"/>
    <w:rsid w:val="002C0DE8"/>
    <w:rsid w:val="002C0FEB"/>
    <w:rsid w:val="002C13B5"/>
    <w:rsid w:val="002C14C4"/>
    <w:rsid w:val="002C180F"/>
    <w:rsid w:val="002C1A29"/>
    <w:rsid w:val="002C2244"/>
    <w:rsid w:val="002C2B88"/>
    <w:rsid w:val="002C318F"/>
    <w:rsid w:val="002C35B3"/>
    <w:rsid w:val="002C3676"/>
    <w:rsid w:val="002C5463"/>
    <w:rsid w:val="002C5F79"/>
    <w:rsid w:val="002C661E"/>
    <w:rsid w:val="002C6AA3"/>
    <w:rsid w:val="002C6CFD"/>
    <w:rsid w:val="002C73EC"/>
    <w:rsid w:val="002D0373"/>
    <w:rsid w:val="002D05A4"/>
    <w:rsid w:val="002D065F"/>
    <w:rsid w:val="002D08F2"/>
    <w:rsid w:val="002D0CC8"/>
    <w:rsid w:val="002D0F09"/>
    <w:rsid w:val="002D1026"/>
    <w:rsid w:val="002D144B"/>
    <w:rsid w:val="002D170C"/>
    <w:rsid w:val="002D221B"/>
    <w:rsid w:val="002D3271"/>
    <w:rsid w:val="002D3346"/>
    <w:rsid w:val="002D422C"/>
    <w:rsid w:val="002D4648"/>
    <w:rsid w:val="002D5218"/>
    <w:rsid w:val="002D52F2"/>
    <w:rsid w:val="002D537D"/>
    <w:rsid w:val="002D6BB7"/>
    <w:rsid w:val="002D6C1A"/>
    <w:rsid w:val="002D72E3"/>
    <w:rsid w:val="002D790C"/>
    <w:rsid w:val="002D7AFE"/>
    <w:rsid w:val="002D7C99"/>
    <w:rsid w:val="002E0419"/>
    <w:rsid w:val="002E06C7"/>
    <w:rsid w:val="002E115B"/>
    <w:rsid w:val="002E12F3"/>
    <w:rsid w:val="002E1613"/>
    <w:rsid w:val="002E18FE"/>
    <w:rsid w:val="002E1943"/>
    <w:rsid w:val="002E2112"/>
    <w:rsid w:val="002E2E3B"/>
    <w:rsid w:val="002E2F4C"/>
    <w:rsid w:val="002E369B"/>
    <w:rsid w:val="002E3EF3"/>
    <w:rsid w:val="002E4937"/>
    <w:rsid w:val="002E4B0E"/>
    <w:rsid w:val="002E51AD"/>
    <w:rsid w:val="002E5644"/>
    <w:rsid w:val="002E5C2E"/>
    <w:rsid w:val="002E6B99"/>
    <w:rsid w:val="002F15BC"/>
    <w:rsid w:val="002F18DD"/>
    <w:rsid w:val="002F1A4D"/>
    <w:rsid w:val="002F2900"/>
    <w:rsid w:val="002F29B0"/>
    <w:rsid w:val="002F362A"/>
    <w:rsid w:val="002F4010"/>
    <w:rsid w:val="002F4A68"/>
    <w:rsid w:val="002F4E12"/>
    <w:rsid w:val="002F523A"/>
    <w:rsid w:val="002F59BA"/>
    <w:rsid w:val="002F5F21"/>
    <w:rsid w:val="002F6E66"/>
    <w:rsid w:val="002F70AF"/>
    <w:rsid w:val="002F722B"/>
    <w:rsid w:val="002F7714"/>
    <w:rsid w:val="002F7F73"/>
    <w:rsid w:val="0030037B"/>
    <w:rsid w:val="00300394"/>
    <w:rsid w:val="003007A1"/>
    <w:rsid w:val="00300EBC"/>
    <w:rsid w:val="00301B2C"/>
    <w:rsid w:val="003025D4"/>
    <w:rsid w:val="00302785"/>
    <w:rsid w:val="00302AB0"/>
    <w:rsid w:val="003059CD"/>
    <w:rsid w:val="00305B9D"/>
    <w:rsid w:val="003068BF"/>
    <w:rsid w:val="0030694A"/>
    <w:rsid w:val="00306E22"/>
    <w:rsid w:val="003070E5"/>
    <w:rsid w:val="00307A5E"/>
    <w:rsid w:val="00307E5C"/>
    <w:rsid w:val="00307E90"/>
    <w:rsid w:val="003107AF"/>
    <w:rsid w:val="00310B85"/>
    <w:rsid w:val="00310D87"/>
    <w:rsid w:val="003116F6"/>
    <w:rsid w:val="0031199B"/>
    <w:rsid w:val="00311A42"/>
    <w:rsid w:val="00312484"/>
    <w:rsid w:val="003124BB"/>
    <w:rsid w:val="00312839"/>
    <w:rsid w:val="003128CD"/>
    <w:rsid w:val="00312AD0"/>
    <w:rsid w:val="00313248"/>
    <w:rsid w:val="00313586"/>
    <w:rsid w:val="00313945"/>
    <w:rsid w:val="00313A23"/>
    <w:rsid w:val="00313D47"/>
    <w:rsid w:val="00314280"/>
    <w:rsid w:val="00314E31"/>
    <w:rsid w:val="00315A55"/>
    <w:rsid w:val="003162A9"/>
    <w:rsid w:val="00316795"/>
    <w:rsid w:val="0031736D"/>
    <w:rsid w:val="00320138"/>
    <w:rsid w:val="003212B0"/>
    <w:rsid w:val="00321AA4"/>
    <w:rsid w:val="00321C46"/>
    <w:rsid w:val="00321C4F"/>
    <w:rsid w:val="003222AB"/>
    <w:rsid w:val="0032353F"/>
    <w:rsid w:val="00323E0A"/>
    <w:rsid w:val="00324BA2"/>
    <w:rsid w:val="00324D18"/>
    <w:rsid w:val="00325500"/>
    <w:rsid w:val="003260C1"/>
    <w:rsid w:val="00327207"/>
    <w:rsid w:val="00327317"/>
    <w:rsid w:val="00327333"/>
    <w:rsid w:val="0032746B"/>
    <w:rsid w:val="00330635"/>
    <w:rsid w:val="003307A8"/>
    <w:rsid w:val="003318C5"/>
    <w:rsid w:val="00332A75"/>
    <w:rsid w:val="003330CF"/>
    <w:rsid w:val="00335094"/>
    <w:rsid w:val="0033576B"/>
    <w:rsid w:val="003358F6"/>
    <w:rsid w:val="00336424"/>
    <w:rsid w:val="00336467"/>
    <w:rsid w:val="00336524"/>
    <w:rsid w:val="00336731"/>
    <w:rsid w:val="00336CB0"/>
    <w:rsid w:val="00337190"/>
    <w:rsid w:val="003376FC"/>
    <w:rsid w:val="003379DD"/>
    <w:rsid w:val="00340517"/>
    <w:rsid w:val="00341548"/>
    <w:rsid w:val="00342382"/>
    <w:rsid w:val="0034341E"/>
    <w:rsid w:val="0034651F"/>
    <w:rsid w:val="0034692C"/>
    <w:rsid w:val="00350073"/>
    <w:rsid w:val="003505AF"/>
    <w:rsid w:val="00350EFE"/>
    <w:rsid w:val="00350F99"/>
    <w:rsid w:val="0035162F"/>
    <w:rsid w:val="0035193F"/>
    <w:rsid w:val="00351A4D"/>
    <w:rsid w:val="00351CA3"/>
    <w:rsid w:val="00352A8D"/>
    <w:rsid w:val="00352A9C"/>
    <w:rsid w:val="00353951"/>
    <w:rsid w:val="00353F62"/>
    <w:rsid w:val="00354269"/>
    <w:rsid w:val="00354927"/>
    <w:rsid w:val="00354CF3"/>
    <w:rsid w:val="00354E50"/>
    <w:rsid w:val="003551AF"/>
    <w:rsid w:val="00356BCD"/>
    <w:rsid w:val="00360436"/>
    <w:rsid w:val="00360694"/>
    <w:rsid w:val="00361265"/>
    <w:rsid w:val="00361589"/>
    <w:rsid w:val="00361907"/>
    <w:rsid w:val="00362131"/>
    <w:rsid w:val="003630DA"/>
    <w:rsid w:val="00363AA3"/>
    <w:rsid w:val="00363C15"/>
    <w:rsid w:val="00364316"/>
    <w:rsid w:val="003662CA"/>
    <w:rsid w:val="00366302"/>
    <w:rsid w:val="003665F9"/>
    <w:rsid w:val="0036727B"/>
    <w:rsid w:val="003678D0"/>
    <w:rsid w:val="00367D40"/>
    <w:rsid w:val="0037025E"/>
    <w:rsid w:val="00370A6B"/>
    <w:rsid w:val="00372E4B"/>
    <w:rsid w:val="00373CEA"/>
    <w:rsid w:val="00374406"/>
    <w:rsid w:val="003749AF"/>
    <w:rsid w:val="00374D9F"/>
    <w:rsid w:val="00374F83"/>
    <w:rsid w:val="00375191"/>
    <w:rsid w:val="0037547E"/>
    <w:rsid w:val="00375C68"/>
    <w:rsid w:val="003764C6"/>
    <w:rsid w:val="003765AC"/>
    <w:rsid w:val="0037715B"/>
    <w:rsid w:val="003801FC"/>
    <w:rsid w:val="00380AA4"/>
    <w:rsid w:val="00381CC9"/>
    <w:rsid w:val="0038273D"/>
    <w:rsid w:val="00383191"/>
    <w:rsid w:val="00383AB6"/>
    <w:rsid w:val="00383C1D"/>
    <w:rsid w:val="00384125"/>
    <w:rsid w:val="003849B5"/>
    <w:rsid w:val="00385038"/>
    <w:rsid w:val="003856A3"/>
    <w:rsid w:val="0038613A"/>
    <w:rsid w:val="003867B7"/>
    <w:rsid w:val="00386A58"/>
    <w:rsid w:val="0038750F"/>
    <w:rsid w:val="00387519"/>
    <w:rsid w:val="0039005B"/>
    <w:rsid w:val="003900CF"/>
    <w:rsid w:val="003910BE"/>
    <w:rsid w:val="003917E0"/>
    <w:rsid w:val="0039251F"/>
    <w:rsid w:val="00392723"/>
    <w:rsid w:val="00392CD5"/>
    <w:rsid w:val="00393538"/>
    <w:rsid w:val="003944DE"/>
    <w:rsid w:val="00394C48"/>
    <w:rsid w:val="00395AB0"/>
    <w:rsid w:val="00395F4C"/>
    <w:rsid w:val="003978B6"/>
    <w:rsid w:val="003A013A"/>
    <w:rsid w:val="003A07D9"/>
    <w:rsid w:val="003A0B5F"/>
    <w:rsid w:val="003A1314"/>
    <w:rsid w:val="003A1AE3"/>
    <w:rsid w:val="003A1DC3"/>
    <w:rsid w:val="003A2CA8"/>
    <w:rsid w:val="003A418F"/>
    <w:rsid w:val="003A45F9"/>
    <w:rsid w:val="003A4AA8"/>
    <w:rsid w:val="003A4D07"/>
    <w:rsid w:val="003A4DE1"/>
    <w:rsid w:val="003A54CE"/>
    <w:rsid w:val="003A56FF"/>
    <w:rsid w:val="003A5712"/>
    <w:rsid w:val="003A5970"/>
    <w:rsid w:val="003A5BEE"/>
    <w:rsid w:val="003A5C94"/>
    <w:rsid w:val="003A6115"/>
    <w:rsid w:val="003A6ED4"/>
    <w:rsid w:val="003B10C1"/>
    <w:rsid w:val="003B124E"/>
    <w:rsid w:val="003B1D83"/>
    <w:rsid w:val="003B2364"/>
    <w:rsid w:val="003B2C50"/>
    <w:rsid w:val="003B3390"/>
    <w:rsid w:val="003B36E7"/>
    <w:rsid w:val="003B392F"/>
    <w:rsid w:val="003B49EC"/>
    <w:rsid w:val="003B4F43"/>
    <w:rsid w:val="003B51A4"/>
    <w:rsid w:val="003B543C"/>
    <w:rsid w:val="003B58E6"/>
    <w:rsid w:val="003B5F6C"/>
    <w:rsid w:val="003B6C9D"/>
    <w:rsid w:val="003B6D3F"/>
    <w:rsid w:val="003B7078"/>
    <w:rsid w:val="003B7880"/>
    <w:rsid w:val="003B7BFC"/>
    <w:rsid w:val="003C03A0"/>
    <w:rsid w:val="003C13DB"/>
    <w:rsid w:val="003C2A8B"/>
    <w:rsid w:val="003C3750"/>
    <w:rsid w:val="003C40B2"/>
    <w:rsid w:val="003C4BE6"/>
    <w:rsid w:val="003C5031"/>
    <w:rsid w:val="003C5644"/>
    <w:rsid w:val="003C6CD8"/>
    <w:rsid w:val="003C76E9"/>
    <w:rsid w:val="003D0C62"/>
    <w:rsid w:val="003D0C9A"/>
    <w:rsid w:val="003D0DAE"/>
    <w:rsid w:val="003D21F2"/>
    <w:rsid w:val="003D2460"/>
    <w:rsid w:val="003D289F"/>
    <w:rsid w:val="003D3B85"/>
    <w:rsid w:val="003D4669"/>
    <w:rsid w:val="003D4B56"/>
    <w:rsid w:val="003D53EA"/>
    <w:rsid w:val="003D599E"/>
    <w:rsid w:val="003D654E"/>
    <w:rsid w:val="003D6924"/>
    <w:rsid w:val="003D73DD"/>
    <w:rsid w:val="003D7720"/>
    <w:rsid w:val="003D7A61"/>
    <w:rsid w:val="003D7C1C"/>
    <w:rsid w:val="003E04AD"/>
    <w:rsid w:val="003E0EAE"/>
    <w:rsid w:val="003E2166"/>
    <w:rsid w:val="003E2169"/>
    <w:rsid w:val="003E23C2"/>
    <w:rsid w:val="003E404A"/>
    <w:rsid w:val="003E4A00"/>
    <w:rsid w:val="003E53F6"/>
    <w:rsid w:val="003E5BB0"/>
    <w:rsid w:val="003E60BE"/>
    <w:rsid w:val="003E6B68"/>
    <w:rsid w:val="003E71B9"/>
    <w:rsid w:val="003F1591"/>
    <w:rsid w:val="003F1C06"/>
    <w:rsid w:val="003F2415"/>
    <w:rsid w:val="003F26D1"/>
    <w:rsid w:val="003F29C6"/>
    <w:rsid w:val="003F341D"/>
    <w:rsid w:val="003F3569"/>
    <w:rsid w:val="003F594A"/>
    <w:rsid w:val="003F69E9"/>
    <w:rsid w:val="003F707B"/>
    <w:rsid w:val="003F7677"/>
    <w:rsid w:val="003F7985"/>
    <w:rsid w:val="003F7A34"/>
    <w:rsid w:val="003F7F1B"/>
    <w:rsid w:val="0040032D"/>
    <w:rsid w:val="0040037A"/>
    <w:rsid w:val="00400A37"/>
    <w:rsid w:val="00400C9E"/>
    <w:rsid w:val="004010C2"/>
    <w:rsid w:val="004014F9"/>
    <w:rsid w:val="0040157D"/>
    <w:rsid w:val="00401EC2"/>
    <w:rsid w:val="00402E4B"/>
    <w:rsid w:val="00403AEB"/>
    <w:rsid w:val="00403D06"/>
    <w:rsid w:val="00403FF7"/>
    <w:rsid w:val="0040437D"/>
    <w:rsid w:val="00406469"/>
    <w:rsid w:val="00406493"/>
    <w:rsid w:val="00406A94"/>
    <w:rsid w:val="00406D96"/>
    <w:rsid w:val="00410766"/>
    <w:rsid w:val="004109CE"/>
    <w:rsid w:val="00410C0A"/>
    <w:rsid w:val="00411228"/>
    <w:rsid w:val="00412237"/>
    <w:rsid w:val="0041314A"/>
    <w:rsid w:val="00413284"/>
    <w:rsid w:val="0041429B"/>
    <w:rsid w:val="004147BD"/>
    <w:rsid w:val="00414C6B"/>
    <w:rsid w:val="004167B2"/>
    <w:rsid w:val="00416C7A"/>
    <w:rsid w:val="00416EE5"/>
    <w:rsid w:val="00417493"/>
    <w:rsid w:val="00421FF3"/>
    <w:rsid w:val="0042230C"/>
    <w:rsid w:val="00423A62"/>
    <w:rsid w:val="00425771"/>
    <w:rsid w:val="00425C8E"/>
    <w:rsid w:val="0042712B"/>
    <w:rsid w:val="004274A6"/>
    <w:rsid w:val="00430E21"/>
    <w:rsid w:val="00430FB8"/>
    <w:rsid w:val="00431A17"/>
    <w:rsid w:val="004324BD"/>
    <w:rsid w:val="00432D3B"/>
    <w:rsid w:val="0043365B"/>
    <w:rsid w:val="00433D5C"/>
    <w:rsid w:val="00434742"/>
    <w:rsid w:val="0043503E"/>
    <w:rsid w:val="00435BEF"/>
    <w:rsid w:val="00436077"/>
    <w:rsid w:val="00437640"/>
    <w:rsid w:val="004378C9"/>
    <w:rsid w:val="004400E9"/>
    <w:rsid w:val="00440CFB"/>
    <w:rsid w:val="00440EC6"/>
    <w:rsid w:val="004417C1"/>
    <w:rsid w:val="00443246"/>
    <w:rsid w:val="00443581"/>
    <w:rsid w:val="00443671"/>
    <w:rsid w:val="0044428D"/>
    <w:rsid w:val="00445374"/>
    <w:rsid w:val="0044561F"/>
    <w:rsid w:val="00445CA0"/>
    <w:rsid w:val="00446066"/>
    <w:rsid w:val="00446F23"/>
    <w:rsid w:val="004471E8"/>
    <w:rsid w:val="00447AEC"/>
    <w:rsid w:val="00447D94"/>
    <w:rsid w:val="00447F2F"/>
    <w:rsid w:val="00450CA8"/>
    <w:rsid w:val="00451238"/>
    <w:rsid w:val="004513F4"/>
    <w:rsid w:val="00452746"/>
    <w:rsid w:val="00453231"/>
    <w:rsid w:val="004533F1"/>
    <w:rsid w:val="00453A5A"/>
    <w:rsid w:val="00453F4B"/>
    <w:rsid w:val="00454074"/>
    <w:rsid w:val="00454A2C"/>
    <w:rsid w:val="00454CF7"/>
    <w:rsid w:val="00454D61"/>
    <w:rsid w:val="00455088"/>
    <w:rsid w:val="00456094"/>
    <w:rsid w:val="00456D54"/>
    <w:rsid w:val="00456DBB"/>
    <w:rsid w:val="00457FCB"/>
    <w:rsid w:val="00460714"/>
    <w:rsid w:val="004626A7"/>
    <w:rsid w:val="00462D4B"/>
    <w:rsid w:val="00463B0E"/>
    <w:rsid w:val="00464AB5"/>
    <w:rsid w:val="00465FF2"/>
    <w:rsid w:val="00467073"/>
    <w:rsid w:val="0046751B"/>
    <w:rsid w:val="00467E76"/>
    <w:rsid w:val="00470546"/>
    <w:rsid w:val="004714F0"/>
    <w:rsid w:val="004715F6"/>
    <w:rsid w:val="004717B5"/>
    <w:rsid w:val="00471AFB"/>
    <w:rsid w:val="004726B6"/>
    <w:rsid w:val="00472E86"/>
    <w:rsid w:val="00473E7A"/>
    <w:rsid w:val="004740A3"/>
    <w:rsid w:val="004741C2"/>
    <w:rsid w:val="0047555B"/>
    <w:rsid w:val="004765BF"/>
    <w:rsid w:val="00476725"/>
    <w:rsid w:val="004767C6"/>
    <w:rsid w:val="004779CA"/>
    <w:rsid w:val="00477ADE"/>
    <w:rsid w:val="00477FBC"/>
    <w:rsid w:val="00481554"/>
    <w:rsid w:val="004815F7"/>
    <w:rsid w:val="00481FA4"/>
    <w:rsid w:val="004826C6"/>
    <w:rsid w:val="00482713"/>
    <w:rsid w:val="004836F6"/>
    <w:rsid w:val="00484570"/>
    <w:rsid w:val="00485393"/>
    <w:rsid w:val="00485578"/>
    <w:rsid w:val="0048566A"/>
    <w:rsid w:val="00485FB9"/>
    <w:rsid w:val="004863B3"/>
    <w:rsid w:val="00486BEA"/>
    <w:rsid w:val="00490351"/>
    <w:rsid w:val="004905A5"/>
    <w:rsid w:val="004905E9"/>
    <w:rsid w:val="004908F0"/>
    <w:rsid w:val="00490AAD"/>
    <w:rsid w:val="00492312"/>
    <w:rsid w:val="00492525"/>
    <w:rsid w:val="00493F26"/>
    <w:rsid w:val="004941A3"/>
    <w:rsid w:val="004943C3"/>
    <w:rsid w:val="00494584"/>
    <w:rsid w:val="0049533D"/>
    <w:rsid w:val="00496BF0"/>
    <w:rsid w:val="00496D54"/>
    <w:rsid w:val="004977BF"/>
    <w:rsid w:val="00497F96"/>
    <w:rsid w:val="004A1D17"/>
    <w:rsid w:val="004A2DBD"/>
    <w:rsid w:val="004A3789"/>
    <w:rsid w:val="004A378D"/>
    <w:rsid w:val="004A405D"/>
    <w:rsid w:val="004A429B"/>
    <w:rsid w:val="004A565F"/>
    <w:rsid w:val="004A5950"/>
    <w:rsid w:val="004A6276"/>
    <w:rsid w:val="004A664F"/>
    <w:rsid w:val="004A6878"/>
    <w:rsid w:val="004A6FA8"/>
    <w:rsid w:val="004A7C3B"/>
    <w:rsid w:val="004B1224"/>
    <w:rsid w:val="004B1E31"/>
    <w:rsid w:val="004B234E"/>
    <w:rsid w:val="004B3008"/>
    <w:rsid w:val="004B31C2"/>
    <w:rsid w:val="004B3614"/>
    <w:rsid w:val="004B417A"/>
    <w:rsid w:val="004B4D5C"/>
    <w:rsid w:val="004B4EB4"/>
    <w:rsid w:val="004B5D4F"/>
    <w:rsid w:val="004B65F5"/>
    <w:rsid w:val="004B700B"/>
    <w:rsid w:val="004B74FC"/>
    <w:rsid w:val="004B7E58"/>
    <w:rsid w:val="004C0A24"/>
    <w:rsid w:val="004C181B"/>
    <w:rsid w:val="004C1957"/>
    <w:rsid w:val="004C1D52"/>
    <w:rsid w:val="004C20B8"/>
    <w:rsid w:val="004C2DD4"/>
    <w:rsid w:val="004C3F90"/>
    <w:rsid w:val="004C48F9"/>
    <w:rsid w:val="004C5DE8"/>
    <w:rsid w:val="004C6DC6"/>
    <w:rsid w:val="004C7416"/>
    <w:rsid w:val="004C7943"/>
    <w:rsid w:val="004C7DA7"/>
    <w:rsid w:val="004D0CBA"/>
    <w:rsid w:val="004D15EA"/>
    <w:rsid w:val="004D22AB"/>
    <w:rsid w:val="004D3239"/>
    <w:rsid w:val="004D3437"/>
    <w:rsid w:val="004D3687"/>
    <w:rsid w:val="004D39B5"/>
    <w:rsid w:val="004D3E82"/>
    <w:rsid w:val="004D3F60"/>
    <w:rsid w:val="004D3F7A"/>
    <w:rsid w:val="004D48EA"/>
    <w:rsid w:val="004D590F"/>
    <w:rsid w:val="004D5B9E"/>
    <w:rsid w:val="004D61D8"/>
    <w:rsid w:val="004D6503"/>
    <w:rsid w:val="004D7245"/>
    <w:rsid w:val="004D73D6"/>
    <w:rsid w:val="004D7DDC"/>
    <w:rsid w:val="004E24E5"/>
    <w:rsid w:val="004E32F2"/>
    <w:rsid w:val="004E37E2"/>
    <w:rsid w:val="004E39D5"/>
    <w:rsid w:val="004E49AD"/>
    <w:rsid w:val="004E4BBF"/>
    <w:rsid w:val="004E4FA4"/>
    <w:rsid w:val="004E5114"/>
    <w:rsid w:val="004E5A40"/>
    <w:rsid w:val="004E5D76"/>
    <w:rsid w:val="004E5F8F"/>
    <w:rsid w:val="004E66E0"/>
    <w:rsid w:val="004E7062"/>
    <w:rsid w:val="004E7756"/>
    <w:rsid w:val="004E7C13"/>
    <w:rsid w:val="004E7E3B"/>
    <w:rsid w:val="004F0B7A"/>
    <w:rsid w:val="004F13F9"/>
    <w:rsid w:val="004F1750"/>
    <w:rsid w:val="004F34C2"/>
    <w:rsid w:val="004F3540"/>
    <w:rsid w:val="004F35D9"/>
    <w:rsid w:val="004F3D55"/>
    <w:rsid w:val="004F4141"/>
    <w:rsid w:val="004F43FB"/>
    <w:rsid w:val="004F4DB0"/>
    <w:rsid w:val="004F6359"/>
    <w:rsid w:val="004F6BA0"/>
    <w:rsid w:val="004F6DB1"/>
    <w:rsid w:val="004F7514"/>
    <w:rsid w:val="00500155"/>
    <w:rsid w:val="00500383"/>
    <w:rsid w:val="005017BE"/>
    <w:rsid w:val="0050279C"/>
    <w:rsid w:val="005030DF"/>
    <w:rsid w:val="00503216"/>
    <w:rsid w:val="0050452A"/>
    <w:rsid w:val="0050486D"/>
    <w:rsid w:val="00505A18"/>
    <w:rsid w:val="00507C34"/>
    <w:rsid w:val="005106B2"/>
    <w:rsid w:val="005107B0"/>
    <w:rsid w:val="00510E3D"/>
    <w:rsid w:val="00511A7B"/>
    <w:rsid w:val="00511F51"/>
    <w:rsid w:val="00512D91"/>
    <w:rsid w:val="00513644"/>
    <w:rsid w:val="005139BF"/>
    <w:rsid w:val="00513B05"/>
    <w:rsid w:val="0051581F"/>
    <w:rsid w:val="00516BC7"/>
    <w:rsid w:val="00516D21"/>
    <w:rsid w:val="00516FC4"/>
    <w:rsid w:val="0051716D"/>
    <w:rsid w:val="005172AE"/>
    <w:rsid w:val="0051796A"/>
    <w:rsid w:val="00517C2F"/>
    <w:rsid w:val="00517D0A"/>
    <w:rsid w:val="00520E45"/>
    <w:rsid w:val="00521C5E"/>
    <w:rsid w:val="00523625"/>
    <w:rsid w:val="00523C1F"/>
    <w:rsid w:val="00523E5A"/>
    <w:rsid w:val="005256E6"/>
    <w:rsid w:val="00526570"/>
    <w:rsid w:val="0052702F"/>
    <w:rsid w:val="00527ACE"/>
    <w:rsid w:val="00530201"/>
    <w:rsid w:val="00530605"/>
    <w:rsid w:val="005311AC"/>
    <w:rsid w:val="00533172"/>
    <w:rsid w:val="00533362"/>
    <w:rsid w:val="00533A0D"/>
    <w:rsid w:val="00533AB1"/>
    <w:rsid w:val="00533CC3"/>
    <w:rsid w:val="00534941"/>
    <w:rsid w:val="005354A5"/>
    <w:rsid w:val="005369A7"/>
    <w:rsid w:val="00536C66"/>
    <w:rsid w:val="0053745B"/>
    <w:rsid w:val="005378F1"/>
    <w:rsid w:val="00541B8F"/>
    <w:rsid w:val="00542488"/>
    <w:rsid w:val="005428BF"/>
    <w:rsid w:val="00543026"/>
    <w:rsid w:val="00543256"/>
    <w:rsid w:val="00544190"/>
    <w:rsid w:val="00545B37"/>
    <w:rsid w:val="00546539"/>
    <w:rsid w:val="00546880"/>
    <w:rsid w:val="005468BB"/>
    <w:rsid w:val="00550280"/>
    <w:rsid w:val="00550CE8"/>
    <w:rsid w:val="00551EA4"/>
    <w:rsid w:val="00552042"/>
    <w:rsid w:val="005531EB"/>
    <w:rsid w:val="00554B36"/>
    <w:rsid w:val="00554BFF"/>
    <w:rsid w:val="005566B0"/>
    <w:rsid w:val="00556FAD"/>
    <w:rsid w:val="00557497"/>
    <w:rsid w:val="0055776F"/>
    <w:rsid w:val="00557B63"/>
    <w:rsid w:val="00557EA4"/>
    <w:rsid w:val="0056006B"/>
    <w:rsid w:val="005610F6"/>
    <w:rsid w:val="005611FE"/>
    <w:rsid w:val="00561714"/>
    <w:rsid w:val="00561BB7"/>
    <w:rsid w:val="00561E5A"/>
    <w:rsid w:val="00562FA2"/>
    <w:rsid w:val="00563393"/>
    <w:rsid w:val="00563A7C"/>
    <w:rsid w:val="005642CE"/>
    <w:rsid w:val="00564A6A"/>
    <w:rsid w:val="005650B2"/>
    <w:rsid w:val="005657C2"/>
    <w:rsid w:val="0056588E"/>
    <w:rsid w:val="00566A6A"/>
    <w:rsid w:val="00566D27"/>
    <w:rsid w:val="0056730E"/>
    <w:rsid w:val="00567795"/>
    <w:rsid w:val="00567958"/>
    <w:rsid w:val="00570919"/>
    <w:rsid w:val="00571364"/>
    <w:rsid w:val="005716D1"/>
    <w:rsid w:val="005718D7"/>
    <w:rsid w:val="00571997"/>
    <w:rsid w:val="00573244"/>
    <w:rsid w:val="00573502"/>
    <w:rsid w:val="005735F9"/>
    <w:rsid w:val="00573C6E"/>
    <w:rsid w:val="00573C78"/>
    <w:rsid w:val="005745DE"/>
    <w:rsid w:val="0057466A"/>
    <w:rsid w:val="00575170"/>
    <w:rsid w:val="00575AEC"/>
    <w:rsid w:val="00576498"/>
    <w:rsid w:val="00576A4C"/>
    <w:rsid w:val="00576FEE"/>
    <w:rsid w:val="005771F1"/>
    <w:rsid w:val="00577AC5"/>
    <w:rsid w:val="00581B33"/>
    <w:rsid w:val="00581B67"/>
    <w:rsid w:val="00581E89"/>
    <w:rsid w:val="00582217"/>
    <w:rsid w:val="00582D06"/>
    <w:rsid w:val="00583907"/>
    <w:rsid w:val="005842D1"/>
    <w:rsid w:val="00584408"/>
    <w:rsid w:val="005845F4"/>
    <w:rsid w:val="00584DC9"/>
    <w:rsid w:val="00585077"/>
    <w:rsid w:val="00585180"/>
    <w:rsid w:val="00585215"/>
    <w:rsid w:val="005858D7"/>
    <w:rsid w:val="00585EFD"/>
    <w:rsid w:val="00586E98"/>
    <w:rsid w:val="005875A0"/>
    <w:rsid w:val="00590247"/>
    <w:rsid w:val="00590CB9"/>
    <w:rsid w:val="00590CBA"/>
    <w:rsid w:val="0059257C"/>
    <w:rsid w:val="00592FCA"/>
    <w:rsid w:val="00593C75"/>
    <w:rsid w:val="005943BE"/>
    <w:rsid w:val="00594561"/>
    <w:rsid w:val="0059457D"/>
    <w:rsid w:val="00594647"/>
    <w:rsid w:val="00594E9D"/>
    <w:rsid w:val="005966B3"/>
    <w:rsid w:val="005972DE"/>
    <w:rsid w:val="0059743F"/>
    <w:rsid w:val="00597BF4"/>
    <w:rsid w:val="00597CC0"/>
    <w:rsid w:val="005A044B"/>
    <w:rsid w:val="005A06C6"/>
    <w:rsid w:val="005A15E8"/>
    <w:rsid w:val="005A1E2E"/>
    <w:rsid w:val="005A255A"/>
    <w:rsid w:val="005A25CD"/>
    <w:rsid w:val="005A3465"/>
    <w:rsid w:val="005A5309"/>
    <w:rsid w:val="005A59DE"/>
    <w:rsid w:val="005A6A7E"/>
    <w:rsid w:val="005A6BF8"/>
    <w:rsid w:val="005B112A"/>
    <w:rsid w:val="005B1264"/>
    <w:rsid w:val="005B14F4"/>
    <w:rsid w:val="005B1601"/>
    <w:rsid w:val="005B1848"/>
    <w:rsid w:val="005B1857"/>
    <w:rsid w:val="005B2E94"/>
    <w:rsid w:val="005B3439"/>
    <w:rsid w:val="005B43DE"/>
    <w:rsid w:val="005B4AC6"/>
    <w:rsid w:val="005B4B18"/>
    <w:rsid w:val="005B4EBA"/>
    <w:rsid w:val="005B5739"/>
    <w:rsid w:val="005B58E4"/>
    <w:rsid w:val="005B59B1"/>
    <w:rsid w:val="005B5AC8"/>
    <w:rsid w:val="005B5CB3"/>
    <w:rsid w:val="005B661E"/>
    <w:rsid w:val="005B6E9A"/>
    <w:rsid w:val="005C1BDB"/>
    <w:rsid w:val="005C2A44"/>
    <w:rsid w:val="005C3F04"/>
    <w:rsid w:val="005C50AE"/>
    <w:rsid w:val="005C5824"/>
    <w:rsid w:val="005C5BFA"/>
    <w:rsid w:val="005C6798"/>
    <w:rsid w:val="005C6806"/>
    <w:rsid w:val="005C7482"/>
    <w:rsid w:val="005C7A62"/>
    <w:rsid w:val="005D122A"/>
    <w:rsid w:val="005D160D"/>
    <w:rsid w:val="005D1F8E"/>
    <w:rsid w:val="005D2084"/>
    <w:rsid w:val="005D29DB"/>
    <w:rsid w:val="005D37BF"/>
    <w:rsid w:val="005D492C"/>
    <w:rsid w:val="005D4CF6"/>
    <w:rsid w:val="005D5E98"/>
    <w:rsid w:val="005D69B1"/>
    <w:rsid w:val="005D6CF9"/>
    <w:rsid w:val="005D6E73"/>
    <w:rsid w:val="005D70B6"/>
    <w:rsid w:val="005D7619"/>
    <w:rsid w:val="005D77F0"/>
    <w:rsid w:val="005D7B43"/>
    <w:rsid w:val="005E00D9"/>
    <w:rsid w:val="005E0E43"/>
    <w:rsid w:val="005E1D2D"/>
    <w:rsid w:val="005E1F76"/>
    <w:rsid w:val="005E3DD6"/>
    <w:rsid w:val="005E465E"/>
    <w:rsid w:val="005E4A4B"/>
    <w:rsid w:val="005E4A5F"/>
    <w:rsid w:val="005E511B"/>
    <w:rsid w:val="005E596B"/>
    <w:rsid w:val="005E5C63"/>
    <w:rsid w:val="005E61B7"/>
    <w:rsid w:val="005E799D"/>
    <w:rsid w:val="005F077D"/>
    <w:rsid w:val="005F1022"/>
    <w:rsid w:val="005F11E3"/>
    <w:rsid w:val="005F1648"/>
    <w:rsid w:val="005F16B1"/>
    <w:rsid w:val="005F17AF"/>
    <w:rsid w:val="005F1A4D"/>
    <w:rsid w:val="005F3049"/>
    <w:rsid w:val="005F3129"/>
    <w:rsid w:val="005F4876"/>
    <w:rsid w:val="005F49C5"/>
    <w:rsid w:val="005F4CD5"/>
    <w:rsid w:val="005F50A0"/>
    <w:rsid w:val="005F6088"/>
    <w:rsid w:val="005F6663"/>
    <w:rsid w:val="005F6C92"/>
    <w:rsid w:val="005F76AD"/>
    <w:rsid w:val="00601034"/>
    <w:rsid w:val="00602D4E"/>
    <w:rsid w:val="00603306"/>
    <w:rsid w:val="006033B3"/>
    <w:rsid w:val="00604A21"/>
    <w:rsid w:val="00604C93"/>
    <w:rsid w:val="00604D2D"/>
    <w:rsid w:val="0060671A"/>
    <w:rsid w:val="00607AA2"/>
    <w:rsid w:val="00607B0F"/>
    <w:rsid w:val="00607EE1"/>
    <w:rsid w:val="006104F8"/>
    <w:rsid w:val="00610726"/>
    <w:rsid w:val="0061091C"/>
    <w:rsid w:val="00610F8D"/>
    <w:rsid w:val="006117D4"/>
    <w:rsid w:val="00611908"/>
    <w:rsid w:val="00611B90"/>
    <w:rsid w:val="00611DE1"/>
    <w:rsid w:val="00611E40"/>
    <w:rsid w:val="00612072"/>
    <w:rsid w:val="006120EF"/>
    <w:rsid w:val="00613366"/>
    <w:rsid w:val="0061351D"/>
    <w:rsid w:val="00613567"/>
    <w:rsid w:val="006138B8"/>
    <w:rsid w:val="0061394A"/>
    <w:rsid w:val="00614F1F"/>
    <w:rsid w:val="00615072"/>
    <w:rsid w:val="006165AB"/>
    <w:rsid w:val="00616A8D"/>
    <w:rsid w:val="00620574"/>
    <w:rsid w:val="00620D8F"/>
    <w:rsid w:val="00621430"/>
    <w:rsid w:val="00621565"/>
    <w:rsid w:val="00622561"/>
    <w:rsid w:val="0062298A"/>
    <w:rsid w:val="00623715"/>
    <w:rsid w:val="0062443C"/>
    <w:rsid w:val="00624B3B"/>
    <w:rsid w:val="00625129"/>
    <w:rsid w:val="00625F06"/>
    <w:rsid w:val="006261AB"/>
    <w:rsid w:val="006274FE"/>
    <w:rsid w:val="00627B61"/>
    <w:rsid w:val="006303B2"/>
    <w:rsid w:val="00630571"/>
    <w:rsid w:val="00630B3E"/>
    <w:rsid w:val="00630C64"/>
    <w:rsid w:val="00631786"/>
    <w:rsid w:val="00632180"/>
    <w:rsid w:val="0063257F"/>
    <w:rsid w:val="00633F26"/>
    <w:rsid w:val="006344A9"/>
    <w:rsid w:val="00634AA9"/>
    <w:rsid w:val="00636020"/>
    <w:rsid w:val="00636902"/>
    <w:rsid w:val="0063748C"/>
    <w:rsid w:val="006379D4"/>
    <w:rsid w:val="0064012B"/>
    <w:rsid w:val="006417CE"/>
    <w:rsid w:val="006424F3"/>
    <w:rsid w:val="00642C5A"/>
    <w:rsid w:val="00642E82"/>
    <w:rsid w:val="006430D6"/>
    <w:rsid w:val="006436E6"/>
    <w:rsid w:val="006437C8"/>
    <w:rsid w:val="006448BF"/>
    <w:rsid w:val="00644CB1"/>
    <w:rsid w:val="00644D88"/>
    <w:rsid w:val="00644E70"/>
    <w:rsid w:val="006462ED"/>
    <w:rsid w:val="006462F2"/>
    <w:rsid w:val="00646851"/>
    <w:rsid w:val="00646D44"/>
    <w:rsid w:val="00647108"/>
    <w:rsid w:val="0064778F"/>
    <w:rsid w:val="006477A6"/>
    <w:rsid w:val="00651DAC"/>
    <w:rsid w:val="006524B9"/>
    <w:rsid w:val="0065288D"/>
    <w:rsid w:val="00653053"/>
    <w:rsid w:val="006530C9"/>
    <w:rsid w:val="006539EC"/>
    <w:rsid w:val="00653F6B"/>
    <w:rsid w:val="00653F9D"/>
    <w:rsid w:val="00654AFC"/>
    <w:rsid w:val="00655734"/>
    <w:rsid w:val="006557B4"/>
    <w:rsid w:val="0065587A"/>
    <w:rsid w:val="00656422"/>
    <w:rsid w:val="00657C60"/>
    <w:rsid w:val="00660897"/>
    <w:rsid w:val="00660917"/>
    <w:rsid w:val="00660C8D"/>
    <w:rsid w:val="00660CA9"/>
    <w:rsid w:val="00660DC5"/>
    <w:rsid w:val="00660F9D"/>
    <w:rsid w:val="00660FED"/>
    <w:rsid w:val="00661714"/>
    <w:rsid w:val="00661900"/>
    <w:rsid w:val="00662278"/>
    <w:rsid w:val="00662DEA"/>
    <w:rsid w:val="006631BD"/>
    <w:rsid w:val="006636C9"/>
    <w:rsid w:val="00664AC6"/>
    <w:rsid w:val="00666743"/>
    <w:rsid w:val="00666CC7"/>
    <w:rsid w:val="00670E3C"/>
    <w:rsid w:val="006716EC"/>
    <w:rsid w:val="0067174B"/>
    <w:rsid w:val="00672E58"/>
    <w:rsid w:val="00672E7B"/>
    <w:rsid w:val="00672F6C"/>
    <w:rsid w:val="00673785"/>
    <w:rsid w:val="00673E60"/>
    <w:rsid w:val="00674541"/>
    <w:rsid w:val="006748A3"/>
    <w:rsid w:val="00675512"/>
    <w:rsid w:val="006757C6"/>
    <w:rsid w:val="00675CA5"/>
    <w:rsid w:val="00675E79"/>
    <w:rsid w:val="00676FFF"/>
    <w:rsid w:val="006773FF"/>
    <w:rsid w:val="00677A6A"/>
    <w:rsid w:val="00677E9E"/>
    <w:rsid w:val="00677F4D"/>
    <w:rsid w:val="00677FBF"/>
    <w:rsid w:val="0068051D"/>
    <w:rsid w:val="00680565"/>
    <w:rsid w:val="00680832"/>
    <w:rsid w:val="00681307"/>
    <w:rsid w:val="00681536"/>
    <w:rsid w:val="0068201D"/>
    <w:rsid w:val="00682CD7"/>
    <w:rsid w:val="00683D2C"/>
    <w:rsid w:val="006844B5"/>
    <w:rsid w:val="006846BE"/>
    <w:rsid w:val="006849A9"/>
    <w:rsid w:val="006850EC"/>
    <w:rsid w:val="00686B89"/>
    <w:rsid w:val="0068724A"/>
    <w:rsid w:val="0068768C"/>
    <w:rsid w:val="00690B2F"/>
    <w:rsid w:val="006914A6"/>
    <w:rsid w:val="0069158A"/>
    <w:rsid w:val="006919D2"/>
    <w:rsid w:val="00691F7D"/>
    <w:rsid w:val="00692D7F"/>
    <w:rsid w:val="006934FE"/>
    <w:rsid w:val="006937C3"/>
    <w:rsid w:val="00693C86"/>
    <w:rsid w:val="006946EC"/>
    <w:rsid w:val="00694CC0"/>
    <w:rsid w:val="006958F9"/>
    <w:rsid w:val="00696204"/>
    <w:rsid w:val="00696232"/>
    <w:rsid w:val="00696984"/>
    <w:rsid w:val="00696D9A"/>
    <w:rsid w:val="006972A8"/>
    <w:rsid w:val="00697C78"/>
    <w:rsid w:val="00697F96"/>
    <w:rsid w:val="006A067B"/>
    <w:rsid w:val="006A0B7B"/>
    <w:rsid w:val="006A0F2A"/>
    <w:rsid w:val="006A1F66"/>
    <w:rsid w:val="006A3EF2"/>
    <w:rsid w:val="006A4B9D"/>
    <w:rsid w:val="006A4CA2"/>
    <w:rsid w:val="006A4D65"/>
    <w:rsid w:val="006A5493"/>
    <w:rsid w:val="006A555B"/>
    <w:rsid w:val="006A606A"/>
    <w:rsid w:val="006A60CC"/>
    <w:rsid w:val="006A6BCD"/>
    <w:rsid w:val="006A6EA1"/>
    <w:rsid w:val="006A724B"/>
    <w:rsid w:val="006A7F81"/>
    <w:rsid w:val="006B02F4"/>
    <w:rsid w:val="006B1061"/>
    <w:rsid w:val="006B1228"/>
    <w:rsid w:val="006B1517"/>
    <w:rsid w:val="006B163E"/>
    <w:rsid w:val="006B283A"/>
    <w:rsid w:val="006B2D4B"/>
    <w:rsid w:val="006B30B9"/>
    <w:rsid w:val="006B4939"/>
    <w:rsid w:val="006B4B3C"/>
    <w:rsid w:val="006B4E26"/>
    <w:rsid w:val="006B4E8C"/>
    <w:rsid w:val="006B4EE6"/>
    <w:rsid w:val="006B5FAB"/>
    <w:rsid w:val="006B6141"/>
    <w:rsid w:val="006B66E0"/>
    <w:rsid w:val="006B6750"/>
    <w:rsid w:val="006B762C"/>
    <w:rsid w:val="006C04DF"/>
    <w:rsid w:val="006C0868"/>
    <w:rsid w:val="006C0DB5"/>
    <w:rsid w:val="006C1A10"/>
    <w:rsid w:val="006C1AA1"/>
    <w:rsid w:val="006C1BA4"/>
    <w:rsid w:val="006C3263"/>
    <w:rsid w:val="006C3285"/>
    <w:rsid w:val="006C338A"/>
    <w:rsid w:val="006C358F"/>
    <w:rsid w:val="006C3855"/>
    <w:rsid w:val="006C43E7"/>
    <w:rsid w:val="006C59B4"/>
    <w:rsid w:val="006C6349"/>
    <w:rsid w:val="006C6373"/>
    <w:rsid w:val="006C64CD"/>
    <w:rsid w:val="006C6A67"/>
    <w:rsid w:val="006C7169"/>
    <w:rsid w:val="006C7386"/>
    <w:rsid w:val="006C76E0"/>
    <w:rsid w:val="006D0F2D"/>
    <w:rsid w:val="006D144C"/>
    <w:rsid w:val="006D1C35"/>
    <w:rsid w:val="006D1F3D"/>
    <w:rsid w:val="006D308F"/>
    <w:rsid w:val="006D35DB"/>
    <w:rsid w:val="006D3B81"/>
    <w:rsid w:val="006D4D32"/>
    <w:rsid w:val="006D500D"/>
    <w:rsid w:val="006D7DEA"/>
    <w:rsid w:val="006E02B4"/>
    <w:rsid w:val="006E0973"/>
    <w:rsid w:val="006E1057"/>
    <w:rsid w:val="006E139E"/>
    <w:rsid w:val="006E17E1"/>
    <w:rsid w:val="006E18F9"/>
    <w:rsid w:val="006E2233"/>
    <w:rsid w:val="006E234A"/>
    <w:rsid w:val="006E2433"/>
    <w:rsid w:val="006E247D"/>
    <w:rsid w:val="006E2999"/>
    <w:rsid w:val="006E3351"/>
    <w:rsid w:val="006E36B9"/>
    <w:rsid w:val="006E39D2"/>
    <w:rsid w:val="006E3D71"/>
    <w:rsid w:val="006E5816"/>
    <w:rsid w:val="006E592D"/>
    <w:rsid w:val="006E5985"/>
    <w:rsid w:val="006E6371"/>
    <w:rsid w:val="006E64D8"/>
    <w:rsid w:val="006E653F"/>
    <w:rsid w:val="006E6738"/>
    <w:rsid w:val="006E678B"/>
    <w:rsid w:val="006E6D0E"/>
    <w:rsid w:val="006E737F"/>
    <w:rsid w:val="006E744F"/>
    <w:rsid w:val="006E7F24"/>
    <w:rsid w:val="006F0ED3"/>
    <w:rsid w:val="006F13C1"/>
    <w:rsid w:val="006F2776"/>
    <w:rsid w:val="006F2C7F"/>
    <w:rsid w:val="006F2DA4"/>
    <w:rsid w:val="006F4006"/>
    <w:rsid w:val="006F4272"/>
    <w:rsid w:val="006F43DC"/>
    <w:rsid w:val="006F4955"/>
    <w:rsid w:val="006F51A5"/>
    <w:rsid w:val="006F545A"/>
    <w:rsid w:val="006F6EF7"/>
    <w:rsid w:val="006F777B"/>
    <w:rsid w:val="007001C6"/>
    <w:rsid w:val="007006A5"/>
    <w:rsid w:val="007009D0"/>
    <w:rsid w:val="00700EB9"/>
    <w:rsid w:val="0070132F"/>
    <w:rsid w:val="00701C01"/>
    <w:rsid w:val="007036EE"/>
    <w:rsid w:val="00703742"/>
    <w:rsid w:val="00703A89"/>
    <w:rsid w:val="00703C34"/>
    <w:rsid w:val="0070489B"/>
    <w:rsid w:val="00704D33"/>
    <w:rsid w:val="00704D4A"/>
    <w:rsid w:val="00704F22"/>
    <w:rsid w:val="0070534B"/>
    <w:rsid w:val="00705F9C"/>
    <w:rsid w:val="0070701F"/>
    <w:rsid w:val="00710B7B"/>
    <w:rsid w:val="00711DCF"/>
    <w:rsid w:val="007122E6"/>
    <w:rsid w:val="007127A2"/>
    <w:rsid w:val="00712D34"/>
    <w:rsid w:val="00712E1D"/>
    <w:rsid w:val="00712E57"/>
    <w:rsid w:val="00713E31"/>
    <w:rsid w:val="00714915"/>
    <w:rsid w:val="007171DF"/>
    <w:rsid w:val="007171F8"/>
    <w:rsid w:val="007172ED"/>
    <w:rsid w:val="007175E3"/>
    <w:rsid w:val="00717B20"/>
    <w:rsid w:val="00720375"/>
    <w:rsid w:val="0072139E"/>
    <w:rsid w:val="00721F8D"/>
    <w:rsid w:val="00722093"/>
    <w:rsid w:val="00722860"/>
    <w:rsid w:val="00722928"/>
    <w:rsid w:val="00723411"/>
    <w:rsid w:val="007239DB"/>
    <w:rsid w:val="0072425E"/>
    <w:rsid w:val="00724674"/>
    <w:rsid w:val="0072476A"/>
    <w:rsid w:val="00725177"/>
    <w:rsid w:val="00725429"/>
    <w:rsid w:val="0072556B"/>
    <w:rsid w:val="00726551"/>
    <w:rsid w:val="007267DF"/>
    <w:rsid w:val="007271BE"/>
    <w:rsid w:val="00730384"/>
    <w:rsid w:val="0073126A"/>
    <w:rsid w:val="007317EA"/>
    <w:rsid w:val="007325EB"/>
    <w:rsid w:val="00732830"/>
    <w:rsid w:val="0073292B"/>
    <w:rsid w:val="00732BB4"/>
    <w:rsid w:val="00733641"/>
    <w:rsid w:val="0073451F"/>
    <w:rsid w:val="007347AE"/>
    <w:rsid w:val="00734EDC"/>
    <w:rsid w:val="007350F8"/>
    <w:rsid w:val="0073557E"/>
    <w:rsid w:val="00735C17"/>
    <w:rsid w:val="00736654"/>
    <w:rsid w:val="00736927"/>
    <w:rsid w:val="00736A8A"/>
    <w:rsid w:val="00736EBC"/>
    <w:rsid w:val="00740368"/>
    <w:rsid w:val="0074047B"/>
    <w:rsid w:val="00740AB0"/>
    <w:rsid w:val="00743A95"/>
    <w:rsid w:val="007443C6"/>
    <w:rsid w:val="007453AF"/>
    <w:rsid w:val="00745A4D"/>
    <w:rsid w:val="00746187"/>
    <w:rsid w:val="00746BFB"/>
    <w:rsid w:val="00746F82"/>
    <w:rsid w:val="0074748A"/>
    <w:rsid w:val="00747A84"/>
    <w:rsid w:val="00747ACB"/>
    <w:rsid w:val="007508D6"/>
    <w:rsid w:val="00750E58"/>
    <w:rsid w:val="00751B7E"/>
    <w:rsid w:val="00751DA1"/>
    <w:rsid w:val="0075275E"/>
    <w:rsid w:val="00753748"/>
    <w:rsid w:val="0075479F"/>
    <w:rsid w:val="00755254"/>
    <w:rsid w:val="0075632B"/>
    <w:rsid w:val="007567DC"/>
    <w:rsid w:val="0075689E"/>
    <w:rsid w:val="007568F2"/>
    <w:rsid w:val="00756A50"/>
    <w:rsid w:val="00756C35"/>
    <w:rsid w:val="007573DC"/>
    <w:rsid w:val="007602D0"/>
    <w:rsid w:val="00760890"/>
    <w:rsid w:val="00760F40"/>
    <w:rsid w:val="00760F96"/>
    <w:rsid w:val="00761118"/>
    <w:rsid w:val="00761530"/>
    <w:rsid w:val="00761B3D"/>
    <w:rsid w:val="00761C06"/>
    <w:rsid w:val="00762D94"/>
    <w:rsid w:val="007633D6"/>
    <w:rsid w:val="00763AA9"/>
    <w:rsid w:val="007643E4"/>
    <w:rsid w:val="007647F4"/>
    <w:rsid w:val="00764FE0"/>
    <w:rsid w:val="00765E4C"/>
    <w:rsid w:val="00766C2B"/>
    <w:rsid w:val="00766FA0"/>
    <w:rsid w:val="00770F89"/>
    <w:rsid w:val="00771328"/>
    <w:rsid w:val="00771572"/>
    <w:rsid w:val="00771DE9"/>
    <w:rsid w:val="007724C3"/>
    <w:rsid w:val="00772B09"/>
    <w:rsid w:val="0077332B"/>
    <w:rsid w:val="007740FD"/>
    <w:rsid w:val="007744BE"/>
    <w:rsid w:val="00774A4F"/>
    <w:rsid w:val="00775788"/>
    <w:rsid w:val="007760A9"/>
    <w:rsid w:val="00776E6A"/>
    <w:rsid w:val="00777C93"/>
    <w:rsid w:val="00777D80"/>
    <w:rsid w:val="0078043A"/>
    <w:rsid w:val="00780E2B"/>
    <w:rsid w:val="00781ED4"/>
    <w:rsid w:val="0078212F"/>
    <w:rsid w:val="00782872"/>
    <w:rsid w:val="00783D3D"/>
    <w:rsid w:val="00783E0E"/>
    <w:rsid w:val="007841D6"/>
    <w:rsid w:val="0078548C"/>
    <w:rsid w:val="00785A99"/>
    <w:rsid w:val="00785E65"/>
    <w:rsid w:val="0078641B"/>
    <w:rsid w:val="0078685A"/>
    <w:rsid w:val="00787347"/>
    <w:rsid w:val="0079083A"/>
    <w:rsid w:val="007908AF"/>
    <w:rsid w:val="00790C33"/>
    <w:rsid w:val="00790DD5"/>
    <w:rsid w:val="00791B0F"/>
    <w:rsid w:val="0079244B"/>
    <w:rsid w:val="007926D9"/>
    <w:rsid w:val="007929CA"/>
    <w:rsid w:val="00793C20"/>
    <w:rsid w:val="007954F7"/>
    <w:rsid w:val="00796019"/>
    <w:rsid w:val="00796117"/>
    <w:rsid w:val="00797385"/>
    <w:rsid w:val="007A049C"/>
    <w:rsid w:val="007A0CBB"/>
    <w:rsid w:val="007A1298"/>
    <w:rsid w:val="007A1598"/>
    <w:rsid w:val="007A16E5"/>
    <w:rsid w:val="007A1B1E"/>
    <w:rsid w:val="007A1E18"/>
    <w:rsid w:val="007A236E"/>
    <w:rsid w:val="007A30F3"/>
    <w:rsid w:val="007A4C82"/>
    <w:rsid w:val="007A50E8"/>
    <w:rsid w:val="007A5938"/>
    <w:rsid w:val="007A5D10"/>
    <w:rsid w:val="007A6CC1"/>
    <w:rsid w:val="007B044E"/>
    <w:rsid w:val="007B0695"/>
    <w:rsid w:val="007B10F1"/>
    <w:rsid w:val="007B1644"/>
    <w:rsid w:val="007B189F"/>
    <w:rsid w:val="007B1EE5"/>
    <w:rsid w:val="007B2437"/>
    <w:rsid w:val="007B25EF"/>
    <w:rsid w:val="007B2905"/>
    <w:rsid w:val="007B2F31"/>
    <w:rsid w:val="007B2F49"/>
    <w:rsid w:val="007B338F"/>
    <w:rsid w:val="007B363F"/>
    <w:rsid w:val="007B38EC"/>
    <w:rsid w:val="007B4152"/>
    <w:rsid w:val="007B6AB6"/>
    <w:rsid w:val="007C2AD2"/>
    <w:rsid w:val="007C3782"/>
    <w:rsid w:val="007C3A33"/>
    <w:rsid w:val="007C3F98"/>
    <w:rsid w:val="007C43FA"/>
    <w:rsid w:val="007C48B7"/>
    <w:rsid w:val="007C4951"/>
    <w:rsid w:val="007C4CF4"/>
    <w:rsid w:val="007C5051"/>
    <w:rsid w:val="007C5D22"/>
    <w:rsid w:val="007C6329"/>
    <w:rsid w:val="007C6B28"/>
    <w:rsid w:val="007C78C9"/>
    <w:rsid w:val="007C79E0"/>
    <w:rsid w:val="007D0D5F"/>
    <w:rsid w:val="007D1208"/>
    <w:rsid w:val="007D26C9"/>
    <w:rsid w:val="007D27D3"/>
    <w:rsid w:val="007D2EE7"/>
    <w:rsid w:val="007D36B7"/>
    <w:rsid w:val="007D38A0"/>
    <w:rsid w:val="007D3B69"/>
    <w:rsid w:val="007D44D5"/>
    <w:rsid w:val="007D5904"/>
    <w:rsid w:val="007D5A58"/>
    <w:rsid w:val="007D6351"/>
    <w:rsid w:val="007D7247"/>
    <w:rsid w:val="007E01BD"/>
    <w:rsid w:val="007E1149"/>
    <w:rsid w:val="007E15CC"/>
    <w:rsid w:val="007E192F"/>
    <w:rsid w:val="007E1AB0"/>
    <w:rsid w:val="007E1CD2"/>
    <w:rsid w:val="007E2FF8"/>
    <w:rsid w:val="007E372E"/>
    <w:rsid w:val="007E3D80"/>
    <w:rsid w:val="007E4D7C"/>
    <w:rsid w:val="007E5DA8"/>
    <w:rsid w:val="007E6417"/>
    <w:rsid w:val="007E75D7"/>
    <w:rsid w:val="007E771D"/>
    <w:rsid w:val="007E7DBD"/>
    <w:rsid w:val="007E7F7E"/>
    <w:rsid w:val="007F081A"/>
    <w:rsid w:val="007F1CE3"/>
    <w:rsid w:val="007F275C"/>
    <w:rsid w:val="007F2CF0"/>
    <w:rsid w:val="007F331A"/>
    <w:rsid w:val="007F378F"/>
    <w:rsid w:val="007F402D"/>
    <w:rsid w:val="007F487A"/>
    <w:rsid w:val="007F4EB1"/>
    <w:rsid w:val="007F538B"/>
    <w:rsid w:val="007F53CC"/>
    <w:rsid w:val="007F63DD"/>
    <w:rsid w:val="007F6F22"/>
    <w:rsid w:val="007F71D3"/>
    <w:rsid w:val="007F769B"/>
    <w:rsid w:val="007F799D"/>
    <w:rsid w:val="007F79DA"/>
    <w:rsid w:val="00800137"/>
    <w:rsid w:val="008005E6"/>
    <w:rsid w:val="00800CE6"/>
    <w:rsid w:val="00800EF4"/>
    <w:rsid w:val="008013A9"/>
    <w:rsid w:val="008015C0"/>
    <w:rsid w:val="00802655"/>
    <w:rsid w:val="008028ED"/>
    <w:rsid w:val="00802A3E"/>
    <w:rsid w:val="00802CF2"/>
    <w:rsid w:val="00803FCE"/>
    <w:rsid w:val="00804BD1"/>
    <w:rsid w:val="008054B1"/>
    <w:rsid w:val="008058A0"/>
    <w:rsid w:val="00805B30"/>
    <w:rsid w:val="00805C70"/>
    <w:rsid w:val="00805D36"/>
    <w:rsid w:val="00806919"/>
    <w:rsid w:val="00810513"/>
    <w:rsid w:val="008107C4"/>
    <w:rsid w:val="00811500"/>
    <w:rsid w:val="00812903"/>
    <w:rsid w:val="00812B00"/>
    <w:rsid w:val="00813E3C"/>
    <w:rsid w:val="00813FF4"/>
    <w:rsid w:val="00814976"/>
    <w:rsid w:val="0081511A"/>
    <w:rsid w:val="00815250"/>
    <w:rsid w:val="008152F5"/>
    <w:rsid w:val="008158EF"/>
    <w:rsid w:val="008166A9"/>
    <w:rsid w:val="00816A06"/>
    <w:rsid w:val="00817205"/>
    <w:rsid w:val="00817292"/>
    <w:rsid w:val="008177A7"/>
    <w:rsid w:val="00820BFF"/>
    <w:rsid w:val="00820F7A"/>
    <w:rsid w:val="00820F9E"/>
    <w:rsid w:val="0082121F"/>
    <w:rsid w:val="00821EB5"/>
    <w:rsid w:val="0082314F"/>
    <w:rsid w:val="00823305"/>
    <w:rsid w:val="00824B0E"/>
    <w:rsid w:val="008265C2"/>
    <w:rsid w:val="0082673A"/>
    <w:rsid w:val="00827113"/>
    <w:rsid w:val="00827810"/>
    <w:rsid w:val="00827987"/>
    <w:rsid w:val="00831518"/>
    <w:rsid w:val="008317FF"/>
    <w:rsid w:val="008324B7"/>
    <w:rsid w:val="00833102"/>
    <w:rsid w:val="00833284"/>
    <w:rsid w:val="00833F90"/>
    <w:rsid w:val="00834FC6"/>
    <w:rsid w:val="0083501E"/>
    <w:rsid w:val="008350B4"/>
    <w:rsid w:val="008355C3"/>
    <w:rsid w:val="0083579B"/>
    <w:rsid w:val="00836925"/>
    <w:rsid w:val="00836E40"/>
    <w:rsid w:val="00837633"/>
    <w:rsid w:val="008379FF"/>
    <w:rsid w:val="00837DF6"/>
    <w:rsid w:val="00837E96"/>
    <w:rsid w:val="00840832"/>
    <w:rsid w:val="00840AA6"/>
    <w:rsid w:val="00840F04"/>
    <w:rsid w:val="008410AA"/>
    <w:rsid w:val="008415DD"/>
    <w:rsid w:val="00841DB3"/>
    <w:rsid w:val="0084211E"/>
    <w:rsid w:val="00842670"/>
    <w:rsid w:val="00842717"/>
    <w:rsid w:val="00842BF8"/>
    <w:rsid w:val="00843401"/>
    <w:rsid w:val="0084391C"/>
    <w:rsid w:val="00844123"/>
    <w:rsid w:val="008449DB"/>
    <w:rsid w:val="0084528D"/>
    <w:rsid w:val="008453A1"/>
    <w:rsid w:val="00845F53"/>
    <w:rsid w:val="00846069"/>
    <w:rsid w:val="00846619"/>
    <w:rsid w:val="00847361"/>
    <w:rsid w:val="008505C7"/>
    <w:rsid w:val="0085134F"/>
    <w:rsid w:val="0085139F"/>
    <w:rsid w:val="0085146E"/>
    <w:rsid w:val="0085167F"/>
    <w:rsid w:val="00851EF5"/>
    <w:rsid w:val="008520B2"/>
    <w:rsid w:val="00852480"/>
    <w:rsid w:val="008534D4"/>
    <w:rsid w:val="008540EF"/>
    <w:rsid w:val="0085433D"/>
    <w:rsid w:val="00854E5D"/>
    <w:rsid w:val="008556B7"/>
    <w:rsid w:val="008561A7"/>
    <w:rsid w:val="00856236"/>
    <w:rsid w:val="00861995"/>
    <w:rsid w:val="00861F97"/>
    <w:rsid w:val="00862039"/>
    <w:rsid w:val="008627AC"/>
    <w:rsid w:val="00864B32"/>
    <w:rsid w:val="0086597E"/>
    <w:rsid w:val="008662C9"/>
    <w:rsid w:val="008664D5"/>
    <w:rsid w:val="00866D37"/>
    <w:rsid w:val="00866D6A"/>
    <w:rsid w:val="008674EC"/>
    <w:rsid w:val="00867F86"/>
    <w:rsid w:val="00870639"/>
    <w:rsid w:val="00870A8A"/>
    <w:rsid w:val="00870B7F"/>
    <w:rsid w:val="00871C7C"/>
    <w:rsid w:val="00871CF3"/>
    <w:rsid w:val="00872081"/>
    <w:rsid w:val="008723E3"/>
    <w:rsid w:val="00872EEF"/>
    <w:rsid w:val="008733D7"/>
    <w:rsid w:val="008741AE"/>
    <w:rsid w:val="00874468"/>
    <w:rsid w:val="00874756"/>
    <w:rsid w:val="0087482F"/>
    <w:rsid w:val="00874AFD"/>
    <w:rsid w:val="008757DC"/>
    <w:rsid w:val="00875D91"/>
    <w:rsid w:val="00876477"/>
    <w:rsid w:val="00876ACD"/>
    <w:rsid w:val="00877AE3"/>
    <w:rsid w:val="008803E9"/>
    <w:rsid w:val="00880AEA"/>
    <w:rsid w:val="008818B4"/>
    <w:rsid w:val="00881B70"/>
    <w:rsid w:val="00881EAC"/>
    <w:rsid w:val="008823BC"/>
    <w:rsid w:val="00882866"/>
    <w:rsid w:val="008838BA"/>
    <w:rsid w:val="00884280"/>
    <w:rsid w:val="008855A2"/>
    <w:rsid w:val="008861C5"/>
    <w:rsid w:val="00886239"/>
    <w:rsid w:val="008868C7"/>
    <w:rsid w:val="00886C49"/>
    <w:rsid w:val="00886F20"/>
    <w:rsid w:val="00887207"/>
    <w:rsid w:val="00887733"/>
    <w:rsid w:val="00887B51"/>
    <w:rsid w:val="00890BAB"/>
    <w:rsid w:val="00891102"/>
    <w:rsid w:val="00891120"/>
    <w:rsid w:val="0089186F"/>
    <w:rsid w:val="0089213D"/>
    <w:rsid w:val="0089285C"/>
    <w:rsid w:val="0089301A"/>
    <w:rsid w:val="00893F3B"/>
    <w:rsid w:val="0089446E"/>
    <w:rsid w:val="0089458D"/>
    <w:rsid w:val="00894DE2"/>
    <w:rsid w:val="0089538B"/>
    <w:rsid w:val="008953CA"/>
    <w:rsid w:val="00895669"/>
    <w:rsid w:val="00895908"/>
    <w:rsid w:val="00895D92"/>
    <w:rsid w:val="008968A5"/>
    <w:rsid w:val="00896A32"/>
    <w:rsid w:val="00897465"/>
    <w:rsid w:val="00897683"/>
    <w:rsid w:val="00897842"/>
    <w:rsid w:val="00897EAF"/>
    <w:rsid w:val="008A0E53"/>
    <w:rsid w:val="008A161A"/>
    <w:rsid w:val="008A173B"/>
    <w:rsid w:val="008A1A41"/>
    <w:rsid w:val="008A1AD4"/>
    <w:rsid w:val="008A1D6C"/>
    <w:rsid w:val="008A1F45"/>
    <w:rsid w:val="008A26EF"/>
    <w:rsid w:val="008A2DDD"/>
    <w:rsid w:val="008A36EB"/>
    <w:rsid w:val="008A3D27"/>
    <w:rsid w:val="008A3E6B"/>
    <w:rsid w:val="008A4599"/>
    <w:rsid w:val="008A52F2"/>
    <w:rsid w:val="008A57DC"/>
    <w:rsid w:val="008A5B80"/>
    <w:rsid w:val="008A5D80"/>
    <w:rsid w:val="008A6E4C"/>
    <w:rsid w:val="008A6FD9"/>
    <w:rsid w:val="008A7111"/>
    <w:rsid w:val="008A7EE5"/>
    <w:rsid w:val="008A7FE3"/>
    <w:rsid w:val="008B0852"/>
    <w:rsid w:val="008B08BA"/>
    <w:rsid w:val="008B0EC2"/>
    <w:rsid w:val="008B0EF3"/>
    <w:rsid w:val="008B0FCF"/>
    <w:rsid w:val="008B1FEE"/>
    <w:rsid w:val="008B2402"/>
    <w:rsid w:val="008B284C"/>
    <w:rsid w:val="008B2873"/>
    <w:rsid w:val="008B2E73"/>
    <w:rsid w:val="008B3424"/>
    <w:rsid w:val="008B3474"/>
    <w:rsid w:val="008B3510"/>
    <w:rsid w:val="008B4098"/>
    <w:rsid w:val="008B523C"/>
    <w:rsid w:val="008B5667"/>
    <w:rsid w:val="008B5C21"/>
    <w:rsid w:val="008B6B36"/>
    <w:rsid w:val="008B6C2E"/>
    <w:rsid w:val="008B7648"/>
    <w:rsid w:val="008B7AB1"/>
    <w:rsid w:val="008C06B7"/>
    <w:rsid w:val="008C0E13"/>
    <w:rsid w:val="008C1531"/>
    <w:rsid w:val="008C1841"/>
    <w:rsid w:val="008C1CEC"/>
    <w:rsid w:val="008C2608"/>
    <w:rsid w:val="008C29AD"/>
    <w:rsid w:val="008C41B7"/>
    <w:rsid w:val="008C51C6"/>
    <w:rsid w:val="008C6307"/>
    <w:rsid w:val="008C6428"/>
    <w:rsid w:val="008C6E8E"/>
    <w:rsid w:val="008C7ECC"/>
    <w:rsid w:val="008D181B"/>
    <w:rsid w:val="008D1CE3"/>
    <w:rsid w:val="008D2C62"/>
    <w:rsid w:val="008D2EC4"/>
    <w:rsid w:val="008D3314"/>
    <w:rsid w:val="008D3E86"/>
    <w:rsid w:val="008D3EAB"/>
    <w:rsid w:val="008D420A"/>
    <w:rsid w:val="008D4A60"/>
    <w:rsid w:val="008D4E37"/>
    <w:rsid w:val="008D4E92"/>
    <w:rsid w:val="008D6436"/>
    <w:rsid w:val="008D6621"/>
    <w:rsid w:val="008D6BCF"/>
    <w:rsid w:val="008D6BF2"/>
    <w:rsid w:val="008D7817"/>
    <w:rsid w:val="008E0356"/>
    <w:rsid w:val="008E08CA"/>
    <w:rsid w:val="008E125E"/>
    <w:rsid w:val="008E16A5"/>
    <w:rsid w:val="008E302E"/>
    <w:rsid w:val="008E431C"/>
    <w:rsid w:val="008E6058"/>
    <w:rsid w:val="008E68EA"/>
    <w:rsid w:val="008E6AB8"/>
    <w:rsid w:val="008E7490"/>
    <w:rsid w:val="008F010A"/>
    <w:rsid w:val="008F0AF8"/>
    <w:rsid w:val="008F0DA9"/>
    <w:rsid w:val="008F0DAE"/>
    <w:rsid w:val="008F3639"/>
    <w:rsid w:val="008F3EDD"/>
    <w:rsid w:val="008F45C8"/>
    <w:rsid w:val="008F4828"/>
    <w:rsid w:val="008F4DF0"/>
    <w:rsid w:val="008F4F03"/>
    <w:rsid w:val="008F5087"/>
    <w:rsid w:val="008F5A41"/>
    <w:rsid w:val="008F5BC0"/>
    <w:rsid w:val="008F6FCE"/>
    <w:rsid w:val="008F73B2"/>
    <w:rsid w:val="008F7704"/>
    <w:rsid w:val="008F7E67"/>
    <w:rsid w:val="008F7F72"/>
    <w:rsid w:val="009007E7"/>
    <w:rsid w:val="009008E8"/>
    <w:rsid w:val="00900931"/>
    <w:rsid w:val="00900FD3"/>
    <w:rsid w:val="009012AF"/>
    <w:rsid w:val="00902311"/>
    <w:rsid w:val="009025CF"/>
    <w:rsid w:val="00902928"/>
    <w:rsid w:val="0090312C"/>
    <w:rsid w:val="00903456"/>
    <w:rsid w:val="00905154"/>
    <w:rsid w:val="00905D5D"/>
    <w:rsid w:val="00905E1F"/>
    <w:rsid w:val="00906A26"/>
    <w:rsid w:val="00906B74"/>
    <w:rsid w:val="00910272"/>
    <w:rsid w:val="00910BF9"/>
    <w:rsid w:val="00911344"/>
    <w:rsid w:val="00911BCC"/>
    <w:rsid w:val="00912F3C"/>
    <w:rsid w:val="0091309C"/>
    <w:rsid w:val="00913889"/>
    <w:rsid w:val="00914387"/>
    <w:rsid w:val="00914B04"/>
    <w:rsid w:val="00914B8F"/>
    <w:rsid w:val="00914CFB"/>
    <w:rsid w:val="00914FBC"/>
    <w:rsid w:val="0091588C"/>
    <w:rsid w:val="00915B36"/>
    <w:rsid w:val="00915CB9"/>
    <w:rsid w:val="0091693C"/>
    <w:rsid w:val="00916AC0"/>
    <w:rsid w:val="0091750A"/>
    <w:rsid w:val="00920E44"/>
    <w:rsid w:val="00921760"/>
    <w:rsid w:val="00923068"/>
    <w:rsid w:val="009246B6"/>
    <w:rsid w:val="009247F2"/>
    <w:rsid w:val="00925053"/>
    <w:rsid w:val="00925D73"/>
    <w:rsid w:val="00925EDD"/>
    <w:rsid w:val="00926A27"/>
    <w:rsid w:val="00926D1E"/>
    <w:rsid w:val="00926E88"/>
    <w:rsid w:val="0092703B"/>
    <w:rsid w:val="00927DC5"/>
    <w:rsid w:val="009304E8"/>
    <w:rsid w:val="00930813"/>
    <w:rsid w:val="00930C5F"/>
    <w:rsid w:val="00931716"/>
    <w:rsid w:val="00931722"/>
    <w:rsid w:val="00932091"/>
    <w:rsid w:val="009324E2"/>
    <w:rsid w:val="009325A6"/>
    <w:rsid w:val="0093272B"/>
    <w:rsid w:val="00932F0D"/>
    <w:rsid w:val="00932FC5"/>
    <w:rsid w:val="00933812"/>
    <w:rsid w:val="00933967"/>
    <w:rsid w:val="00934132"/>
    <w:rsid w:val="0093446F"/>
    <w:rsid w:val="009352AF"/>
    <w:rsid w:val="0093614B"/>
    <w:rsid w:val="00936A57"/>
    <w:rsid w:val="009403A1"/>
    <w:rsid w:val="00940751"/>
    <w:rsid w:val="009419AA"/>
    <w:rsid w:val="00942278"/>
    <w:rsid w:val="009422B6"/>
    <w:rsid w:val="009425D1"/>
    <w:rsid w:val="00942CFA"/>
    <w:rsid w:val="009430CA"/>
    <w:rsid w:val="00943130"/>
    <w:rsid w:val="00943789"/>
    <w:rsid w:val="00943D61"/>
    <w:rsid w:val="00943DC1"/>
    <w:rsid w:val="0094430D"/>
    <w:rsid w:val="0094481F"/>
    <w:rsid w:val="00944CEC"/>
    <w:rsid w:val="0094529B"/>
    <w:rsid w:val="009458ED"/>
    <w:rsid w:val="00945E84"/>
    <w:rsid w:val="00946B88"/>
    <w:rsid w:val="00946C8A"/>
    <w:rsid w:val="00946CE2"/>
    <w:rsid w:val="009474A0"/>
    <w:rsid w:val="00947959"/>
    <w:rsid w:val="009508E0"/>
    <w:rsid w:val="00950A96"/>
    <w:rsid w:val="009515D4"/>
    <w:rsid w:val="00951C6C"/>
    <w:rsid w:val="0095205D"/>
    <w:rsid w:val="009535C8"/>
    <w:rsid w:val="00953CFF"/>
    <w:rsid w:val="00954214"/>
    <w:rsid w:val="0095437C"/>
    <w:rsid w:val="00954DAB"/>
    <w:rsid w:val="009557CB"/>
    <w:rsid w:val="00955A8F"/>
    <w:rsid w:val="00955CA4"/>
    <w:rsid w:val="00956543"/>
    <w:rsid w:val="0095717F"/>
    <w:rsid w:val="009611B1"/>
    <w:rsid w:val="00961519"/>
    <w:rsid w:val="00962349"/>
    <w:rsid w:val="009627A7"/>
    <w:rsid w:val="00962F06"/>
    <w:rsid w:val="00964EE4"/>
    <w:rsid w:val="0096592B"/>
    <w:rsid w:val="00965DF6"/>
    <w:rsid w:val="0096634B"/>
    <w:rsid w:val="00966B17"/>
    <w:rsid w:val="0096712E"/>
    <w:rsid w:val="009676AB"/>
    <w:rsid w:val="00967C9E"/>
    <w:rsid w:val="00970680"/>
    <w:rsid w:val="009708CE"/>
    <w:rsid w:val="00970A2F"/>
    <w:rsid w:val="00970B8C"/>
    <w:rsid w:val="009712F9"/>
    <w:rsid w:val="00971E6E"/>
    <w:rsid w:val="00972099"/>
    <w:rsid w:val="009731C1"/>
    <w:rsid w:val="00973375"/>
    <w:rsid w:val="0097627C"/>
    <w:rsid w:val="009765CA"/>
    <w:rsid w:val="00976760"/>
    <w:rsid w:val="00977BFD"/>
    <w:rsid w:val="00980324"/>
    <w:rsid w:val="009827BD"/>
    <w:rsid w:val="00982A6B"/>
    <w:rsid w:val="00982B42"/>
    <w:rsid w:val="00982B8C"/>
    <w:rsid w:val="00984AEC"/>
    <w:rsid w:val="009854FD"/>
    <w:rsid w:val="0098589E"/>
    <w:rsid w:val="00986123"/>
    <w:rsid w:val="009861EB"/>
    <w:rsid w:val="00986587"/>
    <w:rsid w:val="009865CF"/>
    <w:rsid w:val="0098665A"/>
    <w:rsid w:val="00986E5F"/>
    <w:rsid w:val="00987153"/>
    <w:rsid w:val="0098741F"/>
    <w:rsid w:val="009877FD"/>
    <w:rsid w:val="00987EBE"/>
    <w:rsid w:val="0099011E"/>
    <w:rsid w:val="0099083E"/>
    <w:rsid w:val="00990921"/>
    <w:rsid w:val="00990BB2"/>
    <w:rsid w:val="00991742"/>
    <w:rsid w:val="00991D81"/>
    <w:rsid w:val="00991FF1"/>
    <w:rsid w:val="009924C8"/>
    <w:rsid w:val="00992AF4"/>
    <w:rsid w:val="00993512"/>
    <w:rsid w:val="00994334"/>
    <w:rsid w:val="0099433C"/>
    <w:rsid w:val="00994508"/>
    <w:rsid w:val="00994562"/>
    <w:rsid w:val="0099482D"/>
    <w:rsid w:val="00996839"/>
    <w:rsid w:val="009A0871"/>
    <w:rsid w:val="009A0FEB"/>
    <w:rsid w:val="009A1235"/>
    <w:rsid w:val="009A1505"/>
    <w:rsid w:val="009A18C8"/>
    <w:rsid w:val="009A25F1"/>
    <w:rsid w:val="009A25FA"/>
    <w:rsid w:val="009A2B25"/>
    <w:rsid w:val="009A34DA"/>
    <w:rsid w:val="009A3537"/>
    <w:rsid w:val="009A3C90"/>
    <w:rsid w:val="009A45AD"/>
    <w:rsid w:val="009A4F96"/>
    <w:rsid w:val="009A6E5E"/>
    <w:rsid w:val="009A788C"/>
    <w:rsid w:val="009A7900"/>
    <w:rsid w:val="009A7EB4"/>
    <w:rsid w:val="009B0382"/>
    <w:rsid w:val="009B0608"/>
    <w:rsid w:val="009B06CA"/>
    <w:rsid w:val="009B136E"/>
    <w:rsid w:val="009B178E"/>
    <w:rsid w:val="009B23A4"/>
    <w:rsid w:val="009B271C"/>
    <w:rsid w:val="009B29B5"/>
    <w:rsid w:val="009B2A98"/>
    <w:rsid w:val="009B2BF0"/>
    <w:rsid w:val="009B2F35"/>
    <w:rsid w:val="009B321F"/>
    <w:rsid w:val="009B33A0"/>
    <w:rsid w:val="009B398C"/>
    <w:rsid w:val="009B4180"/>
    <w:rsid w:val="009B4435"/>
    <w:rsid w:val="009B4444"/>
    <w:rsid w:val="009B5450"/>
    <w:rsid w:val="009B5800"/>
    <w:rsid w:val="009B6361"/>
    <w:rsid w:val="009B6971"/>
    <w:rsid w:val="009B6EFC"/>
    <w:rsid w:val="009B724C"/>
    <w:rsid w:val="009B7341"/>
    <w:rsid w:val="009B781C"/>
    <w:rsid w:val="009C0190"/>
    <w:rsid w:val="009C0895"/>
    <w:rsid w:val="009C1FB5"/>
    <w:rsid w:val="009C2884"/>
    <w:rsid w:val="009C2EF0"/>
    <w:rsid w:val="009C4B81"/>
    <w:rsid w:val="009C5614"/>
    <w:rsid w:val="009C6260"/>
    <w:rsid w:val="009C662A"/>
    <w:rsid w:val="009C72C0"/>
    <w:rsid w:val="009C7626"/>
    <w:rsid w:val="009D0ACC"/>
    <w:rsid w:val="009D0E99"/>
    <w:rsid w:val="009D34CA"/>
    <w:rsid w:val="009D3FAA"/>
    <w:rsid w:val="009D5537"/>
    <w:rsid w:val="009D5D02"/>
    <w:rsid w:val="009D64C3"/>
    <w:rsid w:val="009D66B8"/>
    <w:rsid w:val="009D72D8"/>
    <w:rsid w:val="009D7A1A"/>
    <w:rsid w:val="009E0548"/>
    <w:rsid w:val="009E1C43"/>
    <w:rsid w:val="009E209A"/>
    <w:rsid w:val="009E290B"/>
    <w:rsid w:val="009E3738"/>
    <w:rsid w:val="009E3806"/>
    <w:rsid w:val="009E4374"/>
    <w:rsid w:val="009E4BA3"/>
    <w:rsid w:val="009E54A9"/>
    <w:rsid w:val="009E6866"/>
    <w:rsid w:val="009E7AFE"/>
    <w:rsid w:val="009F0069"/>
    <w:rsid w:val="009F042E"/>
    <w:rsid w:val="009F1306"/>
    <w:rsid w:val="009F2522"/>
    <w:rsid w:val="009F2DCF"/>
    <w:rsid w:val="009F2DF6"/>
    <w:rsid w:val="009F50E5"/>
    <w:rsid w:val="009F5ECA"/>
    <w:rsid w:val="009F5F85"/>
    <w:rsid w:val="00A01A05"/>
    <w:rsid w:val="00A01D42"/>
    <w:rsid w:val="00A02123"/>
    <w:rsid w:val="00A0291D"/>
    <w:rsid w:val="00A02C4A"/>
    <w:rsid w:val="00A04B93"/>
    <w:rsid w:val="00A04F52"/>
    <w:rsid w:val="00A052A8"/>
    <w:rsid w:val="00A05D56"/>
    <w:rsid w:val="00A06BB0"/>
    <w:rsid w:val="00A07741"/>
    <w:rsid w:val="00A0777E"/>
    <w:rsid w:val="00A07CAB"/>
    <w:rsid w:val="00A07F34"/>
    <w:rsid w:val="00A100F9"/>
    <w:rsid w:val="00A11B6E"/>
    <w:rsid w:val="00A11F50"/>
    <w:rsid w:val="00A11F5E"/>
    <w:rsid w:val="00A11FF0"/>
    <w:rsid w:val="00A1410A"/>
    <w:rsid w:val="00A14453"/>
    <w:rsid w:val="00A149E1"/>
    <w:rsid w:val="00A155C8"/>
    <w:rsid w:val="00A1602F"/>
    <w:rsid w:val="00A161D6"/>
    <w:rsid w:val="00A179D6"/>
    <w:rsid w:val="00A207D8"/>
    <w:rsid w:val="00A210CC"/>
    <w:rsid w:val="00A21339"/>
    <w:rsid w:val="00A21395"/>
    <w:rsid w:val="00A22029"/>
    <w:rsid w:val="00A222C2"/>
    <w:rsid w:val="00A22379"/>
    <w:rsid w:val="00A233E0"/>
    <w:rsid w:val="00A23555"/>
    <w:rsid w:val="00A2362F"/>
    <w:rsid w:val="00A23C29"/>
    <w:rsid w:val="00A24F9A"/>
    <w:rsid w:val="00A262DB"/>
    <w:rsid w:val="00A26D76"/>
    <w:rsid w:val="00A2724A"/>
    <w:rsid w:val="00A27A0B"/>
    <w:rsid w:val="00A31833"/>
    <w:rsid w:val="00A31F8A"/>
    <w:rsid w:val="00A3288D"/>
    <w:rsid w:val="00A33251"/>
    <w:rsid w:val="00A33E4A"/>
    <w:rsid w:val="00A34FD4"/>
    <w:rsid w:val="00A36279"/>
    <w:rsid w:val="00A36642"/>
    <w:rsid w:val="00A36665"/>
    <w:rsid w:val="00A36900"/>
    <w:rsid w:val="00A37887"/>
    <w:rsid w:val="00A37B74"/>
    <w:rsid w:val="00A37BE1"/>
    <w:rsid w:val="00A41CBA"/>
    <w:rsid w:val="00A42554"/>
    <w:rsid w:val="00A434A7"/>
    <w:rsid w:val="00A4509F"/>
    <w:rsid w:val="00A45311"/>
    <w:rsid w:val="00A4678B"/>
    <w:rsid w:val="00A46A87"/>
    <w:rsid w:val="00A50CE5"/>
    <w:rsid w:val="00A5265A"/>
    <w:rsid w:val="00A5457B"/>
    <w:rsid w:val="00A546A2"/>
    <w:rsid w:val="00A54C1D"/>
    <w:rsid w:val="00A54DCB"/>
    <w:rsid w:val="00A5504E"/>
    <w:rsid w:val="00A57F12"/>
    <w:rsid w:val="00A57F18"/>
    <w:rsid w:val="00A604A7"/>
    <w:rsid w:val="00A611B4"/>
    <w:rsid w:val="00A6137F"/>
    <w:rsid w:val="00A62598"/>
    <w:rsid w:val="00A626F0"/>
    <w:rsid w:val="00A63041"/>
    <w:rsid w:val="00A64855"/>
    <w:rsid w:val="00A64FFF"/>
    <w:rsid w:val="00A65322"/>
    <w:rsid w:val="00A65F20"/>
    <w:rsid w:val="00A65F32"/>
    <w:rsid w:val="00A668D3"/>
    <w:rsid w:val="00A66CC5"/>
    <w:rsid w:val="00A67693"/>
    <w:rsid w:val="00A678D4"/>
    <w:rsid w:val="00A70087"/>
    <w:rsid w:val="00A70857"/>
    <w:rsid w:val="00A70BA3"/>
    <w:rsid w:val="00A7116C"/>
    <w:rsid w:val="00A71443"/>
    <w:rsid w:val="00A715B1"/>
    <w:rsid w:val="00A719C1"/>
    <w:rsid w:val="00A71BD6"/>
    <w:rsid w:val="00A71C2C"/>
    <w:rsid w:val="00A71FCE"/>
    <w:rsid w:val="00A723C1"/>
    <w:rsid w:val="00A7316D"/>
    <w:rsid w:val="00A74873"/>
    <w:rsid w:val="00A74B49"/>
    <w:rsid w:val="00A75450"/>
    <w:rsid w:val="00A754C2"/>
    <w:rsid w:val="00A76EAB"/>
    <w:rsid w:val="00A771A0"/>
    <w:rsid w:val="00A77E44"/>
    <w:rsid w:val="00A80550"/>
    <w:rsid w:val="00A80554"/>
    <w:rsid w:val="00A808CD"/>
    <w:rsid w:val="00A81200"/>
    <w:rsid w:val="00A81271"/>
    <w:rsid w:val="00A82AE1"/>
    <w:rsid w:val="00A82C4D"/>
    <w:rsid w:val="00A82F17"/>
    <w:rsid w:val="00A82F6F"/>
    <w:rsid w:val="00A83012"/>
    <w:rsid w:val="00A83D5E"/>
    <w:rsid w:val="00A84B5A"/>
    <w:rsid w:val="00A84B89"/>
    <w:rsid w:val="00A853CE"/>
    <w:rsid w:val="00A8556E"/>
    <w:rsid w:val="00A858CC"/>
    <w:rsid w:val="00A8596F"/>
    <w:rsid w:val="00A86E12"/>
    <w:rsid w:val="00A87126"/>
    <w:rsid w:val="00A87A15"/>
    <w:rsid w:val="00A9034F"/>
    <w:rsid w:val="00A903CF"/>
    <w:rsid w:val="00A90B58"/>
    <w:rsid w:val="00A9132B"/>
    <w:rsid w:val="00A91BCD"/>
    <w:rsid w:val="00A92253"/>
    <w:rsid w:val="00A92742"/>
    <w:rsid w:val="00A928A5"/>
    <w:rsid w:val="00A93045"/>
    <w:rsid w:val="00A93E1F"/>
    <w:rsid w:val="00A94530"/>
    <w:rsid w:val="00A94FF9"/>
    <w:rsid w:val="00A954D0"/>
    <w:rsid w:val="00A95BDB"/>
    <w:rsid w:val="00A9616E"/>
    <w:rsid w:val="00A96A7F"/>
    <w:rsid w:val="00A9764F"/>
    <w:rsid w:val="00AA0854"/>
    <w:rsid w:val="00AA08E1"/>
    <w:rsid w:val="00AA09B3"/>
    <w:rsid w:val="00AA0D2F"/>
    <w:rsid w:val="00AA139D"/>
    <w:rsid w:val="00AA1D4F"/>
    <w:rsid w:val="00AA1DBD"/>
    <w:rsid w:val="00AA2591"/>
    <w:rsid w:val="00AA2EF7"/>
    <w:rsid w:val="00AA3F34"/>
    <w:rsid w:val="00AA4F8F"/>
    <w:rsid w:val="00AA50D8"/>
    <w:rsid w:val="00AA58C2"/>
    <w:rsid w:val="00AA5EF5"/>
    <w:rsid w:val="00AA6916"/>
    <w:rsid w:val="00AA6B63"/>
    <w:rsid w:val="00AA7500"/>
    <w:rsid w:val="00AB0464"/>
    <w:rsid w:val="00AB052D"/>
    <w:rsid w:val="00AB1040"/>
    <w:rsid w:val="00AB11CA"/>
    <w:rsid w:val="00AB24DF"/>
    <w:rsid w:val="00AB2A5C"/>
    <w:rsid w:val="00AB3B07"/>
    <w:rsid w:val="00AB49FC"/>
    <w:rsid w:val="00AB5318"/>
    <w:rsid w:val="00AB5889"/>
    <w:rsid w:val="00AB58B0"/>
    <w:rsid w:val="00AB6069"/>
    <w:rsid w:val="00AB6B56"/>
    <w:rsid w:val="00AB7174"/>
    <w:rsid w:val="00AC039E"/>
    <w:rsid w:val="00AC1FAE"/>
    <w:rsid w:val="00AC2130"/>
    <w:rsid w:val="00AC2671"/>
    <w:rsid w:val="00AC3ED9"/>
    <w:rsid w:val="00AC49D3"/>
    <w:rsid w:val="00AC5330"/>
    <w:rsid w:val="00AC5F72"/>
    <w:rsid w:val="00AC6034"/>
    <w:rsid w:val="00AC66A0"/>
    <w:rsid w:val="00AC699D"/>
    <w:rsid w:val="00AC6FA0"/>
    <w:rsid w:val="00AC7816"/>
    <w:rsid w:val="00AD0162"/>
    <w:rsid w:val="00AD01AE"/>
    <w:rsid w:val="00AD1B3C"/>
    <w:rsid w:val="00AD1CFB"/>
    <w:rsid w:val="00AD3ADE"/>
    <w:rsid w:val="00AD445C"/>
    <w:rsid w:val="00AD5250"/>
    <w:rsid w:val="00AD5353"/>
    <w:rsid w:val="00AD5E7D"/>
    <w:rsid w:val="00AD6F18"/>
    <w:rsid w:val="00AD7F72"/>
    <w:rsid w:val="00AE09D2"/>
    <w:rsid w:val="00AE0FC9"/>
    <w:rsid w:val="00AE2B94"/>
    <w:rsid w:val="00AE31DA"/>
    <w:rsid w:val="00AE3413"/>
    <w:rsid w:val="00AE39FC"/>
    <w:rsid w:val="00AE3C3E"/>
    <w:rsid w:val="00AE492A"/>
    <w:rsid w:val="00AE4A70"/>
    <w:rsid w:val="00AE52AE"/>
    <w:rsid w:val="00AE5CE1"/>
    <w:rsid w:val="00AE5EA2"/>
    <w:rsid w:val="00AE5EFE"/>
    <w:rsid w:val="00AE6FAE"/>
    <w:rsid w:val="00AE748C"/>
    <w:rsid w:val="00AF09A5"/>
    <w:rsid w:val="00AF0A73"/>
    <w:rsid w:val="00AF0F7F"/>
    <w:rsid w:val="00AF2136"/>
    <w:rsid w:val="00AF2733"/>
    <w:rsid w:val="00AF289B"/>
    <w:rsid w:val="00AF2C70"/>
    <w:rsid w:val="00AF3993"/>
    <w:rsid w:val="00AF4D50"/>
    <w:rsid w:val="00AF5584"/>
    <w:rsid w:val="00AF7B22"/>
    <w:rsid w:val="00B003D4"/>
    <w:rsid w:val="00B00A76"/>
    <w:rsid w:val="00B0147D"/>
    <w:rsid w:val="00B01FC5"/>
    <w:rsid w:val="00B0230F"/>
    <w:rsid w:val="00B0232C"/>
    <w:rsid w:val="00B0256D"/>
    <w:rsid w:val="00B02899"/>
    <w:rsid w:val="00B02C73"/>
    <w:rsid w:val="00B0360A"/>
    <w:rsid w:val="00B03F41"/>
    <w:rsid w:val="00B048DF"/>
    <w:rsid w:val="00B0566B"/>
    <w:rsid w:val="00B061F2"/>
    <w:rsid w:val="00B06CEF"/>
    <w:rsid w:val="00B06F28"/>
    <w:rsid w:val="00B070B4"/>
    <w:rsid w:val="00B079EC"/>
    <w:rsid w:val="00B07B80"/>
    <w:rsid w:val="00B1150B"/>
    <w:rsid w:val="00B11B19"/>
    <w:rsid w:val="00B132E3"/>
    <w:rsid w:val="00B1347A"/>
    <w:rsid w:val="00B145B7"/>
    <w:rsid w:val="00B14981"/>
    <w:rsid w:val="00B14FBD"/>
    <w:rsid w:val="00B150C6"/>
    <w:rsid w:val="00B16D40"/>
    <w:rsid w:val="00B20EC8"/>
    <w:rsid w:val="00B21D3F"/>
    <w:rsid w:val="00B22A51"/>
    <w:rsid w:val="00B23753"/>
    <w:rsid w:val="00B23A0C"/>
    <w:rsid w:val="00B23E8A"/>
    <w:rsid w:val="00B24320"/>
    <w:rsid w:val="00B24938"/>
    <w:rsid w:val="00B24D76"/>
    <w:rsid w:val="00B25417"/>
    <w:rsid w:val="00B263B6"/>
    <w:rsid w:val="00B26DF1"/>
    <w:rsid w:val="00B271B5"/>
    <w:rsid w:val="00B27E79"/>
    <w:rsid w:val="00B30CBB"/>
    <w:rsid w:val="00B30E6B"/>
    <w:rsid w:val="00B3188F"/>
    <w:rsid w:val="00B31D95"/>
    <w:rsid w:val="00B3239A"/>
    <w:rsid w:val="00B32D14"/>
    <w:rsid w:val="00B32F58"/>
    <w:rsid w:val="00B3430D"/>
    <w:rsid w:val="00B3442F"/>
    <w:rsid w:val="00B344D0"/>
    <w:rsid w:val="00B34986"/>
    <w:rsid w:val="00B35521"/>
    <w:rsid w:val="00B35BDF"/>
    <w:rsid w:val="00B35FF3"/>
    <w:rsid w:val="00B361DB"/>
    <w:rsid w:val="00B36457"/>
    <w:rsid w:val="00B365B1"/>
    <w:rsid w:val="00B378C8"/>
    <w:rsid w:val="00B37A98"/>
    <w:rsid w:val="00B40E62"/>
    <w:rsid w:val="00B41AE5"/>
    <w:rsid w:val="00B422DD"/>
    <w:rsid w:val="00B42AC8"/>
    <w:rsid w:val="00B42DD4"/>
    <w:rsid w:val="00B42F0F"/>
    <w:rsid w:val="00B43EA6"/>
    <w:rsid w:val="00B4484D"/>
    <w:rsid w:val="00B467E4"/>
    <w:rsid w:val="00B4694F"/>
    <w:rsid w:val="00B469D6"/>
    <w:rsid w:val="00B46B58"/>
    <w:rsid w:val="00B47071"/>
    <w:rsid w:val="00B47A8B"/>
    <w:rsid w:val="00B47A90"/>
    <w:rsid w:val="00B47D4A"/>
    <w:rsid w:val="00B51322"/>
    <w:rsid w:val="00B515BD"/>
    <w:rsid w:val="00B5206C"/>
    <w:rsid w:val="00B52078"/>
    <w:rsid w:val="00B5221D"/>
    <w:rsid w:val="00B528B9"/>
    <w:rsid w:val="00B5319A"/>
    <w:rsid w:val="00B53CA0"/>
    <w:rsid w:val="00B54D73"/>
    <w:rsid w:val="00B54EBC"/>
    <w:rsid w:val="00B54F3D"/>
    <w:rsid w:val="00B5504A"/>
    <w:rsid w:val="00B55134"/>
    <w:rsid w:val="00B555DE"/>
    <w:rsid w:val="00B55641"/>
    <w:rsid w:val="00B563FA"/>
    <w:rsid w:val="00B57925"/>
    <w:rsid w:val="00B602BF"/>
    <w:rsid w:val="00B607A3"/>
    <w:rsid w:val="00B609D2"/>
    <w:rsid w:val="00B60AB6"/>
    <w:rsid w:val="00B60DE5"/>
    <w:rsid w:val="00B61581"/>
    <w:rsid w:val="00B6194B"/>
    <w:rsid w:val="00B61CAF"/>
    <w:rsid w:val="00B62A50"/>
    <w:rsid w:val="00B63175"/>
    <w:rsid w:val="00B63DB7"/>
    <w:rsid w:val="00B6474F"/>
    <w:rsid w:val="00B6665E"/>
    <w:rsid w:val="00B66835"/>
    <w:rsid w:val="00B67F16"/>
    <w:rsid w:val="00B7036F"/>
    <w:rsid w:val="00B70440"/>
    <w:rsid w:val="00B70952"/>
    <w:rsid w:val="00B70C76"/>
    <w:rsid w:val="00B70EA7"/>
    <w:rsid w:val="00B70F0C"/>
    <w:rsid w:val="00B71D16"/>
    <w:rsid w:val="00B71E26"/>
    <w:rsid w:val="00B721C6"/>
    <w:rsid w:val="00B725BE"/>
    <w:rsid w:val="00B73C2B"/>
    <w:rsid w:val="00B73FC0"/>
    <w:rsid w:val="00B74887"/>
    <w:rsid w:val="00B74DD6"/>
    <w:rsid w:val="00B76366"/>
    <w:rsid w:val="00B766E4"/>
    <w:rsid w:val="00B767BB"/>
    <w:rsid w:val="00B76FD2"/>
    <w:rsid w:val="00B77239"/>
    <w:rsid w:val="00B77C3C"/>
    <w:rsid w:val="00B77D1F"/>
    <w:rsid w:val="00B77E35"/>
    <w:rsid w:val="00B80780"/>
    <w:rsid w:val="00B80C6E"/>
    <w:rsid w:val="00B81126"/>
    <w:rsid w:val="00B8134D"/>
    <w:rsid w:val="00B826EF"/>
    <w:rsid w:val="00B827E5"/>
    <w:rsid w:val="00B82B04"/>
    <w:rsid w:val="00B8379A"/>
    <w:rsid w:val="00B839E2"/>
    <w:rsid w:val="00B853A7"/>
    <w:rsid w:val="00B85443"/>
    <w:rsid w:val="00B85996"/>
    <w:rsid w:val="00B85FF9"/>
    <w:rsid w:val="00B864B5"/>
    <w:rsid w:val="00B86A1C"/>
    <w:rsid w:val="00B86A7D"/>
    <w:rsid w:val="00B87243"/>
    <w:rsid w:val="00B901DA"/>
    <w:rsid w:val="00B90272"/>
    <w:rsid w:val="00B906AC"/>
    <w:rsid w:val="00B908B9"/>
    <w:rsid w:val="00B90CC6"/>
    <w:rsid w:val="00B918CE"/>
    <w:rsid w:val="00B920AA"/>
    <w:rsid w:val="00B921FD"/>
    <w:rsid w:val="00B93732"/>
    <w:rsid w:val="00B938F6"/>
    <w:rsid w:val="00B93A2F"/>
    <w:rsid w:val="00B9456C"/>
    <w:rsid w:val="00B9499D"/>
    <w:rsid w:val="00B966F7"/>
    <w:rsid w:val="00B97E8E"/>
    <w:rsid w:val="00BA0F1D"/>
    <w:rsid w:val="00BA1064"/>
    <w:rsid w:val="00BA168E"/>
    <w:rsid w:val="00BA1E29"/>
    <w:rsid w:val="00BA2319"/>
    <w:rsid w:val="00BA264F"/>
    <w:rsid w:val="00BA2678"/>
    <w:rsid w:val="00BA3F4B"/>
    <w:rsid w:val="00BA49CF"/>
    <w:rsid w:val="00BA4BDB"/>
    <w:rsid w:val="00BA4D05"/>
    <w:rsid w:val="00BA4F3B"/>
    <w:rsid w:val="00BA531B"/>
    <w:rsid w:val="00BA578E"/>
    <w:rsid w:val="00BA5EE2"/>
    <w:rsid w:val="00BB04A8"/>
    <w:rsid w:val="00BB16A6"/>
    <w:rsid w:val="00BB1D83"/>
    <w:rsid w:val="00BB1F9C"/>
    <w:rsid w:val="00BB2187"/>
    <w:rsid w:val="00BB25EA"/>
    <w:rsid w:val="00BB3066"/>
    <w:rsid w:val="00BB4139"/>
    <w:rsid w:val="00BB4329"/>
    <w:rsid w:val="00BB50D0"/>
    <w:rsid w:val="00BB50DC"/>
    <w:rsid w:val="00BB5B59"/>
    <w:rsid w:val="00BB5F85"/>
    <w:rsid w:val="00BB7097"/>
    <w:rsid w:val="00BC006D"/>
    <w:rsid w:val="00BC0223"/>
    <w:rsid w:val="00BC0230"/>
    <w:rsid w:val="00BC1507"/>
    <w:rsid w:val="00BC16A7"/>
    <w:rsid w:val="00BC18A1"/>
    <w:rsid w:val="00BC22B6"/>
    <w:rsid w:val="00BC2D5E"/>
    <w:rsid w:val="00BC2F31"/>
    <w:rsid w:val="00BC3CA0"/>
    <w:rsid w:val="00BC4422"/>
    <w:rsid w:val="00BC44CF"/>
    <w:rsid w:val="00BC494F"/>
    <w:rsid w:val="00BC4B7E"/>
    <w:rsid w:val="00BC509F"/>
    <w:rsid w:val="00BC5640"/>
    <w:rsid w:val="00BC5FD2"/>
    <w:rsid w:val="00BC66F0"/>
    <w:rsid w:val="00BC6F1F"/>
    <w:rsid w:val="00BC7080"/>
    <w:rsid w:val="00BC76D7"/>
    <w:rsid w:val="00BD2B09"/>
    <w:rsid w:val="00BD302D"/>
    <w:rsid w:val="00BD346B"/>
    <w:rsid w:val="00BD3528"/>
    <w:rsid w:val="00BD3607"/>
    <w:rsid w:val="00BD3615"/>
    <w:rsid w:val="00BD37F7"/>
    <w:rsid w:val="00BD52DF"/>
    <w:rsid w:val="00BD5F8D"/>
    <w:rsid w:val="00BD60E8"/>
    <w:rsid w:val="00BD63BA"/>
    <w:rsid w:val="00BD6423"/>
    <w:rsid w:val="00BD6C55"/>
    <w:rsid w:val="00BD6EB1"/>
    <w:rsid w:val="00BD7C07"/>
    <w:rsid w:val="00BD7C2A"/>
    <w:rsid w:val="00BD7E85"/>
    <w:rsid w:val="00BE0191"/>
    <w:rsid w:val="00BE0FAE"/>
    <w:rsid w:val="00BE12CD"/>
    <w:rsid w:val="00BE13CB"/>
    <w:rsid w:val="00BE1771"/>
    <w:rsid w:val="00BE1B0D"/>
    <w:rsid w:val="00BE2A48"/>
    <w:rsid w:val="00BE3200"/>
    <w:rsid w:val="00BE35C9"/>
    <w:rsid w:val="00BE3945"/>
    <w:rsid w:val="00BE3A90"/>
    <w:rsid w:val="00BE3D2C"/>
    <w:rsid w:val="00BE552F"/>
    <w:rsid w:val="00BE5F72"/>
    <w:rsid w:val="00BE63E9"/>
    <w:rsid w:val="00BE6D2A"/>
    <w:rsid w:val="00BE772E"/>
    <w:rsid w:val="00BE7B99"/>
    <w:rsid w:val="00BF1F07"/>
    <w:rsid w:val="00BF293F"/>
    <w:rsid w:val="00BF2AF2"/>
    <w:rsid w:val="00BF2F95"/>
    <w:rsid w:val="00BF3855"/>
    <w:rsid w:val="00BF3892"/>
    <w:rsid w:val="00BF3BF7"/>
    <w:rsid w:val="00BF43BD"/>
    <w:rsid w:val="00BF4EB4"/>
    <w:rsid w:val="00BF50AA"/>
    <w:rsid w:val="00BF528F"/>
    <w:rsid w:val="00BF52F5"/>
    <w:rsid w:val="00BF5816"/>
    <w:rsid w:val="00BF5CC5"/>
    <w:rsid w:val="00BF5CCB"/>
    <w:rsid w:val="00BF7D0B"/>
    <w:rsid w:val="00C020C9"/>
    <w:rsid w:val="00C03239"/>
    <w:rsid w:val="00C034EE"/>
    <w:rsid w:val="00C03B0C"/>
    <w:rsid w:val="00C041D7"/>
    <w:rsid w:val="00C0525C"/>
    <w:rsid w:val="00C05275"/>
    <w:rsid w:val="00C05C21"/>
    <w:rsid w:val="00C0609F"/>
    <w:rsid w:val="00C06D86"/>
    <w:rsid w:val="00C07184"/>
    <w:rsid w:val="00C0753A"/>
    <w:rsid w:val="00C11A08"/>
    <w:rsid w:val="00C14852"/>
    <w:rsid w:val="00C154C4"/>
    <w:rsid w:val="00C158DF"/>
    <w:rsid w:val="00C1641F"/>
    <w:rsid w:val="00C16677"/>
    <w:rsid w:val="00C20DDF"/>
    <w:rsid w:val="00C21AB7"/>
    <w:rsid w:val="00C21EE8"/>
    <w:rsid w:val="00C22CD0"/>
    <w:rsid w:val="00C22F31"/>
    <w:rsid w:val="00C230BB"/>
    <w:rsid w:val="00C232FF"/>
    <w:rsid w:val="00C23B24"/>
    <w:rsid w:val="00C248D7"/>
    <w:rsid w:val="00C24E0B"/>
    <w:rsid w:val="00C25DF8"/>
    <w:rsid w:val="00C25F01"/>
    <w:rsid w:val="00C25F45"/>
    <w:rsid w:val="00C264D8"/>
    <w:rsid w:val="00C26BC9"/>
    <w:rsid w:val="00C27872"/>
    <w:rsid w:val="00C27FE8"/>
    <w:rsid w:val="00C3099C"/>
    <w:rsid w:val="00C31160"/>
    <w:rsid w:val="00C324DA"/>
    <w:rsid w:val="00C33521"/>
    <w:rsid w:val="00C33960"/>
    <w:rsid w:val="00C33ACE"/>
    <w:rsid w:val="00C34654"/>
    <w:rsid w:val="00C353BE"/>
    <w:rsid w:val="00C36375"/>
    <w:rsid w:val="00C3787E"/>
    <w:rsid w:val="00C40318"/>
    <w:rsid w:val="00C40514"/>
    <w:rsid w:val="00C40815"/>
    <w:rsid w:val="00C40F72"/>
    <w:rsid w:val="00C40FE4"/>
    <w:rsid w:val="00C41EE1"/>
    <w:rsid w:val="00C428B7"/>
    <w:rsid w:val="00C4445C"/>
    <w:rsid w:val="00C45D68"/>
    <w:rsid w:val="00C466AF"/>
    <w:rsid w:val="00C47892"/>
    <w:rsid w:val="00C507E4"/>
    <w:rsid w:val="00C51DDD"/>
    <w:rsid w:val="00C525FF"/>
    <w:rsid w:val="00C5282E"/>
    <w:rsid w:val="00C52898"/>
    <w:rsid w:val="00C52B0E"/>
    <w:rsid w:val="00C52CEC"/>
    <w:rsid w:val="00C53D0A"/>
    <w:rsid w:val="00C53DE7"/>
    <w:rsid w:val="00C53F1D"/>
    <w:rsid w:val="00C548C6"/>
    <w:rsid w:val="00C550D8"/>
    <w:rsid w:val="00C56647"/>
    <w:rsid w:val="00C56844"/>
    <w:rsid w:val="00C6012C"/>
    <w:rsid w:val="00C606C7"/>
    <w:rsid w:val="00C623F3"/>
    <w:rsid w:val="00C62E31"/>
    <w:rsid w:val="00C631FA"/>
    <w:rsid w:val="00C632D5"/>
    <w:rsid w:val="00C63363"/>
    <w:rsid w:val="00C634EA"/>
    <w:rsid w:val="00C642DE"/>
    <w:rsid w:val="00C64771"/>
    <w:rsid w:val="00C650D4"/>
    <w:rsid w:val="00C655DD"/>
    <w:rsid w:val="00C657D4"/>
    <w:rsid w:val="00C65FDD"/>
    <w:rsid w:val="00C6600E"/>
    <w:rsid w:val="00C66651"/>
    <w:rsid w:val="00C677CC"/>
    <w:rsid w:val="00C7088F"/>
    <w:rsid w:val="00C72CD4"/>
    <w:rsid w:val="00C72D65"/>
    <w:rsid w:val="00C72F7D"/>
    <w:rsid w:val="00C73B73"/>
    <w:rsid w:val="00C74156"/>
    <w:rsid w:val="00C74430"/>
    <w:rsid w:val="00C74834"/>
    <w:rsid w:val="00C74E15"/>
    <w:rsid w:val="00C74E47"/>
    <w:rsid w:val="00C74F5C"/>
    <w:rsid w:val="00C75375"/>
    <w:rsid w:val="00C76720"/>
    <w:rsid w:val="00C7705C"/>
    <w:rsid w:val="00C77328"/>
    <w:rsid w:val="00C778B4"/>
    <w:rsid w:val="00C8003A"/>
    <w:rsid w:val="00C80E68"/>
    <w:rsid w:val="00C80EDF"/>
    <w:rsid w:val="00C8158E"/>
    <w:rsid w:val="00C81A4F"/>
    <w:rsid w:val="00C81C6E"/>
    <w:rsid w:val="00C81DF9"/>
    <w:rsid w:val="00C823B5"/>
    <w:rsid w:val="00C82A33"/>
    <w:rsid w:val="00C82AE3"/>
    <w:rsid w:val="00C8372C"/>
    <w:rsid w:val="00C843AB"/>
    <w:rsid w:val="00C859A2"/>
    <w:rsid w:val="00C85EF9"/>
    <w:rsid w:val="00C860B5"/>
    <w:rsid w:val="00C87B44"/>
    <w:rsid w:val="00C87C5F"/>
    <w:rsid w:val="00C87F68"/>
    <w:rsid w:val="00C91504"/>
    <w:rsid w:val="00C91634"/>
    <w:rsid w:val="00C92468"/>
    <w:rsid w:val="00C93228"/>
    <w:rsid w:val="00C93499"/>
    <w:rsid w:val="00C93B08"/>
    <w:rsid w:val="00C9439A"/>
    <w:rsid w:val="00C953A9"/>
    <w:rsid w:val="00C9554B"/>
    <w:rsid w:val="00C96190"/>
    <w:rsid w:val="00C9628B"/>
    <w:rsid w:val="00C962F4"/>
    <w:rsid w:val="00C96535"/>
    <w:rsid w:val="00C96CCE"/>
    <w:rsid w:val="00C96DE3"/>
    <w:rsid w:val="00C971A1"/>
    <w:rsid w:val="00C971C3"/>
    <w:rsid w:val="00CA0AFD"/>
    <w:rsid w:val="00CA127A"/>
    <w:rsid w:val="00CA157D"/>
    <w:rsid w:val="00CA192C"/>
    <w:rsid w:val="00CA1F22"/>
    <w:rsid w:val="00CA2022"/>
    <w:rsid w:val="00CA20CD"/>
    <w:rsid w:val="00CA233D"/>
    <w:rsid w:val="00CA3265"/>
    <w:rsid w:val="00CA4286"/>
    <w:rsid w:val="00CA4C81"/>
    <w:rsid w:val="00CA5516"/>
    <w:rsid w:val="00CA5963"/>
    <w:rsid w:val="00CA5FB2"/>
    <w:rsid w:val="00CA603B"/>
    <w:rsid w:val="00CA60E7"/>
    <w:rsid w:val="00CA6671"/>
    <w:rsid w:val="00CB074F"/>
    <w:rsid w:val="00CB107E"/>
    <w:rsid w:val="00CB10D8"/>
    <w:rsid w:val="00CB2331"/>
    <w:rsid w:val="00CB27E2"/>
    <w:rsid w:val="00CB3966"/>
    <w:rsid w:val="00CB3BBF"/>
    <w:rsid w:val="00CB4B85"/>
    <w:rsid w:val="00CB53B0"/>
    <w:rsid w:val="00CB6A73"/>
    <w:rsid w:val="00CB6AD9"/>
    <w:rsid w:val="00CB7230"/>
    <w:rsid w:val="00CB7802"/>
    <w:rsid w:val="00CB7BF3"/>
    <w:rsid w:val="00CB7D8E"/>
    <w:rsid w:val="00CB7FA6"/>
    <w:rsid w:val="00CC0825"/>
    <w:rsid w:val="00CC136F"/>
    <w:rsid w:val="00CC2756"/>
    <w:rsid w:val="00CC3001"/>
    <w:rsid w:val="00CC32E2"/>
    <w:rsid w:val="00CC4909"/>
    <w:rsid w:val="00CC4C6D"/>
    <w:rsid w:val="00CC5237"/>
    <w:rsid w:val="00CC5268"/>
    <w:rsid w:val="00CC6984"/>
    <w:rsid w:val="00CC6CE6"/>
    <w:rsid w:val="00CC6DC6"/>
    <w:rsid w:val="00CC7715"/>
    <w:rsid w:val="00CD22F5"/>
    <w:rsid w:val="00CD26B7"/>
    <w:rsid w:val="00CD2BAC"/>
    <w:rsid w:val="00CD33DA"/>
    <w:rsid w:val="00CD56EC"/>
    <w:rsid w:val="00CD5DDC"/>
    <w:rsid w:val="00CD6513"/>
    <w:rsid w:val="00CD74A6"/>
    <w:rsid w:val="00CD761F"/>
    <w:rsid w:val="00CE0164"/>
    <w:rsid w:val="00CE11C1"/>
    <w:rsid w:val="00CE1328"/>
    <w:rsid w:val="00CE2780"/>
    <w:rsid w:val="00CE29A4"/>
    <w:rsid w:val="00CE300C"/>
    <w:rsid w:val="00CE35B2"/>
    <w:rsid w:val="00CE39D1"/>
    <w:rsid w:val="00CE3BD0"/>
    <w:rsid w:val="00CE457D"/>
    <w:rsid w:val="00CE6ACB"/>
    <w:rsid w:val="00CE6B21"/>
    <w:rsid w:val="00CE6C0E"/>
    <w:rsid w:val="00CE6FF7"/>
    <w:rsid w:val="00CE74B1"/>
    <w:rsid w:val="00CE7784"/>
    <w:rsid w:val="00CF0293"/>
    <w:rsid w:val="00CF03A8"/>
    <w:rsid w:val="00CF085B"/>
    <w:rsid w:val="00CF24FE"/>
    <w:rsid w:val="00CF251A"/>
    <w:rsid w:val="00CF2A0B"/>
    <w:rsid w:val="00CF480B"/>
    <w:rsid w:val="00CF4ED8"/>
    <w:rsid w:val="00CF52BB"/>
    <w:rsid w:val="00CF5709"/>
    <w:rsid w:val="00CF574F"/>
    <w:rsid w:val="00CF5A12"/>
    <w:rsid w:val="00CF6049"/>
    <w:rsid w:val="00CF6EF8"/>
    <w:rsid w:val="00CF75FD"/>
    <w:rsid w:val="00CF776E"/>
    <w:rsid w:val="00D004E3"/>
    <w:rsid w:val="00D006F7"/>
    <w:rsid w:val="00D00D49"/>
    <w:rsid w:val="00D015DC"/>
    <w:rsid w:val="00D024DD"/>
    <w:rsid w:val="00D0279F"/>
    <w:rsid w:val="00D0338F"/>
    <w:rsid w:val="00D038E4"/>
    <w:rsid w:val="00D03DF7"/>
    <w:rsid w:val="00D0439E"/>
    <w:rsid w:val="00D0464A"/>
    <w:rsid w:val="00D054CC"/>
    <w:rsid w:val="00D05D21"/>
    <w:rsid w:val="00D05EFB"/>
    <w:rsid w:val="00D067D8"/>
    <w:rsid w:val="00D07D07"/>
    <w:rsid w:val="00D11EC2"/>
    <w:rsid w:val="00D1241E"/>
    <w:rsid w:val="00D12BC3"/>
    <w:rsid w:val="00D13587"/>
    <w:rsid w:val="00D1400C"/>
    <w:rsid w:val="00D14618"/>
    <w:rsid w:val="00D1484B"/>
    <w:rsid w:val="00D15EC8"/>
    <w:rsid w:val="00D16052"/>
    <w:rsid w:val="00D16202"/>
    <w:rsid w:val="00D16435"/>
    <w:rsid w:val="00D16671"/>
    <w:rsid w:val="00D1777B"/>
    <w:rsid w:val="00D1791E"/>
    <w:rsid w:val="00D20656"/>
    <w:rsid w:val="00D217F2"/>
    <w:rsid w:val="00D21A2A"/>
    <w:rsid w:val="00D21E18"/>
    <w:rsid w:val="00D23054"/>
    <w:rsid w:val="00D235F3"/>
    <w:rsid w:val="00D23886"/>
    <w:rsid w:val="00D24A49"/>
    <w:rsid w:val="00D24CAA"/>
    <w:rsid w:val="00D25932"/>
    <w:rsid w:val="00D25AD4"/>
    <w:rsid w:val="00D25CEC"/>
    <w:rsid w:val="00D26726"/>
    <w:rsid w:val="00D269FC"/>
    <w:rsid w:val="00D273B8"/>
    <w:rsid w:val="00D27843"/>
    <w:rsid w:val="00D27C8F"/>
    <w:rsid w:val="00D3170F"/>
    <w:rsid w:val="00D31BF6"/>
    <w:rsid w:val="00D320F0"/>
    <w:rsid w:val="00D3482C"/>
    <w:rsid w:val="00D34A23"/>
    <w:rsid w:val="00D35343"/>
    <w:rsid w:val="00D35D24"/>
    <w:rsid w:val="00D3610D"/>
    <w:rsid w:val="00D3625B"/>
    <w:rsid w:val="00D365D1"/>
    <w:rsid w:val="00D36E3B"/>
    <w:rsid w:val="00D370AB"/>
    <w:rsid w:val="00D372F1"/>
    <w:rsid w:val="00D40CC1"/>
    <w:rsid w:val="00D40CCE"/>
    <w:rsid w:val="00D40D7D"/>
    <w:rsid w:val="00D42178"/>
    <w:rsid w:val="00D42402"/>
    <w:rsid w:val="00D437A5"/>
    <w:rsid w:val="00D43C17"/>
    <w:rsid w:val="00D43CCF"/>
    <w:rsid w:val="00D43D5E"/>
    <w:rsid w:val="00D43F1D"/>
    <w:rsid w:val="00D444C6"/>
    <w:rsid w:val="00D44ACF"/>
    <w:rsid w:val="00D453B7"/>
    <w:rsid w:val="00D4606C"/>
    <w:rsid w:val="00D463DF"/>
    <w:rsid w:val="00D465CB"/>
    <w:rsid w:val="00D46689"/>
    <w:rsid w:val="00D46C3B"/>
    <w:rsid w:val="00D477D8"/>
    <w:rsid w:val="00D478C5"/>
    <w:rsid w:val="00D47B3D"/>
    <w:rsid w:val="00D505A5"/>
    <w:rsid w:val="00D50840"/>
    <w:rsid w:val="00D50B30"/>
    <w:rsid w:val="00D512C6"/>
    <w:rsid w:val="00D5183D"/>
    <w:rsid w:val="00D5213A"/>
    <w:rsid w:val="00D5275D"/>
    <w:rsid w:val="00D52B1E"/>
    <w:rsid w:val="00D52BD4"/>
    <w:rsid w:val="00D52C17"/>
    <w:rsid w:val="00D5361A"/>
    <w:rsid w:val="00D5476B"/>
    <w:rsid w:val="00D5558A"/>
    <w:rsid w:val="00D5618B"/>
    <w:rsid w:val="00D57A5C"/>
    <w:rsid w:val="00D57F0B"/>
    <w:rsid w:val="00D608AE"/>
    <w:rsid w:val="00D60ABB"/>
    <w:rsid w:val="00D61B99"/>
    <w:rsid w:val="00D62BAA"/>
    <w:rsid w:val="00D62C0D"/>
    <w:rsid w:val="00D62F6D"/>
    <w:rsid w:val="00D632D5"/>
    <w:rsid w:val="00D645EF"/>
    <w:rsid w:val="00D64A3F"/>
    <w:rsid w:val="00D64C1A"/>
    <w:rsid w:val="00D66A53"/>
    <w:rsid w:val="00D66D14"/>
    <w:rsid w:val="00D67041"/>
    <w:rsid w:val="00D67367"/>
    <w:rsid w:val="00D67674"/>
    <w:rsid w:val="00D67939"/>
    <w:rsid w:val="00D706C3"/>
    <w:rsid w:val="00D71460"/>
    <w:rsid w:val="00D716C1"/>
    <w:rsid w:val="00D71790"/>
    <w:rsid w:val="00D719D6"/>
    <w:rsid w:val="00D72872"/>
    <w:rsid w:val="00D73056"/>
    <w:rsid w:val="00D73221"/>
    <w:rsid w:val="00D74A49"/>
    <w:rsid w:val="00D74B32"/>
    <w:rsid w:val="00D74F49"/>
    <w:rsid w:val="00D750A9"/>
    <w:rsid w:val="00D7571F"/>
    <w:rsid w:val="00D75C66"/>
    <w:rsid w:val="00D76268"/>
    <w:rsid w:val="00D766C1"/>
    <w:rsid w:val="00D77530"/>
    <w:rsid w:val="00D776EA"/>
    <w:rsid w:val="00D77F46"/>
    <w:rsid w:val="00D81499"/>
    <w:rsid w:val="00D822A2"/>
    <w:rsid w:val="00D822F1"/>
    <w:rsid w:val="00D831C0"/>
    <w:rsid w:val="00D83293"/>
    <w:rsid w:val="00D8341E"/>
    <w:rsid w:val="00D84023"/>
    <w:rsid w:val="00D840D8"/>
    <w:rsid w:val="00D84A15"/>
    <w:rsid w:val="00D851E7"/>
    <w:rsid w:val="00D85990"/>
    <w:rsid w:val="00D86C23"/>
    <w:rsid w:val="00D86E77"/>
    <w:rsid w:val="00D87468"/>
    <w:rsid w:val="00D87686"/>
    <w:rsid w:val="00D87B3B"/>
    <w:rsid w:val="00D87B51"/>
    <w:rsid w:val="00D900E5"/>
    <w:rsid w:val="00D90786"/>
    <w:rsid w:val="00D90AB2"/>
    <w:rsid w:val="00D90BE3"/>
    <w:rsid w:val="00D91354"/>
    <w:rsid w:val="00D91759"/>
    <w:rsid w:val="00D92555"/>
    <w:rsid w:val="00D92A39"/>
    <w:rsid w:val="00D93647"/>
    <w:rsid w:val="00D9391A"/>
    <w:rsid w:val="00D93AFF"/>
    <w:rsid w:val="00D93BBB"/>
    <w:rsid w:val="00D93F2A"/>
    <w:rsid w:val="00D9606C"/>
    <w:rsid w:val="00D960C0"/>
    <w:rsid w:val="00DA0040"/>
    <w:rsid w:val="00DA0107"/>
    <w:rsid w:val="00DA02EA"/>
    <w:rsid w:val="00DA3314"/>
    <w:rsid w:val="00DA407C"/>
    <w:rsid w:val="00DA44DE"/>
    <w:rsid w:val="00DA505A"/>
    <w:rsid w:val="00DA5495"/>
    <w:rsid w:val="00DA5971"/>
    <w:rsid w:val="00DA5C25"/>
    <w:rsid w:val="00DA6ED5"/>
    <w:rsid w:val="00DA7294"/>
    <w:rsid w:val="00DB07E6"/>
    <w:rsid w:val="00DB09C0"/>
    <w:rsid w:val="00DB1D96"/>
    <w:rsid w:val="00DB2134"/>
    <w:rsid w:val="00DB2412"/>
    <w:rsid w:val="00DB2EF5"/>
    <w:rsid w:val="00DB41B4"/>
    <w:rsid w:val="00DB4D7B"/>
    <w:rsid w:val="00DB5659"/>
    <w:rsid w:val="00DB5B37"/>
    <w:rsid w:val="00DB62AD"/>
    <w:rsid w:val="00DB6469"/>
    <w:rsid w:val="00DB64DA"/>
    <w:rsid w:val="00DB7554"/>
    <w:rsid w:val="00DC0B80"/>
    <w:rsid w:val="00DC115C"/>
    <w:rsid w:val="00DC2CE8"/>
    <w:rsid w:val="00DC3041"/>
    <w:rsid w:val="00DC39DF"/>
    <w:rsid w:val="00DC3E61"/>
    <w:rsid w:val="00DC3F70"/>
    <w:rsid w:val="00DC44DD"/>
    <w:rsid w:val="00DC50CD"/>
    <w:rsid w:val="00DC52CE"/>
    <w:rsid w:val="00DC53C7"/>
    <w:rsid w:val="00DC6302"/>
    <w:rsid w:val="00DC7415"/>
    <w:rsid w:val="00DC76EA"/>
    <w:rsid w:val="00DD0116"/>
    <w:rsid w:val="00DD06C3"/>
    <w:rsid w:val="00DD09E1"/>
    <w:rsid w:val="00DD0A0B"/>
    <w:rsid w:val="00DD0BDD"/>
    <w:rsid w:val="00DD13EE"/>
    <w:rsid w:val="00DD14F1"/>
    <w:rsid w:val="00DD1BBA"/>
    <w:rsid w:val="00DD451C"/>
    <w:rsid w:val="00DD4C2A"/>
    <w:rsid w:val="00DD523F"/>
    <w:rsid w:val="00DD529D"/>
    <w:rsid w:val="00DD5830"/>
    <w:rsid w:val="00DD5D8F"/>
    <w:rsid w:val="00DD669E"/>
    <w:rsid w:val="00DD7199"/>
    <w:rsid w:val="00DD77CC"/>
    <w:rsid w:val="00DE0972"/>
    <w:rsid w:val="00DE11C6"/>
    <w:rsid w:val="00DE1A17"/>
    <w:rsid w:val="00DE1FF2"/>
    <w:rsid w:val="00DE397E"/>
    <w:rsid w:val="00DE4FAD"/>
    <w:rsid w:val="00DE520C"/>
    <w:rsid w:val="00DE5EB7"/>
    <w:rsid w:val="00DE6695"/>
    <w:rsid w:val="00DE6E36"/>
    <w:rsid w:val="00DF0D71"/>
    <w:rsid w:val="00DF1098"/>
    <w:rsid w:val="00DF10CE"/>
    <w:rsid w:val="00DF12B9"/>
    <w:rsid w:val="00DF1AD6"/>
    <w:rsid w:val="00DF2221"/>
    <w:rsid w:val="00DF2A64"/>
    <w:rsid w:val="00DF54D9"/>
    <w:rsid w:val="00DF6017"/>
    <w:rsid w:val="00DF632A"/>
    <w:rsid w:val="00DF6E5B"/>
    <w:rsid w:val="00DF7585"/>
    <w:rsid w:val="00DF7D36"/>
    <w:rsid w:val="00E002ED"/>
    <w:rsid w:val="00E00492"/>
    <w:rsid w:val="00E00F59"/>
    <w:rsid w:val="00E01081"/>
    <w:rsid w:val="00E01630"/>
    <w:rsid w:val="00E016CF"/>
    <w:rsid w:val="00E01B65"/>
    <w:rsid w:val="00E0214B"/>
    <w:rsid w:val="00E0253F"/>
    <w:rsid w:val="00E02A8E"/>
    <w:rsid w:val="00E02F88"/>
    <w:rsid w:val="00E0358E"/>
    <w:rsid w:val="00E038DB"/>
    <w:rsid w:val="00E03B70"/>
    <w:rsid w:val="00E03ED8"/>
    <w:rsid w:val="00E03F2F"/>
    <w:rsid w:val="00E041A5"/>
    <w:rsid w:val="00E045FE"/>
    <w:rsid w:val="00E05502"/>
    <w:rsid w:val="00E0608D"/>
    <w:rsid w:val="00E062BE"/>
    <w:rsid w:val="00E068ED"/>
    <w:rsid w:val="00E0758F"/>
    <w:rsid w:val="00E10350"/>
    <w:rsid w:val="00E1038C"/>
    <w:rsid w:val="00E108D5"/>
    <w:rsid w:val="00E10AB0"/>
    <w:rsid w:val="00E10E9F"/>
    <w:rsid w:val="00E10F00"/>
    <w:rsid w:val="00E10F86"/>
    <w:rsid w:val="00E125F3"/>
    <w:rsid w:val="00E12953"/>
    <w:rsid w:val="00E1357B"/>
    <w:rsid w:val="00E14582"/>
    <w:rsid w:val="00E14E87"/>
    <w:rsid w:val="00E156A9"/>
    <w:rsid w:val="00E15E24"/>
    <w:rsid w:val="00E16258"/>
    <w:rsid w:val="00E1681C"/>
    <w:rsid w:val="00E16CF8"/>
    <w:rsid w:val="00E1715C"/>
    <w:rsid w:val="00E17750"/>
    <w:rsid w:val="00E17A6F"/>
    <w:rsid w:val="00E20B1C"/>
    <w:rsid w:val="00E20CC0"/>
    <w:rsid w:val="00E210A4"/>
    <w:rsid w:val="00E22036"/>
    <w:rsid w:val="00E22CD8"/>
    <w:rsid w:val="00E22F54"/>
    <w:rsid w:val="00E2434F"/>
    <w:rsid w:val="00E24767"/>
    <w:rsid w:val="00E24B28"/>
    <w:rsid w:val="00E25678"/>
    <w:rsid w:val="00E267D6"/>
    <w:rsid w:val="00E26DFB"/>
    <w:rsid w:val="00E272F2"/>
    <w:rsid w:val="00E3040D"/>
    <w:rsid w:val="00E304B9"/>
    <w:rsid w:val="00E30D4C"/>
    <w:rsid w:val="00E30ED5"/>
    <w:rsid w:val="00E31A39"/>
    <w:rsid w:val="00E31B48"/>
    <w:rsid w:val="00E31EF4"/>
    <w:rsid w:val="00E32B5B"/>
    <w:rsid w:val="00E32EC4"/>
    <w:rsid w:val="00E33637"/>
    <w:rsid w:val="00E33E56"/>
    <w:rsid w:val="00E341AF"/>
    <w:rsid w:val="00E34204"/>
    <w:rsid w:val="00E354C2"/>
    <w:rsid w:val="00E3598C"/>
    <w:rsid w:val="00E36119"/>
    <w:rsid w:val="00E37BFA"/>
    <w:rsid w:val="00E40B0C"/>
    <w:rsid w:val="00E40FAD"/>
    <w:rsid w:val="00E4136B"/>
    <w:rsid w:val="00E41A96"/>
    <w:rsid w:val="00E41F03"/>
    <w:rsid w:val="00E434A8"/>
    <w:rsid w:val="00E437FA"/>
    <w:rsid w:val="00E442A0"/>
    <w:rsid w:val="00E444C0"/>
    <w:rsid w:val="00E444C4"/>
    <w:rsid w:val="00E460F2"/>
    <w:rsid w:val="00E471B4"/>
    <w:rsid w:val="00E47DCF"/>
    <w:rsid w:val="00E506F1"/>
    <w:rsid w:val="00E5165C"/>
    <w:rsid w:val="00E51FCC"/>
    <w:rsid w:val="00E5239B"/>
    <w:rsid w:val="00E52A4E"/>
    <w:rsid w:val="00E52D3B"/>
    <w:rsid w:val="00E5376E"/>
    <w:rsid w:val="00E55564"/>
    <w:rsid w:val="00E56A4F"/>
    <w:rsid w:val="00E56C65"/>
    <w:rsid w:val="00E57B00"/>
    <w:rsid w:val="00E602B6"/>
    <w:rsid w:val="00E60736"/>
    <w:rsid w:val="00E60C98"/>
    <w:rsid w:val="00E60D26"/>
    <w:rsid w:val="00E62456"/>
    <w:rsid w:val="00E625D6"/>
    <w:rsid w:val="00E64015"/>
    <w:rsid w:val="00E64463"/>
    <w:rsid w:val="00E65009"/>
    <w:rsid w:val="00E65406"/>
    <w:rsid w:val="00E65C09"/>
    <w:rsid w:val="00E66BBC"/>
    <w:rsid w:val="00E67053"/>
    <w:rsid w:val="00E67077"/>
    <w:rsid w:val="00E671FD"/>
    <w:rsid w:val="00E702A9"/>
    <w:rsid w:val="00E706B2"/>
    <w:rsid w:val="00E7105F"/>
    <w:rsid w:val="00E71DD6"/>
    <w:rsid w:val="00E73658"/>
    <w:rsid w:val="00E745BB"/>
    <w:rsid w:val="00E7531D"/>
    <w:rsid w:val="00E75A8D"/>
    <w:rsid w:val="00E75C5A"/>
    <w:rsid w:val="00E76591"/>
    <w:rsid w:val="00E77233"/>
    <w:rsid w:val="00E7730C"/>
    <w:rsid w:val="00E77626"/>
    <w:rsid w:val="00E80504"/>
    <w:rsid w:val="00E805D8"/>
    <w:rsid w:val="00E806FA"/>
    <w:rsid w:val="00E8127D"/>
    <w:rsid w:val="00E81321"/>
    <w:rsid w:val="00E818AB"/>
    <w:rsid w:val="00E82067"/>
    <w:rsid w:val="00E8245A"/>
    <w:rsid w:val="00E82AE8"/>
    <w:rsid w:val="00E83179"/>
    <w:rsid w:val="00E83556"/>
    <w:rsid w:val="00E83AA7"/>
    <w:rsid w:val="00E842AD"/>
    <w:rsid w:val="00E8477D"/>
    <w:rsid w:val="00E849F6"/>
    <w:rsid w:val="00E857EE"/>
    <w:rsid w:val="00E85E85"/>
    <w:rsid w:val="00E860FB"/>
    <w:rsid w:val="00E86A23"/>
    <w:rsid w:val="00E86C0E"/>
    <w:rsid w:val="00E86E85"/>
    <w:rsid w:val="00E870A3"/>
    <w:rsid w:val="00E8735D"/>
    <w:rsid w:val="00E87498"/>
    <w:rsid w:val="00E87742"/>
    <w:rsid w:val="00E87FFB"/>
    <w:rsid w:val="00E907C2"/>
    <w:rsid w:val="00E91269"/>
    <w:rsid w:val="00E9257E"/>
    <w:rsid w:val="00E925D5"/>
    <w:rsid w:val="00E92BAA"/>
    <w:rsid w:val="00E92D21"/>
    <w:rsid w:val="00E93036"/>
    <w:rsid w:val="00E93393"/>
    <w:rsid w:val="00E93578"/>
    <w:rsid w:val="00E93936"/>
    <w:rsid w:val="00E93AD3"/>
    <w:rsid w:val="00E93F50"/>
    <w:rsid w:val="00E9419A"/>
    <w:rsid w:val="00E941AE"/>
    <w:rsid w:val="00E94E4B"/>
    <w:rsid w:val="00E94F4B"/>
    <w:rsid w:val="00E9563C"/>
    <w:rsid w:val="00E956B3"/>
    <w:rsid w:val="00E95E75"/>
    <w:rsid w:val="00E966FB"/>
    <w:rsid w:val="00E96EE6"/>
    <w:rsid w:val="00E973BE"/>
    <w:rsid w:val="00E9765A"/>
    <w:rsid w:val="00E97794"/>
    <w:rsid w:val="00EA000C"/>
    <w:rsid w:val="00EA02E6"/>
    <w:rsid w:val="00EA0E4B"/>
    <w:rsid w:val="00EA14E2"/>
    <w:rsid w:val="00EA30D7"/>
    <w:rsid w:val="00EA314B"/>
    <w:rsid w:val="00EA363B"/>
    <w:rsid w:val="00EA3FCA"/>
    <w:rsid w:val="00EA4DC2"/>
    <w:rsid w:val="00EA4F63"/>
    <w:rsid w:val="00EB03FF"/>
    <w:rsid w:val="00EB19E6"/>
    <w:rsid w:val="00EB1B61"/>
    <w:rsid w:val="00EB2C30"/>
    <w:rsid w:val="00EB3BA8"/>
    <w:rsid w:val="00EB41F1"/>
    <w:rsid w:val="00EB4312"/>
    <w:rsid w:val="00EB45D2"/>
    <w:rsid w:val="00EB4760"/>
    <w:rsid w:val="00EB479A"/>
    <w:rsid w:val="00EB4821"/>
    <w:rsid w:val="00EB48B5"/>
    <w:rsid w:val="00EB4E90"/>
    <w:rsid w:val="00EB58BE"/>
    <w:rsid w:val="00EB76BB"/>
    <w:rsid w:val="00EB7B3A"/>
    <w:rsid w:val="00EC093B"/>
    <w:rsid w:val="00EC125D"/>
    <w:rsid w:val="00EC1A89"/>
    <w:rsid w:val="00EC1AB0"/>
    <w:rsid w:val="00EC1AD7"/>
    <w:rsid w:val="00EC1EAF"/>
    <w:rsid w:val="00EC25B0"/>
    <w:rsid w:val="00EC28F3"/>
    <w:rsid w:val="00EC340A"/>
    <w:rsid w:val="00EC3BED"/>
    <w:rsid w:val="00EC3E70"/>
    <w:rsid w:val="00EC45FA"/>
    <w:rsid w:val="00EC4AA9"/>
    <w:rsid w:val="00EC4E63"/>
    <w:rsid w:val="00EC5EC1"/>
    <w:rsid w:val="00EC6B7A"/>
    <w:rsid w:val="00EC7953"/>
    <w:rsid w:val="00EC7BC0"/>
    <w:rsid w:val="00ED0A4C"/>
    <w:rsid w:val="00ED1342"/>
    <w:rsid w:val="00ED1AE8"/>
    <w:rsid w:val="00ED2158"/>
    <w:rsid w:val="00ED271D"/>
    <w:rsid w:val="00ED301C"/>
    <w:rsid w:val="00ED33C0"/>
    <w:rsid w:val="00ED39C0"/>
    <w:rsid w:val="00ED3B1C"/>
    <w:rsid w:val="00ED3FC5"/>
    <w:rsid w:val="00ED4292"/>
    <w:rsid w:val="00ED4AB7"/>
    <w:rsid w:val="00ED4B97"/>
    <w:rsid w:val="00ED5466"/>
    <w:rsid w:val="00ED5E7A"/>
    <w:rsid w:val="00ED6377"/>
    <w:rsid w:val="00ED681D"/>
    <w:rsid w:val="00ED7228"/>
    <w:rsid w:val="00ED75C7"/>
    <w:rsid w:val="00ED7A4F"/>
    <w:rsid w:val="00ED7B02"/>
    <w:rsid w:val="00ED7D88"/>
    <w:rsid w:val="00ED7F10"/>
    <w:rsid w:val="00EE1EE5"/>
    <w:rsid w:val="00EE2462"/>
    <w:rsid w:val="00EE2CC9"/>
    <w:rsid w:val="00EE3710"/>
    <w:rsid w:val="00EE3A77"/>
    <w:rsid w:val="00EE3D0F"/>
    <w:rsid w:val="00EE4679"/>
    <w:rsid w:val="00EE47D8"/>
    <w:rsid w:val="00EE584C"/>
    <w:rsid w:val="00EE5E27"/>
    <w:rsid w:val="00EE60D3"/>
    <w:rsid w:val="00EE612B"/>
    <w:rsid w:val="00EE630A"/>
    <w:rsid w:val="00EE652E"/>
    <w:rsid w:val="00EE6A84"/>
    <w:rsid w:val="00EE73D9"/>
    <w:rsid w:val="00EE7880"/>
    <w:rsid w:val="00EF0D5E"/>
    <w:rsid w:val="00EF15AB"/>
    <w:rsid w:val="00EF17BE"/>
    <w:rsid w:val="00EF2B4C"/>
    <w:rsid w:val="00EF2C0C"/>
    <w:rsid w:val="00EF2F6B"/>
    <w:rsid w:val="00EF3459"/>
    <w:rsid w:val="00EF3C2C"/>
    <w:rsid w:val="00EF3DB0"/>
    <w:rsid w:val="00EF411C"/>
    <w:rsid w:val="00EF4D31"/>
    <w:rsid w:val="00EF5955"/>
    <w:rsid w:val="00EF59AD"/>
    <w:rsid w:val="00EF5B2B"/>
    <w:rsid w:val="00EF6045"/>
    <w:rsid w:val="00EF639A"/>
    <w:rsid w:val="00EF63D2"/>
    <w:rsid w:val="00EF699F"/>
    <w:rsid w:val="00F00F51"/>
    <w:rsid w:val="00F011E8"/>
    <w:rsid w:val="00F01536"/>
    <w:rsid w:val="00F019EC"/>
    <w:rsid w:val="00F02489"/>
    <w:rsid w:val="00F03423"/>
    <w:rsid w:val="00F036C4"/>
    <w:rsid w:val="00F03A14"/>
    <w:rsid w:val="00F0459D"/>
    <w:rsid w:val="00F046BE"/>
    <w:rsid w:val="00F04A40"/>
    <w:rsid w:val="00F04FA2"/>
    <w:rsid w:val="00F055F0"/>
    <w:rsid w:val="00F058BB"/>
    <w:rsid w:val="00F058C7"/>
    <w:rsid w:val="00F05A81"/>
    <w:rsid w:val="00F05BB9"/>
    <w:rsid w:val="00F0619B"/>
    <w:rsid w:val="00F061D8"/>
    <w:rsid w:val="00F063BB"/>
    <w:rsid w:val="00F104CB"/>
    <w:rsid w:val="00F10BBF"/>
    <w:rsid w:val="00F10E50"/>
    <w:rsid w:val="00F10E9A"/>
    <w:rsid w:val="00F11FAE"/>
    <w:rsid w:val="00F12D91"/>
    <w:rsid w:val="00F13482"/>
    <w:rsid w:val="00F15D2E"/>
    <w:rsid w:val="00F16FC0"/>
    <w:rsid w:val="00F17A22"/>
    <w:rsid w:val="00F17BFC"/>
    <w:rsid w:val="00F2026B"/>
    <w:rsid w:val="00F2062D"/>
    <w:rsid w:val="00F2130C"/>
    <w:rsid w:val="00F21E54"/>
    <w:rsid w:val="00F2249E"/>
    <w:rsid w:val="00F22877"/>
    <w:rsid w:val="00F242A5"/>
    <w:rsid w:val="00F2457F"/>
    <w:rsid w:val="00F24D44"/>
    <w:rsid w:val="00F25839"/>
    <w:rsid w:val="00F25DD4"/>
    <w:rsid w:val="00F2692C"/>
    <w:rsid w:val="00F26968"/>
    <w:rsid w:val="00F271E5"/>
    <w:rsid w:val="00F278CC"/>
    <w:rsid w:val="00F3047F"/>
    <w:rsid w:val="00F30BF0"/>
    <w:rsid w:val="00F3108A"/>
    <w:rsid w:val="00F32028"/>
    <w:rsid w:val="00F34056"/>
    <w:rsid w:val="00F35E45"/>
    <w:rsid w:val="00F3634E"/>
    <w:rsid w:val="00F371BC"/>
    <w:rsid w:val="00F37832"/>
    <w:rsid w:val="00F37C17"/>
    <w:rsid w:val="00F4000B"/>
    <w:rsid w:val="00F4043F"/>
    <w:rsid w:val="00F40772"/>
    <w:rsid w:val="00F4214A"/>
    <w:rsid w:val="00F442DF"/>
    <w:rsid w:val="00F44A2A"/>
    <w:rsid w:val="00F44E0A"/>
    <w:rsid w:val="00F4569A"/>
    <w:rsid w:val="00F45D9C"/>
    <w:rsid w:val="00F460B8"/>
    <w:rsid w:val="00F46935"/>
    <w:rsid w:val="00F46FC6"/>
    <w:rsid w:val="00F46FE6"/>
    <w:rsid w:val="00F472C4"/>
    <w:rsid w:val="00F50B6B"/>
    <w:rsid w:val="00F50DDE"/>
    <w:rsid w:val="00F50F49"/>
    <w:rsid w:val="00F5166F"/>
    <w:rsid w:val="00F528FA"/>
    <w:rsid w:val="00F534F9"/>
    <w:rsid w:val="00F53AC2"/>
    <w:rsid w:val="00F54873"/>
    <w:rsid w:val="00F55070"/>
    <w:rsid w:val="00F5522F"/>
    <w:rsid w:val="00F56131"/>
    <w:rsid w:val="00F57493"/>
    <w:rsid w:val="00F577F5"/>
    <w:rsid w:val="00F57958"/>
    <w:rsid w:val="00F57ECD"/>
    <w:rsid w:val="00F60174"/>
    <w:rsid w:val="00F605AE"/>
    <w:rsid w:val="00F61625"/>
    <w:rsid w:val="00F61B72"/>
    <w:rsid w:val="00F6257C"/>
    <w:rsid w:val="00F63718"/>
    <w:rsid w:val="00F63843"/>
    <w:rsid w:val="00F63F48"/>
    <w:rsid w:val="00F65BED"/>
    <w:rsid w:val="00F668B3"/>
    <w:rsid w:val="00F66DB7"/>
    <w:rsid w:val="00F67044"/>
    <w:rsid w:val="00F6745E"/>
    <w:rsid w:val="00F67AB4"/>
    <w:rsid w:val="00F67CAA"/>
    <w:rsid w:val="00F67FBC"/>
    <w:rsid w:val="00F700CF"/>
    <w:rsid w:val="00F709DD"/>
    <w:rsid w:val="00F714EF"/>
    <w:rsid w:val="00F71E83"/>
    <w:rsid w:val="00F7382F"/>
    <w:rsid w:val="00F73A9C"/>
    <w:rsid w:val="00F73EA3"/>
    <w:rsid w:val="00F74262"/>
    <w:rsid w:val="00F76840"/>
    <w:rsid w:val="00F76C4B"/>
    <w:rsid w:val="00F814A6"/>
    <w:rsid w:val="00F814A9"/>
    <w:rsid w:val="00F81924"/>
    <w:rsid w:val="00F83B81"/>
    <w:rsid w:val="00F851BF"/>
    <w:rsid w:val="00F855FB"/>
    <w:rsid w:val="00F85739"/>
    <w:rsid w:val="00F85AEC"/>
    <w:rsid w:val="00F85E89"/>
    <w:rsid w:val="00F864D2"/>
    <w:rsid w:val="00F8652E"/>
    <w:rsid w:val="00F876B0"/>
    <w:rsid w:val="00F8799D"/>
    <w:rsid w:val="00F87A90"/>
    <w:rsid w:val="00F90985"/>
    <w:rsid w:val="00F90A9A"/>
    <w:rsid w:val="00F90D33"/>
    <w:rsid w:val="00F91BDD"/>
    <w:rsid w:val="00F928BF"/>
    <w:rsid w:val="00F92CF0"/>
    <w:rsid w:val="00F92F85"/>
    <w:rsid w:val="00F9345C"/>
    <w:rsid w:val="00F94B61"/>
    <w:rsid w:val="00F94D76"/>
    <w:rsid w:val="00F94EBF"/>
    <w:rsid w:val="00F969D2"/>
    <w:rsid w:val="00F970F9"/>
    <w:rsid w:val="00F97523"/>
    <w:rsid w:val="00FA0288"/>
    <w:rsid w:val="00FA0A01"/>
    <w:rsid w:val="00FA0AD4"/>
    <w:rsid w:val="00FA1174"/>
    <w:rsid w:val="00FA11CC"/>
    <w:rsid w:val="00FA2CBE"/>
    <w:rsid w:val="00FA3AA9"/>
    <w:rsid w:val="00FA3E94"/>
    <w:rsid w:val="00FA4572"/>
    <w:rsid w:val="00FA47C7"/>
    <w:rsid w:val="00FA547F"/>
    <w:rsid w:val="00FA6044"/>
    <w:rsid w:val="00FA636B"/>
    <w:rsid w:val="00FA666E"/>
    <w:rsid w:val="00FA6DA7"/>
    <w:rsid w:val="00FB006B"/>
    <w:rsid w:val="00FB0373"/>
    <w:rsid w:val="00FB06AF"/>
    <w:rsid w:val="00FB1EF8"/>
    <w:rsid w:val="00FB2652"/>
    <w:rsid w:val="00FB2729"/>
    <w:rsid w:val="00FB282F"/>
    <w:rsid w:val="00FB28EA"/>
    <w:rsid w:val="00FB2CEE"/>
    <w:rsid w:val="00FB33CB"/>
    <w:rsid w:val="00FB34D9"/>
    <w:rsid w:val="00FB39EA"/>
    <w:rsid w:val="00FB4602"/>
    <w:rsid w:val="00FB4815"/>
    <w:rsid w:val="00FB563C"/>
    <w:rsid w:val="00FB584C"/>
    <w:rsid w:val="00FB5972"/>
    <w:rsid w:val="00FB5AD8"/>
    <w:rsid w:val="00FB60F6"/>
    <w:rsid w:val="00FB62A0"/>
    <w:rsid w:val="00FB66D5"/>
    <w:rsid w:val="00FB6A03"/>
    <w:rsid w:val="00FB7D01"/>
    <w:rsid w:val="00FB7F21"/>
    <w:rsid w:val="00FC0CB6"/>
    <w:rsid w:val="00FC0FB4"/>
    <w:rsid w:val="00FC11D2"/>
    <w:rsid w:val="00FC14C0"/>
    <w:rsid w:val="00FC236A"/>
    <w:rsid w:val="00FC2371"/>
    <w:rsid w:val="00FC2B11"/>
    <w:rsid w:val="00FC375C"/>
    <w:rsid w:val="00FC3969"/>
    <w:rsid w:val="00FC5210"/>
    <w:rsid w:val="00FC6124"/>
    <w:rsid w:val="00FC69AB"/>
    <w:rsid w:val="00FC728B"/>
    <w:rsid w:val="00FC77EC"/>
    <w:rsid w:val="00FD088F"/>
    <w:rsid w:val="00FD34C2"/>
    <w:rsid w:val="00FD36D1"/>
    <w:rsid w:val="00FD3B57"/>
    <w:rsid w:val="00FD4D9C"/>
    <w:rsid w:val="00FD671B"/>
    <w:rsid w:val="00FE07EE"/>
    <w:rsid w:val="00FE0DFC"/>
    <w:rsid w:val="00FE0F44"/>
    <w:rsid w:val="00FE1142"/>
    <w:rsid w:val="00FE205A"/>
    <w:rsid w:val="00FE2340"/>
    <w:rsid w:val="00FE278B"/>
    <w:rsid w:val="00FE3184"/>
    <w:rsid w:val="00FE3335"/>
    <w:rsid w:val="00FE3699"/>
    <w:rsid w:val="00FE36C3"/>
    <w:rsid w:val="00FE3FBE"/>
    <w:rsid w:val="00FE4D41"/>
    <w:rsid w:val="00FE5CEA"/>
    <w:rsid w:val="00FE600E"/>
    <w:rsid w:val="00FE6725"/>
    <w:rsid w:val="00FE75A1"/>
    <w:rsid w:val="00FF0BAA"/>
    <w:rsid w:val="00FF1200"/>
    <w:rsid w:val="00FF1AD9"/>
    <w:rsid w:val="00FF1EE0"/>
    <w:rsid w:val="00FF2534"/>
    <w:rsid w:val="00FF2D14"/>
    <w:rsid w:val="00FF3A18"/>
    <w:rsid w:val="00FF4A58"/>
    <w:rsid w:val="00FF4CBC"/>
    <w:rsid w:val="00FF52E4"/>
    <w:rsid w:val="00FF5468"/>
    <w:rsid w:val="00FF5C05"/>
    <w:rsid w:val="00FF62E4"/>
    <w:rsid w:val="00FF6B6C"/>
    <w:rsid w:val="00FF6EA0"/>
    <w:rsid w:val="00FF6EE6"/>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D5AC84"/>
  <w15:docId w15:val="{161AC776-0601-4B04-B938-A1551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18"/>
    <w:rPr>
      <w:sz w:val="24"/>
    </w:rPr>
  </w:style>
  <w:style w:type="paragraph" w:styleId="Heading1">
    <w:name w:val="heading 1"/>
    <w:basedOn w:val="Normal"/>
    <w:next w:val="Normal"/>
    <w:qFormat/>
    <w:rsid w:val="003F26D1"/>
    <w:pPr>
      <w:keepNext/>
      <w:jc w:val="center"/>
      <w:outlineLvl w:val="0"/>
    </w:pPr>
    <w:rPr>
      <w:rFonts w:ascii="Arial" w:hAnsi="Arial" w:cs="Arial"/>
      <w:b/>
      <w:bCs/>
      <w:kern w:val="32"/>
      <w:sz w:val="28"/>
      <w:szCs w:val="32"/>
    </w:rPr>
  </w:style>
  <w:style w:type="paragraph" w:styleId="Heading2">
    <w:name w:val="heading 2"/>
    <w:basedOn w:val="Normal"/>
    <w:next w:val="Normal"/>
    <w:link w:val="Heading2Char1"/>
    <w:qFormat/>
    <w:rsid w:val="00341548"/>
    <w:pPr>
      <w:keepNext/>
      <w:spacing w:before="240" w:beforeAutospacing="1" w:after="60" w:afterAutospacing="1"/>
      <w:outlineLvl w:val="1"/>
    </w:pPr>
    <w:rPr>
      <w:rFonts w:ascii="Arial" w:hAnsi="Arial" w:cs="Arial"/>
      <w:b/>
      <w:bCs/>
      <w:iCs/>
      <w:szCs w:val="28"/>
    </w:rPr>
  </w:style>
  <w:style w:type="paragraph" w:styleId="Heading3">
    <w:name w:val="heading 3"/>
    <w:basedOn w:val="Normal"/>
    <w:next w:val="Normal"/>
    <w:qFormat/>
    <w:rsid w:val="00824B0E"/>
    <w:pPr>
      <w:keepNext/>
      <w:spacing w:before="240" w:beforeAutospacing="1" w:after="60" w:afterAutospacing="1"/>
      <w:outlineLvl w:val="2"/>
    </w:pPr>
    <w:rPr>
      <w:rFonts w:ascii="Arial" w:hAnsi="Arial" w:cs="Arial"/>
      <w:b/>
      <w:bCs/>
      <w:sz w:val="26"/>
      <w:szCs w:val="26"/>
    </w:rPr>
  </w:style>
  <w:style w:type="paragraph" w:styleId="Heading4">
    <w:name w:val="heading 4"/>
    <w:basedOn w:val="Normal"/>
    <w:next w:val="Normal"/>
    <w:qFormat/>
    <w:rsid w:val="00824B0E"/>
    <w:pPr>
      <w:keepNext/>
      <w:spacing w:before="240" w:beforeAutospacing="1" w:after="60" w:afterAutospacing="1"/>
      <w:outlineLvl w:val="3"/>
    </w:pPr>
    <w:rPr>
      <w:b/>
      <w:bCs/>
      <w:sz w:val="28"/>
      <w:szCs w:val="28"/>
    </w:rPr>
  </w:style>
  <w:style w:type="paragraph" w:styleId="Heading5">
    <w:name w:val="heading 5"/>
    <w:basedOn w:val="Normal"/>
    <w:next w:val="Normal"/>
    <w:qFormat/>
    <w:rsid w:val="00824B0E"/>
    <w:pPr>
      <w:spacing w:before="240" w:beforeAutospacing="1" w:after="60" w:afterAutospacing="1"/>
      <w:outlineLvl w:val="4"/>
    </w:pPr>
    <w:rPr>
      <w:b/>
      <w:bCs/>
      <w:i/>
      <w:iCs/>
      <w:sz w:val="26"/>
      <w:szCs w:val="26"/>
    </w:rPr>
  </w:style>
  <w:style w:type="paragraph" w:styleId="Heading6">
    <w:name w:val="heading 6"/>
    <w:basedOn w:val="Normal"/>
    <w:next w:val="Normal"/>
    <w:qFormat/>
    <w:rsid w:val="00824B0E"/>
    <w:pPr>
      <w:keepNext/>
      <w:spacing w:before="120" w:beforeAutospacing="1" w:after="180" w:afterAutospacing="1"/>
      <w:outlineLvl w:val="5"/>
    </w:pPr>
    <w:rPr>
      <w:rFonts w:ascii="Arial" w:hAnsi="Arial" w:cs="Arial"/>
      <w:b/>
      <w:i/>
      <w:snapToGrid w:val="0"/>
      <w:sz w:val="20"/>
      <w:szCs w:val="24"/>
    </w:rPr>
  </w:style>
  <w:style w:type="paragraph" w:styleId="Heading7">
    <w:name w:val="heading 7"/>
    <w:basedOn w:val="Normal"/>
    <w:next w:val="Normal"/>
    <w:qFormat/>
    <w:rsid w:val="00824B0E"/>
    <w:pPr>
      <w:keepNext/>
      <w:spacing w:before="100" w:beforeAutospacing="1" w:after="100" w:afterAutospacing="1"/>
      <w:outlineLvl w:val="6"/>
    </w:pPr>
    <w:rPr>
      <w:b/>
      <w:color w:val="008000"/>
      <w:sz w:val="26"/>
      <w:szCs w:val="26"/>
      <w:u w:val="single"/>
    </w:rPr>
  </w:style>
  <w:style w:type="paragraph" w:styleId="Heading8">
    <w:name w:val="heading 8"/>
    <w:basedOn w:val="Normal"/>
    <w:next w:val="Normal"/>
    <w:qFormat/>
    <w:rsid w:val="00824B0E"/>
    <w:pPr>
      <w:spacing w:before="240" w:beforeAutospacing="1" w:after="60" w:afterAutospacing="1"/>
      <w:outlineLvl w:val="7"/>
    </w:pPr>
    <w:rPr>
      <w:i/>
      <w:iCs/>
      <w:szCs w:val="24"/>
    </w:rPr>
  </w:style>
  <w:style w:type="paragraph" w:styleId="Heading9">
    <w:name w:val="heading 9"/>
    <w:basedOn w:val="Normal"/>
    <w:next w:val="Normal"/>
    <w:qFormat/>
    <w:rsid w:val="00824B0E"/>
    <w:pPr>
      <w:spacing w:before="240" w:beforeAutospacing="1" w:after="60" w:afterAutospac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B2364"/>
    <w:pPr>
      <w:tabs>
        <w:tab w:val="right" w:leader="dot" w:pos="9360"/>
      </w:tabs>
      <w:bidi/>
      <w:spacing w:before="100" w:beforeAutospacing="1" w:after="100" w:afterAutospacing="1"/>
      <w:ind w:right="720"/>
    </w:pPr>
    <w:rPr>
      <w:rFonts w:ascii="Arial" w:hAnsi="Arial" w:cs="Arial"/>
      <w:b/>
      <w:bCs/>
      <w:noProof/>
      <w:sz w:val="22"/>
      <w:szCs w:val="22"/>
    </w:rPr>
  </w:style>
  <w:style w:type="paragraph" w:styleId="Header">
    <w:name w:val="header"/>
    <w:basedOn w:val="Normal"/>
    <w:rsid w:val="00516BC7"/>
    <w:pPr>
      <w:tabs>
        <w:tab w:val="center" w:pos="4320"/>
        <w:tab w:val="right" w:pos="8640"/>
      </w:tabs>
      <w:spacing w:before="100" w:beforeAutospacing="1" w:after="100" w:afterAutospacing="1"/>
    </w:pPr>
    <w:rPr>
      <w:szCs w:val="24"/>
    </w:rPr>
  </w:style>
  <w:style w:type="paragraph" w:styleId="Footer">
    <w:name w:val="footer"/>
    <w:basedOn w:val="Normal"/>
    <w:rsid w:val="00A77E44"/>
    <w:pPr>
      <w:tabs>
        <w:tab w:val="center" w:pos="4320"/>
        <w:tab w:val="right" w:pos="8640"/>
      </w:tabs>
    </w:pPr>
  </w:style>
  <w:style w:type="character" w:styleId="PageNumber">
    <w:name w:val="page number"/>
    <w:basedOn w:val="DefaultParagraphFont"/>
    <w:rsid w:val="0072476A"/>
  </w:style>
  <w:style w:type="paragraph" w:styleId="BodyText">
    <w:name w:val="Body Text"/>
    <w:aliases w:val="Body Text Char,Body Text Char Char Char Char Char Char,Body Text Char Char Char,Body Text Char Char Char Char Char Char Char Char Char Char Char,Body Text Char Char Char Char Char Char Char Char Char Char Char Char Char"/>
    <w:basedOn w:val="Normal"/>
    <w:link w:val="BodyTextChar2"/>
    <w:rsid w:val="00D47B3D"/>
    <w:pPr>
      <w:spacing w:before="100" w:beforeAutospacing="1" w:after="100" w:afterAutospacing="1"/>
    </w:pPr>
    <w:rPr>
      <w:rFonts w:ascii="Arial" w:hAnsi="Arial" w:cs="Arial"/>
      <w:b/>
    </w:rPr>
  </w:style>
  <w:style w:type="paragraph" w:customStyle="1" w:styleId="Normal-blockindent">
    <w:name w:val="Normal - block indent"/>
    <w:basedOn w:val="Normal"/>
    <w:rsid w:val="00D47B3D"/>
    <w:pPr>
      <w:widowControl w:val="0"/>
      <w:spacing w:before="100" w:beforeAutospacing="1" w:after="120" w:afterAutospacing="1"/>
    </w:pPr>
    <w:rPr>
      <w:snapToGrid w:val="0"/>
    </w:rPr>
  </w:style>
  <w:style w:type="paragraph" w:customStyle="1" w:styleId="15paragraphafter15ptheading">
    <w:name w:val="15 paragraph after 15 pt heading"/>
    <w:basedOn w:val="Normal"/>
    <w:rsid w:val="00D47B3D"/>
    <w:pPr>
      <w:spacing w:before="120" w:beforeAutospacing="1" w:after="100" w:afterAutospacing="1" w:line="252" w:lineRule="auto"/>
      <w:ind w:right="-187"/>
    </w:pPr>
    <w:rPr>
      <w:bCs/>
      <w:sz w:val="26"/>
      <w:szCs w:val="26"/>
    </w:rPr>
  </w:style>
  <w:style w:type="paragraph" w:customStyle="1" w:styleId="SectionHeadingCh2">
    <w:name w:val="Section Heading Ch 2"/>
    <w:basedOn w:val="Normal"/>
    <w:autoRedefine/>
    <w:qFormat/>
    <w:rsid w:val="0098665A"/>
    <w:pPr>
      <w:keepNext/>
      <w:pBdr>
        <w:top w:val="single" w:sz="24" w:space="1" w:color="808080"/>
        <w:bottom w:val="single" w:sz="12" w:space="1" w:color="808080"/>
      </w:pBdr>
      <w:tabs>
        <w:tab w:val="left" w:pos="9360"/>
      </w:tabs>
      <w:spacing w:after="240"/>
      <w:outlineLvl w:val="0"/>
    </w:pPr>
    <w:rPr>
      <w:rFonts w:ascii="Arial" w:hAnsi="Arial" w:cs="Arial"/>
      <w:b/>
      <w:bCs/>
      <w:kern w:val="32"/>
      <w:sz w:val="28"/>
      <w:szCs w:val="32"/>
    </w:rPr>
  </w:style>
  <w:style w:type="character" w:styleId="Hyperlink">
    <w:name w:val="Hyperlink"/>
    <w:uiPriority w:val="99"/>
    <w:rsid w:val="00D47B3D"/>
    <w:rPr>
      <w:color w:val="0000FF"/>
      <w:u w:val="single"/>
    </w:rPr>
  </w:style>
  <w:style w:type="paragraph" w:customStyle="1" w:styleId="Textbox">
    <w:name w:val="Textbox"/>
    <w:basedOn w:val="Normal"/>
    <w:qFormat/>
    <w:rsid w:val="009458ED"/>
    <w:pPr>
      <w:framePr w:w="3211" w:h="5585" w:hRule="exact" w:hSpace="432" w:vSpace="216" w:wrap="around" w:vAnchor="text" w:hAnchor="page" w:x="8005" w:y="123"/>
      <w:numPr>
        <w:numId w:val="2"/>
      </w:numPr>
      <w:pBdr>
        <w:top w:val="single" w:sz="8" w:space="7" w:color="000000"/>
        <w:left w:val="single" w:sz="8" w:space="7" w:color="000000"/>
        <w:bottom w:val="single" w:sz="8" w:space="0" w:color="000000"/>
        <w:right w:val="single" w:sz="8" w:space="7" w:color="000000"/>
      </w:pBdr>
      <w:shd w:val="solid" w:color="FFFFFF" w:fill="FFFFFF"/>
      <w:tabs>
        <w:tab w:val="left" w:pos="360"/>
      </w:tabs>
      <w:spacing w:after="120"/>
      <w:ind w:left="360" w:right="155"/>
    </w:pPr>
    <w:rPr>
      <w:rFonts w:ascii="Arial" w:eastAsia="Calibri" w:hAnsi="Arial" w:cs="Arial"/>
      <w:sz w:val="22"/>
      <w:szCs w:val="22"/>
    </w:rPr>
  </w:style>
  <w:style w:type="numbering" w:customStyle="1" w:styleId="StyleBulleted10pt">
    <w:name w:val="Style Bulleted 10 pt"/>
    <w:basedOn w:val="NoList"/>
    <w:rsid w:val="004A6878"/>
    <w:pPr>
      <w:numPr>
        <w:numId w:val="20"/>
      </w:numPr>
    </w:pPr>
  </w:style>
  <w:style w:type="character" w:customStyle="1" w:styleId="FootnoteTextChar">
    <w:name w:val="Footnote Text Char"/>
    <w:link w:val="FootnoteText"/>
    <w:rsid w:val="00033138"/>
  </w:style>
  <w:style w:type="paragraph" w:customStyle="1" w:styleId="ChapterHeading">
    <w:name w:val="Chapter Heading"/>
    <w:basedOn w:val="Normal"/>
    <w:rsid w:val="00D47B3D"/>
    <w:pPr>
      <w:autoSpaceDE w:val="0"/>
      <w:autoSpaceDN w:val="0"/>
      <w:adjustRightInd w:val="0"/>
      <w:jc w:val="center"/>
    </w:pPr>
    <w:rPr>
      <w:rFonts w:ascii="Arial" w:hAnsi="Arial" w:cs="Arial"/>
      <w:b/>
      <w:sz w:val="28"/>
      <w:szCs w:val="24"/>
      <w:u w:val="single"/>
    </w:rPr>
  </w:style>
  <w:style w:type="paragraph" w:customStyle="1" w:styleId="0bullet1">
    <w:name w:val="0 bullet1"/>
    <w:basedOn w:val="Normal"/>
    <w:rsid w:val="00341548"/>
    <w:pPr>
      <w:numPr>
        <w:numId w:val="1"/>
      </w:numPr>
      <w:spacing w:before="100" w:beforeAutospacing="1" w:after="180" w:afterAutospacing="1"/>
    </w:pPr>
    <w:rPr>
      <w:snapToGrid w:val="0"/>
      <w:szCs w:val="24"/>
    </w:rPr>
  </w:style>
  <w:style w:type="paragraph" w:styleId="BodyTextIndent2">
    <w:name w:val="Body Text Indent 2"/>
    <w:basedOn w:val="Normal"/>
    <w:rsid w:val="00341548"/>
    <w:pPr>
      <w:spacing w:before="100" w:beforeAutospacing="1" w:after="120" w:afterAutospacing="1" w:line="480" w:lineRule="auto"/>
      <w:ind w:left="360"/>
    </w:pPr>
    <w:rPr>
      <w:szCs w:val="24"/>
    </w:rPr>
  </w:style>
  <w:style w:type="paragraph" w:customStyle="1" w:styleId="Pa6">
    <w:name w:val="Pa6"/>
    <w:basedOn w:val="Normal"/>
    <w:next w:val="Normal"/>
    <w:rsid w:val="00341548"/>
    <w:pPr>
      <w:autoSpaceDE w:val="0"/>
      <w:autoSpaceDN w:val="0"/>
      <w:adjustRightInd w:val="0"/>
      <w:spacing w:line="281" w:lineRule="atLeast"/>
    </w:pPr>
    <w:rPr>
      <w:rFonts w:ascii="Minion Pro" w:hAnsi="Minion Pro" w:cs="Minion Pro"/>
      <w:szCs w:val="24"/>
    </w:rPr>
  </w:style>
  <w:style w:type="paragraph" w:customStyle="1" w:styleId="SectionSubHeading1Ch1">
    <w:name w:val="Section SubHeading 1 Ch 1"/>
    <w:basedOn w:val="Heading2"/>
    <w:autoRedefine/>
    <w:qFormat/>
    <w:rsid w:val="0034154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style>
  <w:style w:type="paragraph" w:customStyle="1" w:styleId="SectionHeadingCh1">
    <w:name w:val="Section Heading Ch 1"/>
    <w:basedOn w:val="Normal"/>
    <w:autoRedefine/>
    <w:qFormat/>
    <w:rsid w:val="00341548"/>
    <w:pPr>
      <w:keepNext/>
      <w:pBdr>
        <w:top w:val="single" w:sz="24" w:space="1" w:color="808080"/>
        <w:bottom w:val="single" w:sz="12" w:space="1" w:color="808080"/>
      </w:pBdr>
      <w:spacing w:before="300" w:after="60"/>
      <w:ind w:left="2160" w:hanging="2160"/>
      <w:outlineLvl w:val="0"/>
    </w:pPr>
    <w:rPr>
      <w:rFonts w:ascii="Arial" w:hAnsi="Arial" w:cs="Arial"/>
      <w:b/>
      <w:bCs/>
      <w:kern w:val="32"/>
      <w:sz w:val="28"/>
      <w:szCs w:val="32"/>
    </w:rPr>
  </w:style>
  <w:style w:type="paragraph" w:styleId="TOC2">
    <w:name w:val="toc 2"/>
    <w:basedOn w:val="TOC1"/>
    <w:next w:val="Normal"/>
    <w:autoRedefine/>
    <w:uiPriority w:val="39"/>
    <w:rsid w:val="003B2364"/>
    <w:pPr>
      <w:spacing w:before="40" w:beforeAutospacing="0"/>
      <w:ind w:left="360" w:right="1066"/>
    </w:pPr>
    <w:rPr>
      <w:rFonts w:ascii="Times New Roman" w:hAnsi="Times New Roman" w:cs="Times New Roman"/>
      <w:b w:val="0"/>
      <w:bCs w:val="0"/>
      <w:sz w:val="24"/>
      <w:szCs w:val="24"/>
    </w:rPr>
  </w:style>
  <w:style w:type="character" w:customStyle="1" w:styleId="2instructions">
    <w:name w:val="2 instructions"/>
    <w:rsid w:val="00824B0E"/>
    <w:rPr>
      <w:smallCaps/>
      <w:color w:val="000000"/>
      <w:shd w:val="clear" w:color="auto" w:fill="E0E0E0"/>
    </w:rPr>
  </w:style>
  <w:style w:type="paragraph" w:customStyle="1" w:styleId="SectionHeadingCh3">
    <w:name w:val="Section Heading Ch 3"/>
    <w:basedOn w:val="Normal"/>
    <w:autoRedefine/>
    <w:qFormat/>
    <w:rsid w:val="00824B0E"/>
    <w:pPr>
      <w:keepNext/>
      <w:pBdr>
        <w:top w:val="single" w:sz="24" w:space="1" w:color="808080"/>
        <w:bottom w:val="single" w:sz="12" w:space="1" w:color="808080"/>
      </w:pBdr>
      <w:spacing w:before="300" w:after="60"/>
      <w:ind w:left="2160" w:hanging="2160"/>
      <w:outlineLvl w:val="0"/>
    </w:pPr>
    <w:rPr>
      <w:rFonts w:ascii="Arial" w:hAnsi="Arial" w:cs="Arial"/>
      <w:b/>
      <w:bCs/>
      <w:kern w:val="32"/>
      <w:sz w:val="28"/>
      <w:szCs w:val="32"/>
    </w:rPr>
  </w:style>
  <w:style w:type="paragraph" w:customStyle="1" w:styleId="SectionSubHeading1Ch3">
    <w:name w:val="Section SubHeading 1 Ch 3"/>
    <w:basedOn w:val="SectionSubHeading1Ch1"/>
    <w:autoRedefine/>
    <w:qFormat/>
    <w:rsid w:val="00824B0E"/>
  </w:style>
  <w:style w:type="character" w:customStyle="1" w:styleId="Heading2Char">
    <w:name w:val="Heading 2 Char"/>
    <w:rsid w:val="00824B0E"/>
    <w:rPr>
      <w:rFonts w:ascii="Arial" w:hAnsi="Arial" w:cs="Arial"/>
      <w:b/>
      <w:bCs/>
      <w:i/>
      <w:iCs/>
      <w:sz w:val="28"/>
      <w:szCs w:val="28"/>
      <w:lang w:val="en-US" w:eastAsia="en-US"/>
    </w:rPr>
  </w:style>
  <w:style w:type="character" w:customStyle="1" w:styleId="CharChar1">
    <w:name w:val="Char Char1"/>
    <w:rsid w:val="00824B0E"/>
    <w:rPr>
      <w:rFonts w:ascii="Arial" w:hAnsi="Arial" w:cs="Arial"/>
      <w:b/>
      <w:bCs/>
      <w:sz w:val="26"/>
      <w:szCs w:val="26"/>
      <w:lang w:val="en-US" w:eastAsia="en-US"/>
    </w:rPr>
  </w:style>
  <w:style w:type="character" w:customStyle="1" w:styleId="CharChar">
    <w:name w:val="Char Char"/>
    <w:rsid w:val="00824B0E"/>
    <w:rPr>
      <w:b/>
      <w:bCs/>
      <w:sz w:val="28"/>
      <w:szCs w:val="28"/>
      <w:lang w:val="en-US" w:eastAsia="en-US"/>
    </w:rPr>
  </w:style>
  <w:style w:type="character" w:customStyle="1" w:styleId="1inserts">
    <w:name w:val="1 inserts"/>
    <w:rsid w:val="00824B0E"/>
    <w:rPr>
      <w:shd w:val="clear" w:color="auto" w:fill="CCCCCC"/>
    </w:rPr>
  </w:style>
  <w:style w:type="character" w:customStyle="1" w:styleId="0bullet1Char">
    <w:name w:val="0 bullet1 Char"/>
    <w:rsid w:val="00824B0E"/>
    <w:rPr>
      <w:snapToGrid w:val="0"/>
      <w:sz w:val="24"/>
      <w:szCs w:val="24"/>
      <w:lang w:val="en-US" w:eastAsia="en-US"/>
    </w:rPr>
  </w:style>
  <w:style w:type="paragraph" w:customStyle="1" w:styleId="PDPHeading2F">
    <w:name w:val="PDP Heading 2 F"/>
    <w:basedOn w:val="Normal"/>
    <w:rsid w:val="00824B0E"/>
    <w:pPr>
      <w:keepNext/>
      <w:spacing w:before="360" w:beforeAutospacing="1" w:after="360" w:afterAutospacing="1"/>
      <w:outlineLvl w:val="1"/>
    </w:pPr>
    <w:rPr>
      <w:rFonts w:ascii="Arial" w:hAnsi="Arial" w:cs="Arial"/>
      <w:b/>
      <w:sz w:val="28"/>
    </w:rPr>
  </w:style>
  <w:style w:type="paragraph" w:customStyle="1" w:styleId="PDPHeading2A">
    <w:name w:val="PDP Heading 2 A"/>
    <w:basedOn w:val="Heading2"/>
    <w:rsid w:val="00824B0E"/>
    <w:pPr>
      <w:spacing w:before="360" w:after="360"/>
    </w:pPr>
    <w:rPr>
      <w:bCs w:val="0"/>
      <w:i/>
      <w:iCs w:val="0"/>
      <w:szCs w:val="20"/>
    </w:rPr>
  </w:style>
  <w:style w:type="paragraph" w:customStyle="1" w:styleId="PDPHeading3A">
    <w:name w:val="PDP Heading 3 A"/>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H6BulletUnderBullet">
    <w:name w:val="H6 Bullet Under Bullet"/>
    <w:basedOn w:val="Normal"/>
    <w:rsid w:val="00824B0E"/>
    <w:pPr>
      <w:tabs>
        <w:tab w:val="num" w:pos="720"/>
      </w:tabs>
      <w:spacing w:before="100" w:beforeAutospacing="1" w:after="100" w:afterAutospacing="1"/>
      <w:ind w:left="720" w:hanging="360"/>
    </w:pPr>
  </w:style>
  <w:style w:type="paragraph" w:customStyle="1" w:styleId="PDPHeading2B">
    <w:name w:val="PDP Heading 2 B"/>
    <w:basedOn w:val="PDPHeading2A"/>
    <w:rsid w:val="00824B0E"/>
  </w:style>
  <w:style w:type="paragraph" w:customStyle="1" w:styleId="PDPHeading3B">
    <w:name w:val="PDP Heading 3 B"/>
    <w:basedOn w:val="PDPHeading3A"/>
    <w:next w:val="PDPHeading3A"/>
    <w:rsid w:val="00824B0E"/>
  </w:style>
  <w:style w:type="paragraph" w:customStyle="1" w:styleId="PDPHeading2I">
    <w:name w:val="PDP Heading 2 I"/>
    <w:basedOn w:val="PDPHeading2A"/>
    <w:rsid w:val="00824B0E"/>
  </w:style>
  <w:style w:type="character" w:customStyle="1" w:styleId="CharChar2">
    <w:name w:val="Char Char2"/>
    <w:rsid w:val="00824B0E"/>
    <w:rPr>
      <w:rFonts w:ascii="Arial" w:hAnsi="Arial" w:cs="Arial"/>
      <w:b/>
      <w:bCs/>
      <w:i/>
      <w:iCs/>
      <w:sz w:val="28"/>
      <w:szCs w:val="28"/>
      <w:lang w:val="en-US" w:eastAsia="en-US"/>
    </w:rPr>
  </w:style>
  <w:style w:type="character" w:customStyle="1" w:styleId="BulletChar">
    <w:name w:val="Bullet Char"/>
    <w:rsid w:val="00824B0E"/>
    <w:rPr>
      <w:sz w:val="24"/>
      <w:lang w:val="en-US" w:eastAsia="en-US"/>
    </w:rPr>
  </w:style>
  <w:style w:type="paragraph" w:customStyle="1" w:styleId="PDPHeading2E">
    <w:name w:val="PDP Heading 2 E"/>
    <w:basedOn w:val="Normal"/>
    <w:rsid w:val="00824B0E"/>
    <w:pPr>
      <w:keepNext/>
      <w:spacing w:before="360" w:beforeAutospacing="1" w:after="360" w:afterAutospacing="1"/>
      <w:outlineLvl w:val="1"/>
    </w:pPr>
    <w:rPr>
      <w:rFonts w:ascii="Arial" w:hAnsi="Arial" w:cs="Arial"/>
      <w:b/>
      <w:sz w:val="28"/>
    </w:rPr>
  </w:style>
  <w:style w:type="paragraph" w:styleId="BodyText2">
    <w:name w:val="Body Text 2"/>
    <w:basedOn w:val="Normal"/>
    <w:rsid w:val="00824B0E"/>
    <w:pPr>
      <w:spacing w:before="100" w:beforeAutospacing="1" w:after="120" w:afterAutospacing="1" w:line="480" w:lineRule="auto"/>
    </w:pPr>
    <w:rPr>
      <w:szCs w:val="24"/>
    </w:rPr>
  </w:style>
  <w:style w:type="paragraph" w:customStyle="1" w:styleId="PDPHeading3E">
    <w:name w:val="PDP Heading 3 E"/>
    <w:basedOn w:val="Normal"/>
    <w:rsid w:val="00824B0E"/>
    <w:pPr>
      <w:widowControl w:val="0"/>
      <w:tabs>
        <w:tab w:val="left" w:pos="1440"/>
        <w:tab w:val="right" w:pos="7200"/>
        <w:tab w:val="decimal" w:pos="9000"/>
      </w:tabs>
      <w:spacing w:before="280" w:beforeAutospacing="1" w:after="240" w:afterAutospacing="1"/>
    </w:pPr>
    <w:rPr>
      <w:rFonts w:ascii="Arial" w:hAnsi="Arial" w:cs="Arial"/>
      <w:b/>
      <w:bCs/>
      <w:i/>
      <w:color w:val="000000"/>
    </w:rPr>
  </w:style>
  <w:style w:type="paragraph" w:customStyle="1" w:styleId="Notesinitalic">
    <w:name w:val="Notes in italic"/>
    <w:basedOn w:val="Normal"/>
    <w:rsid w:val="00824B0E"/>
    <w:pPr>
      <w:widowControl w:val="0"/>
      <w:spacing w:before="100" w:beforeAutospacing="1" w:after="120" w:afterAutospacing="1"/>
    </w:pPr>
    <w:rPr>
      <w:i/>
      <w:snapToGrid w:val="0"/>
    </w:rPr>
  </w:style>
  <w:style w:type="paragraph" w:customStyle="1" w:styleId="PDPHeading2D">
    <w:name w:val="PDP Heading 2 D"/>
    <w:basedOn w:val="Normal"/>
    <w:rsid w:val="00824B0E"/>
    <w:pPr>
      <w:keepNext/>
      <w:spacing w:before="360" w:beforeAutospacing="1" w:after="360" w:afterAutospacing="1"/>
      <w:outlineLvl w:val="1"/>
    </w:pPr>
    <w:rPr>
      <w:rFonts w:ascii="Arial" w:hAnsi="Arial" w:cs="Arial"/>
      <w:b/>
      <w:sz w:val="28"/>
    </w:rPr>
  </w:style>
  <w:style w:type="paragraph" w:customStyle="1" w:styleId="BulletAlignedwithH6">
    <w:name w:val="* Bullet Aligned with H6"/>
    <w:basedOn w:val="Normal"/>
    <w:rsid w:val="00824B0E"/>
    <w:pPr>
      <w:tabs>
        <w:tab w:val="num" w:pos="5820"/>
      </w:tabs>
      <w:spacing w:before="100" w:beforeAutospacing="1" w:after="100" w:afterAutospacing="1"/>
      <w:ind w:left="5820" w:hanging="360"/>
    </w:pPr>
    <w:rPr>
      <w:szCs w:val="24"/>
    </w:rPr>
  </w:style>
  <w:style w:type="paragraph" w:customStyle="1" w:styleId="PDPHeading2C">
    <w:name w:val="PDP Heading 2 C"/>
    <w:basedOn w:val="Normal"/>
    <w:rsid w:val="00824B0E"/>
    <w:pPr>
      <w:keepNext/>
      <w:spacing w:before="360" w:beforeAutospacing="1" w:after="360" w:afterAutospacing="1"/>
      <w:outlineLvl w:val="1"/>
    </w:pPr>
    <w:rPr>
      <w:rFonts w:ascii="Arial" w:hAnsi="Arial" w:cs="Arial"/>
      <w:b/>
      <w:sz w:val="28"/>
    </w:rPr>
  </w:style>
  <w:style w:type="paragraph" w:styleId="NormalWeb">
    <w:name w:val="Normal (Web)"/>
    <w:basedOn w:val="Normal"/>
    <w:uiPriority w:val="99"/>
    <w:rsid w:val="00824B0E"/>
    <w:pPr>
      <w:spacing w:before="100" w:beforeAutospacing="1" w:after="100" w:afterAutospacing="1"/>
    </w:pPr>
    <w:rPr>
      <w:rFonts w:ascii="Arial Unicode MS" w:eastAsia="Arial Unicode MS" w:hAnsi="Arial Unicode MS" w:cs="Arial Unicode MS"/>
      <w:szCs w:val="24"/>
    </w:rPr>
  </w:style>
  <w:style w:type="paragraph" w:customStyle="1" w:styleId="Special6">
    <w:name w:val="Special 6"/>
    <w:basedOn w:val="Normal"/>
    <w:rsid w:val="00824B0E"/>
    <w:pPr>
      <w:keepNext/>
      <w:spacing w:before="360" w:beforeAutospacing="1" w:after="360" w:afterAutospacing="1"/>
      <w:outlineLvl w:val="1"/>
    </w:pPr>
    <w:rPr>
      <w:rFonts w:ascii="Arial" w:hAnsi="Arial" w:cs="Arial"/>
      <w:sz w:val="28"/>
      <w:u w:val="single"/>
    </w:rPr>
  </w:style>
  <w:style w:type="paragraph" w:customStyle="1" w:styleId="BulletsCharChar">
    <w:name w:val="Bullets Char Char"/>
    <w:basedOn w:val="Normal"/>
    <w:autoRedefine/>
    <w:rsid w:val="00824B0E"/>
    <w:pPr>
      <w:widowControl w:val="0"/>
      <w:numPr>
        <w:numId w:val="3"/>
      </w:numPr>
      <w:spacing w:before="80" w:beforeAutospacing="1" w:after="100" w:afterAutospacing="1"/>
    </w:pPr>
    <w:rPr>
      <w:color w:val="FF0000"/>
    </w:rPr>
  </w:style>
  <w:style w:type="paragraph" w:customStyle="1" w:styleId="0bullet2">
    <w:name w:val="0 bullet2"/>
    <w:basedOn w:val="Normal"/>
    <w:rsid w:val="00824B0E"/>
    <w:pPr>
      <w:tabs>
        <w:tab w:val="num" w:pos="1080"/>
      </w:tabs>
      <w:spacing w:before="100" w:beforeAutospacing="1" w:after="180" w:afterAutospacing="1"/>
      <w:ind w:left="1080" w:hanging="360"/>
    </w:pPr>
    <w:rPr>
      <w:snapToGrid w:val="0"/>
      <w:szCs w:val="24"/>
    </w:rPr>
  </w:style>
  <w:style w:type="paragraph" w:customStyle="1" w:styleId="Numbers-normal">
    <w:name w:val="Numbers - normal"/>
    <w:basedOn w:val="Normal"/>
    <w:rsid w:val="00824B0E"/>
    <w:pPr>
      <w:tabs>
        <w:tab w:val="num" w:pos="900"/>
      </w:tabs>
      <w:spacing w:before="100" w:beforeAutospacing="1" w:after="180" w:afterAutospacing="1"/>
      <w:ind w:left="900" w:hanging="360"/>
    </w:pPr>
    <w:rPr>
      <w:snapToGrid w:val="0"/>
    </w:rPr>
  </w:style>
  <w:style w:type="paragraph" w:styleId="BalloonText">
    <w:name w:val="Balloon Text"/>
    <w:basedOn w:val="Normal"/>
    <w:semiHidden/>
    <w:rsid w:val="00824B0E"/>
    <w:pPr>
      <w:spacing w:before="100" w:beforeAutospacing="1" w:after="100" w:afterAutospacing="1"/>
    </w:pPr>
    <w:rPr>
      <w:rFonts w:ascii="Tahoma" w:hAnsi="Tahoma" w:cs="Tahoma"/>
      <w:sz w:val="16"/>
      <w:szCs w:val="16"/>
    </w:rPr>
  </w:style>
  <w:style w:type="character" w:customStyle="1" w:styleId="BodyTextCharCharCharCharCharCharCharCharCharCharCharCharCharChar">
    <w:name w:val="Body Text Char Char Char Char Char Char Char Char Char Char Char Char Char Char"/>
    <w:rsid w:val="00824B0E"/>
    <w:rPr>
      <w:noProof w:val="0"/>
      <w:snapToGrid w:val="0"/>
      <w:sz w:val="24"/>
      <w:lang w:val="en-US" w:eastAsia="en-US"/>
    </w:rPr>
  </w:style>
  <w:style w:type="paragraph" w:customStyle="1" w:styleId="sectionsubheading">
    <w:name w:val="section subheading"/>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1" w:after="160" w:afterAutospacing="1"/>
    </w:pPr>
    <w:rPr>
      <w:rFonts w:ascii="Arial" w:hAnsi="Arial" w:cs="Arial"/>
      <w:b/>
      <w:i/>
      <w:snapToGrid w:val="0"/>
      <w:color w:val="000000"/>
      <w:sz w:val="28"/>
    </w:rPr>
  </w:style>
  <w:style w:type="paragraph" w:customStyle="1" w:styleId="PDPHeading2G">
    <w:name w:val="PDP Heading 2 G"/>
    <w:basedOn w:val="PDPHeading2A"/>
    <w:rsid w:val="00824B0E"/>
  </w:style>
  <w:style w:type="paragraph" w:customStyle="1" w:styleId="PDPHeading3G">
    <w:name w:val="PDP Heading 3 G"/>
    <w:basedOn w:val="PDPHeading3A"/>
    <w:rsid w:val="00824B0E"/>
  </w:style>
  <w:style w:type="paragraph" w:customStyle="1" w:styleId="Sectionsubhead3">
    <w:name w:val="Section subhead #3"/>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beforeAutospacing="1" w:after="120" w:afterAutospacing="1"/>
    </w:pPr>
    <w:rPr>
      <w:rFonts w:ascii="Arial" w:hAnsi="Arial" w:cs="Arial"/>
      <w:b/>
      <w:i/>
      <w:snapToGrid w:val="0"/>
      <w:color w:val="000000"/>
      <w:sz w:val="22"/>
    </w:rPr>
  </w:style>
  <w:style w:type="paragraph" w:customStyle="1" w:styleId="Numberedlist">
    <w:name w:val="Numbered list"/>
    <w:basedOn w:val="Normal"/>
    <w:rsid w:val="00824B0E"/>
    <w:pPr>
      <w:widowControl w:val="0"/>
      <w:tabs>
        <w:tab w:val="num" w:pos="360"/>
      </w:tabs>
      <w:spacing w:before="80" w:beforeAutospacing="1" w:after="80" w:afterAutospacing="1"/>
    </w:pPr>
    <w:rPr>
      <w:snapToGrid w:val="0"/>
    </w:rPr>
  </w:style>
  <w:style w:type="character" w:customStyle="1" w:styleId="Normal-blockindentChar">
    <w:name w:val="Normal - block indent Char"/>
    <w:rsid w:val="00824B0E"/>
    <w:rPr>
      <w:snapToGrid w:val="0"/>
      <w:sz w:val="24"/>
      <w:lang w:val="en-US" w:eastAsia="en-US"/>
    </w:rPr>
  </w:style>
  <w:style w:type="paragraph" w:customStyle="1" w:styleId="PDPHeading4G">
    <w:name w:val="PDP Heading 4 G"/>
    <w:basedOn w:val="Normal"/>
    <w:rsid w:val="00824B0E"/>
    <w:pPr>
      <w:spacing w:before="180" w:beforeAutospacing="1" w:after="180" w:afterAutospacing="1"/>
    </w:pPr>
    <w:rPr>
      <w:b/>
    </w:rPr>
  </w:style>
  <w:style w:type="paragraph" w:customStyle="1" w:styleId="Heading-noTOC">
    <w:name w:val="Heading - no TOC"/>
    <w:basedOn w:val="Normal"/>
    <w:rsid w:val="00824B0E"/>
    <w:pPr>
      <w:spacing w:before="240" w:beforeAutospacing="1" w:after="180" w:afterAutospacing="1"/>
    </w:pPr>
    <w:rPr>
      <w:rFonts w:ascii="Arial" w:hAnsi="Arial" w:cs="Arial"/>
      <w:b/>
      <w:snapToGrid w:val="0"/>
      <w:color w:val="000080"/>
      <w:sz w:val="28"/>
    </w:rPr>
  </w:style>
  <w:style w:type="paragraph" w:customStyle="1" w:styleId="CM5">
    <w:name w:val="CM5"/>
    <w:basedOn w:val="Normal"/>
    <w:next w:val="Normal"/>
    <w:rsid w:val="00824B0E"/>
    <w:pPr>
      <w:autoSpaceDE w:val="0"/>
      <w:autoSpaceDN w:val="0"/>
      <w:adjustRightInd w:val="0"/>
      <w:spacing w:before="100" w:beforeAutospacing="1" w:after="100" w:afterAutospacing="1" w:line="273" w:lineRule="atLeast"/>
    </w:pPr>
    <w:rPr>
      <w:rFonts w:ascii="Courier New" w:hAnsi="Courier New" w:cs="Courier New"/>
      <w:szCs w:val="24"/>
    </w:rPr>
  </w:style>
  <w:style w:type="character" w:customStyle="1" w:styleId="CM5Char">
    <w:name w:val="CM5 Char"/>
    <w:rsid w:val="00824B0E"/>
    <w:rPr>
      <w:rFonts w:ascii="Courier New" w:hAnsi="Courier New" w:cs="Courier New"/>
      <w:sz w:val="24"/>
      <w:szCs w:val="24"/>
      <w:lang w:val="en-US" w:eastAsia="en-US"/>
    </w:rPr>
  </w:style>
  <w:style w:type="character" w:styleId="FollowedHyperlink">
    <w:name w:val="FollowedHyperlink"/>
    <w:rsid w:val="00824B0E"/>
    <w:rPr>
      <w:color w:val="800080"/>
      <w:u w:val="single"/>
    </w:rPr>
  </w:style>
  <w:style w:type="character" w:customStyle="1" w:styleId="Heading4Char">
    <w:name w:val="Heading 4 Char"/>
    <w:rsid w:val="00824B0E"/>
    <w:rPr>
      <w:rFonts w:ascii="Arial" w:hAnsi="Arial" w:cs="Arial"/>
      <w:b/>
      <w:snapToGrid w:val="0"/>
      <w:sz w:val="24"/>
      <w:szCs w:val="24"/>
      <w:lang w:val="en-US" w:eastAsia="en-US"/>
    </w:rPr>
  </w:style>
  <w:style w:type="character" w:customStyle="1" w:styleId="Heading3Char">
    <w:name w:val="Heading 3 Char"/>
    <w:rsid w:val="00824B0E"/>
    <w:rPr>
      <w:rFonts w:ascii="Arial" w:hAnsi="Arial" w:cs="Arial"/>
      <w:b/>
      <w:snapToGrid w:val="0"/>
      <w:color w:val="000080"/>
      <w:sz w:val="28"/>
      <w:szCs w:val="28"/>
      <w:lang w:val="en-US" w:eastAsia="en-US"/>
    </w:rPr>
  </w:style>
  <w:style w:type="paragraph" w:customStyle="1" w:styleId="Numbers">
    <w:name w:val="Numbers"/>
    <w:basedOn w:val="Normal"/>
    <w:rsid w:val="00824B0E"/>
    <w:pPr>
      <w:tabs>
        <w:tab w:val="num" w:pos="720"/>
      </w:tabs>
      <w:spacing w:before="100" w:beforeAutospacing="1" w:after="180" w:afterAutospacing="1"/>
      <w:ind w:left="720" w:hanging="360"/>
    </w:pPr>
    <w:rPr>
      <w:snapToGrid w:val="0"/>
      <w:szCs w:val="24"/>
    </w:rPr>
  </w:style>
  <w:style w:type="paragraph" w:styleId="BodyTextIndent">
    <w:name w:val="Body Text Indent"/>
    <w:basedOn w:val="Normal"/>
    <w:link w:val="BodyTextIndentChar"/>
    <w:rsid w:val="00824B0E"/>
    <w:pPr>
      <w:spacing w:before="100" w:beforeAutospacing="1" w:after="120" w:afterAutospacing="1"/>
      <w:ind w:left="360"/>
    </w:pPr>
  </w:style>
  <w:style w:type="paragraph" w:styleId="BodyText3">
    <w:name w:val="Body Text 3"/>
    <w:basedOn w:val="Normal"/>
    <w:rsid w:val="00824B0E"/>
    <w:pPr>
      <w:spacing w:before="100" w:beforeAutospacing="1" w:after="120" w:afterAutospacing="1"/>
    </w:pPr>
    <w:rPr>
      <w:sz w:val="16"/>
      <w:szCs w:val="16"/>
    </w:rPr>
  </w:style>
  <w:style w:type="paragraph" w:customStyle="1" w:styleId="Stepheadings">
    <w:name w:val="Step headings"/>
    <w:basedOn w:val="Normal"/>
    <w:autoRedefine/>
    <w:rsid w:val="00824B0E"/>
    <w:pPr>
      <w:widowControl w:val="0"/>
      <w:tabs>
        <w:tab w:val="left" w:pos="2880"/>
        <w:tab w:val="left" w:pos="3600"/>
        <w:tab w:val="left" w:pos="4320"/>
        <w:tab w:val="left" w:pos="5040"/>
        <w:tab w:val="left" w:pos="5760"/>
        <w:tab w:val="left" w:pos="6480"/>
        <w:tab w:val="left" w:pos="7200"/>
        <w:tab w:val="left" w:pos="7920"/>
        <w:tab w:val="left" w:pos="8640"/>
      </w:tabs>
      <w:spacing w:before="160" w:beforeAutospacing="1" w:after="120" w:afterAutospacing="1"/>
    </w:pPr>
    <w:rPr>
      <w:rFonts w:ascii="Arial" w:hAnsi="Arial" w:cs="Arial"/>
      <w:b/>
      <w:i/>
      <w:snapToGrid w:val="0"/>
      <w:color w:val="000000"/>
      <w:kern w:val="28"/>
      <w:sz w:val="28"/>
    </w:rPr>
  </w:style>
  <w:style w:type="character" w:customStyle="1" w:styleId="PDPHeading4EChar">
    <w:name w:val="PDP Heading 4 E Char"/>
    <w:rsid w:val="00824B0E"/>
    <w:rPr>
      <w:b/>
      <w:sz w:val="24"/>
      <w:lang w:val="en-US" w:eastAsia="en-US"/>
    </w:rPr>
  </w:style>
  <w:style w:type="paragraph" w:customStyle="1" w:styleId="Bullets">
    <w:name w:val="Bullets"/>
    <w:basedOn w:val="Normal"/>
    <w:rsid w:val="00824B0E"/>
    <w:pPr>
      <w:widowControl w:val="0"/>
      <w:tabs>
        <w:tab w:val="num" w:pos="720"/>
      </w:tabs>
      <w:spacing w:before="100" w:beforeAutospacing="1" w:after="120" w:afterAutospacing="1"/>
      <w:ind w:left="720" w:hanging="360"/>
    </w:pPr>
    <w:rPr>
      <w:snapToGrid w:val="0"/>
    </w:rPr>
  </w:style>
  <w:style w:type="character" w:customStyle="1" w:styleId="pdpheading4echar0">
    <w:name w:val="pdpheading4echar"/>
    <w:rsid w:val="00824B0E"/>
    <w:rPr>
      <w:b/>
      <w:bCs/>
    </w:rPr>
  </w:style>
  <w:style w:type="paragraph" w:customStyle="1" w:styleId="notesinitalic0">
    <w:name w:val="notesinitalic"/>
    <w:basedOn w:val="Normal"/>
    <w:rsid w:val="00824B0E"/>
    <w:pPr>
      <w:snapToGrid w:val="0"/>
      <w:spacing w:before="100" w:beforeAutospacing="1" w:after="120" w:afterAutospacing="1"/>
    </w:pPr>
    <w:rPr>
      <w:i/>
      <w:iCs/>
      <w:szCs w:val="24"/>
    </w:rPr>
  </w:style>
  <w:style w:type="paragraph" w:customStyle="1" w:styleId="Char">
    <w:name w:val="Char"/>
    <w:basedOn w:val="Normal"/>
    <w:rsid w:val="00824B0E"/>
    <w:pPr>
      <w:spacing w:before="100" w:beforeAutospacing="1" w:after="160" w:afterAutospacing="1" w:line="240" w:lineRule="exact"/>
    </w:pPr>
    <w:rPr>
      <w:szCs w:val="24"/>
    </w:rPr>
  </w:style>
  <w:style w:type="paragraph" w:customStyle="1" w:styleId="Heading2TimesNewRoman">
    <w:name w:val="Heading 2 + Times New Roman"/>
    <w:aliases w:val="(Latin) 20 pt,Not (Latin) Bold,Not (Latin) Ita..."/>
    <w:basedOn w:val="Heading2"/>
    <w:rsid w:val="00824B0E"/>
    <w:rPr>
      <w:rFonts w:ascii="Times New Roman" w:hAnsi="Times New Roman" w:cs="Times New Roman"/>
      <w:b w:val="0"/>
      <w:i/>
      <w:sz w:val="40"/>
    </w:rPr>
  </w:style>
  <w:style w:type="character" w:customStyle="1" w:styleId="2instructions0">
    <w:name w:val="2instructions"/>
    <w:rsid w:val="00824B0E"/>
    <w:rPr>
      <w:smallCaps/>
      <w:color w:val="000000"/>
      <w:shd w:val="clear" w:color="auto" w:fill="E0E0E0"/>
    </w:rPr>
  </w:style>
  <w:style w:type="paragraph" w:styleId="PlainText">
    <w:name w:val="Plain Text"/>
    <w:basedOn w:val="Normal"/>
    <w:rsid w:val="00824B0E"/>
    <w:pPr>
      <w:spacing w:before="100" w:beforeAutospacing="1" w:after="100" w:afterAutospacing="1"/>
    </w:pPr>
    <w:rPr>
      <w:rFonts w:ascii="Courier New" w:hAnsi="Courier New" w:cs="Courier New"/>
      <w:sz w:val="20"/>
    </w:rPr>
  </w:style>
  <w:style w:type="paragraph" w:customStyle="1" w:styleId="Default">
    <w:name w:val="Default"/>
    <w:rsid w:val="00824B0E"/>
    <w:pPr>
      <w:autoSpaceDE w:val="0"/>
      <w:autoSpaceDN w:val="0"/>
      <w:adjustRightInd w:val="0"/>
    </w:pPr>
    <w:rPr>
      <w:color w:val="000000"/>
      <w:sz w:val="24"/>
      <w:szCs w:val="24"/>
    </w:rPr>
  </w:style>
  <w:style w:type="character" w:customStyle="1" w:styleId="CharChar3">
    <w:name w:val="Char Char3"/>
    <w:rsid w:val="00824B0E"/>
    <w:rPr>
      <w:sz w:val="24"/>
      <w:szCs w:val="24"/>
      <w:lang w:val="en-US" w:eastAsia="en-US"/>
    </w:rPr>
  </w:style>
  <w:style w:type="character" w:customStyle="1" w:styleId="1inserts0">
    <w:name w:val="1inserts"/>
    <w:rsid w:val="00824B0E"/>
    <w:rPr>
      <w:shd w:val="clear" w:color="auto" w:fill="CCCCCC"/>
    </w:rPr>
  </w:style>
  <w:style w:type="paragraph" w:customStyle="1" w:styleId="default0">
    <w:name w:val="default"/>
    <w:basedOn w:val="Normal"/>
    <w:rsid w:val="00824B0E"/>
    <w:pPr>
      <w:autoSpaceDE w:val="0"/>
      <w:autoSpaceDN w:val="0"/>
      <w:spacing w:before="100" w:beforeAutospacing="1" w:after="100" w:afterAutospacing="1"/>
    </w:pPr>
    <w:rPr>
      <w:color w:val="000000"/>
      <w:szCs w:val="24"/>
    </w:rPr>
  </w:style>
  <w:style w:type="paragraph" w:customStyle="1" w:styleId="cm3">
    <w:name w:val="cm3"/>
    <w:basedOn w:val="Normal"/>
    <w:rsid w:val="00824B0E"/>
    <w:pPr>
      <w:autoSpaceDE w:val="0"/>
      <w:autoSpaceDN w:val="0"/>
      <w:spacing w:before="100" w:beforeAutospacing="1" w:after="260" w:afterAutospacing="1"/>
    </w:pPr>
    <w:rPr>
      <w:szCs w:val="24"/>
    </w:rPr>
  </w:style>
  <w:style w:type="character" w:customStyle="1" w:styleId="Heading3Char1">
    <w:name w:val="Heading 3 Char1"/>
    <w:rsid w:val="00824B0E"/>
    <w:rPr>
      <w:rFonts w:ascii="Arial" w:hAnsi="Arial" w:cs="Arial"/>
      <w:b/>
      <w:bCs/>
      <w:sz w:val="26"/>
      <w:szCs w:val="26"/>
      <w:lang w:val="en-US" w:eastAsia="en-US"/>
    </w:rPr>
  </w:style>
  <w:style w:type="character" w:customStyle="1" w:styleId="FooterChar">
    <w:name w:val="Footer Char"/>
    <w:rsid w:val="00824B0E"/>
    <w:rPr>
      <w:snapToGrid w:val="0"/>
      <w:sz w:val="24"/>
    </w:rPr>
  </w:style>
  <w:style w:type="character" w:customStyle="1" w:styleId="BodyTextIndent2Char">
    <w:name w:val="Body Text Indent 2 Char"/>
    <w:rsid w:val="00824B0E"/>
    <w:rPr>
      <w:sz w:val="24"/>
      <w:szCs w:val="24"/>
    </w:rPr>
  </w:style>
  <w:style w:type="character" w:customStyle="1" w:styleId="BodyText2Char">
    <w:name w:val="Body Text 2 Char"/>
    <w:rsid w:val="00824B0E"/>
    <w:rPr>
      <w:sz w:val="24"/>
      <w:szCs w:val="24"/>
    </w:rPr>
  </w:style>
  <w:style w:type="paragraph" w:customStyle="1" w:styleId="14pointheading">
    <w:name w:val="14 point heading"/>
    <w:basedOn w:val="Normal"/>
    <w:rsid w:val="00824B0E"/>
    <w:pPr>
      <w:spacing w:before="100" w:beforeAutospacing="1" w:after="120" w:afterAutospacing="1" w:line="252" w:lineRule="auto"/>
    </w:pPr>
    <w:rPr>
      <w:rFonts w:ascii="Arial" w:hAnsi="Arial" w:cs="Arial"/>
      <w:b/>
      <w:sz w:val="28"/>
      <w:szCs w:val="30"/>
    </w:rPr>
  </w:style>
  <w:style w:type="character" w:customStyle="1" w:styleId="CommentTextChar">
    <w:name w:val="Comment Text Char"/>
    <w:basedOn w:val="DefaultParagraphFont"/>
    <w:rsid w:val="00824B0E"/>
  </w:style>
  <w:style w:type="paragraph" w:customStyle="1" w:styleId="sectionsubheadingCharChar">
    <w:name w:val="section subheading Char Char"/>
    <w:basedOn w:val="Normal"/>
    <w:rsid w:val="00824B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cs="Arial"/>
      <w:b/>
      <w:i/>
      <w:snapToGrid w:val="0"/>
      <w:color w:val="000000"/>
      <w:sz w:val="28"/>
    </w:rPr>
  </w:style>
  <w:style w:type="paragraph" w:customStyle="1" w:styleId="Sectionsubhead2">
    <w:name w:val="Section subhead #2"/>
    <w:basedOn w:val="Normal"/>
    <w:rsid w:val="00824B0E"/>
    <w:pPr>
      <w:widowControl w:val="0"/>
      <w:tabs>
        <w:tab w:val="left" w:pos="1440"/>
        <w:tab w:val="right" w:pos="7200"/>
        <w:tab w:val="decimal" w:pos="9000"/>
      </w:tabs>
      <w:spacing w:before="200" w:after="100"/>
    </w:pPr>
    <w:rPr>
      <w:rFonts w:ascii="Arial" w:hAnsi="Arial" w:cs="Arial"/>
      <w:b/>
      <w:color w:val="000000"/>
    </w:rPr>
  </w:style>
  <w:style w:type="character" w:customStyle="1" w:styleId="Heading1Char">
    <w:name w:val="Heading 1 Char"/>
    <w:rsid w:val="00824B0E"/>
    <w:rPr>
      <w:rFonts w:ascii="Arial" w:hAnsi="Arial" w:cs="Arial"/>
      <w:b/>
      <w:bCs/>
      <w:kern w:val="32"/>
      <w:sz w:val="32"/>
      <w:szCs w:val="32"/>
    </w:rPr>
  </w:style>
  <w:style w:type="character" w:customStyle="1" w:styleId="FooterChar1">
    <w:name w:val="Footer Char1"/>
    <w:rsid w:val="00824B0E"/>
    <w:rPr>
      <w:snapToGrid w:val="0"/>
      <w:sz w:val="26"/>
    </w:rPr>
  </w:style>
  <w:style w:type="paragraph" w:customStyle="1" w:styleId="Pa7">
    <w:name w:val="Pa7"/>
    <w:basedOn w:val="Default"/>
    <w:next w:val="Default"/>
    <w:rsid w:val="00824B0E"/>
    <w:pPr>
      <w:spacing w:line="281" w:lineRule="atLeast"/>
    </w:pPr>
    <w:rPr>
      <w:rFonts w:ascii="Myriad Pro" w:eastAsia="Myriad Pro" w:hAnsi="Charter BT" w:cs="Charter BT"/>
      <w:color w:val="auto"/>
    </w:rPr>
  </w:style>
  <w:style w:type="paragraph" w:customStyle="1" w:styleId="CM44">
    <w:name w:val="CM44"/>
    <w:basedOn w:val="Default"/>
    <w:next w:val="Default"/>
    <w:rsid w:val="00824B0E"/>
    <w:pPr>
      <w:widowControl w:val="0"/>
    </w:pPr>
    <w:rPr>
      <w:color w:val="auto"/>
    </w:rPr>
  </w:style>
  <w:style w:type="character" w:customStyle="1" w:styleId="BodyTextCharCharCharCharCharCharChar">
    <w:name w:val="Body Text Char Char Char Char Char Char Char"/>
    <w:aliases w:val="Body Text Char Char Char Char,Body Text Char Char Char Char Char Char Char Char Char Char Char Char,Body Text Char Char Char Char Char Char Char Char Char Char Char Char Char Char Char Char,Body Text Char1"/>
    <w:rsid w:val="00824B0E"/>
    <w:rPr>
      <w:rFonts w:ascii="Arial" w:hAnsi="Arial" w:cs="Arial"/>
      <w:b/>
      <w:sz w:val="26"/>
    </w:rPr>
  </w:style>
  <w:style w:type="paragraph" w:styleId="NoSpacing">
    <w:name w:val="No Spacing"/>
    <w:qFormat/>
    <w:rsid w:val="00824B0E"/>
    <w:rPr>
      <w:rFonts w:ascii="Charter BT" w:eastAsia="Calibri" w:hAnsi="Charter BT" w:cs="Charter BT"/>
      <w:sz w:val="24"/>
      <w:szCs w:val="24"/>
    </w:rPr>
  </w:style>
  <w:style w:type="character" w:customStyle="1" w:styleId="CharChar8">
    <w:name w:val="Char Char8"/>
    <w:rsid w:val="00824B0E"/>
    <w:rPr>
      <w:rFonts w:ascii="Arial" w:hAnsi="Arial" w:cs="Arial"/>
      <w:b/>
      <w:bCs/>
      <w:sz w:val="26"/>
      <w:szCs w:val="26"/>
      <w:lang w:val="en-US" w:eastAsia="en-US"/>
    </w:rPr>
  </w:style>
  <w:style w:type="character" w:customStyle="1" w:styleId="CharChar5">
    <w:name w:val="Char Char5"/>
    <w:rsid w:val="00824B0E"/>
    <w:rPr>
      <w:snapToGrid w:val="0"/>
      <w:sz w:val="26"/>
    </w:rPr>
  </w:style>
  <w:style w:type="character" w:customStyle="1" w:styleId="CharChar7">
    <w:name w:val="Char Char7"/>
    <w:rsid w:val="00824B0E"/>
    <w:rPr>
      <w:sz w:val="24"/>
      <w:szCs w:val="24"/>
    </w:rPr>
  </w:style>
  <w:style w:type="character" w:customStyle="1" w:styleId="CharChar6">
    <w:name w:val="Char Char6"/>
    <w:rsid w:val="00824B0E"/>
    <w:rPr>
      <w:sz w:val="24"/>
      <w:szCs w:val="24"/>
    </w:rPr>
  </w:style>
  <w:style w:type="paragraph" w:customStyle="1" w:styleId="15ptheading">
    <w:name w:val="15 pt heading"/>
    <w:basedOn w:val="Normal"/>
    <w:rsid w:val="00824B0E"/>
    <w:pPr>
      <w:spacing w:before="100" w:beforeAutospacing="1" w:after="120" w:line="252" w:lineRule="auto"/>
    </w:pPr>
    <w:rPr>
      <w:rFonts w:ascii="Arial" w:hAnsi="Arial" w:cs="Arial"/>
      <w:b/>
      <w:sz w:val="28"/>
      <w:szCs w:val="30"/>
    </w:rPr>
  </w:style>
  <w:style w:type="paragraph" w:customStyle="1" w:styleId="ImportantIndentedParagraph">
    <w:name w:val="Important Indented Paragraph"/>
    <w:basedOn w:val="Normal"/>
    <w:qFormat/>
    <w:rsid w:val="00824B0E"/>
    <w:pPr>
      <w:ind w:right="4104"/>
    </w:pPr>
    <w:rPr>
      <w:rFonts w:ascii="Arial" w:hAnsi="Arial" w:cs="Arial"/>
      <w:b/>
      <w:szCs w:val="24"/>
    </w:rPr>
  </w:style>
  <w:style w:type="paragraph" w:customStyle="1" w:styleId="TOCHeading1">
    <w:name w:val="TOC Heading 1"/>
    <w:basedOn w:val="Heading1"/>
    <w:qFormat/>
    <w:rsid w:val="00824B0E"/>
    <w:pPr>
      <w:jc w:val="left"/>
    </w:pPr>
    <w:rPr>
      <w:sz w:val="24"/>
      <w:u w:val="single"/>
    </w:rPr>
  </w:style>
  <w:style w:type="paragraph" w:customStyle="1" w:styleId="TOCHeading2">
    <w:name w:val="TOC Heading 2"/>
    <w:basedOn w:val="Heading2"/>
    <w:qFormat/>
    <w:rsid w:val="00824B0E"/>
    <w:pPr>
      <w:spacing w:beforeAutospacing="0" w:afterAutospacing="0"/>
    </w:pPr>
  </w:style>
  <w:style w:type="paragraph" w:customStyle="1" w:styleId="normail">
    <w:name w:val="normail"/>
    <w:basedOn w:val="TOCHeading1"/>
    <w:rsid w:val="00824B0E"/>
    <w:rPr>
      <w:rFonts w:ascii="Times New Roman" w:hAnsi="Times New Roman" w:cs="Times New Roman"/>
      <w:b w:val="0"/>
      <w:i/>
      <w:color w:val="0000FF"/>
      <w:u w:val="none"/>
    </w:rPr>
  </w:style>
  <w:style w:type="paragraph" w:customStyle="1" w:styleId="TableHeader1">
    <w:name w:val="Table Header 1"/>
    <w:basedOn w:val="Normal"/>
    <w:qFormat/>
    <w:rsid w:val="00824B0E"/>
    <w:pPr>
      <w:jc w:val="center"/>
    </w:pPr>
    <w:rPr>
      <w:rFonts w:ascii="Arial" w:hAnsi="Arial" w:cs="Arial"/>
      <w:b/>
      <w:szCs w:val="24"/>
    </w:rPr>
  </w:style>
  <w:style w:type="paragraph" w:styleId="TOC3">
    <w:name w:val="toc 3"/>
    <w:basedOn w:val="Normal"/>
    <w:next w:val="Normal"/>
    <w:autoRedefine/>
    <w:uiPriority w:val="39"/>
    <w:rsid w:val="00C548C6"/>
    <w:pPr>
      <w:tabs>
        <w:tab w:val="right" w:leader="dot" w:pos="9350"/>
      </w:tabs>
      <w:spacing w:before="100" w:beforeAutospacing="1" w:after="40"/>
      <w:ind w:left="360"/>
    </w:pPr>
    <w:rPr>
      <w:noProof/>
      <w:szCs w:val="24"/>
    </w:rPr>
  </w:style>
  <w:style w:type="paragraph" w:styleId="TOC4">
    <w:name w:val="toc 4"/>
    <w:basedOn w:val="Normal"/>
    <w:next w:val="TOC1appx"/>
    <w:autoRedefine/>
    <w:uiPriority w:val="39"/>
    <w:rsid w:val="00890BAB"/>
    <w:pPr>
      <w:tabs>
        <w:tab w:val="right" w:leader="dot" w:pos="9350"/>
      </w:tabs>
      <w:spacing w:before="240" w:after="40"/>
    </w:pPr>
    <w:rPr>
      <w:rFonts w:ascii="Arial" w:hAnsi="Arial" w:cs="Arial"/>
      <w:b/>
      <w:noProof/>
      <w:sz w:val="22"/>
      <w:szCs w:val="24"/>
    </w:rPr>
  </w:style>
  <w:style w:type="paragraph" w:styleId="TOC5">
    <w:name w:val="toc 5"/>
    <w:basedOn w:val="Normal"/>
    <w:next w:val="Normal"/>
    <w:autoRedefine/>
    <w:semiHidden/>
    <w:rsid w:val="00824B0E"/>
    <w:pPr>
      <w:spacing w:before="100" w:beforeAutospacing="1" w:after="100" w:afterAutospacing="1"/>
      <w:ind w:left="960"/>
    </w:pPr>
    <w:rPr>
      <w:szCs w:val="24"/>
    </w:rPr>
  </w:style>
  <w:style w:type="paragraph" w:styleId="TOC6">
    <w:name w:val="toc 6"/>
    <w:basedOn w:val="Normal"/>
    <w:next w:val="Normal"/>
    <w:autoRedefine/>
    <w:semiHidden/>
    <w:rsid w:val="00824B0E"/>
    <w:pPr>
      <w:spacing w:before="100" w:beforeAutospacing="1" w:after="100" w:afterAutospacing="1"/>
      <w:ind w:left="1200"/>
    </w:pPr>
    <w:rPr>
      <w:szCs w:val="24"/>
    </w:rPr>
  </w:style>
  <w:style w:type="paragraph" w:styleId="TOC7">
    <w:name w:val="toc 7"/>
    <w:basedOn w:val="Normal"/>
    <w:next w:val="Normal"/>
    <w:autoRedefine/>
    <w:semiHidden/>
    <w:rsid w:val="00824B0E"/>
    <w:pPr>
      <w:spacing w:before="100" w:beforeAutospacing="1" w:after="100" w:afterAutospacing="1"/>
      <w:ind w:left="1440"/>
    </w:pPr>
    <w:rPr>
      <w:szCs w:val="24"/>
    </w:rPr>
  </w:style>
  <w:style w:type="paragraph" w:styleId="TOC8">
    <w:name w:val="toc 8"/>
    <w:basedOn w:val="Normal"/>
    <w:next w:val="Normal"/>
    <w:autoRedefine/>
    <w:semiHidden/>
    <w:rsid w:val="00824B0E"/>
    <w:pPr>
      <w:spacing w:before="100" w:beforeAutospacing="1" w:after="100" w:afterAutospacing="1"/>
      <w:ind w:left="1680"/>
    </w:pPr>
    <w:rPr>
      <w:szCs w:val="24"/>
    </w:rPr>
  </w:style>
  <w:style w:type="paragraph" w:styleId="TOC9">
    <w:name w:val="toc 9"/>
    <w:basedOn w:val="Normal"/>
    <w:next w:val="Normal"/>
    <w:autoRedefine/>
    <w:semiHidden/>
    <w:rsid w:val="00824B0E"/>
    <w:pPr>
      <w:spacing w:before="100" w:beforeAutospacing="1" w:after="100" w:afterAutospacing="1"/>
      <w:ind w:left="1920"/>
    </w:pPr>
    <w:rPr>
      <w:szCs w:val="24"/>
    </w:rPr>
  </w:style>
  <w:style w:type="paragraph" w:customStyle="1" w:styleId="SectionHeadingCh4">
    <w:name w:val="Section Heading Ch 4"/>
    <w:basedOn w:val="SectionHeadingCh3"/>
    <w:rsid w:val="00824B0E"/>
  </w:style>
  <w:style w:type="paragraph" w:customStyle="1" w:styleId="SectionSubHeading1Ch4">
    <w:name w:val="Section SubHeading 1 Ch 4"/>
    <w:basedOn w:val="SectionSubHeading1Ch3"/>
    <w:rsid w:val="00824B0E"/>
  </w:style>
  <w:style w:type="paragraph" w:customStyle="1" w:styleId="SectionHeadingCh5">
    <w:name w:val="Section Heading Ch 5"/>
    <w:basedOn w:val="SectionHeadingCh4"/>
    <w:autoRedefine/>
    <w:rsid w:val="00824B0E"/>
  </w:style>
  <w:style w:type="paragraph" w:customStyle="1" w:styleId="SectionSubHeading1Ch5">
    <w:name w:val="Section SubHeading 1 Ch 5"/>
    <w:basedOn w:val="SectionSubHeading1Ch4"/>
    <w:rsid w:val="00824B0E"/>
  </w:style>
  <w:style w:type="paragraph" w:customStyle="1" w:styleId="SectionHeadingCh6">
    <w:name w:val="Section Heading Ch 6"/>
    <w:basedOn w:val="SectionHeadingCh5"/>
    <w:autoRedefine/>
    <w:rsid w:val="00824B0E"/>
  </w:style>
  <w:style w:type="paragraph" w:customStyle="1" w:styleId="SectionSubHeading1Ch6">
    <w:name w:val="Section SubHeading 1 Ch 6"/>
    <w:basedOn w:val="SectionSubHeading1Ch5"/>
    <w:autoRedefine/>
    <w:rsid w:val="00824B0E"/>
  </w:style>
  <w:style w:type="paragraph" w:customStyle="1" w:styleId="SectionHeadingCh7">
    <w:name w:val="Section Heading Ch 7"/>
    <w:basedOn w:val="SectionHeadingCh6"/>
    <w:autoRedefine/>
    <w:rsid w:val="00824B0E"/>
  </w:style>
  <w:style w:type="paragraph" w:customStyle="1" w:styleId="SectionSubHeading1Ch7">
    <w:name w:val="Section SubHeading 1 Ch 7"/>
    <w:basedOn w:val="SectionSubHeading1Ch6"/>
    <w:autoRedefine/>
    <w:rsid w:val="00824B0E"/>
  </w:style>
  <w:style w:type="paragraph" w:customStyle="1" w:styleId="SectionHeadingCh8">
    <w:name w:val="Section Heading Ch 8"/>
    <w:basedOn w:val="SectionHeadingCh7"/>
    <w:autoRedefine/>
    <w:rsid w:val="00824B0E"/>
  </w:style>
  <w:style w:type="paragraph" w:customStyle="1" w:styleId="SectionSubHeading0">
    <w:name w:val="Section SubHeading"/>
    <w:basedOn w:val="SectionSubHeading1Ch7"/>
    <w:next w:val="Normal"/>
    <w:autoRedefine/>
    <w:rsid w:val="00D92A39"/>
    <w:pPr>
      <w:pBdr>
        <w:top w:val="single" w:sz="8" w:space="4" w:color="808080"/>
        <w:bottom w:val="single" w:sz="8" w:space="4" w:color="808080"/>
      </w:pBdr>
      <w:spacing w:before="120" w:after="0"/>
      <w:ind w:left="0" w:firstLine="0"/>
    </w:pPr>
  </w:style>
  <w:style w:type="paragraph" w:customStyle="1" w:styleId="SectionHeadingCh10">
    <w:name w:val="Section Heading Ch 10"/>
    <w:basedOn w:val="SectionHeadingCh8"/>
    <w:autoRedefine/>
    <w:rsid w:val="00824B0E"/>
  </w:style>
  <w:style w:type="paragraph" w:customStyle="1" w:styleId="SectionSubHeading1Ch10">
    <w:name w:val="Section SubHeading 1 Ch 10"/>
    <w:basedOn w:val="SectionSubHeading0"/>
    <w:autoRedefine/>
    <w:rsid w:val="00824B0E"/>
  </w:style>
  <w:style w:type="paragraph" w:customStyle="1" w:styleId="SectionHeadingCh11">
    <w:name w:val="Section Heading Ch 11"/>
    <w:basedOn w:val="SectionHeadingCh10"/>
    <w:autoRedefine/>
    <w:rsid w:val="00824B0E"/>
  </w:style>
  <w:style w:type="paragraph" w:customStyle="1" w:styleId="PartHeadingCh9">
    <w:name w:val="Part Heading Ch 9"/>
    <w:basedOn w:val="SectionHeadingCh8"/>
    <w:rsid w:val="00824B0E"/>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24B0E"/>
  </w:style>
  <w:style w:type="paragraph" w:customStyle="1" w:styleId="SectionSubHeading1Ch9">
    <w:name w:val="Section SubHeading 1 Ch 9"/>
    <w:basedOn w:val="SectionSubHeading0"/>
    <w:rsid w:val="00824B0E"/>
  </w:style>
  <w:style w:type="paragraph" w:customStyle="1" w:styleId="QuestionMark">
    <w:name w:val="Question Mark"/>
    <w:basedOn w:val="Normal"/>
    <w:rsid w:val="00824B0E"/>
    <w:pPr>
      <w:jc w:val="center"/>
    </w:pPr>
    <w:rPr>
      <w:rFonts w:ascii="American Typewriter" w:hAnsi="American Typewriter" w:cs="American Typewriter"/>
      <w:noProof/>
      <w:sz w:val="56"/>
      <w:szCs w:val="24"/>
    </w:rPr>
  </w:style>
  <w:style w:type="paragraph" w:customStyle="1" w:styleId="StepHeading">
    <w:name w:val="Step Heading"/>
    <w:basedOn w:val="Normal"/>
    <w:rsid w:val="00824B0E"/>
    <w:pPr>
      <w:spacing w:before="240" w:after="240"/>
    </w:pPr>
    <w:rPr>
      <w:rFonts w:ascii="Arial" w:hAnsi="Arial" w:cs="Arial"/>
      <w:b/>
      <w:szCs w:val="24"/>
    </w:rPr>
  </w:style>
  <w:style w:type="paragraph" w:customStyle="1" w:styleId="SectionSubHeading2Ch9">
    <w:name w:val="Section SubHeading 2 Ch 9"/>
    <w:basedOn w:val="Normal"/>
    <w:rsid w:val="00824B0E"/>
    <w:pPr>
      <w:spacing w:before="240" w:after="120"/>
      <w:ind w:firstLine="360"/>
    </w:pPr>
    <w:rPr>
      <w:rFonts w:ascii="Arial" w:hAnsi="Arial" w:cs="Arial"/>
      <w:i/>
      <w:szCs w:val="24"/>
    </w:rPr>
  </w:style>
  <w:style w:type="paragraph" w:styleId="CommentSubject">
    <w:name w:val="annotation subject"/>
    <w:basedOn w:val="Normal"/>
    <w:semiHidden/>
    <w:rsid w:val="009458ED"/>
    <w:rPr>
      <w:szCs w:val="24"/>
    </w:rPr>
  </w:style>
  <w:style w:type="paragraph" w:customStyle="1" w:styleId="LegalTerms">
    <w:name w:val="Legal Terms"/>
    <w:basedOn w:val="Normal"/>
    <w:rsid w:val="00824B0E"/>
    <w:pPr>
      <w:ind w:hanging="115"/>
      <w:jc w:val="center"/>
    </w:pPr>
    <w:rPr>
      <w:rFonts w:ascii="Chalkboard" w:hAnsi="Chalkboard" w:cs="Chalkboard"/>
      <w:szCs w:val="24"/>
    </w:rPr>
  </w:style>
  <w:style w:type="paragraph" w:styleId="DocumentMap">
    <w:name w:val="Document Map"/>
    <w:basedOn w:val="Normal"/>
    <w:link w:val="DocumentMapChar"/>
    <w:semiHidden/>
    <w:unhideWhenUsed/>
    <w:rsid w:val="00824B0E"/>
    <w:pPr>
      <w:spacing w:before="100" w:beforeAutospacing="1" w:after="100" w:afterAutospacing="1"/>
    </w:pPr>
    <w:rPr>
      <w:rFonts w:ascii="Lucida Grande" w:hAnsi="Lucida Grande" w:cs="Lucida Grande"/>
      <w:szCs w:val="24"/>
    </w:rPr>
  </w:style>
  <w:style w:type="character" w:customStyle="1" w:styleId="DocumentMapChar">
    <w:name w:val="Document Map Char"/>
    <w:link w:val="DocumentMap"/>
    <w:semiHidden/>
    <w:rsid w:val="00824B0E"/>
    <w:rPr>
      <w:rFonts w:ascii="Lucida Grande" w:hAnsi="Lucida Grande" w:cs="Lucida Grande"/>
      <w:sz w:val="24"/>
      <w:szCs w:val="24"/>
      <w:lang w:val="en-US" w:eastAsia="en-US"/>
    </w:rPr>
  </w:style>
  <w:style w:type="paragraph" w:customStyle="1" w:styleId="ReplaceText">
    <w:name w:val="Replace Text"/>
    <w:basedOn w:val="Normal"/>
    <w:qFormat/>
    <w:rsid w:val="00824B0E"/>
    <w:rPr>
      <w:color w:val="0070C0"/>
      <w:szCs w:val="24"/>
    </w:rPr>
  </w:style>
  <w:style w:type="paragraph" w:customStyle="1" w:styleId="ColorfulList-Accent11">
    <w:name w:val="Colorful List - Accent 11"/>
    <w:basedOn w:val="Normal"/>
    <w:rsid w:val="00824B0E"/>
    <w:pPr>
      <w:spacing w:before="100" w:beforeAutospacing="1" w:after="100" w:afterAutospacing="1"/>
      <w:ind w:left="720"/>
      <w:contextualSpacing/>
    </w:pPr>
    <w:rPr>
      <w:rFonts w:ascii="Charter BT" w:eastAsia="Calibri" w:hAnsi="Charter BT" w:cs="Charter BT"/>
      <w:szCs w:val="24"/>
    </w:rPr>
  </w:style>
  <w:style w:type="paragraph" w:customStyle="1" w:styleId="TOCHeading3">
    <w:name w:val="TOC Heading 3"/>
    <w:basedOn w:val="TOCHeading2"/>
    <w:rsid w:val="00824B0E"/>
    <w:pPr>
      <w:ind w:right="2160"/>
    </w:pPr>
    <w:rPr>
      <w:b w:val="0"/>
      <w:i/>
    </w:rPr>
  </w:style>
  <w:style w:type="table" w:styleId="TableGrid">
    <w:name w:val="Table Grid"/>
    <w:basedOn w:val="TableNormal"/>
    <w:rsid w:val="00824B0E"/>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level4">
    <w:name w:val="FCP level4"/>
    <w:basedOn w:val="Normal"/>
    <w:link w:val="FCPlevel4CharChar"/>
    <w:rsid w:val="0091750A"/>
    <w:pPr>
      <w:numPr>
        <w:numId w:val="4"/>
      </w:numPr>
      <w:spacing w:after="120"/>
    </w:pPr>
  </w:style>
  <w:style w:type="character" w:customStyle="1" w:styleId="FCPlevel4CharChar">
    <w:name w:val="FCP level4 Char Char"/>
    <w:link w:val="FCPlevel4"/>
    <w:rsid w:val="0091750A"/>
    <w:rPr>
      <w:sz w:val="24"/>
    </w:rPr>
  </w:style>
  <w:style w:type="character" w:customStyle="1" w:styleId="small">
    <w:name w:val="small"/>
    <w:basedOn w:val="DefaultParagraphFont"/>
    <w:rsid w:val="00732830"/>
  </w:style>
  <w:style w:type="paragraph" w:customStyle="1" w:styleId="H1hlc">
    <w:name w:val="H1 hlc"/>
    <w:basedOn w:val="Heading2"/>
    <w:next w:val="Normal"/>
    <w:link w:val="H1hlcChar"/>
    <w:autoRedefine/>
    <w:qFormat/>
    <w:rsid w:val="0024063B"/>
    <w:pPr>
      <w:spacing w:before="0" w:beforeAutospacing="0" w:after="0" w:afterAutospacing="0"/>
    </w:pPr>
    <w:rPr>
      <w:iCs w:val="0"/>
      <w:sz w:val="28"/>
    </w:rPr>
  </w:style>
  <w:style w:type="character" w:customStyle="1" w:styleId="Heading2Char1">
    <w:name w:val="Heading 2 Char1"/>
    <w:link w:val="Heading2"/>
    <w:rsid w:val="005F16B1"/>
    <w:rPr>
      <w:rFonts w:ascii="Arial" w:hAnsi="Arial" w:cs="Arial"/>
      <w:b/>
      <w:bCs/>
      <w:iCs/>
      <w:sz w:val="24"/>
      <w:szCs w:val="28"/>
      <w:lang w:val="en-US" w:eastAsia="en-US"/>
    </w:rPr>
  </w:style>
  <w:style w:type="character" w:customStyle="1" w:styleId="H1hlcChar">
    <w:name w:val="H1 hlc Char"/>
    <w:link w:val="H1hlc"/>
    <w:rsid w:val="0024063B"/>
    <w:rPr>
      <w:rFonts w:ascii="Arial" w:hAnsi="Arial" w:cs="Arial"/>
      <w:b/>
      <w:bCs/>
      <w:sz w:val="28"/>
      <w:szCs w:val="28"/>
    </w:rPr>
  </w:style>
  <w:style w:type="paragraph" w:styleId="FootnoteText">
    <w:name w:val="footnote text"/>
    <w:basedOn w:val="Normal"/>
    <w:link w:val="FootnoteTextChar"/>
    <w:rsid w:val="00546539"/>
    <w:rPr>
      <w:sz w:val="20"/>
    </w:rPr>
  </w:style>
  <w:style w:type="character" w:styleId="FootnoteReference">
    <w:name w:val="footnote reference"/>
    <w:rsid w:val="00546539"/>
    <w:rPr>
      <w:vertAlign w:val="superscript"/>
    </w:rPr>
  </w:style>
  <w:style w:type="paragraph" w:customStyle="1" w:styleId="StyleTOC1">
    <w:name w:val="Style TOC 1 +"/>
    <w:basedOn w:val="TOC1"/>
    <w:autoRedefine/>
    <w:rsid w:val="00E22036"/>
    <w:rPr>
      <w:bCs w:val="0"/>
      <w:szCs w:val="20"/>
    </w:rPr>
  </w:style>
  <w:style w:type="character" w:customStyle="1" w:styleId="glosstext">
    <w:name w:val="glosstext"/>
    <w:rsid w:val="002C040D"/>
    <w:rPr>
      <w:b w:val="0"/>
      <w:bCs w:val="0"/>
      <w:i/>
      <w:iCs/>
      <w:color w:val="0000FF"/>
    </w:rPr>
  </w:style>
  <w:style w:type="paragraph" w:customStyle="1" w:styleId="msolistparagraph0">
    <w:name w:val="msolistparagraph"/>
    <w:basedOn w:val="Normal"/>
    <w:rsid w:val="00780E2B"/>
    <w:pPr>
      <w:ind w:left="720"/>
    </w:pPr>
    <w:rPr>
      <w:rFonts w:ascii="Calibri" w:hAnsi="Calibri" w:cs="Calibri"/>
      <w:sz w:val="22"/>
      <w:szCs w:val="22"/>
    </w:rPr>
  </w:style>
  <w:style w:type="character" w:styleId="Emphasis">
    <w:name w:val="Emphasis"/>
    <w:rsid w:val="000F2DF5"/>
    <w:rPr>
      <w:i/>
      <w:iCs/>
    </w:rPr>
  </w:style>
  <w:style w:type="paragraph" w:customStyle="1" w:styleId="Heading1appx">
    <w:name w:val="Heading 1 appx"/>
    <w:basedOn w:val="Heading1"/>
    <w:qFormat/>
    <w:rsid w:val="002C0C26"/>
  </w:style>
  <w:style w:type="paragraph" w:customStyle="1" w:styleId="Style1">
    <w:name w:val="Style1"/>
    <w:basedOn w:val="TOC1"/>
    <w:autoRedefine/>
    <w:rsid w:val="002C0C26"/>
    <w:rPr>
      <w:b w:val="0"/>
    </w:rPr>
  </w:style>
  <w:style w:type="paragraph" w:customStyle="1" w:styleId="TOC1appx">
    <w:name w:val="TOC 1 appx"/>
    <w:basedOn w:val="TOC1"/>
    <w:rsid w:val="002C0C26"/>
    <w:rPr>
      <w:b w:val="0"/>
    </w:rPr>
  </w:style>
  <w:style w:type="paragraph" w:customStyle="1" w:styleId="Appendicies">
    <w:name w:val="Appendicies"/>
    <w:basedOn w:val="Normal"/>
    <w:next w:val="Heading1"/>
    <w:autoRedefine/>
    <w:rsid w:val="005256E6"/>
    <w:pPr>
      <w:bidi/>
      <w:spacing w:after="240"/>
      <w:jc w:val="center"/>
    </w:pPr>
    <w:rPr>
      <w:rFonts w:ascii="Arial" w:hAnsi="Arial" w:cs="Arial"/>
      <w:sz w:val="32"/>
      <w:szCs w:val="32"/>
    </w:rPr>
  </w:style>
  <w:style w:type="character" w:styleId="CommentReference">
    <w:name w:val="annotation reference"/>
    <w:rsid w:val="009B178E"/>
    <w:rPr>
      <w:sz w:val="16"/>
      <w:szCs w:val="16"/>
    </w:rPr>
  </w:style>
  <w:style w:type="paragraph" w:styleId="CommentText">
    <w:name w:val="annotation text"/>
    <w:basedOn w:val="Normal"/>
    <w:link w:val="CommentTextChar1"/>
    <w:rsid w:val="009B178E"/>
    <w:rPr>
      <w:sz w:val="20"/>
    </w:rPr>
  </w:style>
  <w:style w:type="character" w:customStyle="1" w:styleId="CommentTextChar1">
    <w:name w:val="Comment Text Char1"/>
    <w:basedOn w:val="DefaultParagraphFont"/>
    <w:link w:val="CommentText"/>
    <w:rsid w:val="009B178E"/>
  </w:style>
  <w:style w:type="paragraph" w:styleId="Revision">
    <w:name w:val="Revision"/>
    <w:hidden/>
    <w:uiPriority w:val="99"/>
    <w:semiHidden/>
    <w:rsid w:val="009B178E"/>
    <w:rPr>
      <w:sz w:val="24"/>
    </w:rPr>
  </w:style>
  <w:style w:type="paragraph" w:styleId="ListParagraph">
    <w:name w:val="List Paragraph"/>
    <w:basedOn w:val="Normal"/>
    <w:uiPriority w:val="34"/>
    <w:qFormat/>
    <w:rsid w:val="00603306"/>
    <w:pPr>
      <w:ind w:left="720"/>
    </w:pPr>
  </w:style>
  <w:style w:type="paragraph" w:customStyle="1" w:styleId="Heading1hlc">
    <w:name w:val="Heading 1 hlc"/>
    <w:basedOn w:val="Heading2"/>
    <w:next w:val="Normal"/>
    <w:link w:val="Heading1hlcChar"/>
    <w:autoRedefine/>
    <w:pPr>
      <w:spacing w:before="0" w:beforeAutospacing="0" w:after="0" w:afterAutospacing="0"/>
    </w:pPr>
    <w:rPr>
      <w:iCs w:val="0"/>
      <w:sz w:val="28"/>
    </w:rPr>
  </w:style>
  <w:style w:type="character" w:customStyle="1" w:styleId="Heading1hlcChar">
    <w:name w:val="Heading 1 hlc Char"/>
    <w:link w:val="Heading1hlc"/>
    <w:rPr>
      <w:rFonts w:ascii="Arial" w:hAnsi="Arial" w:cs="Arial"/>
      <w:b/>
      <w:bCs/>
      <w:sz w:val="28"/>
      <w:szCs w:val="28"/>
    </w:rPr>
  </w:style>
  <w:style w:type="character" w:customStyle="1" w:styleId="BodyTextChar2">
    <w:name w:val="Body Text Char2"/>
    <w:aliases w:val="Body Text Char Char,Body Text Char Char Char Char Char Char Char1,Body Text Char Char Char Char1,Body Text Char Char Char Char Char Char Char Char Char Char Char Char1"/>
    <w:basedOn w:val="DefaultParagraphFont"/>
    <w:link w:val="BodyText"/>
    <w:rsid w:val="00EB19E6"/>
    <w:rPr>
      <w:rFonts w:ascii="Arial" w:hAnsi="Arial" w:cs="Arial"/>
      <w:b/>
      <w:sz w:val="24"/>
    </w:rPr>
  </w:style>
  <w:style w:type="character" w:customStyle="1" w:styleId="BodyTextIndentChar">
    <w:name w:val="Body Text Indent Char"/>
    <w:basedOn w:val="DefaultParagraphFont"/>
    <w:link w:val="BodyTextIndent"/>
    <w:rsid w:val="00EB19E6"/>
    <w:rPr>
      <w:sz w:val="24"/>
    </w:rPr>
  </w:style>
  <w:style w:type="paragraph" w:styleId="IntenseQuote">
    <w:name w:val="Intense Quote"/>
    <w:basedOn w:val="Normal"/>
    <w:next w:val="Normal"/>
    <w:link w:val="IntenseQuoteChar"/>
    <w:uiPriority w:val="30"/>
    <w:qFormat/>
    <w:rsid w:val="001B322E"/>
    <w:pPr>
      <w:pBdr>
        <w:bottom w:val="single" w:sz="4" w:space="4" w:color="4F81BD"/>
      </w:pBdr>
      <w:spacing w:before="200" w:after="280"/>
      <w:ind w:right="936"/>
    </w:pPr>
    <w:rPr>
      <w:rFonts w:ascii="MS Reference Sans Serif" w:hAnsi="MS Reference Sans Serif" w:cs="MS Reference Sans Serif"/>
      <w:b/>
      <w:bCs/>
      <w:iCs/>
      <w:color w:val="4F81BD"/>
      <w:sz w:val="28"/>
    </w:rPr>
  </w:style>
  <w:style w:type="character" w:customStyle="1" w:styleId="IntenseQuoteChar">
    <w:name w:val="Intense Quote Char"/>
    <w:basedOn w:val="DefaultParagraphFont"/>
    <w:link w:val="IntenseQuote"/>
    <w:uiPriority w:val="30"/>
    <w:rsid w:val="001B322E"/>
    <w:rPr>
      <w:rFonts w:ascii="MS Reference Sans Serif" w:hAnsi="MS Reference Sans Serif" w:cs="MS Reference Sans Serif"/>
      <w:b/>
      <w:bCs/>
      <w:iCs/>
      <w:color w:val="4F81BD"/>
      <w:sz w:val="28"/>
    </w:rPr>
  </w:style>
  <w:style w:type="character" w:customStyle="1" w:styleId="fl-heading-text">
    <w:name w:val="fl-heading-text"/>
    <w:basedOn w:val="DefaultParagraphFont"/>
    <w:rsid w:val="000C66F1"/>
  </w:style>
  <w:style w:type="character" w:customStyle="1" w:styleId="UnresolvedMention">
    <w:name w:val="Unresolved Mention"/>
    <w:basedOn w:val="DefaultParagraphFont"/>
    <w:uiPriority w:val="99"/>
    <w:semiHidden/>
    <w:unhideWhenUsed/>
    <w:rsid w:val="00E00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24">
      <w:bodyDiv w:val="1"/>
      <w:marLeft w:val="0"/>
      <w:marRight w:val="0"/>
      <w:marTop w:val="0"/>
      <w:marBottom w:val="0"/>
      <w:divBdr>
        <w:top w:val="none" w:sz="0" w:space="0" w:color="auto"/>
        <w:left w:val="none" w:sz="0" w:space="0" w:color="auto"/>
        <w:bottom w:val="none" w:sz="0" w:space="0" w:color="auto"/>
        <w:right w:val="none" w:sz="0" w:space="0" w:color="auto"/>
      </w:divBdr>
    </w:div>
    <w:div w:id="26368698">
      <w:bodyDiv w:val="1"/>
      <w:marLeft w:val="0"/>
      <w:marRight w:val="0"/>
      <w:marTop w:val="0"/>
      <w:marBottom w:val="0"/>
      <w:divBdr>
        <w:top w:val="none" w:sz="0" w:space="0" w:color="auto"/>
        <w:left w:val="none" w:sz="0" w:space="0" w:color="auto"/>
        <w:bottom w:val="none" w:sz="0" w:space="0" w:color="auto"/>
        <w:right w:val="none" w:sz="0" w:space="0" w:color="auto"/>
      </w:divBdr>
    </w:div>
    <w:div w:id="150756764">
      <w:bodyDiv w:val="1"/>
      <w:marLeft w:val="0"/>
      <w:marRight w:val="0"/>
      <w:marTop w:val="0"/>
      <w:marBottom w:val="0"/>
      <w:divBdr>
        <w:top w:val="none" w:sz="0" w:space="0" w:color="auto"/>
        <w:left w:val="none" w:sz="0" w:space="0" w:color="auto"/>
        <w:bottom w:val="none" w:sz="0" w:space="0" w:color="auto"/>
        <w:right w:val="none" w:sz="0" w:space="0" w:color="auto"/>
      </w:divBdr>
    </w:div>
    <w:div w:id="181864481">
      <w:bodyDiv w:val="1"/>
      <w:marLeft w:val="0"/>
      <w:marRight w:val="0"/>
      <w:marTop w:val="0"/>
      <w:marBottom w:val="0"/>
      <w:divBdr>
        <w:top w:val="none" w:sz="0" w:space="0" w:color="auto"/>
        <w:left w:val="none" w:sz="0" w:space="0" w:color="auto"/>
        <w:bottom w:val="none" w:sz="0" w:space="0" w:color="auto"/>
        <w:right w:val="none" w:sz="0" w:space="0" w:color="auto"/>
      </w:divBdr>
    </w:div>
    <w:div w:id="352728263">
      <w:bodyDiv w:val="1"/>
      <w:marLeft w:val="0"/>
      <w:marRight w:val="0"/>
      <w:marTop w:val="0"/>
      <w:marBottom w:val="0"/>
      <w:divBdr>
        <w:top w:val="none" w:sz="0" w:space="0" w:color="auto"/>
        <w:left w:val="none" w:sz="0" w:space="0" w:color="auto"/>
        <w:bottom w:val="none" w:sz="0" w:space="0" w:color="auto"/>
        <w:right w:val="none" w:sz="0" w:space="0" w:color="auto"/>
      </w:divBdr>
    </w:div>
    <w:div w:id="369302624">
      <w:bodyDiv w:val="1"/>
      <w:marLeft w:val="0"/>
      <w:marRight w:val="0"/>
      <w:marTop w:val="0"/>
      <w:marBottom w:val="0"/>
      <w:divBdr>
        <w:top w:val="none" w:sz="0" w:space="0" w:color="auto"/>
        <w:left w:val="none" w:sz="0" w:space="0" w:color="auto"/>
        <w:bottom w:val="none" w:sz="0" w:space="0" w:color="auto"/>
        <w:right w:val="none" w:sz="0" w:space="0" w:color="auto"/>
      </w:divBdr>
    </w:div>
    <w:div w:id="401412083">
      <w:bodyDiv w:val="1"/>
      <w:marLeft w:val="0"/>
      <w:marRight w:val="0"/>
      <w:marTop w:val="0"/>
      <w:marBottom w:val="0"/>
      <w:divBdr>
        <w:top w:val="none" w:sz="0" w:space="0" w:color="auto"/>
        <w:left w:val="none" w:sz="0" w:space="0" w:color="auto"/>
        <w:bottom w:val="none" w:sz="0" w:space="0" w:color="auto"/>
        <w:right w:val="none" w:sz="0" w:space="0" w:color="auto"/>
      </w:divBdr>
    </w:div>
    <w:div w:id="433326556">
      <w:bodyDiv w:val="1"/>
      <w:marLeft w:val="0"/>
      <w:marRight w:val="0"/>
      <w:marTop w:val="0"/>
      <w:marBottom w:val="0"/>
      <w:divBdr>
        <w:top w:val="none" w:sz="0" w:space="0" w:color="auto"/>
        <w:left w:val="none" w:sz="0" w:space="0" w:color="auto"/>
        <w:bottom w:val="none" w:sz="0" w:space="0" w:color="auto"/>
        <w:right w:val="none" w:sz="0" w:space="0" w:color="auto"/>
      </w:divBdr>
    </w:div>
    <w:div w:id="440034049">
      <w:bodyDiv w:val="1"/>
      <w:marLeft w:val="0"/>
      <w:marRight w:val="0"/>
      <w:marTop w:val="0"/>
      <w:marBottom w:val="0"/>
      <w:divBdr>
        <w:top w:val="none" w:sz="0" w:space="0" w:color="auto"/>
        <w:left w:val="none" w:sz="0" w:space="0" w:color="auto"/>
        <w:bottom w:val="none" w:sz="0" w:space="0" w:color="auto"/>
        <w:right w:val="none" w:sz="0" w:space="0" w:color="auto"/>
      </w:divBdr>
    </w:div>
    <w:div w:id="447434452">
      <w:bodyDiv w:val="1"/>
      <w:marLeft w:val="0"/>
      <w:marRight w:val="0"/>
      <w:marTop w:val="0"/>
      <w:marBottom w:val="0"/>
      <w:divBdr>
        <w:top w:val="none" w:sz="0" w:space="0" w:color="auto"/>
        <w:left w:val="none" w:sz="0" w:space="0" w:color="auto"/>
        <w:bottom w:val="none" w:sz="0" w:space="0" w:color="auto"/>
        <w:right w:val="none" w:sz="0" w:space="0" w:color="auto"/>
      </w:divBdr>
    </w:div>
    <w:div w:id="469711422">
      <w:bodyDiv w:val="1"/>
      <w:marLeft w:val="0"/>
      <w:marRight w:val="0"/>
      <w:marTop w:val="0"/>
      <w:marBottom w:val="0"/>
      <w:divBdr>
        <w:top w:val="none" w:sz="0" w:space="0" w:color="auto"/>
        <w:left w:val="none" w:sz="0" w:space="0" w:color="auto"/>
        <w:bottom w:val="none" w:sz="0" w:space="0" w:color="auto"/>
        <w:right w:val="none" w:sz="0" w:space="0" w:color="auto"/>
      </w:divBdr>
    </w:div>
    <w:div w:id="515654213">
      <w:bodyDiv w:val="1"/>
      <w:marLeft w:val="0"/>
      <w:marRight w:val="0"/>
      <w:marTop w:val="0"/>
      <w:marBottom w:val="0"/>
      <w:divBdr>
        <w:top w:val="none" w:sz="0" w:space="0" w:color="auto"/>
        <w:left w:val="none" w:sz="0" w:space="0" w:color="auto"/>
        <w:bottom w:val="none" w:sz="0" w:space="0" w:color="auto"/>
        <w:right w:val="none" w:sz="0" w:space="0" w:color="auto"/>
      </w:divBdr>
    </w:div>
    <w:div w:id="517155320">
      <w:bodyDiv w:val="1"/>
      <w:marLeft w:val="0"/>
      <w:marRight w:val="0"/>
      <w:marTop w:val="0"/>
      <w:marBottom w:val="0"/>
      <w:divBdr>
        <w:top w:val="none" w:sz="0" w:space="0" w:color="auto"/>
        <w:left w:val="none" w:sz="0" w:space="0" w:color="auto"/>
        <w:bottom w:val="none" w:sz="0" w:space="0" w:color="auto"/>
        <w:right w:val="none" w:sz="0" w:space="0" w:color="auto"/>
      </w:divBdr>
    </w:div>
    <w:div w:id="543642565">
      <w:bodyDiv w:val="1"/>
      <w:marLeft w:val="0"/>
      <w:marRight w:val="0"/>
      <w:marTop w:val="0"/>
      <w:marBottom w:val="0"/>
      <w:divBdr>
        <w:top w:val="none" w:sz="0" w:space="0" w:color="auto"/>
        <w:left w:val="none" w:sz="0" w:space="0" w:color="auto"/>
        <w:bottom w:val="none" w:sz="0" w:space="0" w:color="auto"/>
        <w:right w:val="none" w:sz="0" w:space="0" w:color="auto"/>
      </w:divBdr>
    </w:div>
    <w:div w:id="569192505">
      <w:bodyDiv w:val="1"/>
      <w:marLeft w:val="0"/>
      <w:marRight w:val="0"/>
      <w:marTop w:val="0"/>
      <w:marBottom w:val="0"/>
      <w:divBdr>
        <w:top w:val="none" w:sz="0" w:space="0" w:color="auto"/>
        <w:left w:val="none" w:sz="0" w:space="0" w:color="auto"/>
        <w:bottom w:val="none" w:sz="0" w:space="0" w:color="auto"/>
        <w:right w:val="none" w:sz="0" w:space="0" w:color="auto"/>
      </w:divBdr>
    </w:div>
    <w:div w:id="650719814">
      <w:bodyDiv w:val="1"/>
      <w:marLeft w:val="0"/>
      <w:marRight w:val="0"/>
      <w:marTop w:val="0"/>
      <w:marBottom w:val="0"/>
      <w:divBdr>
        <w:top w:val="none" w:sz="0" w:space="0" w:color="auto"/>
        <w:left w:val="none" w:sz="0" w:space="0" w:color="auto"/>
        <w:bottom w:val="none" w:sz="0" w:space="0" w:color="auto"/>
        <w:right w:val="none" w:sz="0" w:space="0" w:color="auto"/>
      </w:divBdr>
    </w:div>
    <w:div w:id="692078928">
      <w:bodyDiv w:val="1"/>
      <w:marLeft w:val="0"/>
      <w:marRight w:val="0"/>
      <w:marTop w:val="0"/>
      <w:marBottom w:val="0"/>
      <w:divBdr>
        <w:top w:val="none" w:sz="0" w:space="0" w:color="auto"/>
        <w:left w:val="none" w:sz="0" w:space="0" w:color="auto"/>
        <w:bottom w:val="none" w:sz="0" w:space="0" w:color="auto"/>
        <w:right w:val="none" w:sz="0" w:space="0" w:color="auto"/>
      </w:divBdr>
    </w:div>
    <w:div w:id="843086340">
      <w:bodyDiv w:val="1"/>
      <w:marLeft w:val="0"/>
      <w:marRight w:val="0"/>
      <w:marTop w:val="0"/>
      <w:marBottom w:val="0"/>
      <w:divBdr>
        <w:top w:val="none" w:sz="0" w:space="0" w:color="auto"/>
        <w:left w:val="none" w:sz="0" w:space="0" w:color="auto"/>
        <w:bottom w:val="none" w:sz="0" w:space="0" w:color="auto"/>
        <w:right w:val="none" w:sz="0" w:space="0" w:color="auto"/>
      </w:divBdr>
      <w:divsChild>
        <w:div w:id="1618834605">
          <w:marLeft w:val="0"/>
          <w:marRight w:val="0"/>
          <w:marTop w:val="0"/>
          <w:marBottom w:val="0"/>
          <w:divBdr>
            <w:top w:val="none" w:sz="0" w:space="0" w:color="auto"/>
            <w:left w:val="none" w:sz="0" w:space="0" w:color="auto"/>
            <w:bottom w:val="none" w:sz="0" w:space="0" w:color="auto"/>
            <w:right w:val="none" w:sz="0" w:space="0" w:color="auto"/>
          </w:divBdr>
          <w:divsChild>
            <w:div w:id="1227885831">
              <w:marLeft w:val="0"/>
              <w:marRight w:val="0"/>
              <w:marTop w:val="0"/>
              <w:marBottom w:val="0"/>
              <w:divBdr>
                <w:top w:val="none" w:sz="0" w:space="0" w:color="auto"/>
                <w:left w:val="none" w:sz="0" w:space="0" w:color="auto"/>
                <w:bottom w:val="none" w:sz="0" w:space="0" w:color="auto"/>
                <w:right w:val="none" w:sz="0" w:space="0" w:color="auto"/>
              </w:divBdr>
              <w:divsChild>
                <w:div w:id="26372605">
                  <w:marLeft w:val="0"/>
                  <w:marRight w:val="0"/>
                  <w:marTop w:val="0"/>
                  <w:marBottom w:val="0"/>
                  <w:divBdr>
                    <w:top w:val="none" w:sz="0" w:space="0" w:color="auto"/>
                    <w:left w:val="none" w:sz="0" w:space="0" w:color="auto"/>
                    <w:bottom w:val="none" w:sz="0" w:space="0" w:color="auto"/>
                    <w:right w:val="none" w:sz="0" w:space="0" w:color="auto"/>
                  </w:divBdr>
                  <w:divsChild>
                    <w:div w:id="2025549325">
                      <w:marLeft w:val="0"/>
                      <w:marRight w:val="0"/>
                      <w:marTop w:val="0"/>
                      <w:marBottom w:val="0"/>
                      <w:divBdr>
                        <w:top w:val="none" w:sz="0" w:space="0" w:color="auto"/>
                        <w:left w:val="none" w:sz="0" w:space="0" w:color="auto"/>
                        <w:bottom w:val="none" w:sz="0" w:space="0" w:color="auto"/>
                        <w:right w:val="none" w:sz="0" w:space="0" w:color="auto"/>
                      </w:divBdr>
                      <w:divsChild>
                        <w:div w:id="1232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2036">
      <w:bodyDiv w:val="1"/>
      <w:marLeft w:val="0"/>
      <w:marRight w:val="0"/>
      <w:marTop w:val="0"/>
      <w:marBottom w:val="0"/>
      <w:divBdr>
        <w:top w:val="none" w:sz="0" w:space="0" w:color="auto"/>
        <w:left w:val="none" w:sz="0" w:space="0" w:color="auto"/>
        <w:bottom w:val="none" w:sz="0" w:space="0" w:color="auto"/>
        <w:right w:val="none" w:sz="0" w:space="0" w:color="auto"/>
      </w:divBdr>
    </w:div>
    <w:div w:id="1007370135">
      <w:bodyDiv w:val="1"/>
      <w:marLeft w:val="0"/>
      <w:marRight w:val="0"/>
      <w:marTop w:val="0"/>
      <w:marBottom w:val="0"/>
      <w:divBdr>
        <w:top w:val="none" w:sz="0" w:space="0" w:color="auto"/>
        <w:left w:val="none" w:sz="0" w:space="0" w:color="auto"/>
        <w:bottom w:val="none" w:sz="0" w:space="0" w:color="auto"/>
        <w:right w:val="none" w:sz="0" w:space="0" w:color="auto"/>
      </w:divBdr>
    </w:div>
    <w:div w:id="1036806918">
      <w:bodyDiv w:val="1"/>
      <w:marLeft w:val="0"/>
      <w:marRight w:val="0"/>
      <w:marTop w:val="0"/>
      <w:marBottom w:val="0"/>
      <w:divBdr>
        <w:top w:val="none" w:sz="0" w:space="0" w:color="auto"/>
        <w:left w:val="none" w:sz="0" w:space="0" w:color="auto"/>
        <w:bottom w:val="none" w:sz="0" w:space="0" w:color="auto"/>
        <w:right w:val="none" w:sz="0" w:space="0" w:color="auto"/>
      </w:divBdr>
    </w:div>
    <w:div w:id="1307321809">
      <w:bodyDiv w:val="1"/>
      <w:marLeft w:val="0"/>
      <w:marRight w:val="0"/>
      <w:marTop w:val="0"/>
      <w:marBottom w:val="0"/>
      <w:divBdr>
        <w:top w:val="none" w:sz="0" w:space="0" w:color="auto"/>
        <w:left w:val="none" w:sz="0" w:space="0" w:color="auto"/>
        <w:bottom w:val="none" w:sz="0" w:space="0" w:color="auto"/>
        <w:right w:val="none" w:sz="0" w:space="0" w:color="auto"/>
      </w:divBdr>
    </w:div>
    <w:div w:id="1363356512">
      <w:bodyDiv w:val="1"/>
      <w:marLeft w:val="0"/>
      <w:marRight w:val="0"/>
      <w:marTop w:val="0"/>
      <w:marBottom w:val="0"/>
      <w:divBdr>
        <w:top w:val="none" w:sz="0" w:space="0" w:color="auto"/>
        <w:left w:val="none" w:sz="0" w:space="0" w:color="auto"/>
        <w:bottom w:val="none" w:sz="0" w:space="0" w:color="auto"/>
        <w:right w:val="none" w:sz="0" w:space="0" w:color="auto"/>
      </w:divBdr>
      <w:divsChild>
        <w:div w:id="1071464378">
          <w:marLeft w:val="0"/>
          <w:marRight w:val="0"/>
          <w:marTop w:val="0"/>
          <w:marBottom w:val="0"/>
          <w:divBdr>
            <w:top w:val="none" w:sz="0" w:space="0" w:color="auto"/>
            <w:left w:val="none" w:sz="0" w:space="0" w:color="auto"/>
            <w:bottom w:val="none" w:sz="0" w:space="0" w:color="auto"/>
            <w:right w:val="none" w:sz="0" w:space="0" w:color="auto"/>
          </w:divBdr>
          <w:divsChild>
            <w:div w:id="780416255">
              <w:marLeft w:val="0"/>
              <w:marRight w:val="0"/>
              <w:marTop w:val="0"/>
              <w:marBottom w:val="0"/>
              <w:divBdr>
                <w:top w:val="none" w:sz="0" w:space="0" w:color="auto"/>
                <w:left w:val="none" w:sz="0" w:space="0" w:color="auto"/>
                <w:bottom w:val="none" w:sz="0" w:space="0" w:color="auto"/>
                <w:right w:val="none" w:sz="0" w:space="0" w:color="auto"/>
              </w:divBdr>
              <w:divsChild>
                <w:div w:id="856623396">
                  <w:marLeft w:val="0"/>
                  <w:marRight w:val="0"/>
                  <w:marTop w:val="0"/>
                  <w:marBottom w:val="0"/>
                  <w:divBdr>
                    <w:top w:val="none" w:sz="0" w:space="0" w:color="auto"/>
                    <w:left w:val="none" w:sz="0" w:space="0" w:color="auto"/>
                    <w:bottom w:val="none" w:sz="0" w:space="0" w:color="auto"/>
                    <w:right w:val="none" w:sz="0" w:space="0" w:color="auto"/>
                  </w:divBdr>
                  <w:divsChild>
                    <w:div w:id="746220753">
                      <w:marLeft w:val="0"/>
                      <w:marRight w:val="0"/>
                      <w:marTop w:val="0"/>
                      <w:marBottom w:val="0"/>
                      <w:divBdr>
                        <w:top w:val="none" w:sz="0" w:space="0" w:color="auto"/>
                        <w:left w:val="none" w:sz="0" w:space="0" w:color="auto"/>
                        <w:bottom w:val="none" w:sz="0" w:space="0" w:color="auto"/>
                        <w:right w:val="none" w:sz="0" w:space="0" w:color="auto"/>
                      </w:divBdr>
                      <w:divsChild>
                        <w:div w:id="4056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9720">
      <w:bodyDiv w:val="1"/>
      <w:marLeft w:val="0"/>
      <w:marRight w:val="0"/>
      <w:marTop w:val="0"/>
      <w:marBottom w:val="0"/>
      <w:divBdr>
        <w:top w:val="none" w:sz="0" w:space="0" w:color="auto"/>
        <w:left w:val="none" w:sz="0" w:space="0" w:color="auto"/>
        <w:bottom w:val="none" w:sz="0" w:space="0" w:color="auto"/>
        <w:right w:val="none" w:sz="0" w:space="0" w:color="auto"/>
      </w:divBdr>
    </w:div>
    <w:div w:id="1438060289">
      <w:bodyDiv w:val="1"/>
      <w:marLeft w:val="0"/>
      <w:marRight w:val="0"/>
      <w:marTop w:val="0"/>
      <w:marBottom w:val="0"/>
      <w:divBdr>
        <w:top w:val="none" w:sz="0" w:space="0" w:color="auto"/>
        <w:left w:val="none" w:sz="0" w:space="0" w:color="auto"/>
        <w:bottom w:val="none" w:sz="0" w:space="0" w:color="auto"/>
        <w:right w:val="none" w:sz="0" w:space="0" w:color="auto"/>
      </w:divBdr>
      <w:divsChild>
        <w:div w:id="2011566440">
          <w:marLeft w:val="0"/>
          <w:marRight w:val="0"/>
          <w:marTop w:val="0"/>
          <w:marBottom w:val="0"/>
          <w:divBdr>
            <w:top w:val="none" w:sz="0" w:space="0" w:color="auto"/>
            <w:left w:val="none" w:sz="0" w:space="0" w:color="auto"/>
            <w:bottom w:val="none" w:sz="0" w:space="0" w:color="auto"/>
            <w:right w:val="none" w:sz="0" w:space="0" w:color="auto"/>
          </w:divBdr>
        </w:div>
      </w:divsChild>
    </w:div>
    <w:div w:id="1746956966">
      <w:bodyDiv w:val="1"/>
      <w:marLeft w:val="0"/>
      <w:marRight w:val="0"/>
      <w:marTop w:val="0"/>
      <w:marBottom w:val="0"/>
      <w:divBdr>
        <w:top w:val="none" w:sz="0" w:space="0" w:color="auto"/>
        <w:left w:val="none" w:sz="0" w:space="0" w:color="auto"/>
        <w:bottom w:val="none" w:sz="0" w:space="0" w:color="auto"/>
        <w:right w:val="none" w:sz="0" w:space="0" w:color="auto"/>
      </w:divBdr>
    </w:div>
    <w:div w:id="1786731319">
      <w:bodyDiv w:val="1"/>
      <w:marLeft w:val="0"/>
      <w:marRight w:val="0"/>
      <w:marTop w:val="0"/>
      <w:marBottom w:val="0"/>
      <w:divBdr>
        <w:top w:val="none" w:sz="0" w:space="0" w:color="auto"/>
        <w:left w:val="none" w:sz="0" w:space="0" w:color="auto"/>
        <w:bottom w:val="none" w:sz="0" w:space="0" w:color="auto"/>
        <w:right w:val="none" w:sz="0" w:space="0" w:color="auto"/>
      </w:divBdr>
    </w:div>
    <w:div w:id="1812867899">
      <w:bodyDiv w:val="1"/>
      <w:marLeft w:val="0"/>
      <w:marRight w:val="0"/>
      <w:marTop w:val="0"/>
      <w:marBottom w:val="0"/>
      <w:divBdr>
        <w:top w:val="none" w:sz="0" w:space="0" w:color="auto"/>
        <w:left w:val="none" w:sz="0" w:space="0" w:color="auto"/>
        <w:bottom w:val="none" w:sz="0" w:space="0" w:color="auto"/>
        <w:right w:val="none" w:sz="0" w:space="0" w:color="auto"/>
      </w:divBdr>
    </w:div>
    <w:div w:id="1988588452">
      <w:bodyDiv w:val="1"/>
      <w:marLeft w:val="0"/>
      <w:marRight w:val="0"/>
      <w:marTop w:val="0"/>
      <w:marBottom w:val="0"/>
      <w:divBdr>
        <w:top w:val="none" w:sz="0" w:space="0" w:color="auto"/>
        <w:left w:val="none" w:sz="0" w:space="0" w:color="auto"/>
        <w:bottom w:val="none" w:sz="0" w:space="0" w:color="auto"/>
        <w:right w:val="none" w:sz="0" w:space="0" w:color="auto"/>
      </w:divBdr>
    </w:div>
    <w:div w:id="2006663895">
      <w:bodyDiv w:val="1"/>
      <w:marLeft w:val="0"/>
      <w:marRight w:val="0"/>
      <w:marTop w:val="0"/>
      <w:marBottom w:val="0"/>
      <w:divBdr>
        <w:top w:val="none" w:sz="0" w:space="0" w:color="auto"/>
        <w:left w:val="none" w:sz="0" w:space="0" w:color="auto"/>
        <w:bottom w:val="none" w:sz="0" w:space="0" w:color="auto"/>
        <w:right w:val="none" w:sz="0" w:space="0" w:color="auto"/>
      </w:divBdr>
    </w:div>
    <w:div w:id="2103986316">
      <w:bodyDiv w:val="1"/>
      <w:marLeft w:val="0"/>
      <w:marRight w:val="0"/>
      <w:marTop w:val="0"/>
      <w:marBottom w:val="0"/>
      <w:divBdr>
        <w:top w:val="none" w:sz="0" w:space="0" w:color="auto"/>
        <w:left w:val="none" w:sz="0" w:space="0" w:color="auto"/>
        <w:bottom w:val="none" w:sz="0" w:space="0" w:color="auto"/>
        <w:right w:val="none" w:sz="0" w:space="0" w:color="auto"/>
      </w:divBdr>
      <w:divsChild>
        <w:div w:id="145247614">
          <w:marLeft w:val="0"/>
          <w:marRight w:val="0"/>
          <w:marTop w:val="0"/>
          <w:marBottom w:val="0"/>
          <w:divBdr>
            <w:top w:val="none" w:sz="0" w:space="0" w:color="auto"/>
            <w:left w:val="none" w:sz="0" w:space="0" w:color="auto"/>
            <w:bottom w:val="none" w:sz="0" w:space="0" w:color="auto"/>
            <w:right w:val="none" w:sz="0" w:space="0" w:color="auto"/>
          </w:divBdr>
          <w:divsChild>
            <w:div w:id="603390516">
              <w:marLeft w:val="0"/>
              <w:marRight w:val="0"/>
              <w:marTop w:val="0"/>
              <w:marBottom w:val="0"/>
              <w:divBdr>
                <w:top w:val="none" w:sz="0" w:space="0" w:color="auto"/>
                <w:left w:val="none" w:sz="0" w:space="0" w:color="auto"/>
                <w:bottom w:val="none" w:sz="0" w:space="0" w:color="auto"/>
                <w:right w:val="none" w:sz="0" w:space="0" w:color="auto"/>
              </w:divBdr>
              <w:divsChild>
                <w:div w:id="672993459">
                  <w:marLeft w:val="0"/>
                  <w:marRight w:val="0"/>
                  <w:marTop w:val="0"/>
                  <w:marBottom w:val="0"/>
                  <w:divBdr>
                    <w:top w:val="none" w:sz="0" w:space="0" w:color="auto"/>
                    <w:left w:val="none" w:sz="0" w:space="0" w:color="auto"/>
                    <w:bottom w:val="none" w:sz="0" w:space="0" w:color="auto"/>
                    <w:right w:val="none" w:sz="0" w:space="0" w:color="auto"/>
                  </w:divBdr>
                  <w:divsChild>
                    <w:div w:id="1671104617">
                      <w:marLeft w:val="0"/>
                      <w:marRight w:val="0"/>
                      <w:marTop w:val="0"/>
                      <w:marBottom w:val="0"/>
                      <w:divBdr>
                        <w:top w:val="none" w:sz="0" w:space="0" w:color="auto"/>
                        <w:left w:val="none" w:sz="0" w:space="0" w:color="auto"/>
                        <w:bottom w:val="none" w:sz="0" w:space="0" w:color="auto"/>
                        <w:right w:val="none" w:sz="0" w:space="0" w:color="auto"/>
                      </w:divBdr>
                      <w:divsChild>
                        <w:div w:id="1029455225">
                          <w:marLeft w:val="0"/>
                          <w:marRight w:val="0"/>
                          <w:marTop w:val="0"/>
                          <w:marBottom w:val="0"/>
                          <w:divBdr>
                            <w:top w:val="none" w:sz="0" w:space="0" w:color="auto"/>
                            <w:left w:val="none" w:sz="0" w:space="0" w:color="auto"/>
                            <w:bottom w:val="none" w:sz="0" w:space="0" w:color="auto"/>
                            <w:right w:val="none" w:sz="0" w:space="0" w:color="auto"/>
                          </w:divBdr>
                          <w:divsChild>
                            <w:div w:id="282737046">
                              <w:marLeft w:val="0"/>
                              <w:marRight w:val="0"/>
                              <w:marTop w:val="0"/>
                              <w:marBottom w:val="0"/>
                              <w:divBdr>
                                <w:top w:val="none" w:sz="0" w:space="0" w:color="auto"/>
                                <w:left w:val="none" w:sz="0" w:space="0" w:color="auto"/>
                                <w:bottom w:val="none" w:sz="0" w:space="0" w:color="auto"/>
                                <w:right w:val="none" w:sz="0" w:space="0" w:color="auto"/>
                              </w:divBdr>
                              <w:divsChild>
                                <w:div w:id="1163275361">
                                  <w:marLeft w:val="0"/>
                                  <w:marRight w:val="0"/>
                                  <w:marTop w:val="0"/>
                                  <w:marBottom w:val="0"/>
                                  <w:divBdr>
                                    <w:top w:val="none" w:sz="0" w:space="0" w:color="auto"/>
                                    <w:left w:val="none" w:sz="0" w:space="0" w:color="auto"/>
                                    <w:bottom w:val="none" w:sz="0" w:space="0" w:color="auto"/>
                                    <w:right w:val="none" w:sz="0" w:space="0" w:color="auto"/>
                                  </w:divBdr>
                                  <w:divsChild>
                                    <w:div w:id="938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8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wisconsin.gov/adrc/index.htm" TargetMode="External"/><Relationship Id="rId18" Type="http://schemas.openxmlformats.org/officeDocument/2006/relationships/header" Target="header1.xml"/><Relationship Id="rId26" Type="http://schemas.openxmlformats.org/officeDocument/2006/relationships/footer" Target="footer10.xml"/><Relationship Id="rId39" Type="http://schemas.openxmlformats.org/officeDocument/2006/relationships/hyperlink" Target="mailto:info@drwi.org" TargetMode="External"/><Relationship Id="rId21" Type="http://schemas.openxmlformats.org/officeDocument/2006/relationships/footer" Target="footer7.xml"/><Relationship Id="rId34" Type="http://schemas.openxmlformats.org/officeDocument/2006/relationships/hyperlink" Target="https://doa.wi.gov/Pages/LicensesHearings/DHAAdministrativeHearingProcess.aspx" TargetMode="External"/><Relationship Id="rId42" Type="http://schemas.openxmlformats.org/officeDocument/2006/relationships/footer" Target="footer14.xml"/><Relationship Id="rId47" Type="http://schemas.openxmlformats.org/officeDocument/2006/relationships/hyperlink" Target="https://www.dhs.wisconsin.gov/library/f-01827.htm" TargetMode="External"/><Relationship Id="rId50" Type="http://schemas.openxmlformats.org/officeDocument/2006/relationships/footer" Target="footer18.xm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dhs.wisconsin.gov/fraud/index.htm" TargetMode="External"/><Relationship Id="rId25" Type="http://schemas.openxmlformats.org/officeDocument/2006/relationships/hyperlink" Target="https://www.dhs.wisconsin.gov/medicaid/erp.htm" TargetMode="External"/><Relationship Id="rId33" Type="http://schemas.openxmlformats.org/officeDocument/2006/relationships/hyperlink" Target="https://www.dhs.wisconsin.gov/familycare/mcoappeal.htm" TargetMode="External"/><Relationship Id="rId38" Type="http://schemas.openxmlformats.org/officeDocument/2006/relationships/hyperlink" Target="http://longtermcare.wi.gov"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www.disabilityrightswi.org/" TargetMode="External"/><Relationship Id="rId20" Type="http://schemas.openxmlformats.org/officeDocument/2006/relationships/footer" Target="footer6.xml"/><Relationship Id="rId29" Type="http://schemas.openxmlformats.org/officeDocument/2006/relationships/hyperlink" Target="http://www.dhs.wisconsin.gov/fraud" TargetMode="Externa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hs.wisconsin.gov/library/f-01827.htm" TargetMode="External"/><Relationship Id="rId32" Type="http://schemas.openxmlformats.org/officeDocument/2006/relationships/hyperlink" Target="https://www.dhs.wisconsin.gov/familycare/mcoappeal.htm" TargetMode="External"/><Relationship Id="rId37" Type="http://schemas.openxmlformats.org/officeDocument/2006/relationships/hyperlink" Target="mailto:boaltc@wisconsin.gov" TargetMode="External"/><Relationship Id="rId40" Type="http://schemas.openxmlformats.org/officeDocument/2006/relationships/hyperlink" Target="http://www.disabilityrightswi.org" TargetMode="External"/><Relationship Id="rId45" Type="http://schemas.openxmlformats.org/officeDocument/2006/relationships/footer" Target="footer15.xml"/><Relationship Id="rId53" Type="http://schemas.openxmlformats.org/officeDocument/2006/relationships/hyperlink" Target="https://www.dhs.wisconsin.gov/library/f-00236.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ngtermcare.wi.gov/"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yperlink" Target="mailto:dhamail@wisconsin.gov" TargetMode="External"/><Relationship Id="rId49" Type="http://schemas.openxmlformats.org/officeDocument/2006/relationships/hyperlink" Target="https://www.dhs.wisconsin.gov/library/f-00232.htm" TargetMode="External"/><Relationship Id="rId57" Type="http://schemas.openxmlformats.org/officeDocument/2006/relationships/fontTable" Target="fontTable.xml"/><Relationship Id="rId10" Type="http://schemas.openxmlformats.org/officeDocument/2006/relationships/hyperlink" Target="https://www.dhs.wisconsin.gov/publications/p02057.docx" TargetMode="External"/><Relationship Id="rId19" Type="http://schemas.openxmlformats.org/officeDocument/2006/relationships/footer" Target="footer5.xml"/><Relationship Id="rId31" Type="http://schemas.openxmlformats.org/officeDocument/2006/relationships/hyperlink" Target="mailto:dhsfamcare@wisconsin.gov" TargetMode="External"/><Relationship Id="rId44" Type="http://schemas.openxmlformats.org/officeDocument/2006/relationships/hyperlink" Target="https://www.dhs.wisconsin.gov/forms/f10126b.pdf" TargetMode="Externa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OALTC@wisconsin.gov" TargetMode="External"/><Relationship Id="rId22" Type="http://schemas.openxmlformats.org/officeDocument/2006/relationships/footer" Target="footer8.xml"/><Relationship Id="rId27" Type="http://schemas.openxmlformats.org/officeDocument/2006/relationships/hyperlink" Target="https://www.dhs.wisconsin.gov/forms/advdirectives" TargetMode="External"/><Relationship Id="rId30" Type="http://schemas.openxmlformats.org/officeDocument/2006/relationships/footer" Target="footer12.xml"/><Relationship Id="rId35" Type="http://schemas.openxmlformats.org/officeDocument/2006/relationships/hyperlink" Target="https://www.dhs.wisconsin.gov/library/f-00236.htm" TargetMode="External"/><Relationship Id="rId43" Type="http://schemas.openxmlformats.org/officeDocument/2006/relationships/hyperlink" Target="https://www.dhs.wisconsin.gov/library/F-10126.htm" TargetMode="Externa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footer" Target="footer1.xml"/><Relationship Id="rId51" Type="http://schemas.openxmlformats.org/officeDocument/2006/relationships/hyperlink" Target="https://www.dhs.wisconsin.gov/familycare/mcoappeal.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026D-1499-4A86-A4D1-0339F0F1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16909</Words>
  <Characters>96383</Characters>
  <Application>Microsoft Office Word</Application>
  <DocSecurity>4</DocSecurity>
  <Lines>803</Lines>
  <Paragraphs>226</Paragraphs>
  <ScaleCrop>false</ScaleCrop>
  <HeadingPairs>
    <vt:vector size="2" baseType="variant">
      <vt:variant>
        <vt:lpstr>Title</vt:lpstr>
      </vt:variant>
      <vt:variant>
        <vt:i4>1</vt:i4>
      </vt:variant>
    </vt:vector>
  </HeadingPairs>
  <TitlesOfParts>
    <vt:vector size="1" baseType="lpstr">
      <vt:lpstr>Family Care Member Handbook</vt:lpstr>
    </vt:vector>
  </TitlesOfParts>
  <Company/>
  <LinksUpToDate>false</LinksUpToDate>
  <CharactersWithSpaces>113066</CharactersWithSpaces>
  <SharedDoc>false</SharedDoc>
  <HLinks>
    <vt:vector size="72" baseType="variant">
      <vt:variant>
        <vt:i4>4587609</vt:i4>
      </vt:variant>
      <vt:variant>
        <vt:i4>318</vt:i4>
      </vt:variant>
      <vt:variant>
        <vt:i4>0</vt:i4>
      </vt:variant>
      <vt:variant>
        <vt:i4>5</vt:i4>
      </vt:variant>
      <vt:variant>
        <vt:lpwstr>http://www.dhs.wisconsin.gov/LTCare/Memberinfo/MCOrequest.htm</vt:lpwstr>
      </vt:variant>
      <vt:variant>
        <vt:lpwstr/>
      </vt:variant>
      <vt:variant>
        <vt:i4>2293810</vt:i4>
      </vt:variant>
      <vt:variant>
        <vt:i4>237</vt:i4>
      </vt:variant>
      <vt:variant>
        <vt:i4>0</vt:i4>
      </vt:variant>
      <vt:variant>
        <vt:i4>5</vt:i4>
      </vt:variant>
      <vt:variant>
        <vt:lpwstr>http://www.disabilityrightswi.org/</vt:lpwstr>
      </vt:variant>
      <vt:variant>
        <vt:lpwstr/>
      </vt:variant>
      <vt:variant>
        <vt:i4>852048</vt:i4>
      </vt:variant>
      <vt:variant>
        <vt:i4>234</vt:i4>
      </vt:variant>
      <vt:variant>
        <vt:i4>0</vt:i4>
      </vt:variant>
      <vt:variant>
        <vt:i4>5</vt:i4>
      </vt:variant>
      <vt:variant>
        <vt:lpwstr>http://longtermcare.state.wi.us/</vt:lpwstr>
      </vt:variant>
      <vt:variant>
        <vt:lpwstr/>
      </vt:variant>
      <vt:variant>
        <vt:i4>4587541</vt:i4>
      </vt:variant>
      <vt:variant>
        <vt:i4>225</vt:i4>
      </vt:variant>
      <vt:variant>
        <vt:i4>0</vt:i4>
      </vt:variant>
      <vt:variant>
        <vt:i4>5</vt:i4>
      </vt:variant>
      <vt:variant>
        <vt:lpwstr>http://dhs.wisconsin.gov/forms/f0/f00236.doc</vt:lpwstr>
      </vt:variant>
      <vt:variant>
        <vt:lpwstr/>
      </vt:variant>
      <vt:variant>
        <vt:i4>8257598</vt:i4>
      </vt:variant>
      <vt:variant>
        <vt:i4>219</vt:i4>
      </vt:variant>
      <vt:variant>
        <vt:i4>0</vt:i4>
      </vt:variant>
      <vt:variant>
        <vt:i4>5</vt:i4>
      </vt:variant>
      <vt:variant>
        <vt:lpwstr>http://dha.state.wi.us/home/HrgInfo.htm</vt:lpwstr>
      </vt:variant>
      <vt:variant>
        <vt:lpwstr/>
      </vt:variant>
      <vt:variant>
        <vt:i4>589884</vt:i4>
      </vt:variant>
      <vt:variant>
        <vt:i4>216</vt:i4>
      </vt:variant>
      <vt:variant>
        <vt:i4>0</vt:i4>
      </vt:variant>
      <vt:variant>
        <vt:i4>5</vt:i4>
      </vt:variant>
      <vt:variant>
        <vt:lpwstr>mailto:dhsfamcare@wisconsin.gov</vt:lpwstr>
      </vt:variant>
      <vt:variant>
        <vt:lpwstr/>
      </vt:variant>
      <vt:variant>
        <vt:i4>4587609</vt:i4>
      </vt:variant>
      <vt:variant>
        <vt:i4>213</vt:i4>
      </vt:variant>
      <vt:variant>
        <vt:i4>0</vt:i4>
      </vt:variant>
      <vt:variant>
        <vt:i4>5</vt:i4>
      </vt:variant>
      <vt:variant>
        <vt:lpwstr>http://www.dhs.wisconsin.gov/LTCare/Memberinfo/MCOrequest.htm</vt:lpwstr>
      </vt:variant>
      <vt:variant>
        <vt:lpwstr/>
      </vt:variant>
      <vt:variant>
        <vt:i4>589884</vt:i4>
      </vt:variant>
      <vt:variant>
        <vt:i4>195</vt:i4>
      </vt:variant>
      <vt:variant>
        <vt:i4>0</vt:i4>
      </vt:variant>
      <vt:variant>
        <vt:i4>5</vt:i4>
      </vt:variant>
      <vt:variant>
        <vt:lpwstr>mailto:dhsfamcare@wisconsin.gov</vt:lpwstr>
      </vt:variant>
      <vt:variant>
        <vt:lpwstr/>
      </vt:variant>
      <vt:variant>
        <vt:i4>7798869</vt:i4>
      </vt:variant>
      <vt:variant>
        <vt:i4>177</vt:i4>
      </vt:variant>
      <vt:variant>
        <vt:i4>0</vt:i4>
      </vt:variant>
      <vt:variant>
        <vt:i4>5</vt:i4>
      </vt:variant>
      <vt:variant>
        <vt:lpwstr>http://www.dhs.wisconsin.gov/medicaid/recpubs/erp/p_13032.htm</vt:lpwstr>
      </vt:variant>
      <vt:variant>
        <vt:lpwstr/>
      </vt:variant>
      <vt:variant>
        <vt:i4>4522076</vt:i4>
      </vt:variant>
      <vt:variant>
        <vt:i4>144</vt:i4>
      </vt:variant>
      <vt:variant>
        <vt:i4>0</vt:i4>
      </vt:variant>
      <vt:variant>
        <vt:i4>5</vt:i4>
      </vt:variant>
      <vt:variant>
        <vt:lpwstr>http://www.communityhealthpartnership.com/pdfs/Evidence of Coverage (EOC)-Member Handbook CY2011.pdf</vt:lpwstr>
      </vt:variant>
      <vt:variant>
        <vt:lpwstr/>
      </vt:variant>
      <vt:variant>
        <vt:i4>3276901</vt:i4>
      </vt:variant>
      <vt:variant>
        <vt:i4>141</vt:i4>
      </vt:variant>
      <vt:variant>
        <vt:i4>0</vt:i4>
      </vt:variant>
      <vt:variant>
        <vt:i4>5</vt:i4>
      </vt:variant>
      <vt:variant>
        <vt:lpwstr>http://www.communitycareinc.org/assets/Handbook EOC.pdf</vt:lpwstr>
      </vt:variant>
      <vt:variant>
        <vt:lpwstr/>
      </vt:variant>
      <vt:variant>
        <vt:i4>5636223</vt:i4>
      </vt:variant>
      <vt:variant>
        <vt:i4>138</vt:i4>
      </vt:variant>
      <vt:variant>
        <vt:i4>0</vt:i4>
      </vt:variant>
      <vt:variant>
        <vt:i4>5</vt:i4>
      </vt:variant>
      <vt:variant>
        <vt:lpwstr>http://www.carewisconsinhealthplan.org/cms/images/stories/pdfs/2011 Evidence of Coverage_Web.pdf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Member Handbook</dc:title>
  <dc:subject>Family Care</dc:subject>
  <dc:creator>DHS</dc:creator>
  <cp:keywords>p00649, p-00649, family care member handbook, mco, template</cp:keywords>
  <cp:lastModifiedBy>Pritchard, James B</cp:lastModifiedBy>
  <cp:revision>2</cp:revision>
  <cp:lastPrinted>2021-09-21T05:53:00Z</cp:lastPrinted>
  <dcterms:created xsi:type="dcterms:W3CDTF">2021-09-24T18:52:00Z</dcterms:created>
  <dcterms:modified xsi:type="dcterms:W3CDTF">2021-09-24T18:52:00Z</dcterms:modified>
</cp:coreProperties>
</file>