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BB2D" w14:textId="15FD548E" w:rsidR="00846069" w:rsidRPr="00C62E19" w:rsidRDefault="00846069" w:rsidP="001A17FD"/>
    <w:p w14:paraId="32A19338" w14:textId="77777777" w:rsidR="00932091" w:rsidRPr="00C62E19" w:rsidRDefault="00932091" w:rsidP="001A17FD"/>
    <w:p w14:paraId="62F8B44B" w14:textId="77777777" w:rsidR="00C971C3" w:rsidRPr="00C62E19" w:rsidRDefault="00C971C3" w:rsidP="001A17FD">
      <w:pPr>
        <w:rPr>
          <w:i/>
          <w:color w:val="0000FF"/>
        </w:rPr>
      </w:pPr>
      <w:r w:rsidRPr="00C62E19">
        <w:rPr>
          <w:i/>
          <w:color w:val="0000FF"/>
        </w:rPr>
        <w:t>[Note: MCOs can format the cover page and handbook however they wish (e.g., insert photos, use different font types, change style, margins, etc.) However, MCOs should use plenty of white space and a font size no smaller than 12 pt. Must include a table of contents and the footers. Cross-references to specific pages in the handbook should automatically update, but the references are highlighted so MCOs can ensure accuracy before printing.]</w:t>
      </w:r>
    </w:p>
    <w:p w14:paraId="7A298054" w14:textId="77777777" w:rsidR="00A9132B" w:rsidRPr="00C62E19" w:rsidRDefault="00A9132B" w:rsidP="00044C6A">
      <w:pPr>
        <w:jc w:val="center"/>
        <w:rPr>
          <w:b/>
          <w:sz w:val="36"/>
          <w:szCs w:val="36"/>
        </w:rPr>
      </w:pPr>
    </w:p>
    <w:p w14:paraId="252D039D" w14:textId="1114DF69" w:rsidR="003A4D07" w:rsidRPr="00C62E19" w:rsidRDefault="00044C6A" w:rsidP="00867CC0">
      <w:pPr>
        <w:pStyle w:val="Heading5"/>
        <w:rPr>
          <w:b w:val="0"/>
        </w:rPr>
      </w:pPr>
      <w:r w:rsidRPr="00C62E19">
        <w:t>Cover Page</w:t>
      </w:r>
    </w:p>
    <w:p w14:paraId="4AF0637E" w14:textId="3EC2C4BF" w:rsidR="001A4333" w:rsidRPr="00C62E19" w:rsidRDefault="001A4333" w:rsidP="006D35DB">
      <w:pPr>
        <w:jc w:val="center"/>
        <w:rPr>
          <w:b/>
          <w:sz w:val="36"/>
          <w:szCs w:val="36"/>
        </w:rPr>
      </w:pPr>
    </w:p>
    <w:p w14:paraId="0325C13A" w14:textId="77777777" w:rsidR="001A4333" w:rsidRPr="00C62E19" w:rsidRDefault="001A4333" w:rsidP="006D35DB">
      <w:pPr>
        <w:jc w:val="center"/>
        <w:rPr>
          <w:b/>
          <w:sz w:val="36"/>
          <w:szCs w:val="36"/>
        </w:rPr>
      </w:pPr>
    </w:p>
    <w:p w14:paraId="5A72897D" w14:textId="77777777" w:rsidR="00245547" w:rsidRPr="00C62E19" w:rsidRDefault="00245547" w:rsidP="006D35DB">
      <w:pPr>
        <w:jc w:val="center"/>
        <w:rPr>
          <w:b/>
          <w:sz w:val="36"/>
          <w:szCs w:val="36"/>
        </w:rPr>
      </w:pPr>
    </w:p>
    <w:p w14:paraId="77115BD2" w14:textId="19CDFD6A" w:rsidR="00763AA9" w:rsidRPr="00C62E19" w:rsidRDefault="00394C48" w:rsidP="007C3F98">
      <w:pPr>
        <w:jc w:val="center"/>
        <w:rPr>
          <w:b/>
          <w:sz w:val="56"/>
          <w:szCs w:val="36"/>
        </w:rPr>
      </w:pPr>
      <w:r w:rsidRPr="00C62E19">
        <w:rPr>
          <w:b/>
          <w:sz w:val="56"/>
          <w:szCs w:val="36"/>
        </w:rPr>
        <w:t>Family Care</w:t>
      </w:r>
      <w:r w:rsidRPr="00C62E19">
        <w:rPr>
          <w:b/>
          <w:sz w:val="56"/>
          <w:szCs w:val="36"/>
        </w:rPr>
        <w:br/>
      </w:r>
      <w:r w:rsidR="00516BC7" w:rsidRPr="00C62E19">
        <w:rPr>
          <w:b/>
          <w:sz w:val="56"/>
          <w:szCs w:val="36"/>
        </w:rPr>
        <w:t>Priručnik za članove</w:t>
      </w:r>
    </w:p>
    <w:p w14:paraId="6FFC8F35" w14:textId="77777777" w:rsidR="00245547" w:rsidRPr="00C62E19" w:rsidRDefault="00245547" w:rsidP="007C3F98">
      <w:pPr>
        <w:jc w:val="center"/>
        <w:rPr>
          <w:b/>
          <w:sz w:val="56"/>
          <w:szCs w:val="36"/>
        </w:rPr>
      </w:pPr>
    </w:p>
    <w:p w14:paraId="470ED146" w14:textId="77777777" w:rsidR="00245547" w:rsidRPr="005525B7" w:rsidRDefault="00245547" w:rsidP="00245547">
      <w:pPr>
        <w:jc w:val="center"/>
        <w:rPr>
          <w:b/>
          <w:sz w:val="56"/>
          <w:szCs w:val="36"/>
          <w:lang w:val="pl-PL"/>
        </w:rPr>
      </w:pPr>
      <w:r w:rsidRPr="005525B7">
        <w:rPr>
          <w:b/>
          <w:sz w:val="56"/>
          <w:szCs w:val="36"/>
          <w:lang w:val="pl-PL"/>
        </w:rPr>
        <w:t>TEMPLATE</w:t>
      </w:r>
    </w:p>
    <w:p w14:paraId="1E7F4F5C" w14:textId="77777777" w:rsidR="00245547" w:rsidRPr="005525B7" w:rsidRDefault="00245547" w:rsidP="00245547">
      <w:pPr>
        <w:jc w:val="center"/>
        <w:rPr>
          <w:b/>
          <w:i/>
          <w:sz w:val="40"/>
          <w:szCs w:val="36"/>
          <w:lang w:val="pl-PL"/>
        </w:rPr>
      </w:pPr>
    </w:p>
    <w:p w14:paraId="1514499A" w14:textId="58D719AA" w:rsidR="00245547" w:rsidRPr="005525B7" w:rsidRDefault="002500C8" w:rsidP="00386005">
      <w:pPr>
        <w:jc w:val="center"/>
        <w:rPr>
          <w:b/>
          <w:i/>
          <w:sz w:val="40"/>
          <w:szCs w:val="36"/>
          <w:lang w:val="pl-PL"/>
        </w:rPr>
      </w:pPr>
      <w:r w:rsidRPr="005525B7">
        <w:rPr>
          <w:b/>
          <w:i/>
          <w:sz w:val="40"/>
          <w:lang w:val="pl-PL"/>
        </w:rPr>
        <w:t>Nacrt za upotrebu od strane Organizacija</w:t>
      </w:r>
      <w:r w:rsidR="00386005" w:rsidRPr="005525B7">
        <w:rPr>
          <w:b/>
          <w:i/>
          <w:sz w:val="40"/>
          <w:lang w:val="pl-PL"/>
        </w:rPr>
        <w:br/>
        <w:t>z</w:t>
      </w:r>
      <w:r w:rsidRPr="005525B7">
        <w:rPr>
          <w:b/>
          <w:i/>
          <w:sz w:val="40"/>
          <w:lang w:val="pl-PL"/>
        </w:rPr>
        <w:t>a upravljanje negom</w:t>
      </w:r>
    </w:p>
    <w:p w14:paraId="28795770" w14:textId="78D12732" w:rsidR="00F44C2E" w:rsidRPr="00C62E19" w:rsidRDefault="00F44C2E" w:rsidP="00245547">
      <w:pPr>
        <w:jc w:val="center"/>
        <w:rPr>
          <w:b/>
          <w:i/>
          <w:sz w:val="20"/>
        </w:rPr>
      </w:pPr>
      <w:r w:rsidRPr="00C62E19">
        <w:rPr>
          <w:b/>
          <w:i/>
          <w:sz w:val="20"/>
        </w:rPr>
        <w:t>(Member Handbook for Use by Managed Care Organizations)</w:t>
      </w:r>
    </w:p>
    <w:p w14:paraId="46584FDE" w14:textId="77777777" w:rsidR="007C3F98" w:rsidRPr="00C62E19" w:rsidRDefault="007C3F98" w:rsidP="00341548">
      <w:pPr>
        <w:autoSpaceDE w:val="0"/>
        <w:autoSpaceDN w:val="0"/>
        <w:adjustRightInd w:val="0"/>
        <w:rPr>
          <w:szCs w:val="24"/>
        </w:rPr>
      </w:pPr>
    </w:p>
    <w:p w14:paraId="56558309" w14:textId="77777777" w:rsidR="002B5A26" w:rsidRPr="00DD3D10" w:rsidRDefault="002B5A26" w:rsidP="00341548">
      <w:pPr>
        <w:autoSpaceDE w:val="0"/>
        <w:autoSpaceDN w:val="0"/>
        <w:adjustRightInd w:val="0"/>
        <w:rPr>
          <w:sz w:val="14"/>
          <w:szCs w:val="14"/>
        </w:rPr>
      </w:pPr>
    </w:p>
    <w:p w14:paraId="2990D9D8" w14:textId="77777777" w:rsidR="007C3F98" w:rsidRPr="00C62E19" w:rsidRDefault="007C3F98" w:rsidP="00341548">
      <w:pPr>
        <w:autoSpaceDE w:val="0"/>
        <w:autoSpaceDN w:val="0"/>
        <w:adjustRightInd w:val="0"/>
        <w:rPr>
          <w:szCs w:val="24"/>
        </w:rPr>
      </w:pPr>
    </w:p>
    <w:p w14:paraId="35020AB0" w14:textId="2AFAC551" w:rsidR="0035193F" w:rsidRPr="00C62E19" w:rsidRDefault="00CD6513" w:rsidP="00411228">
      <w:pPr>
        <w:autoSpaceDE w:val="0"/>
        <w:autoSpaceDN w:val="0"/>
        <w:adjustRightInd w:val="0"/>
        <w:rPr>
          <w:i/>
          <w:color w:val="0000FF"/>
          <w:szCs w:val="24"/>
        </w:rPr>
      </w:pPr>
      <w:r w:rsidRPr="00C62E19">
        <w:rPr>
          <w:i/>
          <w:color w:val="0000FF"/>
        </w:rPr>
        <w:t>Recommend MCOs list on the cover:</w:t>
      </w:r>
    </w:p>
    <w:p w14:paraId="2A60C5E6" w14:textId="77777777" w:rsidR="007E1AB0" w:rsidRPr="00C62E19" w:rsidRDefault="007E1CD2" w:rsidP="0035193F">
      <w:pPr>
        <w:autoSpaceDE w:val="0"/>
        <w:autoSpaceDN w:val="0"/>
        <w:adjustRightInd w:val="0"/>
        <w:ind w:left="360"/>
        <w:rPr>
          <w:i/>
          <w:color w:val="0000FF"/>
          <w:szCs w:val="24"/>
        </w:rPr>
      </w:pPr>
      <w:r w:rsidRPr="00C62E19">
        <w:rPr>
          <w:i/>
          <w:color w:val="0000FF"/>
          <w:szCs w:val="24"/>
        </w:rPr>
        <w:t xml:space="preserve">Name of MCO </w:t>
      </w:r>
    </w:p>
    <w:p w14:paraId="5D94D8BA" w14:textId="77777777" w:rsidR="007E1CD2" w:rsidRPr="00C62E19" w:rsidRDefault="007E1AB0" w:rsidP="0035193F">
      <w:pPr>
        <w:autoSpaceDE w:val="0"/>
        <w:autoSpaceDN w:val="0"/>
        <w:adjustRightInd w:val="0"/>
        <w:ind w:left="360"/>
        <w:rPr>
          <w:i/>
          <w:color w:val="0000FF"/>
          <w:szCs w:val="24"/>
        </w:rPr>
      </w:pPr>
      <w:r w:rsidRPr="00C62E19">
        <w:rPr>
          <w:i/>
          <w:color w:val="0000FF"/>
        </w:rPr>
        <w:t>Logo (optional)</w:t>
      </w:r>
    </w:p>
    <w:p w14:paraId="324B3F0C" w14:textId="77777777" w:rsidR="00CD6513" w:rsidRPr="00C62E19" w:rsidRDefault="00CD6513" w:rsidP="0035193F">
      <w:pPr>
        <w:autoSpaceDE w:val="0"/>
        <w:autoSpaceDN w:val="0"/>
        <w:adjustRightInd w:val="0"/>
        <w:ind w:left="360"/>
        <w:rPr>
          <w:i/>
          <w:color w:val="0000FF"/>
          <w:szCs w:val="24"/>
        </w:rPr>
      </w:pPr>
      <w:r w:rsidRPr="00C62E19">
        <w:rPr>
          <w:i/>
          <w:color w:val="0000FF"/>
          <w:szCs w:val="24"/>
        </w:rPr>
        <w:t>Website address</w:t>
      </w:r>
    </w:p>
    <w:p w14:paraId="0BBE8348" w14:textId="77777777" w:rsidR="00CD6513" w:rsidRPr="00C62E19" w:rsidRDefault="00CD6513" w:rsidP="0035193F">
      <w:pPr>
        <w:autoSpaceDE w:val="0"/>
        <w:autoSpaceDN w:val="0"/>
        <w:adjustRightInd w:val="0"/>
        <w:ind w:left="360"/>
        <w:rPr>
          <w:i/>
          <w:color w:val="0000FF"/>
          <w:szCs w:val="24"/>
        </w:rPr>
      </w:pPr>
      <w:r w:rsidRPr="00C62E19">
        <w:rPr>
          <w:i/>
          <w:color w:val="0000FF"/>
          <w:szCs w:val="24"/>
        </w:rPr>
        <w:t>Any other general information that applies to all members regardless of service area (e.g., general phone number, TTY, fax, e-mail address, etc.)</w:t>
      </w:r>
    </w:p>
    <w:p w14:paraId="26BF256B" w14:textId="77777777" w:rsidR="00C76720" w:rsidRPr="00C62E19" w:rsidRDefault="00C76720" w:rsidP="00C76720">
      <w:pPr>
        <w:autoSpaceDE w:val="0"/>
        <w:autoSpaceDN w:val="0"/>
        <w:adjustRightInd w:val="0"/>
        <w:ind w:left="360"/>
        <w:rPr>
          <w:szCs w:val="24"/>
        </w:rPr>
      </w:pPr>
    </w:p>
    <w:p w14:paraId="0E0B3F8F" w14:textId="77777777" w:rsidR="00747A84" w:rsidRPr="00C62E19" w:rsidRDefault="00747A84" w:rsidP="00C76720">
      <w:pPr>
        <w:autoSpaceDE w:val="0"/>
        <w:autoSpaceDN w:val="0"/>
        <w:adjustRightInd w:val="0"/>
        <w:ind w:left="360"/>
        <w:rPr>
          <w:szCs w:val="24"/>
        </w:rPr>
      </w:pPr>
    </w:p>
    <w:p w14:paraId="60920193" w14:textId="77777777" w:rsidR="00096AF8" w:rsidRPr="00C62E19" w:rsidRDefault="00096AF8" w:rsidP="00C76720">
      <w:pPr>
        <w:autoSpaceDE w:val="0"/>
        <w:autoSpaceDN w:val="0"/>
        <w:adjustRightInd w:val="0"/>
        <w:ind w:left="360"/>
        <w:rPr>
          <w:szCs w:val="24"/>
        </w:rPr>
      </w:pPr>
    </w:p>
    <w:p w14:paraId="5C53602F" w14:textId="77777777" w:rsidR="00096AF8" w:rsidRPr="00C62E19" w:rsidRDefault="002B5A26" w:rsidP="00747A84">
      <w:pPr>
        <w:autoSpaceDE w:val="0"/>
        <w:autoSpaceDN w:val="0"/>
        <w:adjustRightInd w:val="0"/>
        <w:rPr>
          <w:rFonts w:ascii="Arial" w:hAnsi="Arial" w:cs="Arial"/>
          <w:szCs w:val="24"/>
        </w:rPr>
      </w:pPr>
      <w:r w:rsidRPr="00C62E19">
        <w:rPr>
          <w:rFonts w:ascii="Arial" w:hAnsi="Arial"/>
        </w:rPr>
        <w:t>Template provided by the Wisconsin Department of Health Services</w:t>
      </w:r>
    </w:p>
    <w:p w14:paraId="059DC79D" w14:textId="4B6ED5EC" w:rsidR="00201E74" w:rsidRPr="00C62E19" w:rsidRDefault="002016AE" w:rsidP="00747A84">
      <w:pPr>
        <w:autoSpaceDE w:val="0"/>
        <w:autoSpaceDN w:val="0"/>
        <w:adjustRightInd w:val="0"/>
        <w:rPr>
          <w:i/>
          <w:szCs w:val="24"/>
        </w:rPr>
      </w:pPr>
      <w:r w:rsidRPr="002016AE">
        <w:rPr>
          <w:rFonts w:ascii="Arial" w:hAnsi="Arial"/>
        </w:rPr>
        <w:t>P-00649SE</w:t>
      </w:r>
      <w:r w:rsidR="00747A84" w:rsidRPr="00C62E19">
        <w:rPr>
          <w:rFonts w:ascii="Arial" w:hAnsi="Arial"/>
        </w:rPr>
        <w:t xml:space="preserve"> </w:t>
      </w:r>
      <w:r w:rsidR="005525B7">
        <w:rPr>
          <w:rFonts w:ascii="Arial" w:hAnsi="Arial"/>
        </w:rPr>
        <w:t>(0</w:t>
      </w:r>
      <w:r w:rsidR="00262226">
        <w:rPr>
          <w:rFonts w:ascii="Arial" w:hAnsi="Arial"/>
        </w:rPr>
        <w:t>6</w:t>
      </w:r>
      <w:r w:rsidR="005525B7">
        <w:rPr>
          <w:rFonts w:ascii="Arial" w:hAnsi="Arial"/>
        </w:rPr>
        <w:t>/2025)</w:t>
      </w:r>
    </w:p>
    <w:p w14:paraId="10FF9207" w14:textId="77777777" w:rsidR="00D67674" w:rsidRPr="00C62E19" w:rsidRDefault="00D67674" w:rsidP="00201E74">
      <w:pPr>
        <w:autoSpaceDE w:val="0"/>
        <w:autoSpaceDN w:val="0"/>
        <w:adjustRightInd w:val="0"/>
        <w:jc w:val="right"/>
        <w:rPr>
          <w:color w:val="0000FF"/>
          <w:szCs w:val="24"/>
        </w:rPr>
        <w:sectPr w:rsidR="00D67674" w:rsidRPr="00C62E19" w:rsidSect="00FD3B57">
          <w:footerReference w:type="default" r:id="rId8"/>
          <w:footerReference w:type="first" r:id="rId9"/>
          <w:pgSz w:w="12240" w:h="15840" w:code="1"/>
          <w:pgMar w:top="1440" w:right="1440" w:bottom="1440" w:left="1440" w:header="720" w:footer="720" w:gutter="0"/>
          <w:cols w:space="720"/>
          <w:titlePg/>
        </w:sectPr>
      </w:pPr>
    </w:p>
    <w:p w14:paraId="3791CEAA" w14:textId="77777777" w:rsidR="005B43DE" w:rsidRPr="00C62E19" w:rsidRDefault="005B43DE" w:rsidP="00E14582">
      <w:pPr>
        <w:rPr>
          <w:b/>
          <w:i/>
          <w:szCs w:val="24"/>
        </w:rPr>
      </w:pPr>
    </w:p>
    <w:p w14:paraId="6FB22B78" w14:textId="17A8DF68" w:rsidR="001451EC" w:rsidRPr="00C62E19" w:rsidRDefault="001451EC" w:rsidP="00E14582">
      <w:pPr>
        <w:rPr>
          <w:b/>
          <w:i/>
          <w:color w:val="0000FF"/>
          <w:sz w:val="36"/>
          <w:szCs w:val="36"/>
        </w:rPr>
      </w:pPr>
      <w:r w:rsidRPr="00C62E19">
        <w:rPr>
          <w:b/>
          <w:i/>
          <w:color w:val="0000FF"/>
          <w:sz w:val="36"/>
        </w:rPr>
        <w:t>Instructions to MCOs: Insert conspicuously visible taglines.</w:t>
      </w:r>
    </w:p>
    <w:p w14:paraId="213A8106" w14:textId="77777777" w:rsidR="00E14582" w:rsidRPr="00C62E19" w:rsidRDefault="00E14582" w:rsidP="00E14582">
      <w:pPr>
        <w:rPr>
          <w:i/>
          <w:color w:val="0000FF"/>
          <w:sz w:val="36"/>
          <w:szCs w:val="36"/>
        </w:rPr>
      </w:pPr>
    </w:p>
    <w:p w14:paraId="5C748258" w14:textId="48C38DC5" w:rsidR="001451EC" w:rsidRPr="00C62E19" w:rsidRDefault="001451EC" w:rsidP="00771572">
      <w:pPr>
        <w:pStyle w:val="ListParagraph"/>
        <w:numPr>
          <w:ilvl w:val="0"/>
          <w:numId w:val="38"/>
        </w:numPr>
        <w:ind w:left="360"/>
        <w:rPr>
          <w:i/>
          <w:color w:val="0000FF"/>
          <w:sz w:val="36"/>
          <w:szCs w:val="36"/>
        </w:rPr>
      </w:pPr>
      <w:r w:rsidRPr="00C62E19">
        <w:rPr>
          <w:i/>
          <w:color w:val="0000FF"/>
          <w:sz w:val="36"/>
        </w:rPr>
        <w:t xml:space="preserve">Tagline A: Use the tagline in the prevalent non-English languages that DHS identified for each MCO. </w:t>
      </w:r>
      <w:hyperlink r:id="rId10" w:history="1">
        <w:r w:rsidRPr="00C62E19">
          <w:rPr>
            <w:rStyle w:val="Hyperlink"/>
            <w:i/>
            <w:sz w:val="36"/>
            <w:szCs w:val="36"/>
          </w:rPr>
          <w:t>Download the tagline</w:t>
        </w:r>
      </w:hyperlink>
      <w:r w:rsidRPr="00C62E19">
        <w:rPr>
          <w:i/>
          <w:color w:val="0000FF"/>
          <w:sz w:val="36"/>
        </w:rPr>
        <w:t xml:space="preserve"> and copy/paste into the handbook. </w:t>
      </w:r>
    </w:p>
    <w:p w14:paraId="7CB94886" w14:textId="77777777" w:rsidR="00E14582" w:rsidRPr="00C62E19" w:rsidRDefault="00E14582" w:rsidP="001A17FD">
      <w:pPr>
        <w:ind w:left="360"/>
        <w:rPr>
          <w:i/>
          <w:color w:val="0000FF"/>
          <w:sz w:val="36"/>
          <w:szCs w:val="36"/>
        </w:rPr>
      </w:pPr>
    </w:p>
    <w:p w14:paraId="6B2045B9" w14:textId="77777777" w:rsidR="00E14582" w:rsidRPr="00C62E19" w:rsidRDefault="00E14582" w:rsidP="001A17FD">
      <w:pPr>
        <w:pStyle w:val="ListParagraph"/>
        <w:numPr>
          <w:ilvl w:val="0"/>
          <w:numId w:val="38"/>
        </w:numPr>
        <w:ind w:left="360"/>
        <w:rPr>
          <w:i/>
          <w:color w:val="0000FF"/>
          <w:sz w:val="36"/>
          <w:szCs w:val="36"/>
        </w:rPr>
      </w:pPr>
      <w:r w:rsidRPr="00C62E19">
        <w:rPr>
          <w:i/>
          <w:color w:val="0000FF"/>
          <w:sz w:val="36"/>
          <w:szCs w:val="36"/>
        </w:rPr>
        <w:t>Tagline B: Copy and paste the statement DHS previously sent MCOs about how to request auxiliary aids and services. Tagline B is in English only.</w:t>
      </w:r>
    </w:p>
    <w:p w14:paraId="501FAC96" w14:textId="77777777" w:rsidR="001A17FD" w:rsidRPr="00C62E19" w:rsidRDefault="001A17FD" w:rsidP="00E14582">
      <w:pPr>
        <w:rPr>
          <w:i/>
          <w:color w:val="0000FF"/>
          <w:sz w:val="36"/>
          <w:szCs w:val="36"/>
        </w:rPr>
      </w:pPr>
    </w:p>
    <w:p w14:paraId="6A2CE35C" w14:textId="77777777" w:rsidR="001A17FD" w:rsidRPr="00C62E19" w:rsidRDefault="001A17FD" w:rsidP="00E14582">
      <w:pPr>
        <w:rPr>
          <w:i/>
          <w:color w:val="0000FF"/>
          <w:sz w:val="36"/>
          <w:szCs w:val="36"/>
        </w:rPr>
      </w:pPr>
      <w:r w:rsidRPr="00C62E19">
        <w:rPr>
          <w:i/>
          <w:color w:val="0000FF"/>
          <w:sz w:val="36"/>
          <w:szCs w:val="36"/>
        </w:rPr>
        <w:t>Note: Taglines are not required in translated handbooks.</w:t>
      </w:r>
    </w:p>
    <w:p w14:paraId="571B3DB3" w14:textId="77777777" w:rsidR="002E4937" w:rsidRPr="00C62E19" w:rsidRDefault="002E4937" w:rsidP="00902311">
      <w:pPr>
        <w:autoSpaceDE w:val="0"/>
        <w:autoSpaceDN w:val="0"/>
        <w:adjustRightInd w:val="0"/>
        <w:rPr>
          <w:rFonts w:ascii="Arial" w:hAnsi="Arial" w:cs="Arial"/>
          <w:sz w:val="22"/>
          <w:szCs w:val="22"/>
        </w:rPr>
      </w:pPr>
    </w:p>
    <w:p w14:paraId="4B1AF0D7" w14:textId="77777777" w:rsidR="002E4937" w:rsidRPr="00C62E19" w:rsidRDefault="002E4937" w:rsidP="00902311">
      <w:pPr>
        <w:autoSpaceDE w:val="0"/>
        <w:autoSpaceDN w:val="0"/>
        <w:adjustRightInd w:val="0"/>
        <w:rPr>
          <w:rFonts w:ascii="Arial" w:hAnsi="Arial" w:cs="Arial"/>
          <w:sz w:val="22"/>
          <w:szCs w:val="22"/>
        </w:rPr>
      </w:pPr>
    </w:p>
    <w:p w14:paraId="639648C3" w14:textId="77777777" w:rsidR="002E4937" w:rsidRPr="00C62E19" w:rsidRDefault="002E4937" w:rsidP="00902311">
      <w:pPr>
        <w:autoSpaceDE w:val="0"/>
        <w:autoSpaceDN w:val="0"/>
        <w:adjustRightInd w:val="0"/>
        <w:rPr>
          <w:rFonts w:ascii="Arial" w:hAnsi="Arial" w:cs="Arial"/>
          <w:sz w:val="22"/>
          <w:szCs w:val="22"/>
        </w:rPr>
      </w:pPr>
    </w:p>
    <w:p w14:paraId="1613A1EF" w14:textId="77777777" w:rsidR="008723E3" w:rsidRPr="00C62E19" w:rsidRDefault="008723E3" w:rsidP="00A77E44">
      <w:pPr>
        <w:autoSpaceDE w:val="0"/>
        <w:autoSpaceDN w:val="0"/>
        <w:adjustRightInd w:val="0"/>
        <w:sectPr w:rsidR="008723E3" w:rsidRPr="00C62E19" w:rsidSect="00FD3B57">
          <w:footerReference w:type="default" r:id="rId11"/>
          <w:pgSz w:w="12240" w:h="15840" w:code="1"/>
          <w:pgMar w:top="1080" w:right="1440" w:bottom="1080" w:left="1440" w:header="720" w:footer="576" w:gutter="0"/>
          <w:cols w:space="720"/>
        </w:sectPr>
      </w:pPr>
    </w:p>
    <w:p w14:paraId="2A56D295" w14:textId="77777777" w:rsidR="00C43C1A" w:rsidRDefault="00C43C1A" w:rsidP="00C43C1A">
      <w:pPr>
        <w:rPr>
          <w:i/>
          <w:color w:val="0000FF"/>
        </w:rPr>
      </w:pPr>
    </w:p>
    <w:p w14:paraId="1BF1E7D0" w14:textId="77777777" w:rsidR="00C43C1A" w:rsidRPr="00C62E19" w:rsidRDefault="00C43C1A" w:rsidP="00C43C1A">
      <w:pPr>
        <w:rPr>
          <w:szCs w:val="24"/>
        </w:rPr>
      </w:pPr>
      <w:r w:rsidRPr="00C62E19">
        <w:rPr>
          <w:i/>
          <w:color w:val="0000FF"/>
        </w:rPr>
        <w:t>[Note: The table of contents (TOC) is set up to update automatically based on the document’s styles. MCOs may need to recreate the TOC if they change the styles.]</w:t>
      </w:r>
    </w:p>
    <w:p w14:paraId="0A3817C8" w14:textId="38CE7C1E" w:rsidR="000C43C3" w:rsidRPr="00C62E19" w:rsidRDefault="000C43C3" w:rsidP="004E052A">
      <w:pPr>
        <w:rPr>
          <w:b/>
          <w:sz w:val="28"/>
          <w:szCs w:val="28"/>
        </w:rPr>
      </w:pPr>
    </w:p>
    <w:sdt>
      <w:sdtPr>
        <w:rPr>
          <w:rFonts w:ascii="Times New Roman" w:eastAsia="Times New Roman" w:hAnsi="Times New Roman" w:cs="Times New Roman"/>
          <w:color w:val="auto"/>
          <w:sz w:val="24"/>
          <w:szCs w:val="20"/>
        </w:rPr>
        <w:id w:val="-1820562471"/>
        <w:docPartObj>
          <w:docPartGallery w:val="Table of Contents"/>
          <w:docPartUnique/>
        </w:docPartObj>
      </w:sdtPr>
      <w:sdtEndPr>
        <w:rPr>
          <w:b/>
          <w:bCs/>
        </w:rPr>
      </w:sdtEndPr>
      <w:sdtContent>
        <w:p w14:paraId="51B371AD" w14:textId="517E5ED5" w:rsidR="003622F8" w:rsidRPr="00C62E19" w:rsidRDefault="003622F8" w:rsidP="004E052A">
          <w:pPr>
            <w:pStyle w:val="TOCHeading"/>
            <w:keepNext w:val="0"/>
            <w:keepLines w:val="0"/>
            <w:widowControl w:val="0"/>
            <w:spacing w:before="0"/>
            <w:jc w:val="center"/>
            <w:rPr>
              <w:rFonts w:ascii="Times New Roman" w:eastAsia="Times New Roman" w:hAnsi="Times New Roman" w:cs="Times New Roman"/>
              <w:b/>
              <w:color w:val="auto"/>
              <w:sz w:val="28"/>
              <w:szCs w:val="28"/>
            </w:rPr>
          </w:pPr>
          <w:r w:rsidRPr="00C62E19">
            <w:rPr>
              <w:rFonts w:ascii="Times New Roman" w:hAnsi="Times New Roman"/>
              <w:b/>
              <w:color w:val="auto"/>
              <w:sz w:val="28"/>
            </w:rPr>
            <w:t>Sadržaj</w:t>
          </w:r>
        </w:p>
        <w:p w14:paraId="13FBB716" w14:textId="2AE66F19" w:rsidR="00106125" w:rsidRDefault="003622F8" w:rsidP="00C43C1A">
          <w:pPr>
            <w:pStyle w:val="TOC1"/>
            <w:keepNext w:val="0"/>
            <w:rPr>
              <w:rFonts w:asciiTheme="minorHAnsi" w:eastAsiaTheme="minorEastAsia" w:hAnsiTheme="minorHAnsi" w:cstheme="minorBidi"/>
              <w:b w:val="0"/>
              <w:kern w:val="2"/>
              <w:sz w:val="24"/>
              <w:szCs w:val="24"/>
              <w:lang w:eastAsia="zh-CN"/>
              <w14:ligatures w14:val="standardContextual"/>
            </w:rPr>
          </w:pPr>
          <w:r w:rsidRPr="00C62E19">
            <w:fldChar w:fldCharType="begin"/>
          </w:r>
          <w:r w:rsidRPr="00C62E19">
            <w:instrText xml:space="preserve"> TOC \o "1-2" \h \z \u </w:instrText>
          </w:r>
          <w:r w:rsidRPr="00C62E19">
            <w:fldChar w:fldCharType="separate"/>
          </w:r>
          <w:hyperlink w:anchor="_Toc198551152" w:history="1">
            <w:r w:rsidR="00106125" w:rsidRPr="000316E1">
              <w:rPr>
                <w:rStyle w:val="Hyperlink"/>
                <w:lang w:val="es-AR"/>
              </w:rPr>
              <w:t>Poglavlje 1. Važni brojevi telefona i resursi</w:t>
            </w:r>
            <w:r w:rsidR="00106125">
              <w:rPr>
                <w:webHidden/>
              </w:rPr>
              <w:tab/>
            </w:r>
            <w:r w:rsidR="00106125">
              <w:rPr>
                <w:webHidden/>
              </w:rPr>
              <w:fldChar w:fldCharType="begin"/>
            </w:r>
            <w:r w:rsidR="00106125">
              <w:rPr>
                <w:webHidden/>
              </w:rPr>
              <w:instrText xml:space="preserve"> PAGEREF _Toc198551152 \h </w:instrText>
            </w:r>
            <w:r w:rsidR="00106125">
              <w:rPr>
                <w:webHidden/>
              </w:rPr>
            </w:r>
            <w:r w:rsidR="00106125">
              <w:rPr>
                <w:webHidden/>
              </w:rPr>
              <w:fldChar w:fldCharType="separate"/>
            </w:r>
            <w:r w:rsidR="006B0EB3">
              <w:rPr>
                <w:webHidden/>
              </w:rPr>
              <w:t>6</w:t>
            </w:r>
            <w:r w:rsidR="00106125">
              <w:rPr>
                <w:webHidden/>
              </w:rPr>
              <w:fldChar w:fldCharType="end"/>
            </w:r>
          </w:hyperlink>
        </w:p>
        <w:p w14:paraId="3AAB8BC7" w14:textId="34AE3809"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53" w:history="1">
            <w:r w:rsidR="00106125" w:rsidRPr="000316E1">
              <w:rPr>
                <w:rStyle w:val="Hyperlink"/>
                <w:i/>
              </w:rPr>
              <w:t>[Insert MCO Name]</w:t>
            </w:r>
            <w:r w:rsidR="00106125" w:rsidRPr="000316E1">
              <w:rPr>
                <w:rStyle w:val="Hyperlink"/>
              </w:rPr>
              <w:t xml:space="preserve"> kontakt informacije</w:t>
            </w:r>
            <w:r w:rsidR="00106125">
              <w:rPr>
                <w:webHidden/>
              </w:rPr>
              <w:tab/>
            </w:r>
            <w:r w:rsidR="00106125">
              <w:rPr>
                <w:webHidden/>
              </w:rPr>
              <w:fldChar w:fldCharType="begin"/>
            </w:r>
            <w:r w:rsidR="00106125">
              <w:rPr>
                <w:webHidden/>
              </w:rPr>
              <w:instrText xml:space="preserve"> PAGEREF _Toc198551153 \h </w:instrText>
            </w:r>
            <w:r w:rsidR="00106125">
              <w:rPr>
                <w:webHidden/>
              </w:rPr>
            </w:r>
            <w:r w:rsidR="00106125">
              <w:rPr>
                <w:webHidden/>
              </w:rPr>
              <w:fldChar w:fldCharType="separate"/>
            </w:r>
            <w:r w:rsidR="006B0EB3">
              <w:rPr>
                <w:webHidden/>
              </w:rPr>
              <w:t>6</w:t>
            </w:r>
            <w:r w:rsidR="00106125">
              <w:rPr>
                <w:webHidden/>
              </w:rPr>
              <w:fldChar w:fldCharType="end"/>
            </w:r>
          </w:hyperlink>
        </w:p>
        <w:p w14:paraId="621E2164" w14:textId="4E4C8A16"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54" w:history="1">
            <w:r w:rsidR="00106125" w:rsidRPr="000316E1">
              <w:rPr>
                <w:rStyle w:val="Hyperlink"/>
              </w:rPr>
              <w:t>Ostali važni kontakti</w:t>
            </w:r>
            <w:r w:rsidR="00106125">
              <w:rPr>
                <w:webHidden/>
              </w:rPr>
              <w:tab/>
            </w:r>
            <w:r w:rsidR="00106125">
              <w:rPr>
                <w:webHidden/>
              </w:rPr>
              <w:fldChar w:fldCharType="begin"/>
            </w:r>
            <w:r w:rsidR="00106125">
              <w:rPr>
                <w:webHidden/>
              </w:rPr>
              <w:instrText xml:space="preserve"> PAGEREF _Toc198551154 \h </w:instrText>
            </w:r>
            <w:r w:rsidR="00106125">
              <w:rPr>
                <w:webHidden/>
              </w:rPr>
            </w:r>
            <w:r w:rsidR="00106125">
              <w:rPr>
                <w:webHidden/>
              </w:rPr>
              <w:fldChar w:fldCharType="separate"/>
            </w:r>
            <w:r w:rsidR="006B0EB3">
              <w:rPr>
                <w:webHidden/>
              </w:rPr>
              <w:t>7</w:t>
            </w:r>
            <w:r w:rsidR="00106125">
              <w:rPr>
                <w:webHidden/>
              </w:rPr>
              <w:fldChar w:fldCharType="end"/>
            </w:r>
          </w:hyperlink>
        </w:p>
        <w:p w14:paraId="38F3D9D6" w14:textId="478847CB" w:rsidR="00106125" w:rsidRDefault="00262226" w:rsidP="00C43C1A">
          <w:pPr>
            <w:pStyle w:val="TOC1"/>
            <w:keepNext w:val="0"/>
            <w:rPr>
              <w:rFonts w:asciiTheme="minorHAnsi" w:eastAsiaTheme="minorEastAsia" w:hAnsiTheme="minorHAnsi" w:cstheme="minorBidi"/>
              <w:b w:val="0"/>
              <w:kern w:val="2"/>
              <w:sz w:val="24"/>
              <w:szCs w:val="24"/>
              <w:lang w:eastAsia="zh-CN"/>
              <w14:ligatures w14:val="standardContextual"/>
            </w:rPr>
          </w:pPr>
          <w:hyperlink w:anchor="_Toc198551155" w:history="1">
            <w:r w:rsidR="00106125" w:rsidRPr="000316E1">
              <w:rPr>
                <w:rStyle w:val="Hyperlink"/>
              </w:rPr>
              <w:t>Poglavlje 2. Dobrodošlica i uvod</w:t>
            </w:r>
            <w:r w:rsidR="00106125">
              <w:rPr>
                <w:webHidden/>
              </w:rPr>
              <w:tab/>
            </w:r>
            <w:r w:rsidR="00106125">
              <w:rPr>
                <w:webHidden/>
              </w:rPr>
              <w:fldChar w:fldCharType="begin"/>
            </w:r>
            <w:r w:rsidR="00106125">
              <w:rPr>
                <w:webHidden/>
              </w:rPr>
              <w:instrText xml:space="preserve"> PAGEREF _Toc198551155 \h </w:instrText>
            </w:r>
            <w:r w:rsidR="00106125">
              <w:rPr>
                <w:webHidden/>
              </w:rPr>
            </w:r>
            <w:r w:rsidR="00106125">
              <w:rPr>
                <w:webHidden/>
              </w:rPr>
              <w:fldChar w:fldCharType="separate"/>
            </w:r>
            <w:r w:rsidR="006B0EB3">
              <w:rPr>
                <w:webHidden/>
              </w:rPr>
              <w:t>9</w:t>
            </w:r>
            <w:r w:rsidR="00106125">
              <w:rPr>
                <w:webHidden/>
              </w:rPr>
              <w:fldChar w:fldCharType="end"/>
            </w:r>
          </w:hyperlink>
        </w:p>
        <w:p w14:paraId="7DF8BEC8" w14:textId="2436AB2B"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56" w:history="1">
            <w:r w:rsidR="00106125" w:rsidRPr="000316E1">
              <w:rPr>
                <w:rStyle w:val="Hyperlink"/>
              </w:rPr>
              <w:t xml:space="preserve">Dobro došli u </w:t>
            </w:r>
            <w:r w:rsidR="00106125" w:rsidRPr="000316E1">
              <w:rPr>
                <w:rStyle w:val="Hyperlink"/>
                <w:i/>
              </w:rPr>
              <w:t>[insert MCO Name]</w:t>
            </w:r>
            <w:r w:rsidR="00106125">
              <w:rPr>
                <w:webHidden/>
              </w:rPr>
              <w:tab/>
            </w:r>
            <w:r w:rsidR="00106125">
              <w:rPr>
                <w:webHidden/>
              </w:rPr>
              <w:fldChar w:fldCharType="begin"/>
            </w:r>
            <w:r w:rsidR="00106125">
              <w:rPr>
                <w:webHidden/>
              </w:rPr>
              <w:instrText xml:space="preserve"> PAGEREF _Toc198551156 \h </w:instrText>
            </w:r>
            <w:r w:rsidR="00106125">
              <w:rPr>
                <w:webHidden/>
              </w:rPr>
            </w:r>
            <w:r w:rsidR="00106125">
              <w:rPr>
                <w:webHidden/>
              </w:rPr>
              <w:fldChar w:fldCharType="separate"/>
            </w:r>
            <w:r w:rsidR="006B0EB3">
              <w:rPr>
                <w:webHidden/>
              </w:rPr>
              <w:t>9</w:t>
            </w:r>
            <w:r w:rsidR="00106125">
              <w:rPr>
                <w:webHidden/>
              </w:rPr>
              <w:fldChar w:fldCharType="end"/>
            </w:r>
          </w:hyperlink>
        </w:p>
        <w:p w14:paraId="4ABBE8E7" w14:textId="2B436703"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57" w:history="1">
            <w:r w:rsidR="00106125" w:rsidRPr="000316E1">
              <w:rPr>
                <w:rStyle w:val="Hyperlink"/>
              </w:rPr>
              <w:t>Kako mi program Family Care može pomoći?</w:t>
            </w:r>
            <w:r w:rsidR="00106125">
              <w:rPr>
                <w:webHidden/>
              </w:rPr>
              <w:tab/>
            </w:r>
            <w:r w:rsidR="00106125">
              <w:rPr>
                <w:webHidden/>
              </w:rPr>
              <w:fldChar w:fldCharType="begin"/>
            </w:r>
            <w:r w:rsidR="00106125">
              <w:rPr>
                <w:webHidden/>
              </w:rPr>
              <w:instrText xml:space="preserve"> PAGEREF _Toc198551157 \h </w:instrText>
            </w:r>
            <w:r w:rsidR="00106125">
              <w:rPr>
                <w:webHidden/>
              </w:rPr>
            </w:r>
            <w:r w:rsidR="00106125">
              <w:rPr>
                <w:webHidden/>
              </w:rPr>
              <w:fldChar w:fldCharType="separate"/>
            </w:r>
            <w:r w:rsidR="006B0EB3">
              <w:rPr>
                <w:webHidden/>
              </w:rPr>
              <w:t>9</w:t>
            </w:r>
            <w:r w:rsidR="00106125">
              <w:rPr>
                <w:webHidden/>
              </w:rPr>
              <w:fldChar w:fldCharType="end"/>
            </w:r>
          </w:hyperlink>
        </w:p>
        <w:p w14:paraId="25E2D5A3" w14:textId="782226B9"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58" w:history="1">
            <w:r w:rsidR="00106125" w:rsidRPr="000316E1">
              <w:rPr>
                <w:rStyle w:val="Hyperlink"/>
              </w:rPr>
              <w:t>Ko će mi pomoći?</w:t>
            </w:r>
            <w:r w:rsidR="00106125">
              <w:rPr>
                <w:webHidden/>
              </w:rPr>
              <w:tab/>
            </w:r>
            <w:r w:rsidR="00106125">
              <w:rPr>
                <w:webHidden/>
              </w:rPr>
              <w:fldChar w:fldCharType="begin"/>
            </w:r>
            <w:r w:rsidR="00106125">
              <w:rPr>
                <w:webHidden/>
              </w:rPr>
              <w:instrText xml:space="preserve"> PAGEREF _Toc198551158 \h </w:instrText>
            </w:r>
            <w:r w:rsidR="00106125">
              <w:rPr>
                <w:webHidden/>
              </w:rPr>
            </w:r>
            <w:r w:rsidR="00106125">
              <w:rPr>
                <w:webHidden/>
              </w:rPr>
              <w:fldChar w:fldCharType="separate"/>
            </w:r>
            <w:r w:rsidR="006B0EB3">
              <w:rPr>
                <w:webHidden/>
              </w:rPr>
              <w:t>9</w:t>
            </w:r>
            <w:r w:rsidR="00106125">
              <w:rPr>
                <w:webHidden/>
              </w:rPr>
              <w:fldChar w:fldCharType="end"/>
            </w:r>
          </w:hyperlink>
        </w:p>
        <w:p w14:paraId="0A2AA164" w14:textId="647878B4"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59" w:history="1">
            <w:r w:rsidR="00106125" w:rsidRPr="000316E1">
              <w:rPr>
                <w:rStyle w:val="Hyperlink"/>
                <w:lang w:val="it-IT"/>
              </w:rPr>
              <w:t>Ko će mi pružati usluge?</w:t>
            </w:r>
            <w:r w:rsidR="00106125">
              <w:rPr>
                <w:webHidden/>
              </w:rPr>
              <w:tab/>
            </w:r>
            <w:r w:rsidR="00106125">
              <w:rPr>
                <w:webHidden/>
              </w:rPr>
              <w:fldChar w:fldCharType="begin"/>
            </w:r>
            <w:r w:rsidR="00106125">
              <w:rPr>
                <w:webHidden/>
              </w:rPr>
              <w:instrText xml:space="preserve"> PAGEREF _Toc198551159 \h </w:instrText>
            </w:r>
            <w:r w:rsidR="00106125">
              <w:rPr>
                <w:webHidden/>
              </w:rPr>
            </w:r>
            <w:r w:rsidR="00106125">
              <w:rPr>
                <w:webHidden/>
              </w:rPr>
              <w:fldChar w:fldCharType="separate"/>
            </w:r>
            <w:r w:rsidR="006B0EB3">
              <w:rPr>
                <w:webHidden/>
              </w:rPr>
              <w:t>10</w:t>
            </w:r>
            <w:r w:rsidR="00106125">
              <w:rPr>
                <w:webHidden/>
              </w:rPr>
              <w:fldChar w:fldCharType="end"/>
            </w:r>
          </w:hyperlink>
        </w:p>
        <w:p w14:paraId="207E1E45" w14:textId="407A40A9" w:rsidR="00106125" w:rsidRDefault="00262226" w:rsidP="00C43C1A">
          <w:pPr>
            <w:pStyle w:val="TOC1"/>
            <w:keepNext w:val="0"/>
            <w:rPr>
              <w:rFonts w:asciiTheme="minorHAnsi" w:eastAsiaTheme="minorEastAsia" w:hAnsiTheme="minorHAnsi" w:cstheme="minorBidi"/>
              <w:b w:val="0"/>
              <w:kern w:val="2"/>
              <w:sz w:val="24"/>
              <w:szCs w:val="24"/>
              <w:lang w:eastAsia="zh-CN"/>
              <w14:ligatures w14:val="standardContextual"/>
            </w:rPr>
          </w:pPr>
          <w:hyperlink w:anchor="_Toc198551160" w:history="1">
            <w:r w:rsidR="00106125" w:rsidRPr="000316E1">
              <w:rPr>
                <w:rStyle w:val="Hyperlink"/>
              </w:rPr>
              <w:t>Poglavlje 3. Stvari koje treba znati o dobijanju usluga</w:t>
            </w:r>
            <w:r w:rsidR="00106125">
              <w:rPr>
                <w:webHidden/>
              </w:rPr>
              <w:tab/>
            </w:r>
            <w:r w:rsidR="00106125">
              <w:rPr>
                <w:webHidden/>
              </w:rPr>
              <w:fldChar w:fldCharType="begin"/>
            </w:r>
            <w:r w:rsidR="00106125">
              <w:rPr>
                <w:webHidden/>
              </w:rPr>
              <w:instrText xml:space="preserve"> PAGEREF _Toc198551160 \h </w:instrText>
            </w:r>
            <w:r w:rsidR="00106125">
              <w:rPr>
                <w:webHidden/>
              </w:rPr>
            </w:r>
            <w:r w:rsidR="00106125">
              <w:rPr>
                <w:webHidden/>
              </w:rPr>
              <w:fldChar w:fldCharType="separate"/>
            </w:r>
            <w:r w:rsidR="006B0EB3">
              <w:rPr>
                <w:webHidden/>
              </w:rPr>
              <w:t>11</w:t>
            </w:r>
            <w:r w:rsidR="00106125">
              <w:rPr>
                <w:webHidden/>
              </w:rPr>
              <w:fldChar w:fldCharType="end"/>
            </w:r>
          </w:hyperlink>
        </w:p>
        <w:p w14:paraId="215C0599" w14:textId="452BD978"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61" w:history="1">
            <w:r w:rsidR="00106125" w:rsidRPr="000316E1">
              <w:rPr>
                <w:rStyle w:val="Hyperlink"/>
                <w:lang w:val="nl-NL"/>
              </w:rPr>
              <w:t>Kako je razvijen moj plan nege?</w:t>
            </w:r>
            <w:r w:rsidR="00106125">
              <w:rPr>
                <w:webHidden/>
              </w:rPr>
              <w:tab/>
            </w:r>
            <w:r w:rsidR="00106125">
              <w:rPr>
                <w:webHidden/>
              </w:rPr>
              <w:fldChar w:fldCharType="begin"/>
            </w:r>
            <w:r w:rsidR="00106125">
              <w:rPr>
                <w:webHidden/>
              </w:rPr>
              <w:instrText xml:space="preserve"> PAGEREF _Toc198551161 \h </w:instrText>
            </w:r>
            <w:r w:rsidR="00106125">
              <w:rPr>
                <w:webHidden/>
              </w:rPr>
            </w:r>
            <w:r w:rsidR="00106125">
              <w:rPr>
                <w:webHidden/>
              </w:rPr>
              <w:fldChar w:fldCharType="separate"/>
            </w:r>
            <w:r w:rsidR="006B0EB3">
              <w:rPr>
                <w:webHidden/>
              </w:rPr>
              <w:t>11</w:t>
            </w:r>
            <w:r w:rsidR="00106125">
              <w:rPr>
                <w:webHidden/>
              </w:rPr>
              <w:fldChar w:fldCharType="end"/>
            </w:r>
          </w:hyperlink>
        </w:p>
        <w:p w14:paraId="624F91D3" w14:textId="1BD9954C"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62" w:history="1">
            <w:r w:rsidR="00106125" w:rsidRPr="000316E1">
              <w:rPr>
                <w:rStyle w:val="Hyperlink"/>
                <w:lang w:val="nb-NO"/>
              </w:rPr>
              <w:t>Šta bi trebalo da bude u vašem planu nege?</w:t>
            </w:r>
            <w:r w:rsidR="00106125">
              <w:rPr>
                <w:webHidden/>
              </w:rPr>
              <w:tab/>
            </w:r>
            <w:r w:rsidR="00106125">
              <w:rPr>
                <w:webHidden/>
              </w:rPr>
              <w:fldChar w:fldCharType="begin"/>
            </w:r>
            <w:r w:rsidR="00106125">
              <w:rPr>
                <w:webHidden/>
              </w:rPr>
              <w:instrText xml:space="preserve"> PAGEREF _Toc198551162 \h </w:instrText>
            </w:r>
            <w:r w:rsidR="00106125">
              <w:rPr>
                <w:webHidden/>
              </w:rPr>
            </w:r>
            <w:r w:rsidR="00106125">
              <w:rPr>
                <w:webHidden/>
              </w:rPr>
              <w:fldChar w:fldCharType="separate"/>
            </w:r>
            <w:r w:rsidR="006B0EB3">
              <w:rPr>
                <w:webHidden/>
              </w:rPr>
              <w:t>12</w:t>
            </w:r>
            <w:r w:rsidR="00106125">
              <w:rPr>
                <w:webHidden/>
              </w:rPr>
              <w:fldChar w:fldCharType="end"/>
            </w:r>
          </w:hyperlink>
        </w:p>
        <w:p w14:paraId="219A444A" w14:textId="31FA76B3"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63" w:history="1">
            <w:r w:rsidR="00106125" w:rsidRPr="000316E1">
              <w:rPr>
                <w:rStyle w:val="Hyperlink"/>
                <w:lang w:val="it-IT"/>
              </w:rPr>
              <w:t>Kako se usluge biraju i odobravaju?</w:t>
            </w:r>
            <w:r w:rsidR="00106125">
              <w:rPr>
                <w:webHidden/>
              </w:rPr>
              <w:tab/>
            </w:r>
            <w:r w:rsidR="00106125">
              <w:rPr>
                <w:webHidden/>
              </w:rPr>
              <w:fldChar w:fldCharType="begin"/>
            </w:r>
            <w:r w:rsidR="00106125">
              <w:rPr>
                <w:webHidden/>
              </w:rPr>
              <w:instrText xml:space="preserve"> PAGEREF _Toc198551163 \h </w:instrText>
            </w:r>
            <w:r w:rsidR="00106125">
              <w:rPr>
                <w:webHidden/>
              </w:rPr>
            </w:r>
            <w:r w:rsidR="00106125">
              <w:rPr>
                <w:webHidden/>
              </w:rPr>
              <w:fldChar w:fldCharType="separate"/>
            </w:r>
            <w:r w:rsidR="006B0EB3">
              <w:rPr>
                <w:webHidden/>
              </w:rPr>
              <w:t>12</w:t>
            </w:r>
            <w:r w:rsidR="00106125">
              <w:rPr>
                <w:webHidden/>
              </w:rPr>
              <w:fldChar w:fldCharType="end"/>
            </w:r>
          </w:hyperlink>
        </w:p>
        <w:p w14:paraId="363A8F4B" w14:textId="0C040269"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64" w:history="1">
            <w:r w:rsidR="00106125" w:rsidRPr="000316E1">
              <w:rPr>
                <w:rStyle w:val="Hyperlink"/>
                <w:lang w:val="pl-PL"/>
              </w:rPr>
              <w:t>Samostalna podrška</w:t>
            </w:r>
            <w:r w:rsidR="00106125">
              <w:rPr>
                <w:webHidden/>
              </w:rPr>
              <w:tab/>
            </w:r>
            <w:r w:rsidR="00106125">
              <w:rPr>
                <w:webHidden/>
              </w:rPr>
              <w:fldChar w:fldCharType="begin"/>
            </w:r>
            <w:r w:rsidR="00106125">
              <w:rPr>
                <w:webHidden/>
              </w:rPr>
              <w:instrText xml:space="preserve"> PAGEREF _Toc198551164 \h </w:instrText>
            </w:r>
            <w:r w:rsidR="00106125">
              <w:rPr>
                <w:webHidden/>
              </w:rPr>
            </w:r>
            <w:r w:rsidR="00106125">
              <w:rPr>
                <w:webHidden/>
              </w:rPr>
              <w:fldChar w:fldCharType="separate"/>
            </w:r>
            <w:r w:rsidR="006B0EB3">
              <w:rPr>
                <w:webHidden/>
              </w:rPr>
              <w:t>13</w:t>
            </w:r>
            <w:r w:rsidR="00106125">
              <w:rPr>
                <w:webHidden/>
              </w:rPr>
              <w:fldChar w:fldCharType="end"/>
            </w:r>
          </w:hyperlink>
        </w:p>
        <w:p w14:paraId="7F9803DD" w14:textId="11AEF220"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65" w:history="1">
            <w:r w:rsidR="00106125" w:rsidRPr="000316E1">
              <w:rPr>
                <w:rStyle w:val="Hyperlink"/>
                <w:lang w:val="pl-PL"/>
              </w:rPr>
              <w:t>Šta ako se moje potrebe promene?</w:t>
            </w:r>
            <w:r w:rsidR="00106125">
              <w:rPr>
                <w:webHidden/>
              </w:rPr>
              <w:tab/>
            </w:r>
            <w:r w:rsidR="00106125">
              <w:rPr>
                <w:webHidden/>
              </w:rPr>
              <w:fldChar w:fldCharType="begin"/>
            </w:r>
            <w:r w:rsidR="00106125">
              <w:rPr>
                <w:webHidden/>
              </w:rPr>
              <w:instrText xml:space="preserve"> PAGEREF _Toc198551165 \h </w:instrText>
            </w:r>
            <w:r w:rsidR="00106125">
              <w:rPr>
                <w:webHidden/>
              </w:rPr>
            </w:r>
            <w:r w:rsidR="00106125">
              <w:rPr>
                <w:webHidden/>
              </w:rPr>
              <w:fldChar w:fldCharType="separate"/>
            </w:r>
            <w:r w:rsidR="006B0EB3">
              <w:rPr>
                <w:webHidden/>
              </w:rPr>
              <w:t>14</w:t>
            </w:r>
            <w:r w:rsidR="00106125">
              <w:rPr>
                <w:webHidden/>
              </w:rPr>
              <w:fldChar w:fldCharType="end"/>
            </w:r>
          </w:hyperlink>
        </w:p>
        <w:p w14:paraId="05D92A67" w14:textId="211B29D4"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66" w:history="1">
            <w:r w:rsidR="00106125" w:rsidRPr="000316E1">
              <w:rPr>
                <w:rStyle w:val="Hyperlink"/>
                <w:lang w:val="it-IT"/>
              </w:rPr>
              <w:t>Kako da koristim mrežu provajdera?</w:t>
            </w:r>
            <w:r w:rsidR="00106125">
              <w:rPr>
                <w:webHidden/>
              </w:rPr>
              <w:tab/>
            </w:r>
            <w:r w:rsidR="00106125">
              <w:rPr>
                <w:webHidden/>
              </w:rPr>
              <w:fldChar w:fldCharType="begin"/>
            </w:r>
            <w:r w:rsidR="00106125">
              <w:rPr>
                <w:webHidden/>
              </w:rPr>
              <w:instrText xml:space="preserve"> PAGEREF _Toc198551166 \h </w:instrText>
            </w:r>
            <w:r w:rsidR="00106125">
              <w:rPr>
                <w:webHidden/>
              </w:rPr>
            </w:r>
            <w:r w:rsidR="00106125">
              <w:rPr>
                <w:webHidden/>
              </w:rPr>
              <w:fldChar w:fldCharType="separate"/>
            </w:r>
            <w:r w:rsidR="006B0EB3">
              <w:rPr>
                <w:webHidden/>
              </w:rPr>
              <w:t>14</w:t>
            </w:r>
            <w:r w:rsidR="00106125">
              <w:rPr>
                <w:webHidden/>
              </w:rPr>
              <w:fldChar w:fldCharType="end"/>
            </w:r>
          </w:hyperlink>
        </w:p>
        <w:p w14:paraId="773C614B" w14:textId="38D7639E"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67" w:history="1">
            <w:r w:rsidR="00106125" w:rsidRPr="000316E1">
              <w:rPr>
                <w:rStyle w:val="Hyperlink"/>
              </w:rPr>
              <w:t>Kako mi Family Care pomaže da upravljam svojim uslugama?</w:t>
            </w:r>
            <w:r w:rsidR="00106125">
              <w:rPr>
                <w:webHidden/>
              </w:rPr>
              <w:tab/>
            </w:r>
            <w:r w:rsidR="00106125">
              <w:rPr>
                <w:webHidden/>
              </w:rPr>
              <w:fldChar w:fldCharType="begin"/>
            </w:r>
            <w:r w:rsidR="00106125">
              <w:rPr>
                <w:webHidden/>
              </w:rPr>
              <w:instrText xml:space="preserve"> PAGEREF _Toc198551167 \h </w:instrText>
            </w:r>
            <w:r w:rsidR="00106125">
              <w:rPr>
                <w:webHidden/>
              </w:rPr>
            </w:r>
            <w:r w:rsidR="00106125">
              <w:rPr>
                <w:webHidden/>
              </w:rPr>
              <w:fldChar w:fldCharType="separate"/>
            </w:r>
            <w:r w:rsidR="006B0EB3">
              <w:rPr>
                <w:webHidden/>
              </w:rPr>
              <w:t>14</w:t>
            </w:r>
            <w:r w:rsidR="00106125">
              <w:rPr>
                <w:webHidden/>
              </w:rPr>
              <w:fldChar w:fldCharType="end"/>
            </w:r>
          </w:hyperlink>
        </w:p>
        <w:p w14:paraId="626D7D12" w14:textId="61EFA5FE"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68" w:history="1">
            <w:r w:rsidR="00106125" w:rsidRPr="000316E1">
              <w:rPr>
                <w:rStyle w:val="Hyperlink"/>
                <w:lang w:val="pl-PL"/>
              </w:rPr>
              <w:t>Šta da radim u hitnom slučaju?</w:t>
            </w:r>
            <w:r w:rsidR="00106125">
              <w:rPr>
                <w:webHidden/>
              </w:rPr>
              <w:tab/>
            </w:r>
            <w:r w:rsidR="00106125">
              <w:rPr>
                <w:webHidden/>
              </w:rPr>
              <w:fldChar w:fldCharType="begin"/>
            </w:r>
            <w:r w:rsidR="00106125">
              <w:rPr>
                <w:webHidden/>
              </w:rPr>
              <w:instrText xml:space="preserve"> PAGEREF _Toc198551168 \h </w:instrText>
            </w:r>
            <w:r w:rsidR="00106125">
              <w:rPr>
                <w:webHidden/>
              </w:rPr>
            </w:r>
            <w:r w:rsidR="00106125">
              <w:rPr>
                <w:webHidden/>
              </w:rPr>
              <w:fldChar w:fldCharType="separate"/>
            </w:r>
            <w:r w:rsidR="006B0EB3">
              <w:rPr>
                <w:webHidden/>
              </w:rPr>
              <w:t>15</w:t>
            </w:r>
            <w:r w:rsidR="00106125">
              <w:rPr>
                <w:webHidden/>
              </w:rPr>
              <w:fldChar w:fldCharType="end"/>
            </w:r>
          </w:hyperlink>
        </w:p>
        <w:p w14:paraId="1D63FB13" w14:textId="785138B0"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69" w:history="1">
            <w:r w:rsidR="00106125" w:rsidRPr="000316E1">
              <w:rPr>
                <w:rStyle w:val="Hyperlink"/>
                <w:lang w:val="pl-PL"/>
              </w:rPr>
              <w:t>Kako da dobijem negu posle uobičajenog radnog vremena?</w:t>
            </w:r>
            <w:r w:rsidR="00106125">
              <w:rPr>
                <w:webHidden/>
              </w:rPr>
              <w:tab/>
            </w:r>
            <w:r w:rsidR="00106125">
              <w:rPr>
                <w:webHidden/>
              </w:rPr>
              <w:fldChar w:fldCharType="begin"/>
            </w:r>
            <w:r w:rsidR="00106125">
              <w:rPr>
                <w:webHidden/>
              </w:rPr>
              <w:instrText xml:space="preserve"> PAGEREF _Toc198551169 \h </w:instrText>
            </w:r>
            <w:r w:rsidR="00106125">
              <w:rPr>
                <w:webHidden/>
              </w:rPr>
            </w:r>
            <w:r w:rsidR="00106125">
              <w:rPr>
                <w:webHidden/>
              </w:rPr>
              <w:fldChar w:fldCharType="separate"/>
            </w:r>
            <w:r w:rsidR="006B0EB3">
              <w:rPr>
                <w:webHidden/>
              </w:rPr>
              <w:t>15</w:t>
            </w:r>
            <w:r w:rsidR="00106125">
              <w:rPr>
                <w:webHidden/>
              </w:rPr>
              <w:fldChar w:fldCharType="end"/>
            </w:r>
          </w:hyperlink>
        </w:p>
        <w:p w14:paraId="1FA3D215" w14:textId="04336C0E"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70" w:history="1">
            <w:r w:rsidR="00106125" w:rsidRPr="000316E1">
              <w:rPr>
                <w:rStyle w:val="Hyperlink"/>
                <w:lang w:val="pl-PL"/>
              </w:rPr>
              <w:t>Šta se dešava ako mi je potrebna nega van kuće na neko vreme?</w:t>
            </w:r>
            <w:r w:rsidR="00106125">
              <w:rPr>
                <w:webHidden/>
              </w:rPr>
              <w:tab/>
            </w:r>
            <w:r w:rsidR="00106125">
              <w:rPr>
                <w:webHidden/>
              </w:rPr>
              <w:fldChar w:fldCharType="begin"/>
            </w:r>
            <w:r w:rsidR="00106125">
              <w:rPr>
                <w:webHidden/>
              </w:rPr>
              <w:instrText xml:space="preserve"> PAGEREF _Toc198551170 \h </w:instrText>
            </w:r>
            <w:r w:rsidR="00106125">
              <w:rPr>
                <w:webHidden/>
              </w:rPr>
            </w:r>
            <w:r w:rsidR="00106125">
              <w:rPr>
                <w:webHidden/>
              </w:rPr>
              <w:fldChar w:fldCharType="separate"/>
            </w:r>
            <w:r w:rsidR="006B0EB3">
              <w:rPr>
                <w:webHidden/>
              </w:rPr>
              <w:t>16</w:t>
            </w:r>
            <w:r w:rsidR="00106125">
              <w:rPr>
                <w:webHidden/>
              </w:rPr>
              <w:fldChar w:fldCharType="end"/>
            </w:r>
          </w:hyperlink>
        </w:p>
        <w:p w14:paraId="6ABF42B9" w14:textId="7B78905E" w:rsidR="00106125" w:rsidRDefault="00262226" w:rsidP="00C43C1A">
          <w:pPr>
            <w:pStyle w:val="TOC1"/>
            <w:keepNext w:val="0"/>
            <w:rPr>
              <w:rFonts w:asciiTheme="minorHAnsi" w:eastAsiaTheme="minorEastAsia" w:hAnsiTheme="minorHAnsi" w:cstheme="minorBidi"/>
              <w:b w:val="0"/>
              <w:kern w:val="2"/>
              <w:sz w:val="24"/>
              <w:szCs w:val="24"/>
              <w:lang w:eastAsia="zh-CN"/>
              <w14:ligatures w14:val="standardContextual"/>
            </w:rPr>
          </w:pPr>
          <w:hyperlink w:anchor="_Toc198551171" w:history="1">
            <w:r w:rsidR="00106125" w:rsidRPr="000316E1">
              <w:rPr>
                <w:rStyle w:val="Hyperlink"/>
              </w:rPr>
              <w:t>Poglavlje 4. Usluge programa Family Care</w:t>
            </w:r>
            <w:r w:rsidR="00106125">
              <w:rPr>
                <w:webHidden/>
              </w:rPr>
              <w:tab/>
            </w:r>
            <w:r w:rsidR="00106125">
              <w:rPr>
                <w:webHidden/>
              </w:rPr>
              <w:fldChar w:fldCharType="begin"/>
            </w:r>
            <w:r w:rsidR="00106125">
              <w:rPr>
                <w:webHidden/>
              </w:rPr>
              <w:instrText xml:space="preserve"> PAGEREF _Toc198551171 \h </w:instrText>
            </w:r>
            <w:r w:rsidR="00106125">
              <w:rPr>
                <w:webHidden/>
              </w:rPr>
            </w:r>
            <w:r w:rsidR="00106125">
              <w:rPr>
                <w:webHidden/>
              </w:rPr>
              <w:fldChar w:fldCharType="separate"/>
            </w:r>
            <w:r w:rsidR="006B0EB3">
              <w:rPr>
                <w:webHidden/>
              </w:rPr>
              <w:t>17</w:t>
            </w:r>
            <w:r w:rsidR="00106125">
              <w:rPr>
                <w:webHidden/>
              </w:rPr>
              <w:fldChar w:fldCharType="end"/>
            </w:r>
          </w:hyperlink>
        </w:p>
        <w:p w14:paraId="466F9DE8" w14:textId="59AAA4FF"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72" w:history="1">
            <w:r w:rsidR="00106125" w:rsidRPr="000316E1">
              <w:rPr>
                <w:rStyle w:val="Hyperlink"/>
              </w:rPr>
              <w:t>Koje usluge pruža Family Care?</w:t>
            </w:r>
            <w:r w:rsidR="00106125">
              <w:rPr>
                <w:webHidden/>
              </w:rPr>
              <w:tab/>
            </w:r>
            <w:r w:rsidR="00106125">
              <w:rPr>
                <w:webHidden/>
              </w:rPr>
              <w:fldChar w:fldCharType="begin"/>
            </w:r>
            <w:r w:rsidR="00106125">
              <w:rPr>
                <w:webHidden/>
              </w:rPr>
              <w:instrText xml:space="preserve"> PAGEREF _Toc198551172 \h </w:instrText>
            </w:r>
            <w:r w:rsidR="00106125">
              <w:rPr>
                <w:webHidden/>
              </w:rPr>
            </w:r>
            <w:r w:rsidR="00106125">
              <w:rPr>
                <w:webHidden/>
              </w:rPr>
              <w:fldChar w:fldCharType="separate"/>
            </w:r>
            <w:r w:rsidR="006B0EB3">
              <w:rPr>
                <w:webHidden/>
              </w:rPr>
              <w:t>17</w:t>
            </w:r>
            <w:r w:rsidR="00106125">
              <w:rPr>
                <w:webHidden/>
              </w:rPr>
              <w:fldChar w:fldCharType="end"/>
            </w:r>
          </w:hyperlink>
        </w:p>
        <w:p w14:paraId="430999EF" w14:textId="4EF54FAC"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73" w:history="1">
            <w:r w:rsidR="00106125" w:rsidRPr="000316E1">
              <w:rPr>
                <w:rStyle w:val="Hyperlink"/>
              </w:rPr>
              <w:t>Usluge programa Family Care</w:t>
            </w:r>
            <w:r w:rsidR="00106125">
              <w:rPr>
                <w:webHidden/>
              </w:rPr>
              <w:tab/>
            </w:r>
            <w:r w:rsidR="00106125">
              <w:rPr>
                <w:webHidden/>
              </w:rPr>
              <w:fldChar w:fldCharType="begin"/>
            </w:r>
            <w:r w:rsidR="00106125">
              <w:rPr>
                <w:webHidden/>
              </w:rPr>
              <w:instrText xml:space="preserve"> PAGEREF _Toc198551173 \h </w:instrText>
            </w:r>
            <w:r w:rsidR="00106125">
              <w:rPr>
                <w:webHidden/>
              </w:rPr>
            </w:r>
            <w:r w:rsidR="00106125">
              <w:rPr>
                <w:webHidden/>
              </w:rPr>
              <w:fldChar w:fldCharType="separate"/>
            </w:r>
            <w:r w:rsidR="006B0EB3">
              <w:rPr>
                <w:webHidden/>
              </w:rPr>
              <w:t>18</w:t>
            </w:r>
            <w:r w:rsidR="00106125">
              <w:rPr>
                <w:webHidden/>
              </w:rPr>
              <w:fldChar w:fldCharType="end"/>
            </w:r>
          </w:hyperlink>
        </w:p>
        <w:p w14:paraId="626338B1" w14:textId="4105C65A"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74" w:history="1">
            <w:r w:rsidR="00106125" w:rsidRPr="000316E1">
              <w:rPr>
                <w:rStyle w:val="Hyperlink"/>
                <w:lang w:val="es-AR"/>
              </w:rPr>
              <w:t>Koje usluge se ne pružaju?</w:t>
            </w:r>
            <w:r w:rsidR="00106125">
              <w:rPr>
                <w:webHidden/>
              </w:rPr>
              <w:tab/>
            </w:r>
            <w:r w:rsidR="00106125">
              <w:rPr>
                <w:webHidden/>
              </w:rPr>
              <w:fldChar w:fldCharType="begin"/>
            </w:r>
            <w:r w:rsidR="00106125">
              <w:rPr>
                <w:webHidden/>
              </w:rPr>
              <w:instrText xml:space="preserve"> PAGEREF _Toc198551174 \h </w:instrText>
            </w:r>
            <w:r w:rsidR="00106125">
              <w:rPr>
                <w:webHidden/>
              </w:rPr>
            </w:r>
            <w:r w:rsidR="00106125">
              <w:rPr>
                <w:webHidden/>
              </w:rPr>
              <w:fldChar w:fldCharType="separate"/>
            </w:r>
            <w:r w:rsidR="006B0EB3">
              <w:rPr>
                <w:webHidden/>
              </w:rPr>
              <w:t>26</w:t>
            </w:r>
            <w:r w:rsidR="00106125">
              <w:rPr>
                <w:webHidden/>
              </w:rPr>
              <w:fldChar w:fldCharType="end"/>
            </w:r>
          </w:hyperlink>
        </w:p>
        <w:p w14:paraId="1382DA76" w14:textId="64D16899"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75" w:history="1">
            <w:r w:rsidR="00106125" w:rsidRPr="000316E1">
              <w:rPr>
                <w:rStyle w:val="Hyperlink"/>
              </w:rPr>
              <w:t>Zamenska usluga ili okruženje</w:t>
            </w:r>
            <w:r w:rsidR="00106125">
              <w:rPr>
                <w:webHidden/>
              </w:rPr>
              <w:tab/>
            </w:r>
            <w:r w:rsidR="00106125">
              <w:rPr>
                <w:webHidden/>
              </w:rPr>
              <w:fldChar w:fldCharType="begin"/>
            </w:r>
            <w:r w:rsidR="00106125">
              <w:rPr>
                <w:webHidden/>
              </w:rPr>
              <w:instrText xml:space="preserve"> PAGEREF _Toc198551175 \h </w:instrText>
            </w:r>
            <w:r w:rsidR="00106125">
              <w:rPr>
                <w:webHidden/>
              </w:rPr>
            </w:r>
            <w:r w:rsidR="00106125">
              <w:rPr>
                <w:webHidden/>
              </w:rPr>
              <w:fldChar w:fldCharType="separate"/>
            </w:r>
            <w:r w:rsidR="006B0EB3">
              <w:rPr>
                <w:webHidden/>
              </w:rPr>
              <w:t>27</w:t>
            </w:r>
            <w:r w:rsidR="00106125">
              <w:rPr>
                <w:webHidden/>
              </w:rPr>
              <w:fldChar w:fldCharType="end"/>
            </w:r>
          </w:hyperlink>
        </w:p>
        <w:p w14:paraId="1E039385" w14:textId="23FDCFB2" w:rsidR="00106125" w:rsidRDefault="00262226" w:rsidP="00C43C1A">
          <w:pPr>
            <w:pStyle w:val="TOC1"/>
            <w:keepNext w:val="0"/>
            <w:rPr>
              <w:rFonts w:asciiTheme="minorHAnsi" w:eastAsiaTheme="minorEastAsia" w:hAnsiTheme="minorHAnsi" w:cstheme="minorBidi"/>
              <w:b w:val="0"/>
              <w:kern w:val="2"/>
              <w:sz w:val="24"/>
              <w:szCs w:val="24"/>
              <w:lang w:eastAsia="zh-CN"/>
              <w14:ligatures w14:val="standardContextual"/>
            </w:rPr>
          </w:pPr>
          <w:hyperlink w:anchor="_Toc198551176" w:history="1">
            <w:r w:rsidR="00106125" w:rsidRPr="000316E1">
              <w:rPr>
                <w:rStyle w:val="Hyperlink"/>
              </w:rPr>
              <w:t>Poglavlje 5 Objašnjenje ko plaća usluge i koordinacija vaših beneficija</w:t>
            </w:r>
            <w:r w:rsidR="00106125">
              <w:rPr>
                <w:webHidden/>
              </w:rPr>
              <w:tab/>
            </w:r>
            <w:r w:rsidR="00106125">
              <w:rPr>
                <w:webHidden/>
              </w:rPr>
              <w:fldChar w:fldCharType="begin"/>
            </w:r>
            <w:r w:rsidR="00106125">
              <w:rPr>
                <w:webHidden/>
              </w:rPr>
              <w:instrText xml:space="preserve"> PAGEREF _Toc198551176 \h </w:instrText>
            </w:r>
            <w:r w:rsidR="00106125">
              <w:rPr>
                <w:webHidden/>
              </w:rPr>
            </w:r>
            <w:r w:rsidR="00106125">
              <w:rPr>
                <w:webHidden/>
              </w:rPr>
              <w:fldChar w:fldCharType="separate"/>
            </w:r>
            <w:r w:rsidR="006B0EB3">
              <w:rPr>
                <w:webHidden/>
              </w:rPr>
              <w:t>29</w:t>
            </w:r>
            <w:r w:rsidR="00106125">
              <w:rPr>
                <w:webHidden/>
              </w:rPr>
              <w:fldChar w:fldCharType="end"/>
            </w:r>
          </w:hyperlink>
        </w:p>
        <w:p w14:paraId="0A3F2711" w14:textId="6AF6217B"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77" w:history="1">
            <w:r w:rsidR="00106125" w:rsidRPr="000316E1">
              <w:rPr>
                <w:rStyle w:val="Hyperlink"/>
                <w:lang w:val="it-IT"/>
              </w:rPr>
              <w:t>Da li ću platiti bilo koju uslugu?</w:t>
            </w:r>
            <w:r w:rsidR="00106125">
              <w:rPr>
                <w:webHidden/>
              </w:rPr>
              <w:tab/>
            </w:r>
            <w:r w:rsidR="00106125">
              <w:rPr>
                <w:webHidden/>
              </w:rPr>
              <w:fldChar w:fldCharType="begin"/>
            </w:r>
            <w:r w:rsidR="00106125">
              <w:rPr>
                <w:webHidden/>
              </w:rPr>
              <w:instrText xml:space="preserve"> PAGEREF _Toc198551177 \h </w:instrText>
            </w:r>
            <w:r w:rsidR="00106125">
              <w:rPr>
                <w:webHidden/>
              </w:rPr>
            </w:r>
            <w:r w:rsidR="00106125">
              <w:rPr>
                <w:webHidden/>
              </w:rPr>
              <w:fldChar w:fldCharType="separate"/>
            </w:r>
            <w:r w:rsidR="006B0EB3">
              <w:rPr>
                <w:webHidden/>
              </w:rPr>
              <w:t>29</w:t>
            </w:r>
            <w:r w:rsidR="00106125">
              <w:rPr>
                <w:webHidden/>
              </w:rPr>
              <w:fldChar w:fldCharType="end"/>
            </w:r>
          </w:hyperlink>
        </w:p>
        <w:p w14:paraId="33CA712C" w14:textId="702339DD"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78" w:history="1">
            <w:r w:rsidR="00106125" w:rsidRPr="000316E1">
              <w:rPr>
                <w:rStyle w:val="Hyperlink"/>
              </w:rPr>
              <w:t>Kako da izvršim uplatu?</w:t>
            </w:r>
            <w:r w:rsidR="00106125">
              <w:rPr>
                <w:webHidden/>
              </w:rPr>
              <w:tab/>
            </w:r>
            <w:r w:rsidR="00106125">
              <w:rPr>
                <w:webHidden/>
              </w:rPr>
              <w:fldChar w:fldCharType="begin"/>
            </w:r>
            <w:r w:rsidR="00106125">
              <w:rPr>
                <w:webHidden/>
              </w:rPr>
              <w:instrText xml:space="preserve"> PAGEREF _Toc198551178 \h </w:instrText>
            </w:r>
            <w:r w:rsidR="00106125">
              <w:rPr>
                <w:webHidden/>
              </w:rPr>
            </w:r>
            <w:r w:rsidR="00106125">
              <w:rPr>
                <w:webHidden/>
              </w:rPr>
              <w:fldChar w:fldCharType="separate"/>
            </w:r>
            <w:r w:rsidR="006B0EB3">
              <w:rPr>
                <w:webHidden/>
              </w:rPr>
              <w:t>31</w:t>
            </w:r>
            <w:r w:rsidR="00106125">
              <w:rPr>
                <w:webHidden/>
              </w:rPr>
              <w:fldChar w:fldCharType="end"/>
            </w:r>
          </w:hyperlink>
        </w:p>
        <w:p w14:paraId="78646F16" w14:textId="674AB191"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79" w:history="1">
            <w:r w:rsidR="00106125" w:rsidRPr="000316E1">
              <w:rPr>
                <w:rStyle w:val="Hyperlink"/>
              </w:rPr>
              <w:t>Šta ako dobijem račun za usluge?</w:t>
            </w:r>
            <w:r w:rsidR="00106125">
              <w:rPr>
                <w:webHidden/>
              </w:rPr>
              <w:tab/>
            </w:r>
            <w:r w:rsidR="00106125">
              <w:rPr>
                <w:webHidden/>
              </w:rPr>
              <w:fldChar w:fldCharType="begin"/>
            </w:r>
            <w:r w:rsidR="00106125">
              <w:rPr>
                <w:webHidden/>
              </w:rPr>
              <w:instrText xml:space="preserve"> PAGEREF _Toc198551179 \h </w:instrText>
            </w:r>
            <w:r w:rsidR="00106125">
              <w:rPr>
                <w:webHidden/>
              </w:rPr>
            </w:r>
            <w:r w:rsidR="00106125">
              <w:rPr>
                <w:webHidden/>
              </w:rPr>
              <w:fldChar w:fldCharType="separate"/>
            </w:r>
            <w:r w:rsidR="006B0EB3">
              <w:rPr>
                <w:webHidden/>
              </w:rPr>
              <w:t>31</w:t>
            </w:r>
            <w:r w:rsidR="00106125">
              <w:rPr>
                <w:webHidden/>
              </w:rPr>
              <w:fldChar w:fldCharType="end"/>
            </w:r>
          </w:hyperlink>
        </w:p>
        <w:p w14:paraId="4006917C" w14:textId="6BD9B2FC"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80" w:history="1">
            <w:r w:rsidR="00106125" w:rsidRPr="000316E1">
              <w:rPr>
                <w:rStyle w:val="Hyperlink"/>
              </w:rPr>
              <w:t>Da li Family Care plaća usluge stanovanja ili staračke domove?</w:t>
            </w:r>
            <w:r w:rsidR="00106125">
              <w:rPr>
                <w:webHidden/>
              </w:rPr>
              <w:tab/>
            </w:r>
            <w:r w:rsidR="00106125">
              <w:rPr>
                <w:webHidden/>
              </w:rPr>
              <w:fldChar w:fldCharType="begin"/>
            </w:r>
            <w:r w:rsidR="00106125">
              <w:rPr>
                <w:webHidden/>
              </w:rPr>
              <w:instrText xml:space="preserve"> PAGEREF _Toc198551180 \h </w:instrText>
            </w:r>
            <w:r w:rsidR="00106125">
              <w:rPr>
                <w:webHidden/>
              </w:rPr>
            </w:r>
            <w:r w:rsidR="00106125">
              <w:rPr>
                <w:webHidden/>
              </w:rPr>
              <w:fldChar w:fldCharType="separate"/>
            </w:r>
            <w:r w:rsidR="006B0EB3">
              <w:rPr>
                <w:webHidden/>
              </w:rPr>
              <w:t>31</w:t>
            </w:r>
            <w:r w:rsidR="00106125">
              <w:rPr>
                <w:webHidden/>
              </w:rPr>
              <w:fldChar w:fldCharType="end"/>
            </w:r>
          </w:hyperlink>
        </w:p>
        <w:p w14:paraId="57080A80" w14:textId="38C69D3A"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81" w:history="1">
            <w:r w:rsidR="00106125" w:rsidRPr="000316E1">
              <w:rPr>
                <w:rStyle w:val="Hyperlink"/>
                <w:lang w:val="it-IT"/>
              </w:rPr>
              <w:t>Kako su Medicare i moje druge beneficije osiguranja koordinirane?</w:t>
            </w:r>
            <w:r w:rsidR="00106125">
              <w:rPr>
                <w:webHidden/>
              </w:rPr>
              <w:tab/>
            </w:r>
            <w:r w:rsidR="00106125">
              <w:rPr>
                <w:webHidden/>
              </w:rPr>
              <w:fldChar w:fldCharType="begin"/>
            </w:r>
            <w:r w:rsidR="00106125">
              <w:rPr>
                <w:webHidden/>
              </w:rPr>
              <w:instrText xml:space="preserve"> PAGEREF _Toc198551181 \h </w:instrText>
            </w:r>
            <w:r w:rsidR="00106125">
              <w:rPr>
                <w:webHidden/>
              </w:rPr>
            </w:r>
            <w:r w:rsidR="00106125">
              <w:rPr>
                <w:webHidden/>
              </w:rPr>
              <w:fldChar w:fldCharType="separate"/>
            </w:r>
            <w:r w:rsidR="006B0EB3">
              <w:rPr>
                <w:webHidden/>
              </w:rPr>
              <w:t>32</w:t>
            </w:r>
            <w:r w:rsidR="00106125">
              <w:rPr>
                <w:webHidden/>
              </w:rPr>
              <w:fldChar w:fldCharType="end"/>
            </w:r>
          </w:hyperlink>
        </w:p>
        <w:p w14:paraId="6A87C323" w14:textId="7B2E5C46"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82" w:history="1">
            <w:r w:rsidR="00106125" w:rsidRPr="000316E1">
              <w:rPr>
                <w:rStyle w:val="Hyperlink"/>
              </w:rPr>
              <w:t>Šta je estate recovery (povraćaj imovine)? Kako se to odnosi na mene?</w:t>
            </w:r>
            <w:r w:rsidR="00106125">
              <w:rPr>
                <w:webHidden/>
              </w:rPr>
              <w:tab/>
            </w:r>
            <w:r w:rsidR="00106125">
              <w:rPr>
                <w:webHidden/>
              </w:rPr>
              <w:fldChar w:fldCharType="begin"/>
            </w:r>
            <w:r w:rsidR="00106125">
              <w:rPr>
                <w:webHidden/>
              </w:rPr>
              <w:instrText xml:space="preserve"> PAGEREF _Toc198551182 \h </w:instrText>
            </w:r>
            <w:r w:rsidR="00106125">
              <w:rPr>
                <w:webHidden/>
              </w:rPr>
            </w:r>
            <w:r w:rsidR="00106125">
              <w:rPr>
                <w:webHidden/>
              </w:rPr>
              <w:fldChar w:fldCharType="separate"/>
            </w:r>
            <w:r w:rsidR="006B0EB3">
              <w:rPr>
                <w:webHidden/>
              </w:rPr>
              <w:t>32</w:t>
            </w:r>
            <w:r w:rsidR="00106125">
              <w:rPr>
                <w:webHidden/>
              </w:rPr>
              <w:fldChar w:fldCharType="end"/>
            </w:r>
          </w:hyperlink>
        </w:p>
        <w:p w14:paraId="75561278" w14:textId="02F2B005" w:rsidR="00106125" w:rsidRDefault="00262226" w:rsidP="00C43C1A">
          <w:pPr>
            <w:pStyle w:val="TOC1"/>
            <w:keepNext w:val="0"/>
            <w:rPr>
              <w:rFonts w:asciiTheme="minorHAnsi" w:eastAsiaTheme="minorEastAsia" w:hAnsiTheme="minorHAnsi" w:cstheme="minorBidi"/>
              <w:b w:val="0"/>
              <w:kern w:val="2"/>
              <w:sz w:val="24"/>
              <w:szCs w:val="24"/>
              <w:lang w:eastAsia="zh-CN"/>
              <w14:ligatures w14:val="standardContextual"/>
            </w:rPr>
          </w:pPr>
          <w:hyperlink w:anchor="_Toc198551183" w:history="1">
            <w:r w:rsidR="00106125" w:rsidRPr="000316E1">
              <w:rPr>
                <w:rStyle w:val="Hyperlink"/>
                <w:lang w:val="pl-PL"/>
              </w:rPr>
              <w:t>Poglavlje 6 Vaša prava</w:t>
            </w:r>
            <w:r w:rsidR="00106125">
              <w:rPr>
                <w:webHidden/>
              </w:rPr>
              <w:tab/>
            </w:r>
            <w:r w:rsidR="00106125">
              <w:rPr>
                <w:webHidden/>
              </w:rPr>
              <w:fldChar w:fldCharType="begin"/>
            </w:r>
            <w:r w:rsidR="00106125">
              <w:rPr>
                <w:webHidden/>
              </w:rPr>
              <w:instrText xml:space="preserve"> PAGEREF _Toc198551183 \h </w:instrText>
            </w:r>
            <w:r w:rsidR="00106125">
              <w:rPr>
                <w:webHidden/>
              </w:rPr>
            </w:r>
            <w:r w:rsidR="00106125">
              <w:rPr>
                <w:webHidden/>
              </w:rPr>
              <w:fldChar w:fldCharType="separate"/>
            </w:r>
            <w:r w:rsidR="006B0EB3">
              <w:rPr>
                <w:webHidden/>
              </w:rPr>
              <w:t>33</w:t>
            </w:r>
            <w:r w:rsidR="00106125">
              <w:rPr>
                <w:webHidden/>
              </w:rPr>
              <w:fldChar w:fldCharType="end"/>
            </w:r>
          </w:hyperlink>
        </w:p>
        <w:p w14:paraId="020F6FFF" w14:textId="3C8B8EC5" w:rsidR="00106125" w:rsidRDefault="00262226" w:rsidP="00C43C1A">
          <w:pPr>
            <w:pStyle w:val="TOC1"/>
            <w:keepNext w:val="0"/>
            <w:rPr>
              <w:rFonts w:asciiTheme="minorHAnsi" w:eastAsiaTheme="minorEastAsia" w:hAnsiTheme="minorHAnsi" w:cstheme="minorBidi"/>
              <w:b w:val="0"/>
              <w:kern w:val="2"/>
              <w:sz w:val="24"/>
              <w:szCs w:val="24"/>
              <w:lang w:eastAsia="zh-CN"/>
              <w14:ligatures w14:val="standardContextual"/>
            </w:rPr>
          </w:pPr>
          <w:hyperlink w:anchor="_Toc198551184" w:history="1">
            <w:r w:rsidR="00106125" w:rsidRPr="000316E1">
              <w:rPr>
                <w:rStyle w:val="Hyperlink"/>
              </w:rPr>
              <w:t>Poglavlje 7 Vaše odgovornosti</w:t>
            </w:r>
            <w:r w:rsidR="00106125">
              <w:rPr>
                <w:webHidden/>
              </w:rPr>
              <w:tab/>
            </w:r>
            <w:r w:rsidR="00106125">
              <w:rPr>
                <w:webHidden/>
              </w:rPr>
              <w:fldChar w:fldCharType="begin"/>
            </w:r>
            <w:r w:rsidR="00106125">
              <w:rPr>
                <w:webHidden/>
              </w:rPr>
              <w:instrText xml:space="preserve"> PAGEREF _Toc198551184 \h </w:instrText>
            </w:r>
            <w:r w:rsidR="00106125">
              <w:rPr>
                <w:webHidden/>
              </w:rPr>
            </w:r>
            <w:r w:rsidR="00106125">
              <w:rPr>
                <w:webHidden/>
              </w:rPr>
              <w:fldChar w:fldCharType="separate"/>
            </w:r>
            <w:r w:rsidR="006B0EB3">
              <w:rPr>
                <w:webHidden/>
              </w:rPr>
              <w:t>36</w:t>
            </w:r>
            <w:r w:rsidR="00106125">
              <w:rPr>
                <w:webHidden/>
              </w:rPr>
              <w:fldChar w:fldCharType="end"/>
            </w:r>
          </w:hyperlink>
        </w:p>
        <w:p w14:paraId="25483A6B" w14:textId="491450A8" w:rsidR="00106125" w:rsidRDefault="00262226" w:rsidP="00C43C1A">
          <w:pPr>
            <w:pStyle w:val="TOC1"/>
            <w:keepNext w:val="0"/>
            <w:rPr>
              <w:rFonts w:asciiTheme="minorHAnsi" w:eastAsiaTheme="minorEastAsia" w:hAnsiTheme="minorHAnsi" w:cstheme="minorBidi"/>
              <w:b w:val="0"/>
              <w:kern w:val="2"/>
              <w:sz w:val="24"/>
              <w:szCs w:val="24"/>
              <w:lang w:eastAsia="zh-CN"/>
              <w14:ligatures w14:val="standardContextual"/>
            </w:rPr>
          </w:pPr>
          <w:hyperlink w:anchor="_Toc198551185" w:history="1">
            <w:r w:rsidR="00106125" w:rsidRPr="000316E1">
              <w:rPr>
                <w:rStyle w:val="Hyperlink"/>
              </w:rPr>
              <w:t>Poglavlje 8 Pritužbe i žalbe</w:t>
            </w:r>
            <w:r w:rsidR="00106125">
              <w:rPr>
                <w:webHidden/>
              </w:rPr>
              <w:tab/>
            </w:r>
            <w:r w:rsidR="00106125">
              <w:rPr>
                <w:webHidden/>
              </w:rPr>
              <w:fldChar w:fldCharType="begin"/>
            </w:r>
            <w:r w:rsidR="00106125">
              <w:rPr>
                <w:webHidden/>
              </w:rPr>
              <w:instrText xml:space="preserve"> PAGEREF _Toc198551185 \h </w:instrText>
            </w:r>
            <w:r w:rsidR="00106125">
              <w:rPr>
                <w:webHidden/>
              </w:rPr>
            </w:r>
            <w:r w:rsidR="00106125">
              <w:rPr>
                <w:webHidden/>
              </w:rPr>
              <w:fldChar w:fldCharType="separate"/>
            </w:r>
            <w:r w:rsidR="006B0EB3">
              <w:rPr>
                <w:webHidden/>
              </w:rPr>
              <w:t>38</w:t>
            </w:r>
            <w:r w:rsidR="00106125">
              <w:rPr>
                <w:webHidden/>
              </w:rPr>
              <w:fldChar w:fldCharType="end"/>
            </w:r>
          </w:hyperlink>
        </w:p>
        <w:p w14:paraId="5EF5D7DD" w14:textId="2E2CEBF1"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86" w:history="1">
            <w:r w:rsidR="00106125" w:rsidRPr="000316E1">
              <w:rPr>
                <w:rStyle w:val="Hyperlink"/>
              </w:rPr>
              <w:t>Uvod</w:t>
            </w:r>
            <w:r w:rsidR="00106125">
              <w:rPr>
                <w:webHidden/>
              </w:rPr>
              <w:tab/>
            </w:r>
            <w:r w:rsidR="00106125">
              <w:rPr>
                <w:webHidden/>
              </w:rPr>
              <w:fldChar w:fldCharType="begin"/>
            </w:r>
            <w:r w:rsidR="00106125">
              <w:rPr>
                <w:webHidden/>
              </w:rPr>
              <w:instrText xml:space="preserve"> PAGEREF _Toc198551186 \h </w:instrText>
            </w:r>
            <w:r w:rsidR="00106125">
              <w:rPr>
                <w:webHidden/>
              </w:rPr>
            </w:r>
            <w:r w:rsidR="00106125">
              <w:rPr>
                <w:webHidden/>
              </w:rPr>
              <w:fldChar w:fldCharType="separate"/>
            </w:r>
            <w:r w:rsidR="006B0EB3">
              <w:rPr>
                <w:webHidden/>
              </w:rPr>
              <w:t>38</w:t>
            </w:r>
            <w:r w:rsidR="00106125">
              <w:rPr>
                <w:webHidden/>
              </w:rPr>
              <w:fldChar w:fldCharType="end"/>
            </w:r>
          </w:hyperlink>
        </w:p>
        <w:p w14:paraId="18672496" w14:textId="7ED79D11"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87" w:history="1">
            <w:r w:rsidR="00106125" w:rsidRPr="000316E1">
              <w:rPr>
                <w:rStyle w:val="Hyperlink"/>
              </w:rPr>
              <w:t>Pritužbe</w:t>
            </w:r>
            <w:r w:rsidR="00106125">
              <w:rPr>
                <w:webHidden/>
              </w:rPr>
              <w:tab/>
            </w:r>
            <w:r w:rsidR="00106125">
              <w:rPr>
                <w:webHidden/>
              </w:rPr>
              <w:fldChar w:fldCharType="begin"/>
            </w:r>
            <w:r w:rsidR="00106125">
              <w:rPr>
                <w:webHidden/>
              </w:rPr>
              <w:instrText xml:space="preserve"> PAGEREF _Toc198551187 \h </w:instrText>
            </w:r>
            <w:r w:rsidR="00106125">
              <w:rPr>
                <w:webHidden/>
              </w:rPr>
            </w:r>
            <w:r w:rsidR="00106125">
              <w:rPr>
                <w:webHidden/>
              </w:rPr>
              <w:fldChar w:fldCharType="separate"/>
            </w:r>
            <w:r w:rsidR="006B0EB3">
              <w:rPr>
                <w:webHidden/>
              </w:rPr>
              <w:t>39</w:t>
            </w:r>
            <w:r w:rsidR="00106125">
              <w:rPr>
                <w:webHidden/>
              </w:rPr>
              <w:fldChar w:fldCharType="end"/>
            </w:r>
          </w:hyperlink>
        </w:p>
        <w:p w14:paraId="47F3462A" w14:textId="28B3B0DD"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88" w:history="1">
            <w:r w:rsidR="00106125" w:rsidRPr="000316E1">
              <w:rPr>
                <w:rStyle w:val="Hyperlink"/>
                <w:lang w:val="it-IT"/>
              </w:rPr>
              <w:t>Žalbe</w:t>
            </w:r>
            <w:r w:rsidR="00106125">
              <w:rPr>
                <w:webHidden/>
              </w:rPr>
              <w:tab/>
            </w:r>
            <w:r w:rsidR="00106125">
              <w:rPr>
                <w:webHidden/>
              </w:rPr>
              <w:fldChar w:fldCharType="begin"/>
            </w:r>
            <w:r w:rsidR="00106125">
              <w:rPr>
                <w:webHidden/>
              </w:rPr>
              <w:instrText xml:space="preserve"> PAGEREF _Toc198551188 \h </w:instrText>
            </w:r>
            <w:r w:rsidR="00106125">
              <w:rPr>
                <w:webHidden/>
              </w:rPr>
            </w:r>
            <w:r w:rsidR="00106125">
              <w:rPr>
                <w:webHidden/>
              </w:rPr>
              <w:fldChar w:fldCharType="separate"/>
            </w:r>
            <w:r w:rsidR="006B0EB3">
              <w:rPr>
                <w:webHidden/>
              </w:rPr>
              <w:t>42</w:t>
            </w:r>
            <w:r w:rsidR="00106125">
              <w:rPr>
                <w:webHidden/>
              </w:rPr>
              <w:fldChar w:fldCharType="end"/>
            </w:r>
          </w:hyperlink>
        </w:p>
        <w:p w14:paraId="5AD79186" w14:textId="3B3549D3"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89" w:history="1">
            <w:r w:rsidR="00106125" w:rsidRPr="000316E1">
              <w:rPr>
                <w:rStyle w:val="Hyperlink"/>
              </w:rPr>
              <w:t>Državna pravična saslušanja</w:t>
            </w:r>
            <w:r w:rsidR="00106125">
              <w:rPr>
                <w:webHidden/>
              </w:rPr>
              <w:tab/>
            </w:r>
            <w:r w:rsidR="00106125">
              <w:rPr>
                <w:webHidden/>
              </w:rPr>
              <w:fldChar w:fldCharType="begin"/>
            </w:r>
            <w:r w:rsidR="00106125">
              <w:rPr>
                <w:webHidden/>
              </w:rPr>
              <w:instrText xml:space="preserve"> PAGEREF _Toc198551189 \h </w:instrText>
            </w:r>
            <w:r w:rsidR="00106125">
              <w:rPr>
                <w:webHidden/>
              </w:rPr>
            </w:r>
            <w:r w:rsidR="00106125">
              <w:rPr>
                <w:webHidden/>
              </w:rPr>
              <w:fldChar w:fldCharType="separate"/>
            </w:r>
            <w:r w:rsidR="006B0EB3">
              <w:rPr>
                <w:webHidden/>
              </w:rPr>
              <w:t>45</w:t>
            </w:r>
            <w:r w:rsidR="00106125">
              <w:rPr>
                <w:webHidden/>
              </w:rPr>
              <w:fldChar w:fldCharType="end"/>
            </w:r>
          </w:hyperlink>
        </w:p>
        <w:p w14:paraId="1AF69A79" w14:textId="5D5FCD20"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90" w:history="1">
            <w:r w:rsidR="00106125" w:rsidRPr="000316E1">
              <w:rPr>
                <w:rStyle w:val="Hyperlink"/>
              </w:rPr>
              <w:t>Ko može da mi pomogne sa mojom pritužbom ili žalbom?</w:t>
            </w:r>
            <w:r w:rsidR="00106125">
              <w:rPr>
                <w:webHidden/>
              </w:rPr>
              <w:tab/>
            </w:r>
            <w:r w:rsidR="00106125">
              <w:rPr>
                <w:webHidden/>
              </w:rPr>
              <w:fldChar w:fldCharType="begin"/>
            </w:r>
            <w:r w:rsidR="00106125">
              <w:rPr>
                <w:webHidden/>
              </w:rPr>
              <w:instrText xml:space="preserve"> PAGEREF _Toc198551190 \h </w:instrText>
            </w:r>
            <w:r w:rsidR="00106125">
              <w:rPr>
                <w:webHidden/>
              </w:rPr>
            </w:r>
            <w:r w:rsidR="00106125">
              <w:rPr>
                <w:webHidden/>
              </w:rPr>
              <w:fldChar w:fldCharType="separate"/>
            </w:r>
            <w:r w:rsidR="006B0EB3">
              <w:rPr>
                <w:webHidden/>
              </w:rPr>
              <w:t>47</w:t>
            </w:r>
            <w:r w:rsidR="00106125">
              <w:rPr>
                <w:webHidden/>
              </w:rPr>
              <w:fldChar w:fldCharType="end"/>
            </w:r>
          </w:hyperlink>
        </w:p>
        <w:p w14:paraId="0190D0CE" w14:textId="117334E8" w:rsidR="00106125" w:rsidRDefault="00262226" w:rsidP="00C43C1A">
          <w:pPr>
            <w:pStyle w:val="TOC1"/>
            <w:keepNext w:val="0"/>
            <w:rPr>
              <w:rFonts w:asciiTheme="minorHAnsi" w:eastAsiaTheme="minorEastAsia" w:hAnsiTheme="minorHAnsi" w:cstheme="minorBidi"/>
              <w:b w:val="0"/>
              <w:kern w:val="2"/>
              <w:sz w:val="24"/>
              <w:szCs w:val="24"/>
              <w:lang w:eastAsia="zh-CN"/>
              <w14:ligatures w14:val="standardContextual"/>
            </w:rPr>
          </w:pPr>
          <w:hyperlink w:anchor="_Toc198551191" w:history="1">
            <w:r w:rsidR="00106125" w:rsidRPr="000316E1">
              <w:rPr>
                <w:rStyle w:val="Hyperlink"/>
              </w:rPr>
              <w:t xml:space="preserve">Poglavlje 9 Prekidanje vašeg članstva u </w:t>
            </w:r>
            <w:r w:rsidR="00106125" w:rsidRPr="000316E1">
              <w:rPr>
                <w:rStyle w:val="Hyperlink"/>
                <w:i/>
              </w:rPr>
              <w:t>[</w:t>
            </w:r>
            <w:r w:rsidR="00106125" w:rsidRPr="000316E1">
              <w:rPr>
                <w:rStyle w:val="Hyperlink"/>
                <w:i/>
                <w:iCs/>
              </w:rPr>
              <w:t>insert MCO name]</w:t>
            </w:r>
            <w:r w:rsidR="00106125">
              <w:rPr>
                <w:webHidden/>
              </w:rPr>
              <w:tab/>
            </w:r>
            <w:r w:rsidR="00106125">
              <w:rPr>
                <w:webHidden/>
              </w:rPr>
              <w:fldChar w:fldCharType="begin"/>
            </w:r>
            <w:r w:rsidR="00106125">
              <w:rPr>
                <w:webHidden/>
              </w:rPr>
              <w:instrText xml:space="preserve"> PAGEREF _Toc198551191 \h </w:instrText>
            </w:r>
            <w:r w:rsidR="00106125">
              <w:rPr>
                <w:webHidden/>
              </w:rPr>
            </w:r>
            <w:r w:rsidR="00106125">
              <w:rPr>
                <w:webHidden/>
              </w:rPr>
              <w:fldChar w:fldCharType="separate"/>
            </w:r>
            <w:r w:rsidR="006B0EB3">
              <w:rPr>
                <w:webHidden/>
              </w:rPr>
              <w:t>49</w:t>
            </w:r>
            <w:r w:rsidR="00106125">
              <w:rPr>
                <w:webHidden/>
              </w:rPr>
              <w:fldChar w:fldCharType="end"/>
            </w:r>
          </w:hyperlink>
        </w:p>
        <w:p w14:paraId="2BA70ED5" w14:textId="16A473BA" w:rsidR="00106125" w:rsidRDefault="00262226" w:rsidP="00C43C1A">
          <w:pPr>
            <w:pStyle w:val="TOC1"/>
            <w:keepNext w:val="0"/>
            <w:rPr>
              <w:rFonts w:asciiTheme="minorHAnsi" w:eastAsiaTheme="minorEastAsia" w:hAnsiTheme="minorHAnsi" w:cstheme="minorBidi"/>
              <w:b w:val="0"/>
              <w:kern w:val="2"/>
              <w:sz w:val="24"/>
              <w:szCs w:val="24"/>
              <w:lang w:eastAsia="zh-CN"/>
              <w14:ligatures w14:val="standardContextual"/>
            </w:rPr>
          </w:pPr>
          <w:hyperlink w:anchor="_Toc198551192" w:history="1">
            <w:r w:rsidR="00106125" w:rsidRPr="000316E1">
              <w:rPr>
                <w:rStyle w:val="Hyperlink"/>
              </w:rPr>
              <w:t>Dodaci</w:t>
            </w:r>
            <w:r w:rsidR="00106125">
              <w:rPr>
                <w:webHidden/>
              </w:rPr>
              <w:tab/>
            </w:r>
            <w:r w:rsidR="00106125">
              <w:rPr>
                <w:webHidden/>
              </w:rPr>
              <w:fldChar w:fldCharType="begin"/>
            </w:r>
            <w:r w:rsidR="00106125">
              <w:rPr>
                <w:webHidden/>
              </w:rPr>
              <w:instrText xml:space="preserve"> PAGEREF _Toc198551192 \h </w:instrText>
            </w:r>
            <w:r w:rsidR="00106125">
              <w:rPr>
                <w:webHidden/>
              </w:rPr>
            </w:r>
            <w:r w:rsidR="00106125">
              <w:rPr>
                <w:webHidden/>
              </w:rPr>
              <w:fldChar w:fldCharType="separate"/>
            </w:r>
            <w:r w:rsidR="006B0EB3">
              <w:rPr>
                <w:webHidden/>
              </w:rPr>
              <w:t>50</w:t>
            </w:r>
            <w:r w:rsidR="00106125">
              <w:rPr>
                <w:webHidden/>
              </w:rPr>
              <w:fldChar w:fldCharType="end"/>
            </w:r>
          </w:hyperlink>
        </w:p>
        <w:p w14:paraId="42F0CA5C" w14:textId="7AF9B7A8"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93" w:history="1">
            <w:r w:rsidR="00106125" w:rsidRPr="000316E1">
              <w:rPr>
                <w:rStyle w:val="Hyperlink"/>
              </w:rPr>
              <w:t>Dodatak 1 Pojmovnik</w:t>
            </w:r>
            <w:r w:rsidR="00106125">
              <w:rPr>
                <w:webHidden/>
              </w:rPr>
              <w:tab/>
            </w:r>
            <w:r w:rsidR="00106125">
              <w:rPr>
                <w:webHidden/>
              </w:rPr>
              <w:fldChar w:fldCharType="begin"/>
            </w:r>
            <w:r w:rsidR="00106125">
              <w:rPr>
                <w:webHidden/>
              </w:rPr>
              <w:instrText xml:space="preserve"> PAGEREF _Toc198551193 \h </w:instrText>
            </w:r>
            <w:r w:rsidR="00106125">
              <w:rPr>
                <w:webHidden/>
              </w:rPr>
            </w:r>
            <w:r w:rsidR="00106125">
              <w:rPr>
                <w:webHidden/>
              </w:rPr>
              <w:fldChar w:fldCharType="separate"/>
            </w:r>
            <w:r w:rsidR="006B0EB3">
              <w:rPr>
                <w:webHidden/>
              </w:rPr>
              <w:t>50</w:t>
            </w:r>
            <w:r w:rsidR="00106125">
              <w:rPr>
                <w:webHidden/>
              </w:rPr>
              <w:fldChar w:fldCharType="end"/>
            </w:r>
          </w:hyperlink>
        </w:p>
        <w:p w14:paraId="2A900D9E" w14:textId="17ADE206"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94" w:history="1">
            <w:r w:rsidR="00106125" w:rsidRPr="000316E1">
              <w:rPr>
                <w:rStyle w:val="Hyperlink"/>
                <w:lang w:val="it-IT"/>
              </w:rPr>
              <w:t>Dodatak 2 Zahtev za smanjenje učešća u troškovima</w:t>
            </w:r>
            <w:r w:rsidR="00106125">
              <w:rPr>
                <w:webHidden/>
              </w:rPr>
              <w:tab/>
            </w:r>
            <w:r w:rsidR="00106125">
              <w:rPr>
                <w:webHidden/>
              </w:rPr>
              <w:fldChar w:fldCharType="begin"/>
            </w:r>
            <w:r w:rsidR="00106125">
              <w:rPr>
                <w:webHidden/>
              </w:rPr>
              <w:instrText xml:space="preserve"> PAGEREF _Toc198551194 \h </w:instrText>
            </w:r>
            <w:r w:rsidR="00106125">
              <w:rPr>
                <w:webHidden/>
              </w:rPr>
            </w:r>
            <w:r w:rsidR="00106125">
              <w:rPr>
                <w:webHidden/>
              </w:rPr>
              <w:fldChar w:fldCharType="separate"/>
            </w:r>
            <w:r w:rsidR="006B0EB3">
              <w:rPr>
                <w:webHidden/>
              </w:rPr>
              <w:t>54</w:t>
            </w:r>
            <w:r w:rsidR="00106125">
              <w:rPr>
                <w:webHidden/>
              </w:rPr>
              <w:fldChar w:fldCharType="end"/>
            </w:r>
          </w:hyperlink>
        </w:p>
        <w:p w14:paraId="73672EA0" w14:textId="0B8B8A6B"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95" w:history="1">
            <w:r w:rsidR="00106125" w:rsidRPr="000316E1">
              <w:rPr>
                <w:rStyle w:val="Hyperlink"/>
              </w:rPr>
              <w:t>Dodatak 3 Primer Notice of Adverse Benefit Determination (Obaveštenje o utvrđivanju nepovoljnih beneficija)</w:t>
            </w:r>
            <w:r w:rsidR="00106125">
              <w:rPr>
                <w:webHidden/>
              </w:rPr>
              <w:tab/>
            </w:r>
            <w:r w:rsidR="00106125">
              <w:rPr>
                <w:webHidden/>
              </w:rPr>
              <w:fldChar w:fldCharType="begin"/>
            </w:r>
            <w:r w:rsidR="00106125">
              <w:rPr>
                <w:webHidden/>
              </w:rPr>
              <w:instrText xml:space="preserve"> PAGEREF _Toc198551195 \h </w:instrText>
            </w:r>
            <w:r w:rsidR="00106125">
              <w:rPr>
                <w:webHidden/>
              </w:rPr>
            </w:r>
            <w:r w:rsidR="00106125">
              <w:rPr>
                <w:webHidden/>
              </w:rPr>
              <w:fldChar w:fldCharType="separate"/>
            </w:r>
            <w:r w:rsidR="006B0EB3">
              <w:rPr>
                <w:webHidden/>
              </w:rPr>
              <w:t>55</w:t>
            </w:r>
            <w:r w:rsidR="00106125">
              <w:rPr>
                <w:webHidden/>
              </w:rPr>
              <w:fldChar w:fldCharType="end"/>
            </w:r>
          </w:hyperlink>
        </w:p>
        <w:p w14:paraId="5874B439" w14:textId="45BE18AA"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96" w:history="1">
            <w:r w:rsidR="00106125" w:rsidRPr="000316E1">
              <w:rPr>
                <w:rStyle w:val="Hyperlink"/>
                <w:lang w:val="pl-PL"/>
              </w:rPr>
              <w:t xml:space="preserve">Dodatak 4 </w:t>
            </w:r>
            <w:r w:rsidR="00106125" w:rsidRPr="000316E1">
              <w:rPr>
                <w:rStyle w:val="Hyperlink"/>
                <w:i/>
                <w:lang w:val="pl-PL"/>
              </w:rPr>
              <w:t xml:space="preserve">[Insert MCO name] </w:t>
            </w:r>
            <w:r w:rsidR="00106125" w:rsidRPr="000316E1">
              <w:rPr>
                <w:rStyle w:val="Hyperlink"/>
                <w:lang w:val="pl-PL"/>
              </w:rPr>
              <w:t>obrazac zahteva za žalbu</w:t>
            </w:r>
            <w:r w:rsidR="00106125">
              <w:rPr>
                <w:webHidden/>
              </w:rPr>
              <w:tab/>
            </w:r>
            <w:r w:rsidR="00106125">
              <w:rPr>
                <w:webHidden/>
              </w:rPr>
              <w:fldChar w:fldCharType="begin"/>
            </w:r>
            <w:r w:rsidR="00106125">
              <w:rPr>
                <w:webHidden/>
              </w:rPr>
              <w:instrText xml:space="preserve"> PAGEREF _Toc198551196 \h </w:instrText>
            </w:r>
            <w:r w:rsidR="00106125">
              <w:rPr>
                <w:webHidden/>
              </w:rPr>
            </w:r>
            <w:r w:rsidR="00106125">
              <w:rPr>
                <w:webHidden/>
              </w:rPr>
              <w:fldChar w:fldCharType="separate"/>
            </w:r>
            <w:r w:rsidR="006B0EB3">
              <w:rPr>
                <w:webHidden/>
              </w:rPr>
              <w:t>56</w:t>
            </w:r>
            <w:r w:rsidR="00106125">
              <w:rPr>
                <w:webHidden/>
              </w:rPr>
              <w:fldChar w:fldCharType="end"/>
            </w:r>
          </w:hyperlink>
        </w:p>
        <w:p w14:paraId="1032D18A" w14:textId="2BDEE3CD"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97" w:history="1">
            <w:r w:rsidR="00106125" w:rsidRPr="000316E1">
              <w:rPr>
                <w:rStyle w:val="Hyperlink"/>
              </w:rPr>
              <w:t>Dodatak 5 Obrazac zahteva za pravično saslušanje države</w:t>
            </w:r>
            <w:r w:rsidR="00106125">
              <w:rPr>
                <w:webHidden/>
              </w:rPr>
              <w:tab/>
            </w:r>
            <w:r w:rsidR="00106125">
              <w:rPr>
                <w:webHidden/>
              </w:rPr>
              <w:fldChar w:fldCharType="begin"/>
            </w:r>
            <w:r w:rsidR="00106125">
              <w:rPr>
                <w:webHidden/>
              </w:rPr>
              <w:instrText xml:space="preserve"> PAGEREF _Toc198551197 \h </w:instrText>
            </w:r>
            <w:r w:rsidR="00106125">
              <w:rPr>
                <w:webHidden/>
              </w:rPr>
            </w:r>
            <w:r w:rsidR="00106125">
              <w:rPr>
                <w:webHidden/>
              </w:rPr>
              <w:fldChar w:fldCharType="separate"/>
            </w:r>
            <w:r w:rsidR="006B0EB3">
              <w:rPr>
                <w:webHidden/>
              </w:rPr>
              <w:t>57</w:t>
            </w:r>
            <w:r w:rsidR="00106125">
              <w:rPr>
                <w:webHidden/>
              </w:rPr>
              <w:fldChar w:fldCharType="end"/>
            </w:r>
          </w:hyperlink>
        </w:p>
        <w:p w14:paraId="089D6504" w14:textId="49E04565" w:rsidR="00106125" w:rsidRDefault="00262226" w:rsidP="008F7D37">
          <w:pPr>
            <w:pStyle w:val="TOC2"/>
            <w:rPr>
              <w:rFonts w:asciiTheme="minorHAnsi" w:eastAsiaTheme="minorEastAsia" w:hAnsiTheme="minorHAnsi" w:cstheme="minorBidi"/>
              <w:kern w:val="2"/>
              <w:lang w:eastAsia="zh-CN"/>
              <w14:ligatures w14:val="standardContextual"/>
            </w:rPr>
          </w:pPr>
          <w:hyperlink w:anchor="_Toc198551198" w:history="1">
            <w:r w:rsidR="00106125" w:rsidRPr="000316E1">
              <w:rPr>
                <w:rStyle w:val="Hyperlink"/>
              </w:rPr>
              <w:t>Dodatak 6 Obaveštenje o praksi privatnosti</w:t>
            </w:r>
            <w:r w:rsidR="00106125">
              <w:rPr>
                <w:webHidden/>
              </w:rPr>
              <w:tab/>
            </w:r>
            <w:r w:rsidR="00106125">
              <w:rPr>
                <w:webHidden/>
              </w:rPr>
              <w:fldChar w:fldCharType="begin"/>
            </w:r>
            <w:r w:rsidR="00106125">
              <w:rPr>
                <w:webHidden/>
              </w:rPr>
              <w:instrText xml:space="preserve"> PAGEREF _Toc198551198 \h </w:instrText>
            </w:r>
            <w:r w:rsidR="00106125">
              <w:rPr>
                <w:webHidden/>
              </w:rPr>
            </w:r>
            <w:r w:rsidR="00106125">
              <w:rPr>
                <w:webHidden/>
              </w:rPr>
              <w:fldChar w:fldCharType="separate"/>
            </w:r>
            <w:r w:rsidR="006B0EB3">
              <w:rPr>
                <w:webHidden/>
              </w:rPr>
              <w:t>58</w:t>
            </w:r>
            <w:r w:rsidR="00106125">
              <w:rPr>
                <w:webHidden/>
              </w:rPr>
              <w:fldChar w:fldCharType="end"/>
            </w:r>
          </w:hyperlink>
        </w:p>
        <w:p w14:paraId="280A93D7" w14:textId="193901AE" w:rsidR="00A83012" w:rsidRPr="00C62E19" w:rsidRDefault="003622F8" w:rsidP="00C43C1A">
          <w:r w:rsidRPr="00C62E19">
            <w:fldChar w:fldCharType="end"/>
          </w:r>
        </w:p>
      </w:sdtContent>
    </w:sdt>
    <w:p w14:paraId="38D66863" w14:textId="77777777" w:rsidR="002C0C26" w:rsidRPr="00C62E19" w:rsidRDefault="002C0C26" w:rsidP="002C0C26">
      <w:pPr>
        <w:jc w:val="both"/>
        <w:rPr>
          <w:b/>
          <w:szCs w:val="24"/>
        </w:rPr>
      </w:pPr>
    </w:p>
    <w:p w14:paraId="146F6A2B" w14:textId="77777777" w:rsidR="00067D0E" w:rsidRPr="00C62E19" w:rsidRDefault="00943130" w:rsidP="00067D0E">
      <w:pPr>
        <w:jc w:val="both"/>
        <w:rPr>
          <w:b/>
          <w:i/>
          <w:color w:val="0000FF"/>
          <w:szCs w:val="24"/>
        </w:rPr>
      </w:pPr>
      <w:r w:rsidRPr="00C62E19">
        <w:rPr>
          <w:b/>
          <w:i/>
          <w:color w:val="0000FF"/>
        </w:rPr>
        <w:t>MCOs may add other appendices, such as:</w:t>
      </w:r>
    </w:p>
    <w:p w14:paraId="1148C30C" w14:textId="77777777" w:rsidR="00067D0E" w:rsidRPr="00C62E19" w:rsidRDefault="00067D0E" w:rsidP="0013747D">
      <w:pPr>
        <w:numPr>
          <w:ilvl w:val="0"/>
          <w:numId w:val="16"/>
        </w:numPr>
        <w:tabs>
          <w:tab w:val="clear" w:pos="1080"/>
        </w:tabs>
        <w:ind w:left="720" w:hanging="360"/>
        <w:jc w:val="both"/>
        <w:rPr>
          <w:i/>
          <w:color w:val="0000FF"/>
          <w:szCs w:val="24"/>
        </w:rPr>
      </w:pPr>
      <w:r w:rsidRPr="00C62E19">
        <w:rPr>
          <w:i/>
          <w:color w:val="0000FF"/>
          <w:szCs w:val="24"/>
        </w:rPr>
        <w:t>MCO Grievance Request Form</w:t>
      </w:r>
    </w:p>
    <w:p w14:paraId="2F6F6B84" w14:textId="77777777" w:rsidR="00067D0E" w:rsidRPr="00C62E19" w:rsidRDefault="00067D0E" w:rsidP="0013747D">
      <w:pPr>
        <w:numPr>
          <w:ilvl w:val="0"/>
          <w:numId w:val="16"/>
        </w:numPr>
        <w:tabs>
          <w:tab w:val="clear" w:pos="1080"/>
        </w:tabs>
        <w:ind w:left="720" w:hanging="360"/>
        <w:jc w:val="both"/>
        <w:rPr>
          <w:i/>
          <w:color w:val="0000FF"/>
          <w:szCs w:val="24"/>
        </w:rPr>
      </w:pPr>
      <w:r w:rsidRPr="00C62E19">
        <w:rPr>
          <w:i/>
          <w:color w:val="0000FF"/>
          <w:szCs w:val="24"/>
        </w:rPr>
        <w:t>Suggestions/comments form</w:t>
      </w:r>
    </w:p>
    <w:p w14:paraId="607C7DB8" w14:textId="77777777" w:rsidR="00067D0E" w:rsidRPr="00C62E19" w:rsidRDefault="00067D0E" w:rsidP="00067D0E">
      <w:pPr>
        <w:jc w:val="both"/>
        <w:rPr>
          <w:szCs w:val="24"/>
        </w:rPr>
      </w:pPr>
    </w:p>
    <w:p w14:paraId="22EFE2B9" w14:textId="77777777" w:rsidR="009F2DF6" w:rsidRPr="00C62E19" w:rsidRDefault="009F2DF6" w:rsidP="009F2DF6">
      <w:pPr>
        <w:rPr>
          <w:b/>
        </w:rPr>
      </w:pPr>
    </w:p>
    <w:p w14:paraId="67D995BE" w14:textId="77777777" w:rsidR="00AB58B0" w:rsidRPr="00C62E19" w:rsidRDefault="00AB58B0" w:rsidP="009F2DF6">
      <w:pPr>
        <w:rPr>
          <w:b/>
        </w:rPr>
      </w:pPr>
    </w:p>
    <w:p w14:paraId="21527F41" w14:textId="77777777" w:rsidR="009F2DF6" w:rsidRPr="00C62E19" w:rsidRDefault="009F2DF6" w:rsidP="00AB58B0">
      <w:pPr>
        <w:jc w:val="center"/>
        <w:rPr>
          <w:b/>
        </w:rPr>
        <w:sectPr w:rsidR="009F2DF6" w:rsidRPr="00C62E19" w:rsidSect="00FD3B57">
          <w:footerReference w:type="first" r:id="rId12"/>
          <w:pgSz w:w="12240" w:h="15840"/>
          <w:pgMar w:top="1440" w:right="1440" w:bottom="1440" w:left="1440" w:header="720" w:footer="720" w:gutter="0"/>
          <w:cols w:space="720"/>
        </w:sectPr>
      </w:pPr>
    </w:p>
    <w:p w14:paraId="74E8A34C" w14:textId="77777777" w:rsidR="00313586" w:rsidRPr="00386005" w:rsidRDefault="00313586" w:rsidP="00AA76FC">
      <w:pPr>
        <w:pStyle w:val="Heading1"/>
        <w:rPr>
          <w:lang w:val="es-AR"/>
        </w:rPr>
      </w:pPr>
      <w:bookmarkStart w:id="0" w:name="_Toc198551152"/>
      <w:r w:rsidRPr="00386005">
        <w:rPr>
          <w:lang w:val="es-AR"/>
        </w:rPr>
        <w:lastRenderedPageBreak/>
        <w:t xml:space="preserve">Poglavlje 1. </w:t>
      </w:r>
      <w:bookmarkStart w:id="1" w:name="_Hlt272835034"/>
      <w:bookmarkEnd w:id="1"/>
      <w:r w:rsidRPr="00386005">
        <w:rPr>
          <w:lang w:val="es-AR"/>
        </w:rPr>
        <w:t>Važni brojevi telefona i resursi</w:t>
      </w:r>
      <w:bookmarkEnd w:id="0"/>
    </w:p>
    <w:p w14:paraId="63CEDB98" w14:textId="77777777" w:rsidR="005C2701" w:rsidRPr="00386005" w:rsidRDefault="005C2701" w:rsidP="005C2701">
      <w:pPr>
        <w:rPr>
          <w:lang w:val="es-AR"/>
        </w:rPr>
      </w:pPr>
    </w:p>
    <w:p w14:paraId="37C4C5D0" w14:textId="4E8BD8D7" w:rsidR="00A24F9A" w:rsidRPr="00C62E19" w:rsidRDefault="00A24F9A" w:rsidP="00867CC0">
      <w:pPr>
        <w:pStyle w:val="Heading2"/>
      </w:pPr>
      <w:bookmarkStart w:id="2" w:name="_Toc198551153"/>
      <w:r w:rsidRPr="00C62E19">
        <w:rPr>
          <w:i/>
          <w:color w:val="0000FF"/>
        </w:rPr>
        <w:t>[Insert MCO Name]</w:t>
      </w:r>
      <w:r w:rsidRPr="00C62E19">
        <w:t xml:space="preserve"> kontakt informacije</w:t>
      </w:r>
      <w:bookmarkEnd w:id="2"/>
      <w:r w:rsidRPr="00C62E19">
        <w:t xml:space="preserve"> </w:t>
      </w:r>
    </w:p>
    <w:p w14:paraId="12E59116" w14:textId="77777777" w:rsidR="00A24F9A" w:rsidRPr="00C62E19" w:rsidRDefault="00A24F9A" w:rsidP="00A24F9A">
      <w:pPr>
        <w:tabs>
          <w:tab w:val="left" w:pos="720"/>
        </w:tabs>
        <w:rPr>
          <w:szCs w:val="24"/>
        </w:rPr>
      </w:pPr>
    </w:p>
    <w:p w14:paraId="0BFBA847" w14:textId="22196E68" w:rsidR="006B2D4B" w:rsidRPr="00C62E19" w:rsidRDefault="0052702F" w:rsidP="006B2D4B">
      <w:pPr>
        <w:autoSpaceDE w:val="0"/>
        <w:autoSpaceDN w:val="0"/>
        <w:adjustRightInd w:val="0"/>
        <w:rPr>
          <w:i/>
          <w:color w:val="0000FF"/>
          <w:szCs w:val="24"/>
        </w:rPr>
      </w:pPr>
      <w:r w:rsidRPr="00C62E19">
        <w:rPr>
          <w:i/>
          <w:color w:val="0000FF"/>
        </w:rPr>
        <w:t>At the minimum, MCOs should list their:</w:t>
      </w:r>
    </w:p>
    <w:p w14:paraId="50735082" w14:textId="77777777" w:rsidR="00000DD8" w:rsidRPr="00C62E19" w:rsidRDefault="00000DD8" w:rsidP="00A24F9A">
      <w:pPr>
        <w:tabs>
          <w:tab w:val="left" w:pos="720"/>
        </w:tabs>
        <w:rPr>
          <w:szCs w:val="24"/>
        </w:rPr>
      </w:pPr>
    </w:p>
    <w:p w14:paraId="72E46536" w14:textId="3045CF12" w:rsidR="00CD6513" w:rsidRPr="00C62E19" w:rsidRDefault="00CD6513" w:rsidP="00867CC0">
      <w:pPr>
        <w:numPr>
          <w:ilvl w:val="0"/>
          <w:numId w:val="85"/>
        </w:numPr>
        <w:tabs>
          <w:tab w:val="left" w:pos="720"/>
        </w:tabs>
      </w:pPr>
      <w:r w:rsidRPr="00C62E19">
        <w:t>Glavni broj telefona</w:t>
      </w:r>
      <w:r w:rsidR="009B07E2">
        <w:t xml:space="preserve"> </w:t>
      </w:r>
      <w:r w:rsidRPr="00C62E19">
        <w:rPr>
          <w:i/>
          <w:color w:val="0000FF"/>
        </w:rPr>
        <w:t>[Indicate hours of operation]</w:t>
      </w:r>
    </w:p>
    <w:p w14:paraId="3F0BCE97" w14:textId="227B1D04" w:rsidR="00000DD8" w:rsidRPr="00C62E19" w:rsidRDefault="00000DD8" w:rsidP="001060DF">
      <w:pPr>
        <w:pStyle w:val="ListParagraph"/>
        <w:tabs>
          <w:tab w:val="left" w:pos="720"/>
        </w:tabs>
        <w:ind w:left="1440"/>
      </w:pPr>
    </w:p>
    <w:p w14:paraId="43014801" w14:textId="6814EC42" w:rsidR="00A62598" w:rsidRPr="00C62E19" w:rsidRDefault="00274609" w:rsidP="00867CC0">
      <w:pPr>
        <w:numPr>
          <w:ilvl w:val="0"/>
          <w:numId w:val="85"/>
        </w:numPr>
        <w:tabs>
          <w:tab w:val="left" w:pos="720"/>
        </w:tabs>
      </w:pPr>
      <w:r w:rsidRPr="00C62E19">
        <w:t xml:space="preserve">Lokacija(e) kancelarije MCO </w:t>
      </w:r>
    </w:p>
    <w:p w14:paraId="23341D57" w14:textId="05B88D9A" w:rsidR="00102B9E" w:rsidRPr="00C62E19" w:rsidRDefault="00102B9E" w:rsidP="00867CC0">
      <w:pPr>
        <w:pStyle w:val="ListParagraph"/>
        <w:tabs>
          <w:tab w:val="left" w:pos="720"/>
        </w:tabs>
        <w:ind w:left="1440"/>
      </w:pPr>
    </w:p>
    <w:p w14:paraId="21565751" w14:textId="3627B21C" w:rsidR="00A207D8" w:rsidRPr="00C62E19" w:rsidRDefault="00A207D8" w:rsidP="00867CC0">
      <w:pPr>
        <w:numPr>
          <w:ilvl w:val="0"/>
          <w:numId w:val="85"/>
        </w:numPr>
        <w:tabs>
          <w:tab w:val="left" w:pos="720"/>
        </w:tabs>
      </w:pPr>
      <w:r w:rsidRPr="00C62E19">
        <w:t>Usluge za članove</w:t>
      </w:r>
      <w:r w:rsidR="00CD6513" w:rsidRPr="00C62E19">
        <w:br/>
      </w:r>
      <w:r w:rsidRPr="00C62E19">
        <w:rPr>
          <w:i/>
          <w:color w:val="0000FF"/>
        </w:rPr>
        <w:t>[Insert the toll-free telephone number where members can get information about the requirements and benefits of the program</w:t>
      </w:r>
      <w:r w:rsidR="00CD6513" w:rsidRPr="00C62E19">
        <w:rPr>
          <w:i/>
        </w:rPr>
        <w:t>.</w:t>
      </w:r>
      <w:r w:rsidRPr="00C62E19">
        <w:rPr>
          <w:i/>
          <w:color w:val="0000FF"/>
        </w:rPr>
        <w:t xml:space="preserve"> Indicate hours of operation, if different from above.]</w:t>
      </w:r>
    </w:p>
    <w:p w14:paraId="7A3D3736" w14:textId="77777777" w:rsidR="00000DD8" w:rsidRPr="00C62E19" w:rsidRDefault="00000DD8" w:rsidP="00867CC0">
      <w:pPr>
        <w:tabs>
          <w:tab w:val="left" w:pos="720"/>
        </w:tabs>
        <w:ind w:left="720"/>
      </w:pPr>
    </w:p>
    <w:p w14:paraId="197C10A6" w14:textId="291D36CC" w:rsidR="00A207D8" w:rsidRPr="00C62E19" w:rsidRDefault="00E92BAA" w:rsidP="00867CC0">
      <w:pPr>
        <w:numPr>
          <w:ilvl w:val="0"/>
          <w:numId w:val="85"/>
        </w:numPr>
        <w:tabs>
          <w:tab w:val="left" w:pos="720"/>
        </w:tabs>
      </w:pPr>
      <w:r w:rsidRPr="00C62E19">
        <w:t>Pomoć posle radnog vremena</w:t>
      </w:r>
      <w:r w:rsidR="00CD6513" w:rsidRPr="00C62E19">
        <w:br/>
      </w:r>
      <w:r w:rsidRPr="00C62E19">
        <w:rPr>
          <w:i/>
          <w:color w:val="0000FF"/>
        </w:rPr>
        <w:t>[Insert the 24-hour toll-free telephone number members can call to get service authorizations after hours. Include instructions as appropriate (for example, “dial 0”).]</w:t>
      </w:r>
      <w:r w:rsidRPr="00C62E19">
        <w:t xml:space="preserve"> </w:t>
      </w:r>
    </w:p>
    <w:p w14:paraId="479777DC" w14:textId="60CBE66E" w:rsidR="00F61625" w:rsidRPr="00C62E19" w:rsidRDefault="00F61625" w:rsidP="00867CC0">
      <w:pPr>
        <w:pStyle w:val="ListParagraph"/>
        <w:tabs>
          <w:tab w:val="left" w:pos="720"/>
        </w:tabs>
        <w:rPr>
          <w:szCs w:val="24"/>
        </w:rPr>
      </w:pPr>
    </w:p>
    <w:p w14:paraId="18DE1EAC" w14:textId="2F357BB2" w:rsidR="00A24F9A" w:rsidRPr="00C62E19" w:rsidRDefault="00A24F9A" w:rsidP="00867CC0">
      <w:pPr>
        <w:numPr>
          <w:ilvl w:val="0"/>
          <w:numId w:val="85"/>
        </w:numPr>
        <w:tabs>
          <w:tab w:val="left" w:pos="720"/>
        </w:tabs>
        <w:rPr>
          <w:szCs w:val="24"/>
        </w:rPr>
      </w:pPr>
      <w:r w:rsidRPr="00C62E19">
        <w:t>Stručnjaci za prava članova</w:t>
      </w:r>
    </w:p>
    <w:p w14:paraId="1C4B679B" w14:textId="48C50534" w:rsidR="00A24F9A" w:rsidRPr="00D4002D" w:rsidRDefault="00A24F9A" w:rsidP="00D262C0">
      <w:pPr>
        <w:autoSpaceDE w:val="0"/>
        <w:autoSpaceDN w:val="0"/>
        <w:adjustRightInd w:val="0"/>
        <w:ind w:left="720"/>
        <w:rPr>
          <w:szCs w:val="24"/>
          <w:lang w:val="pt-PT"/>
        </w:rPr>
      </w:pPr>
      <w:r w:rsidRPr="00C62E19">
        <w:t xml:space="preserve">Službe za rad sa članovima </w:t>
      </w:r>
      <w:r w:rsidRPr="00C62E19">
        <w:rPr>
          <w:i/>
          <w:color w:val="0000FF"/>
        </w:rPr>
        <w:t>[or insert appropriate name]</w:t>
      </w:r>
      <w:r w:rsidRPr="00C62E19">
        <w:t xml:space="preserve"> mogu objasniti prava člana. </w:t>
      </w:r>
      <w:r w:rsidRPr="005525B7">
        <w:t xml:space="preserve">Oni su tu da vam pomognu ako imate žalbu ili pritužbu. </w:t>
      </w:r>
      <w:r w:rsidRPr="00D4002D">
        <w:rPr>
          <w:lang w:val="pt-PT"/>
        </w:rPr>
        <w:t xml:space="preserve">Oni vam mogu dati informacije ili pomoći ako želite da se žalite na odluku koju je doneo vaš tim. </w:t>
      </w:r>
    </w:p>
    <w:p w14:paraId="13D264DA" w14:textId="77777777" w:rsidR="00A24F9A" w:rsidRPr="00D4002D" w:rsidRDefault="00A24F9A" w:rsidP="00294415">
      <w:pPr>
        <w:autoSpaceDE w:val="0"/>
        <w:autoSpaceDN w:val="0"/>
        <w:adjustRightInd w:val="0"/>
        <w:rPr>
          <w:szCs w:val="24"/>
          <w:lang w:val="pt-PT"/>
        </w:rPr>
      </w:pPr>
    </w:p>
    <w:p w14:paraId="0973B3E0" w14:textId="77777777" w:rsidR="00F61625" w:rsidRPr="00C62E19" w:rsidRDefault="00A24F9A" w:rsidP="00294415">
      <w:pPr>
        <w:pStyle w:val="ListParagraph"/>
        <w:rPr>
          <w:i/>
          <w:szCs w:val="24"/>
        </w:rPr>
      </w:pPr>
      <w:r w:rsidRPr="00C62E19">
        <w:rPr>
          <w:i/>
          <w:color w:val="0000FF"/>
          <w:szCs w:val="24"/>
        </w:rPr>
        <w:t>[Insert contact information for MCO member rights specialists]</w:t>
      </w:r>
    </w:p>
    <w:p w14:paraId="36C84016" w14:textId="77777777" w:rsidR="00A24F9A" w:rsidRPr="00C62E19" w:rsidRDefault="00A24F9A" w:rsidP="00294415">
      <w:pPr>
        <w:pStyle w:val="Default"/>
      </w:pPr>
    </w:p>
    <w:p w14:paraId="3B4F702C" w14:textId="52B8EBBF" w:rsidR="00000DD8" w:rsidRPr="00C62E19" w:rsidRDefault="007C7846" w:rsidP="001C3456">
      <w:pPr>
        <w:jc w:val="center"/>
        <w:rPr>
          <w:i/>
        </w:rPr>
      </w:pPr>
      <w:r w:rsidRPr="00C62E19">
        <w:rPr>
          <w:noProof/>
          <w:lang w:val="en-US" w:eastAsia="zh-CN"/>
        </w:rPr>
        <mc:AlternateContent>
          <mc:Choice Requires="wps">
            <w:drawing>
              <wp:anchor distT="0" distB="0" distL="114300" distR="114300" simplePos="0" relativeHeight="251659776" behindDoc="0" locked="1" layoutInCell="1" allowOverlap="1" wp14:anchorId="2D830D1E" wp14:editId="6C00B23E">
                <wp:simplePos x="0" y="0"/>
                <wp:positionH relativeFrom="column">
                  <wp:posOffset>-201930</wp:posOffset>
                </wp:positionH>
                <wp:positionV relativeFrom="page">
                  <wp:posOffset>8201660</wp:posOffset>
                </wp:positionV>
                <wp:extent cx="6638290" cy="548640"/>
                <wp:effectExtent l="57150" t="38100" r="48260" b="800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8290" cy="548640"/>
                        </a:xfrm>
                        <a:prstGeom prst="rect">
                          <a:avLst/>
                        </a:prstGeom>
                        <a:solidFill>
                          <a:schemeClr val="bg1">
                            <a:lumMod val="95000"/>
                          </a:schemeClr>
                        </a:solidFill>
                      </wps:spPr>
                      <wps:style>
                        <a:lnRef idx="1">
                          <a:schemeClr val="dk1"/>
                        </a:lnRef>
                        <a:fillRef idx="2">
                          <a:schemeClr val="dk1"/>
                        </a:fillRef>
                        <a:effectRef idx="1">
                          <a:schemeClr val="dk1"/>
                        </a:effectRef>
                        <a:fontRef idx="minor">
                          <a:schemeClr val="dk1"/>
                        </a:fontRef>
                      </wps:style>
                      <wps:txbx>
                        <w:txbxContent>
                          <w:p w14:paraId="64B6A30B" w14:textId="77777777" w:rsidR="009E58B9" w:rsidRPr="00000DD8" w:rsidRDefault="009E58B9" w:rsidP="00000DD8">
                            <w:pPr>
                              <w:jc w:val="center"/>
                              <w:rPr>
                                <w:sz w:val="28"/>
                                <w:szCs w:val="28"/>
                              </w:rPr>
                            </w:pPr>
                            <w:r>
                              <w:rPr>
                                <w:b/>
                                <w:sz w:val="28"/>
                              </w:rPr>
                              <w:t xml:space="preserve">U slučaju hitnosti, pozovite 911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30D1E" id="Rectangle 7" o:spid="_x0000_s1026" style="position:absolute;left:0;text-align:left;margin-left:-15.9pt;margin-top:645.8pt;width:522.7pt;height:4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HVegIAAF8FAAAOAAAAZHJzL2Uyb0RvYy54bWysVNtuGyEQfa/Uf0C8N2u7jpusso4sR6kq&#10;uUnUpMozZsFGYRkK2Lvu13dgL7bSVpGqviCGOXM/w9V1U2myF84rMAUdn40oEYZDqcymoN+fbj9c&#10;UOIDMyXTYERBD8LT6/n7d1e1zcUEtqBL4Qg6MT6vbUG3Idg8yzzfior5M7DCoFKCq1hA0W2y0rEa&#10;vVc6m4xGs6wGV1oHXHiPrzetks6TfykFD/dSehGILijmFtLp0rmOZza/YvnGMbtVvEuD/UMWFVMG&#10;gw6ublhgZOfUb64qxR14kOGMQ5WBlIqLVANWMx69quZxy6xItWBzvB3a5P+fW363f7QPLqbu7Qr4&#10;i8eOZLX1+aCJgu8wjXRVxGLipEldPAxdFE0gHB9ns48Xk0tsNkfd+fRiNk1tzljeW1vnw2cBFYmX&#10;gjqcUmoe2698iPFZ3kNSYqBVeau0TkJkhlhqR/YMZ7rejJOp3lVfoWzfLs9Hoz5kIlKEJ6/+6CnV&#10;2JaVCgwHLaJ/bb4JSVSJhbSeBw+t8/JlHEmDKSZkNJGY2mA0Sen81ajDRjOR6DkYvhFtQKeIYMJg&#10;WCkD7o2oLb6brG9rjWWHZt1gNfG6hvLw4IiDdke85bcKx7NiPjwwh0uBE8VFD/d4SA11QaG7UbIF&#10;9/NP7xGPXEUtJTUuWUH9jx1zghL9xSCLL8dTJAcJSZief5qg4E4161ON2VVLwJmP8UuxPF0jPuj+&#10;Kh1Uz/gfLGJUVDHDMXZBeXC9sAzt8uOPwsVikWC4iZaFlXm0vB96pN9T88yc7TgakN130C8ky19R&#10;tcXG0RhY7AJIlXh87GvXetzixJ3ux4nfxKmcUMd/cf4LAAD//wMAUEsDBBQABgAIAAAAIQDAUEqW&#10;4wAAAA4BAAAPAAAAZHJzL2Rvd25yZXYueG1sTI/BTsMwEETvSPyDtUjcWjsJKmmIU1WVUCVO0CJB&#10;b268TSJiO7LdJvD1bE9wm9WMZt+Uq8n07II+dM5KSOYCGNra6c42Et73z7McWIjKatU7ixK+McCq&#10;ur0pVaHdaN/wsosNoxIbCiWhjXEoOA91i0aFuRvQkndy3qhIp2+49mqkctPzVIgFN6qz9KFVA25a&#10;rL92ZyNhm36qj33oH9aH7eizl5/XfHNqpLy/m9ZPwCJO8S8MV3xCh4qYju5sdWC9hFmWEHokI10m&#10;C2DXiEgyUkdS2WMugFcl/z+j+gUAAP//AwBQSwECLQAUAAYACAAAACEAtoM4kv4AAADhAQAAEwAA&#10;AAAAAAAAAAAAAAAAAAAAW0NvbnRlbnRfVHlwZXNdLnhtbFBLAQItABQABgAIAAAAIQA4/SH/1gAA&#10;AJQBAAALAAAAAAAAAAAAAAAAAC8BAABfcmVscy8ucmVsc1BLAQItABQABgAIAAAAIQCKNrHVegIA&#10;AF8FAAAOAAAAAAAAAAAAAAAAAC4CAABkcnMvZTJvRG9jLnhtbFBLAQItABQABgAIAAAAIQDAUEqW&#10;4wAAAA4BAAAPAAAAAAAAAAAAAAAAANQEAABkcnMvZG93bnJldi54bWxQSwUGAAAAAAQABADzAAAA&#10;5AUAAAAA&#10;" fillcolor="#f2f2f2 [3052]" strokecolor="black [3040]">
                <v:shadow on="t" color="black" opacity="24903f" origin=",.5" offset="0,.55556mm"/>
                <v:path arrowok="t"/>
                <v:textbox>
                  <w:txbxContent>
                    <w:p w14:paraId="64B6A30B" w14:textId="77777777" w:rsidR="009E58B9" w:rsidRPr="00000DD8" w:rsidRDefault="009E58B9" w:rsidP="00000DD8">
                      <w:pPr>
                        <w:jc w:val="center"/>
                        <w:rPr>
                          <w:sz w:val="28"/>
                          <w:szCs w:val="28"/>
                        </w:rPr>
                      </w:pPr>
                      <w:r>
                        <w:rPr>
                          <w:b/>
                          <w:sz w:val="28"/>
                        </w:rPr>
                        <w:t xml:space="preserve">U slučaju hitnosti, pozovite 911 </w:t>
                      </w:r>
                    </w:p>
                  </w:txbxContent>
                </v:textbox>
                <w10:wrap anchory="page"/>
                <w10:anchorlock/>
              </v:rect>
            </w:pict>
          </mc:Fallback>
        </mc:AlternateContent>
      </w:r>
      <w:r w:rsidR="00000DD8" w:rsidRPr="00C62E19">
        <w:rPr>
          <w:i/>
          <w:color w:val="0000FF"/>
        </w:rPr>
        <w:br w:type="page"/>
      </w:r>
    </w:p>
    <w:p w14:paraId="718F1C33" w14:textId="4EDD1114" w:rsidR="00294415" w:rsidRPr="00D4002D" w:rsidRDefault="00294415" w:rsidP="002016AE">
      <w:pPr>
        <w:pStyle w:val="Heading2"/>
        <w:spacing w:before="100" w:after="100"/>
        <w:rPr>
          <w:sz w:val="26"/>
          <w:lang w:val="da-DK"/>
        </w:rPr>
      </w:pPr>
      <w:bookmarkStart w:id="3" w:name="_Toc198551154"/>
      <w:r w:rsidRPr="00D4002D">
        <w:rPr>
          <w:sz w:val="26"/>
          <w:lang w:val="da-DK"/>
        </w:rPr>
        <w:lastRenderedPageBreak/>
        <w:t>Ostali važni kontakti</w:t>
      </w:r>
      <w:bookmarkEnd w:id="3"/>
    </w:p>
    <w:p w14:paraId="37FADCD1" w14:textId="1C2C6C8D" w:rsidR="00FB34D9" w:rsidRPr="00D4002D" w:rsidRDefault="00FB34D9" w:rsidP="00867CC0">
      <w:pPr>
        <w:pStyle w:val="Heading3"/>
        <w:rPr>
          <w:lang w:val="da-DK"/>
        </w:rPr>
      </w:pPr>
      <w:r w:rsidRPr="00D4002D">
        <w:rPr>
          <w:lang w:val="da-DK"/>
        </w:rPr>
        <w:t>Usluge zaštite odraslih</w:t>
      </w:r>
    </w:p>
    <w:p w14:paraId="2DF61D63" w14:textId="1EA4CF80" w:rsidR="00FB34D9" w:rsidRPr="00D4002D" w:rsidRDefault="00FB34D9" w:rsidP="00C45915">
      <w:pPr>
        <w:tabs>
          <w:tab w:val="left" w:pos="720"/>
        </w:tabs>
        <w:spacing w:after="200"/>
        <w:rPr>
          <w:szCs w:val="24"/>
          <w:lang w:val="da-DK"/>
        </w:rPr>
      </w:pPr>
      <w:r w:rsidRPr="00D4002D">
        <w:rPr>
          <w:lang w:val="da-DK"/>
        </w:rPr>
        <w:t>Svaki okrug ima agenciju koja se bavi prijavljenim incidentima zlostavljanja, zanemarivanja, finansijske eksploatacije i samozanemarivanja.</w:t>
      </w:r>
      <w:r w:rsidR="009B07E2" w:rsidRPr="00D4002D">
        <w:rPr>
          <w:lang w:val="da-DK"/>
        </w:rPr>
        <w:t xml:space="preserve"> </w:t>
      </w:r>
      <w:r w:rsidRPr="00D4002D">
        <w:rPr>
          <w:lang w:val="da-DK"/>
        </w:rPr>
        <w:t>Pozovite svoju telefonsku liniju za pomoć u okrugu da razgovarate sa nekim o poznatom ili sumnjivom zlostavljanju odrasle osobe (od</w:t>
      </w:r>
      <w:r w:rsidR="00C45915" w:rsidRPr="00D4002D">
        <w:rPr>
          <w:lang w:val="da-DK"/>
        </w:rPr>
        <w:t> </w:t>
      </w:r>
      <w:r w:rsidRPr="00D4002D">
        <w:rPr>
          <w:lang w:val="da-DK"/>
        </w:rPr>
        <w:t>18</w:t>
      </w:r>
      <w:r w:rsidR="00C45915" w:rsidRPr="00D4002D">
        <w:rPr>
          <w:lang w:val="da-DK"/>
        </w:rPr>
        <w:t> </w:t>
      </w:r>
      <w:r w:rsidRPr="00D4002D">
        <w:rPr>
          <w:lang w:val="da-DK"/>
        </w:rPr>
        <w:t>do</w:t>
      </w:r>
      <w:r w:rsidR="00C45915" w:rsidRPr="00D4002D">
        <w:rPr>
          <w:lang w:val="da-DK"/>
        </w:rPr>
        <w:t> </w:t>
      </w:r>
      <w:r w:rsidRPr="00D4002D">
        <w:rPr>
          <w:lang w:val="da-DK"/>
        </w:rPr>
        <w:t>59 godina) ili odrasle osobe koja ima 60 ili više godina.</w:t>
      </w:r>
    </w:p>
    <w:p w14:paraId="55D2222D" w14:textId="5E8DBB8B" w:rsidR="007F378F" w:rsidRPr="00C62E19" w:rsidRDefault="007F378F" w:rsidP="0013747D">
      <w:pPr>
        <w:pStyle w:val="ListParagraph"/>
        <w:numPr>
          <w:ilvl w:val="0"/>
          <w:numId w:val="25"/>
        </w:numPr>
        <w:rPr>
          <w:i/>
          <w:color w:val="0000FF"/>
          <w:szCs w:val="24"/>
        </w:rPr>
      </w:pPr>
      <w:r w:rsidRPr="00C62E19">
        <w:rPr>
          <w:i/>
          <w:color w:val="0000FF"/>
        </w:rPr>
        <w:t>[Insert phone numbers for reporting abuse/neglect/financial exploitation. Include both daytime and after-hours contact information for elder abuse, adults at risk, adult protective services help lines.]</w:t>
      </w:r>
    </w:p>
    <w:p w14:paraId="7975EF90" w14:textId="77777777" w:rsidR="00FB34D9" w:rsidRPr="00C62E19" w:rsidRDefault="00FB34D9" w:rsidP="001B322E">
      <w:pPr>
        <w:tabs>
          <w:tab w:val="left" w:pos="720"/>
        </w:tabs>
        <w:rPr>
          <w:szCs w:val="24"/>
        </w:rPr>
      </w:pPr>
    </w:p>
    <w:p w14:paraId="3C7451A3" w14:textId="7FF89CFE" w:rsidR="001B322E" w:rsidRPr="002016AE" w:rsidRDefault="006E629C" w:rsidP="006E629C">
      <w:pPr>
        <w:pStyle w:val="Heading3"/>
        <w:spacing w:before="100" w:after="100"/>
      </w:pPr>
      <w:bookmarkStart w:id="4" w:name="adrcs"/>
      <w:r>
        <w:t xml:space="preserve">Aging and disability resource centers </w:t>
      </w:r>
      <w:r w:rsidRPr="002016AE">
        <w:t>(Resursni centri za starenje i invalidnost)</w:t>
      </w:r>
    </w:p>
    <w:bookmarkEnd w:id="4"/>
    <w:p w14:paraId="556CAA76" w14:textId="38A4DE9B" w:rsidR="001B322E" w:rsidRPr="00C62E19" w:rsidRDefault="006E629C" w:rsidP="009B07E2">
      <w:pPr>
        <w:tabs>
          <w:tab w:val="left" w:pos="720"/>
        </w:tabs>
        <w:spacing w:after="200"/>
        <w:rPr>
          <w:szCs w:val="24"/>
        </w:rPr>
      </w:pPr>
      <w:r w:rsidRPr="002016AE">
        <w:t>Aging and disability resource centers</w:t>
      </w:r>
      <w:r>
        <w:rPr>
          <w:b/>
          <w:bCs/>
        </w:rPr>
        <w:t xml:space="preserve"> </w:t>
      </w:r>
      <w:r>
        <w:t>(Resursni centri za starenje i invalidnost)</w:t>
      </w:r>
      <w:r w:rsidR="00C33521" w:rsidRPr="00C62E19">
        <w:t xml:space="preserve"> (ADRC) su prvo mesto na kojem možete da dobijete tačne, nepristrasne informacije u vezi sa starenjem ili životom sa invaliditetom. ADRC-ovi su ljubazna, gostoljubiva mesta gde bilo ko – pojedinci, porodice, prijatelji ili profesionalci – mogu potražiti informacije prilagođene njihovoj situaciji. </w:t>
      </w:r>
      <w:r w:rsidR="00C33521" w:rsidRPr="00D4002D">
        <w:rPr>
          <w:lang w:val="pt-PT"/>
        </w:rPr>
        <w:t xml:space="preserve">ADRC-ovi pružaju informacije o programima i uslugama, pomažu ljudima da razumeju svoje mogućnosti dugoročne nege i pomažu im da se prijave za programe i beneficije. </w:t>
      </w:r>
      <w:r w:rsidR="00C33521" w:rsidRPr="00C62E19">
        <w:t>ADRC-ovi</w:t>
      </w:r>
      <w:r w:rsidR="009B07E2">
        <w:t xml:space="preserve"> </w:t>
      </w:r>
      <w:r w:rsidR="001B322E" w:rsidRPr="00C62E19">
        <w:rPr>
          <w:i/>
          <w:color w:val="0000FF"/>
        </w:rPr>
        <w:t>[insert MCO name]</w:t>
      </w:r>
      <w:r w:rsidR="009B07E2">
        <w:rPr>
          <w:i/>
          <w:color w:val="0000FF"/>
        </w:rPr>
        <w:t xml:space="preserve"> </w:t>
      </w:r>
      <w:r w:rsidR="00C33521" w:rsidRPr="00C62E19">
        <w:t>u regionima usluge</w:t>
      </w:r>
      <w:r w:rsidR="009B07E2">
        <w:t xml:space="preserve"> </w:t>
      </w:r>
      <w:r w:rsidR="00C33521" w:rsidRPr="00C62E19">
        <w:t>su:</w:t>
      </w:r>
    </w:p>
    <w:p w14:paraId="44D45F50" w14:textId="1BC9CAA3" w:rsidR="001B322E" w:rsidRPr="00C62E19" w:rsidRDefault="00C33521" w:rsidP="005653F0">
      <w:pPr>
        <w:pStyle w:val="ListParagraph"/>
        <w:numPr>
          <w:ilvl w:val="0"/>
          <w:numId w:val="25"/>
        </w:numPr>
        <w:rPr>
          <w:i/>
          <w:color w:val="0000FF"/>
          <w:szCs w:val="24"/>
        </w:rPr>
      </w:pPr>
      <w:r w:rsidRPr="00C62E19">
        <w:rPr>
          <w:i/>
          <w:color w:val="0000FF"/>
        </w:rPr>
        <w:t>[List ADRCs, Tribal ADRSs, and contact information]</w:t>
      </w:r>
    </w:p>
    <w:p w14:paraId="22594FDD" w14:textId="77777777" w:rsidR="001B322E" w:rsidRPr="00C62E19" w:rsidRDefault="001B322E" w:rsidP="001B322E">
      <w:pPr>
        <w:autoSpaceDE w:val="0"/>
        <w:autoSpaceDN w:val="0"/>
        <w:adjustRightInd w:val="0"/>
        <w:rPr>
          <w:szCs w:val="24"/>
        </w:rPr>
      </w:pPr>
    </w:p>
    <w:p w14:paraId="575995EB" w14:textId="276F83E4" w:rsidR="001B322E" w:rsidRPr="00D4002D" w:rsidRDefault="001B322E" w:rsidP="001B322E">
      <w:pPr>
        <w:autoSpaceDE w:val="0"/>
        <w:autoSpaceDN w:val="0"/>
        <w:adjustRightInd w:val="0"/>
        <w:rPr>
          <w:szCs w:val="24"/>
          <w:lang w:val="pt-PT"/>
        </w:rPr>
      </w:pPr>
      <w:r w:rsidRPr="00D4002D">
        <w:rPr>
          <w:lang w:val="pt-PT"/>
        </w:rPr>
        <w:t xml:space="preserve">Posetite </w:t>
      </w:r>
      <w:hyperlink r:id="rId13" w:history="1">
        <w:r w:rsidRPr="00D4002D">
          <w:rPr>
            <w:rStyle w:val="Hyperlink"/>
            <w:lang w:val="pt-PT"/>
          </w:rPr>
          <w:t>dhs.wi.gov/adrc</w:t>
        </w:r>
      </w:hyperlink>
      <w:r w:rsidRPr="00D4002D">
        <w:rPr>
          <w:lang w:val="pt-PT"/>
        </w:rPr>
        <w:t xml:space="preserve"> za više informacija o ADRC-ovima. </w:t>
      </w:r>
    </w:p>
    <w:p w14:paraId="22D940E6" w14:textId="77777777" w:rsidR="00C33521" w:rsidRPr="00D4002D" w:rsidRDefault="00C33521" w:rsidP="001B322E">
      <w:pPr>
        <w:autoSpaceDE w:val="0"/>
        <w:autoSpaceDN w:val="0"/>
        <w:adjustRightInd w:val="0"/>
        <w:rPr>
          <w:szCs w:val="24"/>
          <w:lang w:val="pt-PT"/>
        </w:rPr>
      </w:pPr>
    </w:p>
    <w:p w14:paraId="039B79F2" w14:textId="07E291A9" w:rsidR="001B322E" w:rsidRPr="00D4002D" w:rsidRDefault="009B07E2" w:rsidP="00DD3D10">
      <w:pPr>
        <w:pStyle w:val="Heading3"/>
        <w:spacing w:before="160" w:beforeAutospacing="0" w:after="160" w:afterAutospacing="0"/>
        <w:rPr>
          <w:lang w:val="pt-PT"/>
        </w:rPr>
      </w:pPr>
      <w:r w:rsidRPr="00D4002D">
        <w:rPr>
          <w:lang w:val="pt-PT"/>
        </w:rPr>
        <w:t>Ombudsman programs (Programi ombudsmana)</w:t>
      </w:r>
    </w:p>
    <w:p w14:paraId="7EA1E9D7" w14:textId="61A3C3F8" w:rsidR="001B322E" w:rsidRPr="005525B7" w:rsidRDefault="009B07E2" w:rsidP="00EC26D2">
      <w:pPr>
        <w:tabs>
          <w:tab w:val="left" w:pos="720"/>
        </w:tabs>
        <w:spacing w:after="200"/>
        <w:rPr>
          <w:szCs w:val="24"/>
        </w:rPr>
      </w:pPr>
      <w:r w:rsidRPr="00D4002D">
        <w:rPr>
          <w:lang w:val="pt-PT"/>
        </w:rPr>
        <w:t>Ombudsman (ombudsmana)</w:t>
      </w:r>
      <w:r w:rsidR="001B322E" w:rsidRPr="00D4002D">
        <w:rPr>
          <w:lang w:val="pt-PT"/>
        </w:rPr>
        <w:t xml:space="preserve"> je nezavisni advokat ili pomagač koji ne radi za </w:t>
      </w:r>
      <w:r w:rsidR="00C33521" w:rsidRPr="00D4002D">
        <w:rPr>
          <w:i/>
          <w:color w:val="0000FF"/>
          <w:lang w:val="pt-PT"/>
        </w:rPr>
        <w:t>[insert MCO name]</w:t>
      </w:r>
      <w:r w:rsidR="001B322E" w:rsidRPr="00D4002D">
        <w:rPr>
          <w:lang w:val="pt-PT"/>
        </w:rPr>
        <w:t xml:space="preserve">. Svako ko prima usluge Family </w:t>
      </w:r>
      <w:r w:rsidR="00677722" w:rsidRPr="00D4002D">
        <w:rPr>
          <w:lang w:val="pt-PT"/>
        </w:rPr>
        <w:t>C</w:t>
      </w:r>
      <w:r w:rsidR="001B322E" w:rsidRPr="00D4002D">
        <w:rPr>
          <w:lang w:val="pt-PT"/>
        </w:rPr>
        <w:t xml:space="preserve">are može dobiti besplatnu pomoć od </w:t>
      </w:r>
      <w:r w:rsidR="00EC26D2" w:rsidRPr="00D4002D">
        <w:rPr>
          <w:lang w:val="pt-PT"/>
        </w:rPr>
        <w:t>Ombudsman (ombudsmana)</w:t>
      </w:r>
      <w:r w:rsidR="001B322E" w:rsidRPr="00D4002D">
        <w:rPr>
          <w:lang w:val="pt-PT"/>
        </w:rPr>
        <w:t xml:space="preserve">. </w:t>
      </w:r>
      <w:r w:rsidR="001B322E" w:rsidRPr="005525B7">
        <w:t xml:space="preserve">Organizacija s kojom treba kontaktirati zavisi od starosti člana. </w:t>
      </w:r>
    </w:p>
    <w:p w14:paraId="1AB7E90C" w14:textId="1BF470E1" w:rsidR="0056006B" w:rsidRPr="00D4002D" w:rsidRDefault="001B322E" w:rsidP="00EC26D2">
      <w:pPr>
        <w:pStyle w:val="ListParagraph"/>
        <w:numPr>
          <w:ilvl w:val="0"/>
          <w:numId w:val="25"/>
        </w:numPr>
        <w:rPr>
          <w:szCs w:val="24"/>
          <w:lang w:val="pt-PT"/>
        </w:rPr>
      </w:pPr>
      <w:r w:rsidRPr="00EC26D2">
        <w:t>Ako imate</w:t>
      </w:r>
      <w:r w:rsidRPr="00EC26D2">
        <w:rPr>
          <w:b/>
          <w:szCs w:val="24"/>
        </w:rPr>
        <w:t xml:space="preserve"> 60 godina ili više</w:t>
      </w:r>
      <w:r w:rsidRPr="00EC26D2">
        <w:t xml:space="preserve">, obratite se </w:t>
      </w:r>
      <w:r w:rsidR="00EC26D2" w:rsidRPr="00EC26D2">
        <w:t>Board on Aging and Long Term Care</w:t>
      </w:r>
      <w:r w:rsidRPr="00EC26D2">
        <w:t xml:space="preserve">. </w:t>
      </w:r>
      <w:r w:rsidRPr="00D4002D">
        <w:rPr>
          <w:lang w:val="pt-PT"/>
        </w:rPr>
        <w:t>Idite</w:t>
      </w:r>
      <w:r w:rsidR="00EC26D2" w:rsidRPr="00D4002D">
        <w:rPr>
          <w:lang w:val="pt-PT"/>
        </w:rPr>
        <w:t> </w:t>
      </w:r>
      <w:r w:rsidRPr="00D4002D">
        <w:rPr>
          <w:lang w:val="pt-PT"/>
        </w:rPr>
        <w:t>na</w:t>
      </w:r>
      <w:hyperlink r:id="rId14" w:history="1">
        <w:r w:rsidR="00EC26D2" w:rsidRPr="00D4002D">
          <w:rPr>
            <w:rStyle w:val="Hyperlink"/>
            <w:u w:val="none"/>
            <w:lang w:val="pt-PT"/>
          </w:rPr>
          <w:t> </w:t>
        </w:r>
        <w:r w:rsidRPr="00D4002D">
          <w:rPr>
            <w:rStyle w:val="Hyperlink"/>
            <w:lang w:val="pt-PT"/>
          </w:rPr>
          <w:t>longtermcare.wi.gov</w:t>
        </w:r>
      </w:hyperlink>
      <w:r w:rsidRPr="00D4002D">
        <w:rPr>
          <w:lang w:val="pt-PT"/>
        </w:rPr>
        <w:t>, pozovite 800-815-0015 (TTY:</w:t>
      </w:r>
      <w:r w:rsidR="009B07E2" w:rsidRPr="00D4002D">
        <w:rPr>
          <w:lang w:val="pt-PT"/>
        </w:rPr>
        <w:t xml:space="preserve"> </w:t>
      </w:r>
      <w:r w:rsidRPr="00D4002D">
        <w:rPr>
          <w:lang w:val="pt-PT"/>
        </w:rPr>
        <w:t xml:space="preserve">711) ili mejlom </w:t>
      </w:r>
      <w:hyperlink r:id="rId15" w:history="1">
        <w:r w:rsidRPr="00D4002D">
          <w:rPr>
            <w:rStyle w:val="Hyperlink"/>
            <w:lang w:val="pt-PT"/>
          </w:rPr>
          <w:t>BOALTC@wisconsin.gov</w:t>
        </w:r>
      </w:hyperlink>
      <w:r w:rsidRPr="00D4002D">
        <w:rPr>
          <w:lang w:val="pt-PT"/>
        </w:rPr>
        <w:t>.</w:t>
      </w:r>
    </w:p>
    <w:p w14:paraId="1C742A28" w14:textId="77777777" w:rsidR="001B322E" w:rsidRPr="00D4002D" w:rsidRDefault="001B322E" w:rsidP="001B322E">
      <w:pPr>
        <w:tabs>
          <w:tab w:val="left" w:pos="2790"/>
        </w:tabs>
        <w:autoSpaceDE w:val="0"/>
        <w:autoSpaceDN w:val="0"/>
        <w:adjustRightInd w:val="0"/>
        <w:ind w:left="2790"/>
        <w:rPr>
          <w:szCs w:val="24"/>
          <w:lang w:val="pt-PT"/>
        </w:rPr>
      </w:pPr>
    </w:p>
    <w:p w14:paraId="22D1A428" w14:textId="2F6D6D3C" w:rsidR="00717B56" w:rsidRPr="00D4002D" w:rsidRDefault="001B322E" w:rsidP="00867CC0">
      <w:pPr>
        <w:pStyle w:val="ListParagraph"/>
        <w:numPr>
          <w:ilvl w:val="0"/>
          <w:numId w:val="64"/>
        </w:numPr>
        <w:autoSpaceDE w:val="0"/>
        <w:autoSpaceDN w:val="0"/>
        <w:adjustRightInd w:val="0"/>
        <w:rPr>
          <w:szCs w:val="24"/>
          <w:lang w:val="pt-PT"/>
        </w:rPr>
      </w:pPr>
      <w:r w:rsidRPr="00D4002D">
        <w:rPr>
          <w:lang w:val="pt-PT"/>
        </w:rPr>
        <w:t>Ako imate</w:t>
      </w:r>
      <w:r w:rsidRPr="00D4002D">
        <w:rPr>
          <w:b/>
          <w:szCs w:val="24"/>
          <w:lang w:val="pt-PT"/>
        </w:rPr>
        <w:t xml:space="preserve"> od 18 do 59 godina</w:t>
      </w:r>
      <w:r w:rsidRPr="00D4002D">
        <w:rPr>
          <w:lang w:val="pt-PT"/>
        </w:rPr>
        <w:t xml:space="preserve">, kontaktirajte sa Disability Rights Wisconsin. Idite na </w:t>
      </w:r>
      <w:hyperlink r:id="rId16" w:history="1">
        <w:r w:rsidRPr="00D4002D">
          <w:rPr>
            <w:rStyle w:val="Hyperlink"/>
            <w:lang w:val="pt-PT"/>
          </w:rPr>
          <w:t>disabilityrightswi.org</w:t>
        </w:r>
      </w:hyperlink>
      <w:r w:rsidRPr="00D4002D">
        <w:rPr>
          <w:lang w:val="pt-PT"/>
        </w:rPr>
        <w:t xml:space="preserve">, pozovite 800-928-8778 (TTY: 711), ili na mejl </w:t>
      </w:r>
      <w:hyperlink r:id="rId17" w:history="1">
        <w:r w:rsidRPr="00D4002D">
          <w:rPr>
            <w:rStyle w:val="Hyperlink"/>
            <w:lang w:val="pt-PT"/>
          </w:rPr>
          <w:t>info@drwi.org</w:t>
        </w:r>
      </w:hyperlink>
      <w:r w:rsidRPr="00D4002D">
        <w:rPr>
          <w:lang w:val="pt-PT"/>
        </w:rPr>
        <w:t xml:space="preserve">. </w:t>
      </w:r>
    </w:p>
    <w:p w14:paraId="10542BFD" w14:textId="77777777" w:rsidR="00F5522F" w:rsidRPr="00D4002D" w:rsidRDefault="00F5522F" w:rsidP="001B322E">
      <w:pPr>
        <w:autoSpaceDE w:val="0"/>
        <w:autoSpaceDN w:val="0"/>
        <w:adjustRightInd w:val="0"/>
        <w:ind w:left="2790"/>
        <w:rPr>
          <w:szCs w:val="24"/>
          <w:lang w:val="pt-PT"/>
        </w:rPr>
      </w:pPr>
    </w:p>
    <w:p w14:paraId="08AE71F4" w14:textId="77777777" w:rsidR="005C2701" w:rsidRPr="00D4002D" w:rsidRDefault="00192509" w:rsidP="00DD3D10">
      <w:pPr>
        <w:pStyle w:val="Heading3"/>
        <w:spacing w:before="160" w:beforeAutospacing="0" w:after="160" w:afterAutospacing="0"/>
        <w:rPr>
          <w:lang w:val="pt-PT"/>
        </w:rPr>
      </w:pPr>
      <w:bookmarkStart w:id="5" w:name="_Hlk183592644"/>
      <w:r w:rsidRPr="00D4002D">
        <w:rPr>
          <w:lang w:val="pt-PT"/>
        </w:rPr>
        <w:t>Lokalne i plemenske agencije</w:t>
      </w:r>
    </w:p>
    <w:p w14:paraId="0097A3B8" w14:textId="7BF87BCE" w:rsidR="00113E83" w:rsidRPr="00D4002D" w:rsidRDefault="001B322E" w:rsidP="00867CC0">
      <w:pPr>
        <w:rPr>
          <w:szCs w:val="26"/>
          <w:lang w:val="pt-PT"/>
        </w:rPr>
      </w:pPr>
      <w:r w:rsidRPr="00D4002D">
        <w:rPr>
          <w:lang w:val="pt-PT"/>
        </w:rPr>
        <w:t xml:space="preserve">Morate prijaviti promene u svojoj životnoj situaciji ili finansijama u roku od 10 dana od promene. Na primer, ako se preselite, morate prijaviti svoju novu adresu. Ove promene mogu uticati na to da li ispunjavate uslove za Medicaid i Family Care. Prijavite ove promene vašoj </w:t>
      </w:r>
      <w:r w:rsidRPr="00D4002D">
        <w:rPr>
          <w:lang w:val="pt-PT"/>
        </w:rPr>
        <w:lastRenderedPageBreak/>
        <w:t xml:space="preserve">lokalnoj ili plemenskoj agenciji i </w:t>
      </w:r>
      <w:r w:rsidR="00113E83" w:rsidRPr="00D4002D">
        <w:rPr>
          <w:i/>
          <w:color w:val="0000FF"/>
          <w:lang w:val="pt-PT"/>
        </w:rPr>
        <w:t>[insert MCO name]</w:t>
      </w:r>
      <w:r w:rsidRPr="00D4002D">
        <w:rPr>
          <w:lang w:val="pt-PT"/>
        </w:rPr>
        <w:t xml:space="preserve">. Najbližu agenciju možete pronaći na </w:t>
      </w:r>
      <w:hyperlink r:id="rId18" w:history="1">
        <w:r w:rsidRPr="00D4002D">
          <w:rPr>
            <w:rStyle w:val="Hyperlink"/>
            <w:lang w:val="pt-PT"/>
          </w:rPr>
          <w:t>dhs.wi.gov/im-agency.</w:t>
        </w:r>
      </w:hyperlink>
      <w:r w:rsidRPr="00D4002D">
        <w:rPr>
          <w:lang w:val="pt-PT"/>
        </w:rPr>
        <w:t xml:space="preserve"> </w:t>
      </w:r>
    </w:p>
    <w:p w14:paraId="54707154" w14:textId="17C599C3" w:rsidR="001B322E" w:rsidRPr="00D4002D" w:rsidRDefault="001B322E" w:rsidP="00113E83">
      <w:pPr>
        <w:autoSpaceDE w:val="0"/>
        <w:autoSpaceDN w:val="0"/>
        <w:adjustRightInd w:val="0"/>
        <w:rPr>
          <w:szCs w:val="24"/>
          <w:lang w:val="pt-PT"/>
        </w:rPr>
      </w:pPr>
    </w:p>
    <w:p w14:paraId="24FD8FD5" w14:textId="57F4EA4E" w:rsidR="00A56F75" w:rsidRPr="00D4002D" w:rsidRDefault="00A56F75" w:rsidP="00DD3D10">
      <w:pPr>
        <w:pStyle w:val="Heading3"/>
        <w:spacing w:before="160" w:beforeAutospacing="0" w:after="160" w:afterAutospacing="0"/>
        <w:rPr>
          <w:lang w:val="pt-PT"/>
        </w:rPr>
      </w:pPr>
      <w:r w:rsidRPr="00D4002D">
        <w:rPr>
          <w:lang w:val="pt-PT"/>
        </w:rPr>
        <w:t xml:space="preserve">ACCESS </w:t>
      </w:r>
    </w:p>
    <w:p w14:paraId="04E47338" w14:textId="0B9B19B8" w:rsidR="00025B86" w:rsidRPr="00D4002D" w:rsidRDefault="00A56F75" w:rsidP="00A56F75">
      <w:pPr>
        <w:rPr>
          <w:lang w:val="pt-PT"/>
        </w:rPr>
      </w:pPr>
      <w:r w:rsidRPr="00D4002D">
        <w:rPr>
          <w:lang w:val="pt-PT"/>
        </w:rPr>
        <w:t>Možete da koristite ACCESS veb-lokaciju da promenite svoju životnu situaciju ili finansije, obnovite svoje beneficije, proverite status i stanje ili koristite kao resurs za različite programe. Prijavite se ili napravite nalog na</w:t>
      </w:r>
      <w:r w:rsidR="00EC26D2" w:rsidRPr="00D4002D">
        <w:rPr>
          <w:lang w:val="pt-PT"/>
        </w:rPr>
        <w:t xml:space="preserve"> </w:t>
      </w:r>
      <w:hyperlink r:id="rId19" w:history="1">
        <w:r w:rsidRPr="00D4002D">
          <w:rPr>
            <w:rStyle w:val="Hyperlink"/>
            <w:lang w:val="pt-PT"/>
          </w:rPr>
          <w:t>access.wi.gov</w:t>
        </w:r>
      </w:hyperlink>
      <w:r w:rsidRPr="00D4002D">
        <w:rPr>
          <w:lang w:val="pt-PT"/>
        </w:rPr>
        <w:t xml:space="preserve">. </w:t>
      </w:r>
    </w:p>
    <w:p w14:paraId="0390386C" w14:textId="77777777" w:rsidR="00573D98" w:rsidRPr="00D4002D" w:rsidRDefault="00573D98" w:rsidP="00A56F75">
      <w:pPr>
        <w:rPr>
          <w:lang w:val="pt-PT"/>
        </w:rPr>
      </w:pPr>
    </w:p>
    <w:bookmarkEnd w:id="5"/>
    <w:p w14:paraId="78B89927" w14:textId="3DD7626A" w:rsidR="001B322E" w:rsidRPr="00D4002D" w:rsidRDefault="001B322E" w:rsidP="00DD3D10">
      <w:pPr>
        <w:pStyle w:val="Heading3"/>
        <w:spacing w:before="160" w:beforeAutospacing="0" w:after="160" w:afterAutospacing="0"/>
        <w:rPr>
          <w:lang w:val="pt-PT"/>
        </w:rPr>
      </w:pPr>
      <w:r w:rsidRPr="00D4002D">
        <w:rPr>
          <w:lang w:val="pt-PT"/>
        </w:rPr>
        <w:t>ForwardHealth</w:t>
      </w:r>
    </w:p>
    <w:p w14:paraId="72E36A1F" w14:textId="763DD89C" w:rsidR="001B322E" w:rsidRPr="00D4002D" w:rsidRDefault="00EC5461" w:rsidP="00DD3D10">
      <w:pPr>
        <w:tabs>
          <w:tab w:val="left" w:pos="720"/>
        </w:tabs>
        <w:rPr>
          <w:szCs w:val="24"/>
          <w:lang w:val="pt-PT"/>
        </w:rPr>
      </w:pPr>
      <w:r w:rsidRPr="00D4002D">
        <w:rPr>
          <w:lang w:val="pt-PT"/>
        </w:rPr>
        <w:t xml:space="preserve">ForwardHealth je kartica koju koristite da biste dobili usluge koje su pokrivene vašim Medicaid programom. Usluge za članove ForwardHealth-a mogu pomoći u pronalaženju dobavljača, dobijanju nove kartice i razumevanju pokrivenih usluga i doplata. Ako imate problema sa korišćenjem svoje ForwardHealth kartice za stvari kao što su naočare, posete lekaru ili recepti, pozovite Službu za članove na 800-362-3002. </w:t>
      </w:r>
    </w:p>
    <w:p w14:paraId="196B0A9F" w14:textId="77777777" w:rsidR="001B322E" w:rsidRPr="00D4002D" w:rsidRDefault="001B322E" w:rsidP="001B322E">
      <w:pPr>
        <w:autoSpaceDE w:val="0"/>
        <w:autoSpaceDN w:val="0"/>
        <w:adjustRightInd w:val="0"/>
        <w:jc w:val="center"/>
        <w:rPr>
          <w:szCs w:val="24"/>
          <w:lang w:val="pt-PT"/>
        </w:rPr>
      </w:pPr>
    </w:p>
    <w:p w14:paraId="3A8323D8" w14:textId="3DABD5CD" w:rsidR="001B322E" w:rsidRPr="00D4002D" w:rsidRDefault="001B322E" w:rsidP="00DD3D10">
      <w:pPr>
        <w:pStyle w:val="Heading3"/>
        <w:spacing w:before="160" w:beforeAutospacing="0" w:after="160" w:afterAutospacing="0"/>
        <w:rPr>
          <w:lang w:val="pt-PT"/>
        </w:rPr>
      </w:pPr>
      <w:r w:rsidRPr="00D4002D">
        <w:rPr>
          <w:lang w:val="pt-PT"/>
        </w:rPr>
        <w:t>Prijavljivanje prevare u javnoj pomoći</w:t>
      </w:r>
    </w:p>
    <w:p w14:paraId="5402E424" w14:textId="393D403F" w:rsidR="00D038E4" w:rsidRPr="00D4002D" w:rsidRDefault="00D038E4" w:rsidP="00EC26D2">
      <w:pPr>
        <w:tabs>
          <w:tab w:val="left" w:pos="720"/>
        </w:tabs>
        <w:rPr>
          <w:szCs w:val="24"/>
          <w:lang w:val="pt-PT"/>
        </w:rPr>
      </w:pPr>
      <w:r w:rsidRPr="00D4002D">
        <w:rPr>
          <w:lang w:val="pt-PT"/>
        </w:rPr>
        <w:t>Prevara znači dobijanje pokrića ili plaćanja za koja znate da ne bi trebalo da dobijete ili pomaganje nekom drugom da dobije pokriće ili plaćanja za koja znate da ne bi trebalo da dobijete. Ovo se odnosi na vas ili pomaganje drugima. Ako počinite prevaru, možete imati pravne probleme. Ako sud odluči da je neko dobio zdravstvene beneficije putem prevare, moraće</w:t>
      </w:r>
      <w:r w:rsidR="00EC26D2" w:rsidRPr="00D4002D">
        <w:rPr>
          <w:lang w:val="pt-PT"/>
        </w:rPr>
        <w:t> </w:t>
      </w:r>
      <w:r w:rsidRPr="00D4002D">
        <w:rPr>
          <w:lang w:val="pt-PT"/>
        </w:rPr>
        <w:t xml:space="preserve">da vrati državi za te beneficije. Možda postoje i druge kazne. </w:t>
      </w:r>
    </w:p>
    <w:p w14:paraId="0DF72EA5" w14:textId="77777777" w:rsidR="004905A5" w:rsidRPr="00D4002D" w:rsidRDefault="004905A5" w:rsidP="004905A5">
      <w:pPr>
        <w:tabs>
          <w:tab w:val="left" w:pos="720"/>
        </w:tabs>
        <w:rPr>
          <w:szCs w:val="24"/>
          <w:lang w:val="pt-PT"/>
        </w:rPr>
      </w:pPr>
    </w:p>
    <w:p w14:paraId="02C51D38" w14:textId="331FD6A6" w:rsidR="001B322E" w:rsidRPr="00D4002D" w:rsidRDefault="001B322E" w:rsidP="00867CC0">
      <w:pPr>
        <w:autoSpaceDE w:val="0"/>
        <w:autoSpaceDN w:val="0"/>
        <w:adjustRightInd w:val="0"/>
        <w:rPr>
          <w:rStyle w:val="Hyperlink"/>
          <w:lang w:val="pt-PT"/>
        </w:rPr>
      </w:pPr>
      <w:r w:rsidRPr="00D4002D">
        <w:rPr>
          <w:lang w:val="pt-PT"/>
        </w:rPr>
        <w:t xml:space="preserve">Ako sumnjate da je neko zloupotrebio sredstva javne pomoći, uključujući Family Care, pozovite telefonsku liniju za prevare 877-865-3432 ili podnesite prijavu na </w:t>
      </w:r>
      <w:hyperlink r:id="rId20" w:history="1">
        <w:r w:rsidRPr="00D4002D">
          <w:rPr>
            <w:rStyle w:val="Hyperlink"/>
            <w:lang w:val="pt-PT"/>
          </w:rPr>
          <w:t>dhs.wi.gov/fraud</w:t>
        </w:r>
      </w:hyperlink>
      <w:r w:rsidR="00BF6C23" w:rsidRPr="00D4002D">
        <w:rPr>
          <w:rStyle w:val="Hyperlink"/>
          <w:szCs w:val="24"/>
          <w:lang w:val="pt-PT"/>
        </w:rPr>
        <w:t>.</w:t>
      </w:r>
    </w:p>
    <w:p w14:paraId="5EFE9415" w14:textId="77777777" w:rsidR="00A546A2" w:rsidRPr="00D4002D" w:rsidRDefault="00A546A2" w:rsidP="00A546A2">
      <w:pPr>
        <w:autoSpaceDE w:val="0"/>
        <w:autoSpaceDN w:val="0"/>
        <w:adjustRightInd w:val="0"/>
        <w:rPr>
          <w:rStyle w:val="Hyperlink"/>
          <w:szCs w:val="24"/>
          <w:lang w:val="pt-PT"/>
        </w:rPr>
      </w:pPr>
    </w:p>
    <w:p w14:paraId="6783BFF2" w14:textId="77777777" w:rsidR="00A546A2" w:rsidRPr="00C62E19" w:rsidRDefault="00A546A2" w:rsidP="000944F0">
      <w:pPr>
        <w:rPr>
          <w:i/>
          <w:color w:val="0000FF"/>
          <w:szCs w:val="24"/>
        </w:rPr>
      </w:pPr>
      <w:r w:rsidRPr="00C62E19">
        <w:rPr>
          <w:i/>
          <w:color w:val="0000FF"/>
        </w:rPr>
        <w:t>[Optional – Insert information about how to report fraud directly to MCO]</w:t>
      </w:r>
    </w:p>
    <w:p w14:paraId="4467A159" w14:textId="77777777" w:rsidR="009865CF" w:rsidRPr="00C62E19" w:rsidRDefault="009865CF" w:rsidP="001B322E">
      <w:pPr>
        <w:autoSpaceDE w:val="0"/>
        <w:autoSpaceDN w:val="0"/>
        <w:adjustRightInd w:val="0"/>
        <w:jc w:val="center"/>
        <w:rPr>
          <w:szCs w:val="24"/>
        </w:rPr>
      </w:pPr>
    </w:p>
    <w:p w14:paraId="56A5A587" w14:textId="488B9BA5" w:rsidR="001B322E" w:rsidRPr="00C62E19" w:rsidRDefault="001B322E" w:rsidP="00DD3D10">
      <w:pPr>
        <w:pStyle w:val="Heading3"/>
        <w:spacing w:before="160" w:beforeAutospacing="0" w:after="160" w:afterAutospacing="0"/>
      </w:pPr>
      <w:r w:rsidRPr="00C62E19">
        <w:t>FoodShare (QUEST kartica)</w:t>
      </w:r>
    </w:p>
    <w:p w14:paraId="719008C6" w14:textId="7FEEC445" w:rsidR="001B322E" w:rsidRPr="00DD3D10" w:rsidRDefault="009A11CF" w:rsidP="00867CC0">
      <w:pPr>
        <w:tabs>
          <w:tab w:val="left" w:pos="720"/>
        </w:tabs>
        <w:spacing w:after="200"/>
        <w:rPr>
          <w:i/>
          <w:spacing w:val="-2"/>
        </w:rPr>
      </w:pPr>
      <w:r w:rsidRPr="001C7A1A">
        <w:rPr>
          <w:szCs w:val="24"/>
        </w:rPr>
        <w:t>QUEST je kartica koju koristite za kupovinu hrane sa vašim FoodShare pogodnostima. Ako imate pitanja ili nedoumice u vezi sa FoodShare-om, želite da saznate svoje stanje ili imate izgubljenu ili ukradenu karticu, pozovite QUEST Card Services na 877-415-5164.</w:t>
      </w:r>
    </w:p>
    <w:p w14:paraId="3DAD93FC" w14:textId="57376301" w:rsidR="001B322E" w:rsidRPr="00C62E19" w:rsidRDefault="005049AE" w:rsidP="005049AE">
      <w:pPr>
        <w:pStyle w:val="Heading3"/>
        <w:spacing w:before="100" w:after="100"/>
      </w:pPr>
      <w:r w:rsidRPr="005049AE">
        <w:t>Division of Quality Assurance (Odeljenje za osiguranje kvaliteta) u Wisconsinu</w:t>
      </w:r>
    </w:p>
    <w:p w14:paraId="3C4F01A9" w14:textId="1542AFDF" w:rsidR="0013747D" w:rsidRPr="00C62E19" w:rsidRDefault="001B322E" w:rsidP="0028687D">
      <w:pPr>
        <w:tabs>
          <w:tab w:val="left" w:pos="720"/>
        </w:tabs>
        <w:spacing w:after="200"/>
        <w:rPr>
          <w:szCs w:val="24"/>
        </w:rPr>
      </w:pPr>
      <w:r w:rsidRPr="00C62E19">
        <w:t xml:space="preserve">Ako mislite da su staratelj, agencija ili ustanova prekršili državne ili savezne zakone, imate pravo da podnesete žalbu </w:t>
      </w:r>
      <w:r w:rsidR="005049AE" w:rsidRPr="005049AE">
        <w:t>Division of Quality Assurance (Odeljenju za osiguranje kvaliteta)</w:t>
      </w:r>
      <w:r w:rsidRPr="00C62E19">
        <w:t xml:space="preserve"> u</w:t>
      </w:r>
      <w:r w:rsidR="0028687D">
        <w:t> </w:t>
      </w:r>
      <w:r w:rsidRPr="00C62E19">
        <w:t>Wisconsinu. Da biste podneli žalbu, pozovite 800-642-6552.</w:t>
      </w:r>
    </w:p>
    <w:p w14:paraId="3DFF79C0" w14:textId="77777777" w:rsidR="00EB3BA8" w:rsidRPr="00C62E19" w:rsidRDefault="00EB3BA8" w:rsidP="00EB3BA8">
      <w:pPr>
        <w:autoSpaceDE w:val="0"/>
        <w:autoSpaceDN w:val="0"/>
        <w:adjustRightInd w:val="0"/>
        <w:rPr>
          <w:i/>
          <w:szCs w:val="24"/>
        </w:rPr>
      </w:pPr>
    </w:p>
    <w:p w14:paraId="0CEE8DED" w14:textId="77777777" w:rsidR="00EB3BA8" w:rsidRPr="00C62E19" w:rsidRDefault="00EB3BA8" w:rsidP="00EB3BA8">
      <w:pPr>
        <w:rPr>
          <w:i/>
          <w:color w:val="0000FF"/>
          <w:szCs w:val="24"/>
        </w:rPr>
      </w:pPr>
      <w:r w:rsidRPr="00C62E19">
        <w:rPr>
          <w:i/>
          <w:color w:val="0000FF"/>
        </w:rPr>
        <w:t>[MCO’s may insert additional contacts if desired. For example, advocacy agencies, report domestic violence, Social Security, Medicare, etc.]</w:t>
      </w:r>
    </w:p>
    <w:p w14:paraId="36C7620A" w14:textId="77777777" w:rsidR="00000DD8" w:rsidRPr="00C62E19" w:rsidRDefault="00000DD8" w:rsidP="001C3456">
      <w:pPr>
        <w:jc w:val="center"/>
      </w:pPr>
    </w:p>
    <w:p w14:paraId="1A08E22B" w14:textId="77777777" w:rsidR="00000DD8" w:rsidRPr="00C62E19" w:rsidRDefault="00000DD8" w:rsidP="00B47A8B">
      <w:pPr>
        <w:sectPr w:rsidR="00000DD8" w:rsidRPr="00C62E19" w:rsidSect="00FD3B57">
          <w:headerReference w:type="default" r:id="rId21"/>
          <w:footerReference w:type="default" r:id="rId22"/>
          <w:pgSz w:w="12240" w:h="15840"/>
          <w:pgMar w:top="1440" w:right="1440" w:bottom="1440" w:left="1440" w:header="720" w:footer="720" w:gutter="0"/>
          <w:cols w:space="720"/>
        </w:sectPr>
      </w:pPr>
    </w:p>
    <w:p w14:paraId="61D93880" w14:textId="6D3D877C" w:rsidR="00313586" w:rsidRPr="00D4002D" w:rsidRDefault="00982B8C" w:rsidP="002B60D7">
      <w:pPr>
        <w:pStyle w:val="Heading1"/>
        <w:rPr>
          <w:i/>
          <w:lang w:val="pt-PT"/>
        </w:rPr>
      </w:pPr>
      <w:bookmarkStart w:id="6" w:name="_Toc198551155"/>
      <w:r w:rsidRPr="00D4002D">
        <w:rPr>
          <w:lang w:val="pt-PT"/>
        </w:rPr>
        <w:lastRenderedPageBreak/>
        <w:t xml:space="preserve">Poglavlje 2. </w:t>
      </w:r>
      <w:bookmarkStart w:id="7" w:name="_Hlt272835041"/>
      <w:bookmarkEnd w:id="7"/>
      <w:r w:rsidRPr="00D4002D">
        <w:rPr>
          <w:lang w:val="pt-PT"/>
        </w:rPr>
        <w:t>Dobrodošlica i uvod</w:t>
      </w:r>
      <w:bookmarkEnd w:id="6"/>
    </w:p>
    <w:p w14:paraId="65597F22" w14:textId="40491267" w:rsidR="00982B8C" w:rsidRPr="00D4002D" w:rsidRDefault="00982B8C" w:rsidP="00DC3F70">
      <w:pPr>
        <w:rPr>
          <w:lang w:val="pt-PT"/>
        </w:rPr>
      </w:pPr>
    </w:p>
    <w:p w14:paraId="356F2620" w14:textId="1E72EF99" w:rsidR="00B63DB7" w:rsidRPr="00D4002D" w:rsidRDefault="005C2701" w:rsidP="00867CC0">
      <w:pPr>
        <w:pStyle w:val="Heading2"/>
        <w:rPr>
          <w:sz w:val="26"/>
          <w:lang w:val="pt-PT"/>
        </w:rPr>
      </w:pPr>
      <w:bookmarkStart w:id="8" w:name="_Toc198551156"/>
      <w:r w:rsidRPr="00C62E19">
        <w:rPr>
          <w:noProof/>
          <w:lang w:val="en-US" w:eastAsia="zh-CN"/>
        </w:rPr>
        <mc:AlternateContent>
          <mc:Choice Requires="wps">
            <w:drawing>
              <wp:anchor distT="0" distB="0" distL="114300" distR="114300" simplePos="0" relativeHeight="251661824" behindDoc="0" locked="0" layoutInCell="1" allowOverlap="1" wp14:anchorId="0ED2D664" wp14:editId="478621CC">
                <wp:simplePos x="0" y="0"/>
                <wp:positionH relativeFrom="margin">
                  <wp:posOffset>3848100</wp:posOffset>
                </wp:positionH>
                <wp:positionV relativeFrom="paragraph">
                  <wp:posOffset>140089</wp:posOffset>
                </wp:positionV>
                <wp:extent cx="1981200" cy="3055620"/>
                <wp:effectExtent l="38100" t="38100" r="114300" b="10668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1200" cy="305562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220447FF" w14:textId="77777777" w:rsidR="009E58B9" w:rsidRPr="00D1400C" w:rsidRDefault="009E58B9" w:rsidP="0011085E">
                            <w:pPr>
                              <w:spacing w:after="120"/>
                              <w:ind w:left="-187"/>
                              <w:rPr>
                                <w:rFonts w:ascii="Arial" w:hAnsi="Arial" w:cs="Arial"/>
                                <w:szCs w:val="24"/>
                              </w:rPr>
                            </w:pPr>
                            <w:r>
                              <w:rPr>
                                <w:rFonts w:ascii="Arial" w:hAnsi="Arial"/>
                              </w:rPr>
                              <w:t>Family Care:</w:t>
                            </w:r>
                          </w:p>
                          <w:p w14:paraId="194AC05B" w14:textId="77777777" w:rsidR="009E58B9" w:rsidRPr="00D1400C" w:rsidRDefault="009E58B9" w:rsidP="0011085E">
                            <w:pPr>
                              <w:pStyle w:val="ListParagraph"/>
                              <w:numPr>
                                <w:ilvl w:val="0"/>
                                <w:numId w:val="21"/>
                              </w:numPr>
                              <w:spacing w:after="120"/>
                              <w:ind w:left="90" w:hanging="270"/>
                              <w:rPr>
                                <w:rFonts w:ascii="Arial" w:hAnsi="Arial" w:cs="Arial"/>
                                <w:szCs w:val="24"/>
                              </w:rPr>
                            </w:pPr>
                            <w:r>
                              <w:rPr>
                                <w:rFonts w:ascii="Arial" w:hAnsi="Arial"/>
                              </w:rPr>
                              <w:t>Može poboljšati ili održati kvalitet vašeg života.</w:t>
                            </w:r>
                          </w:p>
                          <w:p w14:paraId="63C217CE" w14:textId="61D6306B" w:rsidR="009E58B9" w:rsidRPr="00D1400C" w:rsidRDefault="009E58B9" w:rsidP="0011085E">
                            <w:pPr>
                              <w:pStyle w:val="ListParagraph"/>
                              <w:numPr>
                                <w:ilvl w:val="0"/>
                                <w:numId w:val="21"/>
                              </w:numPr>
                              <w:spacing w:after="120"/>
                              <w:ind w:left="90" w:hanging="270"/>
                              <w:rPr>
                                <w:rFonts w:ascii="Arial" w:hAnsi="Arial" w:cs="Arial"/>
                                <w:szCs w:val="24"/>
                              </w:rPr>
                            </w:pPr>
                            <w:r>
                              <w:rPr>
                                <w:rFonts w:ascii="Arial" w:hAnsi="Arial"/>
                              </w:rPr>
                              <w:t xml:space="preserve">Pomaže vam da živite u sopstvenoj kući ili stanu, među porodicom i prijateljima. </w:t>
                            </w:r>
                          </w:p>
                          <w:p w14:paraId="2818353F" w14:textId="77777777" w:rsidR="009E58B9" w:rsidRPr="005525B7" w:rsidRDefault="009E58B9" w:rsidP="0011085E">
                            <w:pPr>
                              <w:pStyle w:val="ListParagraph"/>
                              <w:numPr>
                                <w:ilvl w:val="0"/>
                                <w:numId w:val="21"/>
                              </w:numPr>
                              <w:spacing w:after="120"/>
                              <w:ind w:left="90" w:hanging="270"/>
                              <w:rPr>
                                <w:rFonts w:ascii="Arial" w:hAnsi="Arial" w:cs="Arial"/>
                                <w:szCs w:val="24"/>
                              </w:rPr>
                            </w:pPr>
                            <w:r w:rsidRPr="005525B7">
                              <w:rPr>
                                <w:rFonts w:ascii="Arial" w:hAnsi="Arial"/>
                              </w:rPr>
                              <w:t>Uključuje vas u odluke o vašoj nezi i uslugama.</w:t>
                            </w:r>
                          </w:p>
                          <w:p w14:paraId="43BF6B95" w14:textId="77777777" w:rsidR="009E58B9" w:rsidRPr="00D1400C" w:rsidRDefault="009E58B9" w:rsidP="0011085E">
                            <w:pPr>
                              <w:pStyle w:val="ListParagraph"/>
                              <w:numPr>
                                <w:ilvl w:val="0"/>
                                <w:numId w:val="21"/>
                              </w:numPr>
                              <w:spacing w:after="120"/>
                              <w:ind w:left="90" w:hanging="270"/>
                              <w:rPr>
                                <w:rFonts w:ascii="Arial" w:hAnsi="Arial" w:cs="Arial"/>
                                <w:szCs w:val="24"/>
                              </w:rPr>
                            </w:pPr>
                            <w:r>
                              <w:rPr>
                                <w:rFonts w:ascii="Arial" w:hAnsi="Arial"/>
                              </w:rPr>
                              <w:t>Poboljšava vašu nezavisnost.</w:t>
                            </w:r>
                          </w:p>
                        </w:txbxContent>
                      </wps:txbx>
                      <wps:bodyPr rot="0" vert="horz" wrap="square" lIns="274320" tIns="182880" rIns="13716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ED2D664" id="Rectangle 6" o:spid="_x0000_s1027" style="position:absolute;margin-left:303pt;margin-top:11.05pt;width:156pt;height:240.6pt;flip:x;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LRlQIAAC0FAAAOAAAAZHJzL2Uyb0RvYy54bWysVNtu1DAQfUfiHyy/0yS73TZEzVZVSwGp&#10;XERBPDuOs7Hq2Mb2brZ8PTOTvbTlDZGHyMeX4zkzZ3xxuR0M26gQtbM1L05yzpSVrtV2VfMf32/f&#10;lJzFJGwrjLOq5o8q8svl61cXo6/UzPXOtCowILGxGn3N+5R8lWVR9moQ8cR5ZWGxc2EQCWBYZW0Q&#10;I7APJpvl+Vk2utD64KSKEWZvpkW+JP6uUzJ96bqoEjM1h9gS/QP9G/xnywtRrYLwvZa7MMQ/RDEI&#10;beHSA9WNSIKtg/6LatAyuOi6dCLdkLmu01KRBlBT5C/U3PfCK9ICyYn+kKb4/2jl5829/xow9Ojv&#10;nHyIzLrrXtiVugrBjb0SLVxXYKKy0cfqcABBhKOsGT+5Fkor1slRDrZdGFhntP+AB5EadLItJf3x&#10;kHS1TUzCZPG2LKCSnElYm+eLxdmMypKJConwuA8xvVduYDioeYCqEq3Y3MWEgR23kBBndHurjSGA&#10;TlLXJrCNAA80q0kKyH26y1g2Yij5IifmZ4tkxiNF2k6izHoA4RPtIodvMhNMg+VeTEOEBxaK99kF&#10;g07QBEYPNS+RaMeEuX9nW7JoEtpMY6AyFpUpsjdkAIFbA8V9346sMevwTbQ1X+RAxlmrMWfzspgA&#10;eH92Pl3CIqY/B82wLUL292NhVtDMyXAWXPqpU09GxMrhVViEYz6NkA9TMYzvxST7dK9hVxjYTaIP&#10;QRJ6Ej85C82EfRurtG22TIMEqhXONK59BKtBOOQieHBg0Lvwm7MRmrfm8ddaBMWZ+WjBrrPz0zm4&#10;iCVCRTkrS0BhQvPz4gxQQwgGwkpgAr374XWiBwK1WncFru40uewYCMSPAHqSlOzeD2z6p5h2HV+5&#10;5R8AAAD//wMAUEsDBBQABgAIAAAAIQBPxNM64gAAAAoBAAAPAAAAZHJzL2Rvd25yZXYueG1sTI/N&#10;TsMwEITvSLyDtUjcqJ20jUrIpkKVQCpUINoe4ObGSxLhP8VuG94ec4Lj7Ixmv6mWo9HsREPonUXI&#10;JgIY2cap3rYI+93DzQJYiNIqqZ0lhG8KsKwvLypZKne2b3TaxpalEhtKidDF6EvOQ9ORkWHiPNnk&#10;fbrByJjk0HI1yHMqN5rnQhTcyN6mD530tOqo+doeDcKrn81na+33q7B78uPj88fm5X2NeH013t8B&#10;izTGvzD84id0qBPTwR2tCkwjFKJIWyJCnmfAUuA2W6TDAWEuplPgdcX/T6h/AAAA//8DAFBLAQIt&#10;ABQABgAIAAAAIQC2gziS/gAAAOEBAAATAAAAAAAAAAAAAAAAAAAAAABbQ29udGVudF9UeXBlc10u&#10;eG1sUEsBAi0AFAAGAAgAAAAhADj9If/WAAAAlAEAAAsAAAAAAAAAAAAAAAAALwEAAF9yZWxzLy5y&#10;ZWxzUEsBAi0AFAAGAAgAAAAhAIbgAtGVAgAALQUAAA4AAAAAAAAAAAAAAAAALgIAAGRycy9lMm9E&#10;b2MueG1sUEsBAi0AFAAGAAgAAAAhAE/E0zriAAAACgEAAA8AAAAAAAAAAAAAAAAA7wQAAGRycy9k&#10;b3ducmV2LnhtbFBLBQYAAAAABAAEAPMAAAD+BQAAAAA=&#10;" fillcolor="white [3212]" strokecolor="gray [1629]" strokeweight="1.5pt">
                <v:shadow on="t" type="perspective" color="black" opacity="26214f" origin="-.5,-.5" offset=".74836mm,.74836mm" matrix="65864f,,,65864f"/>
                <v:textbox inset="21.6pt,14.4pt,10.8pt,0">
                  <w:txbxContent>
                    <w:p w14:paraId="220447FF" w14:textId="77777777" w:rsidR="009E58B9" w:rsidRPr="00D1400C" w:rsidRDefault="009E58B9" w:rsidP="0011085E">
                      <w:pPr>
                        <w:spacing w:after="120"/>
                        <w:ind w:left="-187"/>
                        <w:rPr>
                          <w:rFonts w:ascii="Arial" w:hAnsi="Arial" w:cs="Arial"/>
                          <w:szCs w:val="24"/>
                        </w:rPr>
                      </w:pPr>
                      <w:r>
                        <w:rPr>
                          <w:rFonts w:ascii="Arial" w:hAnsi="Arial"/>
                        </w:rPr>
                        <w:t>Family Care:</w:t>
                      </w:r>
                    </w:p>
                    <w:p w14:paraId="194AC05B" w14:textId="77777777" w:rsidR="009E58B9" w:rsidRPr="00D1400C" w:rsidRDefault="009E58B9" w:rsidP="0011085E">
                      <w:pPr>
                        <w:pStyle w:val="ListParagraph"/>
                        <w:numPr>
                          <w:ilvl w:val="0"/>
                          <w:numId w:val="21"/>
                        </w:numPr>
                        <w:spacing w:after="120"/>
                        <w:ind w:left="90" w:hanging="270"/>
                        <w:rPr>
                          <w:rFonts w:ascii="Arial" w:hAnsi="Arial" w:cs="Arial"/>
                          <w:szCs w:val="24"/>
                        </w:rPr>
                      </w:pPr>
                      <w:r>
                        <w:rPr>
                          <w:rFonts w:ascii="Arial" w:hAnsi="Arial"/>
                        </w:rPr>
                        <w:t>Može poboljšati ili održati kvalitet vašeg života.</w:t>
                      </w:r>
                    </w:p>
                    <w:p w14:paraId="63C217CE" w14:textId="61D6306B" w:rsidR="009E58B9" w:rsidRPr="00D1400C" w:rsidRDefault="009E58B9" w:rsidP="0011085E">
                      <w:pPr>
                        <w:pStyle w:val="ListParagraph"/>
                        <w:numPr>
                          <w:ilvl w:val="0"/>
                          <w:numId w:val="21"/>
                        </w:numPr>
                        <w:spacing w:after="120"/>
                        <w:ind w:left="90" w:hanging="270"/>
                        <w:rPr>
                          <w:rFonts w:ascii="Arial" w:hAnsi="Arial" w:cs="Arial"/>
                          <w:szCs w:val="24"/>
                        </w:rPr>
                      </w:pPr>
                      <w:r>
                        <w:rPr>
                          <w:rFonts w:ascii="Arial" w:hAnsi="Arial"/>
                        </w:rPr>
                        <w:t xml:space="preserve">Pomaže vam da živite u sopstvenoj kući ili stanu, među porodicom i prijateljima. </w:t>
                      </w:r>
                    </w:p>
                    <w:p w14:paraId="2818353F" w14:textId="77777777" w:rsidR="009E58B9" w:rsidRPr="005525B7" w:rsidRDefault="009E58B9" w:rsidP="0011085E">
                      <w:pPr>
                        <w:pStyle w:val="ListParagraph"/>
                        <w:numPr>
                          <w:ilvl w:val="0"/>
                          <w:numId w:val="21"/>
                        </w:numPr>
                        <w:spacing w:after="120"/>
                        <w:ind w:left="90" w:hanging="270"/>
                        <w:rPr>
                          <w:rFonts w:ascii="Arial" w:hAnsi="Arial" w:cs="Arial"/>
                          <w:szCs w:val="24"/>
                        </w:rPr>
                      </w:pPr>
                      <w:r w:rsidRPr="005525B7">
                        <w:rPr>
                          <w:rFonts w:ascii="Arial" w:hAnsi="Arial"/>
                        </w:rPr>
                        <w:t>Uključuje vas u odluke o vašoj nezi i uslugama.</w:t>
                      </w:r>
                    </w:p>
                    <w:p w14:paraId="43BF6B95" w14:textId="77777777" w:rsidR="009E58B9" w:rsidRPr="00D1400C" w:rsidRDefault="009E58B9" w:rsidP="0011085E">
                      <w:pPr>
                        <w:pStyle w:val="ListParagraph"/>
                        <w:numPr>
                          <w:ilvl w:val="0"/>
                          <w:numId w:val="21"/>
                        </w:numPr>
                        <w:spacing w:after="120"/>
                        <w:ind w:left="90" w:hanging="270"/>
                        <w:rPr>
                          <w:rFonts w:ascii="Arial" w:hAnsi="Arial" w:cs="Arial"/>
                          <w:szCs w:val="24"/>
                        </w:rPr>
                      </w:pPr>
                      <w:r>
                        <w:rPr>
                          <w:rFonts w:ascii="Arial" w:hAnsi="Arial"/>
                        </w:rPr>
                        <w:t>Poboljšava vašu nezavisnost.</w:t>
                      </w:r>
                    </w:p>
                  </w:txbxContent>
                </v:textbox>
                <w10:wrap type="square" anchorx="margin"/>
              </v:rect>
            </w:pict>
          </mc:Fallback>
        </mc:AlternateContent>
      </w:r>
      <w:r w:rsidR="00803FCE" w:rsidRPr="00D4002D">
        <w:rPr>
          <w:sz w:val="26"/>
          <w:lang w:val="pt-PT"/>
        </w:rPr>
        <w:t xml:space="preserve">Dobro došli u </w:t>
      </w:r>
      <w:r w:rsidRPr="00D4002D">
        <w:rPr>
          <w:i/>
          <w:color w:val="0000FF"/>
          <w:sz w:val="26"/>
          <w:lang w:val="pt-PT"/>
        </w:rPr>
        <w:t>[insert MCO Name]</w:t>
      </w:r>
      <w:bookmarkEnd w:id="8"/>
    </w:p>
    <w:p w14:paraId="04166D40" w14:textId="0AD4CFED" w:rsidR="00CC5237" w:rsidRPr="00D4002D" w:rsidRDefault="00CC5237" w:rsidP="00CC5237">
      <w:pPr>
        <w:rPr>
          <w:lang w:val="pt-PT"/>
        </w:rPr>
      </w:pPr>
    </w:p>
    <w:p w14:paraId="6B69D8A2" w14:textId="549D2F25" w:rsidR="00106AF3" w:rsidRPr="00D4002D" w:rsidRDefault="00803FCE" w:rsidP="0028687D">
      <w:pPr>
        <w:rPr>
          <w:lang w:val="pt-PT"/>
        </w:rPr>
      </w:pPr>
      <w:r w:rsidRPr="00D4002D">
        <w:rPr>
          <w:lang w:val="pt-PT"/>
        </w:rPr>
        <w:t>Dobro došli u</w:t>
      </w:r>
      <w:r w:rsidR="009B07E2" w:rsidRPr="00D4002D">
        <w:rPr>
          <w:lang w:val="pt-PT"/>
        </w:rPr>
        <w:t xml:space="preserve"> </w:t>
      </w:r>
      <w:r w:rsidRPr="00D4002D">
        <w:rPr>
          <w:i/>
          <w:color w:val="0000FF"/>
          <w:lang w:val="pt-PT"/>
        </w:rPr>
        <w:t>[insert MCO name]</w:t>
      </w:r>
      <w:r w:rsidRPr="00D4002D">
        <w:rPr>
          <w:lang w:val="pt-PT"/>
        </w:rPr>
        <w:t>, organizaciju koja upravlja negom koja vodi program Family Care. Family</w:t>
      </w:r>
      <w:r w:rsidR="0028687D" w:rsidRPr="00D4002D">
        <w:rPr>
          <w:lang w:val="pt-PT"/>
        </w:rPr>
        <w:t> </w:t>
      </w:r>
      <w:r w:rsidRPr="00D4002D">
        <w:rPr>
          <w:lang w:val="pt-PT"/>
        </w:rPr>
        <w:t xml:space="preserve">Care je Medicaid program dugoročne nege za starije osobe i odrasle sa fizičkim, razvojnim ili intelektualnim invaliditetom. Ljudi u programu dobijaju usluge koje im pomažu da žive u sopstvenom domu kad god je to moguće. </w:t>
      </w:r>
    </w:p>
    <w:p w14:paraId="56A8BB62" w14:textId="77777777" w:rsidR="006379D4" w:rsidRPr="00D4002D" w:rsidRDefault="006379D4" w:rsidP="00CC5237">
      <w:pPr>
        <w:rPr>
          <w:lang w:val="pt-PT"/>
        </w:rPr>
      </w:pPr>
    </w:p>
    <w:p w14:paraId="2229743F" w14:textId="7F193609" w:rsidR="000879EC" w:rsidRPr="00D4002D" w:rsidRDefault="00106AF3" w:rsidP="00CC5237">
      <w:pPr>
        <w:rPr>
          <w:spacing w:val="-3"/>
          <w:szCs w:val="26"/>
          <w:lang w:val="pt-PT"/>
        </w:rPr>
      </w:pPr>
      <w:r w:rsidRPr="00D4002D">
        <w:rPr>
          <w:spacing w:val="-3"/>
          <w:lang w:val="pt-PT"/>
        </w:rPr>
        <w:t>Ovaj priručnik vam daje informacije koje su vam potrebne da:</w:t>
      </w:r>
    </w:p>
    <w:p w14:paraId="2B5D5FF7" w14:textId="77777777" w:rsidR="000879EC" w:rsidRPr="00D4002D" w:rsidRDefault="000879EC" w:rsidP="00CC5237">
      <w:pPr>
        <w:rPr>
          <w:szCs w:val="26"/>
          <w:lang w:val="pt-PT"/>
        </w:rPr>
      </w:pPr>
    </w:p>
    <w:p w14:paraId="383760B8" w14:textId="2663D281" w:rsidR="000879EC" w:rsidRPr="00C62E19" w:rsidRDefault="001C492D" w:rsidP="00D01C7B">
      <w:pPr>
        <w:numPr>
          <w:ilvl w:val="0"/>
          <w:numId w:val="15"/>
        </w:numPr>
        <w:spacing w:after="80"/>
      </w:pPr>
      <w:r w:rsidRPr="00C62E19">
        <w:t xml:space="preserve">Naučite osnove Family </w:t>
      </w:r>
      <w:r w:rsidR="00D01C7B">
        <w:t>C</w:t>
      </w:r>
      <w:r w:rsidRPr="00C62E19">
        <w:t>are.</w:t>
      </w:r>
    </w:p>
    <w:p w14:paraId="3F865274" w14:textId="4779AE23" w:rsidR="000879EC" w:rsidRPr="00C62E19" w:rsidRDefault="00E167F4" w:rsidP="00465FF2">
      <w:pPr>
        <w:numPr>
          <w:ilvl w:val="0"/>
          <w:numId w:val="15"/>
        </w:numPr>
        <w:spacing w:after="80"/>
      </w:pPr>
      <w:r w:rsidRPr="00C62E19">
        <w:t>Saznate koje usluge možete dobiti u Family Care-</w:t>
      </w:r>
      <w:r w:rsidR="00E6517E">
        <w:t>a</w:t>
      </w:r>
      <w:r w:rsidRPr="00C62E19">
        <w:t>.</w:t>
      </w:r>
    </w:p>
    <w:p w14:paraId="1F15FD4A" w14:textId="664AECFC" w:rsidR="000879EC" w:rsidRPr="00C62E19" w:rsidRDefault="001C492D" w:rsidP="00D01C7B">
      <w:pPr>
        <w:numPr>
          <w:ilvl w:val="0"/>
          <w:numId w:val="15"/>
        </w:numPr>
        <w:spacing w:after="80"/>
      </w:pPr>
      <w:r w:rsidRPr="00C62E19">
        <w:t xml:space="preserve">Znate svoja prava </w:t>
      </w:r>
      <w:r w:rsidR="00D01C7B">
        <w:t>i obaveze kao člana Family Care</w:t>
      </w:r>
      <w:r w:rsidRPr="00C62E19">
        <w:t xml:space="preserve">. </w:t>
      </w:r>
    </w:p>
    <w:p w14:paraId="29A2CEDC" w14:textId="77777777" w:rsidR="000879EC" w:rsidRPr="008B0EB2" w:rsidRDefault="000879EC" w:rsidP="0013747D">
      <w:pPr>
        <w:numPr>
          <w:ilvl w:val="0"/>
          <w:numId w:val="15"/>
        </w:numPr>
        <w:rPr>
          <w:szCs w:val="26"/>
          <w:lang w:val="pt-PT"/>
        </w:rPr>
      </w:pPr>
      <w:r w:rsidRPr="008B0EB2">
        <w:rPr>
          <w:lang w:val="pt-PT"/>
        </w:rPr>
        <w:t>Podnesite pritužbu ili žalbu ako imate problem ili brigu.</w:t>
      </w:r>
    </w:p>
    <w:p w14:paraId="65E692A1" w14:textId="42317BFE" w:rsidR="000879EC" w:rsidRPr="008B0EB2" w:rsidRDefault="000879EC" w:rsidP="00CC5237">
      <w:pPr>
        <w:rPr>
          <w:szCs w:val="26"/>
          <w:lang w:val="pt-PT"/>
        </w:rPr>
      </w:pPr>
    </w:p>
    <w:p w14:paraId="21B596D1" w14:textId="4069B3EA" w:rsidR="00060914" w:rsidRPr="00C62E19" w:rsidRDefault="003764C6" w:rsidP="007F6013">
      <w:r w:rsidRPr="008B0EB2">
        <w:rPr>
          <w:lang w:val="pt-PT"/>
        </w:rPr>
        <w:t xml:space="preserve">Ako želite pomoć u pregledu ovog priručnika, obratite se svom timu za negu. </w:t>
      </w:r>
      <w:r w:rsidR="00823305" w:rsidRPr="00C62E19">
        <w:rPr>
          <w:i/>
          <w:color w:val="0000FF"/>
        </w:rPr>
        <w:t>[Or,</w:t>
      </w:r>
      <w:r w:rsidR="007F6013">
        <w:rPr>
          <w:i/>
          <w:color w:val="0000FF"/>
        </w:rPr>
        <w:t> </w:t>
      </w:r>
      <w:r w:rsidR="00823305" w:rsidRPr="00C62E19">
        <w:rPr>
          <w:i/>
          <w:color w:val="0000FF"/>
        </w:rPr>
        <w:t>list</w:t>
      </w:r>
      <w:r w:rsidR="007F6013">
        <w:rPr>
          <w:i/>
          <w:color w:val="0000FF"/>
        </w:rPr>
        <w:t> </w:t>
      </w:r>
      <w:r w:rsidR="00823305" w:rsidRPr="00C62E19">
        <w:rPr>
          <w:i/>
          <w:color w:val="0000FF"/>
        </w:rPr>
        <w:t>appropriate contact (e.g., member services at…)]</w:t>
      </w:r>
      <w:r w:rsidRPr="00C62E19">
        <w:t xml:space="preserve">. </w:t>
      </w:r>
    </w:p>
    <w:p w14:paraId="7F1B2EBA" w14:textId="77777777" w:rsidR="00057347" w:rsidRPr="00C62E19" w:rsidRDefault="00057347" w:rsidP="00CC5237">
      <w:pPr>
        <w:rPr>
          <w:szCs w:val="26"/>
        </w:rPr>
      </w:pPr>
    </w:p>
    <w:p w14:paraId="55E18891" w14:textId="77777777" w:rsidR="00693C86" w:rsidRPr="00C62E19" w:rsidRDefault="00693C86" w:rsidP="00867CC0">
      <w:pPr>
        <w:pStyle w:val="Heading2"/>
        <w:rPr>
          <w:sz w:val="26"/>
        </w:rPr>
      </w:pPr>
      <w:bookmarkStart w:id="9" w:name="_Toc198551157"/>
      <w:r w:rsidRPr="00C62E19">
        <w:rPr>
          <w:sz w:val="26"/>
        </w:rPr>
        <w:t>Kako mi program Family Care može pomoći?</w:t>
      </w:r>
      <w:bookmarkEnd w:id="9"/>
    </w:p>
    <w:p w14:paraId="4840FADE" w14:textId="77777777" w:rsidR="00C33960" w:rsidRPr="00C62E19" w:rsidRDefault="00C33960" w:rsidP="00566D27">
      <w:pPr>
        <w:rPr>
          <w:szCs w:val="24"/>
        </w:rPr>
      </w:pPr>
    </w:p>
    <w:p w14:paraId="7FE4E877" w14:textId="40C68B65" w:rsidR="008B6C2E" w:rsidRPr="00C62E19" w:rsidRDefault="00B67F16" w:rsidP="007F6013">
      <w:pPr>
        <w:rPr>
          <w:szCs w:val="24"/>
        </w:rPr>
      </w:pPr>
      <w:r w:rsidRPr="00C62E19">
        <w:t>Family Care pruža usluge i podršku kako bi vam pomogao da živite što je moguće nezavisnije, a</w:t>
      </w:r>
      <w:r w:rsidR="007F6013">
        <w:t> </w:t>
      </w:r>
      <w:r w:rsidRPr="00C62E19">
        <w:t xml:space="preserve">istovremeno osigurava da ste bezbedni i da imate podršku kod kuće kroz prirodnu, volontersku i plaćenu podršku. Takođe uključuje upravljanje brigom za pomoć u organizovanju i upravljanju vašim uslugama i podrškom. </w:t>
      </w:r>
    </w:p>
    <w:p w14:paraId="0BB72AEC" w14:textId="77777777" w:rsidR="008B6C2E" w:rsidRPr="00C62E19" w:rsidRDefault="008B6C2E" w:rsidP="00566D27">
      <w:pPr>
        <w:rPr>
          <w:szCs w:val="24"/>
        </w:rPr>
      </w:pPr>
    </w:p>
    <w:p w14:paraId="0CF665CC" w14:textId="0A9D2058" w:rsidR="0011085E" w:rsidRPr="00C62E19" w:rsidRDefault="00826720" w:rsidP="007F6013">
      <w:r w:rsidRPr="00C62E19">
        <w:t xml:space="preserve">Kao član Family Care-a, </w:t>
      </w:r>
      <w:r w:rsidR="0011085E" w:rsidRPr="00C62E19" w:rsidDel="00F66DB7">
        <w:rPr>
          <w:i/>
          <w:color w:val="0000FF"/>
          <w:szCs w:val="24"/>
        </w:rPr>
        <w:t>[</w:t>
      </w:r>
      <w:r w:rsidRPr="00C62E19">
        <w:rPr>
          <w:i/>
          <w:color w:val="0000FF"/>
        </w:rPr>
        <w:t>insert MCO name</w:t>
      </w:r>
      <w:r w:rsidR="0011085E" w:rsidRPr="00C62E19" w:rsidDel="00F66DB7">
        <w:rPr>
          <w:i/>
          <w:color w:val="0000FF"/>
          <w:szCs w:val="24"/>
        </w:rPr>
        <w:t>]</w:t>
      </w:r>
      <w:r w:rsidRPr="00C62E19">
        <w:t xml:space="preserve"> razgovaraće sa vama o tome koje su vam usluge </w:t>
      </w:r>
      <w:r w:rsidR="00E6517E">
        <w:t>i</w:t>
      </w:r>
      <w:r w:rsidR="007F6013">
        <w:t> </w:t>
      </w:r>
      <w:r w:rsidRPr="00C62E19">
        <w:t xml:space="preserve">podrška potrebne. Ovo može uključivati pomoć u stvarima kao što su kupanje, prevoz, održavanje kuće ili obroci koji se dostavljaju kući. </w:t>
      </w:r>
    </w:p>
    <w:p w14:paraId="2A4776CC" w14:textId="77777777" w:rsidR="00A611B4" w:rsidRPr="00C62E19" w:rsidRDefault="00A611B4" w:rsidP="00CC5237"/>
    <w:p w14:paraId="66022FC3" w14:textId="4A782203" w:rsidR="00A611B4" w:rsidRPr="00C62E19" w:rsidRDefault="00A611B4" w:rsidP="00867CC0">
      <w:pPr>
        <w:pStyle w:val="Heading2"/>
        <w:rPr>
          <w:sz w:val="26"/>
        </w:rPr>
      </w:pPr>
      <w:bookmarkStart w:id="10" w:name="_Toc198551158"/>
      <w:r w:rsidRPr="00C62E19">
        <w:rPr>
          <w:sz w:val="26"/>
        </w:rPr>
        <w:t>Ko će mi pomoći?</w:t>
      </w:r>
      <w:bookmarkEnd w:id="10"/>
    </w:p>
    <w:p w14:paraId="7CEF473E" w14:textId="540EA1B4" w:rsidR="0011085E" w:rsidRPr="00D4002D" w:rsidRDefault="005106B2" w:rsidP="008D2EC4">
      <w:pPr>
        <w:rPr>
          <w:lang w:val="pt-PT"/>
        </w:rPr>
      </w:pPr>
      <w:r w:rsidRPr="00C62E19">
        <w:t xml:space="preserve">Kada postanete član Family Care-a, tim za negu iz </w:t>
      </w:r>
      <w:r w:rsidR="001A1D50" w:rsidRPr="00C62E19">
        <w:rPr>
          <w:i/>
          <w:color w:val="0000FF"/>
        </w:rPr>
        <w:t>[</w:t>
      </w:r>
      <w:r w:rsidRPr="00C62E19">
        <w:rPr>
          <w:i/>
          <w:color w:val="0000FF"/>
        </w:rPr>
        <w:t>insert MCO name</w:t>
      </w:r>
      <w:r w:rsidR="001A1D50" w:rsidRPr="00C62E19">
        <w:rPr>
          <w:i/>
          <w:color w:val="0000FF"/>
        </w:rPr>
        <w:t>]</w:t>
      </w:r>
      <w:r w:rsidR="001A1D50" w:rsidRPr="002016AE">
        <w:t xml:space="preserve"> će raditi</w:t>
      </w:r>
      <w:r w:rsidRPr="00C62E19">
        <w:t xml:space="preserve"> sa vama kako bi vam pomogao u ispunjavanju vaših potreba. </w:t>
      </w:r>
      <w:r w:rsidRPr="00D4002D">
        <w:rPr>
          <w:lang w:val="pt-PT"/>
        </w:rPr>
        <w:t xml:space="preserve">Vi ste centar svog tima za negu. </w:t>
      </w:r>
      <w:r w:rsidRPr="00D4002D">
        <w:rPr>
          <w:b/>
          <w:lang w:val="pt-PT"/>
        </w:rPr>
        <w:t>Trebalo bi da budete uključeni u svaki</w:t>
      </w:r>
      <w:r w:rsidRPr="00D4002D">
        <w:rPr>
          <w:lang w:val="pt-PT"/>
        </w:rPr>
        <w:t xml:space="preserve"> </w:t>
      </w:r>
      <w:r w:rsidRPr="00D4002D">
        <w:rPr>
          <w:b/>
          <w:bCs/>
          <w:lang w:val="pt-PT"/>
        </w:rPr>
        <w:t>deo</w:t>
      </w:r>
      <w:r w:rsidRPr="00D4002D">
        <w:rPr>
          <w:lang w:val="pt-PT"/>
        </w:rPr>
        <w:t xml:space="preserve"> planiranja svoje nege.</w:t>
      </w:r>
    </w:p>
    <w:p w14:paraId="028D1BF3" w14:textId="77777777" w:rsidR="0011085E" w:rsidRPr="00D4002D" w:rsidRDefault="0011085E" w:rsidP="008D2EC4">
      <w:pPr>
        <w:rPr>
          <w:lang w:val="pt-PT"/>
        </w:rPr>
      </w:pPr>
    </w:p>
    <w:p w14:paraId="32201194" w14:textId="77777777" w:rsidR="002016AE" w:rsidRPr="00D4002D" w:rsidRDefault="002016AE" w:rsidP="008D2EC4">
      <w:pPr>
        <w:rPr>
          <w:lang w:val="pt-PT"/>
        </w:rPr>
      </w:pPr>
    </w:p>
    <w:p w14:paraId="7A75E7A8" w14:textId="77777777" w:rsidR="00262018" w:rsidRPr="00D4002D" w:rsidRDefault="008D4A60" w:rsidP="008D2EC4">
      <w:pPr>
        <w:rPr>
          <w:lang w:val="pt-PT"/>
        </w:rPr>
      </w:pPr>
      <w:r w:rsidRPr="00D4002D">
        <w:rPr>
          <w:lang w:val="pt-PT"/>
        </w:rPr>
        <w:lastRenderedPageBreak/>
        <w:t>Vaš tim za negu će uključivati vas i:</w:t>
      </w:r>
    </w:p>
    <w:p w14:paraId="18450296" w14:textId="77777777" w:rsidR="001A1D50" w:rsidRPr="00D4002D" w:rsidRDefault="001A1D50" w:rsidP="009458ED">
      <w:pPr>
        <w:rPr>
          <w:lang w:val="pt-PT"/>
        </w:rPr>
      </w:pPr>
    </w:p>
    <w:p w14:paraId="2A80E3EC" w14:textId="77777777" w:rsidR="001A1D50" w:rsidRPr="00E6517E" w:rsidRDefault="001A1D50" w:rsidP="00465FF2">
      <w:pPr>
        <w:numPr>
          <w:ilvl w:val="0"/>
          <w:numId w:val="15"/>
        </w:numPr>
        <w:spacing w:after="80"/>
        <w:rPr>
          <w:lang w:val="it-IT"/>
        </w:rPr>
      </w:pPr>
      <w:r w:rsidRPr="00E6517E">
        <w:rPr>
          <w:lang w:val="it-IT"/>
        </w:rPr>
        <w:t>Medicinsku sestru sa položenim stručnim ispitom.</w:t>
      </w:r>
    </w:p>
    <w:p w14:paraId="2DB4ADC0" w14:textId="44052D04" w:rsidR="001A1D50" w:rsidRPr="00C62E19" w:rsidRDefault="001A1D50" w:rsidP="00465FF2">
      <w:pPr>
        <w:numPr>
          <w:ilvl w:val="0"/>
          <w:numId w:val="15"/>
        </w:numPr>
        <w:spacing w:after="80"/>
      </w:pPr>
      <w:r w:rsidRPr="00C62E19">
        <w:t>Socijalnog radnika</w:t>
      </w:r>
      <w:r w:rsidR="007F6013">
        <w:t xml:space="preserve"> </w:t>
      </w:r>
      <w:r w:rsidRPr="00C62E19">
        <w:rPr>
          <w:i/>
          <w:color w:val="0000FF"/>
        </w:rPr>
        <w:t>[or care manager or social services coordinator].</w:t>
      </w:r>
    </w:p>
    <w:p w14:paraId="077A7080" w14:textId="2F937FBC" w:rsidR="00C158DF" w:rsidRPr="005525B7" w:rsidRDefault="005A09CB" w:rsidP="000A63F1">
      <w:pPr>
        <w:numPr>
          <w:ilvl w:val="0"/>
          <w:numId w:val="15"/>
        </w:numPr>
        <w:spacing w:after="80"/>
        <w:rPr>
          <w:lang w:val="pl-PL"/>
        </w:rPr>
      </w:pPr>
      <w:r w:rsidRPr="001C7A1A">
        <w:rPr>
          <w:szCs w:val="24"/>
          <w:lang w:val="pl-PL"/>
        </w:rPr>
        <w:t>Druge profesionalce u zavisnosti od vaših potreba. To može biti profesionalni</w:t>
      </w:r>
      <w:r w:rsidR="00E6517E">
        <w:rPr>
          <w:szCs w:val="24"/>
          <w:lang w:val="pl-PL"/>
        </w:rPr>
        <w:t xml:space="preserve"> </w:t>
      </w:r>
      <w:r w:rsidR="00E6517E" w:rsidRPr="00E6517E">
        <w:rPr>
          <w:szCs w:val="24"/>
          <w:lang w:val="pl-PL"/>
        </w:rPr>
        <w:t>terapeut</w:t>
      </w:r>
      <w:r w:rsidRPr="001C7A1A">
        <w:rPr>
          <w:szCs w:val="24"/>
          <w:lang w:val="pl-PL"/>
        </w:rPr>
        <w:t xml:space="preserve"> ili fizioterapeut ili specijalista za mentalno zdravlje.</w:t>
      </w:r>
    </w:p>
    <w:p w14:paraId="7F3A987E" w14:textId="326E8EF7" w:rsidR="000A63F1" w:rsidRPr="005525B7" w:rsidRDefault="000A63F1" w:rsidP="0013747D">
      <w:pPr>
        <w:numPr>
          <w:ilvl w:val="0"/>
          <w:numId w:val="15"/>
        </w:numPr>
        <w:rPr>
          <w:lang w:val="pl-PL"/>
        </w:rPr>
      </w:pPr>
      <w:r w:rsidRPr="005525B7">
        <w:rPr>
          <w:lang w:val="pl-PL"/>
        </w:rPr>
        <w:t>Bilo ko drugi koga želite, uključujući članove porodice ili prijatelje.</w:t>
      </w:r>
    </w:p>
    <w:p w14:paraId="05F90A3F" w14:textId="77777777" w:rsidR="00F02489" w:rsidRPr="005525B7" w:rsidRDefault="00F02489" w:rsidP="00C158DF">
      <w:pPr>
        <w:rPr>
          <w:lang w:val="pl-PL"/>
        </w:rPr>
      </w:pPr>
    </w:p>
    <w:p w14:paraId="3E0AB8BA" w14:textId="0CE53763" w:rsidR="00F02489" w:rsidRPr="00386005" w:rsidRDefault="066E53F1" w:rsidP="00F02489">
      <w:pPr>
        <w:rPr>
          <w:lang w:val="es-AR"/>
        </w:rPr>
      </w:pPr>
      <w:r w:rsidRPr="00386005">
        <w:rPr>
          <w:lang w:val="es-AR"/>
        </w:rPr>
        <w:t>Posao vašeg tima za negu je da radi sa vama kako biste:</w:t>
      </w:r>
    </w:p>
    <w:p w14:paraId="3C5D86FF" w14:textId="77777777" w:rsidR="00F02489" w:rsidRPr="00386005" w:rsidRDefault="00F02489" w:rsidP="00F02489">
      <w:pPr>
        <w:rPr>
          <w:lang w:val="es-AR"/>
        </w:rPr>
      </w:pPr>
    </w:p>
    <w:p w14:paraId="6B10ACCA" w14:textId="508A868A" w:rsidR="00F02489" w:rsidRPr="005525B7" w:rsidRDefault="0C6D79BD" w:rsidP="00465FF2">
      <w:pPr>
        <w:numPr>
          <w:ilvl w:val="0"/>
          <w:numId w:val="15"/>
        </w:numPr>
        <w:spacing w:after="80"/>
        <w:rPr>
          <w:lang w:val="it-IT"/>
        </w:rPr>
      </w:pPr>
      <w:r w:rsidRPr="005525B7">
        <w:rPr>
          <w:lang w:val="it-IT"/>
        </w:rPr>
        <w:t xml:space="preserve">Pronašli svoje prednosti, resurse, potrebe i preferencije. </w:t>
      </w:r>
    </w:p>
    <w:p w14:paraId="79C1BE83" w14:textId="71D5DF8F" w:rsidR="00F02489" w:rsidRPr="005525B7" w:rsidRDefault="7E87B28F" w:rsidP="00465FF2">
      <w:pPr>
        <w:numPr>
          <w:ilvl w:val="0"/>
          <w:numId w:val="15"/>
        </w:numPr>
        <w:spacing w:after="80"/>
        <w:rPr>
          <w:lang w:val="it-IT"/>
        </w:rPr>
      </w:pPr>
      <w:r w:rsidRPr="005525B7">
        <w:rPr>
          <w:lang w:val="it-IT"/>
        </w:rPr>
        <w:t xml:space="preserve">Napravili plan nege kako ćete dobiti pomoć koja vam je potrebna. </w:t>
      </w:r>
    </w:p>
    <w:p w14:paraId="18B68E9E" w14:textId="34EE543B" w:rsidR="001D768B" w:rsidRPr="005525B7" w:rsidRDefault="001D768B" w:rsidP="00465FF2">
      <w:pPr>
        <w:numPr>
          <w:ilvl w:val="0"/>
          <w:numId w:val="15"/>
        </w:numPr>
        <w:spacing w:after="80"/>
        <w:rPr>
          <w:lang w:val="it-IT"/>
        </w:rPr>
      </w:pPr>
      <w:r w:rsidRPr="005525B7">
        <w:rPr>
          <w:lang w:val="it-IT"/>
        </w:rPr>
        <w:t>Uverili se da ste dobili usluge u svom planu nege.</w:t>
      </w:r>
    </w:p>
    <w:p w14:paraId="2E8A13F3" w14:textId="57856592" w:rsidR="00F02489" w:rsidRPr="005525B7" w:rsidRDefault="5F47CCAA" w:rsidP="00465FF2">
      <w:pPr>
        <w:numPr>
          <w:ilvl w:val="0"/>
          <w:numId w:val="15"/>
        </w:numPr>
        <w:spacing w:after="80"/>
        <w:rPr>
          <w:lang w:val="it-IT"/>
        </w:rPr>
      </w:pPr>
      <w:r w:rsidRPr="005525B7">
        <w:rPr>
          <w:lang w:val="it-IT"/>
        </w:rPr>
        <w:t>Uverili se da usluge zadovoljavaju vaše potrebe i da su isplative.</w:t>
      </w:r>
    </w:p>
    <w:p w14:paraId="022C0EDF" w14:textId="5B5685AE" w:rsidR="00F02489" w:rsidRPr="00E6517E" w:rsidRDefault="00F02489" w:rsidP="00E6517E">
      <w:pPr>
        <w:numPr>
          <w:ilvl w:val="0"/>
          <w:numId w:val="15"/>
        </w:numPr>
        <w:rPr>
          <w:lang w:val="it-IT"/>
        </w:rPr>
      </w:pPr>
      <w:r w:rsidRPr="00E6517E">
        <w:rPr>
          <w:lang w:val="it-IT"/>
        </w:rPr>
        <w:t xml:space="preserve">Uverili se da </w:t>
      </w:r>
      <w:r w:rsidR="00E6517E" w:rsidRPr="00E6517E">
        <w:t>vaš plan nege vam i dalje odgovara</w:t>
      </w:r>
      <w:r w:rsidRPr="00E6517E">
        <w:rPr>
          <w:lang w:val="it-IT"/>
        </w:rPr>
        <w:t>.</w:t>
      </w:r>
    </w:p>
    <w:p w14:paraId="6F434053" w14:textId="77777777" w:rsidR="004A664F" w:rsidRPr="00E6517E" w:rsidRDefault="004A664F" w:rsidP="00C158DF">
      <w:pPr>
        <w:rPr>
          <w:lang w:val="it-IT"/>
        </w:rPr>
      </w:pPr>
    </w:p>
    <w:p w14:paraId="02079CA8" w14:textId="06EC374E" w:rsidR="00235A99" w:rsidRPr="00E6517E" w:rsidRDefault="00B82B0B" w:rsidP="00867CC0">
      <w:pPr>
        <w:rPr>
          <w:lang w:val="it-IT"/>
        </w:rPr>
      </w:pPr>
      <w:r w:rsidRPr="00E6517E">
        <w:rPr>
          <w:i/>
          <w:color w:val="0000FF"/>
          <w:lang w:val="it-IT"/>
        </w:rPr>
        <w:t>[Insert MCO name]</w:t>
      </w:r>
      <w:r w:rsidRPr="00E6517E">
        <w:rPr>
          <w:lang w:val="it-IT"/>
        </w:rPr>
        <w:t xml:space="preserve"> veruje da naši članovi treba da imaju svest o tome kako i kada se pruža briga. Ovo se zove lični izbor. Biti član i imati lični izbor takođe znači da ste odgovorni da pomognete svom timu za negu da pronađe najbolje načine da vas podrži. Obavestite svoj tim ako vam je potrebna pomoć da učestvujete u procesu.</w:t>
      </w:r>
    </w:p>
    <w:p w14:paraId="2202D4D5" w14:textId="77777777" w:rsidR="0079244B" w:rsidRPr="00E6517E" w:rsidRDefault="0079244B" w:rsidP="00867CC0">
      <w:pPr>
        <w:rPr>
          <w:lang w:val="it-IT"/>
        </w:rPr>
      </w:pPr>
    </w:p>
    <w:p w14:paraId="65AB1161" w14:textId="1347C9C5" w:rsidR="0009209D" w:rsidRPr="005525B7" w:rsidRDefault="0011058C" w:rsidP="005C2701">
      <w:pPr>
        <w:pStyle w:val="Heading2"/>
        <w:rPr>
          <w:sz w:val="26"/>
          <w:szCs w:val="26"/>
          <w:lang w:val="it-IT"/>
        </w:rPr>
      </w:pPr>
      <w:bookmarkStart w:id="11" w:name="_Toc198551159"/>
      <w:r w:rsidRPr="005525B7">
        <w:rPr>
          <w:sz w:val="26"/>
          <w:lang w:val="it-IT"/>
        </w:rPr>
        <w:t>Ko će mi pružati usluge?</w:t>
      </w:r>
      <w:bookmarkEnd w:id="11"/>
    </w:p>
    <w:p w14:paraId="76D46144" w14:textId="1D9DF8F0" w:rsidR="00EF2654" w:rsidRDefault="000505CE" w:rsidP="00C85A64">
      <w:pPr>
        <w:rPr>
          <w:lang w:val="it-IT"/>
        </w:rPr>
      </w:pPr>
      <w:r w:rsidRPr="005525B7">
        <w:rPr>
          <w:lang w:val="it-IT"/>
        </w:rPr>
        <w:t xml:space="preserve">Dobićete usluge dugoročne nege od </w:t>
      </w:r>
      <w:r w:rsidR="00566D27" w:rsidRPr="005525B7">
        <w:rPr>
          <w:i/>
          <w:color w:val="0000FF"/>
          <w:lang w:val="it-IT"/>
        </w:rPr>
        <w:t>[insert MCO name]</w:t>
      </w:r>
      <w:r w:rsidRPr="005525B7">
        <w:rPr>
          <w:lang w:val="it-IT"/>
        </w:rPr>
        <w:t xml:space="preserve"> provajdera. Daćemo vam informacije o</w:t>
      </w:r>
      <w:r w:rsidR="00C85A64" w:rsidRPr="005525B7">
        <w:rPr>
          <w:lang w:val="it-IT"/>
        </w:rPr>
        <w:t> </w:t>
      </w:r>
      <w:r w:rsidRPr="005525B7">
        <w:rPr>
          <w:lang w:val="it-IT"/>
        </w:rPr>
        <w:t>provajderima koje možete da koristite. Za listu</w:t>
      </w:r>
      <w:r w:rsidR="009B07E2" w:rsidRPr="005525B7">
        <w:rPr>
          <w:lang w:val="it-IT"/>
        </w:rPr>
        <w:t xml:space="preserve"> </w:t>
      </w:r>
      <w:r w:rsidRPr="00E67A54">
        <w:rPr>
          <w:i/>
          <w:color w:val="0000FF"/>
          <w:lang w:val="it-IT"/>
        </w:rPr>
        <w:t>[</w:t>
      </w:r>
      <w:r w:rsidR="00274134" w:rsidRPr="00E67A54">
        <w:rPr>
          <w:i/>
          <w:color w:val="0000FF"/>
          <w:lang w:val="it-IT"/>
        </w:rPr>
        <w:t>insert MCO name</w:t>
      </w:r>
      <w:r w:rsidRPr="00E67A54">
        <w:rPr>
          <w:i/>
          <w:color w:val="0000FF"/>
          <w:lang w:val="it-IT"/>
        </w:rPr>
        <w:t>]</w:t>
      </w:r>
      <w:r w:rsidR="009B07E2" w:rsidRPr="005525B7">
        <w:rPr>
          <w:lang w:val="it-IT"/>
        </w:rPr>
        <w:t xml:space="preserve"> </w:t>
      </w:r>
      <w:r w:rsidRPr="005525B7">
        <w:rPr>
          <w:lang w:val="it-IT"/>
        </w:rPr>
        <w:t>dobavljača, možete:</w:t>
      </w:r>
      <w:r w:rsidR="009B07E2" w:rsidRPr="005525B7">
        <w:rPr>
          <w:lang w:val="it-IT"/>
        </w:rPr>
        <w:t xml:space="preserve"> </w:t>
      </w:r>
    </w:p>
    <w:p w14:paraId="512C740D" w14:textId="77777777" w:rsidR="00E67A54" w:rsidRPr="005525B7" w:rsidRDefault="00E67A54" w:rsidP="00C85A64">
      <w:pPr>
        <w:rPr>
          <w:lang w:val="it-IT"/>
        </w:rPr>
      </w:pPr>
    </w:p>
    <w:p w14:paraId="5C393891" w14:textId="0731EAF9" w:rsidR="00EF2654" w:rsidRPr="00C62E19" w:rsidRDefault="00EF2654" w:rsidP="00EF2654">
      <w:pPr>
        <w:pStyle w:val="ListParagraph"/>
        <w:numPr>
          <w:ilvl w:val="0"/>
          <w:numId w:val="25"/>
        </w:numPr>
      </w:pPr>
      <w:r w:rsidRPr="00C62E19">
        <w:t>Pitati svoj tim za negu</w:t>
      </w:r>
    </w:p>
    <w:p w14:paraId="6948B64B" w14:textId="2642CCC8" w:rsidR="00EF2654" w:rsidRPr="00C43C1A" w:rsidRDefault="00EF2654" w:rsidP="00EF2654">
      <w:pPr>
        <w:pStyle w:val="ListParagraph"/>
        <w:numPr>
          <w:ilvl w:val="0"/>
          <w:numId w:val="25"/>
        </w:numPr>
        <w:rPr>
          <w:lang w:val="de-DE"/>
        </w:rPr>
      </w:pPr>
      <w:r w:rsidRPr="00C43C1A">
        <w:rPr>
          <w:lang w:val="de-DE"/>
        </w:rPr>
        <w:t xml:space="preserve">Pristupite </w:t>
      </w:r>
      <w:r w:rsidRPr="00C43C1A">
        <w:rPr>
          <w:i/>
          <w:color w:val="0000FF"/>
          <w:lang w:val="de-DE"/>
        </w:rPr>
        <w:t>[insert MCO name]</w:t>
      </w:r>
      <w:r w:rsidRPr="00C43C1A">
        <w:rPr>
          <w:lang w:val="de-DE"/>
        </w:rPr>
        <w:t xml:space="preserve"> veb-lokaciji.</w:t>
      </w:r>
    </w:p>
    <w:p w14:paraId="25EC9F0F" w14:textId="77777777" w:rsidR="005C2701" w:rsidRPr="00C43C1A" w:rsidRDefault="007228DF" w:rsidP="00EF2654">
      <w:pPr>
        <w:rPr>
          <w:lang w:val="de-DE"/>
        </w:rPr>
      </w:pPr>
      <w:r w:rsidRPr="00C43C1A">
        <w:rPr>
          <w:lang w:val="de-DE"/>
        </w:rPr>
        <w:t xml:space="preserve"> </w:t>
      </w:r>
    </w:p>
    <w:p w14:paraId="6EC69F49" w14:textId="7A518F1F" w:rsidR="001146FF" w:rsidRPr="00C43C1A" w:rsidDel="00235A99" w:rsidRDefault="007A16E5" w:rsidP="00EF2654">
      <w:pPr>
        <w:rPr>
          <w:lang w:val="de-DE"/>
        </w:rPr>
      </w:pPr>
      <w:r w:rsidRPr="00C43C1A">
        <w:rPr>
          <w:lang w:val="de-DE"/>
        </w:rPr>
        <w:t>Vi i vaš tim za negu ćete zajedno raditi na izboru pružalaca usluga koji najbolje podržavaju vaše potrebe.</w:t>
      </w:r>
    </w:p>
    <w:p w14:paraId="2AF965CF" w14:textId="77777777" w:rsidR="00E818AB" w:rsidRPr="00C43C1A" w:rsidRDefault="00E818AB" w:rsidP="00566D27">
      <w:pPr>
        <w:rPr>
          <w:lang w:val="de-DE"/>
        </w:rPr>
      </w:pPr>
    </w:p>
    <w:p w14:paraId="3CC370CB" w14:textId="5945D42B" w:rsidR="00AB052D" w:rsidRPr="00C43C1A" w:rsidRDefault="006B5764" w:rsidP="006E1468">
      <w:pPr>
        <w:rPr>
          <w:lang w:val="de-DE"/>
        </w:rPr>
      </w:pPr>
      <w:r w:rsidRPr="00C43C1A">
        <w:rPr>
          <w:i/>
          <w:color w:val="0000FF"/>
          <w:lang w:val="de-DE"/>
        </w:rPr>
        <w:t>[Insert MCO name]</w:t>
      </w:r>
      <w:r w:rsidR="009B07E2" w:rsidRPr="00C43C1A">
        <w:rPr>
          <w:i/>
          <w:lang w:val="de-DE"/>
        </w:rPr>
        <w:t xml:space="preserve"> </w:t>
      </w:r>
      <w:r w:rsidRPr="00C43C1A">
        <w:rPr>
          <w:lang w:val="de-DE"/>
        </w:rPr>
        <w:t xml:space="preserve">ne plaća sve usluge koje su vam potrebne. Na primer, posete lekaru opšte prakse i popunjavanje recepta pokriva Medicaid. </w:t>
      </w:r>
      <w:r w:rsidRPr="00C43C1A">
        <w:rPr>
          <w:i/>
          <w:color w:val="0000FF"/>
          <w:lang w:val="de-DE"/>
        </w:rPr>
        <w:t>[Insert MCO name]</w:t>
      </w:r>
      <w:r w:rsidRPr="00C43C1A">
        <w:rPr>
          <w:i/>
          <w:lang w:val="de-DE"/>
        </w:rPr>
        <w:t xml:space="preserve"> </w:t>
      </w:r>
      <w:r w:rsidRPr="00C43C1A">
        <w:rPr>
          <w:lang w:val="de-DE"/>
        </w:rPr>
        <w:t>će vam pomoći da razumete razliku između usluga koje pruža Medicaid i usluge dugoročne nege koje pruža Family</w:t>
      </w:r>
      <w:r w:rsidR="006E1468" w:rsidRPr="00C43C1A">
        <w:rPr>
          <w:lang w:val="de-DE"/>
        </w:rPr>
        <w:t> C</w:t>
      </w:r>
      <w:r w:rsidRPr="00C43C1A">
        <w:rPr>
          <w:lang w:val="de-DE"/>
        </w:rPr>
        <w:t>are.</w:t>
      </w:r>
    </w:p>
    <w:p w14:paraId="46C5E6EA" w14:textId="77777777" w:rsidR="00745A4D" w:rsidRPr="00C43C1A" w:rsidRDefault="00745A4D" w:rsidP="007568F2">
      <w:pPr>
        <w:rPr>
          <w:b/>
          <w:lang w:val="de-DE"/>
        </w:rPr>
      </w:pPr>
      <w:bookmarkStart w:id="12" w:name="servicearea"/>
      <w:bookmarkEnd w:id="12"/>
    </w:p>
    <w:p w14:paraId="31388A9B" w14:textId="77777777" w:rsidR="00745A4D" w:rsidRPr="00C43C1A" w:rsidRDefault="00745A4D" w:rsidP="007568F2">
      <w:pPr>
        <w:rPr>
          <w:b/>
          <w:lang w:val="de-DE"/>
        </w:rPr>
        <w:sectPr w:rsidR="00745A4D" w:rsidRPr="00C43C1A" w:rsidSect="00FD3B57">
          <w:footerReference w:type="default" r:id="rId23"/>
          <w:pgSz w:w="12240" w:h="15840"/>
          <w:pgMar w:top="1440" w:right="1440" w:bottom="1440" w:left="1440" w:header="720" w:footer="720" w:gutter="0"/>
          <w:cols w:space="720"/>
        </w:sectPr>
      </w:pPr>
    </w:p>
    <w:p w14:paraId="612A2FDA" w14:textId="77777777" w:rsidR="00313586" w:rsidRPr="00C43C1A" w:rsidRDefault="00982B8C" w:rsidP="002B60D7">
      <w:pPr>
        <w:pStyle w:val="Heading1"/>
        <w:rPr>
          <w:lang w:val="de-DE"/>
        </w:rPr>
      </w:pPr>
      <w:bookmarkStart w:id="13" w:name="_Ref300646462"/>
      <w:bookmarkStart w:id="14" w:name="_Toc198551160"/>
      <w:r w:rsidRPr="00C43C1A">
        <w:rPr>
          <w:lang w:val="de-DE"/>
        </w:rPr>
        <w:lastRenderedPageBreak/>
        <w:t xml:space="preserve">Poglavlje 3. </w:t>
      </w:r>
      <w:bookmarkStart w:id="15" w:name="_Hlt272835048"/>
      <w:bookmarkEnd w:id="15"/>
      <w:r w:rsidRPr="00C43C1A">
        <w:rPr>
          <w:lang w:val="de-DE"/>
        </w:rPr>
        <w:t>Stvari koje treba znati o dobijanju usluga</w:t>
      </w:r>
      <w:bookmarkEnd w:id="13"/>
      <w:bookmarkEnd w:id="14"/>
    </w:p>
    <w:p w14:paraId="2A7AAC57" w14:textId="77777777" w:rsidR="00982B8C" w:rsidRPr="00C43C1A" w:rsidRDefault="00982B8C" w:rsidP="00982B8C">
      <w:pPr>
        <w:rPr>
          <w:lang w:val="de-DE"/>
        </w:rPr>
      </w:pPr>
    </w:p>
    <w:p w14:paraId="037A0A0C" w14:textId="72A49586" w:rsidR="00087D7C" w:rsidRPr="00B16961" w:rsidRDefault="00715B10" w:rsidP="00867CC0">
      <w:pPr>
        <w:pStyle w:val="Heading2"/>
        <w:rPr>
          <w:bCs w:val="0"/>
          <w:sz w:val="26"/>
          <w:lang w:val="nl-NL"/>
        </w:rPr>
      </w:pPr>
      <w:bookmarkStart w:id="16" w:name="_Toc198551161"/>
      <w:r w:rsidRPr="00B16961">
        <w:rPr>
          <w:bCs w:val="0"/>
          <w:sz w:val="26"/>
          <w:lang w:val="nl-NL"/>
        </w:rPr>
        <w:t>Kako je razvijen moj plan nege?</w:t>
      </w:r>
      <w:bookmarkEnd w:id="16"/>
    </w:p>
    <w:p w14:paraId="37EBC10A" w14:textId="77777777" w:rsidR="003F20DB" w:rsidRPr="005525B7" w:rsidRDefault="003F20DB" w:rsidP="00A07CAB">
      <w:pPr>
        <w:rPr>
          <w:b/>
          <w:lang w:val="nl-NL"/>
        </w:rPr>
      </w:pPr>
    </w:p>
    <w:p w14:paraId="7BE024FB" w14:textId="0FD7EBAE" w:rsidR="00087D7C" w:rsidRPr="005525B7" w:rsidRDefault="00087D7C" w:rsidP="00867CC0">
      <w:pPr>
        <w:pStyle w:val="Heading3"/>
        <w:rPr>
          <w:lang w:val="nl-NL"/>
        </w:rPr>
      </w:pPr>
      <w:r w:rsidRPr="005525B7">
        <w:rPr>
          <w:lang w:val="nl-NL"/>
        </w:rPr>
        <w:t>Identifikujte svoje lične rezultate</w:t>
      </w:r>
    </w:p>
    <w:p w14:paraId="60F79AFB" w14:textId="77777777" w:rsidR="00A07CAB" w:rsidRPr="005525B7" w:rsidRDefault="00A07CAB" w:rsidP="00A07CAB">
      <w:pPr>
        <w:rPr>
          <w:szCs w:val="24"/>
          <w:lang w:val="nl-NL"/>
        </w:rPr>
      </w:pPr>
    </w:p>
    <w:p w14:paraId="16017B4F" w14:textId="65DA1C06" w:rsidR="00A07CAB" w:rsidRPr="00C62E19" w:rsidRDefault="00990693" w:rsidP="00A07CAB">
      <w:pPr>
        <w:rPr>
          <w:szCs w:val="24"/>
        </w:rPr>
      </w:pPr>
      <w:r w:rsidRPr="005525B7">
        <w:rPr>
          <w:lang w:val="nl-NL"/>
        </w:rPr>
        <w:t xml:space="preserve">Prvo, radićete sa svojim timom za negu da biste identifikovali svoje </w:t>
      </w:r>
      <w:r w:rsidR="00A07CAB" w:rsidRPr="005525B7">
        <w:rPr>
          <w:b/>
          <w:szCs w:val="24"/>
          <w:lang w:val="nl-NL"/>
        </w:rPr>
        <w:t>lične rezultate</w:t>
      </w:r>
      <w:r w:rsidRPr="005525B7">
        <w:rPr>
          <w:lang w:val="nl-NL"/>
        </w:rPr>
        <w:t xml:space="preserve">. Lični rezultati su ciljevi koje imate za svoj život. Samo vi možete odlučiti šta vam je važno. </w:t>
      </w:r>
      <w:r w:rsidRPr="00C62E19">
        <w:t>Ovi rezultati mogu uključivati:</w:t>
      </w:r>
    </w:p>
    <w:p w14:paraId="51E43D4C" w14:textId="77777777" w:rsidR="00A07CAB" w:rsidRPr="00C62E19" w:rsidRDefault="00A07CAB" w:rsidP="00A07CAB">
      <w:pPr>
        <w:rPr>
          <w:szCs w:val="24"/>
        </w:rPr>
      </w:pPr>
    </w:p>
    <w:p w14:paraId="3C105DE8" w14:textId="74DD88FD" w:rsidR="00A07CAB" w:rsidRPr="005525B7" w:rsidRDefault="00990693" w:rsidP="00465FF2">
      <w:pPr>
        <w:numPr>
          <w:ilvl w:val="0"/>
          <w:numId w:val="15"/>
        </w:numPr>
        <w:spacing w:after="80"/>
        <w:rPr>
          <w:szCs w:val="24"/>
        </w:rPr>
      </w:pPr>
      <w:r w:rsidRPr="005525B7">
        <w:t>Životnu situaciju i podršku koju želite, kao što su:</w:t>
      </w:r>
    </w:p>
    <w:p w14:paraId="5AEF6A31" w14:textId="5C86ACD7" w:rsidR="00A07CAB" w:rsidRPr="005525B7" w:rsidRDefault="00A07CAB" w:rsidP="00465FF2">
      <w:pPr>
        <w:numPr>
          <w:ilvl w:val="1"/>
          <w:numId w:val="22"/>
        </w:numPr>
        <w:spacing w:after="80"/>
        <w:rPr>
          <w:szCs w:val="24"/>
          <w:lang w:val="nb-NO"/>
        </w:rPr>
      </w:pPr>
      <w:r w:rsidRPr="005525B7">
        <w:rPr>
          <w:lang w:val="nb-NO"/>
        </w:rPr>
        <w:t>Gde da živite i sa kim želite da živite</w:t>
      </w:r>
    </w:p>
    <w:p w14:paraId="2DC9BCA2" w14:textId="35A19F54" w:rsidR="00A07CAB" w:rsidRPr="005525B7" w:rsidRDefault="00A07CAB" w:rsidP="00465FF2">
      <w:pPr>
        <w:numPr>
          <w:ilvl w:val="1"/>
          <w:numId w:val="22"/>
        </w:numPr>
        <w:spacing w:after="80"/>
        <w:rPr>
          <w:szCs w:val="24"/>
          <w:lang w:val="pl-PL"/>
        </w:rPr>
      </w:pPr>
      <w:r w:rsidRPr="005525B7">
        <w:rPr>
          <w:lang w:val="pl-PL"/>
        </w:rPr>
        <w:t>Potrebna podrška i usluge i od koga ih dobijate</w:t>
      </w:r>
    </w:p>
    <w:p w14:paraId="2F565CBB" w14:textId="77777777" w:rsidR="00A07CAB" w:rsidRPr="00C62E19" w:rsidRDefault="00A07CAB" w:rsidP="00465FF2">
      <w:pPr>
        <w:numPr>
          <w:ilvl w:val="1"/>
          <w:numId w:val="22"/>
        </w:numPr>
        <w:spacing w:after="80"/>
        <w:rPr>
          <w:szCs w:val="24"/>
        </w:rPr>
      </w:pPr>
      <w:r w:rsidRPr="00C62E19">
        <w:t>Vaše dnevne rutine</w:t>
      </w:r>
    </w:p>
    <w:p w14:paraId="1F304F85" w14:textId="4D798895" w:rsidR="00A07CAB" w:rsidRPr="00C62E19" w:rsidRDefault="0075746D" w:rsidP="00465FF2">
      <w:pPr>
        <w:numPr>
          <w:ilvl w:val="0"/>
          <w:numId w:val="22"/>
        </w:numPr>
        <w:spacing w:after="80"/>
        <w:rPr>
          <w:szCs w:val="24"/>
        </w:rPr>
      </w:pPr>
      <w:r w:rsidRPr="00C62E19">
        <w:t>Ciljevi za vaš način života i svakodnevna iskustva, kao što su:</w:t>
      </w:r>
    </w:p>
    <w:p w14:paraId="1B677623" w14:textId="288ED4BD" w:rsidR="00A07CAB" w:rsidRPr="00C62E19" w:rsidRDefault="00C06FB6" w:rsidP="00465FF2">
      <w:pPr>
        <w:numPr>
          <w:ilvl w:val="1"/>
          <w:numId w:val="22"/>
        </w:numPr>
        <w:spacing w:after="80"/>
        <w:rPr>
          <w:szCs w:val="24"/>
        </w:rPr>
      </w:pPr>
      <w:r w:rsidRPr="00C62E19">
        <w:t>Vreme sa porodicom i prijateljima</w:t>
      </w:r>
    </w:p>
    <w:p w14:paraId="6B2BE7DE" w14:textId="4A79A04F" w:rsidR="00A07CAB" w:rsidRPr="00C62E19" w:rsidRDefault="00A07CAB" w:rsidP="00465FF2">
      <w:pPr>
        <w:numPr>
          <w:ilvl w:val="1"/>
          <w:numId w:val="22"/>
        </w:numPr>
        <w:spacing w:after="80"/>
        <w:rPr>
          <w:szCs w:val="24"/>
        </w:rPr>
      </w:pPr>
      <w:r w:rsidRPr="00C62E19">
        <w:t>Posao ili druge aktivnosti</w:t>
      </w:r>
    </w:p>
    <w:p w14:paraId="0E6B109C" w14:textId="77777777" w:rsidR="00A07CAB" w:rsidRPr="00C62E19" w:rsidRDefault="00A07CAB" w:rsidP="00465FF2">
      <w:pPr>
        <w:numPr>
          <w:ilvl w:val="1"/>
          <w:numId w:val="22"/>
        </w:numPr>
        <w:spacing w:after="80"/>
        <w:rPr>
          <w:szCs w:val="24"/>
        </w:rPr>
      </w:pPr>
      <w:r w:rsidRPr="00C62E19">
        <w:t>Uključivanje zajednice</w:t>
      </w:r>
    </w:p>
    <w:p w14:paraId="3C68E5F2" w14:textId="27147227" w:rsidR="00A07CAB" w:rsidRPr="00C62E19" w:rsidRDefault="00A07CAB" w:rsidP="00465FF2">
      <w:pPr>
        <w:numPr>
          <w:ilvl w:val="1"/>
          <w:numId w:val="22"/>
        </w:numPr>
        <w:spacing w:after="80"/>
        <w:rPr>
          <w:szCs w:val="24"/>
        </w:rPr>
      </w:pPr>
      <w:r w:rsidRPr="00C62E19">
        <w:t>Stabilnost</w:t>
      </w:r>
    </w:p>
    <w:p w14:paraId="1F4A5460" w14:textId="77777777" w:rsidR="00A07CAB" w:rsidRPr="00C62E19" w:rsidRDefault="00A07CAB" w:rsidP="00465FF2">
      <w:pPr>
        <w:numPr>
          <w:ilvl w:val="1"/>
          <w:numId w:val="22"/>
        </w:numPr>
        <w:spacing w:after="80"/>
        <w:rPr>
          <w:szCs w:val="24"/>
        </w:rPr>
      </w:pPr>
      <w:r w:rsidRPr="00C62E19">
        <w:t>Poštovanje i pravičnost</w:t>
      </w:r>
    </w:p>
    <w:p w14:paraId="0193AA17" w14:textId="77777777" w:rsidR="00A07CAB" w:rsidRPr="00C62E19" w:rsidRDefault="00A07CAB" w:rsidP="00465FF2">
      <w:pPr>
        <w:numPr>
          <w:ilvl w:val="1"/>
          <w:numId w:val="22"/>
        </w:numPr>
        <w:spacing w:after="80"/>
        <w:rPr>
          <w:szCs w:val="24"/>
        </w:rPr>
      </w:pPr>
      <w:r w:rsidRPr="00C62E19">
        <w:t>Privatnost</w:t>
      </w:r>
    </w:p>
    <w:p w14:paraId="18F0E536" w14:textId="66A29F16" w:rsidR="00A07CAB" w:rsidRPr="00C62E19" w:rsidRDefault="00990693" w:rsidP="000E75CA">
      <w:pPr>
        <w:numPr>
          <w:ilvl w:val="0"/>
          <w:numId w:val="15"/>
        </w:numPr>
        <w:spacing w:after="80"/>
        <w:rPr>
          <w:szCs w:val="24"/>
        </w:rPr>
      </w:pPr>
      <w:r w:rsidRPr="00C62E19">
        <w:t>Ciljevi za vaše zdravlje i dobrobit, kao što su:</w:t>
      </w:r>
    </w:p>
    <w:p w14:paraId="6C960C93" w14:textId="77777777" w:rsidR="00A07CAB" w:rsidRPr="00C62E19" w:rsidRDefault="00A07CAB" w:rsidP="00465FF2">
      <w:pPr>
        <w:numPr>
          <w:ilvl w:val="1"/>
          <w:numId w:val="22"/>
        </w:numPr>
        <w:spacing w:after="80"/>
        <w:rPr>
          <w:szCs w:val="24"/>
        </w:rPr>
      </w:pPr>
      <w:r w:rsidRPr="00C62E19">
        <w:t>Zdravlje</w:t>
      </w:r>
    </w:p>
    <w:p w14:paraId="536D6571" w14:textId="77777777" w:rsidR="00A07CAB" w:rsidRPr="00C62E19" w:rsidRDefault="00A07CAB" w:rsidP="00465FF2">
      <w:pPr>
        <w:numPr>
          <w:ilvl w:val="1"/>
          <w:numId w:val="22"/>
        </w:numPr>
        <w:spacing w:after="80"/>
        <w:rPr>
          <w:szCs w:val="24"/>
        </w:rPr>
      </w:pPr>
      <w:r w:rsidRPr="00C62E19">
        <w:t>Bezbednost</w:t>
      </w:r>
    </w:p>
    <w:p w14:paraId="26D96FDA" w14:textId="77777777" w:rsidR="00A07CAB" w:rsidRPr="00C62E19" w:rsidRDefault="00A07CAB" w:rsidP="0013747D">
      <w:pPr>
        <w:numPr>
          <w:ilvl w:val="1"/>
          <w:numId w:val="22"/>
        </w:numPr>
        <w:contextualSpacing/>
        <w:rPr>
          <w:szCs w:val="24"/>
        </w:rPr>
      </w:pPr>
      <w:r w:rsidRPr="00C62E19">
        <w:t>Bez zlostavljanja i zanemarivanja</w:t>
      </w:r>
    </w:p>
    <w:p w14:paraId="4402AAD5" w14:textId="1C779474" w:rsidR="00696204" w:rsidRPr="00C62E19" w:rsidRDefault="00412237" w:rsidP="00E905AF">
      <w:pPr>
        <w:rPr>
          <w:szCs w:val="24"/>
        </w:rPr>
      </w:pPr>
      <w:r w:rsidRPr="00C62E19">
        <w:t xml:space="preserve"> </w:t>
      </w:r>
    </w:p>
    <w:p w14:paraId="3560906F" w14:textId="77777777" w:rsidR="00D05EFB" w:rsidRPr="00C62E19" w:rsidRDefault="00D05EFB" w:rsidP="00412237">
      <w:pPr>
        <w:rPr>
          <w:szCs w:val="24"/>
        </w:rPr>
      </w:pPr>
    </w:p>
    <w:p w14:paraId="76FC9E39" w14:textId="75922791" w:rsidR="00602264" w:rsidRPr="00D4002D" w:rsidRDefault="46D29A9D" w:rsidP="00412237">
      <w:pPr>
        <w:rPr>
          <w:szCs w:val="24"/>
          <w:lang w:val="pt-PT"/>
        </w:rPr>
      </w:pPr>
      <w:r w:rsidRPr="00D4002D">
        <w:rPr>
          <w:lang w:val="pt-PT"/>
        </w:rPr>
        <w:t>Vaš tim za negu će vam pomoći kako biste identifikovali svoje lične rezultate. Oni će pogledati koje usluge će najbolje podržati vaše potrebe, kao i koje su usluge najisplativije. Isplativo znači da usluga ispunjava vaše rezultate po razumnoj ceni. Zatim će</w:t>
      </w:r>
      <w:r w:rsidR="005F044E" w:rsidRPr="00D4002D">
        <w:rPr>
          <w:lang w:val="pt-PT"/>
        </w:rPr>
        <w:t xml:space="preserve"> </w:t>
      </w:r>
      <w:r w:rsidRPr="00D4002D">
        <w:rPr>
          <w:i/>
          <w:color w:val="0000FF"/>
          <w:lang w:val="pt-PT"/>
        </w:rPr>
        <w:t>[</w:t>
      </w:r>
      <w:r w:rsidRPr="00D4002D">
        <w:rPr>
          <w:i/>
          <w:iCs/>
          <w:color w:val="0000FF"/>
          <w:lang w:val="pt-PT"/>
        </w:rPr>
        <w:t>insert MCO name</w:t>
      </w:r>
      <w:r w:rsidRPr="00D4002D">
        <w:rPr>
          <w:i/>
          <w:color w:val="0000FF"/>
          <w:lang w:val="pt-PT"/>
        </w:rPr>
        <w:t>]</w:t>
      </w:r>
      <w:r w:rsidR="005F044E" w:rsidRPr="00D4002D">
        <w:rPr>
          <w:i/>
          <w:color w:val="0000FF"/>
          <w:lang w:val="pt-PT"/>
        </w:rPr>
        <w:t xml:space="preserve"> </w:t>
      </w:r>
      <w:r w:rsidRPr="00D4002D">
        <w:rPr>
          <w:lang w:val="pt-PT"/>
        </w:rPr>
        <w:t xml:space="preserve">pružiti usluge. Imajte na umu da to ne znači da će </w:t>
      </w:r>
      <w:r w:rsidRPr="00D4002D">
        <w:rPr>
          <w:i/>
          <w:color w:val="0000FF"/>
          <w:lang w:val="pt-PT"/>
        </w:rPr>
        <w:t>[</w:t>
      </w:r>
      <w:r w:rsidRPr="00D4002D">
        <w:rPr>
          <w:i/>
          <w:iCs/>
          <w:color w:val="0000FF"/>
          <w:lang w:val="pt-PT"/>
        </w:rPr>
        <w:t>insert MCO name</w:t>
      </w:r>
      <w:r w:rsidRPr="00D4002D">
        <w:rPr>
          <w:i/>
          <w:color w:val="0000FF"/>
          <w:lang w:val="pt-PT"/>
        </w:rPr>
        <w:t>]</w:t>
      </w:r>
      <w:r w:rsidRPr="00D4002D">
        <w:rPr>
          <w:lang w:val="pt-PT"/>
        </w:rPr>
        <w:t xml:space="preserve"> uvek pružati usluge za koje se odluči vaš tim.</w:t>
      </w:r>
      <w:r w:rsidR="009B07E2" w:rsidRPr="00D4002D">
        <w:rPr>
          <w:lang w:val="pt-PT"/>
        </w:rPr>
        <w:t xml:space="preserve"> </w:t>
      </w:r>
      <w:r w:rsidRPr="00D4002D">
        <w:rPr>
          <w:b/>
          <w:lang w:val="pt-PT"/>
        </w:rPr>
        <w:t>Stvari koje radite za sebe i pomoć koju dobijate od porodice, prijatelja i drugih su važan deo vašeg plana nege.</w:t>
      </w:r>
    </w:p>
    <w:p w14:paraId="790FF064" w14:textId="77777777" w:rsidR="00A754C2" w:rsidRPr="00D4002D" w:rsidRDefault="00A754C2" w:rsidP="00412237">
      <w:pPr>
        <w:rPr>
          <w:b/>
          <w:bCs/>
          <w:szCs w:val="24"/>
          <w:lang w:val="pt-PT"/>
        </w:rPr>
      </w:pPr>
    </w:p>
    <w:p w14:paraId="738628A2" w14:textId="776B9958" w:rsidR="00B1150B" w:rsidRPr="00D4002D" w:rsidRDefault="00087D7C" w:rsidP="00867CC0">
      <w:pPr>
        <w:pStyle w:val="Heading3"/>
        <w:rPr>
          <w:lang w:val="pt-PT"/>
        </w:rPr>
      </w:pPr>
      <w:r w:rsidRPr="00D4002D">
        <w:rPr>
          <w:lang w:val="pt-PT"/>
        </w:rPr>
        <w:t>Identifikujte svoje dugoročne rezultate nege</w:t>
      </w:r>
    </w:p>
    <w:p w14:paraId="7CD1B5E0" w14:textId="77777777" w:rsidR="0092703B" w:rsidRPr="00D4002D" w:rsidRDefault="0092703B" w:rsidP="00412237">
      <w:pPr>
        <w:rPr>
          <w:bCs/>
          <w:szCs w:val="24"/>
          <w:lang w:val="pt-PT"/>
        </w:rPr>
      </w:pPr>
    </w:p>
    <w:p w14:paraId="4177598D" w14:textId="0304DE50" w:rsidR="002424A5" w:rsidRPr="00C62E19" w:rsidRDefault="00602264" w:rsidP="00412237">
      <w:pPr>
        <w:rPr>
          <w:bCs/>
          <w:szCs w:val="24"/>
        </w:rPr>
      </w:pPr>
      <w:r w:rsidRPr="00D4002D">
        <w:rPr>
          <w:lang w:val="pt-PT"/>
        </w:rPr>
        <w:lastRenderedPageBreak/>
        <w:t xml:space="preserve">Vi i vaš tim za negu takođe ćete identifikovati </w:t>
      </w:r>
      <w:r w:rsidR="002424A5" w:rsidRPr="00D4002D">
        <w:rPr>
          <w:szCs w:val="24"/>
          <w:lang w:val="pt-PT"/>
        </w:rPr>
        <w:t>vaše</w:t>
      </w:r>
      <w:r w:rsidR="002424A5" w:rsidRPr="00D4002D">
        <w:rPr>
          <w:b/>
          <w:bCs/>
          <w:szCs w:val="24"/>
          <w:lang w:val="pt-PT"/>
        </w:rPr>
        <w:t xml:space="preserve"> dugoročne rezultate nege. </w:t>
      </w:r>
      <w:r w:rsidR="002424A5" w:rsidRPr="00D4002D">
        <w:rPr>
          <w:szCs w:val="24"/>
          <w:lang w:val="pt-PT"/>
        </w:rPr>
        <w:t>Ovo</w:t>
      </w:r>
      <w:r w:rsidR="005F044E" w:rsidRPr="00D4002D">
        <w:rPr>
          <w:szCs w:val="24"/>
          <w:lang w:val="pt-PT"/>
        </w:rPr>
        <w:t xml:space="preserve"> </w:t>
      </w:r>
      <w:r w:rsidRPr="00D4002D">
        <w:rPr>
          <w:lang w:val="pt-PT"/>
        </w:rPr>
        <w:t xml:space="preserve">su vaši ciljevi za nezavisnost koji će vam pomoći da živite život kakav želite. Family Care pruža usluge i podršku kako bi vam pomogao da ispunite ove ciljeve. </w:t>
      </w:r>
      <w:r w:rsidRPr="00C62E19">
        <w:t xml:space="preserve">Na primer: </w:t>
      </w:r>
    </w:p>
    <w:p w14:paraId="120FD22B" w14:textId="77777777" w:rsidR="00D365B2" w:rsidRPr="00C62E19" w:rsidRDefault="00D365B2" w:rsidP="00412237">
      <w:pPr>
        <w:rPr>
          <w:bCs/>
          <w:szCs w:val="24"/>
        </w:rPr>
      </w:pPr>
    </w:p>
    <w:p w14:paraId="1AB33C82" w14:textId="3DCA5ED3" w:rsidR="002424A5" w:rsidRPr="00C62E19" w:rsidRDefault="4212AC4F" w:rsidP="00465FF2">
      <w:pPr>
        <w:numPr>
          <w:ilvl w:val="0"/>
          <w:numId w:val="15"/>
        </w:numPr>
        <w:spacing w:after="80"/>
      </w:pPr>
      <w:r w:rsidRPr="00C62E19">
        <w:t>Zadovoljite svoje dnevne potrebe</w:t>
      </w:r>
    </w:p>
    <w:p w14:paraId="6925093C" w14:textId="2D480156" w:rsidR="002424A5" w:rsidRPr="00D4002D" w:rsidRDefault="002424A5" w:rsidP="0013747D">
      <w:pPr>
        <w:numPr>
          <w:ilvl w:val="0"/>
          <w:numId w:val="15"/>
        </w:numPr>
        <w:rPr>
          <w:bCs/>
          <w:szCs w:val="24"/>
          <w:lang w:val="pt-PT"/>
        </w:rPr>
      </w:pPr>
      <w:r w:rsidRPr="00D4002D">
        <w:rPr>
          <w:lang w:val="pt-PT"/>
        </w:rPr>
        <w:t>Dobijte ono što vam je potrebno da ostanete bezbedni, zdravi i što nezavisniji</w:t>
      </w:r>
    </w:p>
    <w:p w14:paraId="4CE043F9" w14:textId="77777777" w:rsidR="002424A5" w:rsidRPr="00D4002D" w:rsidRDefault="002424A5" w:rsidP="00412237">
      <w:pPr>
        <w:rPr>
          <w:bCs/>
          <w:szCs w:val="24"/>
          <w:lang w:val="pt-PT"/>
        </w:rPr>
      </w:pPr>
    </w:p>
    <w:p w14:paraId="59F38874" w14:textId="77777777" w:rsidR="00485FB9" w:rsidRPr="00D4002D" w:rsidRDefault="00485FB9" w:rsidP="00412237">
      <w:pPr>
        <w:rPr>
          <w:bCs/>
          <w:szCs w:val="24"/>
          <w:lang w:val="pt-PT"/>
        </w:rPr>
      </w:pPr>
    </w:p>
    <w:p w14:paraId="6EC69D3C" w14:textId="20332576" w:rsidR="000D3C7F" w:rsidRPr="00D4002D" w:rsidRDefault="00485FB9" w:rsidP="00412237">
      <w:pPr>
        <w:rPr>
          <w:lang w:val="pt-PT"/>
        </w:rPr>
      </w:pPr>
      <w:r w:rsidRPr="00D4002D">
        <w:rPr>
          <w:lang w:val="pt-PT"/>
        </w:rPr>
        <w:t xml:space="preserve">Vaš tim za negu će razviti plan nege. Vaš plan nege će vam pomoći da se krećete ka rezultatima koje vi i vaš tim za negu identifikujete. </w:t>
      </w:r>
    </w:p>
    <w:p w14:paraId="548AF17E" w14:textId="77777777" w:rsidR="008861C5" w:rsidRPr="00D4002D" w:rsidRDefault="008861C5" w:rsidP="004F3540">
      <w:pPr>
        <w:rPr>
          <w:bCs/>
          <w:szCs w:val="24"/>
          <w:lang w:val="pt-PT"/>
        </w:rPr>
      </w:pPr>
    </w:p>
    <w:p w14:paraId="715F61C9" w14:textId="77777777" w:rsidR="008861C5" w:rsidRPr="005525B7" w:rsidRDefault="008861C5" w:rsidP="00867CC0">
      <w:pPr>
        <w:pStyle w:val="Heading2"/>
        <w:rPr>
          <w:sz w:val="26"/>
          <w:lang w:val="nb-NO"/>
        </w:rPr>
      </w:pPr>
      <w:bookmarkStart w:id="17" w:name="_Toc198551162"/>
      <w:r w:rsidRPr="005525B7">
        <w:rPr>
          <w:sz w:val="26"/>
          <w:lang w:val="nb-NO"/>
        </w:rPr>
        <w:t>Šta bi trebalo da bude u vašem planu nege?</w:t>
      </w:r>
      <w:bookmarkEnd w:id="17"/>
    </w:p>
    <w:p w14:paraId="73375540" w14:textId="77777777" w:rsidR="008861C5" w:rsidRPr="005525B7" w:rsidRDefault="008861C5" w:rsidP="004A405D">
      <w:pPr>
        <w:autoSpaceDE w:val="0"/>
        <w:autoSpaceDN w:val="0"/>
        <w:adjustRightInd w:val="0"/>
        <w:rPr>
          <w:szCs w:val="24"/>
          <w:lang w:val="nb-NO"/>
        </w:rPr>
      </w:pPr>
    </w:p>
    <w:p w14:paraId="2CCE748F" w14:textId="1FA6CBEF" w:rsidR="008861C5" w:rsidRPr="005525B7" w:rsidDel="00F81924" w:rsidRDefault="008861C5" w:rsidP="004A405D">
      <w:pPr>
        <w:autoSpaceDE w:val="0"/>
        <w:autoSpaceDN w:val="0"/>
        <w:adjustRightInd w:val="0"/>
        <w:rPr>
          <w:szCs w:val="24"/>
          <w:lang w:val="nb-NO"/>
        </w:rPr>
      </w:pPr>
      <w:r w:rsidRPr="005525B7">
        <w:rPr>
          <w:lang w:val="nb-NO"/>
        </w:rPr>
        <w:t>Vaš plan nege će uključivati:</w:t>
      </w:r>
    </w:p>
    <w:p w14:paraId="075A529E" w14:textId="77777777" w:rsidR="008861C5" w:rsidRPr="005525B7" w:rsidRDefault="008861C5" w:rsidP="004A405D">
      <w:pPr>
        <w:ind w:left="360"/>
        <w:rPr>
          <w:szCs w:val="24"/>
          <w:lang w:val="nb-NO"/>
        </w:rPr>
      </w:pPr>
    </w:p>
    <w:p w14:paraId="2F202182" w14:textId="22F3A956" w:rsidR="008861C5" w:rsidRPr="005525B7" w:rsidRDefault="008861C5" w:rsidP="00465FF2">
      <w:pPr>
        <w:numPr>
          <w:ilvl w:val="0"/>
          <w:numId w:val="15"/>
        </w:numPr>
        <w:spacing w:after="80"/>
        <w:rPr>
          <w:lang w:val="nb-NO"/>
        </w:rPr>
      </w:pPr>
      <w:r w:rsidRPr="005525B7">
        <w:rPr>
          <w:lang w:val="nb-NO"/>
        </w:rPr>
        <w:t>Vaše fizičke zdravstvene potrebe i vašu sposobnost da obavljate određene aktivnosti (kao što su hrana i oblačenje).</w:t>
      </w:r>
    </w:p>
    <w:p w14:paraId="7EB25536" w14:textId="77777777" w:rsidR="008861C5" w:rsidRPr="00C62E19" w:rsidDel="00F81924" w:rsidRDefault="008861C5" w:rsidP="00465FF2">
      <w:pPr>
        <w:numPr>
          <w:ilvl w:val="0"/>
          <w:numId w:val="15"/>
        </w:numPr>
        <w:spacing w:after="80"/>
        <w:rPr>
          <w:szCs w:val="24"/>
        </w:rPr>
      </w:pPr>
      <w:r w:rsidRPr="00C62E19">
        <w:t>Vaše prednosti i preferencije.</w:t>
      </w:r>
    </w:p>
    <w:p w14:paraId="1A7BE26B" w14:textId="78B40575" w:rsidR="00D66D14" w:rsidRPr="00C62E19" w:rsidRDefault="008861C5" w:rsidP="00465FF2">
      <w:pPr>
        <w:numPr>
          <w:ilvl w:val="0"/>
          <w:numId w:val="15"/>
        </w:numPr>
        <w:spacing w:after="80"/>
        <w:rPr>
          <w:szCs w:val="24"/>
        </w:rPr>
      </w:pPr>
      <w:r w:rsidRPr="00C62E19">
        <w:t>Vaši lične rezultati.</w:t>
      </w:r>
    </w:p>
    <w:p w14:paraId="1DA9E8A2" w14:textId="77777777" w:rsidR="008861C5" w:rsidRPr="00C62E19" w:rsidDel="00F81924" w:rsidRDefault="00D66D14" w:rsidP="00465FF2">
      <w:pPr>
        <w:numPr>
          <w:ilvl w:val="0"/>
          <w:numId w:val="15"/>
        </w:numPr>
        <w:spacing w:after="80"/>
        <w:rPr>
          <w:szCs w:val="24"/>
        </w:rPr>
      </w:pPr>
      <w:r w:rsidRPr="00C62E19">
        <w:t>Vaši rezultati dugotrajne nege.</w:t>
      </w:r>
    </w:p>
    <w:p w14:paraId="1A4E4673" w14:textId="2D4242B4" w:rsidR="008861C5" w:rsidRPr="00C62E19" w:rsidDel="00F81924" w:rsidRDefault="008861C5" w:rsidP="00465FF2">
      <w:pPr>
        <w:numPr>
          <w:ilvl w:val="0"/>
          <w:numId w:val="15"/>
        </w:numPr>
        <w:spacing w:after="80"/>
      </w:pPr>
      <w:r w:rsidRPr="00C62E19">
        <w:t xml:space="preserve">Usluge koje ćete dobiti. </w:t>
      </w:r>
    </w:p>
    <w:p w14:paraId="47F17B13" w14:textId="77777777" w:rsidR="008861C5" w:rsidRPr="00D4002D" w:rsidDel="00F81924" w:rsidRDefault="008861C5" w:rsidP="00465FF2">
      <w:pPr>
        <w:numPr>
          <w:ilvl w:val="0"/>
          <w:numId w:val="15"/>
        </w:numPr>
        <w:spacing w:after="80"/>
        <w:rPr>
          <w:szCs w:val="24"/>
          <w:lang w:val="da-DK"/>
        </w:rPr>
      </w:pPr>
      <w:r w:rsidRPr="00D4002D">
        <w:rPr>
          <w:lang w:val="da-DK"/>
        </w:rPr>
        <w:t xml:space="preserve">Ko će pružati svaku uslugu. </w:t>
      </w:r>
    </w:p>
    <w:p w14:paraId="160B64D1" w14:textId="6205CE21" w:rsidR="008861C5" w:rsidRPr="00D4002D" w:rsidDel="00F81924" w:rsidRDefault="008861C5" w:rsidP="0013747D">
      <w:pPr>
        <w:numPr>
          <w:ilvl w:val="0"/>
          <w:numId w:val="15"/>
        </w:numPr>
        <w:rPr>
          <w:szCs w:val="24"/>
          <w:lang w:val="da-DK"/>
        </w:rPr>
      </w:pPr>
      <w:r w:rsidRPr="00D4002D">
        <w:rPr>
          <w:lang w:val="da-DK"/>
        </w:rPr>
        <w:t>Stvari koje ćete raditi sami ili uz pomoć porodice, prijatelja ili drugih u svojoj zajednici.</w:t>
      </w:r>
    </w:p>
    <w:p w14:paraId="4E276264" w14:textId="77777777" w:rsidR="008861C5" w:rsidRPr="00D4002D" w:rsidRDefault="008861C5" w:rsidP="004A405D">
      <w:pPr>
        <w:rPr>
          <w:szCs w:val="24"/>
          <w:lang w:val="da-DK"/>
        </w:rPr>
      </w:pPr>
    </w:p>
    <w:p w14:paraId="57F68692" w14:textId="0BE52831" w:rsidR="008861C5" w:rsidRPr="00D4002D" w:rsidDel="00F81924" w:rsidRDefault="008861C5" w:rsidP="004A405D">
      <w:pPr>
        <w:rPr>
          <w:lang w:val="da-DK"/>
        </w:rPr>
      </w:pPr>
      <w:r w:rsidRPr="00D4002D">
        <w:rPr>
          <w:lang w:val="da-DK"/>
        </w:rPr>
        <w:t>Vaš tim za negu će vas zamoliti da potpišete svoj plan nege kako bi vam pokazali da ste pomogli u tome. Dobićete kopiju potpisanog plana. Ako niste zadovoljni svojim planom, možete izabrati da ga ne potpišete. Možete podneti pritužbu i žaliti se ako je potrebno. (Pogledajte Poglavlje 8 za više informacija.)</w:t>
      </w:r>
    </w:p>
    <w:p w14:paraId="27956CA0" w14:textId="77777777" w:rsidR="008861C5" w:rsidRPr="00D4002D" w:rsidDel="00F81924" w:rsidRDefault="008861C5" w:rsidP="004A405D">
      <w:pPr>
        <w:rPr>
          <w:lang w:val="da-DK"/>
        </w:rPr>
      </w:pPr>
    </w:p>
    <w:p w14:paraId="2A750AF2" w14:textId="2E1C9EB3" w:rsidR="008861C5" w:rsidRPr="00D4002D" w:rsidRDefault="008861C5" w:rsidP="004A405D">
      <w:pPr>
        <w:rPr>
          <w:lang w:val="pt-PT"/>
        </w:rPr>
      </w:pPr>
      <w:r w:rsidRPr="00D4002D">
        <w:rPr>
          <w:lang w:val="pt-PT"/>
        </w:rPr>
        <w:t xml:space="preserve">Redovno ćete razgovarati sa svojim timom za negu da biste proverili da li vam vaše usluge pomažu. Vaš tim za negu mora da se sastaje sa vama lično najmanje jednom na svaka tri meseca. Mogu se sastajati sa vama češće ako je potrebno. </w:t>
      </w:r>
    </w:p>
    <w:p w14:paraId="3370C3C2" w14:textId="77777777" w:rsidR="007B2F31" w:rsidRPr="00D4002D" w:rsidRDefault="007B2F31" w:rsidP="004A405D">
      <w:pPr>
        <w:rPr>
          <w:szCs w:val="24"/>
          <w:lang w:val="pt-PT"/>
        </w:rPr>
      </w:pPr>
    </w:p>
    <w:p w14:paraId="6731B111" w14:textId="7BB2F9D3" w:rsidR="00F61625" w:rsidRPr="00D4002D" w:rsidRDefault="00F61625">
      <w:pPr>
        <w:rPr>
          <w:szCs w:val="24"/>
          <w:lang w:val="pt-PT"/>
        </w:rPr>
      </w:pPr>
      <w:bookmarkStart w:id="18" w:name="serviceauthorization"/>
      <w:bookmarkEnd w:id="18"/>
    </w:p>
    <w:p w14:paraId="7862BA21" w14:textId="1B01054F" w:rsidR="00EE4679" w:rsidRPr="00D4002D" w:rsidRDefault="00EE4679" w:rsidP="00867CC0">
      <w:pPr>
        <w:pStyle w:val="Heading2"/>
        <w:rPr>
          <w:sz w:val="26"/>
          <w:lang w:val="pt-PT"/>
        </w:rPr>
      </w:pPr>
      <w:bookmarkStart w:id="19" w:name="_Toc198551163"/>
      <w:r w:rsidRPr="00D4002D">
        <w:rPr>
          <w:sz w:val="26"/>
          <w:lang w:val="pt-PT"/>
        </w:rPr>
        <w:t>Kako se usluge biraju i odobravaju?</w:t>
      </w:r>
      <w:bookmarkEnd w:id="19"/>
      <w:r w:rsidRPr="00D4002D">
        <w:rPr>
          <w:sz w:val="26"/>
          <w:lang w:val="pt-PT"/>
        </w:rPr>
        <w:t xml:space="preserve"> </w:t>
      </w:r>
    </w:p>
    <w:p w14:paraId="7E8B85D6" w14:textId="77777777" w:rsidR="00CC6DC6" w:rsidRPr="00D4002D" w:rsidRDefault="00CC6DC6" w:rsidP="00CC6DC6">
      <w:pPr>
        <w:autoSpaceDE w:val="0"/>
        <w:autoSpaceDN w:val="0"/>
        <w:adjustRightInd w:val="0"/>
        <w:rPr>
          <w:szCs w:val="24"/>
          <w:lang w:val="pt-PT"/>
        </w:rPr>
      </w:pPr>
    </w:p>
    <w:p w14:paraId="499A5AB4" w14:textId="77777777" w:rsidR="003A5970" w:rsidRPr="005525B7" w:rsidRDefault="003A5970" w:rsidP="00FF5C05">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solid" w:color="FFFFFF" w:fill="FFFFFF"/>
        <w:spacing w:after="120"/>
        <w:ind w:right="155"/>
        <w:rPr>
          <w:rFonts w:ascii="Arial" w:hAnsi="Arial" w:cs="Arial"/>
          <w:b/>
          <w:szCs w:val="24"/>
          <w:lang w:val="it-IT"/>
        </w:rPr>
      </w:pPr>
      <w:r w:rsidRPr="005525B7">
        <w:rPr>
          <w:rFonts w:ascii="Arial" w:hAnsi="Arial"/>
          <w:b/>
          <w:lang w:val="it-IT"/>
        </w:rPr>
        <w:lastRenderedPageBreak/>
        <w:t>Osnovna pravila za dobijanje usluga</w:t>
      </w:r>
    </w:p>
    <w:p w14:paraId="41967DE3" w14:textId="56C101B0" w:rsidR="003A5970" w:rsidRPr="005525B7" w:rsidRDefault="003A5970" w:rsidP="00867CC0">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clear" w:color="auto" w:fill="FFFFFF" w:themeFill="background1"/>
        <w:spacing w:after="120"/>
        <w:ind w:right="155"/>
        <w:rPr>
          <w:rFonts w:ascii="Arial" w:hAnsi="Arial" w:cs="Arial"/>
          <w:lang w:val="it-IT"/>
        </w:rPr>
      </w:pPr>
      <w:r w:rsidRPr="005525B7">
        <w:rPr>
          <w:rFonts w:ascii="Arial" w:hAnsi="Arial"/>
          <w:lang w:val="it-IT"/>
        </w:rPr>
        <w:t>Generalno ćemo pokriti vaše usluge sve dok su:</w:t>
      </w:r>
    </w:p>
    <w:p w14:paraId="456846C8" w14:textId="0E80486C" w:rsidR="00877AE3" w:rsidRPr="00B16961" w:rsidRDefault="00B16961" w:rsidP="005F044E">
      <w:pPr>
        <w:pStyle w:val="Textbox"/>
        <w:framePr w:h="7026" w:hRule="exact" w:wrap="around"/>
        <w:rPr>
          <w:sz w:val="24"/>
          <w:szCs w:val="24"/>
          <w:lang w:val="pl-PL"/>
        </w:rPr>
      </w:pPr>
      <w:r w:rsidRPr="00B16961">
        <w:rPr>
          <w:color w:val="000000"/>
          <w:sz w:val="24"/>
          <w:szCs w:val="24"/>
          <w:lang w:val="pl-PL"/>
        </w:rPr>
        <w:t>Uključene u Family Care pogodnosti.</w:t>
      </w:r>
    </w:p>
    <w:p w14:paraId="4C702DEA" w14:textId="53F5553C" w:rsidR="00877AE3" w:rsidRPr="005525B7" w:rsidRDefault="61F6C66E" w:rsidP="00FF5C05">
      <w:pPr>
        <w:pStyle w:val="Textbox"/>
        <w:framePr w:h="7026" w:hRule="exact" w:wrap="around"/>
        <w:rPr>
          <w:sz w:val="24"/>
          <w:szCs w:val="24"/>
          <w:lang w:val="it-IT"/>
        </w:rPr>
      </w:pPr>
      <w:r w:rsidRPr="005525B7">
        <w:rPr>
          <w:sz w:val="24"/>
          <w:lang w:val="it-IT"/>
        </w:rPr>
        <w:t xml:space="preserve">Podržavaju vaše dugoročne rezultate nege. </w:t>
      </w:r>
    </w:p>
    <w:p w14:paraId="069E39E3" w14:textId="05D3C228" w:rsidR="00877AE3" w:rsidRPr="005525B7" w:rsidRDefault="085966EE" w:rsidP="00FF5C05">
      <w:pPr>
        <w:pStyle w:val="Textbox"/>
        <w:framePr w:h="7026" w:hRule="exact" w:wrap="around"/>
        <w:rPr>
          <w:sz w:val="24"/>
          <w:szCs w:val="24"/>
          <w:lang w:val="it-IT"/>
        </w:rPr>
      </w:pPr>
      <w:r w:rsidRPr="005525B7">
        <w:rPr>
          <w:sz w:val="24"/>
          <w:lang w:val="it-IT"/>
        </w:rPr>
        <w:t>To su najisplativiji način da podržite svoje potrebe.</w:t>
      </w:r>
    </w:p>
    <w:p w14:paraId="7F1F5EB3" w14:textId="27CC2677" w:rsidR="00877AE3" w:rsidRPr="00386005" w:rsidRDefault="4C6A7166" w:rsidP="00FF5C05">
      <w:pPr>
        <w:pStyle w:val="Textbox"/>
        <w:framePr w:h="7026" w:hRule="exact" w:wrap="around"/>
        <w:rPr>
          <w:sz w:val="24"/>
          <w:szCs w:val="24"/>
          <w:lang w:val="es-AR"/>
        </w:rPr>
      </w:pPr>
      <w:r w:rsidRPr="00386005">
        <w:rPr>
          <w:sz w:val="24"/>
          <w:lang w:val="es-AR"/>
        </w:rPr>
        <w:t>Uključeni su u vaš plan nege.</w:t>
      </w:r>
    </w:p>
    <w:p w14:paraId="718103CB" w14:textId="50C3F889" w:rsidR="003A5970" w:rsidRPr="00386005" w:rsidRDefault="7D652A14" w:rsidP="00FF5C05">
      <w:pPr>
        <w:pStyle w:val="Textbox"/>
        <w:framePr w:h="7026" w:hRule="exact" w:wrap="around"/>
        <w:rPr>
          <w:sz w:val="24"/>
          <w:szCs w:val="24"/>
          <w:lang w:val="es-AR"/>
        </w:rPr>
      </w:pPr>
      <w:r w:rsidRPr="00386005">
        <w:rPr>
          <w:sz w:val="24"/>
          <w:lang w:val="es-AR"/>
        </w:rPr>
        <w:t>Vaš tim za negu ih je unapred odobrio i ovlastio.</w:t>
      </w:r>
    </w:p>
    <w:p w14:paraId="7D7B6BDE" w14:textId="377F8334" w:rsidR="002424A5" w:rsidRPr="00386005" w:rsidRDefault="000A4448" w:rsidP="009B6361">
      <w:pPr>
        <w:rPr>
          <w:lang w:val="es-AR"/>
        </w:rPr>
      </w:pPr>
      <w:r w:rsidRPr="00386005">
        <w:rPr>
          <w:lang w:val="es-AR"/>
        </w:rPr>
        <w:t xml:space="preserve">Morate imati odobrenje za sve usluge </w:t>
      </w:r>
      <w:r w:rsidR="00FF5C05" w:rsidRPr="00386005">
        <w:rPr>
          <w:b/>
          <w:lang w:val="es-AR"/>
        </w:rPr>
        <w:t xml:space="preserve">pre </w:t>
      </w:r>
      <w:r w:rsidRPr="00386005">
        <w:rPr>
          <w:lang w:val="es-AR"/>
        </w:rPr>
        <w:t xml:space="preserve">nego što ih dobijete. </w:t>
      </w:r>
      <w:r w:rsidR="009B6361" w:rsidRPr="00386005">
        <w:rPr>
          <w:i/>
          <w:color w:val="0000FF"/>
          <w:lang w:val="es-AR"/>
        </w:rPr>
        <w:t>[Insert MCO name]</w:t>
      </w:r>
      <w:r w:rsidRPr="00386005">
        <w:rPr>
          <w:lang w:val="es-AR"/>
        </w:rPr>
        <w:t xml:space="preserve"> neće plaćati usluge bez našeg prethodnog odobrenja.</w:t>
      </w:r>
      <w:r w:rsidRPr="00386005">
        <w:rPr>
          <w:b/>
          <w:lang w:val="es-AR"/>
        </w:rPr>
        <w:t xml:space="preserve"> Ako sami organizujete usluge bez odobrenja tima za negu, možda ćete morati da ih platite.</w:t>
      </w:r>
      <w:r w:rsidRPr="00386005">
        <w:rPr>
          <w:lang w:val="es-AR"/>
        </w:rPr>
        <w:t xml:space="preserve"> Razgovarajte sa svojim timom ako vam je potrebna usluga koja nije odobrena.</w:t>
      </w:r>
    </w:p>
    <w:p w14:paraId="10A66DA9" w14:textId="77777777" w:rsidR="00213A3C" w:rsidRPr="00386005" w:rsidRDefault="00213A3C" w:rsidP="009B6361">
      <w:pPr>
        <w:rPr>
          <w:lang w:val="es-AR"/>
        </w:rPr>
      </w:pPr>
    </w:p>
    <w:p w14:paraId="5BC9AF87" w14:textId="3A6C228C" w:rsidR="00891102" w:rsidRPr="005525B7" w:rsidRDefault="00EE4679" w:rsidP="005F044E">
      <w:pPr>
        <w:autoSpaceDE w:val="0"/>
        <w:autoSpaceDN w:val="0"/>
        <w:adjustRightInd w:val="0"/>
        <w:rPr>
          <w:color w:val="000000"/>
          <w:lang w:val="pt-BR"/>
        </w:rPr>
      </w:pPr>
      <w:r w:rsidRPr="00386005">
        <w:rPr>
          <w:i/>
          <w:color w:val="0000FF"/>
          <w:lang w:val="es-AR"/>
        </w:rPr>
        <w:t>[Insert MCO name]</w:t>
      </w:r>
      <w:r w:rsidRPr="00386005">
        <w:rPr>
          <w:color w:val="000000" w:themeColor="text1"/>
          <w:lang w:val="es-AR"/>
        </w:rPr>
        <w:t xml:space="preserve"> je odgovoran za podršku vaših dugotrajnih rezultata nege. </w:t>
      </w:r>
      <w:r w:rsidRPr="005525B7">
        <w:rPr>
          <w:color w:val="000000" w:themeColor="text1"/>
          <w:lang w:val="pt-BR"/>
        </w:rPr>
        <w:t>Takođe moramo da razmislimo o</w:t>
      </w:r>
      <w:r w:rsidR="005F044E" w:rsidRPr="005525B7">
        <w:rPr>
          <w:color w:val="000000" w:themeColor="text1"/>
          <w:lang w:val="pt-BR"/>
        </w:rPr>
        <w:t> </w:t>
      </w:r>
      <w:r w:rsidRPr="005525B7">
        <w:rPr>
          <w:color w:val="000000" w:themeColor="text1"/>
          <w:lang w:val="pt-BR"/>
        </w:rPr>
        <w:t xml:space="preserve">troškovima kada planiramo vašu negu. </w:t>
      </w:r>
    </w:p>
    <w:p w14:paraId="635FC4A7" w14:textId="77777777" w:rsidR="00D66D14" w:rsidRPr="005525B7" w:rsidRDefault="00D66D14" w:rsidP="001A5B34">
      <w:pPr>
        <w:autoSpaceDE w:val="0"/>
        <w:autoSpaceDN w:val="0"/>
        <w:adjustRightInd w:val="0"/>
        <w:rPr>
          <w:color w:val="000000"/>
          <w:szCs w:val="24"/>
          <w:lang w:val="pt-BR"/>
        </w:rPr>
      </w:pPr>
    </w:p>
    <w:p w14:paraId="101E0D56" w14:textId="0E3EB836" w:rsidR="00891102" w:rsidRPr="005525B7" w:rsidRDefault="680EB7AE" w:rsidP="0083331F">
      <w:pPr>
        <w:pStyle w:val="Heading3"/>
        <w:rPr>
          <w:lang w:val="pt-BR"/>
        </w:rPr>
      </w:pPr>
      <w:bookmarkStart w:id="20" w:name="_Hlk162852063"/>
      <w:r w:rsidRPr="005525B7">
        <w:rPr>
          <w:lang w:val="pt-BR"/>
        </w:rPr>
        <w:t>Kako se usluge odobravaju</w:t>
      </w:r>
    </w:p>
    <w:p w14:paraId="46BBEAC9" w14:textId="33A3BC35" w:rsidR="00F2026B" w:rsidRPr="005525B7" w:rsidRDefault="00F2026B" w:rsidP="00F2026B">
      <w:pPr>
        <w:rPr>
          <w:szCs w:val="24"/>
          <w:lang w:val="pt-BR"/>
        </w:rPr>
      </w:pPr>
    </w:p>
    <w:p w14:paraId="584EC372" w14:textId="1CE75962" w:rsidR="004D5BA7" w:rsidRPr="005525B7" w:rsidRDefault="006B28E2" w:rsidP="005F044E">
      <w:pPr>
        <w:autoSpaceDE w:val="0"/>
        <w:autoSpaceDN w:val="0"/>
        <w:adjustRightInd w:val="0"/>
        <w:rPr>
          <w:color w:val="000000"/>
          <w:lang w:val="pl-PL"/>
        </w:rPr>
      </w:pPr>
      <w:r w:rsidRPr="005525B7">
        <w:rPr>
          <w:color w:val="000000" w:themeColor="text1"/>
          <w:lang w:val="pt-BR"/>
        </w:rPr>
        <w:t xml:space="preserve">Vi i vaš tim ćete razgovarati o uslugama koje su vam potrebne. Zajedno ćete istražiti kako da postignete svoje dugoročne rezultate nege. </w:t>
      </w:r>
      <w:r w:rsidRPr="005525B7">
        <w:rPr>
          <w:color w:val="000000" w:themeColor="text1"/>
          <w:lang w:val="pl-PL"/>
        </w:rPr>
        <w:t xml:space="preserve">Vi i vaš tim ćete koristiti </w:t>
      </w:r>
      <w:r w:rsidRPr="005525B7">
        <w:rPr>
          <w:lang w:val="pl-PL"/>
        </w:rPr>
        <w:t xml:space="preserve">proces korak po korak za odobravanje usluga. Proces vam pomaže da odlučite da li su usluge isplative, imaju dobru vrednost za cenu i da li podržavaju vaše potrebe za dugotrajnom negom. Ovaj proces se naziva </w:t>
      </w:r>
      <w:r w:rsidR="005F044E" w:rsidRPr="005525B7">
        <w:rPr>
          <w:lang w:val="pl-PL"/>
        </w:rPr>
        <w:t>resource allocation decision (odluka o raspodeli resursa)</w:t>
      </w:r>
      <w:r w:rsidRPr="005525B7">
        <w:rPr>
          <w:lang w:val="pl-PL"/>
        </w:rPr>
        <w:t xml:space="preserve"> od strane MCO. </w:t>
      </w:r>
    </w:p>
    <w:p w14:paraId="73430822" w14:textId="77777777" w:rsidR="006B28E2" w:rsidRPr="005525B7" w:rsidRDefault="006B28E2" w:rsidP="00A23555">
      <w:pPr>
        <w:autoSpaceDE w:val="0"/>
        <w:autoSpaceDN w:val="0"/>
        <w:adjustRightInd w:val="0"/>
        <w:rPr>
          <w:color w:val="000000"/>
          <w:lang w:val="pl-PL"/>
        </w:rPr>
      </w:pPr>
    </w:p>
    <w:p w14:paraId="367EF4BE" w14:textId="75CB153F" w:rsidR="005C7A62" w:rsidRPr="005525B7" w:rsidRDefault="003D0DAE" w:rsidP="00A23555">
      <w:pPr>
        <w:autoSpaceDE w:val="0"/>
        <w:autoSpaceDN w:val="0"/>
        <w:adjustRightInd w:val="0"/>
        <w:rPr>
          <w:color w:val="000000"/>
          <w:lang w:val="pl-PL"/>
        </w:rPr>
      </w:pPr>
      <w:r w:rsidRPr="005525B7">
        <w:rPr>
          <w:color w:val="000000" w:themeColor="text1"/>
          <w:lang w:val="pl-PL"/>
        </w:rPr>
        <w:t xml:space="preserve">Važno je da ljudi koji vam već pomažu u svakodnevnom životu ostanu uključeni u vašu negu. Na primer, to mogu biti prijatelji, porodica ili komšije. </w:t>
      </w:r>
      <w:r w:rsidR="00EF3C2C" w:rsidRPr="005525B7">
        <w:rPr>
          <w:i/>
          <w:color w:val="0000FF"/>
          <w:lang w:val="pl-PL"/>
        </w:rPr>
        <w:t xml:space="preserve">[Insert MCO name] </w:t>
      </w:r>
      <w:r w:rsidR="00EF3C2C" w:rsidRPr="005525B7">
        <w:rPr>
          <w:color w:val="000000" w:themeColor="text1"/>
          <w:lang w:val="pl-PL"/>
        </w:rPr>
        <w:t>će kupiti</w:t>
      </w:r>
      <w:r w:rsidRPr="005525B7">
        <w:rPr>
          <w:lang w:val="pl-PL"/>
        </w:rPr>
        <w:t xml:space="preserve"> druge </w:t>
      </w:r>
      <w:r w:rsidRPr="005525B7">
        <w:rPr>
          <w:color w:val="000000" w:themeColor="text1"/>
          <w:lang w:val="pl-PL"/>
        </w:rPr>
        <w:t xml:space="preserve">usluge koje vaša sopstvena podrška ne može da pruži. </w:t>
      </w:r>
    </w:p>
    <w:p w14:paraId="1D700FEB" w14:textId="77777777" w:rsidR="00D21A2A" w:rsidRPr="005525B7" w:rsidRDefault="00D21A2A" w:rsidP="00E65406">
      <w:pPr>
        <w:autoSpaceDE w:val="0"/>
        <w:autoSpaceDN w:val="0"/>
        <w:adjustRightInd w:val="0"/>
        <w:rPr>
          <w:lang w:val="pl-PL"/>
        </w:rPr>
      </w:pPr>
    </w:p>
    <w:bookmarkEnd w:id="20"/>
    <w:p w14:paraId="2473BC12" w14:textId="77777777" w:rsidR="00171E8B" w:rsidRPr="005525B7" w:rsidRDefault="00171E8B" w:rsidP="00E65406">
      <w:pPr>
        <w:autoSpaceDE w:val="0"/>
        <w:autoSpaceDN w:val="0"/>
        <w:adjustRightInd w:val="0"/>
        <w:rPr>
          <w:szCs w:val="24"/>
          <w:lang w:val="pl-PL"/>
        </w:rPr>
      </w:pPr>
    </w:p>
    <w:p w14:paraId="12B31596" w14:textId="27B6C3E9" w:rsidR="00BC7CEB" w:rsidRPr="005525B7" w:rsidRDefault="00D365B2" w:rsidP="001733BD">
      <w:pPr>
        <w:pStyle w:val="Heading2"/>
        <w:rPr>
          <w:sz w:val="26"/>
          <w:szCs w:val="26"/>
          <w:lang w:val="pl-PL"/>
        </w:rPr>
      </w:pPr>
      <w:bookmarkStart w:id="21" w:name="_Toc198551164"/>
      <w:r w:rsidRPr="005525B7">
        <w:rPr>
          <w:sz w:val="26"/>
          <w:lang w:val="pl-PL"/>
        </w:rPr>
        <w:t>Samostalna podrška</w:t>
      </w:r>
      <w:bookmarkEnd w:id="21"/>
    </w:p>
    <w:p w14:paraId="7B4FE345" w14:textId="77777777" w:rsidR="00BC7CEB" w:rsidRPr="005525B7" w:rsidRDefault="00BC7CEB" w:rsidP="00BC7CEB">
      <w:pPr>
        <w:rPr>
          <w:lang w:val="pl-PL"/>
        </w:rPr>
      </w:pPr>
    </w:p>
    <w:p w14:paraId="2795F54D" w14:textId="6E2DDE5B" w:rsidR="002510FA" w:rsidRPr="005525B7" w:rsidRDefault="002510FA" w:rsidP="00867CC0">
      <w:pPr>
        <w:spacing w:line="252" w:lineRule="auto"/>
        <w:rPr>
          <w:lang w:val="pl-PL"/>
        </w:rPr>
      </w:pPr>
      <w:r w:rsidRPr="005525B7">
        <w:rPr>
          <w:lang w:val="pl-PL"/>
        </w:rPr>
        <w:t xml:space="preserve">Samostalna podrška je način na koji možete da pronađete, kupite i usmerite usluge. Vi i vaš tim za negu sastaćete se da razgovarate o tome koje usluge možete sami da koristite. Ako odlučite da sami upravljate jednom ili više svojih usluga, radićete sa svojim timom da: </w:t>
      </w:r>
    </w:p>
    <w:p w14:paraId="61322EE0" w14:textId="49AE20CB" w:rsidR="00C631DD" w:rsidRPr="005525B7" w:rsidRDefault="00C631DD" w:rsidP="00C631DD">
      <w:pPr>
        <w:pStyle w:val="ListParagraph"/>
        <w:numPr>
          <w:ilvl w:val="0"/>
          <w:numId w:val="87"/>
        </w:numPr>
        <w:spacing w:line="252" w:lineRule="auto"/>
        <w:rPr>
          <w:lang w:val="pl-PL"/>
        </w:rPr>
      </w:pPr>
      <w:r w:rsidRPr="005525B7">
        <w:rPr>
          <w:lang w:val="pl-PL"/>
        </w:rPr>
        <w:t xml:space="preserve">Napravite budžet za te usluge, i </w:t>
      </w:r>
    </w:p>
    <w:p w14:paraId="3D264C83" w14:textId="00BE0BC5" w:rsidR="002510FA" w:rsidRPr="005525B7" w:rsidRDefault="00C631DD" w:rsidP="00CD214D">
      <w:pPr>
        <w:pStyle w:val="ListParagraph"/>
        <w:numPr>
          <w:ilvl w:val="0"/>
          <w:numId w:val="87"/>
        </w:numPr>
        <w:spacing w:line="252" w:lineRule="auto"/>
        <w:rPr>
          <w:lang w:val="pl-PL"/>
        </w:rPr>
      </w:pPr>
      <w:r w:rsidRPr="005525B7">
        <w:rPr>
          <w:lang w:val="pl-PL"/>
        </w:rPr>
        <w:t xml:space="preserve">Napravite plan koji opisuje kako ćete usmeravati usluge. </w:t>
      </w:r>
    </w:p>
    <w:p w14:paraId="754599D8" w14:textId="77777777" w:rsidR="004C1C33" w:rsidRPr="005525B7" w:rsidRDefault="004C1C33" w:rsidP="00867CC0">
      <w:pPr>
        <w:spacing w:after="160" w:line="252" w:lineRule="auto"/>
        <w:ind w:left="720"/>
        <w:contextualSpacing/>
        <w:rPr>
          <w:lang w:val="pl-PL"/>
        </w:rPr>
      </w:pPr>
    </w:p>
    <w:p w14:paraId="01522093" w14:textId="32CEBC4F" w:rsidR="002510FA" w:rsidRPr="005525B7" w:rsidRDefault="002510FA" w:rsidP="001733BD">
      <w:pPr>
        <w:spacing w:after="160" w:line="252" w:lineRule="auto"/>
        <w:rPr>
          <w:lang w:val="pl-PL"/>
        </w:rPr>
      </w:pPr>
      <w:r w:rsidRPr="005525B7">
        <w:rPr>
          <w:lang w:val="pl-PL"/>
        </w:rPr>
        <w:t>Samostalno možete upravljati delom svojih usluga. Na primer, svojim uslugama lične nege možete da upravljate samostalno ali svom timu za negu možete prepustiti upravljanje dobavljačima koji vam pomažu da nabavite medicinske potrepštine. Takođe možete da promenite mišljenje i da se više ili manje usmeravate u budućnosti.</w:t>
      </w:r>
    </w:p>
    <w:p w14:paraId="3146A28A" w14:textId="2441E96C" w:rsidR="00C06FB6" w:rsidRPr="005525B7" w:rsidRDefault="1828A1D1" w:rsidP="001733BD">
      <w:pPr>
        <w:spacing w:after="160" w:line="252" w:lineRule="auto"/>
        <w:rPr>
          <w:lang w:val="pl-PL"/>
        </w:rPr>
      </w:pPr>
      <w:r w:rsidRPr="005525B7">
        <w:rPr>
          <w:lang w:val="pl-PL"/>
        </w:rPr>
        <w:t>Ne možete sami da usmeravate usluge rezidencijalne nege i upravljanje negom.</w:t>
      </w:r>
    </w:p>
    <w:p w14:paraId="51E9D592" w14:textId="335CAF44" w:rsidR="00BC7CEB" w:rsidRPr="005525B7" w:rsidRDefault="002510FA" w:rsidP="00A86B68">
      <w:pPr>
        <w:spacing w:after="160" w:line="252" w:lineRule="auto"/>
        <w:rPr>
          <w:lang w:val="pl-PL"/>
        </w:rPr>
      </w:pPr>
      <w:r w:rsidRPr="005525B7">
        <w:rPr>
          <w:lang w:val="pl-PL"/>
        </w:rPr>
        <w:lastRenderedPageBreak/>
        <w:t>Ako ste zainteresovani za samostalnu podršku, pitajte</w:t>
      </w:r>
      <w:r w:rsidRPr="005525B7">
        <w:rPr>
          <w:i/>
          <w:color w:val="0000FF"/>
          <w:lang w:val="pl-PL"/>
        </w:rPr>
        <w:t xml:space="preserve"> [insert appropriate contact (for example, your care team)</w:t>
      </w:r>
      <w:r w:rsidRPr="005525B7">
        <w:rPr>
          <w:i/>
          <w:iCs/>
          <w:color w:val="0000FF"/>
          <w:lang w:val="pl-PL"/>
        </w:rPr>
        <w:t>]</w:t>
      </w:r>
      <w:r w:rsidRPr="005525B7">
        <w:rPr>
          <w:lang w:val="pl-PL"/>
        </w:rPr>
        <w:t xml:space="preserve"> za više informacija.</w:t>
      </w:r>
    </w:p>
    <w:p w14:paraId="0702C74C" w14:textId="08A4D7EA" w:rsidR="00FE1142" w:rsidRPr="005525B7" w:rsidRDefault="00FE1142" w:rsidP="00AA2B37">
      <w:pPr>
        <w:pStyle w:val="Heading2"/>
        <w:spacing w:before="100" w:after="100"/>
        <w:rPr>
          <w:sz w:val="26"/>
          <w:lang w:val="pl-PL"/>
        </w:rPr>
      </w:pPr>
      <w:bookmarkStart w:id="22" w:name="_Toc198551165"/>
      <w:r w:rsidRPr="005525B7">
        <w:rPr>
          <w:sz w:val="26"/>
          <w:lang w:val="pl-PL"/>
        </w:rPr>
        <w:t>Šta ako se moje potrebe promene?</w:t>
      </w:r>
      <w:bookmarkEnd w:id="22"/>
    </w:p>
    <w:p w14:paraId="10A47066" w14:textId="77777777" w:rsidR="00FE1142" w:rsidRPr="005525B7" w:rsidRDefault="00FE1142" w:rsidP="00FE1142">
      <w:pPr>
        <w:rPr>
          <w:lang w:val="pl-PL"/>
        </w:rPr>
      </w:pPr>
    </w:p>
    <w:p w14:paraId="0F78BEF7" w14:textId="636B9E1B" w:rsidR="00672E7B" w:rsidRPr="005525B7" w:rsidRDefault="00FE1142" w:rsidP="00FE1142">
      <w:pPr>
        <w:rPr>
          <w:lang w:val="pl-PL"/>
        </w:rPr>
      </w:pPr>
      <w:r w:rsidRPr="005525B7">
        <w:rPr>
          <w:lang w:val="pl-PL"/>
        </w:rPr>
        <w:t xml:space="preserve">Vaše usluge se mogu promeniti tokom vremena kako se vaše zdravlje i život menjaju. Na primer, možda će vam trebati manje usluga ako se vaše fizičko zdravlje poboljša. Ako se vaše potrebe povećaju, pobrinućemo se da dobijete pomoć koja vam je potrebna da ostanete bezbedni, zdravi i što nezavisniji. Naš cilj je da pružimo pravu uslugu, u pravom iznosu, na pravom mestu. </w:t>
      </w:r>
    </w:p>
    <w:p w14:paraId="2642CF44" w14:textId="77777777" w:rsidR="00672E7B" w:rsidRPr="005525B7" w:rsidRDefault="00672E7B" w:rsidP="00FE1142">
      <w:pPr>
        <w:rPr>
          <w:lang w:val="pl-PL"/>
        </w:rPr>
      </w:pPr>
    </w:p>
    <w:p w14:paraId="6C162CC1" w14:textId="0EA06610" w:rsidR="00FE1142" w:rsidRPr="005525B7" w:rsidRDefault="00FE1142" w:rsidP="00FE1142">
      <w:pPr>
        <w:rPr>
          <w:lang w:val="it-IT"/>
        </w:rPr>
      </w:pPr>
      <w:r w:rsidRPr="005525B7">
        <w:rPr>
          <w:lang w:val="it-IT"/>
        </w:rPr>
        <w:t>Ako se vaše potrebe promene, obavestite svoj tim za negu. Oni su uvek tu da vas podrže.</w:t>
      </w:r>
    </w:p>
    <w:p w14:paraId="29BFEC23" w14:textId="77777777" w:rsidR="00021A97" w:rsidRPr="005525B7" w:rsidRDefault="004A405D" w:rsidP="001A5BE7">
      <w:pPr>
        <w:rPr>
          <w:lang w:val="it-IT"/>
        </w:rPr>
      </w:pPr>
      <w:r w:rsidRPr="005525B7">
        <w:rPr>
          <w:lang w:val="it-IT"/>
        </w:rPr>
        <w:t xml:space="preserve"> </w:t>
      </w:r>
    </w:p>
    <w:p w14:paraId="42D2D6A7" w14:textId="77777777" w:rsidR="008D6621" w:rsidRPr="005525B7" w:rsidRDefault="008D6621" w:rsidP="00867CC0">
      <w:pPr>
        <w:pStyle w:val="Heading2"/>
        <w:rPr>
          <w:sz w:val="26"/>
          <w:lang w:val="it-IT"/>
        </w:rPr>
      </w:pPr>
      <w:bookmarkStart w:id="23" w:name="providerntwrk"/>
      <w:bookmarkStart w:id="24" w:name="_Toc198551166"/>
      <w:bookmarkEnd w:id="23"/>
      <w:r w:rsidRPr="005525B7">
        <w:rPr>
          <w:sz w:val="26"/>
          <w:lang w:val="it-IT"/>
        </w:rPr>
        <w:t>Kako da koristim mrežu provajdera?</w:t>
      </w:r>
      <w:bookmarkEnd w:id="24"/>
    </w:p>
    <w:p w14:paraId="1F8A58E8" w14:textId="77777777" w:rsidR="00211B71" w:rsidRPr="005525B7" w:rsidRDefault="00211B71" w:rsidP="00867CC0">
      <w:pPr>
        <w:rPr>
          <w:szCs w:val="26"/>
          <w:lang w:val="it-IT"/>
        </w:rPr>
      </w:pPr>
      <w:bookmarkStart w:id="25" w:name="_Hlt300644092"/>
      <w:bookmarkEnd w:id="25"/>
    </w:p>
    <w:p w14:paraId="19817273" w14:textId="108179DA" w:rsidR="004A429B" w:rsidRPr="00D4002D" w:rsidRDefault="00C64B13" w:rsidP="000C4AC7">
      <w:pPr>
        <w:rPr>
          <w:lang w:val="pt-PT"/>
        </w:rPr>
      </w:pPr>
      <w:r w:rsidRPr="00C64B13">
        <w:rPr>
          <w:szCs w:val="24"/>
          <w:lang w:val="it-IT"/>
        </w:rPr>
        <w:t xml:space="preserve">Vi i vaš tim ćete izabrati provajdere koji su vam potrebni sa liste </w:t>
      </w:r>
      <w:r w:rsidRPr="00C64B13">
        <w:rPr>
          <w:i/>
          <w:iCs/>
          <w:color w:val="0000FF"/>
          <w:szCs w:val="24"/>
          <w:lang w:val="it-IT"/>
        </w:rPr>
        <w:t>[insert MCO name]</w:t>
      </w:r>
      <w:r w:rsidR="00E6517E">
        <w:rPr>
          <w:i/>
          <w:iCs/>
          <w:color w:val="0000FF"/>
          <w:szCs w:val="24"/>
          <w:lang w:val="it-IT"/>
        </w:rPr>
        <w:t xml:space="preserve"> </w:t>
      </w:r>
      <w:r w:rsidRPr="00C64B13">
        <w:rPr>
          <w:szCs w:val="24"/>
          <w:lang w:val="it-IT"/>
        </w:rPr>
        <w:t xml:space="preserve">u mrežnom imeniku provajdera. </w:t>
      </w:r>
      <w:r w:rsidRPr="001C7A1A">
        <w:rPr>
          <w:szCs w:val="24"/>
        </w:rPr>
        <w:t xml:space="preserve">Možete zatražiti kopiju od </w:t>
      </w:r>
      <w:r w:rsidRPr="001C7A1A">
        <w:rPr>
          <w:i/>
          <w:iCs/>
          <w:color w:val="0000FF"/>
          <w:szCs w:val="24"/>
        </w:rPr>
        <w:t>[insert appropriate contact (for example, member services</w:t>
      </w:r>
      <w:r w:rsidRPr="001C7A1A">
        <w:rPr>
          <w:i/>
          <w:iCs/>
          <w:szCs w:val="24"/>
        </w:rPr>
        <w:t>)</w:t>
      </w:r>
      <w:r w:rsidRPr="001C7A1A">
        <w:rPr>
          <w:szCs w:val="24"/>
        </w:rPr>
        <w:t xml:space="preserve">]. Možda ćemo koristiti provajdera van naše mreže ako nemamo onog koji može da zadovolji vaše potrebe ili ako su svi naši redovni provajderi predaleko od mesta gde živite. </w:t>
      </w:r>
      <w:r w:rsidRPr="00D4002D">
        <w:rPr>
          <w:szCs w:val="24"/>
          <w:lang w:val="pt-PT"/>
        </w:rPr>
        <w:t>Morate razgovarati sa svojim timom za negu da biste izabrali pružaoca usluga van naše mreže.</w:t>
      </w:r>
    </w:p>
    <w:p w14:paraId="16105685" w14:textId="77777777" w:rsidR="007D2EE7" w:rsidRPr="00D4002D" w:rsidRDefault="007D2EE7" w:rsidP="000C4AC7">
      <w:pPr>
        <w:rPr>
          <w:lang w:val="pt-PT"/>
        </w:rPr>
      </w:pPr>
    </w:p>
    <w:p w14:paraId="0BD3F902" w14:textId="2958C64A" w:rsidR="00C80E68" w:rsidRPr="00D4002D" w:rsidRDefault="00C80E68" w:rsidP="00C80E68">
      <w:pPr>
        <w:rPr>
          <w:lang w:val="pt-PT"/>
        </w:rPr>
      </w:pPr>
      <w:r w:rsidRPr="00D4002D">
        <w:rPr>
          <w:lang w:val="pt-PT"/>
        </w:rPr>
        <w:t>Ako ste američki Indijanac ili starosedelac Aljaske, možete dobiti pokrivene usluge od indijskog pružaoca zdravstvenih usluga van naše mreže.</w:t>
      </w:r>
    </w:p>
    <w:p w14:paraId="5E0484E6" w14:textId="77777777" w:rsidR="000E25B4" w:rsidRPr="00D4002D" w:rsidRDefault="000E25B4" w:rsidP="007325EB">
      <w:pPr>
        <w:rPr>
          <w:lang w:val="pt-PT"/>
        </w:rPr>
      </w:pPr>
    </w:p>
    <w:p w14:paraId="6E6B5277" w14:textId="044C5F98" w:rsidR="001B0293" w:rsidRPr="00D4002D" w:rsidRDefault="630CA74A" w:rsidP="00DD77CC">
      <w:pPr>
        <w:rPr>
          <w:lang w:val="pt-PT"/>
        </w:rPr>
      </w:pPr>
      <w:r w:rsidRPr="00D4002D">
        <w:rPr>
          <w:lang w:val="pt-PT"/>
        </w:rPr>
        <w:t xml:space="preserve">Ako želite da pređete na provajdera u drugoj mreži, morate kontaktirati sa svojim timom za negu radi odobrenja. </w:t>
      </w:r>
      <w:r w:rsidRPr="00D4002D">
        <w:rPr>
          <w:b/>
          <w:lang w:val="pt-PT"/>
        </w:rPr>
        <w:t>Možda ćete biti odgovorni za troškove usluge ako koristite novog provajdera bez odobrenja svog tima za negu.</w:t>
      </w:r>
    </w:p>
    <w:p w14:paraId="0322B4C1" w14:textId="77777777" w:rsidR="00A21339" w:rsidRPr="00D4002D" w:rsidRDefault="00A21339" w:rsidP="00E87742">
      <w:pPr>
        <w:rPr>
          <w:lang w:val="pt-PT"/>
        </w:rPr>
      </w:pPr>
    </w:p>
    <w:p w14:paraId="657D12B9" w14:textId="7F9DD237" w:rsidR="00A21339" w:rsidRPr="00D4002D" w:rsidRDefault="00A21339" w:rsidP="00867CC0">
      <w:pPr>
        <w:pStyle w:val="Heading2"/>
        <w:rPr>
          <w:sz w:val="26"/>
          <w:lang w:val="pt-PT"/>
        </w:rPr>
      </w:pPr>
      <w:bookmarkStart w:id="26" w:name="_Toc198551167"/>
      <w:r w:rsidRPr="00D4002D">
        <w:rPr>
          <w:sz w:val="26"/>
          <w:lang w:val="pt-PT"/>
        </w:rPr>
        <w:t>Kako mi Family Care pomaže da upravljam svojim uslugama?</w:t>
      </w:r>
      <w:bookmarkEnd w:id="26"/>
    </w:p>
    <w:p w14:paraId="0A442F69" w14:textId="77777777" w:rsidR="00A21339" w:rsidRPr="00D4002D" w:rsidRDefault="00A21339" w:rsidP="00A21339">
      <w:pPr>
        <w:rPr>
          <w:lang w:val="pt-PT"/>
        </w:rPr>
      </w:pPr>
    </w:p>
    <w:p w14:paraId="74DB7E59" w14:textId="77777777" w:rsidR="00EF3C2C" w:rsidRPr="00C62E19" w:rsidRDefault="00A21339" w:rsidP="00EF3C2C">
      <w:r w:rsidRPr="00D4002D">
        <w:rPr>
          <w:i/>
          <w:color w:val="0000FF"/>
          <w:lang w:val="pt-PT"/>
        </w:rPr>
        <w:t>[Insert MCO name]</w:t>
      </w:r>
      <w:r w:rsidRPr="00D4002D">
        <w:rPr>
          <w:lang w:val="pt-PT"/>
        </w:rPr>
        <w:t xml:space="preserve"> poštuje izbore naših članova. </w:t>
      </w:r>
      <w:r w:rsidRPr="00C62E19">
        <w:t>Na primer:</w:t>
      </w:r>
    </w:p>
    <w:p w14:paraId="238B06CF" w14:textId="77777777" w:rsidR="00EF3C2C" w:rsidRPr="00C62E19" w:rsidRDefault="00EF3C2C" w:rsidP="00EF3C2C"/>
    <w:p w14:paraId="2790EB06" w14:textId="2CB371BD" w:rsidR="00EF3C2C" w:rsidRPr="00C62E19" w:rsidRDefault="4A616304" w:rsidP="00465FF2">
      <w:pPr>
        <w:numPr>
          <w:ilvl w:val="0"/>
          <w:numId w:val="15"/>
        </w:numPr>
        <w:spacing w:after="80"/>
      </w:pPr>
      <w:r w:rsidRPr="00C62E19">
        <w:t xml:space="preserve">Vi kažete šta je važno za vaše rezultate. Family Care podržava stvari poput odabira sopstvenog životnog okruženja, dnevne rutine i usluga podrške. </w:t>
      </w:r>
      <w:r w:rsidRPr="00D4002D">
        <w:rPr>
          <w:lang w:val="pt-PT"/>
        </w:rPr>
        <w:t xml:space="preserve">Radite sa svojim timom za negu kako biste pronašli načine da podržite svoje rezultate. Ako mislite da vaš plan nege ne podržava vaše rezultate, možete uložiti pritužbu ili žalbu. </w:t>
      </w:r>
      <w:r w:rsidRPr="00C62E19">
        <w:t>(Pogledajte Poglavlje 8 za više informacija.)</w:t>
      </w:r>
    </w:p>
    <w:p w14:paraId="7D950504" w14:textId="77777777" w:rsidR="00EF3C2C" w:rsidRPr="00C62E19" w:rsidRDefault="00EF3C2C" w:rsidP="00465FF2">
      <w:pPr>
        <w:numPr>
          <w:ilvl w:val="0"/>
          <w:numId w:val="15"/>
        </w:numPr>
        <w:spacing w:after="80"/>
      </w:pPr>
      <w:r w:rsidRPr="00C62E19">
        <w:t>Ako tražite, razmotrićemo korišćenje provajdera kojeg obično ne koristimo.</w:t>
      </w:r>
    </w:p>
    <w:p w14:paraId="58EE615D" w14:textId="6A9DF5AF" w:rsidR="00EF3C2C" w:rsidRPr="005525B7" w:rsidRDefault="483AA543" w:rsidP="00465FF2">
      <w:pPr>
        <w:numPr>
          <w:ilvl w:val="0"/>
          <w:numId w:val="15"/>
        </w:numPr>
        <w:spacing w:after="80"/>
      </w:pPr>
      <w:r w:rsidRPr="005525B7">
        <w:lastRenderedPageBreak/>
        <w:t xml:space="preserve">Možete tražiti od određenog provajdera da dođe u vaš dom ili da vam pruži intimnu ličnu negu. Ovo može uključivati člana porodice. </w:t>
      </w:r>
      <w:r w:rsidRPr="005525B7">
        <w:rPr>
          <w:b/>
        </w:rPr>
        <w:t>Provajder ili član porodice mora ispuniti naše zahteve i prihvatiti iznos novca koji plaćamo.</w:t>
      </w:r>
    </w:p>
    <w:p w14:paraId="4C1A10D0" w14:textId="66A799EA" w:rsidR="00EF3C2C" w:rsidRPr="00D4002D" w:rsidRDefault="00EF3C2C" w:rsidP="00465FF2">
      <w:pPr>
        <w:numPr>
          <w:ilvl w:val="0"/>
          <w:numId w:val="15"/>
        </w:numPr>
        <w:spacing w:after="80"/>
        <w:rPr>
          <w:lang w:val="pt-PT"/>
        </w:rPr>
      </w:pPr>
      <w:r w:rsidRPr="00D4002D">
        <w:rPr>
          <w:lang w:val="pt-PT"/>
        </w:rPr>
        <w:t xml:space="preserve">Imate pravo da pređete u drugi tim za negu do dva puta godišnje. Ne morate da kažete zašto želite drugačiji tim. </w:t>
      </w:r>
      <w:r w:rsidRPr="00D4002D">
        <w:rPr>
          <w:i/>
          <w:color w:val="0000FF"/>
          <w:lang w:val="pt-PT"/>
        </w:rPr>
        <w:t xml:space="preserve">[Insert MCO name] </w:t>
      </w:r>
      <w:r w:rsidRPr="00D4002D">
        <w:rPr>
          <w:lang w:val="pt-PT"/>
        </w:rPr>
        <w:t xml:space="preserve">možda neće uvek moći da ispuni vaš zahtev ili da vam da određeni tim koji želite. </w:t>
      </w:r>
    </w:p>
    <w:p w14:paraId="1F03E836" w14:textId="6CDB1671" w:rsidR="00EF3C2C" w:rsidRPr="00D4002D" w:rsidRDefault="00EF3C2C" w:rsidP="0013747D">
      <w:pPr>
        <w:numPr>
          <w:ilvl w:val="0"/>
          <w:numId w:val="15"/>
        </w:numPr>
        <w:rPr>
          <w:lang w:val="pt-PT"/>
        </w:rPr>
      </w:pPr>
      <w:r w:rsidRPr="00D4002D">
        <w:rPr>
          <w:lang w:val="pt-PT"/>
        </w:rPr>
        <w:t>Možete izabrati da sami upravljate jednom ili više svojih usluga.</w:t>
      </w:r>
    </w:p>
    <w:p w14:paraId="73F021A0" w14:textId="77777777" w:rsidR="006B4EE6" w:rsidRPr="00D4002D" w:rsidRDefault="006B4EE6" w:rsidP="008058A0">
      <w:pPr>
        <w:rPr>
          <w:lang w:val="pt-PT"/>
        </w:rPr>
      </w:pPr>
    </w:p>
    <w:p w14:paraId="0A21C4B9" w14:textId="71DA7756" w:rsidR="000D0DEB" w:rsidRPr="00D4002D" w:rsidRDefault="000D0DEB" w:rsidP="001171A8">
      <w:pPr>
        <w:rPr>
          <w:lang w:val="pt-PT"/>
        </w:rPr>
      </w:pPr>
    </w:p>
    <w:p w14:paraId="4C84A015" w14:textId="77777777" w:rsidR="00021A94" w:rsidRPr="005525B7" w:rsidRDefault="00021A94" w:rsidP="00867CC0">
      <w:pPr>
        <w:pStyle w:val="Heading2"/>
        <w:rPr>
          <w:sz w:val="26"/>
          <w:lang w:val="pl-PL"/>
        </w:rPr>
      </w:pPr>
      <w:bookmarkStart w:id="27" w:name="_Toc198551168"/>
      <w:r w:rsidRPr="005525B7">
        <w:rPr>
          <w:sz w:val="26"/>
          <w:lang w:val="pl-PL"/>
        </w:rPr>
        <w:t>Šta da radim u hitnom slučaju?</w:t>
      </w:r>
      <w:bookmarkEnd w:id="27"/>
    </w:p>
    <w:p w14:paraId="16FE2C49" w14:textId="77777777" w:rsidR="00021A94" w:rsidRPr="005525B7" w:rsidRDefault="00021A94" w:rsidP="00D478C5">
      <w:pPr>
        <w:rPr>
          <w:lang w:val="pl-PL"/>
        </w:rPr>
      </w:pPr>
    </w:p>
    <w:p w14:paraId="2FF59A27" w14:textId="77777777" w:rsidR="00D478C5" w:rsidRPr="005525B7"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cs="Arial"/>
          <w:b/>
          <w:szCs w:val="24"/>
          <w:lang w:val="pl-PL"/>
        </w:rPr>
      </w:pPr>
    </w:p>
    <w:p w14:paraId="7C279565" w14:textId="77777777" w:rsidR="00031758" w:rsidRPr="005525B7"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cs="Arial"/>
          <w:b/>
          <w:szCs w:val="24"/>
          <w:lang w:val="pl-PL"/>
        </w:rPr>
      </w:pPr>
      <w:r w:rsidRPr="005525B7">
        <w:rPr>
          <w:rFonts w:ascii="Arial" w:hAnsi="Arial"/>
          <w:b/>
          <w:lang w:val="pl-PL"/>
        </w:rPr>
        <w:t>Ako imate hitan slučaj, pozovite 911.</w:t>
      </w:r>
    </w:p>
    <w:p w14:paraId="159B2B9F" w14:textId="2D72AB17" w:rsidR="00D478C5" w:rsidRPr="005525B7" w:rsidRDefault="00031758" w:rsidP="00AB2A5C">
      <w:pPr>
        <w:pBdr>
          <w:top w:val="single" w:sz="4" w:space="1" w:color="auto"/>
          <w:left w:val="single" w:sz="4" w:space="4" w:color="auto"/>
          <w:bottom w:val="single" w:sz="4" w:space="1" w:color="auto"/>
          <w:right w:val="single" w:sz="4" w:space="4" w:color="auto"/>
        </w:pBdr>
        <w:spacing w:before="200"/>
        <w:ind w:left="720" w:right="720"/>
        <w:jc w:val="center"/>
        <w:rPr>
          <w:rFonts w:ascii="Arial" w:hAnsi="Arial" w:cs="Arial"/>
          <w:b/>
          <w:i/>
          <w:szCs w:val="24"/>
          <w:lang w:val="pl-PL"/>
        </w:rPr>
      </w:pPr>
      <w:r w:rsidRPr="005525B7">
        <w:rPr>
          <w:rFonts w:ascii="Arial" w:hAnsi="Arial"/>
          <w:b/>
          <w:bCs/>
          <w:i/>
          <w:lang w:val="pl-PL"/>
        </w:rPr>
        <w:t>Ne</w:t>
      </w:r>
      <w:r w:rsidRPr="005525B7">
        <w:rPr>
          <w:rFonts w:ascii="Arial" w:hAnsi="Arial"/>
          <w:i/>
          <w:lang w:val="pl-PL"/>
        </w:rPr>
        <w:t xml:space="preserve"> morate </w:t>
      </w:r>
      <w:r w:rsidR="008A4599" w:rsidRPr="005525B7">
        <w:rPr>
          <w:rFonts w:ascii="Arial" w:hAnsi="Arial"/>
          <w:bCs/>
          <w:i/>
          <w:szCs w:val="24"/>
          <w:lang w:val="pl-PL"/>
        </w:rPr>
        <w:t>da</w:t>
      </w:r>
      <w:r w:rsidRPr="005525B7">
        <w:rPr>
          <w:rFonts w:ascii="Arial" w:hAnsi="Arial"/>
          <w:i/>
          <w:lang w:val="pl-PL"/>
        </w:rPr>
        <w:t xml:space="preserve"> kontaktirate sa svojim timom za negu ili da dobijete prethodno odobrenje u hitnim slučajevima.</w:t>
      </w:r>
    </w:p>
    <w:p w14:paraId="7CE523D6" w14:textId="77777777" w:rsidR="00D478C5" w:rsidRPr="005525B7" w:rsidRDefault="00D478C5" w:rsidP="00D478C5">
      <w:pPr>
        <w:pBdr>
          <w:top w:val="single" w:sz="4" w:space="1" w:color="auto"/>
          <w:left w:val="single" w:sz="4" w:space="4" w:color="auto"/>
          <w:bottom w:val="single" w:sz="4" w:space="1" w:color="auto"/>
          <w:right w:val="single" w:sz="4" w:space="4" w:color="auto"/>
        </w:pBdr>
        <w:ind w:left="720" w:right="720"/>
        <w:rPr>
          <w:rFonts w:ascii="Arial" w:hAnsi="Arial" w:cs="Arial"/>
          <w:sz w:val="12"/>
          <w:szCs w:val="12"/>
          <w:lang w:val="pl-PL"/>
        </w:rPr>
      </w:pPr>
    </w:p>
    <w:p w14:paraId="7D9CC7F8" w14:textId="77777777" w:rsidR="00D478C5" w:rsidRPr="005525B7" w:rsidRDefault="00D478C5" w:rsidP="00D478C5">
      <w:pPr>
        <w:rPr>
          <w:lang w:val="pl-PL"/>
        </w:rPr>
      </w:pPr>
    </w:p>
    <w:p w14:paraId="02B05F6C" w14:textId="493B95F8" w:rsidR="00D478C5" w:rsidRPr="005525B7" w:rsidRDefault="001575D1" w:rsidP="00D478C5">
      <w:pPr>
        <w:rPr>
          <w:lang w:val="pl-PL"/>
        </w:rPr>
      </w:pPr>
      <w:r w:rsidRPr="005525B7">
        <w:rPr>
          <w:lang w:val="pl-PL"/>
        </w:rPr>
        <w:t xml:space="preserve">Hitan slučaj je bolest, povreda, simptom ili stanje koje je veoma ozbiljno. Većina ljudi bi odmah potražila negu kako bi izbegla štetu. Ovo može biti nešto poput iznenadne bolesti, sumnje na srčani ili moždani udar, slomljena kost ili teški napad astme. </w:t>
      </w:r>
    </w:p>
    <w:p w14:paraId="43495C1F" w14:textId="77777777" w:rsidR="00D478C5" w:rsidRPr="005525B7" w:rsidRDefault="00D478C5" w:rsidP="00D478C5">
      <w:pPr>
        <w:rPr>
          <w:lang w:val="pl-PL"/>
        </w:rPr>
      </w:pPr>
    </w:p>
    <w:p w14:paraId="705FD958" w14:textId="77777777" w:rsidR="00D478C5" w:rsidRPr="00E6517E" w:rsidRDefault="00D478C5" w:rsidP="00D478C5">
      <w:pPr>
        <w:rPr>
          <w:lang w:val="pl-PL"/>
        </w:rPr>
      </w:pPr>
      <w:r w:rsidRPr="00E6517E">
        <w:rPr>
          <w:lang w:val="pl-PL"/>
        </w:rPr>
        <w:t>Ako imate hitnu medicinsku pomoć:</w:t>
      </w:r>
    </w:p>
    <w:p w14:paraId="2821EBC6" w14:textId="77777777" w:rsidR="00A07F34" w:rsidRPr="00E6517E" w:rsidRDefault="00A07F34" w:rsidP="00D478C5">
      <w:pPr>
        <w:rPr>
          <w:lang w:val="pl-PL"/>
        </w:rPr>
      </w:pPr>
    </w:p>
    <w:p w14:paraId="385EC680" w14:textId="0DF5211D" w:rsidR="00D478C5" w:rsidRPr="00E6517E" w:rsidRDefault="00D478C5" w:rsidP="00465FF2">
      <w:pPr>
        <w:numPr>
          <w:ilvl w:val="0"/>
          <w:numId w:val="15"/>
        </w:numPr>
        <w:spacing w:after="80"/>
        <w:rPr>
          <w:lang w:val="pl-PL"/>
        </w:rPr>
      </w:pPr>
      <w:r w:rsidRPr="00E6517E">
        <w:rPr>
          <w:lang w:val="pl-PL"/>
        </w:rPr>
        <w:t>Potražite pomoć što je pre moguće. Pozovite 911 ili idite u najbližu hitnu pomoć, bolnicu ili centar za hitnu pomoć.</w:t>
      </w:r>
    </w:p>
    <w:p w14:paraId="26F1DF7D" w14:textId="77777777" w:rsidR="005A59DE" w:rsidRPr="00E6517E" w:rsidRDefault="009C2884" w:rsidP="00465FF2">
      <w:pPr>
        <w:numPr>
          <w:ilvl w:val="0"/>
          <w:numId w:val="15"/>
        </w:numPr>
        <w:spacing w:after="80"/>
        <w:rPr>
          <w:lang w:val="pl-PL"/>
        </w:rPr>
      </w:pPr>
      <w:r w:rsidRPr="00E6517E">
        <w:rPr>
          <w:lang w:val="pl-PL"/>
        </w:rPr>
        <w:t xml:space="preserve">Recite osoblju hitne pomoći i bolnice da ste član </w:t>
      </w:r>
      <w:r w:rsidR="00562FA2" w:rsidRPr="00E6517E">
        <w:rPr>
          <w:i/>
          <w:color w:val="0000FF"/>
          <w:lang w:val="pl-PL"/>
        </w:rPr>
        <w:t>[insert MCO name]</w:t>
      </w:r>
      <w:r w:rsidRPr="00E6517E">
        <w:rPr>
          <w:lang w:val="pl-PL"/>
        </w:rPr>
        <w:t>.</w:t>
      </w:r>
    </w:p>
    <w:p w14:paraId="281780B9" w14:textId="69796C33" w:rsidR="00D478C5" w:rsidRPr="00E6517E" w:rsidRDefault="009C2884" w:rsidP="0013747D">
      <w:pPr>
        <w:numPr>
          <w:ilvl w:val="0"/>
          <w:numId w:val="15"/>
        </w:numPr>
        <w:rPr>
          <w:lang w:val="pl-PL"/>
        </w:rPr>
      </w:pPr>
      <w:r w:rsidRPr="00E6517E">
        <w:rPr>
          <w:lang w:val="pl-PL"/>
        </w:rPr>
        <w:t xml:space="preserve">Vi ili neko drugi treba da kontaktira s vašim timom za negu što je pre </w:t>
      </w:r>
      <w:r w:rsidRPr="00E6517E">
        <w:rPr>
          <w:i/>
          <w:color w:val="0000FF"/>
          <w:lang w:val="pl-PL"/>
        </w:rPr>
        <w:t>[if applicable, insert time in which member must notify care team (for example, 48 hours)]</w:t>
      </w:r>
      <w:r w:rsidRPr="00E6517E">
        <w:rPr>
          <w:lang w:val="pl-PL"/>
        </w:rPr>
        <w:t xml:space="preserve"> moguće da ih obavesti o hitnoj pomoći.</w:t>
      </w:r>
      <w:r w:rsidR="009B07E2" w:rsidRPr="00E6517E">
        <w:rPr>
          <w:lang w:val="pl-PL"/>
        </w:rPr>
        <w:t xml:space="preserve"> </w:t>
      </w:r>
    </w:p>
    <w:p w14:paraId="28B20988" w14:textId="77777777" w:rsidR="00D478C5" w:rsidRPr="00E6517E" w:rsidRDefault="00D478C5" w:rsidP="00021A94">
      <w:pPr>
        <w:rPr>
          <w:lang w:val="pl-PL"/>
        </w:rPr>
      </w:pPr>
    </w:p>
    <w:p w14:paraId="51247574" w14:textId="06273041" w:rsidR="00025749" w:rsidRPr="00E6517E" w:rsidRDefault="11167C1D" w:rsidP="00E8245A">
      <w:pPr>
        <w:rPr>
          <w:lang w:val="pl-PL"/>
        </w:rPr>
      </w:pPr>
      <w:r w:rsidRPr="00E6517E">
        <w:rPr>
          <w:lang w:val="pl-PL"/>
        </w:rPr>
        <w:t>Iako Family Care ne pokriva medicinske usluge, važno je da obavestite svoj tim za negu ako idete u hitnu pomoć ili ste primljeni u bolnicu.</w:t>
      </w:r>
      <w:r w:rsidR="009B07E2" w:rsidRPr="00E6517E">
        <w:rPr>
          <w:lang w:val="pl-PL"/>
        </w:rPr>
        <w:t xml:space="preserve"> </w:t>
      </w:r>
      <w:r w:rsidRPr="00E6517E">
        <w:rPr>
          <w:lang w:val="pl-PL"/>
        </w:rPr>
        <w:t>Na taj način možemo obavestiti vaše trenutne pružaoce usluga da ste u bolnici. Takođe možemo da koordiniramo prateće usluge. Na primer, vaš lekar vas može uputiti u agenciju za kućno zdravlje. Vaš tim za negu će morati da odobri kućne zdravstvene usluge pre nego što napustite bolnicu.</w:t>
      </w:r>
    </w:p>
    <w:p w14:paraId="7EBAD52E" w14:textId="77777777" w:rsidR="00D478C5" w:rsidRPr="00E6517E" w:rsidRDefault="00D478C5" w:rsidP="00021A94">
      <w:pPr>
        <w:rPr>
          <w:lang w:val="pl-PL"/>
        </w:rPr>
      </w:pPr>
    </w:p>
    <w:p w14:paraId="60913115" w14:textId="687A8921" w:rsidR="009E0548" w:rsidRPr="00E6517E" w:rsidRDefault="009E0548" w:rsidP="00867CC0">
      <w:pPr>
        <w:pStyle w:val="Heading2"/>
        <w:rPr>
          <w:sz w:val="26"/>
          <w:lang w:val="pl-PL"/>
        </w:rPr>
      </w:pPr>
      <w:bookmarkStart w:id="28" w:name="_Toc198551169"/>
      <w:r w:rsidRPr="00E6517E">
        <w:rPr>
          <w:sz w:val="26"/>
          <w:lang w:val="pl-PL"/>
        </w:rPr>
        <w:t>Kako da dobijem negu posle uobičajenog radnog vremena?</w:t>
      </w:r>
      <w:bookmarkEnd w:id="28"/>
    </w:p>
    <w:p w14:paraId="3D14D7B5" w14:textId="77777777" w:rsidR="009E0548" w:rsidRPr="00E6517E" w:rsidRDefault="009E0548" w:rsidP="009E0548">
      <w:pPr>
        <w:rPr>
          <w:lang w:val="pl-PL"/>
        </w:rPr>
      </w:pPr>
    </w:p>
    <w:p w14:paraId="63A415DD" w14:textId="079670A9" w:rsidR="000F6C0E" w:rsidRPr="00E6517E" w:rsidRDefault="00BE5F72" w:rsidP="009E0548">
      <w:pPr>
        <w:rPr>
          <w:lang w:val="pl-PL"/>
        </w:rPr>
      </w:pPr>
      <w:r w:rsidRPr="00E6517E">
        <w:rPr>
          <w:lang w:val="pl-PL"/>
        </w:rPr>
        <w:t xml:space="preserve">Ako imate hitnu potrebu koja ne može da čeka do sledećeg radnog dana, pozovite </w:t>
      </w:r>
      <w:r w:rsidRPr="00E6517E">
        <w:rPr>
          <w:i/>
          <w:color w:val="0000FF"/>
          <w:lang w:val="pl-PL"/>
        </w:rPr>
        <w:t>[insert 24-hour phone number, including TTY/TTD number]</w:t>
      </w:r>
      <w:r w:rsidRPr="00E6517E">
        <w:rPr>
          <w:lang w:val="pl-PL"/>
        </w:rPr>
        <w:t xml:space="preserve">. Osoblje je dostupno 24 sata dnevno, sedam </w:t>
      </w:r>
      <w:r w:rsidRPr="00E6517E">
        <w:rPr>
          <w:lang w:val="pl-PL"/>
        </w:rPr>
        <w:lastRenderedPageBreak/>
        <w:t>dana u nedelji i može privremeno da odobri usluge koje su vam potrebne do sledećeg radnog dana. Vaš tim za negu će vas pratiti da bi odlučio da li treba nastaviti sa pružanjem usluga.</w:t>
      </w:r>
    </w:p>
    <w:p w14:paraId="28E7BAB2" w14:textId="77777777" w:rsidR="00021A94" w:rsidRPr="00E6517E" w:rsidRDefault="00021A94" w:rsidP="00021A94">
      <w:pPr>
        <w:rPr>
          <w:lang w:val="pl-PL"/>
        </w:rPr>
      </w:pPr>
    </w:p>
    <w:p w14:paraId="4875AA5C" w14:textId="31CD44E7" w:rsidR="000719E4" w:rsidRPr="00E6517E" w:rsidRDefault="008058A0" w:rsidP="00867CC0">
      <w:pPr>
        <w:pStyle w:val="Heading2"/>
        <w:rPr>
          <w:sz w:val="26"/>
          <w:lang w:val="pl-PL"/>
        </w:rPr>
      </w:pPr>
      <w:bookmarkStart w:id="29" w:name="outofarea"/>
      <w:bookmarkStart w:id="30" w:name="_Toc198551170"/>
      <w:r w:rsidRPr="00E6517E">
        <w:rPr>
          <w:sz w:val="26"/>
          <w:lang w:val="pl-PL"/>
        </w:rPr>
        <w:t>Šta se dešava ako mi je potrebna nega van kuće na neko vreme?</w:t>
      </w:r>
      <w:bookmarkEnd w:id="29"/>
      <w:bookmarkEnd w:id="30"/>
    </w:p>
    <w:p w14:paraId="0D409411" w14:textId="07D2D04C" w:rsidR="00D7571F" w:rsidRPr="00E6517E" w:rsidRDefault="00E527E5" w:rsidP="00510D1D">
      <w:pPr>
        <w:rPr>
          <w:lang w:val="pl-PL"/>
        </w:rPr>
      </w:pPr>
      <w:r w:rsidRPr="00E6517E">
        <w:rPr>
          <w:szCs w:val="24"/>
          <w:lang w:val="pl-PL"/>
        </w:rPr>
        <w:t xml:space="preserve">Važno je da obavestite svoj tim za negu ako ćete biti van </w:t>
      </w:r>
      <w:r w:rsidR="00E6517E" w:rsidRPr="00E6517E">
        <w:rPr>
          <w:i/>
          <w:iCs/>
          <w:color w:val="0000FF"/>
          <w:szCs w:val="24"/>
          <w:lang w:val="pl-PL"/>
        </w:rPr>
        <w:t>[</w:t>
      </w:r>
      <w:r w:rsidRPr="00E6517E">
        <w:rPr>
          <w:i/>
          <w:iCs/>
          <w:color w:val="0000FF"/>
          <w:szCs w:val="24"/>
          <w:lang w:val="pl-PL"/>
        </w:rPr>
        <w:t>insert MCO name</w:t>
      </w:r>
      <w:r w:rsidR="00E6517E">
        <w:rPr>
          <w:i/>
          <w:iCs/>
          <w:color w:val="0000FF"/>
          <w:szCs w:val="24"/>
          <w:lang w:val="pl-PL"/>
        </w:rPr>
        <w:t>]</w:t>
      </w:r>
      <w:r w:rsidRPr="00E6517E">
        <w:rPr>
          <w:i/>
          <w:iCs/>
          <w:color w:val="0000FF"/>
          <w:szCs w:val="24"/>
          <w:lang w:val="pl-PL"/>
        </w:rPr>
        <w:t xml:space="preserve"> </w:t>
      </w:r>
      <w:r w:rsidRPr="00E6517E">
        <w:rPr>
          <w:szCs w:val="24"/>
          <w:lang w:val="pl-PL"/>
        </w:rPr>
        <w:t xml:space="preserve">zone pružanja usluge na duže vreme. </w:t>
      </w:r>
      <w:r w:rsidRPr="00E6517E">
        <w:rPr>
          <w:i/>
          <w:color w:val="0000FF"/>
          <w:szCs w:val="24"/>
          <w:lang w:val="pl-PL"/>
        </w:rPr>
        <w:t>[</w:t>
      </w:r>
      <w:r w:rsidRPr="00E6517E">
        <w:rPr>
          <w:i/>
          <w:iCs/>
          <w:color w:val="0000FF"/>
          <w:szCs w:val="24"/>
          <w:lang w:val="pl-PL"/>
        </w:rPr>
        <w:t>Insert MCO name</w:t>
      </w:r>
      <w:r w:rsidRPr="00E6517E">
        <w:rPr>
          <w:i/>
          <w:color w:val="0000FF"/>
          <w:szCs w:val="24"/>
          <w:lang w:val="pl-PL"/>
        </w:rPr>
        <w:t>]</w:t>
      </w:r>
      <w:r w:rsidRPr="00E6517E">
        <w:rPr>
          <w:szCs w:val="24"/>
          <w:lang w:val="pl-PL"/>
        </w:rPr>
        <w:t xml:space="preserve"> će morati da zna detalje o tome gde idete. Radićemo sa vašom agencijom na tome da saznamo da li će to uticati na vaš status stanovnika okruga.</w:t>
      </w:r>
    </w:p>
    <w:p w14:paraId="017D1723" w14:textId="77777777" w:rsidR="009B0608" w:rsidRPr="00E6517E" w:rsidRDefault="009B0608" w:rsidP="00B47A90">
      <w:pPr>
        <w:rPr>
          <w:lang w:val="pl-PL"/>
        </w:rPr>
      </w:pPr>
    </w:p>
    <w:p w14:paraId="36ED4DB7" w14:textId="179A3967" w:rsidR="008265C2" w:rsidRPr="005525B7" w:rsidRDefault="009B0608" w:rsidP="007336F6">
      <w:pPr>
        <w:numPr>
          <w:ilvl w:val="0"/>
          <w:numId w:val="15"/>
        </w:numPr>
        <w:spacing w:after="80"/>
        <w:rPr>
          <w:lang w:val="pl-PL"/>
        </w:rPr>
      </w:pPr>
      <w:r w:rsidRPr="00E6517E">
        <w:rPr>
          <w:lang w:val="pl-PL"/>
        </w:rPr>
        <w:t xml:space="preserve">Ako vaša agencija odluči da </w:t>
      </w:r>
      <w:r w:rsidRPr="00E6517E">
        <w:rPr>
          <w:b/>
          <w:lang w:val="pl-PL"/>
        </w:rPr>
        <w:t>se više nećete smatrati korisnikom</w:t>
      </w:r>
      <w:r w:rsidRPr="00E6517E">
        <w:rPr>
          <w:lang w:val="pl-PL"/>
        </w:rPr>
        <w:t xml:space="preserve"> okruga koji opslužuje </w:t>
      </w:r>
      <w:r w:rsidR="005A15E8" w:rsidRPr="00E6517E">
        <w:rPr>
          <w:i/>
          <w:color w:val="0000FF"/>
          <w:lang w:val="pl-PL"/>
        </w:rPr>
        <w:t>[insert MCO name]</w:t>
      </w:r>
      <w:r w:rsidRPr="00E6517E">
        <w:rPr>
          <w:lang w:val="pl-PL"/>
        </w:rPr>
        <w:t xml:space="preserve">, obratite se </w:t>
      </w:r>
      <w:r w:rsidR="007336F6" w:rsidRPr="00E6517E">
        <w:rPr>
          <w:lang w:val="pl-PL"/>
        </w:rPr>
        <w:t>aging and disability resource center (resursnom centru za starenje i invalidnost)</w:t>
      </w:r>
      <w:r w:rsidRPr="00E6517E">
        <w:rPr>
          <w:lang w:val="pl-PL"/>
        </w:rPr>
        <w:t xml:space="preserve"> (ADRC) u okrugu u koji idete. </w:t>
      </w:r>
      <w:r w:rsidRPr="005525B7">
        <w:rPr>
          <w:lang w:val="pl-PL"/>
        </w:rPr>
        <w:t xml:space="preserve">ADRC vam može reći o programima dostupnim u tom okrugu. </w:t>
      </w:r>
    </w:p>
    <w:p w14:paraId="48CB4191" w14:textId="4AB52561" w:rsidR="00242A74" w:rsidRPr="005525B7" w:rsidRDefault="00242A74">
      <w:pPr>
        <w:numPr>
          <w:ilvl w:val="0"/>
          <w:numId w:val="15"/>
        </w:numPr>
        <w:rPr>
          <w:lang w:val="pl-PL"/>
        </w:rPr>
      </w:pPr>
      <w:r w:rsidRPr="005525B7">
        <w:rPr>
          <w:lang w:val="pl-PL"/>
        </w:rPr>
        <w:t xml:space="preserve">Ako ćete se </w:t>
      </w:r>
      <w:r w:rsidRPr="005525B7">
        <w:rPr>
          <w:b/>
          <w:lang w:val="pl-PL"/>
        </w:rPr>
        <w:t>i dalje smatrati rezidentom</w:t>
      </w:r>
      <w:r w:rsidRPr="005525B7">
        <w:rPr>
          <w:lang w:val="pl-PL"/>
        </w:rPr>
        <w:t xml:space="preserve">, </w:t>
      </w:r>
      <w:r w:rsidR="005E61B7" w:rsidRPr="005525B7">
        <w:rPr>
          <w:i/>
          <w:color w:val="0000FF"/>
          <w:lang w:val="pl-PL"/>
        </w:rPr>
        <w:t>[insert MCO name]</w:t>
      </w:r>
      <w:r w:rsidRPr="005525B7">
        <w:rPr>
          <w:lang w:val="pl-PL"/>
        </w:rPr>
        <w:t xml:space="preserve"> će raditi sa vama na planiranju isplativog načina da podrži vaše potrebe i da budete zdravi i bezbedni dok vas nema.</w:t>
      </w:r>
    </w:p>
    <w:p w14:paraId="389F460C" w14:textId="77777777" w:rsidR="00242A74" w:rsidRPr="005525B7" w:rsidRDefault="00242A74" w:rsidP="00242A74">
      <w:pPr>
        <w:rPr>
          <w:lang w:val="pl-PL"/>
        </w:rPr>
      </w:pPr>
    </w:p>
    <w:p w14:paraId="514F0330" w14:textId="5A6B7E71" w:rsidR="00BA264F" w:rsidRPr="005525B7" w:rsidRDefault="00562FA2" w:rsidP="00621430">
      <w:pPr>
        <w:rPr>
          <w:lang w:val="pl-PL"/>
        </w:rPr>
      </w:pPr>
      <w:r w:rsidRPr="005525B7">
        <w:rPr>
          <w:i/>
          <w:color w:val="0000FF"/>
          <w:lang w:val="pl-PL"/>
        </w:rPr>
        <w:t xml:space="preserve">[insert MCO name] </w:t>
      </w:r>
      <w:r w:rsidRPr="005525B7">
        <w:rPr>
          <w:lang w:val="pl-PL"/>
        </w:rPr>
        <w:t>može otkriti da ne možemo da razvijemo isplativ plan koji zadovoljava vaše potrebe i koji obezbeđuje vaše zdravlje i bezbednost dok ste van našeg područja pružanja usluga. Ako se to dogodi, možemo tražiti da vas isključimo iz programa.</w:t>
      </w:r>
      <w:r w:rsidR="009B07E2" w:rsidRPr="005525B7">
        <w:rPr>
          <w:lang w:val="pl-PL"/>
        </w:rPr>
        <w:t xml:space="preserve"> </w:t>
      </w:r>
    </w:p>
    <w:p w14:paraId="5F3A378E" w14:textId="77777777" w:rsidR="00BA264F" w:rsidRPr="005525B7" w:rsidRDefault="00BA264F" w:rsidP="00BA264F">
      <w:pPr>
        <w:rPr>
          <w:lang w:val="pl-PL"/>
        </w:rPr>
      </w:pPr>
    </w:p>
    <w:p w14:paraId="57722ABC" w14:textId="43363DC2" w:rsidR="00DF2221" w:rsidRPr="005525B7" w:rsidRDefault="00562FA2" w:rsidP="008410AA">
      <w:pPr>
        <w:rPr>
          <w:lang w:val="pl-PL"/>
        </w:rPr>
      </w:pPr>
      <w:r w:rsidRPr="005525B7">
        <w:rPr>
          <w:i/>
          <w:color w:val="0000FF"/>
          <w:lang w:val="pl-PL"/>
        </w:rPr>
        <w:t>[Insert MCO name]</w:t>
      </w:r>
      <w:r w:rsidRPr="005525B7">
        <w:rPr>
          <w:lang w:val="pl-PL"/>
        </w:rPr>
        <w:t xml:space="preserve"> ne plaća negu ako se trajno iselite iz naše zone usluge. Ako planirate trajno preseljenje, kontaktirajte sa svojim timom za negu da biste razgovarali što je pre moguće. </w:t>
      </w:r>
    </w:p>
    <w:p w14:paraId="51DE5A91" w14:textId="77777777" w:rsidR="00CA0AFD" w:rsidRPr="005525B7" w:rsidRDefault="00CA0AFD" w:rsidP="00745A4D">
      <w:pPr>
        <w:rPr>
          <w:lang w:val="pl-PL"/>
        </w:rPr>
      </w:pPr>
      <w:bookmarkStart w:id="31" w:name="_Hlt273098010"/>
    </w:p>
    <w:p w14:paraId="0CB83023" w14:textId="77777777" w:rsidR="00A418F2" w:rsidRPr="005525B7" w:rsidRDefault="00A418F2" w:rsidP="00745A4D">
      <w:pPr>
        <w:rPr>
          <w:lang w:val="pl-PL"/>
        </w:rPr>
      </w:pPr>
    </w:p>
    <w:p w14:paraId="39015931" w14:textId="77777777" w:rsidR="00A418F2" w:rsidRPr="005525B7" w:rsidRDefault="00A418F2" w:rsidP="00745A4D">
      <w:pPr>
        <w:rPr>
          <w:lang w:val="pl-PL"/>
        </w:rPr>
      </w:pPr>
    </w:p>
    <w:p w14:paraId="5A455892" w14:textId="77777777" w:rsidR="003F7985" w:rsidRPr="005525B7" w:rsidRDefault="003F7985" w:rsidP="00867CC0">
      <w:pPr>
        <w:rPr>
          <w:lang w:val="pl-PL"/>
        </w:rPr>
      </w:pPr>
    </w:p>
    <w:p w14:paraId="3163C875" w14:textId="77777777" w:rsidR="002D6BB7" w:rsidRPr="005525B7" w:rsidRDefault="002D6BB7" w:rsidP="00867CC0">
      <w:pPr>
        <w:rPr>
          <w:b/>
          <w:bCs/>
          <w:lang w:val="pl-PL"/>
        </w:rPr>
        <w:sectPr w:rsidR="002D6BB7" w:rsidRPr="005525B7" w:rsidSect="00FD3B57">
          <w:footerReference w:type="default" r:id="rId24"/>
          <w:pgSz w:w="12240" w:h="15840"/>
          <w:pgMar w:top="1440" w:right="1440" w:bottom="1440" w:left="1440" w:header="720" w:footer="720" w:gutter="0"/>
          <w:cols w:space="720"/>
        </w:sectPr>
      </w:pPr>
    </w:p>
    <w:p w14:paraId="5C0E0E2A" w14:textId="69A137E4" w:rsidR="002D6C1A" w:rsidRPr="00C62E19" w:rsidRDefault="002D6C1A" w:rsidP="002B60D7">
      <w:pPr>
        <w:pStyle w:val="Heading1"/>
      </w:pPr>
      <w:bookmarkStart w:id="32" w:name="_Toc198551171"/>
      <w:bookmarkStart w:id="33" w:name="_Ref300643526"/>
      <w:r w:rsidRPr="00C62E19">
        <w:lastRenderedPageBreak/>
        <w:t>Poglavlje 4.</w:t>
      </w:r>
      <w:bookmarkStart w:id="34" w:name="_Hlt272835055"/>
      <w:bookmarkEnd w:id="34"/>
      <w:r w:rsidRPr="00C62E19">
        <w:t xml:space="preserve"> Usluge programa Family Care</w:t>
      </w:r>
      <w:bookmarkEnd w:id="32"/>
      <w:r w:rsidRPr="00C62E19">
        <w:t xml:space="preserve"> </w:t>
      </w:r>
      <w:bookmarkEnd w:id="33"/>
    </w:p>
    <w:bookmarkEnd w:id="31"/>
    <w:p w14:paraId="22423D0C" w14:textId="77777777" w:rsidR="0012409E" w:rsidRPr="00C62E19" w:rsidRDefault="0012409E" w:rsidP="00C7088F"/>
    <w:p w14:paraId="622CBC64" w14:textId="68EA24D4" w:rsidR="00CC3001" w:rsidRPr="00C62E19" w:rsidRDefault="002D6C1A" w:rsidP="00867CC0">
      <w:pPr>
        <w:pStyle w:val="Heading2"/>
        <w:rPr>
          <w:sz w:val="26"/>
        </w:rPr>
      </w:pPr>
      <w:bookmarkStart w:id="35" w:name="_Toc198551172"/>
      <w:r w:rsidRPr="00C62E19">
        <w:rPr>
          <w:sz w:val="26"/>
        </w:rPr>
        <w:t>Koje usluge pruža Family Care?</w:t>
      </w:r>
      <w:bookmarkEnd w:id="35"/>
    </w:p>
    <w:p w14:paraId="694429A8" w14:textId="77777777" w:rsidR="002D6C1A" w:rsidRPr="00C62E19" w:rsidRDefault="002D6C1A" w:rsidP="00C7088F"/>
    <w:p w14:paraId="76FF105B" w14:textId="109E8FD4" w:rsidR="00AA3F34" w:rsidRPr="00C62E19" w:rsidRDefault="00AA3F34" w:rsidP="007336F6">
      <w:r w:rsidRPr="00D4002D">
        <w:rPr>
          <w:lang w:val="pt-PT"/>
        </w:rPr>
        <w:t xml:space="preserve">Usluge koje su vam dostupne zavise od vašeg nivoa nege. </w:t>
      </w:r>
      <w:r w:rsidRPr="005525B7">
        <w:rPr>
          <w:lang w:val="pl-PL"/>
        </w:rPr>
        <w:t>Ovo je količina nege koja vam je potrebna da biste bili zdravi i bezbedni.</w:t>
      </w:r>
      <w:r w:rsidR="009B07E2" w:rsidRPr="005525B7">
        <w:rPr>
          <w:lang w:val="pl-PL"/>
        </w:rPr>
        <w:t xml:space="preserve"> </w:t>
      </w:r>
      <w:r w:rsidRPr="00C62E19">
        <w:t xml:space="preserve">Family </w:t>
      </w:r>
      <w:r w:rsidR="007336F6">
        <w:t>C</w:t>
      </w:r>
      <w:r w:rsidRPr="00C62E19">
        <w:t xml:space="preserve">are ima dva nivoa nege: </w:t>
      </w:r>
    </w:p>
    <w:p w14:paraId="32237CB4" w14:textId="77777777" w:rsidR="00AA3F34" w:rsidRPr="00C62E19" w:rsidRDefault="00AA3F34" w:rsidP="00AA3F34"/>
    <w:p w14:paraId="1673D2CB" w14:textId="29A2756E" w:rsidR="00AA3F34" w:rsidRPr="00386005" w:rsidRDefault="00AA3F34" w:rsidP="00867CC0">
      <w:pPr>
        <w:numPr>
          <w:ilvl w:val="0"/>
          <w:numId w:val="74"/>
        </w:numPr>
        <w:spacing w:after="80"/>
        <w:rPr>
          <w:lang w:val="es-AR"/>
        </w:rPr>
      </w:pPr>
      <w:r w:rsidRPr="005525B7">
        <w:rPr>
          <w:b/>
        </w:rPr>
        <w:t>Nivo nege staračkog doma.</w:t>
      </w:r>
      <w:r w:rsidR="009B07E2" w:rsidRPr="005525B7">
        <w:rPr>
          <w:b/>
        </w:rPr>
        <w:t xml:space="preserve"> </w:t>
      </w:r>
      <w:r w:rsidRPr="005525B7">
        <w:t xml:space="preserve">Vaše potrebe su dovoljno visoke da možete dobiti usluge u staračkom domu. </w:t>
      </w:r>
      <w:r w:rsidRPr="00386005">
        <w:rPr>
          <w:lang w:val="es-AR"/>
        </w:rPr>
        <w:t xml:space="preserve">To ne znači da morate biti u staračkom domu da biste dobili usluge. </w:t>
      </w:r>
    </w:p>
    <w:p w14:paraId="746A8192" w14:textId="368C3FC1" w:rsidR="00AA3F34" w:rsidRPr="005525B7" w:rsidRDefault="00AA3F34" w:rsidP="00867CC0">
      <w:pPr>
        <w:numPr>
          <w:ilvl w:val="0"/>
          <w:numId w:val="74"/>
        </w:numPr>
        <w:spacing w:after="80"/>
        <w:rPr>
          <w:lang w:val="pt-BR"/>
        </w:rPr>
      </w:pPr>
      <w:r w:rsidRPr="005525B7">
        <w:rPr>
          <w:b/>
          <w:lang w:val="pt-BR"/>
        </w:rPr>
        <w:t>Nivo nege za nestaračke domove.</w:t>
      </w:r>
      <w:r w:rsidR="009B07E2" w:rsidRPr="005525B7">
        <w:rPr>
          <w:b/>
          <w:lang w:val="pt-BR"/>
        </w:rPr>
        <w:t xml:space="preserve"> </w:t>
      </w:r>
      <w:r w:rsidRPr="005525B7">
        <w:rPr>
          <w:lang w:val="pt-BR"/>
        </w:rPr>
        <w:t xml:space="preserve">Imate određene potrebe za uslugama dugotrajne nege, ali ne biste imali pravo na usluge u staračkom domu. Family Care nudi ograničen skup usluga na ovom nivou nege. </w:t>
      </w:r>
    </w:p>
    <w:p w14:paraId="5455837B" w14:textId="77777777" w:rsidR="00D25CEC" w:rsidRPr="005525B7" w:rsidRDefault="00D25CEC" w:rsidP="00D25CEC">
      <w:pPr>
        <w:rPr>
          <w:lang w:val="pt-BR"/>
        </w:rPr>
      </w:pPr>
    </w:p>
    <w:p w14:paraId="6FA1FA32" w14:textId="36E19A4A" w:rsidR="00D25CEC" w:rsidRPr="005525B7" w:rsidRDefault="0942F803" w:rsidP="0003778E">
      <w:pPr>
        <w:rPr>
          <w:lang w:val="pt-BR"/>
        </w:rPr>
      </w:pPr>
      <w:r w:rsidRPr="005525B7">
        <w:rPr>
          <w:lang w:val="pt-BR"/>
        </w:rPr>
        <w:t>Ne mogu svi članovi dobiti sve usluge koje nudi Family Care. Dobićete samo usluge koje su vam potrebne da podržite svoje dugoročne rezultate nege i osigurate svoje zdravlje i bezbednost.</w:t>
      </w:r>
      <w:r w:rsidR="009B07E2" w:rsidRPr="005525B7">
        <w:rPr>
          <w:lang w:val="pt-BR"/>
        </w:rPr>
        <w:t xml:space="preserve"> </w:t>
      </w:r>
      <w:r w:rsidRPr="005525B7">
        <w:rPr>
          <w:lang w:val="pt-BR"/>
        </w:rPr>
        <w:t>Razgovarajte sa svojim timom za negu ako mislite da vam je potrebna usluga navedena u ovom poglavlju.</w:t>
      </w:r>
      <w:r w:rsidR="009B07E2" w:rsidRPr="005525B7">
        <w:rPr>
          <w:lang w:val="pt-BR"/>
        </w:rPr>
        <w:t xml:space="preserve"> </w:t>
      </w:r>
      <w:r w:rsidRPr="005525B7">
        <w:rPr>
          <w:lang w:val="pt-BR"/>
        </w:rPr>
        <w:t>Vi i vaš tim za negu ćete koristiti proces odobravanja usluge da kreirate najisplativiji plan nege za vas.</w:t>
      </w:r>
      <w:r w:rsidR="009B07E2" w:rsidRPr="005525B7">
        <w:rPr>
          <w:lang w:val="pt-BR"/>
        </w:rPr>
        <w:t xml:space="preserve"> </w:t>
      </w:r>
    </w:p>
    <w:p w14:paraId="34083B50" w14:textId="77777777" w:rsidR="00D25CEC" w:rsidRPr="005525B7" w:rsidRDefault="00D25CEC" w:rsidP="00D25CEC">
      <w:pPr>
        <w:rPr>
          <w:szCs w:val="24"/>
          <w:lang w:val="pt-BR"/>
        </w:rPr>
      </w:pPr>
    </w:p>
    <w:p w14:paraId="3AD83C50" w14:textId="0A717A5A" w:rsidR="00D25CEC" w:rsidRPr="005525B7" w:rsidRDefault="008C6428" w:rsidP="00D25CEC">
      <w:pPr>
        <w:autoSpaceDE w:val="0"/>
        <w:autoSpaceDN w:val="0"/>
        <w:adjustRightInd w:val="0"/>
        <w:rPr>
          <w:color w:val="000000"/>
          <w:lang w:val="pt-BR"/>
        </w:rPr>
      </w:pPr>
      <w:r w:rsidRPr="005525B7">
        <w:rPr>
          <w:i/>
          <w:color w:val="0000FF"/>
          <w:lang w:val="pt-BR"/>
        </w:rPr>
        <w:t>[</w:t>
      </w:r>
      <w:r w:rsidR="00D25CEC" w:rsidRPr="005525B7">
        <w:rPr>
          <w:i/>
          <w:color w:val="0000FF"/>
          <w:lang w:val="pt-BR"/>
        </w:rPr>
        <w:t>Insert MCO name</w:t>
      </w:r>
      <w:r w:rsidRPr="005525B7">
        <w:rPr>
          <w:i/>
          <w:color w:val="0000FF"/>
          <w:lang w:val="pt-BR"/>
        </w:rPr>
        <w:t>]</w:t>
      </w:r>
      <w:r w:rsidRPr="005525B7">
        <w:rPr>
          <w:color w:val="000000" w:themeColor="text1"/>
          <w:lang w:val="pt-BR"/>
        </w:rPr>
        <w:t xml:space="preserve"> će možda morati da obezbedi uslugu koja nije navedena.</w:t>
      </w:r>
      <w:r w:rsidR="009B07E2" w:rsidRPr="005525B7">
        <w:rPr>
          <w:color w:val="000000" w:themeColor="text1"/>
          <w:lang w:val="pt-BR"/>
        </w:rPr>
        <w:t xml:space="preserve"> </w:t>
      </w:r>
      <w:r w:rsidRPr="005525B7">
        <w:rPr>
          <w:color w:val="000000" w:themeColor="text1"/>
          <w:lang w:val="pt-BR"/>
        </w:rPr>
        <w:t xml:space="preserve">Vi i vaš tim za negu odlučićete kada će vam možda trebati različite usluge da biste ispunili svoje dugoročne rezultate. </w:t>
      </w:r>
    </w:p>
    <w:p w14:paraId="148E9126" w14:textId="77777777" w:rsidR="00E32EC4" w:rsidRPr="005525B7" w:rsidRDefault="00E32EC4" w:rsidP="00D25CEC">
      <w:pPr>
        <w:autoSpaceDE w:val="0"/>
        <w:autoSpaceDN w:val="0"/>
        <w:adjustRightInd w:val="0"/>
        <w:rPr>
          <w:color w:val="000000"/>
          <w:szCs w:val="24"/>
          <w:lang w:val="pt-BR"/>
        </w:rPr>
      </w:pPr>
    </w:p>
    <w:p w14:paraId="3C63083E" w14:textId="5A1E6328" w:rsidR="002C73EC" w:rsidRPr="005525B7" w:rsidRDefault="002C73EC" w:rsidP="006C338A">
      <w:pPr>
        <w:spacing w:after="200"/>
        <w:rPr>
          <w:szCs w:val="24"/>
          <w:lang w:val="pt-BR"/>
        </w:rPr>
      </w:pPr>
    </w:p>
    <w:p w14:paraId="36F9A20F" w14:textId="0691A607" w:rsidR="00564A6A" w:rsidRPr="005525B7" w:rsidRDefault="00564A6A" w:rsidP="00CD5B56">
      <w:pPr>
        <w:spacing w:after="80"/>
        <w:ind w:left="720"/>
        <w:rPr>
          <w:szCs w:val="24"/>
          <w:lang w:val="pt-BR"/>
        </w:rPr>
      </w:pPr>
    </w:p>
    <w:p w14:paraId="7E607808" w14:textId="5CB2035B" w:rsidR="0003778E" w:rsidRPr="005525B7" w:rsidRDefault="0003778E" w:rsidP="00A07F34">
      <w:pPr>
        <w:rPr>
          <w:szCs w:val="24"/>
          <w:lang w:val="pt-BR"/>
        </w:rPr>
      </w:pPr>
    </w:p>
    <w:p w14:paraId="55E9BC32" w14:textId="77777777" w:rsidR="004A6FA8" w:rsidRPr="005525B7" w:rsidRDefault="004A6FA8" w:rsidP="00C63363">
      <w:pPr>
        <w:autoSpaceDE w:val="0"/>
        <w:autoSpaceDN w:val="0"/>
        <w:adjustRightInd w:val="0"/>
        <w:rPr>
          <w:color w:val="000000"/>
          <w:szCs w:val="24"/>
          <w:lang w:val="pt-BR"/>
        </w:rPr>
      </w:pPr>
    </w:p>
    <w:p w14:paraId="02E5BC95" w14:textId="77777777" w:rsidR="00C63363" w:rsidRPr="005525B7" w:rsidRDefault="00C63363" w:rsidP="00C7088F">
      <w:pPr>
        <w:rPr>
          <w:lang w:val="pt-BR"/>
        </w:rPr>
      </w:pPr>
    </w:p>
    <w:p w14:paraId="4280619E" w14:textId="77777777" w:rsidR="00D86E77" w:rsidRPr="005525B7" w:rsidRDefault="00D86E77" w:rsidP="00C7088F">
      <w:pPr>
        <w:rPr>
          <w:lang w:val="pt-BR"/>
        </w:rPr>
        <w:sectPr w:rsidR="00D86E77" w:rsidRPr="005525B7" w:rsidSect="00FD3B57">
          <w:footerReference w:type="default" r:id="rId25"/>
          <w:pgSz w:w="12240" w:h="15840"/>
          <w:pgMar w:top="1440" w:right="1440" w:bottom="1440" w:left="1440" w:header="720" w:footer="720" w:gutter="0"/>
          <w:cols w:space="720"/>
        </w:sectPr>
      </w:pPr>
    </w:p>
    <w:p w14:paraId="522DBACC" w14:textId="4F0F71FB" w:rsidR="00B378C8" w:rsidRPr="00C62E19" w:rsidRDefault="00B378C8" w:rsidP="00CA60FA">
      <w:pPr>
        <w:pStyle w:val="Heading2"/>
        <w:spacing w:before="100" w:after="100"/>
        <w:rPr>
          <w:sz w:val="26"/>
        </w:rPr>
      </w:pPr>
      <w:bookmarkStart w:id="36" w:name="benpkgchart"/>
      <w:bookmarkStart w:id="37" w:name="_Toc198551173"/>
      <w:bookmarkEnd w:id="36"/>
      <w:r w:rsidRPr="00C62E19">
        <w:rPr>
          <w:sz w:val="26"/>
        </w:rPr>
        <w:lastRenderedPageBreak/>
        <w:t>Usluge programa Family Care</w:t>
      </w:r>
      <w:bookmarkEnd w:id="37"/>
    </w:p>
    <w:p w14:paraId="3F641121" w14:textId="77777777" w:rsidR="00071B49" w:rsidRPr="00C62E19" w:rsidRDefault="00E045FE" w:rsidP="00B378C8">
      <w:pPr>
        <w:rPr>
          <w:i/>
          <w:color w:val="0000FF"/>
        </w:rPr>
      </w:pPr>
      <w:r w:rsidRPr="00C62E19">
        <w:rPr>
          <w:i/>
          <w:color w:val="0000FF"/>
        </w:rPr>
        <w:t>[Note to MCOs: These should appear as check marks. If not, MCOs may need to fix appropriately.]</w:t>
      </w:r>
    </w:p>
    <w:p w14:paraId="7CF203D7" w14:textId="77777777" w:rsidR="00B378C8" w:rsidRPr="00C62E19" w:rsidRDefault="00B378C8" w:rsidP="00B378C8"/>
    <w:p w14:paraId="6B8A3BAD" w14:textId="09860FDF" w:rsidR="00FB006B" w:rsidRPr="005525B7" w:rsidRDefault="00663F55" w:rsidP="00FB006B">
      <w:pPr>
        <w:autoSpaceDE w:val="0"/>
        <w:autoSpaceDN w:val="0"/>
        <w:adjustRightInd w:val="0"/>
        <w:rPr>
          <w:lang w:val="it-IT"/>
        </w:rPr>
      </w:pPr>
      <w:r w:rsidRPr="005525B7">
        <w:rPr>
          <w:lang w:val="it-IT"/>
        </w:rPr>
        <w:t xml:space="preserve">Ovo su usluge koje možete dobiti ako su: </w:t>
      </w:r>
    </w:p>
    <w:p w14:paraId="31203D55" w14:textId="77777777" w:rsidR="00FB006B" w:rsidRPr="005525B7" w:rsidRDefault="00FB006B" w:rsidP="00FB006B">
      <w:pPr>
        <w:autoSpaceDE w:val="0"/>
        <w:autoSpaceDN w:val="0"/>
        <w:adjustRightInd w:val="0"/>
        <w:rPr>
          <w:szCs w:val="24"/>
          <w:lang w:val="it-IT"/>
        </w:rPr>
      </w:pPr>
    </w:p>
    <w:p w14:paraId="3CDDA57E" w14:textId="771B91DC" w:rsidR="00EF3C2C" w:rsidRPr="005525B7" w:rsidRDefault="4A18C20B" w:rsidP="00465FF2">
      <w:pPr>
        <w:numPr>
          <w:ilvl w:val="0"/>
          <w:numId w:val="15"/>
        </w:numPr>
        <w:spacing w:after="80"/>
        <w:rPr>
          <w:lang w:val="it-IT"/>
        </w:rPr>
      </w:pPr>
      <w:r w:rsidRPr="005525B7">
        <w:rPr>
          <w:lang w:val="it-IT"/>
        </w:rPr>
        <w:t xml:space="preserve">Potrebne da podrže vaše dugoročne rezultate nege. </w:t>
      </w:r>
    </w:p>
    <w:p w14:paraId="1E22B4C8" w14:textId="5986228C" w:rsidR="00EF3C2C" w:rsidRPr="005525B7" w:rsidRDefault="00F30BDE" w:rsidP="00465FF2">
      <w:pPr>
        <w:numPr>
          <w:ilvl w:val="0"/>
          <w:numId w:val="15"/>
        </w:numPr>
        <w:spacing w:after="80"/>
        <w:rPr>
          <w:szCs w:val="24"/>
          <w:lang w:val="pl-PL"/>
        </w:rPr>
      </w:pPr>
      <w:r w:rsidRPr="005525B7">
        <w:rPr>
          <w:lang w:val="pl-PL"/>
        </w:rPr>
        <w:t xml:space="preserve">Odobrene od strane vašeg tima za negu. </w:t>
      </w:r>
    </w:p>
    <w:p w14:paraId="347E269D" w14:textId="09E82C01" w:rsidR="00EF3C2C" w:rsidRPr="005525B7" w:rsidRDefault="2D7C1BF0" w:rsidP="0013747D">
      <w:pPr>
        <w:numPr>
          <w:ilvl w:val="0"/>
          <w:numId w:val="15"/>
        </w:numPr>
        <w:rPr>
          <w:lang w:val="nl-NL"/>
        </w:rPr>
      </w:pPr>
      <w:r w:rsidRPr="005525B7">
        <w:rPr>
          <w:lang w:val="nl-NL"/>
        </w:rPr>
        <w:t>Uključene u vaš plan nege.</w:t>
      </w:r>
    </w:p>
    <w:p w14:paraId="669C1339" w14:textId="77777777" w:rsidR="00FB006B" w:rsidRPr="005525B7" w:rsidRDefault="00FB006B" w:rsidP="00B378C8">
      <w:pPr>
        <w:rPr>
          <w:lang w:val="nl-NL"/>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0"/>
        <w:gridCol w:w="1605"/>
        <w:gridCol w:w="1605"/>
      </w:tblGrid>
      <w:tr w:rsidR="008E53BC" w:rsidRPr="00D4002D" w14:paraId="7ADC4469" w14:textId="77777777" w:rsidTr="43D97C52">
        <w:trPr>
          <w:trHeight w:val="737"/>
          <w:tblHeader/>
        </w:trPr>
        <w:tc>
          <w:tcPr>
            <w:tcW w:w="6860" w:type="dxa"/>
            <w:tcBorders>
              <w:bottom w:val="single" w:sz="4" w:space="0" w:color="auto"/>
            </w:tcBorders>
            <w:shd w:val="clear" w:color="auto" w:fill="BFBFBF" w:themeFill="background1" w:themeFillShade="BF"/>
            <w:vAlign w:val="center"/>
          </w:tcPr>
          <w:p w14:paraId="0C9A68C6" w14:textId="77777777" w:rsidR="00033138" w:rsidRPr="005525B7" w:rsidRDefault="00033138" w:rsidP="003376FC">
            <w:pPr>
              <w:pStyle w:val="Default"/>
              <w:ind w:left="360"/>
              <w:rPr>
                <w:rFonts w:ascii="Arial" w:hAnsi="Arial" w:cs="Arial"/>
                <w:b/>
                <w:i/>
                <w:color w:val="auto"/>
                <w:sz w:val="22"/>
                <w:szCs w:val="22"/>
                <w:lang w:val="nl-NL"/>
              </w:rPr>
            </w:pPr>
          </w:p>
        </w:tc>
        <w:tc>
          <w:tcPr>
            <w:tcW w:w="1605" w:type="dxa"/>
            <w:tcBorders>
              <w:bottom w:val="single" w:sz="4" w:space="0" w:color="auto"/>
            </w:tcBorders>
            <w:shd w:val="clear" w:color="auto" w:fill="BFBFBF" w:themeFill="background1" w:themeFillShade="BF"/>
            <w:vAlign w:val="center"/>
          </w:tcPr>
          <w:p w14:paraId="1AB21919" w14:textId="49041404" w:rsidR="00033138" w:rsidRPr="00C62E19" w:rsidRDefault="00033138" w:rsidP="007336F6">
            <w:pPr>
              <w:pStyle w:val="Default"/>
              <w:jc w:val="center"/>
              <w:rPr>
                <w:rFonts w:ascii="Arial" w:hAnsi="Arial" w:cs="Arial"/>
                <w:b/>
                <w:color w:val="auto"/>
                <w:sz w:val="22"/>
                <w:szCs w:val="22"/>
              </w:rPr>
            </w:pPr>
            <w:r w:rsidRPr="00C62E19">
              <w:rPr>
                <w:rFonts w:ascii="Arial" w:hAnsi="Arial"/>
                <w:b/>
                <w:color w:val="auto"/>
                <w:sz w:val="22"/>
              </w:rPr>
              <w:t>Nivo</w:t>
            </w:r>
            <w:r w:rsidR="002016AE">
              <w:rPr>
                <w:rFonts w:ascii="Arial" w:hAnsi="Arial"/>
                <w:b/>
                <w:color w:val="auto"/>
                <w:sz w:val="22"/>
              </w:rPr>
              <w:t xml:space="preserve"> </w:t>
            </w:r>
            <w:r w:rsidRPr="00C62E19">
              <w:rPr>
                <w:rFonts w:ascii="Arial" w:hAnsi="Arial"/>
                <w:b/>
                <w:color w:val="auto"/>
                <w:sz w:val="22"/>
              </w:rPr>
              <w:t xml:space="preserve">nege staračkog doma </w:t>
            </w:r>
          </w:p>
        </w:tc>
        <w:tc>
          <w:tcPr>
            <w:tcW w:w="1605" w:type="dxa"/>
            <w:tcBorders>
              <w:bottom w:val="single" w:sz="4" w:space="0" w:color="auto"/>
            </w:tcBorders>
            <w:shd w:val="clear" w:color="auto" w:fill="BFBFBF" w:themeFill="background1" w:themeFillShade="BF"/>
            <w:vAlign w:val="center"/>
          </w:tcPr>
          <w:p w14:paraId="3D798B28" w14:textId="77777777" w:rsidR="00033138" w:rsidRPr="005525B7" w:rsidRDefault="00033138" w:rsidP="003376FC">
            <w:pPr>
              <w:pStyle w:val="Default"/>
              <w:jc w:val="center"/>
              <w:rPr>
                <w:rFonts w:ascii="Arial" w:hAnsi="Arial" w:cs="Arial"/>
                <w:b/>
                <w:color w:val="auto"/>
                <w:sz w:val="22"/>
                <w:szCs w:val="22"/>
                <w:lang w:val="pt-BR"/>
              </w:rPr>
            </w:pPr>
            <w:r w:rsidRPr="005525B7">
              <w:rPr>
                <w:rFonts w:ascii="Arial" w:hAnsi="Arial"/>
                <w:b/>
                <w:color w:val="auto"/>
                <w:sz w:val="22"/>
                <w:lang w:val="pt-BR"/>
              </w:rPr>
              <w:t>Nivo nege za</w:t>
            </w:r>
            <w:r w:rsidRPr="005525B7">
              <w:rPr>
                <w:rFonts w:ascii="Arial" w:hAnsi="Arial"/>
                <w:b/>
                <w:color w:val="auto"/>
                <w:sz w:val="22"/>
                <w:szCs w:val="22"/>
                <w:lang w:val="pt-BR"/>
              </w:rPr>
              <w:br/>
            </w:r>
            <w:r w:rsidRPr="005525B7">
              <w:rPr>
                <w:rFonts w:ascii="Arial" w:hAnsi="Arial"/>
                <w:b/>
                <w:color w:val="auto"/>
                <w:sz w:val="22"/>
                <w:lang w:val="pt-BR"/>
              </w:rPr>
              <w:t>nestaračke domove</w:t>
            </w:r>
          </w:p>
        </w:tc>
      </w:tr>
      <w:tr w:rsidR="008E53BC" w:rsidRPr="00C43C1A" w14:paraId="7A134DA9" w14:textId="77777777" w:rsidTr="00770106">
        <w:trPr>
          <w:trHeight w:val="533"/>
        </w:trPr>
        <w:tc>
          <w:tcPr>
            <w:tcW w:w="6860" w:type="dxa"/>
            <w:tcBorders>
              <w:top w:val="single" w:sz="4" w:space="0" w:color="auto"/>
              <w:left w:val="single" w:sz="4" w:space="0" w:color="auto"/>
              <w:bottom w:val="single" w:sz="4" w:space="0" w:color="auto"/>
              <w:right w:val="nil"/>
            </w:tcBorders>
            <w:shd w:val="clear" w:color="auto" w:fill="auto"/>
            <w:vAlign w:val="bottom"/>
          </w:tcPr>
          <w:p w14:paraId="6F3969E7" w14:textId="56FFB5CC" w:rsidR="00033138" w:rsidRPr="005525B7" w:rsidRDefault="00033138" w:rsidP="003376FC">
            <w:pPr>
              <w:pStyle w:val="Default"/>
              <w:spacing w:after="40"/>
              <w:rPr>
                <w:rFonts w:ascii="Arial" w:hAnsi="Arial" w:cs="Arial"/>
                <w:b/>
                <w:color w:val="auto"/>
                <w:sz w:val="22"/>
                <w:szCs w:val="22"/>
                <w:lang w:val="pt-BR"/>
              </w:rPr>
            </w:pPr>
            <w:r w:rsidRPr="005525B7">
              <w:rPr>
                <w:rFonts w:ascii="Arial" w:hAnsi="Arial"/>
                <w:b/>
                <w:sz w:val="22"/>
                <w:lang w:val="pt-BR"/>
              </w:rPr>
              <w:t>Usluge državnog plana Medicaid u zajednici</w:t>
            </w:r>
          </w:p>
        </w:tc>
        <w:tc>
          <w:tcPr>
            <w:tcW w:w="1605" w:type="dxa"/>
            <w:tcBorders>
              <w:top w:val="single" w:sz="4" w:space="0" w:color="auto"/>
              <w:left w:val="nil"/>
              <w:bottom w:val="single" w:sz="4" w:space="0" w:color="auto"/>
              <w:right w:val="nil"/>
            </w:tcBorders>
            <w:shd w:val="clear" w:color="auto" w:fill="auto"/>
            <w:vAlign w:val="center"/>
          </w:tcPr>
          <w:p w14:paraId="08A0A334" w14:textId="77777777" w:rsidR="00033138" w:rsidRPr="005525B7" w:rsidRDefault="00033138" w:rsidP="003376FC">
            <w:pPr>
              <w:pStyle w:val="Default"/>
              <w:jc w:val="center"/>
              <w:rPr>
                <w:rFonts w:ascii="Wingdings" w:hAnsi="Wingdings" w:cs="Wingdings"/>
                <w:lang w:val="pt-BR"/>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15A1C51B" w14:textId="77777777" w:rsidR="00033138" w:rsidRPr="005525B7" w:rsidRDefault="00033138" w:rsidP="003376FC">
            <w:pPr>
              <w:pStyle w:val="Default"/>
              <w:jc w:val="center"/>
              <w:rPr>
                <w:rFonts w:ascii="Wingdings" w:hAnsi="Wingdings" w:cs="Wingdings"/>
                <w:lang w:val="pt-BR"/>
              </w:rPr>
            </w:pPr>
          </w:p>
        </w:tc>
      </w:tr>
      <w:tr w:rsidR="00033138" w:rsidRPr="00C62E19" w14:paraId="1B4F3146" w14:textId="77777777" w:rsidTr="00867CC0">
        <w:trPr>
          <w:trHeight w:val="291"/>
        </w:trPr>
        <w:tc>
          <w:tcPr>
            <w:tcW w:w="6860" w:type="dxa"/>
            <w:tcBorders>
              <w:top w:val="single" w:sz="4" w:space="0" w:color="auto"/>
            </w:tcBorders>
            <w:shd w:val="clear" w:color="auto" w:fill="auto"/>
            <w:vAlign w:val="center"/>
          </w:tcPr>
          <w:p w14:paraId="519736B8" w14:textId="452448D0" w:rsidR="00033138" w:rsidRPr="00D4002D" w:rsidRDefault="007336F6" w:rsidP="00A7116C">
            <w:pPr>
              <w:autoSpaceDE w:val="0"/>
              <w:autoSpaceDN w:val="0"/>
              <w:adjustRightInd w:val="0"/>
              <w:spacing w:before="80" w:after="80"/>
              <w:ind w:left="360"/>
              <w:rPr>
                <w:rFonts w:ascii="Arial" w:hAnsi="Arial" w:cs="Arial"/>
                <w:sz w:val="22"/>
                <w:szCs w:val="22"/>
              </w:rPr>
            </w:pPr>
            <w:r w:rsidRPr="00D4002D">
              <w:rPr>
                <w:rFonts w:ascii="Arial" w:hAnsi="Arial"/>
                <w:sz w:val="22"/>
              </w:rPr>
              <w:t>Usluge dnevnog lečenja od Alcohol and other drug abuse (Zloupotrebe alkohola i drugih droga) (AODA) (u svim okruženjima osim u bolnici ili kod lekara)</w:t>
            </w:r>
          </w:p>
        </w:tc>
        <w:tc>
          <w:tcPr>
            <w:tcW w:w="1605" w:type="dxa"/>
            <w:tcBorders>
              <w:top w:val="single" w:sz="4" w:space="0" w:color="auto"/>
            </w:tcBorders>
            <w:shd w:val="clear" w:color="auto" w:fill="auto"/>
            <w:vAlign w:val="center"/>
          </w:tcPr>
          <w:p w14:paraId="311B0118" w14:textId="0DE33C17" w:rsidR="00033138" w:rsidRPr="00C62E19" w:rsidRDefault="00033138" w:rsidP="003376FC">
            <w:pPr>
              <w:jc w:val="center"/>
              <w:rPr>
                <w:sz w:val="28"/>
                <w:szCs w:val="26"/>
              </w:rPr>
            </w:pPr>
            <w:r w:rsidRPr="00C62E19">
              <w:rPr>
                <w:rFonts w:ascii="Wingdings" w:hAnsi="Wingdings"/>
                <w:sz w:val="28"/>
              </w:rPr>
              <w:t></w:t>
            </w:r>
          </w:p>
        </w:tc>
        <w:tc>
          <w:tcPr>
            <w:tcW w:w="1605" w:type="dxa"/>
            <w:tcBorders>
              <w:top w:val="single" w:sz="4" w:space="0" w:color="auto"/>
            </w:tcBorders>
            <w:shd w:val="clear" w:color="auto" w:fill="auto"/>
            <w:vAlign w:val="center"/>
          </w:tcPr>
          <w:p w14:paraId="7405BDCC" w14:textId="6185022A" w:rsidR="00033138" w:rsidRPr="00C62E19" w:rsidRDefault="00033138" w:rsidP="003376FC">
            <w:pPr>
              <w:jc w:val="center"/>
            </w:pPr>
            <w:r w:rsidRPr="00C62E19">
              <w:rPr>
                <w:rFonts w:ascii="Wingdings" w:hAnsi="Wingdings"/>
                <w:sz w:val="28"/>
              </w:rPr>
              <w:t></w:t>
            </w:r>
          </w:p>
        </w:tc>
      </w:tr>
      <w:tr w:rsidR="00033138" w:rsidRPr="00C62E19" w14:paraId="69FC7FC4" w14:textId="77777777" w:rsidTr="00867CC0">
        <w:trPr>
          <w:trHeight w:val="437"/>
        </w:trPr>
        <w:tc>
          <w:tcPr>
            <w:tcW w:w="6860" w:type="dxa"/>
            <w:shd w:val="clear" w:color="auto" w:fill="auto"/>
            <w:vAlign w:val="center"/>
          </w:tcPr>
          <w:p w14:paraId="48220F24" w14:textId="1456C651" w:rsidR="00033138" w:rsidRPr="007336F6" w:rsidRDefault="007336F6" w:rsidP="00A7116C">
            <w:pPr>
              <w:autoSpaceDE w:val="0"/>
              <w:autoSpaceDN w:val="0"/>
              <w:adjustRightInd w:val="0"/>
              <w:spacing w:before="80" w:after="80"/>
              <w:ind w:left="360"/>
              <w:rPr>
                <w:rFonts w:ascii="Arial" w:hAnsi="Arial" w:cs="Arial"/>
                <w:sz w:val="22"/>
                <w:szCs w:val="22"/>
              </w:rPr>
            </w:pPr>
            <w:r w:rsidRPr="007336F6">
              <w:rPr>
                <w:rFonts w:ascii="Arial" w:hAnsi="Arial"/>
                <w:sz w:val="22"/>
              </w:rPr>
              <w:t>Usluge u vezi sa Alcohol and other drug abuse (Zloupotrebom alkohola i drugih droga) (AODA) (osim stacionara ili lekara)</w:t>
            </w:r>
          </w:p>
        </w:tc>
        <w:tc>
          <w:tcPr>
            <w:tcW w:w="1605" w:type="dxa"/>
            <w:shd w:val="clear" w:color="auto" w:fill="auto"/>
            <w:vAlign w:val="center"/>
          </w:tcPr>
          <w:p w14:paraId="5DABA135" w14:textId="0CA1DA48" w:rsidR="00033138" w:rsidRPr="00C62E19" w:rsidRDefault="00033138" w:rsidP="003376FC">
            <w:pPr>
              <w:jc w:val="center"/>
              <w:rPr>
                <w:sz w:val="28"/>
                <w:szCs w:val="26"/>
              </w:rPr>
            </w:pPr>
            <w:r w:rsidRPr="00C62E19">
              <w:rPr>
                <w:rFonts w:ascii="Wingdings" w:hAnsi="Wingdings"/>
                <w:sz w:val="28"/>
              </w:rPr>
              <w:t></w:t>
            </w:r>
          </w:p>
        </w:tc>
        <w:tc>
          <w:tcPr>
            <w:tcW w:w="1605" w:type="dxa"/>
            <w:shd w:val="clear" w:color="auto" w:fill="auto"/>
            <w:vAlign w:val="center"/>
          </w:tcPr>
          <w:p w14:paraId="1C5452E3" w14:textId="383FA8F7" w:rsidR="00033138" w:rsidRPr="00C62E19" w:rsidRDefault="00033138" w:rsidP="003376FC">
            <w:pPr>
              <w:jc w:val="center"/>
              <w:rPr>
                <w:sz w:val="28"/>
                <w:szCs w:val="26"/>
              </w:rPr>
            </w:pPr>
            <w:r w:rsidRPr="00C62E19">
              <w:rPr>
                <w:rFonts w:ascii="Wingdings" w:hAnsi="Wingdings"/>
                <w:sz w:val="28"/>
              </w:rPr>
              <w:t></w:t>
            </w:r>
          </w:p>
        </w:tc>
      </w:tr>
      <w:tr w:rsidR="00033138" w:rsidRPr="00C62E19" w14:paraId="4E29F5C0" w14:textId="77777777" w:rsidTr="00867CC0">
        <w:trPr>
          <w:trHeight w:val="437"/>
        </w:trPr>
        <w:tc>
          <w:tcPr>
            <w:tcW w:w="6860" w:type="dxa"/>
            <w:shd w:val="clear" w:color="auto" w:fill="auto"/>
            <w:vAlign w:val="center"/>
          </w:tcPr>
          <w:p w14:paraId="16BE6FFA" w14:textId="7D41D708" w:rsidR="00033138" w:rsidRPr="005525B7" w:rsidRDefault="00033138" w:rsidP="003376FC">
            <w:pPr>
              <w:autoSpaceDE w:val="0"/>
              <w:autoSpaceDN w:val="0"/>
              <w:adjustRightInd w:val="0"/>
              <w:spacing w:before="80" w:after="80"/>
              <w:ind w:left="360"/>
              <w:rPr>
                <w:rFonts w:ascii="Arial" w:hAnsi="Arial" w:cs="Arial"/>
                <w:sz w:val="22"/>
                <w:szCs w:val="22"/>
                <w:lang w:val="it-IT"/>
              </w:rPr>
            </w:pPr>
            <w:r w:rsidRPr="005525B7">
              <w:rPr>
                <w:rFonts w:ascii="Arial" w:hAnsi="Arial"/>
                <w:sz w:val="22"/>
                <w:lang w:val="it-IT"/>
              </w:rPr>
              <w:t xml:space="preserve">Usluge nege ili upravljanja uslugama </w:t>
            </w:r>
          </w:p>
        </w:tc>
        <w:tc>
          <w:tcPr>
            <w:tcW w:w="1605" w:type="dxa"/>
            <w:shd w:val="clear" w:color="auto" w:fill="auto"/>
            <w:vAlign w:val="center"/>
          </w:tcPr>
          <w:p w14:paraId="22DA8145" w14:textId="61E33CCC" w:rsidR="00033138" w:rsidRPr="00C62E19" w:rsidRDefault="00033138" w:rsidP="003376FC">
            <w:pPr>
              <w:jc w:val="center"/>
              <w:rPr>
                <w:sz w:val="28"/>
                <w:szCs w:val="26"/>
              </w:rPr>
            </w:pPr>
            <w:r w:rsidRPr="00C62E19">
              <w:rPr>
                <w:rFonts w:ascii="Wingdings" w:hAnsi="Wingdings"/>
                <w:sz w:val="28"/>
              </w:rPr>
              <w:t></w:t>
            </w:r>
          </w:p>
        </w:tc>
        <w:tc>
          <w:tcPr>
            <w:tcW w:w="1605" w:type="dxa"/>
            <w:shd w:val="clear" w:color="auto" w:fill="auto"/>
            <w:vAlign w:val="center"/>
          </w:tcPr>
          <w:p w14:paraId="339DF76E" w14:textId="65A057B7" w:rsidR="00033138" w:rsidRPr="00C62E19" w:rsidRDefault="00033138" w:rsidP="003376FC">
            <w:pPr>
              <w:jc w:val="center"/>
              <w:rPr>
                <w:sz w:val="28"/>
                <w:szCs w:val="26"/>
              </w:rPr>
            </w:pPr>
            <w:r w:rsidRPr="00C62E19">
              <w:rPr>
                <w:rFonts w:ascii="Wingdings" w:hAnsi="Wingdings"/>
                <w:sz w:val="28"/>
              </w:rPr>
              <w:t></w:t>
            </w:r>
          </w:p>
        </w:tc>
      </w:tr>
      <w:tr w:rsidR="00033138" w:rsidRPr="00C62E19" w14:paraId="3CBECCDB" w14:textId="77777777" w:rsidTr="00867CC0">
        <w:trPr>
          <w:trHeight w:val="437"/>
        </w:trPr>
        <w:tc>
          <w:tcPr>
            <w:tcW w:w="6860" w:type="dxa"/>
            <w:shd w:val="clear" w:color="auto" w:fill="auto"/>
            <w:vAlign w:val="center"/>
          </w:tcPr>
          <w:p w14:paraId="3AC5A8D5" w14:textId="77777777" w:rsidR="00033138" w:rsidRPr="005525B7" w:rsidRDefault="00033138" w:rsidP="003376FC">
            <w:pPr>
              <w:autoSpaceDE w:val="0"/>
              <w:autoSpaceDN w:val="0"/>
              <w:adjustRightInd w:val="0"/>
              <w:spacing w:before="80" w:after="80"/>
              <w:ind w:left="360"/>
              <w:rPr>
                <w:rFonts w:ascii="Arial" w:hAnsi="Arial" w:cs="Arial"/>
                <w:sz w:val="22"/>
                <w:szCs w:val="22"/>
                <w:lang w:val="pl-PL"/>
              </w:rPr>
            </w:pPr>
            <w:r w:rsidRPr="005525B7">
              <w:rPr>
                <w:rFonts w:ascii="Arial" w:hAnsi="Arial"/>
                <w:sz w:val="22"/>
                <w:lang w:val="pl-PL"/>
              </w:rPr>
              <w:t>Program podrške zajednici (osim lekara)</w:t>
            </w:r>
          </w:p>
        </w:tc>
        <w:tc>
          <w:tcPr>
            <w:tcW w:w="1605" w:type="dxa"/>
            <w:shd w:val="clear" w:color="auto" w:fill="auto"/>
            <w:vAlign w:val="center"/>
          </w:tcPr>
          <w:p w14:paraId="4BEAC44D" w14:textId="5352001D" w:rsidR="00033138" w:rsidRPr="00C62E19" w:rsidRDefault="00033138" w:rsidP="003376FC">
            <w:pPr>
              <w:jc w:val="center"/>
              <w:rPr>
                <w:sz w:val="28"/>
                <w:szCs w:val="26"/>
              </w:rPr>
            </w:pPr>
            <w:r w:rsidRPr="00C62E19">
              <w:rPr>
                <w:rFonts w:ascii="Wingdings" w:hAnsi="Wingdings"/>
                <w:sz w:val="28"/>
              </w:rPr>
              <w:t></w:t>
            </w:r>
          </w:p>
        </w:tc>
        <w:tc>
          <w:tcPr>
            <w:tcW w:w="1605" w:type="dxa"/>
            <w:shd w:val="clear" w:color="auto" w:fill="auto"/>
            <w:vAlign w:val="center"/>
          </w:tcPr>
          <w:p w14:paraId="08799E69" w14:textId="0BDB4350" w:rsidR="00033138" w:rsidRPr="00C62E19" w:rsidRDefault="00033138" w:rsidP="003376FC">
            <w:pPr>
              <w:jc w:val="center"/>
              <w:rPr>
                <w:sz w:val="28"/>
                <w:szCs w:val="26"/>
              </w:rPr>
            </w:pPr>
            <w:r w:rsidRPr="00C62E19">
              <w:rPr>
                <w:rFonts w:ascii="Wingdings" w:hAnsi="Wingdings"/>
                <w:sz w:val="28"/>
              </w:rPr>
              <w:t></w:t>
            </w:r>
          </w:p>
        </w:tc>
      </w:tr>
      <w:tr w:rsidR="00033138" w:rsidRPr="00C62E19" w14:paraId="63F14056" w14:textId="77777777" w:rsidTr="00867CC0">
        <w:trPr>
          <w:trHeight w:val="437"/>
        </w:trPr>
        <w:tc>
          <w:tcPr>
            <w:tcW w:w="6860" w:type="dxa"/>
            <w:shd w:val="clear" w:color="auto" w:fill="auto"/>
            <w:vAlign w:val="center"/>
          </w:tcPr>
          <w:p w14:paraId="7EC5B590" w14:textId="77777777" w:rsidR="00033138" w:rsidRPr="00F10261" w:rsidRDefault="00033138" w:rsidP="007C43FA">
            <w:pPr>
              <w:autoSpaceDE w:val="0"/>
              <w:autoSpaceDN w:val="0"/>
              <w:adjustRightInd w:val="0"/>
              <w:spacing w:before="80" w:after="80"/>
              <w:ind w:left="360"/>
              <w:rPr>
                <w:rFonts w:ascii="Arial" w:hAnsi="Arial" w:cs="Arial"/>
                <w:sz w:val="22"/>
                <w:szCs w:val="22"/>
                <w:lang w:val="pt-PT"/>
              </w:rPr>
            </w:pPr>
            <w:r w:rsidRPr="00F10261">
              <w:rPr>
                <w:rFonts w:ascii="Arial" w:hAnsi="Arial"/>
                <w:sz w:val="22"/>
                <w:lang w:val="pt-PT"/>
              </w:rPr>
              <w:t xml:space="preserve">Izdržljiva medicinska oprema i medicinski materijal (osim slušnih pomagala, protetike i potrepština za planiranje porodice) </w:t>
            </w:r>
          </w:p>
        </w:tc>
        <w:tc>
          <w:tcPr>
            <w:tcW w:w="1605" w:type="dxa"/>
            <w:shd w:val="clear" w:color="auto" w:fill="auto"/>
            <w:vAlign w:val="center"/>
          </w:tcPr>
          <w:p w14:paraId="01D34483" w14:textId="75B20151"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20F7F7FC" w14:textId="48E9758A" w:rsidR="00033138" w:rsidRPr="00C62E19" w:rsidRDefault="00033138" w:rsidP="003376FC">
            <w:pPr>
              <w:jc w:val="center"/>
            </w:pPr>
            <w:r w:rsidRPr="00C62E19">
              <w:rPr>
                <w:rFonts w:ascii="Wingdings" w:hAnsi="Wingdings"/>
                <w:sz w:val="28"/>
              </w:rPr>
              <w:t></w:t>
            </w:r>
          </w:p>
        </w:tc>
      </w:tr>
      <w:tr w:rsidR="00033138" w:rsidRPr="00C62E19" w14:paraId="7DA36D52" w14:textId="77777777" w:rsidTr="00867CC0">
        <w:trPr>
          <w:trHeight w:val="156"/>
        </w:trPr>
        <w:tc>
          <w:tcPr>
            <w:tcW w:w="6860" w:type="dxa"/>
            <w:shd w:val="clear" w:color="auto" w:fill="auto"/>
            <w:vAlign w:val="center"/>
          </w:tcPr>
          <w:p w14:paraId="393E0027" w14:textId="77777777" w:rsidR="00033138" w:rsidRPr="00C62E19" w:rsidRDefault="00033138" w:rsidP="003376FC">
            <w:pPr>
              <w:autoSpaceDE w:val="0"/>
              <w:autoSpaceDN w:val="0"/>
              <w:adjustRightInd w:val="0"/>
              <w:spacing w:before="80" w:after="80"/>
              <w:ind w:left="360"/>
              <w:rPr>
                <w:rFonts w:ascii="Arial" w:hAnsi="Arial" w:cs="Arial"/>
                <w:sz w:val="22"/>
                <w:szCs w:val="22"/>
              </w:rPr>
            </w:pPr>
            <w:r w:rsidRPr="00C62E19">
              <w:rPr>
                <w:rFonts w:ascii="Arial" w:hAnsi="Arial"/>
                <w:sz w:val="22"/>
              </w:rPr>
              <w:t>Kućna zdravstvena nega</w:t>
            </w:r>
          </w:p>
        </w:tc>
        <w:tc>
          <w:tcPr>
            <w:tcW w:w="1605" w:type="dxa"/>
            <w:shd w:val="clear" w:color="auto" w:fill="auto"/>
            <w:vAlign w:val="center"/>
          </w:tcPr>
          <w:p w14:paraId="1A98BB00" w14:textId="3F4F0560"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704AB8E0" w14:textId="558E1056" w:rsidR="00033138" w:rsidRPr="00C62E19" w:rsidRDefault="00033138" w:rsidP="003376FC">
            <w:pPr>
              <w:jc w:val="center"/>
            </w:pPr>
            <w:r w:rsidRPr="00C62E19">
              <w:rPr>
                <w:rFonts w:ascii="Wingdings" w:hAnsi="Wingdings"/>
                <w:sz w:val="28"/>
              </w:rPr>
              <w:t></w:t>
            </w:r>
          </w:p>
        </w:tc>
      </w:tr>
      <w:tr w:rsidR="00033138" w:rsidRPr="00C62E19" w14:paraId="0BB4E289" w14:textId="77777777" w:rsidTr="00867CC0">
        <w:trPr>
          <w:trHeight w:val="156"/>
        </w:trPr>
        <w:tc>
          <w:tcPr>
            <w:tcW w:w="6860" w:type="dxa"/>
            <w:shd w:val="clear" w:color="auto" w:fill="auto"/>
            <w:vAlign w:val="center"/>
          </w:tcPr>
          <w:p w14:paraId="01A5DE0D" w14:textId="68DABA76" w:rsidR="00033138" w:rsidRPr="00C62E19" w:rsidRDefault="00033138" w:rsidP="007336F6">
            <w:pPr>
              <w:autoSpaceDE w:val="0"/>
              <w:autoSpaceDN w:val="0"/>
              <w:adjustRightInd w:val="0"/>
              <w:spacing w:before="80" w:after="80"/>
              <w:ind w:left="360"/>
              <w:rPr>
                <w:rFonts w:ascii="Arial" w:hAnsi="Arial" w:cs="Arial"/>
                <w:sz w:val="22"/>
                <w:szCs w:val="22"/>
              </w:rPr>
            </w:pPr>
            <w:r w:rsidRPr="00C62E19">
              <w:rPr>
                <w:rFonts w:ascii="Arial" w:hAnsi="Arial"/>
                <w:sz w:val="22"/>
              </w:rPr>
              <w:t>Usluge dnevnog lečenja povezanog sa mentalnim zdravljem (u</w:t>
            </w:r>
            <w:r w:rsidR="007336F6">
              <w:rPr>
                <w:rFonts w:ascii="Arial" w:hAnsi="Arial"/>
                <w:sz w:val="22"/>
              </w:rPr>
              <w:t> </w:t>
            </w:r>
            <w:r w:rsidRPr="00C62E19">
              <w:rPr>
                <w:rFonts w:ascii="Arial" w:hAnsi="Arial"/>
                <w:sz w:val="22"/>
              </w:rPr>
              <w:t>svim okruženjima)</w:t>
            </w:r>
          </w:p>
        </w:tc>
        <w:tc>
          <w:tcPr>
            <w:tcW w:w="1605" w:type="dxa"/>
            <w:shd w:val="clear" w:color="auto" w:fill="auto"/>
            <w:vAlign w:val="center"/>
          </w:tcPr>
          <w:p w14:paraId="5344448E" w14:textId="461592A0"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7D06DF63" w14:textId="44A6E6BB" w:rsidR="00033138" w:rsidRPr="00C62E19" w:rsidRDefault="00033138" w:rsidP="003376FC">
            <w:pPr>
              <w:jc w:val="center"/>
            </w:pPr>
            <w:r w:rsidRPr="00C62E19">
              <w:rPr>
                <w:rFonts w:ascii="Wingdings" w:hAnsi="Wingdings"/>
                <w:sz w:val="28"/>
              </w:rPr>
              <w:t></w:t>
            </w:r>
          </w:p>
        </w:tc>
      </w:tr>
      <w:tr w:rsidR="00033138" w:rsidRPr="00C62E19" w14:paraId="71C310ED" w14:textId="77777777" w:rsidTr="00867CC0">
        <w:trPr>
          <w:trHeight w:val="156"/>
        </w:trPr>
        <w:tc>
          <w:tcPr>
            <w:tcW w:w="6860" w:type="dxa"/>
            <w:shd w:val="clear" w:color="auto" w:fill="auto"/>
            <w:vAlign w:val="center"/>
          </w:tcPr>
          <w:p w14:paraId="35636821" w14:textId="77777777" w:rsidR="00033138" w:rsidRPr="00C62E19" w:rsidRDefault="00033138" w:rsidP="00A7116C">
            <w:pPr>
              <w:autoSpaceDE w:val="0"/>
              <w:autoSpaceDN w:val="0"/>
              <w:adjustRightInd w:val="0"/>
              <w:spacing w:before="80" w:after="80"/>
              <w:ind w:left="360"/>
              <w:rPr>
                <w:rFonts w:ascii="Arial" w:hAnsi="Arial" w:cs="Arial"/>
                <w:sz w:val="22"/>
                <w:szCs w:val="22"/>
              </w:rPr>
            </w:pPr>
            <w:r w:rsidRPr="00C62E19">
              <w:rPr>
                <w:rFonts w:ascii="Arial" w:hAnsi="Arial"/>
                <w:sz w:val="22"/>
              </w:rPr>
              <w:t xml:space="preserve">Usluge mentalnog zdravlja (osim stacionarnih ili lekarskih usluga) </w:t>
            </w:r>
          </w:p>
        </w:tc>
        <w:tc>
          <w:tcPr>
            <w:tcW w:w="1605" w:type="dxa"/>
            <w:shd w:val="clear" w:color="auto" w:fill="auto"/>
            <w:vAlign w:val="center"/>
          </w:tcPr>
          <w:p w14:paraId="419E82F8" w14:textId="51EE6F45"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79133AC8" w14:textId="432F9404" w:rsidR="00033138" w:rsidRPr="00C62E19" w:rsidRDefault="00033138" w:rsidP="003376FC">
            <w:pPr>
              <w:jc w:val="center"/>
            </w:pPr>
            <w:r w:rsidRPr="00C62E19">
              <w:rPr>
                <w:rFonts w:ascii="Wingdings" w:hAnsi="Wingdings"/>
                <w:sz w:val="28"/>
              </w:rPr>
              <w:t></w:t>
            </w:r>
          </w:p>
        </w:tc>
      </w:tr>
      <w:tr w:rsidR="00033138" w:rsidRPr="00C62E19" w14:paraId="6A993F3C" w14:textId="77777777" w:rsidTr="00867CC0">
        <w:trPr>
          <w:trHeight w:val="156"/>
        </w:trPr>
        <w:tc>
          <w:tcPr>
            <w:tcW w:w="6860" w:type="dxa"/>
            <w:shd w:val="clear" w:color="auto" w:fill="auto"/>
            <w:vAlign w:val="center"/>
          </w:tcPr>
          <w:p w14:paraId="636D411E" w14:textId="77777777" w:rsidR="00033138" w:rsidRPr="00D4002D" w:rsidRDefault="00033138" w:rsidP="003376FC">
            <w:pPr>
              <w:autoSpaceDE w:val="0"/>
              <w:autoSpaceDN w:val="0"/>
              <w:adjustRightInd w:val="0"/>
              <w:spacing w:before="80" w:after="80"/>
              <w:ind w:left="360"/>
              <w:rPr>
                <w:rFonts w:ascii="Arial" w:hAnsi="Arial" w:cs="Arial"/>
                <w:sz w:val="22"/>
                <w:szCs w:val="22"/>
                <w:lang w:val="pt-PT"/>
              </w:rPr>
            </w:pPr>
            <w:r w:rsidRPr="00D4002D">
              <w:rPr>
                <w:rFonts w:ascii="Arial" w:hAnsi="Arial"/>
                <w:sz w:val="22"/>
                <w:lang w:val="pt-PT"/>
              </w:rPr>
              <w:t>Nege (uključujući respiratornu negu, negu sa prekidima i privatnu negu)</w:t>
            </w:r>
          </w:p>
        </w:tc>
        <w:tc>
          <w:tcPr>
            <w:tcW w:w="1605" w:type="dxa"/>
            <w:shd w:val="clear" w:color="auto" w:fill="auto"/>
            <w:vAlign w:val="center"/>
          </w:tcPr>
          <w:p w14:paraId="716800D3" w14:textId="134E3127"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3DF49231" w14:textId="39C05486" w:rsidR="00033138" w:rsidRPr="00C62E19" w:rsidRDefault="00033138" w:rsidP="003376FC">
            <w:pPr>
              <w:jc w:val="center"/>
            </w:pPr>
            <w:r w:rsidRPr="00C62E19">
              <w:rPr>
                <w:rFonts w:ascii="Wingdings" w:hAnsi="Wingdings"/>
                <w:sz w:val="28"/>
              </w:rPr>
              <w:t></w:t>
            </w:r>
          </w:p>
        </w:tc>
      </w:tr>
      <w:tr w:rsidR="00033138" w:rsidRPr="00C62E19" w14:paraId="33155D4D" w14:textId="77777777" w:rsidTr="00867CC0">
        <w:trPr>
          <w:trHeight w:val="156"/>
        </w:trPr>
        <w:tc>
          <w:tcPr>
            <w:tcW w:w="6860" w:type="dxa"/>
            <w:shd w:val="clear" w:color="auto" w:fill="auto"/>
            <w:vAlign w:val="center"/>
          </w:tcPr>
          <w:p w14:paraId="141BCE0C" w14:textId="77777777" w:rsidR="00033138" w:rsidRPr="005525B7" w:rsidRDefault="00033138" w:rsidP="00F10E50">
            <w:pPr>
              <w:autoSpaceDE w:val="0"/>
              <w:autoSpaceDN w:val="0"/>
              <w:adjustRightInd w:val="0"/>
              <w:spacing w:before="80" w:after="80"/>
              <w:ind w:left="360"/>
              <w:rPr>
                <w:rFonts w:ascii="Arial" w:hAnsi="Arial" w:cs="Arial"/>
                <w:sz w:val="22"/>
                <w:szCs w:val="22"/>
                <w:lang w:val="pl-PL"/>
              </w:rPr>
            </w:pPr>
            <w:r w:rsidRPr="005525B7">
              <w:rPr>
                <w:rFonts w:ascii="Arial" w:hAnsi="Arial"/>
                <w:sz w:val="22"/>
                <w:lang w:val="pl-PL"/>
              </w:rPr>
              <w:t>Radna terapija (u svim okruženjima osim u stacionarnoj bolnici)</w:t>
            </w:r>
          </w:p>
        </w:tc>
        <w:tc>
          <w:tcPr>
            <w:tcW w:w="1605" w:type="dxa"/>
            <w:shd w:val="clear" w:color="auto" w:fill="auto"/>
            <w:vAlign w:val="center"/>
          </w:tcPr>
          <w:p w14:paraId="09BC4F65" w14:textId="22776ABA"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183E8F8A" w14:textId="5A463770" w:rsidR="00033138" w:rsidRPr="00C62E19" w:rsidRDefault="00033138" w:rsidP="003376FC">
            <w:pPr>
              <w:jc w:val="center"/>
            </w:pPr>
            <w:r w:rsidRPr="00C62E19">
              <w:rPr>
                <w:rFonts w:ascii="Wingdings" w:hAnsi="Wingdings"/>
                <w:sz w:val="28"/>
              </w:rPr>
              <w:t></w:t>
            </w:r>
          </w:p>
        </w:tc>
      </w:tr>
      <w:tr w:rsidR="00033138" w:rsidRPr="00C62E19" w14:paraId="6C2ABCDC" w14:textId="77777777" w:rsidTr="00867CC0">
        <w:trPr>
          <w:trHeight w:val="156"/>
        </w:trPr>
        <w:tc>
          <w:tcPr>
            <w:tcW w:w="6860" w:type="dxa"/>
            <w:shd w:val="clear" w:color="auto" w:fill="auto"/>
            <w:vAlign w:val="center"/>
          </w:tcPr>
          <w:p w14:paraId="55A92757" w14:textId="77777777" w:rsidR="00033138" w:rsidRPr="00C62E19" w:rsidRDefault="00033138" w:rsidP="003376FC">
            <w:pPr>
              <w:autoSpaceDE w:val="0"/>
              <w:autoSpaceDN w:val="0"/>
              <w:adjustRightInd w:val="0"/>
              <w:spacing w:before="80" w:after="80"/>
              <w:ind w:left="360"/>
              <w:rPr>
                <w:rFonts w:ascii="Arial" w:hAnsi="Arial" w:cs="Arial"/>
                <w:sz w:val="22"/>
                <w:szCs w:val="22"/>
              </w:rPr>
            </w:pPr>
            <w:r w:rsidRPr="00C62E19">
              <w:rPr>
                <w:rFonts w:ascii="Arial" w:hAnsi="Arial"/>
                <w:sz w:val="22"/>
              </w:rPr>
              <w:t>Lična nega</w:t>
            </w:r>
          </w:p>
        </w:tc>
        <w:tc>
          <w:tcPr>
            <w:tcW w:w="1605" w:type="dxa"/>
            <w:shd w:val="clear" w:color="auto" w:fill="auto"/>
            <w:vAlign w:val="center"/>
          </w:tcPr>
          <w:p w14:paraId="555722AD" w14:textId="52C9A3AB"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0ADA1A2C" w14:textId="1C98CB1D" w:rsidR="00033138" w:rsidRPr="00C62E19" w:rsidRDefault="00033138" w:rsidP="003376FC">
            <w:pPr>
              <w:jc w:val="center"/>
            </w:pPr>
            <w:r w:rsidRPr="00C62E19">
              <w:rPr>
                <w:rFonts w:ascii="Wingdings" w:hAnsi="Wingdings"/>
                <w:sz w:val="28"/>
              </w:rPr>
              <w:t></w:t>
            </w:r>
          </w:p>
        </w:tc>
      </w:tr>
      <w:tr w:rsidR="00033138" w:rsidRPr="00C62E19" w14:paraId="42B98EDD" w14:textId="77777777" w:rsidTr="00867CC0">
        <w:trPr>
          <w:trHeight w:val="156"/>
        </w:trPr>
        <w:tc>
          <w:tcPr>
            <w:tcW w:w="6860" w:type="dxa"/>
            <w:shd w:val="clear" w:color="auto" w:fill="auto"/>
            <w:vAlign w:val="center"/>
          </w:tcPr>
          <w:p w14:paraId="3E9C2A93" w14:textId="77777777" w:rsidR="00033138" w:rsidRPr="00D4002D" w:rsidRDefault="00033138" w:rsidP="00F10E50">
            <w:pPr>
              <w:autoSpaceDE w:val="0"/>
              <w:autoSpaceDN w:val="0"/>
              <w:adjustRightInd w:val="0"/>
              <w:spacing w:before="80" w:after="80"/>
              <w:ind w:left="360"/>
              <w:rPr>
                <w:rFonts w:ascii="Arial" w:hAnsi="Arial" w:cs="Arial"/>
                <w:sz w:val="22"/>
                <w:szCs w:val="22"/>
                <w:lang w:val="pt-PT"/>
              </w:rPr>
            </w:pPr>
            <w:r w:rsidRPr="00D4002D">
              <w:rPr>
                <w:rFonts w:ascii="Arial" w:hAnsi="Arial"/>
                <w:sz w:val="22"/>
                <w:lang w:val="pt-PT"/>
              </w:rPr>
              <w:t>Fizička terapija (u svim okruženjima osim u stacionarnoj bolnici)</w:t>
            </w:r>
          </w:p>
        </w:tc>
        <w:tc>
          <w:tcPr>
            <w:tcW w:w="1605" w:type="dxa"/>
            <w:shd w:val="clear" w:color="auto" w:fill="auto"/>
            <w:vAlign w:val="center"/>
          </w:tcPr>
          <w:p w14:paraId="081A1D8D" w14:textId="2CB4D1E8"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6CEC5D06" w14:textId="2FE577DD" w:rsidR="00033138" w:rsidRPr="00C62E19" w:rsidRDefault="00033138" w:rsidP="003376FC">
            <w:pPr>
              <w:jc w:val="center"/>
            </w:pPr>
            <w:r w:rsidRPr="00C62E19">
              <w:rPr>
                <w:rFonts w:ascii="Wingdings" w:hAnsi="Wingdings"/>
                <w:sz w:val="28"/>
              </w:rPr>
              <w:t></w:t>
            </w:r>
          </w:p>
        </w:tc>
      </w:tr>
      <w:tr w:rsidR="00033138" w:rsidRPr="00C62E19" w14:paraId="635C1DC3" w14:textId="77777777" w:rsidTr="00867CC0">
        <w:trPr>
          <w:trHeight w:val="156"/>
        </w:trPr>
        <w:tc>
          <w:tcPr>
            <w:tcW w:w="6860" w:type="dxa"/>
            <w:shd w:val="clear" w:color="auto" w:fill="auto"/>
            <w:vAlign w:val="center"/>
          </w:tcPr>
          <w:p w14:paraId="63AA8C79" w14:textId="77777777" w:rsidR="00033138" w:rsidRPr="005525B7" w:rsidRDefault="00033138" w:rsidP="00F10E50">
            <w:pPr>
              <w:autoSpaceDE w:val="0"/>
              <w:autoSpaceDN w:val="0"/>
              <w:adjustRightInd w:val="0"/>
              <w:spacing w:before="80" w:after="80"/>
              <w:ind w:left="360"/>
              <w:rPr>
                <w:rFonts w:ascii="Arial" w:hAnsi="Arial" w:cs="Arial"/>
                <w:sz w:val="22"/>
                <w:szCs w:val="22"/>
              </w:rPr>
            </w:pPr>
            <w:r w:rsidRPr="005525B7">
              <w:rPr>
                <w:rFonts w:ascii="Arial" w:hAnsi="Arial"/>
                <w:sz w:val="22"/>
              </w:rPr>
              <w:t>Usluge govorne i jezičke patologije (u svim okruženjima osim u stacionarnoj bolnici)</w:t>
            </w:r>
          </w:p>
        </w:tc>
        <w:tc>
          <w:tcPr>
            <w:tcW w:w="1605" w:type="dxa"/>
            <w:shd w:val="clear" w:color="auto" w:fill="auto"/>
            <w:vAlign w:val="center"/>
          </w:tcPr>
          <w:p w14:paraId="20DBF625" w14:textId="1134372C"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317EAA68" w14:textId="1B355D51" w:rsidR="00033138" w:rsidRPr="00C62E19" w:rsidRDefault="00033138" w:rsidP="003376FC">
            <w:pPr>
              <w:jc w:val="center"/>
            </w:pPr>
            <w:r w:rsidRPr="00C62E19">
              <w:rPr>
                <w:rFonts w:ascii="Wingdings" w:hAnsi="Wingdings"/>
                <w:sz w:val="28"/>
              </w:rPr>
              <w:t></w:t>
            </w:r>
          </w:p>
        </w:tc>
      </w:tr>
      <w:tr w:rsidR="00033138" w:rsidRPr="00C62E19" w14:paraId="6570D9B8" w14:textId="77777777" w:rsidTr="00867CC0">
        <w:trPr>
          <w:trHeight w:val="156"/>
        </w:trPr>
        <w:tc>
          <w:tcPr>
            <w:tcW w:w="6860" w:type="dxa"/>
            <w:shd w:val="clear" w:color="auto" w:fill="auto"/>
            <w:vAlign w:val="center"/>
          </w:tcPr>
          <w:p w14:paraId="5FEEB4B4" w14:textId="77777777" w:rsidR="00033138" w:rsidRPr="005525B7" w:rsidRDefault="00033138" w:rsidP="003376FC">
            <w:pPr>
              <w:autoSpaceDE w:val="0"/>
              <w:autoSpaceDN w:val="0"/>
              <w:adjustRightInd w:val="0"/>
              <w:spacing w:before="80" w:after="80"/>
              <w:ind w:left="360"/>
              <w:rPr>
                <w:rFonts w:ascii="Arial" w:hAnsi="Arial" w:cs="Arial"/>
                <w:sz w:val="22"/>
                <w:szCs w:val="22"/>
                <w:lang w:val="pl-PL"/>
              </w:rPr>
            </w:pPr>
            <w:r w:rsidRPr="005525B7">
              <w:rPr>
                <w:rFonts w:ascii="Arial" w:hAnsi="Arial"/>
                <w:sz w:val="22"/>
                <w:lang w:val="pl-PL"/>
              </w:rPr>
              <w:t>Prevoz do lekarskih pregleda (osim vozila hitne pomoći)</w:t>
            </w:r>
          </w:p>
        </w:tc>
        <w:tc>
          <w:tcPr>
            <w:tcW w:w="1605" w:type="dxa"/>
            <w:shd w:val="clear" w:color="auto" w:fill="auto"/>
            <w:vAlign w:val="center"/>
          </w:tcPr>
          <w:p w14:paraId="639748B0" w14:textId="6949A718"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3DCC65F9" w14:textId="499C262D" w:rsidR="00033138" w:rsidRPr="00C62E19" w:rsidRDefault="00033138" w:rsidP="003376FC">
            <w:pPr>
              <w:jc w:val="center"/>
            </w:pPr>
            <w:r w:rsidRPr="00C62E19">
              <w:rPr>
                <w:rFonts w:ascii="Wingdings" w:hAnsi="Wingdings"/>
                <w:sz w:val="28"/>
              </w:rPr>
              <w:t></w:t>
            </w:r>
          </w:p>
        </w:tc>
      </w:tr>
      <w:tr w:rsidR="008E53BC" w:rsidRPr="00D4002D" w14:paraId="7E0140FE" w14:textId="77777777" w:rsidTr="00770106">
        <w:trPr>
          <w:trHeight w:val="533"/>
        </w:trPr>
        <w:tc>
          <w:tcPr>
            <w:tcW w:w="6860" w:type="dxa"/>
            <w:tcBorders>
              <w:top w:val="single" w:sz="4" w:space="0" w:color="auto"/>
              <w:left w:val="single" w:sz="4" w:space="0" w:color="auto"/>
              <w:bottom w:val="single" w:sz="4" w:space="0" w:color="auto"/>
              <w:right w:val="nil"/>
            </w:tcBorders>
            <w:shd w:val="clear" w:color="auto" w:fill="auto"/>
            <w:vAlign w:val="bottom"/>
          </w:tcPr>
          <w:p w14:paraId="355D66FF" w14:textId="067159C1" w:rsidR="00033138" w:rsidRPr="00F10261" w:rsidRDefault="00033138" w:rsidP="008B0EF3">
            <w:pPr>
              <w:pStyle w:val="Default"/>
              <w:keepNext/>
              <w:spacing w:after="40"/>
              <w:rPr>
                <w:rFonts w:ascii="Arial" w:hAnsi="Arial" w:cs="Arial"/>
                <w:sz w:val="22"/>
                <w:szCs w:val="22"/>
                <w:lang w:val="pt-PT"/>
              </w:rPr>
            </w:pPr>
            <w:r w:rsidRPr="00F10261">
              <w:rPr>
                <w:rFonts w:ascii="Arial" w:hAnsi="Arial"/>
                <w:b/>
                <w:sz w:val="22"/>
                <w:lang w:val="pt-PT"/>
              </w:rPr>
              <w:lastRenderedPageBreak/>
              <w:t>Institucionalne usluge državnog plana Medicaid-a</w:t>
            </w:r>
          </w:p>
        </w:tc>
        <w:tc>
          <w:tcPr>
            <w:tcW w:w="1605" w:type="dxa"/>
            <w:tcBorders>
              <w:top w:val="single" w:sz="4" w:space="0" w:color="auto"/>
              <w:left w:val="nil"/>
              <w:bottom w:val="single" w:sz="4" w:space="0" w:color="auto"/>
              <w:right w:val="nil"/>
            </w:tcBorders>
            <w:shd w:val="clear" w:color="auto" w:fill="auto"/>
            <w:vAlign w:val="center"/>
          </w:tcPr>
          <w:p w14:paraId="5B4527D7" w14:textId="77777777" w:rsidR="00033138" w:rsidRPr="00F10261" w:rsidRDefault="00033138" w:rsidP="008B0EF3">
            <w:pPr>
              <w:keepNext/>
              <w:jc w:val="center"/>
              <w:rPr>
                <w:rFonts w:ascii="Arial" w:hAnsi="Arial" w:cs="Arial"/>
                <w:szCs w:val="24"/>
                <w:lang w:val="pt-PT"/>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07164FD5" w14:textId="77777777" w:rsidR="00033138" w:rsidRPr="00F10261" w:rsidRDefault="00033138" w:rsidP="008B0EF3">
            <w:pPr>
              <w:keepNext/>
              <w:jc w:val="center"/>
              <w:rPr>
                <w:rFonts w:ascii="Arial" w:hAnsi="Arial" w:cs="Arial"/>
                <w:szCs w:val="24"/>
                <w:lang w:val="pt-PT"/>
              </w:rPr>
            </w:pPr>
          </w:p>
        </w:tc>
      </w:tr>
      <w:tr w:rsidR="00033138" w:rsidRPr="00C62E19" w14:paraId="53205F5B" w14:textId="77777777" w:rsidTr="00867CC0">
        <w:tc>
          <w:tcPr>
            <w:tcW w:w="6860" w:type="dxa"/>
            <w:tcBorders>
              <w:top w:val="single" w:sz="4" w:space="0" w:color="auto"/>
              <w:bottom w:val="single" w:sz="4" w:space="0" w:color="auto"/>
            </w:tcBorders>
            <w:shd w:val="clear" w:color="auto" w:fill="auto"/>
            <w:vAlign w:val="center"/>
          </w:tcPr>
          <w:p w14:paraId="11274D55" w14:textId="2AD9919D" w:rsidR="00B24320" w:rsidRPr="00D4002D" w:rsidRDefault="00EF3C2C" w:rsidP="002A603A">
            <w:pPr>
              <w:keepNext/>
              <w:autoSpaceDE w:val="0"/>
              <w:autoSpaceDN w:val="0"/>
              <w:adjustRightInd w:val="0"/>
              <w:spacing w:before="80" w:after="80"/>
              <w:ind w:left="360"/>
              <w:rPr>
                <w:rFonts w:ascii="Arial" w:hAnsi="Arial" w:cs="Arial"/>
                <w:sz w:val="22"/>
                <w:szCs w:val="22"/>
                <w:lang w:val="pt-PT"/>
              </w:rPr>
            </w:pPr>
            <w:r w:rsidRPr="00D4002D">
              <w:rPr>
                <w:rFonts w:ascii="Arial" w:hAnsi="Arial"/>
                <w:sz w:val="22"/>
                <w:lang w:val="pt-PT"/>
              </w:rPr>
              <w:t>Starački dom, uključujući ustanovu za srednji nivo nege za osobe sa intelektualnim invaliditetom i ustanovu za mentalne bolesti. (Usluge u ustanovi za mentalne bolesti su pokrivene samo za članove mlađe od 21 godine ili 65 godina i starije.)</w:t>
            </w:r>
          </w:p>
        </w:tc>
        <w:tc>
          <w:tcPr>
            <w:tcW w:w="1605" w:type="dxa"/>
            <w:tcBorders>
              <w:top w:val="single" w:sz="4" w:space="0" w:color="auto"/>
              <w:bottom w:val="single" w:sz="4" w:space="0" w:color="auto"/>
            </w:tcBorders>
            <w:shd w:val="clear" w:color="auto" w:fill="auto"/>
            <w:vAlign w:val="center"/>
          </w:tcPr>
          <w:p w14:paraId="2BCE6F80" w14:textId="458CE694" w:rsidR="00033138" w:rsidRPr="00C62E19" w:rsidRDefault="00033138" w:rsidP="008B0EF3">
            <w:pPr>
              <w:keepNext/>
              <w:jc w:val="center"/>
            </w:pPr>
            <w:r w:rsidRPr="00C62E19">
              <w:rPr>
                <w:rFonts w:ascii="Wingdings" w:hAnsi="Wingdings"/>
                <w:sz w:val="28"/>
              </w:rPr>
              <w:t></w:t>
            </w:r>
          </w:p>
        </w:tc>
        <w:tc>
          <w:tcPr>
            <w:tcW w:w="1605" w:type="dxa"/>
            <w:tcBorders>
              <w:top w:val="single" w:sz="4" w:space="0" w:color="auto"/>
              <w:bottom w:val="single" w:sz="4" w:space="0" w:color="auto"/>
            </w:tcBorders>
            <w:shd w:val="clear" w:color="auto" w:fill="auto"/>
            <w:vAlign w:val="center"/>
          </w:tcPr>
          <w:p w14:paraId="29984F21" w14:textId="77777777" w:rsidR="00033138" w:rsidRPr="00C62E19" w:rsidRDefault="00033138" w:rsidP="008B0EF3">
            <w:pPr>
              <w:keepNext/>
              <w:jc w:val="center"/>
              <w:rPr>
                <w:b/>
                <w:szCs w:val="24"/>
              </w:rPr>
            </w:pPr>
          </w:p>
        </w:tc>
      </w:tr>
      <w:tr w:rsidR="008E53BC" w:rsidRPr="00C43C1A" w14:paraId="5581CECC" w14:textId="77777777" w:rsidTr="00770106">
        <w:trPr>
          <w:trHeight w:val="533"/>
        </w:trPr>
        <w:tc>
          <w:tcPr>
            <w:tcW w:w="6860" w:type="dxa"/>
            <w:tcBorders>
              <w:top w:val="single" w:sz="4" w:space="0" w:color="auto"/>
              <w:left w:val="single" w:sz="4" w:space="0" w:color="auto"/>
              <w:bottom w:val="single" w:sz="4" w:space="0" w:color="auto"/>
              <w:right w:val="nil"/>
            </w:tcBorders>
            <w:shd w:val="clear" w:color="auto" w:fill="auto"/>
            <w:vAlign w:val="bottom"/>
          </w:tcPr>
          <w:p w14:paraId="1BF71302" w14:textId="622A6F8D" w:rsidR="00033138" w:rsidRPr="0002460C" w:rsidRDefault="00624962" w:rsidP="00F24D44">
            <w:pPr>
              <w:pStyle w:val="Default"/>
              <w:spacing w:after="40"/>
              <w:rPr>
                <w:rFonts w:ascii="Arial" w:hAnsi="Arial" w:cs="Arial"/>
                <w:sz w:val="22"/>
                <w:szCs w:val="22"/>
                <w:lang w:val="pl-PL"/>
              </w:rPr>
            </w:pPr>
            <w:r w:rsidRPr="0002460C">
              <w:rPr>
                <w:rFonts w:ascii="Arial" w:hAnsi="Arial"/>
                <w:b/>
                <w:sz w:val="22"/>
                <w:lang w:val="pl-PL"/>
              </w:rPr>
              <w:t>Usluge odricanja od odgovornosti kod kuće i zajednice</w:t>
            </w:r>
          </w:p>
        </w:tc>
        <w:tc>
          <w:tcPr>
            <w:tcW w:w="1605" w:type="dxa"/>
            <w:tcBorders>
              <w:top w:val="single" w:sz="4" w:space="0" w:color="auto"/>
              <w:left w:val="nil"/>
              <w:bottom w:val="single" w:sz="4" w:space="0" w:color="auto"/>
              <w:right w:val="nil"/>
            </w:tcBorders>
            <w:shd w:val="clear" w:color="auto" w:fill="auto"/>
            <w:vAlign w:val="center"/>
          </w:tcPr>
          <w:p w14:paraId="70A0EB3F" w14:textId="77777777" w:rsidR="00033138" w:rsidRPr="0002460C" w:rsidRDefault="00033138" w:rsidP="003376FC">
            <w:pPr>
              <w:jc w:val="center"/>
              <w:rPr>
                <w:rFonts w:ascii="Arial" w:hAnsi="Arial" w:cs="Arial"/>
                <w:szCs w:val="24"/>
                <w:lang w:val="pl-PL"/>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686DC094" w14:textId="77777777" w:rsidR="00033138" w:rsidRPr="0002460C" w:rsidRDefault="00033138" w:rsidP="003376FC">
            <w:pPr>
              <w:jc w:val="center"/>
              <w:rPr>
                <w:rFonts w:ascii="Arial" w:hAnsi="Arial" w:cs="Arial"/>
                <w:szCs w:val="24"/>
                <w:lang w:val="pl-PL"/>
              </w:rPr>
            </w:pPr>
          </w:p>
        </w:tc>
      </w:tr>
      <w:tr w:rsidR="00033138" w:rsidRPr="00C62E19" w14:paraId="387CCE2A" w14:textId="77777777" w:rsidTr="00867CC0">
        <w:trPr>
          <w:trHeight w:val="156"/>
        </w:trPr>
        <w:tc>
          <w:tcPr>
            <w:tcW w:w="6860" w:type="dxa"/>
            <w:shd w:val="clear" w:color="auto" w:fill="auto"/>
            <w:vAlign w:val="center"/>
          </w:tcPr>
          <w:p w14:paraId="072F5CBD" w14:textId="7768694A" w:rsidR="00033138" w:rsidRPr="00C43C1A" w:rsidRDefault="00033138" w:rsidP="003376FC">
            <w:pPr>
              <w:autoSpaceDE w:val="0"/>
              <w:autoSpaceDN w:val="0"/>
              <w:adjustRightInd w:val="0"/>
              <w:spacing w:before="80" w:after="80"/>
              <w:ind w:left="360"/>
              <w:rPr>
                <w:rFonts w:ascii="Arial" w:hAnsi="Arial" w:cs="Arial"/>
                <w:b/>
                <w:bCs/>
                <w:sz w:val="22"/>
                <w:szCs w:val="22"/>
                <w:lang w:val="pl-PL"/>
              </w:rPr>
            </w:pPr>
            <w:bookmarkStart w:id="38" w:name="_Hlk181709749"/>
            <w:r w:rsidRPr="00C43C1A">
              <w:rPr>
                <w:rFonts w:ascii="Arial" w:hAnsi="Arial"/>
                <w:b/>
                <w:sz w:val="22"/>
                <w:lang w:val="pl-PL"/>
              </w:rPr>
              <w:t>Usluge dnevne nege za odrasle</w:t>
            </w:r>
          </w:p>
          <w:p w14:paraId="70111468" w14:textId="0A4101DE" w:rsidR="009D6375" w:rsidRPr="00C43C1A" w:rsidRDefault="002E5D1C" w:rsidP="003376FC">
            <w:pPr>
              <w:autoSpaceDE w:val="0"/>
              <w:autoSpaceDN w:val="0"/>
              <w:adjustRightInd w:val="0"/>
              <w:spacing w:before="80" w:after="80"/>
              <w:ind w:left="360"/>
              <w:rPr>
                <w:rFonts w:ascii="Arial" w:hAnsi="Arial" w:cs="Arial"/>
                <w:sz w:val="22"/>
                <w:szCs w:val="22"/>
                <w:lang w:val="pl-PL"/>
              </w:rPr>
            </w:pPr>
            <w:r w:rsidRPr="00C43C1A">
              <w:rPr>
                <w:rFonts w:ascii="Arial" w:hAnsi="Arial"/>
                <w:sz w:val="22"/>
                <w:lang w:val="pl-PL"/>
              </w:rPr>
              <w:t>Usluge dnevne nege za odrasle pružaju se grupi odraslih u okruženju van kuće tokom jednog dela dana. To je za odrasle kojima je potrebna društvena interakcija. Takođe je za one kojima je potreban nadzor, pomoć u svakodnevnim aktivnostima i podrška da budu zdravi i bezbedni. Usluge mogu uključivati ličnu negu, lagane obroke, medicinsku negu i prevoz do i od mesta dnevne nege.</w:t>
            </w:r>
          </w:p>
        </w:tc>
        <w:tc>
          <w:tcPr>
            <w:tcW w:w="1605" w:type="dxa"/>
            <w:shd w:val="clear" w:color="auto" w:fill="auto"/>
            <w:vAlign w:val="center"/>
          </w:tcPr>
          <w:p w14:paraId="5A48D57D" w14:textId="7B9C3E1B"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3732F20E" w14:textId="77777777" w:rsidR="00033138" w:rsidRPr="00C62E19" w:rsidRDefault="00033138" w:rsidP="003376FC">
            <w:pPr>
              <w:ind w:left="360"/>
              <w:jc w:val="center"/>
              <w:rPr>
                <w:rFonts w:ascii="Arial" w:hAnsi="Arial" w:cs="Arial"/>
                <w:szCs w:val="24"/>
              </w:rPr>
            </w:pPr>
          </w:p>
        </w:tc>
      </w:tr>
      <w:tr w:rsidR="00033138" w:rsidRPr="00C62E19" w14:paraId="2D824B92" w14:textId="77777777" w:rsidTr="00867CC0">
        <w:trPr>
          <w:trHeight w:val="156"/>
        </w:trPr>
        <w:tc>
          <w:tcPr>
            <w:tcW w:w="6860" w:type="dxa"/>
            <w:shd w:val="clear" w:color="auto" w:fill="auto"/>
            <w:vAlign w:val="center"/>
          </w:tcPr>
          <w:p w14:paraId="4AF2F56E" w14:textId="12E9C129" w:rsidR="00033138" w:rsidRPr="00C62E19" w:rsidRDefault="002F362A" w:rsidP="002F362A">
            <w:pPr>
              <w:autoSpaceDE w:val="0"/>
              <w:autoSpaceDN w:val="0"/>
              <w:adjustRightInd w:val="0"/>
              <w:spacing w:before="80" w:after="80"/>
              <w:ind w:left="360"/>
              <w:rPr>
                <w:rFonts w:ascii="Arial" w:hAnsi="Arial" w:cs="Arial"/>
                <w:sz w:val="22"/>
                <w:szCs w:val="22"/>
              </w:rPr>
            </w:pPr>
            <w:r w:rsidRPr="00C62E19">
              <w:rPr>
                <w:rFonts w:ascii="Arial" w:hAnsi="Arial"/>
                <w:b/>
                <w:sz w:val="22"/>
              </w:rPr>
              <w:t>Pomoćna tehnologija</w:t>
            </w:r>
          </w:p>
          <w:p w14:paraId="26FDFB40" w14:textId="4F638F2D" w:rsidR="009D6375" w:rsidRPr="00C62E19" w:rsidRDefault="002E5D1C" w:rsidP="002F362A">
            <w:pPr>
              <w:autoSpaceDE w:val="0"/>
              <w:autoSpaceDN w:val="0"/>
              <w:adjustRightInd w:val="0"/>
              <w:spacing w:before="80" w:after="80"/>
              <w:ind w:left="360"/>
              <w:rPr>
                <w:rFonts w:ascii="Arial" w:hAnsi="Arial" w:cs="Arial"/>
                <w:sz w:val="22"/>
                <w:szCs w:val="22"/>
              </w:rPr>
            </w:pPr>
            <w:r w:rsidRPr="00C62E19">
              <w:rPr>
                <w:rFonts w:ascii="Arial" w:hAnsi="Arial"/>
                <w:sz w:val="22"/>
              </w:rPr>
              <w:t>Pomoćna tehnologija uključuje predmete koji pomažu ljudima u svakodnevnim aktivnostima kod kuće, na poslu i u zajednici. Oni mogu uključivati tehnologiju poput tableta, mobilnih uređaja ili softvera, stavke koje se nazivaju adaptivna pomagala i potpuno obučenog psa za uslugu od renomiranog provajdera. Usluga takođe može uključivati procenu potreba osobe za pomoćnom tehnologijom i popravku ili održavanje uređaja ili predmeta.</w:t>
            </w:r>
          </w:p>
        </w:tc>
        <w:tc>
          <w:tcPr>
            <w:tcW w:w="1605" w:type="dxa"/>
            <w:shd w:val="clear" w:color="auto" w:fill="auto"/>
            <w:vAlign w:val="center"/>
          </w:tcPr>
          <w:p w14:paraId="789C7F7E" w14:textId="2CA3F7EB"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26D3FC49" w14:textId="77777777" w:rsidR="00033138" w:rsidRPr="00C62E19" w:rsidRDefault="00033138" w:rsidP="003376FC">
            <w:pPr>
              <w:ind w:left="360"/>
              <w:jc w:val="center"/>
              <w:rPr>
                <w:rFonts w:ascii="Arial" w:hAnsi="Arial" w:cs="Arial"/>
                <w:szCs w:val="24"/>
              </w:rPr>
            </w:pPr>
          </w:p>
        </w:tc>
      </w:tr>
      <w:tr w:rsidR="00770106" w:rsidRPr="00C62E19" w14:paraId="41C1345E" w14:textId="77777777" w:rsidTr="00867CC0">
        <w:trPr>
          <w:trHeight w:val="156"/>
        </w:trPr>
        <w:tc>
          <w:tcPr>
            <w:tcW w:w="6860" w:type="dxa"/>
            <w:shd w:val="clear" w:color="auto" w:fill="auto"/>
            <w:vAlign w:val="center"/>
          </w:tcPr>
          <w:p w14:paraId="3C5BD1C5" w14:textId="2A1A6CCA" w:rsidR="00770106" w:rsidRPr="005525B7" w:rsidRDefault="00624962" w:rsidP="006E592D">
            <w:pPr>
              <w:autoSpaceDE w:val="0"/>
              <w:autoSpaceDN w:val="0"/>
              <w:adjustRightInd w:val="0"/>
              <w:spacing w:before="80" w:after="80"/>
              <w:ind w:left="360"/>
              <w:rPr>
                <w:rFonts w:ascii="Arial" w:hAnsi="Arial" w:cs="Arial"/>
                <w:b/>
                <w:bCs/>
                <w:sz w:val="22"/>
                <w:szCs w:val="22"/>
              </w:rPr>
            </w:pPr>
            <w:r w:rsidRPr="005525B7">
              <w:rPr>
                <w:rFonts w:ascii="Arial" w:hAnsi="Arial"/>
                <w:b/>
                <w:sz w:val="22"/>
              </w:rPr>
              <w:t xml:space="preserve">Competitive integrated employment </w:t>
            </w:r>
            <w:r w:rsidR="00E13AEE" w:rsidRPr="005525B7">
              <w:rPr>
                <w:rFonts w:ascii="Arial" w:hAnsi="Arial"/>
                <w:b/>
                <w:sz w:val="22"/>
              </w:rPr>
              <w:t xml:space="preserve">exploration </w:t>
            </w:r>
            <w:r w:rsidRPr="005525B7">
              <w:rPr>
                <w:rFonts w:ascii="Arial" w:hAnsi="Arial"/>
                <w:b/>
                <w:sz w:val="22"/>
              </w:rPr>
              <w:t>(Konkuretno integrisano istrazivanje zapošljavanja)</w:t>
            </w:r>
            <w:r w:rsidR="0036354A" w:rsidRPr="005525B7">
              <w:rPr>
                <w:rFonts w:ascii="Arial" w:hAnsi="Arial"/>
                <w:b/>
                <w:sz w:val="22"/>
              </w:rPr>
              <w:t xml:space="preserve"> (CIE)</w:t>
            </w:r>
          </w:p>
          <w:p w14:paraId="63267032" w14:textId="3E1A9EA4" w:rsidR="009D6375" w:rsidRPr="00D4002D" w:rsidRDefault="002E5D1C" w:rsidP="006E592D">
            <w:pPr>
              <w:autoSpaceDE w:val="0"/>
              <w:autoSpaceDN w:val="0"/>
              <w:adjustRightInd w:val="0"/>
              <w:spacing w:before="80" w:after="80"/>
              <w:ind w:left="360"/>
              <w:rPr>
                <w:rFonts w:ascii="Arial" w:hAnsi="Arial" w:cs="Arial"/>
                <w:sz w:val="22"/>
                <w:szCs w:val="22"/>
                <w:lang w:val="pt-PT"/>
              </w:rPr>
            </w:pPr>
            <w:r w:rsidRPr="005525B7">
              <w:rPr>
                <w:rFonts w:ascii="Arial" w:hAnsi="Arial"/>
                <w:sz w:val="22"/>
              </w:rPr>
              <w:t xml:space="preserve">Usluge istraživanja CIE pomažu članovima da istraže puteve karijere. </w:t>
            </w:r>
            <w:r w:rsidRPr="00D4002D">
              <w:rPr>
                <w:rFonts w:ascii="Arial" w:hAnsi="Arial"/>
                <w:sz w:val="22"/>
                <w:lang w:val="pt-PT"/>
              </w:rPr>
              <w:t>Oni takođe pomažu članovima da odluče da li žele da rade u zajednici zajedno sa ljudima koji nemaju invaliditet. Usluge uključuju poslovne obilaske, praćenje posla, informativne intervjue ili planiranje zapošljavanja. Članovi se takođe mogu informisati o uslugama zapošljavanja za osobe sa invaliditetom i pomoći u identifikaciji interesovanja, znanja i veština koje mogu biti korisne za pronalaženje posla.</w:t>
            </w:r>
          </w:p>
        </w:tc>
        <w:tc>
          <w:tcPr>
            <w:tcW w:w="1605" w:type="dxa"/>
            <w:shd w:val="clear" w:color="auto" w:fill="auto"/>
            <w:vAlign w:val="center"/>
          </w:tcPr>
          <w:p w14:paraId="54AB132B" w14:textId="00F267C0" w:rsidR="00770106" w:rsidRPr="00C62E19" w:rsidRDefault="00CF6F74" w:rsidP="003376FC">
            <w:pPr>
              <w:jc w:val="center"/>
              <w:rPr>
                <w:sz w:val="28"/>
              </w:rPr>
            </w:pPr>
            <w:r w:rsidRPr="00C62E19">
              <w:rPr>
                <w:rFonts w:ascii="Wingdings" w:hAnsi="Wingdings"/>
                <w:sz w:val="28"/>
              </w:rPr>
              <w:t></w:t>
            </w:r>
          </w:p>
        </w:tc>
        <w:tc>
          <w:tcPr>
            <w:tcW w:w="1605" w:type="dxa"/>
            <w:shd w:val="clear" w:color="auto" w:fill="auto"/>
            <w:vAlign w:val="center"/>
          </w:tcPr>
          <w:p w14:paraId="420B2CC4" w14:textId="77777777" w:rsidR="00770106" w:rsidRPr="00C62E19" w:rsidRDefault="00770106" w:rsidP="003376FC">
            <w:pPr>
              <w:ind w:left="360"/>
              <w:jc w:val="center"/>
              <w:rPr>
                <w:rFonts w:ascii="Arial" w:hAnsi="Arial" w:cs="Arial"/>
                <w:szCs w:val="24"/>
              </w:rPr>
            </w:pPr>
          </w:p>
        </w:tc>
      </w:tr>
      <w:tr w:rsidR="00770106" w:rsidRPr="00C62E19" w14:paraId="4CB3EE06" w14:textId="77777777" w:rsidTr="00867CC0">
        <w:trPr>
          <w:trHeight w:val="156"/>
        </w:trPr>
        <w:tc>
          <w:tcPr>
            <w:tcW w:w="6860" w:type="dxa"/>
            <w:shd w:val="clear" w:color="auto" w:fill="auto"/>
            <w:vAlign w:val="center"/>
          </w:tcPr>
          <w:p w14:paraId="183DA159" w14:textId="77777777" w:rsidR="00770106" w:rsidRPr="00C62E19" w:rsidRDefault="00770106" w:rsidP="006E592D">
            <w:pPr>
              <w:autoSpaceDE w:val="0"/>
              <w:autoSpaceDN w:val="0"/>
              <w:adjustRightInd w:val="0"/>
              <w:spacing w:before="80" w:after="80"/>
              <w:ind w:left="360"/>
              <w:rPr>
                <w:rFonts w:ascii="Arial" w:hAnsi="Arial" w:cs="Arial"/>
                <w:b/>
                <w:bCs/>
                <w:sz w:val="22"/>
                <w:szCs w:val="22"/>
              </w:rPr>
            </w:pPr>
            <w:r w:rsidRPr="00C62E19">
              <w:rPr>
                <w:rFonts w:ascii="Arial" w:hAnsi="Arial"/>
                <w:b/>
                <w:sz w:val="22"/>
              </w:rPr>
              <w:t>Pomoć u komunikaciji</w:t>
            </w:r>
          </w:p>
          <w:p w14:paraId="58405695" w14:textId="6E82E559" w:rsidR="009D6375" w:rsidRPr="002016AE" w:rsidRDefault="002E5D1C" w:rsidP="006E592D">
            <w:pPr>
              <w:autoSpaceDE w:val="0"/>
              <w:autoSpaceDN w:val="0"/>
              <w:adjustRightInd w:val="0"/>
              <w:spacing w:before="80" w:after="80"/>
              <w:ind w:left="360"/>
              <w:rPr>
                <w:rFonts w:ascii="Arial" w:hAnsi="Arial" w:cs="Arial"/>
                <w:spacing w:val="-2"/>
                <w:sz w:val="22"/>
                <w:szCs w:val="22"/>
              </w:rPr>
            </w:pPr>
            <w:r w:rsidRPr="002016AE">
              <w:rPr>
                <w:rFonts w:ascii="Arial" w:hAnsi="Arial"/>
                <w:spacing w:val="-2"/>
                <w:sz w:val="22"/>
              </w:rPr>
              <w:t xml:space="preserve">Pomoć u komunikaciji uključuje stavke i usluge potrebne za pomoć pri slušanju, govoru, čitanju ili drugim oblicima komunikacije. Stavke mogu uključivati alternativne ili augmentativne komunikacione sisteme, uređaje za pojačavanje govora, elektronsku tehnologiju, mobilne aplikacije i softver. Usluge mogu uključivati tumačenje ili fasilitaciju znakovnog jezika, procenu komunikacijskih potreba, popravku i održavanje </w:t>
            </w:r>
            <w:r w:rsidRPr="002016AE">
              <w:rPr>
                <w:rFonts w:ascii="Arial" w:hAnsi="Arial"/>
                <w:spacing w:val="-2"/>
                <w:sz w:val="22"/>
              </w:rPr>
              <w:lastRenderedPageBreak/>
              <w:t>komunikacionih uređaja i obuku za korišćenje komunikacionih uređaja.</w:t>
            </w:r>
          </w:p>
        </w:tc>
        <w:tc>
          <w:tcPr>
            <w:tcW w:w="1605" w:type="dxa"/>
            <w:shd w:val="clear" w:color="auto" w:fill="auto"/>
            <w:vAlign w:val="center"/>
          </w:tcPr>
          <w:p w14:paraId="37467E2D" w14:textId="2EA574CE" w:rsidR="00770106" w:rsidRPr="00C62E19" w:rsidRDefault="00CF6F74" w:rsidP="003376FC">
            <w:pPr>
              <w:jc w:val="center"/>
              <w:rPr>
                <w:sz w:val="28"/>
                <w:szCs w:val="26"/>
              </w:rPr>
            </w:pPr>
            <w:r w:rsidRPr="00C62E19">
              <w:rPr>
                <w:rFonts w:ascii="Wingdings" w:hAnsi="Wingdings"/>
                <w:sz w:val="28"/>
              </w:rPr>
              <w:lastRenderedPageBreak/>
              <w:t></w:t>
            </w:r>
          </w:p>
        </w:tc>
        <w:tc>
          <w:tcPr>
            <w:tcW w:w="1605" w:type="dxa"/>
            <w:shd w:val="clear" w:color="auto" w:fill="auto"/>
            <w:vAlign w:val="center"/>
          </w:tcPr>
          <w:p w14:paraId="26635B57" w14:textId="77777777" w:rsidR="00770106" w:rsidRPr="00C62E19" w:rsidRDefault="00770106" w:rsidP="003376FC">
            <w:pPr>
              <w:ind w:left="360"/>
              <w:jc w:val="center"/>
              <w:rPr>
                <w:rFonts w:ascii="Arial" w:hAnsi="Arial" w:cs="Arial"/>
                <w:szCs w:val="24"/>
              </w:rPr>
            </w:pPr>
          </w:p>
        </w:tc>
      </w:tr>
      <w:tr w:rsidR="00C40318" w:rsidRPr="00C62E19" w14:paraId="17858E9F" w14:textId="77777777" w:rsidTr="00867CC0">
        <w:trPr>
          <w:trHeight w:val="156"/>
        </w:trPr>
        <w:tc>
          <w:tcPr>
            <w:tcW w:w="6860" w:type="dxa"/>
            <w:shd w:val="clear" w:color="auto" w:fill="auto"/>
            <w:vAlign w:val="center"/>
          </w:tcPr>
          <w:p w14:paraId="5A8B4B18" w14:textId="480D3FBB" w:rsidR="00C40318" w:rsidRPr="005525B7" w:rsidRDefault="00A7116C" w:rsidP="006E592D">
            <w:pPr>
              <w:autoSpaceDE w:val="0"/>
              <w:autoSpaceDN w:val="0"/>
              <w:adjustRightInd w:val="0"/>
              <w:spacing w:before="80" w:after="80"/>
              <w:ind w:left="360"/>
              <w:rPr>
                <w:rFonts w:ascii="Arial" w:hAnsi="Arial" w:cs="Arial"/>
                <w:b/>
                <w:bCs/>
                <w:sz w:val="22"/>
                <w:szCs w:val="22"/>
                <w:lang w:val="nb-NO"/>
              </w:rPr>
            </w:pPr>
            <w:r w:rsidRPr="005525B7">
              <w:rPr>
                <w:rFonts w:ascii="Arial" w:hAnsi="Arial"/>
                <w:b/>
                <w:sz w:val="22"/>
                <w:lang w:val="nb-NO"/>
              </w:rPr>
              <w:t>Konsultativne kliničke i terapijske usluge za negovatelje</w:t>
            </w:r>
          </w:p>
          <w:p w14:paraId="7A99EBB7" w14:textId="6897B262" w:rsidR="009D6375" w:rsidRPr="005525B7" w:rsidRDefault="002E5D1C" w:rsidP="00743E1A">
            <w:pPr>
              <w:autoSpaceDE w:val="0"/>
              <w:autoSpaceDN w:val="0"/>
              <w:adjustRightInd w:val="0"/>
              <w:spacing w:before="80" w:after="80"/>
              <w:ind w:left="360"/>
              <w:rPr>
                <w:rFonts w:ascii="Arial" w:hAnsi="Arial" w:cs="Arial"/>
                <w:sz w:val="22"/>
                <w:szCs w:val="22"/>
                <w:lang w:val="nb-NO"/>
              </w:rPr>
            </w:pPr>
            <w:r w:rsidRPr="005525B7">
              <w:rPr>
                <w:rFonts w:ascii="Arial" w:hAnsi="Arial"/>
                <w:sz w:val="22"/>
                <w:lang w:val="nb-NO"/>
              </w:rPr>
              <w:t xml:space="preserve">Konsultativne kliničke i terapeutske usluge pomažu neplaćenim negovateljima i plaćenom pomoćnom osoblju da sprovedu plan lečenja ili podrške. Usluge uključuju procene, izradu planova kućnog lečenja, planove podrške, planove intervencije i obuku </w:t>
            </w:r>
            <w:r w:rsidR="00743E1A" w:rsidRPr="005525B7">
              <w:rPr>
                <w:rFonts w:ascii="Arial" w:hAnsi="Arial"/>
                <w:sz w:val="22"/>
                <w:lang w:val="nb-NO"/>
              </w:rPr>
              <w:t>I </w:t>
            </w:r>
            <w:r w:rsidRPr="005525B7">
              <w:rPr>
                <w:rFonts w:ascii="Arial" w:hAnsi="Arial"/>
                <w:sz w:val="22"/>
                <w:lang w:val="nb-NO"/>
              </w:rPr>
              <w:t>pomoć za sprovođenje planova. Usluge takođe uključuju obuku za negovatelje i osoblje koje opslužuje članove sa složenim potrebama (izvan rutinske nege).</w:t>
            </w:r>
          </w:p>
        </w:tc>
        <w:tc>
          <w:tcPr>
            <w:tcW w:w="1605" w:type="dxa"/>
            <w:shd w:val="clear" w:color="auto" w:fill="auto"/>
            <w:vAlign w:val="center"/>
          </w:tcPr>
          <w:p w14:paraId="7DF4B6D9" w14:textId="3F52B3A3" w:rsidR="00C40318" w:rsidRPr="00C62E19" w:rsidRDefault="00A7116C" w:rsidP="003376FC">
            <w:pPr>
              <w:jc w:val="center"/>
              <w:rPr>
                <w:sz w:val="28"/>
              </w:rPr>
            </w:pPr>
            <w:r w:rsidRPr="00C62E19">
              <w:rPr>
                <w:rFonts w:ascii="Wingdings" w:hAnsi="Wingdings"/>
                <w:sz w:val="28"/>
              </w:rPr>
              <w:t></w:t>
            </w:r>
          </w:p>
        </w:tc>
        <w:tc>
          <w:tcPr>
            <w:tcW w:w="1605" w:type="dxa"/>
            <w:shd w:val="clear" w:color="auto" w:fill="auto"/>
            <w:vAlign w:val="center"/>
          </w:tcPr>
          <w:p w14:paraId="3017AE46" w14:textId="77777777" w:rsidR="00C40318" w:rsidRPr="00C62E19" w:rsidRDefault="00C40318" w:rsidP="003376FC">
            <w:pPr>
              <w:ind w:left="360"/>
              <w:jc w:val="center"/>
              <w:rPr>
                <w:rFonts w:ascii="Arial" w:hAnsi="Arial" w:cs="Arial"/>
                <w:szCs w:val="24"/>
              </w:rPr>
            </w:pPr>
          </w:p>
        </w:tc>
      </w:tr>
      <w:tr w:rsidR="00033138" w:rsidRPr="00C62E19" w14:paraId="4AA56B8B" w14:textId="77777777" w:rsidTr="00867CC0">
        <w:trPr>
          <w:trHeight w:val="156"/>
        </w:trPr>
        <w:tc>
          <w:tcPr>
            <w:tcW w:w="6860" w:type="dxa"/>
            <w:shd w:val="clear" w:color="auto" w:fill="auto"/>
            <w:vAlign w:val="center"/>
          </w:tcPr>
          <w:p w14:paraId="7CBAD947" w14:textId="53C61A6C" w:rsidR="00033138" w:rsidRPr="00C62E19" w:rsidRDefault="00033138" w:rsidP="003376FC">
            <w:pPr>
              <w:autoSpaceDE w:val="0"/>
              <w:autoSpaceDN w:val="0"/>
              <w:adjustRightInd w:val="0"/>
              <w:spacing w:before="80" w:after="80"/>
              <w:ind w:left="360"/>
              <w:rPr>
                <w:rFonts w:ascii="Arial" w:hAnsi="Arial" w:cs="Arial"/>
                <w:b/>
                <w:bCs/>
                <w:sz w:val="22"/>
                <w:szCs w:val="22"/>
              </w:rPr>
            </w:pPr>
            <w:r w:rsidRPr="00C62E19">
              <w:rPr>
                <w:rFonts w:ascii="Arial" w:hAnsi="Arial"/>
                <w:b/>
                <w:sz w:val="22"/>
              </w:rPr>
              <w:t>Edukacija i obuka potrošača</w:t>
            </w:r>
          </w:p>
          <w:p w14:paraId="79BD1F68" w14:textId="448C4E8F" w:rsidR="009D6375" w:rsidRPr="00C62E19" w:rsidRDefault="002E5D1C" w:rsidP="00743E1A">
            <w:pPr>
              <w:autoSpaceDE w:val="0"/>
              <w:autoSpaceDN w:val="0"/>
              <w:adjustRightInd w:val="0"/>
              <w:spacing w:before="80" w:after="80"/>
              <w:ind w:left="360"/>
              <w:rPr>
                <w:rFonts w:ascii="Arial" w:hAnsi="Arial" w:cs="Arial"/>
                <w:sz w:val="22"/>
                <w:szCs w:val="22"/>
              </w:rPr>
            </w:pPr>
            <w:r w:rsidRPr="00C62E19">
              <w:rPr>
                <w:rFonts w:ascii="Arial" w:hAnsi="Arial"/>
                <w:sz w:val="22"/>
              </w:rPr>
              <w:t xml:space="preserve">Usluge obrazovanja i obuke potrošača pomažu osobama sa invaliditetom da razviju veštine samozastupanja, podržavaju samoopredeljenje, ostvaruju građanska prava i steknu veštine potrebne za kontrolu i odgovornost nad drugim službama podrške. Ove usluge uključuju obrazovanje i obuku za članove </w:t>
            </w:r>
            <w:r w:rsidR="00743E1A">
              <w:rPr>
                <w:rFonts w:ascii="Arial" w:hAnsi="Arial"/>
                <w:sz w:val="22"/>
              </w:rPr>
              <w:t>I </w:t>
            </w:r>
            <w:r w:rsidRPr="00C62E19">
              <w:rPr>
                <w:rFonts w:ascii="Arial" w:hAnsi="Arial"/>
                <w:sz w:val="22"/>
              </w:rPr>
              <w:t>njihove staratelje ili donosioce pravnih odluka. Može platiti upisnine, knjige i druge obrazovne materijale, kao i prevoz do kurseva obuke, konferencija i drugih sličnih događaja.</w:t>
            </w:r>
          </w:p>
        </w:tc>
        <w:tc>
          <w:tcPr>
            <w:tcW w:w="1605" w:type="dxa"/>
            <w:shd w:val="clear" w:color="auto" w:fill="auto"/>
            <w:vAlign w:val="center"/>
          </w:tcPr>
          <w:p w14:paraId="676ADB14" w14:textId="71F07081"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096389AD" w14:textId="77777777" w:rsidR="00033138" w:rsidRPr="00C62E19" w:rsidRDefault="00033138" w:rsidP="003376FC">
            <w:pPr>
              <w:ind w:left="360"/>
              <w:jc w:val="center"/>
              <w:rPr>
                <w:rFonts w:ascii="Arial" w:hAnsi="Arial" w:cs="Arial"/>
                <w:szCs w:val="24"/>
              </w:rPr>
            </w:pPr>
          </w:p>
        </w:tc>
      </w:tr>
      <w:tr w:rsidR="00033138" w:rsidRPr="00C62E19" w14:paraId="5F264016" w14:textId="77777777" w:rsidTr="00867CC0">
        <w:trPr>
          <w:trHeight w:val="156"/>
        </w:trPr>
        <w:tc>
          <w:tcPr>
            <w:tcW w:w="6860" w:type="dxa"/>
            <w:shd w:val="clear" w:color="auto" w:fill="auto"/>
            <w:vAlign w:val="center"/>
          </w:tcPr>
          <w:p w14:paraId="5B390AD3" w14:textId="77777777" w:rsidR="00033138" w:rsidRPr="00C62E19" w:rsidRDefault="00033138">
            <w:pPr>
              <w:autoSpaceDE w:val="0"/>
              <w:autoSpaceDN w:val="0"/>
              <w:adjustRightInd w:val="0"/>
              <w:spacing w:before="80" w:after="80"/>
              <w:ind w:left="360"/>
              <w:rPr>
                <w:rFonts w:ascii="Arial" w:hAnsi="Arial" w:cs="Arial"/>
                <w:b/>
                <w:bCs/>
                <w:sz w:val="22"/>
                <w:szCs w:val="22"/>
              </w:rPr>
            </w:pPr>
            <w:r w:rsidRPr="00C62E19">
              <w:rPr>
                <w:rFonts w:ascii="Arial" w:hAnsi="Arial"/>
                <w:b/>
                <w:sz w:val="22"/>
              </w:rPr>
              <w:t>Savetodavne i terapeutske usluge</w:t>
            </w:r>
          </w:p>
          <w:p w14:paraId="471B8817" w14:textId="58A675EC" w:rsidR="009D6375" w:rsidRPr="00C62E19" w:rsidRDefault="002E5D1C" w:rsidP="00AE1C81">
            <w:pPr>
              <w:autoSpaceDE w:val="0"/>
              <w:autoSpaceDN w:val="0"/>
              <w:adjustRightInd w:val="0"/>
              <w:spacing w:before="80" w:after="80"/>
              <w:ind w:left="360"/>
              <w:rPr>
                <w:rFonts w:ascii="Arial" w:hAnsi="Arial" w:cs="Arial"/>
                <w:sz w:val="22"/>
                <w:szCs w:val="22"/>
              </w:rPr>
            </w:pPr>
            <w:r w:rsidRPr="00C62E19">
              <w:rPr>
                <w:rFonts w:ascii="Arial" w:hAnsi="Arial"/>
                <w:sz w:val="22"/>
              </w:rPr>
              <w:t xml:space="preserve">Savetodavne i terapeutske usluge tretiraju lične, društvene, fizičke, medicinske, bihevioralne, emocionalne, kognitivne, mentalne poremećaje ili poremećaje u vezi sa zloupotrebom alkohola ili drugih supstanci. To može uključivati pomoć pri prilagođavanju starenju i invalidnosti, pomoć u odnosima </w:t>
            </w:r>
            <w:r w:rsidR="00AE1C81">
              <w:rPr>
                <w:rFonts w:ascii="Arial" w:hAnsi="Arial"/>
                <w:sz w:val="22"/>
              </w:rPr>
              <w:t>I </w:t>
            </w:r>
            <w:r w:rsidRPr="00C62E19">
              <w:rPr>
                <w:rFonts w:ascii="Arial" w:hAnsi="Arial"/>
                <w:sz w:val="22"/>
              </w:rPr>
              <w:t>rekreativnu, umetničku ili muzičku terapiju. Takođe može uključivati ishranu, medicinsku pomoć, savetovanje o težini ili depresiju.</w:t>
            </w:r>
          </w:p>
        </w:tc>
        <w:tc>
          <w:tcPr>
            <w:tcW w:w="1605" w:type="dxa"/>
            <w:shd w:val="clear" w:color="auto" w:fill="auto"/>
            <w:vAlign w:val="center"/>
          </w:tcPr>
          <w:p w14:paraId="0640B6F8" w14:textId="4BE6E348"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7BB80F0C" w14:textId="77777777" w:rsidR="00033138" w:rsidRPr="00C62E19" w:rsidRDefault="00033138" w:rsidP="003376FC">
            <w:pPr>
              <w:ind w:left="360"/>
              <w:jc w:val="center"/>
              <w:rPr>
                <w:rFonts w:ascii="Arial" w:hAnsi="Arial" w:cs="Arial"/>
                <w:szCs w:val="24"/>
              </w:rPr>
            </w:pPr>
          </w:p>
        </w:tc>
      </w:tr>
      <w:tr w:rsidR="00033138" w:rsidRPr="00C62E19" w14:paraId="211FA740" w14:textId="77777777" w:rsidTr="00867CC0">
        <w:trPr>
          <w:trHeight w:val="156"/>
        </w:trPr>
        <w:tc>
          <w:tcPr>
            <w:tcW w:w="6860" w:type="dxa"/>
            <w:shd w:val="clear" w:color="auto" w:fill="auto"/>
            <w:vAlign w:val="center"/>
          </w:tcPr>
          <w:p w14:paraId="03C90DE5" w14:textId="62BD3912" w:rsidR="00033138" w:rsidRPr="00C62E19" w:rsidRDefault="00033138" w:rsidP="003376FC">
            <w:pPr>
              <w:autoSpaceDE w:val="0"/>
              <w:autoSpaceDN w:val="0"/>
              <w:adjustRightInd w:val="0"/>
              <w:spacing w:before="80" w:after="80"/>
              <w:ind w:left="360"/>
              <w:rPr>
                <w:rFonts w:ascii="Arial" w:hAnsi="Arial" w:cs="Arial"/>
                <w:b/>
                <w:bCs/>
                <w:sz w:val="22"/>
                <w:szCs w:val="22"/>
              </w:rPr>
            </w:pPr>
            <w:r w:rsidRPr="00C62E19">
              <w:rPr>
                <w:rFonts w:ascii="Arial" w:hAnsi="Arial"/>
                <w:b/>
                <w:sz w:val="22"/>
              </w:rPr>
              <w:t>Obuka za sticanje veština za svakodnevni život</w:t>
            </w:r>
          </w:p>
          <w:p w14:paraId="5975683A" w14:textId="2D70090A" w:rsidR="007F501E" w:rsidRPr="00C62E19" w:rsidRDefault="002E5D1C" w:rsidP="003376FC">
            <w:pPr>
              <w:autoSpaceDE w:val="0"/>
              <w:autoSpaceDN w:val="0"/>
              <w:adjustRightInd w:val="0"/>
              <w:spacing w:before="80" w:after="80"/>
              <w:ind w:left="360"/>
              <w:rPr>
                <w:rFonts w:ascii="Arial" w:hAnsi="Arial" w:cs="Arial"/>
                <w:sz w:val="22"/>
                <w:szCs w:val="22"/>
              </w:rPr>
            </w:pPr>
            <w:r w:rsidRPr="00C62E19">
              <w:rPr>
                <w:rFonts w:ascii="Arial" w:hAnsi="Arial"/>
                <w:sz w:val="22"/>
              </w:rPr>
              <w:t>Obuka u svakodnevnim životnim veštinama pomaže članovima da obavljaju svakodnevne zadatke. Ovo uključuje veštine koje pomažu članu da bude nezavisan i učestvuje u životu zajednice. Primeri uključuju podučavanje upravljanja novcem, održavanje kućne nege, pripremu hrane, obuku o mobilnosti, veštine samopomoći i veštine neophodne za pristup i korišćenje resursa zajednice.</w:t>
            </w:r>
          </w:p>
        </w:tc>
        <w:tc>
          <w:tcPr>
            <w:tcW w:w="1605" w:type="dxa"/>
            <w:shd w:val="clear" w:color="auto" w:fill="auto"/>
            <w:vAlign w:val="center"/>
          </w:tcPr>
          <w:p w14:paraId="082C69EB" w14:textId="10435011"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2AE7FE9D" w14:textId="77777777" w:rsidR="00033138" w:rsidRPr="00C62E19" w:rsidRDefault="00033138" w:rsidP="003376FC">
            <w:pPr>
              <w:ind w:left="360"/>
              <w:jc w:val="center"/>
              <w:rPr>
                <w:rFonts w:ascii="Arial" w:hAnsi="Arial" w:cs="Arial"/>
                <w:szCs w:val="24"/>
              </w:rPr>
            </w:pPr>
          </w:p>
        </w:tc>
      </w:tr>
      <w:tr w:rsidR="00033138" w:rsidRPr="00C62E19" w14:paraId="5473E06B" w14:textId="77777777" w:rsidTr="00867CC0">
        <w:trPr>
          <w:trHeight w:val="156"/>
        </w:trPr>
        <w:tc>
          <w:tcPr>
            <w:tcW w:w="6860" w:type="dxa"/>
            <w:shd w:val="clear" w:color="auto" w:fill="auto"/>
            <w:vAlign w:val="center"/>
          </w:tcPr>
          <w:p w14:paraId="0547BFF4" w14:textId="5C2F919A" w:rsidR="00033138" w:rsidRPr="00C62E19" w:rsidRDefault="00033138" w:rsidP="003376FC">
            <w:pPr>
              <w:autoSpaceDE w:val="0"/>
              <w:autoSpaceDN w:val="0"/>
              <w:adjustRightInd w:val="0"/>
              <w:spacing w:before="80" w:after="80"/>
              <w:ind w:left="360"/>
              <w:rPr>
                <w:rFonts w:ascii="Arial" w:hAnsi="Arial" w:cs="Arial"/>
                <w:b/>
                <w:bCs/>
                <w:sz w:val="22"/>
                <w:szCs w:val="22"/>
              </w:rPr>
            </w:pPr>
            <w:r w:rsidRPr="00C62E19">
              <w:rPr>
                <w:rFonts w:ascii="Arial" w:hAnsi="Arial"/>
                <w:b/>
                <w:sz w:val="22"/>
              </w:rPr>
              <w:t>Dnevne usluge</w:t>
            </w:r>
          </w:p>
          <w:p w14:paraId="56601066" w14:textId="156C9AB2" w:rsidR="007F501E" w:rsidRPr="00C62E19" w:rsidRDefault="002E5D1C" w:rsidP="003376FC">
            <w:pPr>
              <w:autoSpaceDE w:val="0"/>
              <w:autoSpaceDN w:val="0"/>
              <w:adjustRightInd w:val="0"/>
              <w:spacing w:before="80" w:after="80"/>
              <w:ind w:left="360"/>
              <w:rPr>
                <w:rFonts w:ascii="Arial" w:hAnsi="Arial" w:cs="Arial"/>
                <w:sz w:val="22"/>
                <w:szCs w:val="22"/>
              </w:rPr>
            </w:pPr>
            <w:r w:rsidRPr="00C62E19">
              <w:rPr>
                <w:rFonts w:ascii="Arial" w:hAnsi="Arial"/>
                <w:sz w:val="22"/>
              </w:rPr>
              <w:t>Dnevne usluge su redovne zakazane aktivnosti koje se pružaju grupi odraslih van kuće. Dnevne usluge pomažu članovima da učestvuju u zajednici, nauče socijalne veštine i razviju veštine potrebne za aktivnosti svakodnevnog života i života u zajednici.</w:t>
            </w:r>
          </w:p>
        </w:tc>
        <w:tc>
          <w:tcPr>
            <w:tcW w:w="1605" w:type="dxa"/>
            <w:shd w:val="clear" w:color="auto" w:fill="auto"/>
            <w:vAlign w:val="center"/>
          </w:tcPr>
          <w:p w14:paraId="3E620434" w14:textId="27F1B23D"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51480EFD" w14:textId="77777777" w:rsidR="00033138" w:rsidRPr="00C62E19" w:rsidRDefault="00033138" w:rsidP="003376FC">
            <w:pPr>
              <w:ind w:left="360"/>
              <w:jc w:val="center"/>
              <w:rPr>
                <w:rFonts w:ascii="Arial" w:hAnsi="Arial" w:cs="Arial"/>
                <w:szCs w:val="24"/>
              </w:rPr>
            </w:pPr>
          </w:p>
        </w:tc>
      </w:tr>
      <w:tr w:rsidR="00033138" w:rsidRPr="00C62E19" w14:paraId="1575F408" w14:textId="77777777" w:rsidTr="00867CC0">
        <w:trPr>
          <w:trHeight w:val="156"/>
        </w:trPr>
        <w:tc>
          <w:tcPr>
            <w:tcW w:w="6860" w:type="dxa"/>
            <w:shd w:val="clear" w:color="auto" w:fill="auto"/>
            <w:vAlign w:val="center"/>
          </w:tcPr>
          <w:p w14:paraId="01A43B40" w14:textId="77777777" w:rsidR="00033138" w:rsidRPr="00C62E19" w:rsidRDefault="00033138" w:rsidP="003376FC">
            <w:pPr>
              <w:autoSpaceDE w:val="0"/>
              <w:autoSpaceDN w:val="0"/>
              <w:adjustRightInd w:val="0"/>
              <w:spacing w:before="80" w:after="80"/>
              <w:ind w:left="360"/>
              <w:rPr>
                <w:rFonts w:ascii="Arial" w:hAnsi="Arial" w:cs="Arial"/>
                <w:b/>
                <w:bCs/>
                <w:sz w:val="22"/>
                <w:szCs w:val="22"/>
              </w:rPr>
            </w:pPr>
            <w:r w:rsidRPr="00C62E19">
              <w:rPr>
                <w:rFonts w:ascii="Arial" w:hAnsi="Arial"/>
                <w:b/>
                <w:sz w:val="22"/>
              </w:rPr>
              <w:t>Usluge finansijskog upravljanja</w:t>
            </w:r>
          </w:p>
          <w:p w14:paraId="7C7540E9" w14:textId="7E4FA5AC" w:rsidR="007F501E" w:rsidRPr="00D4002D" w:rsidRDefault="002E5D1C" w:rsidP="003376FC">
            <w:pPr>
              <w:autoSpaceDE w:val="0"/>
              <w:autoSpaceDN w:val="0"/>
              <w:adjustRightInd w:val="0"/>
              <w:spacing w:before="80" w:after="80"/>
              <w:ind w:left="360"/>
              <w:rPr>
                <w:rFonts w:ascii="Arial" w:hAnsi="Arial" w:cs="Arial"/>
                <w:sz w:val="22"/>
                <w:szCs w:val="22"/>
                <w:lang w:val="pt-PT"/>
              </w:rPr>
            </w:pPr>
            <w:r w:rsidRPr="00C62E19">
              <w:rPr>
                <w:rFonts w:ascii="Arial" w:hAnsi="Arial"/>
                <w:sz w:val="22"/>
              </w:rPr>
              <w:lastRenderedPageBreak/>
              <w:t xml:space="preserve">Usluge finansijskog upravljanja pomažu u upravljanju novcem za usluge ili ličnim finansijama. Ako član odluči da samostalno upravlja jednom ili više usluga, ova usluga uključuje osobu ili agenciju koja plaća pružaoce usluga nakon što član odobri plaćanje. </w:t>
            </w:r>
            <w:r w:rsidRPr="00D4002D">
              <w:rPr>
                <w:rFonts w:ascii="Arial" w:hAnsi="Arial"/>
                <w:sz w:val="22"/>
                <w:lang w:val="pt-PT"/>
              </w:rPr>
              <w:t>Ove usluge takođe pomažu članovima da budžetiraju kako bi osigurali da je novac dostupan za stanovanje i druge potrebe.</w:t>
            </w:r>
          </w:p>
        </w:tc>
        <w:tc>
          <w:tcPr>
            <w:tcW w:w="1605" w:type="dxa"/>
            <w:shd w:val="clear" w:color="auto" w:fill="auto"/>
            <w:vAlign w:val="center"/>
          </w:tcPr>
          <w:p w14:paraId="394814E5" w14:textId="5093BDAE" w:rsidR="00033138" w:rsidRPr="00C62E19" w:rsidRDefault="00033138" w:rsidP="003376FC">
            <w:pPr>
              <w:jc w:val="center"/>
            </w:pPr>
            <w:r w:rsidRPr="00C62E19">
              <w:rPr>
                <w:rFonts w:ascii="Wingdings" w:hAnsi="Wingdings"/>
                <w:sz w:val="28"/>
              </w:rPr>
              <w:lastRenderedPageBreak/>
              <w:t></w:t>
            </w:r>
          </w:p>
        </w:tc>
        <w:tc>
          <w:tcPr>
            <w:tcW w:w="1605" w:type="dxa"/>
            <w:shd w:val="clear" w:color="auto" w:fill="auto"/>
            <w:vAlign w:val="center"/>
          </w:tcPr>
          <w:p w14:paraId="1D565E8C" w14:textId="77777777" w:rsidR="00033138" w:rsidRPr="00C62E19" w:rsidRDefault="00033138" w:rsidP="003376FC">
            <w:pPr>
              <w:ind w:left="360"/>
              <w:jc w:val="center"/>
              <w:rPr>
                <w:rFonts w:ascii="Arial" w:hAnsi="Arial" w:cs="Arial"/>
                <w:szCs w:val="24"/>
              </w:rPr>
            </w:pPr>
          </w:p>
        </w:tc>
      </w:tr>
      <w:tr w:rsidR="00770106" w:rsidRPr="00C62E19" w14:paraId="1E15B9EA" w14:textId="77777777" w:rsidTr="00867CC0">
        <w:trPr>
          <w:trHeight w:val="156"/>
        </w:trPr>
        <w:tc>
          <w:tcPr>
            <w:tcW w:w="6860" w:type="dxa"/>
            <w:shd w:val="clear" w:color="auto" w:fill="auto"/>
            <w:vAlign w:val="center"/>
          </w:tcPr>
          <w:p w14:paraId="494B45D4" w14:textId="77777777" w:rsidR="00770106" w:rsidRPr="00C62E19" w:rsidRDefault="00770106" w:rsidP="00F10E50">
            <w:pPr>
              <w:autoSpaceDE w:val="0"/>
              <w:autoSpaceDN w:val="0"/>
              <w:adjustRightInd w:val="0"/>
              <w:spacing w:before="80" w:after="80"/>
              <w:ind w:left="360"/>
              <w:rPr>
                <w:rFonts w:ascii="Arial" w:hAnsi="Arial" w:cs="Arial"/>
                <w:b/>
                <w:bCs/>
                <w:sz w:val="22"/>
                <w:szCs w:val="22"/>
              </w:rPr>
            </w:pPr>
            <w:r w:rsidRPr="00C62E19">
              <w:rPr>
                <w:rFonts w:ascii="Arial" w:hAnsi="Arial"/>
                <w:b/>
                <w:sz w:val="22"/>
              </w:rPr>
              <w:t>Zdravlje i dobrobit</w:t>
            </w:r>
          </w:p>
          <w:p w14:paraId="227AD678" w14:textId="4EE0A256" w:rsidR="00313140" w:rsidRPr="00C62E19" w:rsidRDefault="002E5D1C" w:rsidP="00F10E50">
            <w:pPr>
              <w:autoSpaceDE w:val="0"/>
              <w:autoSpaceDN w:val="0"/>
              <w:adjustRightInd w:val="0"/>
              <w:spacing w:before="80" w:after="80"/>
              <w:ind w:left="360"/>
              <w:rPr>
                <w:rFonts w:ascii="Arial" w:hAnsi="Arial" w:cs="Arial"/>
                <w:sz w:val="22"/>
                <w:szCs w:val="22"/>
              </w:rPr>
            </w:pPr>
            <w:r w:rsidRPr="00C62E19">
              <w:rPr>
                <w:rFonts w:ascii="Arial" w:hAnsi="Arial"/>
                <w:sz w:val="22"/>
              </w:rPr>
              <w:t>Zdravstvene i velnes usluge pomažu članovima da održe ili poboljšaju svoje zdravlje, blagostanje, socijalne veštine i uključivanje u zajednicu. One uključuju aktivnosti koje se fokusiraju na razvijanje zdravih navika; časovi, lekcije i događaji vezani za fizičku aktivnost i ishranu; velnes usluge kao što su joga i časovi svesnosti; i seksualno obrazovanje i obuku.</w:t>
            </w:r>
          </w:p>
        </w:tc>
        <w:tc>
          <w:tcPr>
            <w:tcW w:w="1605" w:type="dxa"/>
            <w:shd w:val="clear" w:color="auto" w:fill="auto"/>
            <w:vAlign w:val="center"/>
          </w:tcPr>
          <w:p w14:paraId="5D8289EA" w14:textId="1AC0AD30" w:rsidR="00770106" w:rsidRPr="00C62E19" w:rsidRDefault="00CF6F74" w:rsidP="003376FC">
            <w:pPr>
              <w:jc w:val="center"/>
              <w:rPr>
                <w:sz w:val="28"/>
              </w:rPr>
            </w:pPr>
            <w:r w:rsidRPr="00C62E19">
              <w:rPr>
                <w:rFonts w:ascii="Wingdings" w:hAnsi="Wingdings"/>
                <w:sz w:val="28"/>
              </w:rPr>
              <w:t></w:t>
            </w:r>
          </w:p>
        </w:tc>
        <w:tc>
          <w:tcPr>
            <w:tcW w:w="1605" w:type="dxa"/>
            <w:shd w:val="clear" w:color="auto" w:fill="auto"/>
            <w:vAlign w:val="center"/>
          </w:tcPr>
          <w:p w14:paraId="73F1CB6B" w14:textId="77777777" w:rsidR="00770106" w:rsidRPr="00C62E19" w:rsidRDefault="00770106" w:rsidP="003376FC">
            <w:pPr>
              <w:ind w:left="360"/>
              <w:jc w:val="center"/>
              <w:rPr>
                <w:rFonts w:ascii="Arial" w:hAnsi="Arial" w:cs="Arial"/>
                <w:szCs w:val="24"/>
              </w:rPr>
            </w:pPr>
          </w:p>
        </w:tc>
      </w:tr>
      <w:tr w:rsidR="00033138" w:rsidRPr="00C62E19" w14:paraId="47792012" w14:textId="77777777" w:rsidTr="00867CC0">
        <w:trPr>
          <w:trHeight w:val="156"/>
        </w:trPr>
        <w:tc>
          <w:tcPr>
            <w:tcW w:w="6860" w:type="dxa"/>
            <w:shd w:val="clear" w:color="auto" w:fill="auto"/>
            <w:vAlign w:val="center"/>
          </w:tcPr>
          <w:p w14:paraId="51FB570B" w14:textId="77777777" w:rsidR="00033138" w:rsidRPr="005525B7" w:rsidRDefault="00033138" w:rsidP="00F10E50">
            <w:pPr>
              <w:autoSpaceDE w:val="0"/>
              <w:autoSpaceDN w:val="0"/>
              <w:adjustRightInd w:val="0"/>
              <w:spacing w:before="80" w:after="80"/>
              <w:ind w:left="360"/>
              <w:rPr>
                <w:rFonts w:ascii="Arial" w:hAnsi="Arial" w:cs="Arial"/>
                <w:b/>
                <w:bCs/>
                <w:sz w:val="22"/>
                <w:szCs w:val="22"/>
                <w:lang w:val="pl-PL"/>
              </w:rPr>
            </w:pPr>
            <w:r w:rsidRPr="005525B7">
              <w:rPr>
                <w:rFonts w:ascii="Arial" w:hAnsi="Arial"/>
                <w:b/>
                <w:sz w:val="22"/>
                <w:lang w:val="pl-PL"/>
              </w:rPr>
              <w:t>Obroci koji se dostavljaju na kućnu adresu</w:t>
            </w:r>
          </w:p>
          <w:p w14:paraId="691FA235" w14:textId="70DBB85C" w:rsidR="00313140" w:rsidRPr="005525B7" w:rsidRDefault="002E5D1C" w:rsidP="0033556F">
            <w:pPr>
              <w:autoSpaceDE w:val="0"/>
              <w:autoSpaceDN w:val="0"/>
              <w:adjustRightInd w:val="0"/>
              <w:spacing w:before="80" w:after="80"/>
              <w:ind w:left="360"/>
              <w:rPr>
                <w:rFonts w:ascii="Arial" w:hAnsi="Arial" w:cs="Arial"/>
                <w:sz w:val="22"/>
                <w:szCs w:val="22"/>
                <w:lang w:val="pl-PL"/>
              </w:rPr>
            </w:pPr>
            <w:r w:rsidRPr="005525B7">
              <w:rPr>
                <w:rFonts w:ascii="Arial" w:hAnsi="Arial"/>
                <w:sz w:val="22"/>
                <w:lang w:val="pl-PL"/>
              </w:rPr>
              <w:t>Obroci koji se isporučuju na kućnu adresu (ponekad se nazivaju „</w:t>
            </w:r>
            <w:r w:rsidR="00AE1C81" w:rsidRPr="005525B7">
              <w:rPr>
                <w:rFonts w:ascii="Arial" w:hAnsi="Arial"/>
                <w:sz w:val="22"/>
                <w:lang w:val="pl-PL"/>
              </w:rPr>
              <w:t>meals on wheels</w:t>
            </w:r>
            <w:r w:rsidRPr="005525B7">
              <w:rPr>
                <w:rFonts w:ascii="Arial" w:hAnsi="Arial"/>
                <w:sz w:val="22"/>
                <w:lang w:val="pl-PL"/>
              </w:rPr>
              <w:t>”) uključuju pripremu i isporuku jednog ili dva obroka dnevno ako član nije u mogućnosti da napravi ili dobije zdrave obroke bez pomoći. Obroci koji se isporučuju na kućnu adresu takođe mogu pomoći članovima ako nisu u stanju da upravljaju posebnom ishranom koju preporučuje zdravstveni radnik za zdravstveno stanje.</w:t>
            </w:r>
          </w:p>
        </w:tc>
        <w:tc>
          <w:tcPr>
            <w:tcW w:w="1605" w:type="dxa"/>
            <w:shd w:val="clear" w:color="auto" w:fill="auto"/>
            <w:vAlign w:val="center"/>
          </w:tcPr>
          <w:p w14:paraId="7D9EBA25" w14:textId="3B64B31C"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4D58170D" w14:textId="77777777" w:rsidR="00033138" w:rsidRPr="00C62E19" w:rsidRDefault="00033138" w:rsidP="003376FC">
            <w:pPr>
              <w:ind w:left="360"/>
              <w:jc w:val="center"/>
              <w:rPr>
                <w:rFonts w:ascii="Arial" w:hAnsi="Arial" w:cs="Arial"/>
                <w:szCs w:val="24"/>
              </w:rPr>
            </w:pPr>
          </w:p>
        </w:tc>
      </w:tr>
      <w:tr w:rsidR="00033138" w:rsidRPr="00C62E19" w14:paraId="5C546A5C" w14:textId="77777777" w:rsidTr="00867CC0">
        <w:trPr>
          <w:trHeight w:val="156"/>
        </w:trPr>
        <w:tc>
          <w:tcPr>
            <w:tcW w:w="6860" w:type="dxa"/>
            <w:shd w:val="clear" w:color="auto" w:fill="auto"/>
            <w:vAlign w:val="center"/>
          </w:tcPr>
          <w:p w14:paraId="65BC1725" w14:textId="7CD147B1" w:rsidR="00033138" w:rsidRPr="00C62E19" w:rsidRDefault="00033138" w:rsidP="00EF3C2C">
            <w:pPr>
              <w:autoSpaceDE w:val="0"/>
              <w:autoSpaceDN w:val="0"/>
              <w:adjustRightInd w:val="0"/>
              <w:spacing w:before="80" w:after="80"/>
              <w:ind w:left="360"/>
              <w:rPr>
                <w:rFonts w:ascii="Arial" w:hAnsi="Arial" w:cs="Arial"/>
                <w:b/>
                <w:bCs/>
                <w:sz w:val="22"/>
                <w:szCs w:val="22"/>
              </w:rPr>
            </w:pPr>
            <w:r w:rsidRPr="00C62E19">
              <w:rPr>
                <w:rFonts w:ascii="Arial" w:hAnsi="Arial"/>
                <w:b/>
                <w:sz w:val="22"/>
              </w:rPr>
              <w:t>Modifikacije doma</w:t>
            </w:r>
          </w:p>
          <w:p w14:paraId="0CD01DEC" w14:textId="2FCC6A8E" w:rsidR="00313140" w:rsidRPr="00C62E19" w:rsidRDefault="002E5D1C" w:rsidP="00EF3C2C">
            <w:pPr>
              <w:autoSpaceDE w:val="0"/>
              <w:autoSpaceDN w:val="0"/>
              <w:adjustRightInd w:val="0"/>
              <w:spacing w:before="80" w:after="80"/>
              <w:ind w:left="360"/>
              <w:rPr>
                <w:rFonts w:ascii="Arial" w:hAnsi="Arial" w:cs="Arial"/>
                <w:sz w:val="22"/>
                <w:szCs w:val="22"/>
              </w:rPr>
            </w:pPr>
            <w:r w:rsidRPr="00C62E19">
              <w:rPr>
                <w:rFonts w:ascii="Arial" w:hAnsi="Arial"/>
                <w:sz w:val="22"/>
              </w:rPr>
              <w:t>Modifikacije doma uključuju predmete i usluge koje čine dom člana sigurnijim i lakšim za kretanje. Ovo može uključivati rampe, liftove za stepenice, liftove za invalidska kolica, modifikacije u kuhinji ili kupatilu, specijalizovana prilagođavanja pristupačnosti ili bezbednosti i elektronske uređaje koji se aktiviraju glasom, svetlom ili pokretom koji povećavaju samopouzdanje i sposobnost člana da živi nezavisno.</w:t>
            </w:r>
          </w:p>
        </w:tc>
        <w:tc>
          <w:tcPr>
            <w:tcW w:w="1605" w:type="dxa"/>
            <w:shd w:val="clear" w:color="auto" w:fill="auto"/>
            <w:vAlign w:val="center"/>
          </w:tcPr>
          <w:p w14:paraId="27188FDF" w14:textId="03B858DA"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74542D22" w14:textId="77777777" w:rsidR="00033138" w:rsidRPr="00C62E19" w:rsidRDefault="00033138" w:rsidP="003376FC">
            <w:pPr>
              <w:ind w:left="360"/>
              <w:jc w:val="center"/>
              <w:rPr>
                <w:rFonts w:ascii="Arial" w:hAnsi="Arial" w:cs="Arial"/>
                <w:szCs w:val="24"/>
              </w:rPr>
            </w:pPr>
          </w:p>
        </w:tc>
      </w:tr>
      <w:tr w:rsidR="00033138" w:rsidRPr="00C62E19" w14:paraId="4AB0B268" w14:textId="77777777" w:rsidTr="00867CC0">
        <w:trPr>
          <w:trHeight w:val="156"/>
        </w:trPr>
        <w:tc>
          <w:tcPr>
            <w:tcW w:w="6860" w:type="dxa"/>
            <w:shd w:val="clear" w:color="auto" w:fill="auto"/>
            <w:vAlign w:val="center"/>
          </w:tcPr>
          <w:p w14:paraId="4A3E4EC5" w14:textId="77777777" w:rsidR="00033138" w:rsidRPr="005525B7" w:rsidRDefault="00033138" w:rsidP="003376FC">
            <w:pPr>
              <w:autoSpaceDE w:val="0"/>
              <w:autoSpaceDN w:val="0"/>
              <w:adjustRightInd w:val="0"/>
              <w:spacing w:before="80" w:after="80"/>
              <w:ind w:left="360"/>
              <w:rPr>
                <w:rFonts w:ascii="Arial" w:hAnsi="Arial" w:cs="Arial"/>
                <w:b/>
                <w:bCs/>
                <w:sz w:val="22"/>
                <w:szCs w:val="22"/>
              </w:rPr>
            </w:pPr>
            <w:r w:rsidRPr="005525B7">
              <w:rPr>
                <w:rFonts w:ascii="Arial" w:hAnsi="Arial"/>
                <w:b/>
                <w:sz w:val="22"/>
              </w:rPr>
              <w:t>Stambeno savetovanje</w:t>
            </w:r>
          </w:p>
          <w:p w14:paraId="2D8132C0" w14:textId="523546EF" w:rsidR="00CC785D" w:rsidRPr="00C62E19" w:rsidRDefault="002E5D1C" w:rsidP="003376FC">
            <w:pPr>
              <w:autoSpaceDE w:val="0"/>
              <w:autoSpaceDN w:val="0"/>
              <w:adjustRightInd w:val="0"/>
              <w:spacing w:before="80" w:after="80"/>
              <w:ind w:left="360"/>
              <w:rPr>
                <w:rFonts w:ascii="Arial" w:hAnsi="Arial" w:cs="Arial"/>
                <w:sz w:val="22"/>
                <w:szCs w:val="22"/>
              </w:rPr>
            </w:pPr>
            <w:r w:rsidRPr="005525B7">
              <w:rPr>
                <w:rFonts w:ascii="Arial" w:hAnsi="Arial"/>
                <w:sz w:val="22"/>
              </w:rPr>
              <w:t xml:space="preserve">Stambeno savetovanje pomaže članovima da pronađu pristupačan, ugodan i siguran smeštaj u zajednici. Stambeno savetovanje uključuje istraživanje mogućnosti posedovanja kuće i iznajmljivanja, identifikaciju finansijskih resursa, identifikaciju preferencija lokacije i vrste stanovanja, identifikaciju pristupačnosti i potreba za modifikacijom i lociranje raspoloživog stambenog prostora. </w:t>
            </w:r>
            <w:r w:rsidRPr="00C62E19">
              <w:rPr>
                <w:rFonts w:ascii="Arial" w:hAnsi="Arial"/>
                <w:sz w:val="22"/>
              </w:rPr>
              <w:t>Stambeno savetovanje ne uključuje plaćanje zakupnine ili hipoteke.</w:t>
            </w:r>
          </w:p>
        </w:tc>
        <w:tc>
          <w:tcPr>
            <w:tcW w:w="1605" w:type="dxa"/>
            <w:shd w:val="clear" w:color="auto" w:fill="auto"/>
            <w:vAlign w:val="center"/>
          </w:tcPr>
          <w:p w14:paraId="5084B5BB" w14:textId="60EF3150"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0E3CB9CD" w14:textId="77777777" w:rsidR="00033138" w:rsidRPr="00C62E19" w:rsidRDefault="00033138" w:rsidP="003376FC">
            <w:pPr>
              <w:ind w:left="360"/>
              <w:jc w:val="center"/>
              <w:rPr>
                <w:rFonts w:ascii="Arial" w:hAnsi="Arial" w:cs="Arial"/>
                <w:szCs w:val="24"/>
              </w:rPr>
            </w:pPr>
          </w:p>
        </w:tc>
      </w:tr>
      <w:tr w:rsidR="00033138" w:rsidRPr="00C62E19" w14:paraId="13933ECE" w14:textId="77777777" w:rsidTr="00867CC0">
        <w:trPr>
          <w:trHeight w:val="156"/>
        </w:trPr>
        <w:tc>
          <w:tcPr>
            <w:tcW w:w="6860" w:type="dxa"/>
            <w:shd w:val="clear" w:color="auto" w:fill="auto"/>
            <w:vAlign w:val="center"/>
          </w:tcPr>
          <w:p w14:paraId="7C32E5A0" w14:textId="31BA92BB" w:rsidR="00033138" w:rsidRPr="0033556F" w:rsidRDefault="0033556F" w:rsidP="0033556F">
            <w:pPr>
              <w:autoSpaceDE w:val="0"/>
              <w:autoSpaceDN w:val="0"/>
              <w:adjustRightInd w:val="0"/>
              <w:spacing w:before="80" w:after="80"/>
              <w:ind w:left="360"/>
              <w:rPr>
                <w:rFonts w:ascii="Arial" w:hAnsi="Arial"/>
                <w:b/>
                <w:sz w:val="22"/>
              </w:rPr>
            </w:pPr>
            <w:r w:rsidRPr="0033556F">
              <w:rPr>
                <w:rFonts w:ascii="Arial" w:hAnsi="Arial"/>
                <w:b/>
                <w:sz w:val="22"/>
              </w:rPr>
              <w:t>Personal emergency response system (Lični sistem za hitne slučajeve)</w:t>
            </w:r>
            <w:r>
              <w:rPr>
                <w:rFonts w:ascii="Arial" w:hAnsi="Arial"/>
                <w:b/>
                <w:sz w:val="22"/>
              </w:rPr>
              <w:t xml:space="preserve"> </w:t>
            </w:r>
            <w:r w:rsidR="00033138" w:rsidRPr="00C62E19">
              <w:rPr>
                <w:rFonts w:ascii="Arial" w:hAnsi="Arial"/>
                <w:b/>
                <w:sz w:val="22"/>
              </w:rPr>
              <w:t>(PERS)</w:t>
            </w:r>
          </w:p>
          <w:p w14:paraId="77B91DD0" w14:textId="00CF78ED" w:rsidR="00CC785D" w:rsidRPr="00C62E19" w:rsidRDefault="002E5D1C" w:rsidP="005D680D">
            <w:pPr>
              <w:autoSpaceDE w:val="0"/>
              <w:autoSpaceDN w:val="0"/>
              <w:adjustRightInd w:val="0"/>
              <w:spacing w:before="80" w:after="80"/>
              <w:ind w:left="360"/>
              <w:rPr>
                <w:rFonts w:ascii="Arial" w:hAnsi="Arial" w:cs="Arial"/>
                <w:sz w:val="22"/>
                <w:szCs w:val="22"/>
              </w:rPr>
            </w:pPr>
            <w:r w:rsidRPr="00C62E19">
              <w:rPr>
                <w:rFonts w:ascii="Arial" w:hAnsi="Arial"/>
                <w:sz w:val="22"/>
              </w:rPr>
              <w:lastRenderedPageBreak/>
              <w:t>PERS direktno povezuje člana sa zdravstvenim radnicima u</w:t>
            </w:r>
            <w:r w:rsidR="005D680D">
              <w:rPr>
                <w:rFonts w:ascii="Arial" w:hAnsi="Arial"/>
                <w:sz w:val="22"/>
              </w:rPr>
              <w:t> </w:t>
            </w:r>
            <w:r w:rsidRPr="00C62E19">
              <w:rPr>
                <w:rFonts w:ascii="Arial" w:hAnsi="Arial"/>
                <w:sz w:val="22"/>
              </w:rPr>
              <w:t>hitnim slučajevima. To je telefon ili drugi elektronski sistem.</w:t>
            </w:r>
          </w:p>
        </w:tc>
        <w:tc>
          <w:tcPr>
            <w:tcW w:w="1605" w:type="dxa"/>
            <w:shd w:val="clear" w:color="auto" w:fill="auto"/>
            <w:vAlign w:val="center"/>
          </w:tcPr>
          <w:p w14:paraId="13B9B332" w14:textId="68188260" w:rsidR="00033138" w:rsidRPr="00C62E19" w:rsidRDefault="00033138" w:rsidP="003376FC">
            <w:pPr>
              <w:jc w:val="center"/>
            </w:pPr>
            <w:r w:rsidRPr="00C62E19">
              <w:rPr>
                <w:rFonts w:ascii="Wingdings" w:hAnsi="Wingdings"/>
                <w:sz w:val="28"/>
              </w:rPr>
              <w:lastRenderedPageBreak/>
              <w:t></w:t>
            </w:r>
          </w:p>
        </w:tc>
        <w:tc>
          <w:tcPr>
            <w:tcW w:w="1605" w:type="dxa"/>
            <w:shd w:val="clear" w:color="auto" w:fill="auto"/>
            <w:vAlign w:val="center"/>
          </w:tcPr>
          <w:p w14:paraId="561C37BD" w14:textId="77777777" w:rsidR="00033138" w:rsidRPr="00C62E19" w:rsidRDefault="00033138" w:rsidP="003376FC">
            <w:pPr>
              <w:ind w:left="360"/>
              <w:jc w:val="center"/>
              <w:rPr>
                <w:rFonts w:ascii="Arial" w:hAnsi="Arial" w:cs="Arial"/>
                <w:szCs w:val="24"/>
              </w:rPr>
            </w:pPr>
          </w:p>
        </w:tc>
      </w:tr>
      <w:tr w:rsidR="00033138" w:rsidRPr="00C62E19" w14:paraId="0DC1B1F5" w14:textId="77777777" w:rsidTr="00867CC0">
        <w:trPr>
          <w:trHeight w:val="156"/>
        </w:trPr>
        <w:tc>
          <w:tcPr>
            <w:tcW w:w="6860" w:type="dxa"/>
            <w:shd w:val="clear" w:color="auto" w:fill="auto"/>
            <w:vAlign w:val="center"/>
          </w:tcPr>
          <w:p w14:paraId="46028DF0" w14:textId="55689FE3" w:rsidR="00033138" w:rsidRPr="00C62E19" w:rsidRDefault="00033138" w:rsidP="0033556F">
            <w:pPr>
              <w:pageBreakBefore/>
              <w:autoSpaceDE w:val="0"/>
              <w:autoSpaceDN w:val="0"/>
              <w:adjustRightInd w:val="0"/>
              <w:spacing w:before="80" w:after="80"/>
              <w:ind w:left="360"/>
              <w:rPr>
                <w:rFonts w:ascii="Arial" w:hAnsi="Arial" w:cs="Arial"/>
                <w:b/>
                <w:bCs/>
                <w:sz w:val="22"/>
                <w:szCs w:val="22"/>
              </w:rPr>
            </w:pPr>
            <w:r w:rsidRPr="00C62E19">
              <w:rPr>
                <w:rFonts w:ascii="Arial" w:hAnsi="Arial"/>
                <w:b/>
                <w:sz w:val="22"/>
              </w:rPr>
              <w:lastRenderedPageBreak/>
              <w:t>Usluge pre zaposlenja</w:t>
            </w:r>
          </w:p>
          <w:p w14:paraId="12DD22F4" w14:textId="62D05831" w:rsidR="00CC785D" w:rsidRPr="00D4002D" w:rsidRDefault="00CC785D" w:rsidP="005D680D">
            <w:pPr>
              <w:autoSpaceDE w:val="0"/>
              <w:autoSpaceDN w:val="0"/>
              <w:adjustRightInd w:val="0"/>
              <w:spacing w:before="80" w:after="80"/>
              <w:ind w:left="360"/>
              <w:rPr>
                <w:rFonts w:ascii="Arial" w:hAnsi="Arial" w:cs="Arial"/>
                <w:sz w:val="22"/>
                <w:szCs w:val="22"/>
                <w:lang w:val="pt-PT"/>
              </w:rPr>
            </w:pPr>
            <w:r w:rsidRPr="00C62E19">
              <w:rPr>
                <w:rFonts w:ascii="Arial" w:hAnsi="Arial"/>
                <w:sz w:val="22"/>
              </w:rPr>
              <w:t>Usluge pre zaposlenja su učenje i radna iskustva koja pomažu članovima da razviju opšte snage i veštine da bi dobili posao u</w:t>
            </w:r>
            <w:r w:rsidR="005D680D">
              <w:rPr>
                <w:rFonts w:ascii="Arial" w:hAnsi="Arial"/>
                <w:sz w:val="22"/>
              </w:rPr>
              <w:t> </w:t>
            </w:r>
            <w:r w:rsidRPr="00C62E19">
              <w:rPr>
                <w:rFonts w:ascii="Arial" w:hAnsi="Arial"/>
                <w:sz w:val="22"/>
              </w:rPr>
              <w:t xml:space="preserve">okruženju. </w:t>
            </w:r>
            <w:r w:rsidRPr="00D4002D">
              <w:rPr>
                <w:rFonts w:ascii="Arial" w:hAnsi="Arial"/>
                <w:sz w:val="22"/>
                <w:lang w:val="pt-PT"/>
              </w:rPr>
              <w:t>Članovi mogu da nauče kako da rade sa nadzornicima, saradnicima i klijentima. Takođe mogu da nauče kako da se oblače, prate uputstva, rade zadatke, rešavaju probleme, ostanu bezbedni i kako se kreću. Ove usluge pomažu članovima da se zaposle u zajednici koja im plaća uobičajene plate i beneficije koje se isplaćuju zaposlenima koji nemaju invaliditet.</w:t>
            </w:r>
          </w:p>
        </w:tc>
        <w:tc>
          <w:tcPr>
            <w:tcW w:w="1605" w:type="dxa"/>
            <w:shd w:val="clear" w:color="auto" w:fill="auto"/>
            <w:vAlign w:val="center"/>
          </w:tcPr>
          <w:p w14:paraId="4892B45F" w14:textId="29CA9E9C"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3F1E7029" w14:textId="77777777" w:rsidR="00033138" w:rsidRPr="00C62E19" w:rsidRDefault="00033138" w:rsidP="003376FC">
            <w:pPr>
              <w:ind w:left="360"/>
              <w:jc w:val="center"/>
              <w:rPr>
                <w:rFonts w:ascii="Arial" w:hAnsi="Arial" w:cs="Arial"/>
                <w:szCs w:val="24"/>
              </w:rPr>
            </w:pPr>
          </w:p>
        </w:tc>
      </w:tr>
      <w:tr w:rsidR="00033138" w:rsidRPr="00C62E19" w14:paraId="3B45C70D" w14:textId="77777777" w:rsidTr="00867CC0">
        <w:trPr>
          <w:trHeight w:val="156"/>
        </w:trPr>
        <w:tc>
          <w:tcPr>
            <w:tcW w:w="6860" w:type="dxa"/>
            <w:shd w:val="clear" w:color="auto" w:fill="auto"/>
            <w:vAlign w:val="center"/>
          </w:tcPr>
          <w:p w14:paraId="20A09FF1" w14:textId="1C4EE50E" w:rsidR="00033138" w:rsidRPr="00C62E19" w:rsidRDefault="00033138" w:rsidP="003376FC">
            <w:pPr>
              <w:autoSpaceDE w:val="0"/>
              <w:autoSpaceDN w:val="0"/>
              <w:adjustRightInd w:val="0"/>
              <w:spacing w:before="80" w:after="80"/>
              <w:ind w:left="360"/>
              <w:rPr>
                <w:rFonts w:ascii="Arial" w:hAnsi="Arial" w:cs="Arial"/>
                <w:b/>
                <w:bCs/>
                <w:sz w:val="22"/>
                <w:szCs w:val="22"/>
              </w:rPr>
            </w:pPr>
            <w:r w:rsidRPr="00C62E19">
              <w:rPr>
                <w:rFonts w:ascii="Arial" w:hAnsi="Arial"/>
                <w:b/>
                <w:sz w:val="22"/>
              </w:rPr>
              <w:t>Usluge preseljenja</w:t>
            </w:r>
          </w:p>
          <w:p w14:paraId="5AD4CE68" w14:textId="1BE4E082" w:rsidR="00A1063F" w:rsidRPr="00C62E19" w:rsidRDefault="00A1063F" w:rsidP="005D680D">
            <w:pPr>
              <w:autoSpaceDE w:val="0"/>
              <w:autoSpaceDN w:val="0"/>
              <w:adjustRightInd w:val="0"/>
              <w:spacing w:before="80" w:after="80"/>
              <w:ind w:left="360"/>
              <w:rPr>
                <w:rFonts w:ascii="Arial" w:hAnsi="Arial" w:cs="Arial"/>
                <w:sz w:val="22"/>
                <w:szCs w:val="22"/>
              </w:rPr>
            </w:pPr>
            <w:r w:rsidRPr="00C62E19">
              <w:rPr>
                <w:rFonts w:ascii="Arial" w:hAnsi="Arial"/>
                <w:sz w:val="22"/>
              </w:rPr>
              <w:t>Usluge preseljenja uključuju jednokratne troškove koji pomažu članovima da se presele iz ustanove ili ustanove za smeštaj u</w:t>
            </w:r>
            <w:r w:rsidR="005D680D">
              <w:rPr>
                <w:rFonts w:ascii="Arial" w:hAnsi="Arial"/>
                <w:sz w:val="22"/>
              </w:rPr>
              <w:t> </w:t>
            </w:r>
            <w:r w:rsidRPr="00C62E19">
              <w:rPr>
                <w:rFonts w:ascii="Arial" w:hAnsi="Arial"/>
                <w:sz w:val="22"/>
              </w:rPr>
              <w:t xml:space="preserve">svoj dom ili stan u zajednici. Oni mogu pomoći u plaćanju troškova selidbe, čišćenja i organizacije, depozita i troškova priključka za komunalne usluge. Oni takođe mogu pomoći oko nameštaja, pribora za kuvanje, čišćenja i kućnih potrepština, kao </w:t>
            </w:r>
            <w:r w:rsidR="0002460C">
              <w:rPr>
                <w:rFonts w:ascii="Arial" w:hAnsi="Arial"/>
                <w:sz w:val="22"/>
              </w:rPr>
              <w:t>i</w:t>
            </w:r>
            <w:r w:rsidR="005D680D">
              <w:rPr>
                <w:rFonts w:ascii="Arial" w:hAnsi="Arial"/>
                <w:sz w:val="22"/>
              </w:rPr>
              <w:t> </w:t>
            </w:r>
            <w:r w:rsidRPr="00C62E19">
              <w:rPr>
                <w:rFonts w:ascii="Arial" w:hAnsi="Arial"/>
                <w:sz w:val="22"/>
              </w:rPr>
              <w:t>osnovnog nameštaja i uređaja.</w:t>
            </w:r>
          </w:p>
        </w:tc>
        <w:tc>
          <w:tcPr>
            <w:tcW w:w="1605" w:type="dxa"/>
            <w:shd w:val="clear" w:color="auto" w:fill="auto"/>
            <w:vAlign w:val="center"/>
          </w:tcPr>
          <w:p w14:paraId="30FF53C8" w14:textId="19B60AD4"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4E3DFDFE" w14:textId="77777777" w:rsidR="00033138" w:rsidRPr="00C62E19" w:rsidRDefault="00033138" w:rsidP="003376FC">
            <w:pPr>
              <w:ind w:left="360"/>
              <w:jc w:val="center"/>
              <w:rPr>
                <w:rFonts w:ascii="Arial" w:hAnsi="Arial" w:cs="Arial"/>
                <w:szCs w:val="24"/>
              </w:rPr>
            </w:pPr>
          </w:p>
        </w:tc>
      </w:tr>
      <w:tr w:rsidR="00BD6595" w:rsidRPr="00C62E19" w14:paraId="7464B44E" w14:textId="77777777" w:rsidTr="00867CC0">
        <w:trPr>
          <w:trHeight w:val="156"/>
        </w:trPr>
        <w:tc>
          <w:tcPr>
            <w:tcW w:w="6860" w:type="dxa"/>
            <w:shd w:val="clear" w:color="auto" w:fill="auto"/>
            <w:vAlign w:val="center"/>
          </w:tcPr>
          <w:p w14:paraId="705A9358" w14:textId="0A472375" w:rsidR="00BD6595" w:rsidRPr="00C62E19" w:rsidRDefault="00BD6595" w:rsidP="00C623F3">
            <w:pPr>
              <w:autoSpaceDE w:val="0"/>
              <w:autoSpaceDN w:val="0"/>
              <w:adjustRightInd w:val="0"/>
              <w:spacing w:before="80" w:after="80"/>
              <w:ind w:left="360"/>
              <w:rPr>
                <w:rFonts w:ascii="Arial" w:hAnsi="Arial" w:cs="Arial"/>
                <w:b/>
                <w:bCs/>
                <w:sz w:val="22"/>
                <w:szCs w:val="22"/>
              </w:rPr>
            </w:pPr>
            <w:r w:rsidRPr="00C62E19">
              <w:rPr>
                <w:rFonts w:ascii="Arial" w:hAnsi="Arial"/>
                <w:b/>
                <w:sz w:val="22"/>
              </w:rPr>
              <w:t>Daljinsko praćenje i podrška</w:t>
            </w:r>
          </w:p>
          <w:p w14:paraId="01D83150" w14:textId="54C97DA7" w:rsidR="00A1063F" w:rsidRPr="00C62E19" w:rsidRDefault="00A1063F" w:rsidP="00C623F3">
            <w:pPr>
              <w:autoSpaceDE w:val="0"/>
              <w:autoSpaceDN w:val="0"/>
              <w:adjustRightInd w:val="0"/>
              <w:spacing w:before="80" w:after="80"/>
              <w:ind w:left="360"/>
              <w:rPr>
                <w:rFonts w:ascii="Arial" w:hAnsi="Arial" w:cs="Arial"/>
                <w:sz w:val="22"/>
                <w:szCs w:val="22"/>
              </w:rPr>
            </w:pPr>
            <w:r w:rsidRPr="00C62E19">
              <w:rPr>
                <w:rFonts w:ascii="Arial" w:hAnsi="Arial"/>
                <w:sz w:val="22"/>
              </w:rPr>
              <w:t xml:space="preserve">Usluge daljinskog nadzora i podrške pomažu članovima da dobiju podršku uživo od udaljenog staratelja. </w:t>
            </w:r>
            <w:r w:rsidRPr="005525B7">
              <w:rPr>
                <w:rFonts w:ascii="Arial" w:hAnsi="Arial"/>
                <w:sz w:val="22"/>
              </w:rPr>
              <w:t xml:space="preserve">Daljinski staratelj može da se uveri da je član bezbedan i da pruži podršku u slučaju potrebe. Ova usluga obezbeđuje tehnologiju poput senzora, monitora i drugih uređaja za dvosmernu komunikaciju. Takođe uključuje podršku koju pružaju daljinski negovatelji i popravku i održavanje uređaja. </w:t>
            </w:r>
            <w:r w:rsidRPr="00C62E19">
              <w:rPr>
                <w:rFonts w:ascii="Arial" w:hAnsi="Arial"/>
                <w:sz w:val="22"/>
              </w:rPr>
              <w:t>Član mora pismeno da kaže da želi ovu uslugu.</w:t>
            </w:r>
          </w:p>
        </w:tc>
        <w:tc>
          <w:tcPr>
            <w:tcW w:w="1605" w:type="dxa"/>
            <w:shd w:val="clear" w:color="auto" w:fill="auto"/>
            <w:vAlign w:val="center"/>
          </w:tcPr>
          <w:p w14:paraId="5DE880E9" w14:textId="6627E950" w:rsidR="00BD6595" w:rsidRPr="00C62E19" w:rsidRDefault="00CF6F74" w:rsidP="00457FCB">
            <w:pPr>
              <w:jc w:val="center"/>
              <w:rPr>
                <w:sz w:val="28"/>
              </w:rPr>
            </w:pPr>
            <w:r w:rsidRPr="00C62E19">
              <w:rPr>
                <w:rFonts w:ascii="Wingdings" w:hAnsi="Wingdings"/>
                <w:sz w:val="28"/>
              </w:rPr>
              <w:t></w:t>
            </w:r>
          </w:p>
        </w:tc>
        <w:tc>
          <w:tcPr>
            <w:tcW w:w="1605" w:type="dxa"/>
            <w:shd w:val="clear" w:color="auto" w:fill="auto"/>
            <w:vAlign w:val="center"/>
          </w:tcPr>
          <w:p w14:paraId="3BA642FD" w14:textId="77777777" w:rsidR="00BD6595" w:rsidRPr="00C62E19" w:rsidRDefault="00BD6595" w:rsidP="00457FCB">
            <w:pPr>
              <w:ind w:left="360"/>
              <w:jc w:val="center"/>
              <w:rPr>
                <w:rFonts w:ascii="Arial" w:hAnsi="Arial" w:cs="Arial"/>
                <w:szCs w:val="24"/>
              </w:rPr>
            </w:pPr>
          </w:p>
        </w:tc>
      </w:tr>
      <w:tr w:rsidR="008A6FD9" w:rsidRPr="00C62E19" w14:paraId="1B3EE1F8" w14:textId="77777777" w:rsidTr="00867CC0">
        <w:trPr>
          <w:trHeight w:val="156"/>
        </w:trPr>
        <w:tc>
          <w:tcPr>
            <w:tcW w:w="6860" w:type="dxa"/>
            <w:shd w:val="clear" w:color="auto" w:fill="auto"/>
            <w:vAlign w:val="center"/>
          </w:tcPr>
          <w:p w14:paraId="178EC90E" w14:textId="242E898A" w:rsidR="008A6FD9" w:rsidRPr="00C62E19" w:rsidRDefault="008A6FD9" w:rsidP="00C623F3">
            <w:pPr>
              <w:autoSpaceDE w:val="0"/>
              <w:autoSpaceDN w:val="0"/>
              <w:adjustRightInd w:val="0"/>
              <w:spacing w:before="80" w:after="80"/>
              <w:ind w:left="360"/>
              <w:rPr>
                <w:rFonts w:ascii="Arial" w:hAnsi="Arial" w:cs="Arial"/>
                <w:sz w:val="22"/>
                <w:szCs w:val="22"/>
              </w:rPr>
            </w:pPr>
            <w:r w:rsidRPr="00C62E19">
              <w:rPr>
                <w:rFonts w:ascii="Arial" w:hAnsi="Arial"/>
                <w:b/>
                <w:sz w:val="22"/>
              </w:rPr>
              <w:t>Rezidencijalne usluge</w:t>
            </w:r>
          </w:p>
          <w:p w14:paraId="7EF20606" w14:textId="09ED028E" w:rsidR="00A1063F" w:rsidRPr="00C62E19" w:rsidRDefault="00EC19FB" w:rsidP="005D680D">
            <w:pPr>
              <w:pStyle w:val="Default"/>
              <w:spacing w:before="80" w:after="120"/>
              <w:ind w:left="360" w:right="115"/>
              <w:rPr>
                <w:rFonts w:ascii="Arial" w:hAnsi="Arial" w:cs="Arial"/>
                <w:sz w:val="22"/>
                <w:szCs w:val="22"/>
              </w:rPr>
            </w:pPr>
            <w:r w:rsidRPr="005525B7">
              <w:rPr>
                <w:rFonts w:ascii="Arial" w:hAnsi="Arial"/>
                <w:sz w:val="22"/>
              </w:rPr>
              <w:t>Rezidencijalne usluge se pružaju u stambenom okruženju koje</w:t>
            </w:r>
            <w:r w:rsidR="005D680D" w:rsidRPr="005525B7">
              <w:rPr>
                <w:rFonts w:ascii="Arial" w:hAnsi="Arial"/>
                <w:sz w:val="22"/>
              </w:rPr>
              <w:t> </w:t>
            </w:r>
            <w:r w:rsidRPr="005525B7">
              <w:rPr>
                <w:rFonts w:ascii="Arial" w:hAnsi="Arial"/>
                <w:sz w:val="22"/>
              </w:rPr>
              <w:t>liči</w:t>
            </w:r>
            <w:r w:rsidR="005D680D" w:rsidRPr="005525B7">
              <w:rPr>
                <w:rFonts w:ascii="Arial" w:hAnsi="Arial"/>
                <w:sz w:val="22"/>
              </w:rPr>
              <w:t> </w:t>
            </w:r>
            <w:r w:rsidRPr="005525B7">
              <w:rPr>
                <w:rFonts w:ascii="Arial" w:hAnsi="Arial"/>
                <w:sz w:val="22"/>
              </w:rPr>
              <w:t xml:space="preserve">na dom. </w:t>
            </w:r>
            <w:r w:rsidRPr="00C62E19">
              <w:rPr>
                <w:rFonts w:ascii="Arial" w:hAnsi="Arial"/>
                <w:sz w:val="22"/>
              </w:rPr>
              <w:t>Oni obuhvataju porodične kuće za odrasle sa 1–2</w:t>
            </w:r>
            <w:r w:rsidR="005D680D">
              <w:rPr>
                <w:rFonts w:ascii="Arial" w:hAnsi="Arial"/>
                <w:sz w:val="22"/>
              </w:rPr>
              <w:t> </w:t>
            </w:r>
            <w:r w:rsidRPr="00C62E19">
              <w:rPr>
                <w:rFonts w:ascii="Arial" w:hAnsi="Arial"/>
                <w:sz w:val="22"/>
              </w:rPr>
              <w:t>kreveta i smeštaj za tri ili više odraslih osoba (kao što su porodične kuće za odrasle sa 3–4 kreveta ili stambeni kompleksi). Usluge obično uključuju ličnu negu, pomoć u svakodnevnim aktivnostima, kućnu negu, lečenje i opštu podršku i nadzor. Usluge takođe mogu uključivati prevoz i rekreativne ili društvene aktivnosti, ponašanje i društvenu podršku, i obuku u svakodnevnim životnim veštinama.</w:t>
            </w:r>
          </w:p>
        </w:tc>
        <w:tc>
          <w:tcPr>
            <w:tcW w:w="1605" w:type="dxa"/>
            <w:shd w:val="clear" w:color="auto" w:fill="auto"/>
            <w:vAlign w:val="center"/>
          </w:tcPr>
          <w:p w14:paraId="25DE1F40" w14:textId="6A35A858" w:rsidR="008A6FD9" w:rsidRPr="00C62E19" w:rsidRDefault="008A6FD9" w:rsidP="00457FCB">
            <w:pPr>
              <w:jc w:val="center"/>
            </w:pPr>
            <w:r w:rsidRPr="00C62E19">
              <w:rPr>
                <w:rFonts w:ascii="Wingdings" w:hAnsi="Wingdings"/>
                <w:sz w:val="28"/>
              </w:rPr>
              <w:t></w:t>
            </w:r>
          </w:p>
        </w:tc>
        <w:tc>
          <w:tcPr>
            <w:tcW w:w="1605" w:type="dxa"/>
            <w:shd w:val="clear" w:color="auto" w:fill="auto"/>
            <w:vAlign w:val="center"/>
          </w:tcPr>
          <w:p w14:paraId="55619285" w14:textId="77777777" w:rsidR="008A6FD9" w:rsidRPr="00C62E19" w:rsidRDefault="008A6FD9" w:rsidP="00457FCB">
            <w:pPr>
              <w:ind w:left="360"/>
              <w:jc w:val="center"/>
              <w:rPr>
                <w:rFonts w:ascii="Arial" w:hAnsi="Arial" w:cs="Arial"/>
                <w:szCs w:val="24"/>
              </w:rPr>
            </w:pPr>
          </w:p>
        </w:tc>
      </w:tr>
      <w:tr w:rsidR="00033138" w:rsidRPr="00C62E19" w14:paraId="10D1EE48" w14:textId="77777777" w:rsidTr="00867CC0">
        <w:trPr>
          <w:trHeight w:val="156"/>
        </w:trPr>
        <w:tc>
          <w:tcPr>
            <w:tcW w:w="6860" w:type="dxa"/>
            <w:shd w:val="clear" w:color="auto" w:fill="auto"/>
            <w:vAlign w:val="center"/>
          </w:tcPr>
          <w:p w14:paraId="0876BC65" w14:textId="77777777" w:rsidR="00033138" w:rsidRPr="00C62E19" w:rsidRDefault="00033138" w:rsidP="003376FC">
            <w:pPr>
              <w:autoSpaceDE w:val="0"/>
              <w:autoSpaceDN w:val="0"/>
              <w:adjustRightInd w:val="0"/>
              <w:spacing w:before="80" w:after="80"/>
              <w:ind w:left="360"/>
              <w:rPr>
                <w:rFonts w:ascii="Arial" w:hAnsi="Arial" w:cs="Arial"/>
                <w:b/>
                <w:bCs/>
                <w:sz w:val="22"/>
                <w:szCs w:val="22"/>
              </w:rPr>
            </w:pPr>
            <w:r w:rsidRPr="00C62E19">
              <w:rPr>
                <w:rFonts w:ascii="Arial" w:hAnsi="Arial"/>
                <w:b/>
                <w:sz w:val="22"/>
              </w:rPr>
              <w:t>Usluge za predah</w:t>
            </w:r>
          </w:p>
          <w:p w14:paraId="5E19B710" w14:textId="4CB8C186" w:rsidR="00C017C7" w:rsidRPr="00C62E19" w:rsidRDefault="00C017C7" w:rsidP="003376FC">
            <w:pPr>
              <w:autoSpaceDE w:val="0"/>
              <w:autoSpaceDN w:val="0"/>
              <w:adjustRightInd w:val="0"/>
              <w:spacing w:before="80" w:after="80"/>
              <w:ind w:left="360"/>
              <w:rPr>
                <w:rFonts w:ascii="Arial" w:hAnsi="Arial" w:cs="Arial"/>
                <w:sz w:val="22"/>
                <w:szCs w:val="22"/>
              </w:rPr>
            </w:pPr>
            <w:r w:rsidRPr="00C62E19">
              <w:rPr>
                <w:rFonts w:ascii="Arial" w:hAnsi="Arial"/>
                <w:sz w:val="22"/>
              </w:rPr>
              <w:t>Usluge za predah pružaju kratkoročne odmore za porodicu ili druge primarne negovatelje. Ovo pomaže u oslobađanju od svakodnevnog stresa i zahteva za brigom. Usluge za predah se mogu obezbediti u domu člana, stambenom objektu, licenciranom kampu, bolnici ili staračkom domu.</w:t>
            </w:r>
          </w:p>
        </w:tc>
        <w:tc>
          <w:tcPr>
            <w:tcW w:w="1605" w:type="dxa"/>
            <w:shd w:val="clear" w:color="auto" w:fill="auto"/>
            <w:vAlign w:val="center"/>
          </w:tcPr>
          <w:p w14:paraId="1B90C1FF" w14:textId="27882404"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1B6F1DAB" w14:textId="77777777" w:rsidR="00033138" w:rsidRPr="00C62E19" w:rsidRDefault="00033138" w:rsidP="003376FC">
            <w:pPr>
              <w:ind w:left="360"/>
              <w:jc w:val="center"/>
              <w:rPr>
                <w:rFonts w:ascii="Arial" w:hAnsi="Arial" w:cs="Arial"/>
                <w:szCs w:val="24"/>
              </w:rPr>
            </w:pPr>
          </w:p>
        </w:tc>
      </w:tr>
      <w:tr w:rsidR="00913889" w:rsidRPr="00C62E19" w14:paraId="1F5181B1" w14:textId="77777777" w:rsidTr="00867CC0">
        <w:trPr>
          <w:trHeight w:val="156"/>
        </w:trPr>
        <w:tc>
          <w:tcPr>
            <w:tcW w:w="6860" w:type="dxa"/>
            <w:shd w:val="clear" w:color="auto" w:fill="auto"/>
            <w:vAlign w:val="center"/>
          </w:tcPr>
          <w:p w14:paraId="5FC88F68" w14:textId="77777777" w:rsidR="00913889" w:rsidRPr="00C62E19" w:rsidRDefault="00913889" w:rsidP="003376FC">
            <w:pPr>
              <w:autoSpaceDE w:val="0"/>
              <w:autoSpaceDN w:val="0"/>
              <w:adjustRightInd w:val="0"/>
              <w:spacing w:before="80" w:after="80"/>
              <w:ind w:left="360"/>
              <w:rPr>
                <w:rFonts w:ascii="Arial" w:hAnsi="Arial" w:cs="Arial"/>
                <w:b/>
                <w:bCs/>
                <w:sz w:val="22"/>
                <w:szCs w:val="22"/>
              </w:rPr>
            </w:pPr>
            <w:r w:rsidRPr="00C62E19">
              <w:rPr>
                <w:rFonts w:ascii="Arial" w:hAnsi="Arial"/>
                <w:b/>
                <w:sz w:val="22"/>
              </w:rPr>
              <w:lastRenderedPageBreak/>
              <w:t>Samostalne usluge lične nege</w:t>
            </w:r>
          </w:p>
          <w:p w14:paraId="60AF0CBB" w14:textId="35F424CF" w:rsidR="00C017C7" w:rsidRPr="00386005" w:rsidRDefault="00C017C7" w:rsidP="003376FC">
            <w:pPr>
              <w:autoSpaceDE w:val="0"/>
              <w:autoSpaceDN w:val="0"/>
              <w:adjustRightInd w:val="0"/>
              <w:spacing w:before="80" w:after="80"/>
              <w:ind w:left="360"/>
              <w:rPr>
                <w:rFonts w:ascii="Arial" w:hAnsi="Arial" w:cs="Arial"/>
                <w:sz w:val="22"/>
                <w:szCs w:val="22"/>
                <w:lang w:val="es-AR"/>
              </w:rPr>
            </w:pPr>
            <w:r w:rsidRPr="00C62E19">
              <w:rPr>
                <w:rFonts w:ascii="Arial" w:hAnsi="Arial"/>
                <w:sz w:val="22"/>
              </w:rPr>
              <w:t xml:space="preserve">Samostalne usluge lične nege pomažu članovima u svakodnevnim aktivnostima i održavanju domaćinstva potrebnim za život u zajednici. Ovo uključuje pomoć pri kupanju, jelu, oblačenju, lekovima, oralnoj nezi, nezi kose i kože, pripremanju obroka, plaćanju računa, kretanju, odlasku u kupatilo, transferu i korišćenju prevoza. Član bira osobu ili agenciju koja pruža njihove usluge i može biti njihov poslodavac ili pomoćnik poslodavca. </w:t>
            </w:r>
            <w:r w:rsidRPr="00386005">
              <w:rPr>
                <w:rFonts w:ascii="Arial" w:hAnsi="Arial"/>
                <w:sz w:val="22"/>
                <w:lang w:val="es-AR"/>
              </w:rPr>
              <w:t>Lekar mora da napiše nalog da bi član dobio ovu uslugu.</w:t>
            </w:r>
          </w:p>
        </w:tc>
        <w:tc>
          <w:tcPr>
            <w:tcW w:w="1605" w:type="dxa"/>
            <w:shd w:val="clear" w:color="auto" w:fill="auto"/>
            <w:vAlign w:val="center"/>
          </w:tcPr>
          <w:p w14:paraId="36885433" w14:textId="2CDA8472" w:rsidR="00913889" w:rsidRPr="00C62E19" w:rsidRDefault="00913889" w:rsidP="003376FC">
            <w:pPr>
              <w:jc w:val="center"/>
              <w:rPr>
                <w:sz w:val="28"/>
                <w:szCs w:val="26"/>
              </w:rPr>
            </w:pPr>
            <w:r w:rsidRPr="00C62E19">
              <w:rPr>
                <w:rFonts w:ascii="Wingdings" w:hAnsi="Wingdings"/>
                <w:sz w:val="28"/>
              </w:rPr>
              <w:t></w:t>
            </w:r>
          </w:p>
        </w:tc>
        <w:tc>
          <w:tcPr>
            <w:tcW w:w="1605" w:type="dxa"/>
            <w:shd w:val="clear" w:color="auto" w:fill="auto"/>
            <w:vAlign w:val="center"/>
          </w:tcPr>
          <w:p w14:paraId="27130271" w14:textId="77777777" w:rsidR="00913889" w:rsidRPr="00C62E19" w:rsidRDefault="00913889" w:rsidP="003376FC">
            <w:pPr>
              <w:ind w:left="360"/>
              <w:jc w:val="center"/>
              <w:rPr>
                <w:rFonts w:ascii="Arial" w:hAnsi="Arial" w:cs="Arial"/>
                <w:szCs w:val="24"/>
              </w:rPr>
            </w:pPr>
          </w:p>
        </w:tc>
      </w:tr>
      <w:tr w:rsidR="00033138" w:rsidRPr="00C62E19" w14:paraId="41FC70EF" w14:textId="77777777" w:rsidTr="00867CC0">
        <w:trPr>
          <w:trHeight w:val="156"/>
        </w:trPr>
        <w:tc>
          <w:tcPr>
            <w:tcW w:w="6860" w:type="dxa"/>
            <w:shd w:val="clear" w:color="auto" w:fill="auto"/>
            <w:vAlign w:val="center"/>
          </w:tcPr>
          <w:p w14:paraId="58C8E44A" w14:textId="77777777" w:rsidR="00033138" w:rsidRPr="005525B7" w:rsidRDefault="00033138" w:rsidP="003376FC">
            <w:pPr>
              <w:autoSpaceDE w:val="0"/>
              <w:autoSpaceDN w:val="0"/>
              <w:adjustRightInd w:val="0"/>
              <w:spacing w:before="80" w:after="80"/>
              <w:ind w:left="360"/>
              <w:rPr>
                <w:rFonts w:ascii="Arial" w:hAnsi="Arial" w:cs="Arial"/>
                <w:b/>
                <w:bCs/>
                <w:sz w:val="22"/>
                <w:szCs w:val="22"/>
              </w:rPr>
            </w:pPr>
            <w:r w:rsidRPr="005525B7">
              <w:rPr>
                <w:rFonts w:ascii="Arial" w:hAnsi="Arial"/>
                <w:b/>
                <w:sz w:val="22"/>
              </w:rPr>
              <w:t>Kvalifikovana medicinska sestra</w:t>
            </w:r>
          </w:p>
          <w:p w14:paraId="14E93892" w14:textId="3D79F776" w:rsidR="00C017C7" w:rsidRPr="005525B7" w:rsidRDefault="00C017C7" w:rsidP="003376FC">
            <w:pPr>
              <w:autoSpaceDE w:val="0"/>
              <w:autoSpaceDN w:val="0"/>
              <w:adjustRightInd w:val="0"/>
              <w:spacing w:before="80" w:after="80"/>
              <w:ind w:left="360"/>
              <w:rPr>
                <w:rFonts w:ascii="Arial" w:hAnsi="Arial" w:cs="Arial"/>
                <w:sz w:val="22"/>
                <w:szCs w:val="22"/>
              </w:rPr>
            </w:pPr>
            <w:r w:rsidRPr="005525B7">
              <w:rPr>
                <w:rFonts w:ascii="Arial" w:hAnsi="Arial"/>
                <w:sz w:val="22"/>
              </w:rPr>
              <w:t xml:space="preserve">Kvalifikovana medicinska sestra je nega koju može da pruži samo medicinska sestra napredne prakse, </w:t>
            </w:r>
            <w:r w:rsidR="00BB0E55" w:rsidRPr="005525B7">
              <w:rPr>
                <w:rFonts w:ascii="Arial" w:hAnsi="Arial"/>
                <w:sz w:val="22"/>
              </w:rPr>
              <w:t>registered nurse (registrovana medicinska sestra)</w:t>
            </w:r>
            <w:r w:rsidRPr="005525B7">
              <w:rPr>
                <w:rFonts w:ascii="Arial" w:hAnsi="Arial"/>
                <w:sz w:val="22"/>
              </w:rPr>
              <w:t xml:space="preserve"> (RN) ili licencirana praktična medicinska sestra pod nadzorom RN. Kvalifikovana medicinska sestra uključuje praćenje simptoma i reakcija, opšte nege i može uključivati praćenje zdravstvenog stanja.</w:t>
            </w:r>
          </w:p>
        </w:tc>
        <w:tc>
          <w:tcPr>
            <w:tcW w:w="1605" w:type="dxa"/>
            <w:shd w:val="clear" w:color="auto" w:fill="auto"/>
            <w:vAlign w:val="center"/>
          </w:tcPr>
          <w:p w14:paraId="522C07A3" w14:textId="5617DED5"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7E2DE6CE" w14:textId="77777777" w:rsidR="00033138" w:rsidRPr="00C62E19" w:rsidRDefault="00033138" w:rsidP="003376FC">
            <w:pPr>
              <w:ind w:left="360"/>
              <w:jc w:val="center"/>
              <w:rPr>
                <w:rFonts w:ascii="Arial" w:hAnsi="Arial" w:cs="Arial"/>
                <w:szCs w:val="24"/>
              </w:rPr>
            </w:pPr>
          </w:p>
        </w:tc>
      </w:tr>
      <w:tr w:rsidR="00033138" w:rsidRPr="00C62E19" w14:paraId="01806955" w14:textId="77777777" w:rsidTr="00867CC0">
        <w:trPr>
          <w:trHeight w:val="156"/>
        </w:trPr>
        <w:tc>
          <w:tcPr>
            <w:tcW w:w="6860" w:type="dxa"/>
            <w:shd w:val="clear" w:color="auto" w:fill="auto"/>
            <w:vAlign w:val="center"/>
          </w:tcPr>
          <w:p w14:paraId="4E4DA41A" w14:textId="77777777" w:rsidR="00033138" w:rsidRPr="00C62E19" w:rsidRDefault="00033138" w:rsidP="003376FC">
            <w:pPr>
              <w:autoSpaceDE w:val="0"/>
              <w:autoSpaceDN w:val="0"/>
              <w:adjustRightInd w:val="0"/>
              <w:spacing w:before="80" w:after="80"/>
              <w:ind w:left="360"/>
              <w:rPr>
                <w:rFonts w:ascii="Arial" w:hAnsi="Arial" w:cs="Arial"/>
                <w:b/>
                <w:bCs/>
                <w:sz w:val="22"/>
                <w:szCs w:val="22"/>
              </w:rPr>
            </w:pPr>
            <w:r w:rsidRPr="00C62E19">
              <w:rPr>
                <w:rFonts w:ascii="Arial" w:hAnsi="Arial"/>
                <w:b/>
                <w:sz w:val="22"/>
              </w:rPr>
              <w:t>Specijalizovana medicinska oprema i materijal</w:t>
            </w:r>
          </w:p>
          <w:p w14:paraId="0C8563A8" w14:textId="658601F6" w:rsidR="008F6DB2" w:rsidRPr="00C62E19" w:rsidRDefault="008F6DB2" w:rsidP="00BB0E55">
            <w:pPr>
              <w:autoSpaceDE w:val="0"/>
              <w:autoSpaceDN w:val="0"/>
              <w:adjustRightInd w:val="0"/>
              <w:spacing w:before="80" w:after="80"/>
              <w:ind w:left="360"/>
              <w:rPr>
                <w:rFonts w:ascii="Arial" w:hAnsi="Arial" w:cs="Arial"/>
                <w:sz w:val="22"/>
                <w:szCs w:val="22"/>
              </w:rPr>
            </w:pPr>
            <w:r w:rsidRPr="00C62E19">
              <w:rPr>
                <w:rFonts w:ascii="Arial" w:hAnsi="Arial"/>
                <w:sz w:val="22"/>
              </w:rPr>
              <w:t>Specijalizovana medicinska oprema i zalihe su predmeti koji održavaju zdravlje člana, upravljaju medicinskim ili fizičkim stanjem i poboljšavaju funkcionisanje ili nezavisnost.</w:t>
            </w:r>
            <w:r w:rsidRPr="00C62E19">
              <w:t xml:space="preserve"> </w:t>
            </w:r>
            <w:r w:rsidRPr="00C62E19">
              <w:rPr>
                <w:rFonts w:ascii="Arial" w:hAnsi="Arial"/>
                <w:sz w:val="22"/>
              </w:rPr>
              <w:t xml:space="preserve">Artikli mogu uključivati lekove bez recepta, medicinski neophodne losione za kožu, propisani vitamin D, multivitamine ili suplemente kalcijuma, </w:t>
            </w:r>
            <w:r w:rsidR="0002460C">
              <w:rPr>
                <w:rFonts w:ascii="Arial" w:hAnsi="Arial"/>
                <w:sz w:val="22"/>
              </w:rPr>
              <w:t>i</w:t>
            </w:r>
            <w:r w:rsidR="00BB0E55">
              <w:rPr>
                <w:rFonts w:ascii="Arial" w:hAnsi="Arial"/>
                <w:sz w:val="22"/>
              </w:rPr>
              <w:t> </w:t>
            </w:r>
            <w:r w:rsidRPr="00C62E19">
              <w:rPr>
                <w:rFonts w:ascii="Arial" w:hAnsi="Arial"/>
                <w:sz w:val="22"/>
              </w:rPr>
              <w:t>knjige ili terapijska pomagala.</w:t>
            </w:r>
          </w:p>
        </w:tc>
        <w:tc>
          <w:tcPr>
            <w:tcW w:w="1605" w:type="dxa"/>
            <w:shd w:val="clear" w:color="auto" w:fill="auto"/>
            <w:vAlign w:val="center"/>
          </w:tcPr>
          <w:p w14:paraId="744CEDE8" w14:textId="6CCC6DEA"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464FE13B" w14:textId="77777777" w:rsidR="00033138" w:rsidRPr="00C62E19" w:rsidRDefault="00033138" w:rsidP="003376FC">
            <w:pPr>
              <w:ind w:left="360"/>
              <w:jc w:val="center"/>
              <w:rPr>
                <w:rFonts w:ascii="Arial" w:hAnsi="Arial" w:cs="Arial"/>
                <w:szCs w:val="24"/>
              </w:rPr>
            </w:pPr>
          </w:p>
        </w:tc>
      </w:tr>
      <w:tr w:rsidR="00594647" w:rsidRPr="00C62E19" w14:paraId="4E8CC5B5" w14:textId="77777777" w:rsidTr="00867CC0">
        <w:trPr>
          <w:trHeight w:val="156"/>
        </w:trPr>
        <w:tc>
          <w:tcPr>
            <w:tcW w:w="6860" w:type="dxa"/>
            <w:shd w:val="clear" w:color="auto" w:fill="auto"/>
            <w:vAlign w:val="center"/>
          </w:tcPr>
          <w:p w14:paraId="4ECF0CA0" w14:textId="77777777" w:rsidR="00594647" w:rsidRPr="00C62E19" w:rsidRDefault="00594647" w:rsidP="00913889">
            <w:pPr>
              <w:autoSpaceDE w:val="0"/>
              <w:autoSpaceDN w:val="0"/>
              <w:adjustRightInd w:val="0"/>
              <w:spacing w:before="80" w:after="80"/>
              <w:ind w:left="360"/>
              <w:rPr>
                <w:rFonts w:ascii="Arial" w:hAnsi="Arial" w:cs="Arial"/>
                <w:b/>
                <w:bCs/>
                <w:sz w:val="22"/>
                <w:szCs w:val="22"/>
              </w:rPr>
            </w:pPr>
            <w:r w:rsidRPr="00C62E19">
              <w:rPr>
                <w:rFonts w:ascii="Arial" w:hAnsi="Arial"/>
                <w:b/>
                <w:sz w:val="22"/>
              </w:rPr>
              <w:t>Broker za podršku</w:t>
            </w:r>
          </w:p>
          <w:p w14:paraId="36558DA3" w14:textId="7230C315" w:rsidR="008F6DB2" w:rsidRPr="00C62E19" w:rsidRDefault="1CFE4909" w:rsidP="00913889">
            <w:pPr>
              <w:autoSpaceDE w:val="0"/>
              <w:autoSpaceDN w:val="0"/>
              <w:adjustRightInd w:val="0"/>
              <w:spacing w:before="80" w:after="80"/>
              <w:ind w:left="360"/>
              <w:rPr>
                <w:rFonts w:ascii="Arial" w:hAnsi="Arial" w:cs="Arial"/>
                <w:sz w:val="22"/>
                <w:szCs w:val="22"/>
              </w:rPr>
            </w:pPr>
            <w:r w:rsidRPr="00C62E19">
              <w:rPr>
                <w:rFonts w:ascii="Arial" w:hAnsi="Arial"/>
                <w:sz w:val="22"/>
              </w:rPr>
              <w:t>Broker za podršku je osoba ili agencija koju član izabere da pomogne u planiranju, dobijanju i usmeravanju samostalne podrške. Broker za podršku zna o lokalnim uslugama i može pomoći u regrutovanju, unajmljivanju, obuci, upravljanju i raspoređivanju radnika.</w:t>
            </w:r>
          </w:p>
        </w:tc>
        <w:tc>
          <w:tcPr>
            <w:tcW w:w="1605" w:type="dxa"/>
            <w:shd w:val="clear" w:color="auto" w:fill="auto"/>
            <w:vAlign w:val="center"/>
          </w:tcPr>
          <w:p w14:paraId="0B27830E" w14:textId="79A1905B" w:rsidR="00594647" w:rsidRPr="00C62E19" w:rsidRDefault="00B71E26" w:rsidP="003376FC">
            <w:pPr>
              <w:jc w:val="center"/>
              <w:rPr>
                <w:sz w:val="28"/>
                <w:szCs w:val="26"/>
              </w:rPr>
            </w:pPr>
            <w:r w:rsidRPr="00C62E19">
              <w:rPr>
                <w:rFonts w:ascii="Wingdings" w:hAnsi="Wingdings"/>
                <w:sz w:val="28"/>
              </w:rPr>
              <w:t></w:t>
            </w:r>
          </w:p>
        </w:tc>
        <w:tc>
          <w:tcPr>
            <w:tcW w:w="1605" w:type="dxa"/>
            <w:shd w:val="clear" w:color="auto" w:fill="auto"/>
            <w:vAlign w:val="center"/>
          </w:tcPr>
          <w:p w14:paraId="05DB710D" w14:textId="77777777" w:rsidR="00594647" w:rsidRPr="00C62E19" w:rsidRDefault="00594647" w:rsidP="003376FC">
            <w:pPr>
              <w:ind w:left="360"/>
              <w:jc w:val="center"/>
              <w:rPr>
                <w:rFonts w:ascii="Arial" w:hAnsi="Arial" w:cs="Arial"/>
                <w:szCs w:val="24"/>
              </w:rPr>
            </w:pPr>
          </w:p>
        </w:tc>
      </w:tr>
      <w:tr w:rsidR="00033138" w:rsidRPr="00C62E19" w14:paraId="0A5BEC8E" w14:textId="77777777" w:rsidTr="00867CC0">
        <w:trPr>
          <w:trHeight w:val="156"/>
        </w:trPr>
        <w:tc>
          <w:tcPr>
            <w:tcW w:w="6860" w:type="dxa"/>
            <w:shd w:val="clear" w:color="auto" w:fill="auto"/>
            <w:vAlign w:val="center"/>
          </w:tcPr>
          <w:p w14:paraId="6E032B65" w14:textId="462BF80E" w:rsidR="008F6DB2" w:rsidRPr="00C62E19" w:rsidRDefault="00033138" w:rsidP="008F6DB2">
            <w:pPr>
              <w:autoSpaceDE w:val="0"/>
              <w:autoSpaceDN w:val="0"/>
              <w:adjustRightInd w:val="0"/>
              <w:spacing w:before="80" w:after="80"/>
              <w:ind w:left="360"/>
              <w:rPr>
                <w:rFonts w:ascii="Arial" w:hAnsi="Arial" w:cs="Arial"/>
                <w:sz w:val="22"/>
                <w:szCs w:val="22"/>
              </w:rPr>
            </w:pPr>
            <w:r w:rsidRPr="00C62E19">
              <w:rPr>
                <w:rFonts w:ascii="Arial" w:hAnsi="Arial"/>
                <w:b/>
                <w:sz w:val="22"/>
              </w:rPr>
              <w:t>Službe za zapošljavanje uz podršku</w:t>
            </w:r>
          </w:p>
          <w:p w14:paraId="00AAE4C0" w14:textId="2CF95DD2" w:rsidR="008F6DB2" w:rsidRPr="00C62E19" w:rsidRDefault="008F6DB2" w:rsidP="00BB0E55">
            <w:pPr>
              <w:autoSpaceDE w:val="0"/>
              <w:autoSpaceDN w:val="0"/>
              <w:adjustRightInd w:val="0"/>
              <w:spacing w:before="80" w:after="80"/>
              <w:ind w:left="360"/>
              <w:rPr>
                <w:rFonts w:ascii="Arial" w:hAnsi="Arial" w:cs="Arial"/>
                <w:sz w:val="22"/>
                <w:szCs w:val="22"/>
              </w:rPr>
            </w:pPr>
            <w:r w:rsidRPr="00C62E19">
              <w:rPr>
                <w:rFonts w:ascii="Arial" w:hAnsi="Arial"/>
                <w:sz w:val="22"/>
              </w:rPr>
              <w:t xml:space="preserve">Usluge zapošljavanja uz podršku pomažu članovima da dobiju </w:t>
            </w:r>
            <w:r w:rsidR="002016AE">
              <w:rPr>
                <w:rFonts w:ascii="Arial" w:hAnsi="Arial"/>
                <w:sz w:val="22"/>
              </w:rPr>
              <w:t>i</w:t>
            </w:r>
            <w:r w:rsidR="00BB0E55">
              <w:rPr>
                <w:rFonts w:ascii="Arial" w:hAnsi="Arial"/>
                <w:sz w:val="22"/>
              </w:rPr>
              <w:t> </w:t>
            </w:r>
            <w:r w:rsidRPr="00C62E19">
              <w:rPr>
                <w:rFonts w:ascii="Arial" w:hAnsi="Arial"/>
                <w:sz w:val="22"/>
              </w:rPr>
              <w:t>zadrže posao. Cilj je zadržati posao u zajednici na ili iznad minimalne plate, radeći zajedno sa ljudima koji nemaju invaliditet. Posao takođe treba da ispuni njihove lične i karijerne ciljeve.</w:t>
            </w:r>
          </w:p>
          <w:p w14:paraId="37165039" w14:textId="57E2577D" w:rsidR="008F6DB2" w:rsidRPr="005525B7" w:rsidRDefault="008F6DB2" w:rsidP="00BB0E55">
            <w:pPr>
              <w:pStyle w:val="ListParagraph"/>
              <w:numPr>
                <w:ilvl w:val="0"/>
                <w:numId w:val="24"/>
              </w:numPr>
              <w:autoSpaceDE w:val="0"/>
              <w:autoSpaceDN w:val="0"/>
              <w:adjustRightInd w:val="0"/>
              <w:spacing w:before="80" w:after="120"/>
              <w:ind w:left="720"/>
              <w:rPr>
                <w:rFonts w:ascii="Arial" w:hAnsi="Arial" w:cs="Arial"/>
                <w:sz w:val="22"/>
                <w:szCs w:val="22"/>
                <w:lang w:val="pt-BR"/>
              </w:rPr>
            </w:pPr>
            <w:r w:rsidRPr="005525B7">
              <w:rPr>
                <w:rFonts w:ascii="Arial" w:hAnsi="Arial"/>
                <w:b/>
                <w:sz w:val="22"/>
                <w:lang w:val="pt-BR"/>
              </w:rPr>
              <w:t>Usluge individualnog zapošljavanja</w:t>
            </w:r>
            <w:r w:rsidRPr="005525B7">
              <w:rPr>
                <w:rFonts w:ascii="Arial" w:hAnsi="Arial"/>
                <w:sz w:val="22"/>
                <w:lang w:val="pt-BR"/>
              </w:rPr>
              <w:t xml:space="preserve"> </w:t>
            </w:r>
            <w:r w:rsidR="00BB0E55" w:rsidRPr="005525B7">
              <w:rPr>
                <w:rFonts w:ascii="Arial" w:hAnsi="Arial"/>
                <w:sz w:val="22"/>
                <w:lang w:val="pt-BR"/>
              </w:rPr>
              <w:t>pomažu</w:t>
            </w:r>
            <w:r w:rsidRPr="005525B7">
              <w:rPr>
                <w:rFonts w:ascii="Arial" w:hAnsi="Arial"/>
                <w:sz w:val="22"/>
                <w:lang w:val="pt-BR"/>
              </w:rPr>
              <w:t xml:space="preserve"> članovima da dobiju posao, razviju veštine za posao i stignu do intervjua. To takođe može uključivati obuku za posao i trening, vožnju do posla, ličnu pomoć na radnom mestu, savetovanje o beneficijama, usluge napredovanja u karijeri ili podršku za samozapošljavanje.</w:t>
            </w:r>
          </w:p>
          <w:p w14:paraId="3EDBB68F" w14:textId="40895C5A" w:rsidR="008F6DB2" w:rsidRPr="005525B7" w:rsidRDefault="008F6DB2" w:rsidP="008F6DB2">
            <w:pPr>
              <w:pStyle w:val="ListParagraph"/>
              <w:numPr>
                <w:ilvl w:val="0"/>
                <w:numId w:val="24"/>
              </w:numPr>
              <w:autoSpaceDE w:val="0"/>
              <w:autoSpaceDN w:val="0"/>
              <w:adjustRightInd w:val="0"/>
              <w:spacing w:before="80" w:after="120"/>
              <w:ind w:left="720"/>
              <w:rPr>
                <w:rFonts w:ascii="Arial" w:hAnsi="Arial" w:cs="Arial"/>
                <w:sz w:val="22"/>
                <w:szCs w:val="22"/>
                <w:lang w:val="pt-BR"/>
              </w:rPr>
            </w:pPr>
            <w:r w:rsidRPr="005525B7">
              <w:rPr>
                <w:rFonts w:ascii="Arial" w:hAnsi="Arial"/>
                <w:b/>
                <w:sz w:val="22"/>
                <w:lang w:val="pt-BR"/>
              </w:rPr>
              <w:lastRenderedPageBreak/>
              <w:t>Usluge zapošljavanja u malim</w:t>
            </w:r>
            <w:r w:rsidRPr="005525B7">
              <w:rPr>
                <w:rFonts w:ascii="Arial" w:hAnsi="Arial"/>
                <w:sz w:val="22"/>
                <w:lang w:val="pt-BR"/>
              </w:rPr>
              <w:t xml:space="preserve"> grupama su usluge i obuke koje se pružaju u poslovnom, industrijskom ili društvenom okruženju za grupe od dva do šest radnika sa invaliditetom. Primeri uključuju mobilne ekipe i druge poslovne grupe koje zapošljavaju male grupe radnika sa invaliditetom na radnim mestima u zajednici. Usluge mogu uključivati istraživanje i obrazovanje male grupe u karijeri, razvoj veština, planiranje zapošljavanja, zapošljavanje, sastanke sa poslodavcima, podršku i obuku za posao, vožnju na posao i radna iskustva koja odgovaraju interesovanjima i veštinama člana.</w:t>
            </w:r>
          </w:p>
          <w:p w14:paraId="09897D42" w14:textId="49F3FCF8" w:rsidR="008F6DB2" w:rsidRPr="005525B7" w:rsidRDefault="008F6DB2" w:rsidP="00867CC0">
            <w:pPr>
              <w:pStyle w:val="ListParagraph"/>
              <w:numPr>
                <w:ilvl w:val="0"/>
                <w:numId w:val="24"/>
              </w:numPr>
              <w:spacing w:before="80" w:after="120" w:line="259" w:lineRule="auto"/>
              <w:ind w:left="720"/>
              <w:rPr>
                <w:rFonts w:ascii="Arial" w:hAnsi="Arial"/>
                <w:lang w:val="pl-PL"/>
              </w:rPr>
            </w:pPr>
            <w:r w:rsidRPr="005525B7">
              <w:rPr>
                <w:rFonts w:ascii="Arial" w:hAnsi="Arial"/>
                <w:b/>
                <w:bCs/>
                <w:sz w:val="22"/>
                <w:szCs w:val="22"/>
                <w:lang w:val="pl-PL"/>
              </w:rPr>
              <w:t>Planiranje i podrška za budućnost</w:t>
            </w:r>
            <w:r w:rsidRPr="005525B7">
              <w:rPr>
                <w:rFonts w:ascii="Arial" w:hAnsi="Arial"/>
                <w:sz w:val="22"/>
                <w:lang w:val="pl-PL"/>
              </w:rPr>
              <w:t xml:space="preserve"> </w:t>
            </w:r>
            <w:r w:rsidRPr="0002460C">
              <w:rPr>
                <w:rFonts w:ascii="Arial" w:hAnsi="Arial"/>
                <w:b/>
                <w:bCs/>
                <w:sz w:val="22"/>
                <w:lang w:val="pl-PL"/>
              </w:rPr>
              <w:t>u struci</w:t>
            </w:r>
            <w:r w:rsidRPr="005525B7">
              <w:rPr>
                <w:rFonts w:ascii="Arial" w:hAnsi="Arial"/>
                <w:sz w:val="22"/>
                <w:lang w:val="pl-PL"/>
              </w:rPr>
              <w:t xml:space="preserve"> pomaže članovima da dobiju, zadrže ili napreduju u poslu u zajednici. Ovo može uključivati pomoćnu procenu tehnologije,</w:t>
            </w:r>
            <w:r w:rsidRPr="005525B7">
              <w:rPr>
                <w:lang w:val="pl-PL"/>
              </w:rPr>
              <w:t xml:space="preserve"> </w:t>
            </w:r>
            <w:r w:rsidRPr="005525B7">
              <w:rPr>
                <w:rFonts w:ascii="Arial" w:hAnsi="Arial"/>
                <w:sz w:val="22"/>
                <w:lang w:val="pl-PL"/>
              </w:rPr>
              <w:t xml:space="preserve">kreiranje plana zapošljavanja, istraživanje karijere, podršku u traženju posla, obuku za posao i obuku i stalnu ličnu pomoć na poslu. Članovi takođe mogu saznati više o podsticajima za rad i kako zapošljavanje može uticati na njihove beneficije. </w:t>
            </w:r>
          </w:p>
        </w:tc>
        <w:tc>
          <w:tcPr>
            <w:tcW w:w="1605" w:type="dxa"/>
            <w:shd w:val="clear" w:color="auto" w:fill="auto"/>
            <w:vAlign w:val="center"/>
          </w:tcPr>
          <w:p w14:paraId="7A9711E8" w14:textId="70A8CAC6" w:rsidR="00033138" w:rsidRPr="00C62E19" w:rsidRDefault="00033138" w:rsidP="003376FC">
            <w:pPr>
              <w:jc w:val="center"/>
            </w:pPr>
            <w:r w:rsidRPr="00C62E19">
              <w:rPr>
                <w:rFonts w:ascii="Wingdings" w:hAnsi="Wingdings"/>
                <w:sz w:val="28"/>
              </w:rPr>
              <w:lastRenderedPageBreak/>
              <w:t></w:t>
            </w:r>
          </w:p>
        </w:tc>
        <w:tc>
          <w:tcPr>
            <w:tcW w:w="1605" w:type="dxa"/>
            <w:shd w:val="clear" w:color="auto" w:fill="auto"/>
            <w:vAlign w:val="center"/>
          </w:tcPr>
          <w:p w14:paraId="1096F5AF" w14:textId="77777777" w:rsidR="00033138" w:rsidRPr="00C62E19" w:rsidRDefault="00033138" w:rsidP="003376FC">
            <w:pPr>
              <w:ind w:left="360"/>
              <w:jc w:val="center"/>
              <w:rPr>
                <w:rFonts w:ascii="Arial" w:hAnsi="Arial" w:cs="Arial"/>
                <w:szCs w:val="24"/>
              </w:rPr>
            </w:pPr>
          </w:p>
        </w:tc>
      </w:tr>
      <w:tr w:rsidR="00033138" w:rsidRPr="00C62E19" w14:paraId="0DB80EEF" w14:textId="77777777" w:rsidTr="00867CC0">
        <w:trPr>
          <w:trHeight w:val="156"/>
        </w:trPr>
        <w:tc>
          <w:tcPr>
            <w:tcW w:w="6860" w:type="dxa"/>
            <w:shd w:val="clear" w:color="auto" w:fill="auto"/>
            <w:vAlign w:val="center"/>
          </w:tcPr>
          <w:p w14:paraId="0268BEAD" w14:textId="77777777" w:rsidR="00033138" w:rsidRPr="005525B7" w:rsidRDefault="00033138" w:rsidP="003376FC">
            <w:pPr>
              <w:autoSpaceDE w:val="0"/>
              <w:autoSpaceDN w:val="0"/>
              <w:adjustRightInd w:val="0"/>
              <w:spacing w:before="80" w:after="80"/>
              <w:ind w:left="360"/>
              <w:rPr>
                <w:rFonts w:ascii="Arial" w:hAnsi="Arial" w:cs="Arial"/>
                <w:b/>
                <w:bCs/>
                <w:sz w:val="22"/>
                <w:szCs w:val="22"/>
                <w:lang w:val="pl-PL"/>
              </w:rPr>
            </w:pPr>
            <w:r w:rsidRPr="005525B7">
              <w:rPr>
                <w:rFonts w:ascii="Arial" w:hAnsi="Arial"/>
                <w:b/>
                <w:sz w:val="22"/>
                <w:lang w:val="pl-PL"/>
              </w:rPr>
              <w:t>Kućna nega i pomoć u kući</w:t>
            </w:r>
          </w:p>
          <w:p w14:paraId="038EBCFC" w14:textId="6A6B400A" w:rsidR="00CC039E" w:rsidRPr="005525B7" w:rsidRDefault="00CC039E" w:rsidP="003376FC">
            <w:pPr>
              <w:autoSpaceDE w:val="0"/>
              <w:autoSpaceDN w:val="0"/>
              <w:adjustRightInd w:val="0"/>
              <w:spacing w:before="80" w:after="80"/>
              <w:ind w:left="360"/>
              <w:rPr>
                <w:rFonts w:ascii="Arial" w:hAnsi="Arial" w:cs="Arial"/>
                <w:sz w:val="22"/>
                <w:szCs w:val="22"/>
                <w:lang w:val="pl-PL"/>
              </w:rPr>
            </w:pPr>
            <w:r w:rsidRPr="005525B7">
              <w:rPr>
                <w:rFonts w:ascii="Arial" w:hAnsi="Arial"/>
                <w:sz w:val="22"/>
                <w:lang w:val="pl-PL"/>
              </w:rPr>
              <w:t>Kućna nega i pomoć u kući pomaže u svakodnevnim životnim aktivnostima i ličnim potrebama kod kuće ili u zajednici. Usluge pomažu da ostanete bezbedni u kući i zajednici, rutinskim zadacima održavanja domaćinstva kao što su čišćenje, kuvanje i pranje veša, kao i glavnim kućnim poslovima kao što su održavanje dvorišta i uklanjanje snega. Usluge takođe mogu pomoći u oblačenju, kupanju, uzimanju lekova, jelu, odlasku u kupatilo, sređivanju, kretanju, plaćanju računa, korišćenju prevoza i kućnim poslovima.</w:t>
            </w:r>
          </w:p>
        </w:tc>
        <w:tc>
          <w:tcPr>
            <w:tcW w:w="1605" w:type="dxa"/>
            <w:shd w:val="clear" w:color="auto" w:fill="auto"/>
            <w:vAlign w:val="center"/>
          </w:tcPr>
          <w:p w14:paraId="15F4C845" w14:textId="16780538" w:rsidR="00033138" w:rsidRPr="00C62E19" w:rsidRDefault="00033138" w:rsidP="003376FC">
            <w:pPr>
              <w:jc w:val="center"/>
            </w:pPr>
            <w:r w:rsidRPr="00C62E19">
              <w:rPr>
                <w:rFonts w:ascii="Wingdings" w:hAnsi="Wingdings"/>
                <w:sz w:val="28"/>
              </w:rPr>
              <w:t></w:t>
            </w:r>
          </w:p>
        </w:tc>
        <w:tc>
          <w:tcPr>
            <w:tcW w:w="1605" w:type="dxa"/>
            <w:shd w:val="clear" w:color="auto" w:fill="auto"/>
            <w:vAlign w:val="center"/>
          </w:tcPr>
          <w:p w14:paraId="6AB3C5CC" w14:textId="77777777" w:rsidR="00033138" w:rsidRPr="00C62E19" w:rsidRDefault="00033138" w:rsidP="003376FC">
            <w:pPr>
              <w:ind w:left="360"/>
              <w:jc w:val="center"/>
              <w:rPr>
                <w:rFonts w:ascii="Arial" w:hAnsi="Arial" w:cs="Arial"/>
                <w:szCs w:val="24"/>
              </w:rPr>
            </w:pPr>
          </w:p>
        </w:tc>
      </w:tr>
      <w:tr w:rsidR="00913889" w:rsidRPr="00C62E19" w14:paraId="70F97EA4" w14:textId="77777777" w:rsidTr="00867CC0">
        <w:trPr>
          <w:trHeight w:val="156"/>
        </w:trPr>
        <w:tc>
          <w:tcPr>
            <w:tcW w:w="6860" w:type="dxa"/>
            <w:shd w:val="clear" w:color="auto" w:fill="auto"/>
            <w:vAlign w:val="center"/>
          </w:tcPr>
          <w:p w14:paraId="4448D112" w14:textId="77777777" w:rsidR="00913889" w:rsidRPr="00C62E19" w:rsidRDefault="00913889" w:rsidP="00913889">
            <w:pPr>
              <w:autoSpaceDE w:val="0"/>
              <w:autoSpaceDN w:val="0"/>
              <w:adjustRightInd w:val="0"/>
              <w:spacing w:before="80" w:after="80"/>
              <w:ind w:left="360"/>
              <w:rPr>
                <w:rFonts w:ascii="Arial" w:hAnsi="Arial" w:cs="Arial"/>
                <w:b/>
                <w:bCs/>
                <w:sz w:val="22"/>
                <w:szCs w:val="22"/>
              </w:rPr>
            </w:pPr>
            <w:r w:rsidRPr="00C62E19">
              <w:rPr>
                <w:rFonts w:ascii="Arial" w:hAnsi="Arial"/>
                <w:b/>
                <w:sz w:val="22"/>
              </w:rPr>
              <w:t>Usluge obuke za neplaćene negovatelje</w:t>
            </w:r>
          </w:p>
          <w:p w14:paraId="6921A8E9" w14:textId="270F3791" w:rsidR="00CC039E" w:rsidRPr="00C62E19" w:rsidRDefault="00CC039E" w:rsidP="00913889">
            <w:pPr>
              <w:autoSpaceDE w:val="0"/>
              <w:autoSpaceDN w:val="0"/>
              <w:adjustRightInd w:val="0"/>
              <w:spacing w:before="80" w:after="80"/>
              <w:ind w:left="360"/>
              <w:rPr>
                <w:rFonts w:ascii="Arial" w:hAnsi="Arial" w:cs="Arial"/>
                <w:sz w:val="22"/>
                <w:szCs w:val="22"/>
              </w:rPr>
            </w:pPr>
            <w:r w:rsidRPr="00C62E19">
              <w:rPr>
                <w:rFonts w:ascii="Arial" w:hAnsi="Arial"/>
                <w:sz w:val="22"/>
              </w:rPr>
              <w:t>Usluge obuke za neplaćene negovatelje pomažu onima koji pružaju neplaćenu negu, obuku, druženje, nadzor ili drugu podršku članu. Obučava neplaćene negovatelje kako da rade tretmane i koriste opremu u tretmanima i drugim uslugama koje su uključene u plan nege člana i daje smernice o tome kako da član bude bezbedan u zajednici.</w:t>
            </w:r>
          </w:p>
        </w:tc>
        <w:tc>
          <w:tcPr>
            <w:tcW w:w="1605" w:type="dxa"/>
            <w:shd w:val="clear" w:color="auto" w:fill="auto"/>
            <w:vAlign w:val="center"/>
          </w:tcPr>
          <w:p w14:paraId="4B59D46D" w14:textId="156CEF6B" w:rsidR="00913889" w:rsidRPr="00C62E19" w:rsidRDefault="002B6CFD" w:rsidP="003376FC">
            <w:pPr>
              <w:jc w:val="center"/>
              <w:rPr>
                <w:sz w:val="28"/>
                <w:szCs w:val="26"/>
              </w:rPr>
            </w:pPr>
            <w:r w:rsidRPr="00C62E19">
              <w:rPr>
                <w:rFonts w:ascii="Wingdings" w:hAnsi="Wingdings"/>
                <w:sz w:val="28"/>
              </w:rPr>
              <w:t></w:t>
            </w:r>
          </w:p>
        </w:tc>
        <w:tc>
          <w:tcPr>
            <w:tcW w:w="1605" w:type="dxa"/>
            <w:shd w:val="clear" w:color="auto" w:fill="auto"/>
            <w:vAlign w:val="center"/>
          </w:tcPr>
          <w:p w14:paraId="50373502" w14:textId="77777777" w:rsidR="00913889" w:rsidRPr="00C62E19" w:rsidRDefault="00913889" w:rsidP="003376FC">
            <w:pPr>
              <w:ind w:left="360"/>
              <w:jc w:val="center"/>
              <w:rPr>
                <w:rFonts w:ascii="Arial" w:hAnsi="Arial" w:cs="Arial"/>
                <w:szCs w:val="24"/>
              </w:rPr>
            </w:pPr>
          </w:p>
        </w:tc>
      </w:tr>
      <w:tr w:rsidR="00033138" w:rsidRPr="00C62E19" w14:paraId="5D4D24A8" w14:textId="77777777" w:rsidTr="00867CC0">
        <w:trPr>
          <w:trHeight w:val="156"/>
        </w:trPr>
        <w:tc>
          <w:tcPr>
            <w:tcW w:w="6860" w:type="dxa"/>
            <w:shd w:val="clear" w:color="auto" w:fill="auto"/>
            <w:vAlign w:val="center"/>
          </w:tcPr>
          <w:p w14:paraId="4AD10A46" w14:textId="471CCA23" w:rsidR="002A0037" w:rsidRPr="00C62E19" w:rsidRDefault="002A0037" w:rsidP="00E90483">
            <w:pPr>
              <w:ind w:firstLine="314"/>
              <w:rPr>
                <w:rFonts w:ascii="Arial" w:hAnsi="Arial" w:cs="Arial"/>
                <w:sz w:val="22"/>
                <w:szCs w:val="22"/>
              </w:rPr>
            </w:pPr>
            <w:r w:rsidRPr="00C62E19">
              <w:rPr>
                <w:rFonts w:ascii="Arial" w:hAnsi="Arial"/>
                <w:b/>
                <w:sz w:val="22"/>
              </w:rPr>
              <w:t>Usluge prevoza</w:t>
            </w:r>
          </w:p>
          <w:p w14:paraId="508401BC" w14:textId="56E453CE" w:rsidR="002A0037" w:rsidRPr="00C62E19" w:rsidRDefault="002A0037" w:rsidP="002A0037">
            <w:pPr>
              <w:numPr>
                <w:ilvl w:val="0"/>
                <w:numId w:val="88"/>
              </w:numPr>
              <w:rPr>
                <w:rFonts w:ascii="Arial" w:hAnsi="Arial" w:cs="Arial"/>
                <w:sz w:val="22"/>
                <w:szCs w:val="22"/>
              </w:rPr>
            </w:pPr>
            <w:r w:rsidRPr="00C62E19">
              <w:rPr>
                <w:rFonts w:ascii="Arial" w:hAnsi="Arial"/>
                <w:b/>
                <w:sz w:val="22"/>
              </w:rPr>
              <w:t>Usluge prevoza u zajednici bez</w:t>
            </w:r>
            <w:r w:rsidR="009B07E2">
              <w:rPr>
                <w:rFonts w:ascii="Arial" w:hAnsi="Arial"/>
                <w:b/>
                <w:sz w:val="22"/>
              </w:rPr>
              <w:t xml:space="preserve"> </w:t>
            </w:r>
            <w:r w:rsidRPr="00C62E19">
              <w:rPr>
                <w:rFonts w:ascii="Arial" w:hAnsi="Arial"/>
                <w:sz w:val="22"/>
                <w:szCs w:val="22"/>
              </w:rPr>
              <w:t>pomaže članovima da pristupe uslugama zajednice, aktivnostima i resursima uključenim u njihov plan nege.</w:t>
            </w:r>
            <w:r w:rsidR="009B07E2">
              <w:rPr>
                <w:rFonts w:ascii="Arial" w:hAnsi="Arial"/>
                <w:sz w:val="22"/>
                <w:szCs w:val="22"/>
              </w:rPr>
              <w:t xml:space="preserve"> </w:t>
            </w:r>
            <w:r w:rsidRPr="00C62E19">
              <w:rPr>
                <w:rFonts w:ascii="Arial" w:hAnsi="Arial"/>
                <w:sz w:val="22"/>
                <w:szCs w:val="22"/>
              </w:rPr>
              <w:t>Ovo može uključivati ulaznice ili karte za prevoz, nadoknadu kilometraže, kao i prevoz članova i njihovih pratilaca do odredišta. Isključuje hitan (hitnu pomoć) prevoz.</w:t>
            </w:r>
          </w:p>
          <w:p w14:paraId="2E7C4F84" w14:textId="4BF5A757" w:rsidR="00CC039E" w:rsidRPr="00C62E19" w:rsidRDefault="002A0037" w:rsidP="00867CC0">
            <w:pPr>
              <w:numPr>
                <w:ilvl w:val="0"/>
                <w:numId w:val="88"/>
              </w:numPr>
              <w:rPr>
                <w:rFonts w:ascii="Arial" w:hAnsi="Arial" w:cs="Arial"/>
                <w:sz w:val="22"/>
                <w:szCs w:val="22"/>
              </w:rPr>
            </w:pPr>
            <w:r w:rsidRPr="00C62E19">
              <w:rPr>
                <w:rFonts w:ascii="Arial" w:hAnsi="Arial"/>
                <w:b/>
                <w:sz w:val="22"/>
              </w:rPr>
              <w:t>Usluge medicinskog prevoza koji nije hitan</w:t>
            </w:r>
            <w:r w:rsidRPr="00C62E19">
              <w:rPr>
                <w:rFonts w:ascii="Arial" w:hAnsi="Arial"/>
                <w:sz w:val="22"/>
                <w:szCs w:val="22"/>
              </w:rPr>
              <w:t xml:space="preserve"> pomaže članovima da dobiju medicinske usluge koje nisu hitne, </w:t>
            </w:r>
            <w:r w:rsidRPr="00C62E19">
              <w:rPr>
                <w:rFonts w:ascii="Arial" w:hAnsi="Arial"/>
                <w:sz w:val="22"/>
                <w:szCs w:val="22"/>
              </w:rPr>
              <w:lastRenderedPageBreak/>
              <w:t>pokrivene Medicaid-om. Usluge mogu uključivati ulaznice ili karte za prevoz, nadoknadu kilometraže, kao i prevoz članova i njihovih pratilaca do odredišta. Isključuje nemedicinski prevoz, koji je obezbeđen u okviru javnog prevoza – vidi gore. Takođe isključuje hitan (hitnu pomoć) prevoz.</w:t>
            </w:r>
          </w:p>
        </w:tc>
        <w:tc>
          <w:tcPr>
            <w:tcW w:w="1605" w:type="dxa"/>
            <w:shd w:val="clear" w:color="auto" w:fill="auto"/>
            <w:vAlign w:val="center"/>
          </w:tcPr>
          <w:p w14:paraId="72035131" w14:textId="5CDC7258" w:rsidR="00033138" w:rsidRPr="00C62E19" w:rsidRDefault="00033138" w:rsidP="003376FC">
            <w:pPr>
              <w:jc w:val="center"/>
              <w:rPr>
                <w:sz w:val="28"/>
                <w:szCs w:val="26"/>
              </w:rPr>
            </w:pPr>
            <w:r w:rsidRPr="00C62E19">
              <w:rPr>
                <w:rFonts w:ascii="Wingdings" w:hAnsi="Wingdings"/>
                <w:sz w:val="28"/>
              </w:rPr>
              <w:lastRenderedPageBreak/>
              <w:t></w:t>
            </w:r>
          </w:p>
        </w:tc>
        <w:tc>
          <w:tcPr>
            <w:tcW w:w="1605" w:type="dxa"/>
            <w:shd w:val="clear" w:color="auto" w:fill="auto"/>
            <w:vAlign w:val="center"/>
          </w:tcPr>
          <w:p w14:paraId="044EC7A1" w14:textId="77777777" w:rsidR="00033138" w:rsidRPr="00C62E19" w:rsidRDefault="00033138" w:rsidP="003376FC">
            <w:pPr>
              <w:ind w:left="360"/>
              <w:jc w:val="center"/>
              <w:rPr>
                <w:rFonts w:ascii="Arial" w:hAnsi="Arial" w:cs="Arial"/>
                <w:szCs w:val="24"/>
              </w:rPr>
            </w:pPr>
          </w:p>
        </w:tc>
      </w:tr>
      <w:tr w:rsidR="00CC039E" w:rsidRPr="00C62E19" w14:paraId="315C0FE8" w14:textId="77777777" w:rsidTr="00867CC0">
        <w:trPr>
          <w:trHeight w:val="156"/>
        </w:trPr>
        <w:tc>
          <w:tcPr>
            <w:tcW w:w="6860" w:type="dxa"/>
            <w:shd w:val="clear" w:color="auto" w:fill="auto"/>
          </w:tcPr>
          <w:p w14:paraId="3D1F9BCB" w14:textId="0AEB5EB5" w:rsidR="00CC039E" w:rsidRPr="00C62E19" w:rsidRDefault="00CC039E" w:rsidP="00CC039E">
            <w:pPr>
              <w:autoSpaceDE w:val="0"/>
              <w:autoSpaceDN w:val="0"/>
              <w:adjustRightInd w:val="0"/>
              <w:spacing w:before="80" w:after="80"/>
              <w:ind w:left="360"/>
              <w:rPr>
                <w:rFonts w:ascii="Arial" w:hAnsi="Arial" w:cs="Arial"/>
                <w:b/>
                <w:sz w:val="22"/>
                <w:szCs w:val="22"/>
              </w:rPr>
            </w:pPr>
            <w:r w:rsidRPr="00C62E19">
              <w:rPr>
                <w:rFonts w:ascii="Arial" w:hAnsi="Arial"/>
                <w:b/>
                <w:sz w:val="22"/>
              </w:rPr>
              <w:t xml:space="preserve">Modifikacije vozila </w:t>
            </w:r>
          </w:p>
          <w:p w14:paraId="11D7589B" w14:textId="76FAFCB1" w:rsidR="00CC039E" w:rsidRPr="00C62E19" w:rsidRDefault="00CC039E" w:rsidP="00CC039E">
            <w:pPr>
              <w:autoSpaceDE w:val="0"/>
              <w:autoSpaceDN w:val="0"/>
              <w:adjustRightInd w:val="0"/>
              <w:spacing w:before="80" w:after="80"/>
              <w:ind w:left="360"/>
              <w:rPr>
                <w:rFonts w:ascii="Arial" w:hAnsi="Arial" w:cs="Arial"/>
                <w:sz w:val="22"/>
                <w:szCs w:val="22"/>
              </w:rPr>
            </w:pPr>
            <w:r w:rsidRPr="00D4002D">
              <w:rPr>
                <w:rFonts w:ascii="Arial" w:hAnsi="Arial"/>
                <w:sz w:val="22"/>
                <w:lang w:val="pt-PT"/>
              </w:rPr>
              <w:t xml:space="preserve">Modifikacije vozila su promene u vozilu koje se odnose na invaliditet a vozilo je primarno sredstvo za kretanje člana. Ove usluge pomažu članovima da pristupe zajednici i poboljšavaju njihovu nezavisnost. To može uključivati promene sedišta i sigurnosnih pojaseva, uređaja za kontrolu vozača, liftova vozila, platformi, rampi i sistema za vezivanje ili pristajanja za invalidska kolica. Usluga takođe uključuje troškove materijala, usluga, pregleda i održavanja ovih promena. </w:t>
            </w:r>
            <w:r w:rsidRPr="00C62E19">
              <w:rPr>
                <w:rFonts w:ascii="Arial" w:hAnsi="Arial"/>
                <w:sz w:val="22"/>
              </w:rPr>
              <w:t xml:space="preserve">Usluga ne uključuje kupovinu vozila ili opšte održavanje. </w:t>
            </w:r>
          </w:p>
        </w:tc>
        <w:tc>
          <w:tcPr>
            <w:tcW w:w="1605" w:type="dxa"/>
            <w:shd w:val="clear" w:color="auto" w:fill="auto"/>
            <w:vAlign w:val="center"/>
          </w:tcPr>
          <w:p w14:paraId="0D6EE0D8" w14:textId="029CFD0E" w:rsidR="00CC039E" w:rsidRPr="00C62E19" w:rsidRDefault="00CC039E" w:rsidP="00CC039E">
            <w:pPr>
              <w:jc w:val="center"/>
              <w:rPr>
                <w:sz w:val="28"/>
              </w:rPr>
            </w:pPr>
            <w:r w:rsidRPr="00C62E19">
              <w:rPr>
                <w:rFonts w:ascii="Wingdings" w:hAnsi="Wingdings"/>
                <w:sz w:val="28"/>
              </w:rPr>
              <w:t></w:t>
            </w:r>
          </w:p>
        </w:tc>
        <w:tc>
          <w:tcPr>
            <w:tcW w:w="1605" w:type="dxa"/>
            <w:shd w:val="clear" w:color="auto" w:fill="auto"/>
            <w:vAlign w:val="center"/>
          </w:tcPr>
          <w:p w14:paraId="71B46A39" w14:textId="77777777" w:rsidR="00CC039E" w:rsidRPr="00C62E19" w:rsidRDefault="00CC039E" w:rsidP="00CC039E">
            <w:pPr>
              <w:ind w:left="360"/>
              <w:jc w:val="center"/>
              <w:rPr>
                <w:rFonts w:ascii="Arial" w:hAnsi="Arial" w:cs="Arial"/>
                <w:szCs w:val="24"/>
              </w:rPr>
            </w:pPr>
          </w:p>
        </w:tc>
      </w:tr>
      <w:bookmarkEnd w:id="38"/>
    </w:tbl>
    <w:p w14:paraId="10034A75" w14:textId="77777777" w:rsidR="00033138" w:rsidRPr="00C62E19" w:rsidRDefault="00033138" w:rsidP="00B378C8"/>
    <w:p w14:paraId="694C1A4E" w14:textId="77777777" w:rsidR="00B378C8" w:rsidRPr="00C62E19" w:rsidRDefault="00B378C8" w:rsidP="00764FE0">
      <w:pPr>
        <w:tabs>
          <w:tab w:val="left" w:pos="360"/>
        </w:tabs>
        <w:autoSpaceDE w:val="0"/>
        <w:autoSpaceDN w:val="0"/>
        <w:adjustRightInd w:val="0"/>
        <w:spacing w:before="80" w:after="80"/>
      </w:pPr>
    </w:p>
    <w:p w14:paraId="279A1E32" w14:textId="77777777" w:rsidR="00D42402" w:rsidRPr="00C62E19" w:rsidRDefault="00D42402" w:rsidP="00B378C8">
      <w:pPr>
        <w:sectPr w:rsidR="00D42402" w:rsidRPr="00C62E19" w:rsidSect="00FD3B57">
          <w:footerReference w:type="default" r:id="rId26"/>
          <w:pgSz w:w="12240" w:h="15840"/>
          <w:pgMar w:top="1440" w:right="1080" w:bottom="1440" w:left="1080" w:header="720" w:footer="720" w:gutter="0"/>
          <w:cols w:space="720"/>
        </w:sectPr>
      </w:pPr>
    </w:p>
    <w:p w14:paraId="5E85214E" w14:textId="77777777" w:rsidR="0084211E" w:rsidRPr="00386005" w:rsidRDefault="0084211E" w:rsidP="00867CC0">
      <w:pPr>
        <w:pStyle w:val="Heading2"/>
        <w:rPr>
          <w:sz w:val="26"/>
          <w:lang w:val="es-AR"/>
        </w:rPr>
      </w:pPr>
      <w:bookmarkStart w:id="39" w:name="_Toc198551174"/>
      <w:r w:rsidRPr="00386005">
        <w:rPr>
          <w:sz w:val="26"/>
          <w:lang w:val="es-AR"/>
        </w:rPr>
        <w:lastRenderedPageBreak/>
        <w:t>Koje usluge se ne pružaju?</w:t>
      </w:r>
      <w:bookmarkEnd w:id="39"/>
    </w:p>
    <w:p w14:paraId="345B8F91" w14:textId="77777777" w:rsidR="00C26BC9" w:rsidRPr="00386005" w:rsidRDefault="00C26BC9" w:rsidP="00BB5B59">
      <w:pPr>
        <w:rPr>
          <w:lang w:val="es-AR"/>
        </w:rPr>
      </w:pPr>
    </w:p>
    <w:p w14:paraId="379F8C89" w14:textId="51E5C4CD" w:rsidR="00CF75FD" w:rsidRPr="008339BC" w:rsidRDefault="008339BC" w:rsidP="003F4DA2">
      <w:pPr>
        <w:autoSpaceDE w:val="0"/>
        <w:autoSpaceDN w:val="0"/>
        <w:adjustRightInd w:val="0"/>
        <w:rPr>
          <w:lang w:val="es-AR"/>
        </w:rPr>
      </w:pPr>
      <w:r w:rsidRPr="008339BC">
        <w:rPr>
          <w:szCs w:val="24"/>
          <w:lang w:val="es-AR"/>
        </w:rPr>
        <w:t>Family Care ne pruža ove usluge koje su dostupne kroz vaš Medicaid program. Ovim uslugama biste pristupili pomoću ForwardHealth kartice. Oni takođe mogu biti pokriveni Medicare-om, Veterans (VA) beneficijama ili drugim osiguranjem osim Medicaid-a. Vaš tim za negu će blisko sarađivati sa vama kako bi vam pomogao da dobijete ove usluge kada su vam potrebne i obavestiće vas da li imaju participaciju.</w:t>
      </w:r>
    </w:p>
    <w:p w14:paraId="7EDF3BF5" w14:textId="77777777" w:rsidR="00BB5B59" w:rsidRPr="003F4DA2" w:rsidRDefault="00BB5B59" w:rsidP="00BB5B59">
      <w:pPr>
        <w:rPr>
          <w:lang w:val="es-AR"/>
        </w:rPr>
      </w:pPr>
    </w:p>
    <w:p w14:paraId="550C1E30" w14:textId="221DD97B" w:rsidR="00D71460" w:rsidRPr="003F4DA2" w:rsidRDefault="003F4DA2" w:rsidP="003F4DA2">
      <w:pPr>
        <w:numPr>
          <w:ilvl w:val="0"/>
          <w:numId w:val="5"/>
        </w:numPr>
        <w:spacing w:after="80"/>
        <w:rPr>
          <w:szCs w:val="24"/>
          <w:lang w:val="es-AR"/>
        </w:rPr>
      </w:pPr>
      <w:r w:rsidRPr="003F4DA2">
        <w:rPr>
          <w:lang w:val="es-AR"/>
        </w:rPr>
        <w:t>Usluge u vezi sa Zloupotrebom alkohola i drugih supstanci (osim stacionara ili lekara)</w:t>
      </w:r>
    </w:p>
    <w:p w14:paraId="4CEEFEC3" w14:textId="77777777" w:rsidR="00D71460" w:rsidRPr="005525B7" w:rsidRDefault="00D71460" w:rsidP="000E08B1">
      <w:pPr>
        <w:numPr>
          <w:ilvl w:val="0"/>
          <w:numId w:val="5"/>
        </w:numPr>
        <w:spacing w:after="80"/>
        <w:rPr>
          <w:szCs w:val="24"/>
          <w:lang w:val="es-AR"/>
        </w:rPr>
      </w:pPr>
      <w:r w:rsidRPr="005525B7">
        <w:rPr>
          <w:lang w:val="es-AR"/>
        </w:rPr>
        <w:t>Audiologija, uključujući procenu funkcije sluha i rehabilitaciju oštećenja sluha</w:t>
      </w:r>
    </w:p>
    <w:p w14:paraId="07B06B31" w14:textId="77777777" w:rsidR="00D71460" w:rsidRPr="00C62E19" w:rsidRDefault="00D71460" w:rsidP="00465FF2">
      <w:pPr>
        <w:numPr>
          <w:ilvl w:val="0"/>
          <w:numId w:val="5"/>
        </w:numPr>
        <w:spacing w:after="80"/>
        <w:rPr>
          <w:szCs w:val="24"/>
        </w:rPr>
      </w:pPr>
      <w:r w:rsidRPr="00C62E19">
        <w:t>Kiropraktika</w:t>
      </w:r>
    </w:p>
    <w:p w14:paraId="160CDCF1" w14:textId="77777777" w:rsidR="00D71460" w:rsidRPr="00C62E19" w:rsidRDefault="00D71460" w:rsidP="00465FF2">
      <w:pPr>
        <w:numPr>
          <w:ilvl w:val="0"/>
          <w:numId w:val="5"/>
        </w:numPr>
        <w:spacing w:after="80"/>
        <w:rPr>
          <w:szCs w:val="24"/>
        </w:rPr>
      </w:pPr>
      <w:r w:rsidRPr="00C62E19">
        <w:t>Krizna intervencija</w:t>
      </w:r>
    </w:p>
    <w:p w14:paraId="0684CE7D" w14:textId="77777777" w:rsidR="00D71460" w:rsidRPr="00C62E19" w:rsidRDefault="00D71460" w:rsidP="00465FF2">
      <w:pPr>
        <w:numPr>
          <w:ilvl w:val="0"/>
          <w:numId w:val="5"/>
        </w:numPr>
        <w:spacing w:after="80"/>
        <w:rPr>
          <w:szCs w:val="24"/>
        </w:rPr>
      </w:pPr>
      <w:r w:rsidRPr="00C62E19">
        <w:t>Stomatologija</w:t>
      </w:r>
    </w:p>
    <w:p w14:paraId="2FF24915" w14:textId="77777777" w:rsidR="00D71460" w:rsidRPr="00C62E19" w:rsidRDefault="00D71460" w:rsidP="00465FF2">
      <w:pPr>
        <w:numPr>
          <w:ilvl w:val="0"/>
          <w:numId w:val="5"/>
        </w:numPr>
        <w:spacing w:after="80"/>
        <w:rPr>
          <w:szCs w:val="24"/>
        </w:rPr>
      </w:pPr>
      <w:r w:rsidRPr="00C62E19">
        <w:t>Hitna pomoć (uključujući vazdušnu i kopnenu ambulantu)</w:t>
      </w:r>
    </w:p>
    <w:p w14:paraId="7CEA82E4" w14:textId="77777777" w:rsidR="00D71460" w:rsidRPr="00C62E19" w:rsidRDefault="00D71460" w:rsidP="00465FF2">
      <w:pPr>
        <w:numPr>
          <w:ilvl w:val="0"/>
          <w:numId w:val="5"/>
        </w:numPr>
        <w:spacing w:after="80"/>
        <w:rPr>
          <w:szCs w:val="24"/>
        </w:rPr>
      </w:pPr>
      <w:r w:rsidRPr="00C62E19">
        <w:t>Naočare</w:t>
      </w:r>
    </w:p>
    <w:p w14:paraId="4BAC63FB" w14:textId="77777777" w:rsidR="00D71460" w:rsidRPr="00C62E19" w:rsidRDefault="00D71460" w:rsidP="00465FF2">
      <w:pPr>
        <w:numPr>
          <w:ilvl w:val="0"/>
          <w:numId w:val="5"/>
        </w:numPr>
        <w:spacing w:after="80"/>
        <w:rPr>
          <w:szCs w:val="24"/>
        </w:rPr>
      </w:pPr>
      <w:r w:rsidRPr="00C62E19">
        <w:t>Usluge planiranja porodice</w:t>
      </w:r>
    </w:p>
    <w:p w14:paraId="2F847777" w14:textId="77777777" w:rsidR="00D71460" w:rsidRPr="00D4002D" w:rsidRDefault="00D71460" w:rsidP="00465FF2">
      <w:pPr>
        <w:numPr>
          <w:ilvl w:val="0"/>
          <w:numId w:val="5"/>
        </w:numPr>
        <w:spacing w:after="80"/>
        <w:rPr>
          <w:szCs w:val="24"/>
          <w:lang w:val="pt-PT"/>
        </w:rPr>
      </w:pPr>
      <w:r w:rsidRPr="00D4002D">
        <w:rPr>
          <w:lang w:val="pt-PT"/>
        </w:rPr>
        <w:t>Slušni aparati i baterije za slušne aparate</w:t>
      </w:r>
    </w:p>
    <w:p w14:paraId="07E7DD8F" w14:textId="4CFCA38A" w:rsidR="00D71460" w:rsidRPr="00C62E19" w:rsidRDefault="00D71460" w:rsidP="00465FF2">
      <w:pPr>
        <w:numPr>
          <w:ilvl w:val="0"/>
          <w:numId w:val="5"/>
        </w:numPr>
        <w:spacing w:after="80"/>
        <w:rPr>
          <w:szCs w:val="24"/>
        </w:rPr>
      </w:pPr>
      <w:r w:rsidRPr="00C62E19">
        <w:t>Hospis (nega terminalno bolesnih)</w:t>
      </w:r>
    </w:p>
    <w:p w14:paraId="652B7BCE" w14:textId="77777777" w:rsidR="00D71460" w:rsidRPr="00C62E19" w:rsidRDefault="00D71460" w:rsidP="00465FF2">
      <w:pPr>
        <w:numPr>
          <w:ilvl w:val="0"/>
          <w:numId w:val="5"/>
        </w:numPr>
        <w:spacing w:after="80"/>
        <w:rPr>
          <w:szCs w:val="24"/>
        </w:rPr>
      </w:pPr>
      <w:r w:rsidRPr="00C62E19">
        <w:t xml:space="preserve">Bolnica: bolničko i ambulantno, uključujući negu u hitnoj pomoći (osim vanbolničke fizikalne terapije, radne terapije i patologije govora i jezika, usluge mentalnog zdravlja od strane nelekara i usluge vezane za zloupotrebu alkohola i drugih supstanci od strane nelekara) </w:t>
      </w:r>
    </w:p>
    <w:p w14:paraId="50398B44" w14:textId="612ABF6D" w:rsidR="00D71460" w:rsidRPr="005525B7" w:rsidRDefault="002D422C" w:rsidP="003F4DA2">
      <w:pPr>
        <w:numPr>
          <w:ilvl w:val="0"/>
          <w:numId w:val="5"/>
        </w:numPr>
        <w:spacing w:after="80"/>
        <w:rPr>
          <w:szCs w:val="24"/>
        </w:rPr>
      </w:pPr>
      <w:r w:rsidRPr="005525B7">
        <w:t>Usluge u ustanovi za mentalne bolesti (usluge su pokrivene samo za članove mlađe od 21</w:t>
      </w:r>
      <w:r w:rsidR="003F4DA2" w:rsidRPr="005525B7">
        <w:t> </w:t>
      </w:r>
      <w:r w:rsidRPr="005525B7">
        <w:t>godine ili 65 godina i starije)</w:t>
      </w:r>
    </w:p>
    <w:p w14:paraId="4AA08C17" w14:textId="77777777" w:rsidR="00D71460" w:rsidRPr="00C62E19" w:rsidRDefault="00D71460" w:rsidP="00465FF2">
      <w:pPr>
        <w:numPr>
          <w:ilvl w:val="0"/>
          <w:numId w:val="5"/>
        </w:numPr>
        <w:spacing w:after="80"/>
        <w:rPr>
          <w:szCs w:val="24"/>
        </w:rPr>
      </w:pPr>
      <w:r w:rsidRPr="00C62E19">
        <w:t>Usluge nezavisnih medicinskih sestara</w:t>
      </w:r>
    </w:p>
    <w:p w14:paraId="0C2B26C6" w14:textId="77777777" w:rsidR="00D71460" w:rsidRPr="00C62E19" w:rsidRDefault="00D71460" w:rsidP="00465FF2">
      <w:pPr>
        <w:numPr>
          <w:ilvl w:val="0"/>
          <w:numId w:val="5"/>
        </w:numPr>
        <w:spacing w:after="80"/>
        <w:rPr>
          <w:szCs w:val="24"/>
        </w:rPr>
      </w:pPr>
      <w:r w:rsidRPr="00C62E19">
        <w:t>Laboratorija i rendgenski snimak</w:t>
      </w:r>
    </w:p>
    <w:p w14:paraId="6E7B3A4A" w14:textId="793B8D9A" w:rsidR="00D71460" w:rsidRPr="00C62E19" w:rsidRDefault="00D71460" w:rsidP="00465FF2">
      <w:pPr>
        <w:numPr>
          <w:ilvl w:val="0"/>
          <w:numId w:val="5"/>
        </w:numPr>
        <w:spacing w:after="80"/>
        <w:rPr>
          <w:szCs w:val="24"/>
        </w:rPr>
      </w:pPr>
      <w:r w:rsidRPr="00C62E19">
        <w:t xml:space="preserve">Lekovi i lekovi na recept </w:t>
      </w:r>
    </w:p>
    <w:p w14:paraId="08782A36" w14:textId="77777777" w:rsidR="00D71460" w:rsidRPr="00C62E19" w:rsidRDefault="00D71460" w:rsidP="00465FF2">
      <w:pPr>
        <w:numPr>
          <w:ilvl w:val="0"/>
          <w:numId w:val="5"/>
        </w:numPr>
        <w:spacing w:after="80"/>
        <w:rPr>
          <w:szCs w:val="24"/>
        </w:rPr>
      </w:pPr>
      <w:r w:rsidRPr="00C62E19">
        <w:t>Usluge mentalnog zdravlja (koje pruža lekar ili u stacionarnom okruženju)</w:t>
      </w:r>
    </w:p>
    <w:p w14:paraId="04F820E1" w14:textId="77777777" w:rsidR="00D71460" w:rsidRPr="00C62E19" w:rsidRDefault="00D71460" w:rsidP="00465FF2">
      <w:pPr>
        <w:numPr>
          <w:ilvl w:val="0"/>
          <w:numId w:val="5"/>
        </w:numPr>
        <w:spacing w:after="80"/>
        <w:rPr>
          <w:szCs w:val="24"/>
        </w:rPr>
      </w:pPr>
      <w:r w:rsidRPr="00C62E19">
        <w:t>Optometrija</w:t>
      </w:r>
    </w:p>
    <w:p w14:paraId="3E120140" w14:textId="3F7C5F04" w:rsidR="00D71460" w:rsidRPr="00C62E19" w:rsidRDefault="00D71460" w:rsidP="00C632D0">
      <w:pPr>
        <w:numPr>
          <w:ilvl w:val="0"/>
          <w:numId w:val="5"/>
        </w:numPr>
        <w:spacing w:after="80"/>
        <w:rPr>
          <w:szCs w:val="24"/>
        </w:rPr>
      </w:pPr>
      <w:r w:rsidRPr="00C62E19">
        <w:t xml:space="preserve">Bolničke i ambulantne </w:t>
      </w:r>
      <w:r w:rsidR="00C632D0" w:rsidRPr="00C632D0">
        <w:t>usluge i</w:t>
      </w:r>
      <w:r w:rsidRPr="00C62E19">
        <w:t xml:space="preserve"> (osim vanbolničke fizikalne terapije, radne terapije i patologije govora i jezika, usluge mentalnog zdravlja od strane nelekara i usluge vezane za zloupotrebu alkohola i drugih supstanci od strane nelekara)</w:t>
      </w:r>
    </w:p>
    <w:p w14:paraId="53C6BFDA" w14:textId="77777777" w:rsidR="00D71460" w:rsidRPr="00C62E19" w:rsidRDefault="00D71460" w:rsidP="00465FF2">
      <w:pPr>
        <w:numPr>
          <w:ilvl w:val="0"/>
          <w:numId w:val="5"/>
        </w:numPr>
        <w:spacing w:after="80"/>
        <w:rPr>
          <w:szCs w:val="24"/>
        </w:rPr>
      </w:pPr>
      <w:r w:rsidRPr="00C62E19">
        <w:t>Podijatrija (nega stopala)</w:t>
      </w:r>
    </w:p>
    <w:p w14:paraId="0ABAF29A" w14:textId="77777777" w:rsidR="00D71460" w:rsidRPr="00C62E19" w:rsidRDefault="00D71460" w:rsidP="00465FF2">
      <w:pPr>
        <w:numPr>
          <w:ilvl w:val="0"/>
          <w:numId w:val="5"/>
        </w:numPr>
        <w:spacing w:after="80"/>
        <w:rPr>
          <w:szCs w:val="24"/>
        </w:rPr>
      </w:pPr>
      <w:r w:rsidRPr="00C62E19">
        <w:t>Koordinacija prenatalne nege</w:t>
      </w:r>
    </w:p>
    <w:p w14:paraId="40F9C0B5" w14:textId="3A5F8BF6" w:rsidR="00D71460" w:rsidRPr="00C62E19" w:rsidRDefault="00D71460" w:rsidP="00465FF2">
      <w:pPr>
        <w:numPr>
          <w:ilvl w:val="0"/>
          <w:numId w:val="5"/>
        </w:numPr>
        <w:spacing w:after="80"/>
        <w:rPr>
          <w:szCs w:val="24"/>
        </w:rPr>
      </w:pPr>
      <w:r w:rsidRPr="00C62E19">
        <w:t>Protetika</w:t>
      </w:r>
    </w:p>
    <w:p w14:paraId="4862B386" w14:textId="77777777" w:rsidR="00D71460" w:rsidRPr="00C62E19" w:rsidRDefault="00D71460" w:rsidP="00465FF2">
      <w:pPr>
        <w:numPr>
          <w:ilvl w:val="0"/>
          <w:numId w:val="5"/>
        </w:numPr>
        <w:spacing w:after="80"/>
        <w:rPr>
          <w:szCs w:val="24"/>
        </w:rPr>
      </w:pPr>
      <w:r w:rsidRPr="00C62E19">
        <w:t>Psihijatrija</w:t>
      </w:r>
    </w:p>
    <w:p w14:paraId="0D8DF85F" w14:textId="2866A8C3" w:rsidR="00D71460" w:rsidRPr="00C62E19" w:rsidRDefault="00D71460" w:rsidP="00465FF2">
      <w:pPr>
        <w:numPr>
          <w:ilvl w:val="0"/>
          <w:numId w:val="5"/>
        </w:numPr>
        <w:spacing w:after="80"/>
        <w:rPr>
          <w:szCs w:val="24"/>
        </w:rPr>
      </w:pPr>
      <w:r w:rsidRPr="00C62E19">
        <w:t>Usluge u školama</w:t>
      </w:r>
    </w:p>
    <w:p w14:paraId="1A7DFC14" w14:textId="77777777" w:rsidR="00517C2F" w:rsidRPr="00C62E19" w:rsidRDefault="00D71460" w:rsidP="00B47A8B">
      <w:pPr>
        <w:numPr>
          <w:ilvl w:val="0"/>
          <w:numId w:val="5"/>
        </w:numPr>
        <w:autoSpaceDE w:val="0"/>
        <w:autoSpaceDN w:val="0"/>
        <w:adjustRightInd w:val="0"/>
        <w:rPr>
          <w:szCs w:val="24"/>
        </w:rPr>
      </w:pPr>
      <w:r w:rsidRPr="00C62E19">
        <w:lastRenderedPageBreak/>
        <w:t>Prevoz vozilom hitne pomoći</w:t>
      </w:r>
    </w:p>
    <w:p w14:paraId="6E3C3B24" w14:textId="77777777" w:rsidR="00AC5330" w:rsidRPr="00C62E19" w:rsidRDefault="00AC5330" w:rsidP="00517C2F">
      <w:pPr>
        <w:autoSpaceDE w:val="0"/>
        <w:autoSpaceDN w:val="0"/>
        <w:adjustRightInd w:val="0"/>
        <w:rPr>
          <w:szCs w:val="24"/>
        </w:rPr>
      </w:pPr>
    </w:p>
    <w:p w14:paraId="36023B74" w14:textId="77777777" w:rsidR="00BC5FD2" w:rsidRPr="00C62E19" w:rsidRDefault="00BC5FD2" w:rsidP="008265C2">
      <w:pPr>
        <w:autoSpaceDE w:val="0"/>
        <w:autoSpaceDN w:val="0"/>
        <w:adjustRightInd w:val="0"/>
        <w:rPr>
          <w:szCs w:val="24"/>
        </w:rPr>
      </w:pPr>
    </w:p>
    <w:p w14:paraId="0EAF9B53" w14:textId="631B7DC9" w:rsidR="00C26BC9" w:rsidRPr="00C62E19" w:rsidRDefault="7E116A54" w:rsidP="00A12D32">
      <w:pPr>
        <w:widowControl w:val="0"/>
        <w:autoSpaceDE w:val="0"/>
        <w:autoSpaceDN w:val="0"/>
        <w:adjustRightInd w:val="0"/>
      </w:pPr>
      <w:r w:rsidRPr="00C62E19">
        <w:rPr>
          <w:b/>
        </w:rPr>
        <w:t xml:space="preserve">Family Care ne pruža ove </w:t>
      </w:r>
      <w:r w:rsidR="00A12D32" w:rsidRPr="00A12D32">
        <w:rPr>
          <w:b/>
        </w:rPr>
        <w:t>stavke</w:t>
      </w:r>
      <w:r w:rsidRPr="00C62E19">
        <w:rPr>
          <w:b/>
        </w:rPr>
        <w:t xml:space="preserve"> i usluge:</w:t>
      </w:r>
      <w:r w:rsidR="009B07E2">
        <w:rPr>
          <w:b/>
        </w:rPr>
        <w:t xml:space="preserve"> </w:t>
      </w:r>
    </w:p>
    <w:p w14:paraId="01E66BE3" w14:textId="77777777" w:rsidR="00C26BC9" w:rsidRPr="00C62E19" w:rsidRDefault="00C26BC9" w:rsidP="008265C2">
      <w:pPr>
        <w:widowControl w:val="0"/>
        <w:tabs>
          <w:tab w:val="left" w:pos="560"/>
          <w:tab w:val="left" w:pos="1120"/>
          <w:tab w:val="left" w:pos="1680"/>
          <w:tab w:val="left" w:pos="2240"/>
          <w:tab w:val="left" w:pos="2800"/>
          <w:tab w:val="left" w:pos="3360"/>
        </w:tabs>
        <w:autoSpaceDE w:val="0"/>
        <w:autoSpaceDN w:val="0"/>
        <w:adjustRightInd w:val="0"/>
        <w:rPr>
          <w:bCs/>
          <w:szCs w:val="26"/>
        </w:rPr>
      </w:pPr>
    </w:p>
    <w:p w14:paraId="7FC5A7CC" w14:textId="34CA5ADB" w:rsidR="00C26BC9" w:rsidRPr="00C62E19" w:rsidRDefault="00C26BC9" w:rsidP="000E08B1">
      <w:pPr>
        <w:numPr>
          <w:ilvl w:val="0"/>
          <w:numId w:val="5"/>
        </w:numPr>
        <w:spacing w:after="80"/>
      </w:pPr>
      <w:r w:rsidRPr="00C62E19">
        <w:t>Usluge koje vaš tim za negu nije odobrio ili nisu uključene u vaš plan nege</w:t>
      </w:r>
    </w:p>
    <w:p w14:paraId="5CC33020" w14:textId="520C6603" w:rsidR="00DB5B37" w:rsidRPr="00386005" w:rsidRDefault="00C26BC9" w:rsidP="00465FF2">
      <w:pPr>
        <w:pStyle w:val="BodyTextIndent2"/>
        <w:numPr>
          <w:ilvl w:val="0"/>
          <w:numId w:val="5"/>
        </w:numPr>
        <w:spacing w:before="0" w:beforeAutospacing="0" w:after="80" w:afterAutospacing="0" w:line="240" w:lineRule="auto"/>
        <w:rPr>
          <w:lang w:val="es-AR"/>
        </w:rPr>
      </w:pPr>
      <w:r w:rsidRPr="00386005">
        <w:rPr>
          <w:lang w:val="es-AR"/>
        </w:rPr>
        <w:t>Usluge koje nisu potrebne da podrže vaše dugoročne rezultate nege</w:t>
      </w:r>
    </w:p>
    <w:p w14:paraId="471A2580" w14:textId="77777777" w:rsidR="003162A9" w:rsidRPr="00386005" w:rsidRDefault="00266679" w:rsidP="00465FF2">
      <w:pPr>
        <w:pStyle w:val="BodyTextIndent2"/>
        <w:numPr>
          <w:ilvl w:val="0"/>
          <w:numId w:val="6"/>
        </w:numPr>
        <w:spacing w:before="0" w:beforeAutospacing="0" w:after="80" w:afterAutospacing="0" w:line="240" w:lineRule="auto"/>
        <w:rPr>
          <w:lang w:val="es-AR"/>
        </w:rPr>
      </w:pPr>
      <w:r w:rsidRPr="00386005">
        <w:rPr>
          <w:lang w:val="es-AR"/>
        </w:rPr>
        <w:t>Normalni životni troškovi, kao što su plaćanje stanarine ili hipoteke, hrana, komunalije, zabava, odeća, nameštaj, potrepštine za domaćinstvo i osiguranje</w:t>
      </w:r>
    </w:p>
    <w:p w14:paraId="511D6C3A" w14:textId="77777777" w:rsidR="00C26BC9" w:rsidRPr="00386005" w:rsidRDefault="00C26BC9" w:rsidP="00465FF2">
      <w:pPr>
        <w:pStyle w:val="BodyTextIndent2"/>
        <w:numPr>
          <w:ilvl w:val="0"/>
          <w:numId w:val="6"/>
        </w:numPr>
        <w:spacing w:before="0" w:beforeAutospacing="0" w:after="80" w:afterAutospacing="0" w:line="240" w:lineRule="auto"/>
        <w:rPr>
          <w:lang w:val="es-AR"/>
        </w:rPr>
      </w:pPr>
      <w:r w:rsidRPr="00386005">
        <w:rPr>
          <w:lang w:val="es-AR"/>
        </w:rPr>
        <w:t>Lični predmeti u vašoj sobi u ustanovi za stanovanje uz podršku ili u staračkom domu, kao što su telefon ili televizor</w:t>
      </w:r>
    </w:p>
    <w:p w14:paraId="70CDC6E8" w14:textId="77777777" w:rsidR="000F2788" w:rsidRPr="005525B7" w:rsidRDefault="00DB5B37" w:rsidP="00465FF2">
      <w:pPr>
        <w:pStyle w:val="BodyTextIndent2"/>
        <w:numPr>
          <w:ilvl w:val="0"/>
          <w:numId w:val="6"/>
        </w:numPr>
        <w:spacing w:before="0" w:beforeAutospacing="0" w:after="80" w:afterAutospacing="0" w:line="240" w:lineRule="auto"/>
        <w:rPr>
          <w:lang w:val="pl-PL"/>
        </w:rPr>
      </w:pPr>
      <w:r w:rsidRPr="005525B7">
        <w:rPr>
          <w:lang w:val="pl-PL"/>
        </w:rPr>
        <w:t>Soba i pansion u stambenim objektima</w:t>
      </w:r>
    </w:p>
    <w:p w14:paraId="2154AA52" w14:textId="77777777" w:rsidR="007F2CF0" w:rsidRPr="00C62E19" w:rsidRDefault="00C26BC9" w:rsidP="00B86A7D">
      <w:pPr>
        <w:pStyle w:val="BodyTextIndent2"/>
        <w:numPr>
          <w:ilvl w:val="0"/>
          <w:numId w:val="6"/>
        </w:numPr>
        <w:spacing w:before="0" w:beforeAutospacing="0" w:after="0" w:afterAutospacing="0" w:line="240" w:lineRule="auto"/>
      </w:pPr>
      <w:r w:rsidRPr="00C62E19">
        <w:t>Naknade za starateljstvo</w:t>
      </w:r>
    </w:p>
    <w:p w14:paraId="4816BEF7" w14:textId="77777777" w:rsidR="007F2CF0" w:rsidRPr="00C62E19" w:rsidRDefault="007F2CF0" w:rsidP="007F2CF0">
      <w:pPr>
        <w:pStyle w:val="BodyTextIndent2"/>
        <w:spacing w:before="0" w:beforeAutospacing="0" w:after="0" w:afterAutospacing="0" w:line="240" w:lineRule="auto"/>
      </w:pPr>
    </w:p>
    <w:p w14:paraId="2BA8E5E5" w14:textId="40B274DB" w:rsidR="008177A7" w:rsidRPr="00C62E19" w:rsidRDefault="008177A7" w:rsidP="000E08B1">
      <w:pPr>
        <w:ind w:left="360"/>
      </w:pPr>
      <w:r w:rsidRPr="00C62E19">
        <w:rPr>
          <w:b/>
          <w:i/>
          <w:color w:val="0000FF"/>
        </w:rPr>
        <w:t xml:space="preserve">[INSTRUCTIONS TO MCOs: </w:t>
      </w:r>
      <w:r w:rsidRPr="00C62E19">
        <w:rPr>
          <w:i/>
          <w:color w:val="0000FF"/>
        </w:rPr>
        <w:t>If MCO does not cover a service(s) due to moral or religious reasons the MCO must add this bullet. If this provision does not apply, delete the bullet.]</w:t>
      </w:r>
    </w:p>
    <w:p w14:paraId="098845B5" w14:textId="00015869" w:rsidR="008177A7" w:rsidRPr="00C62E19" w:rsidRDefault="00452746" w:rsidP="008177A7">
      <w:pPr>
        <w:pStyle w:val="BodyTextIndent2"/>
        <w:numPr>
          <w:ilvl w:val="0"/>
          <w:numId w:val="6"/>
        </w:numPr>
        <w:spacing w:before="0" w:beforeAutospacing="0" w:after="80" w:afterAutospacing="0" w:line="240" w:lineRule="auto"/>
      </w:pPr>
      <w:r w:rsidRPr="00C62E19">
        <w:rPr>
          <w:i/>
          <w:color w:val="0000FF"/>
        </w:rPr>
        <w:t>[Insert MCO name]</w:t>
      </w:r>
      <w:r w:rsidRPr="00C62E19">
        <w:t xml:space="preserve"> ne pruža ove stavke i usluge:</w:t>
      </w:r>
      <w:r w:rsidRPr="00C62E19">
        <w:rPr>
          <w:i/>
          <w:color w:val="0000FF"/>
        </w:rPr>
        <w:t xml:space="preserve"> </w:t>
      </w:r>
    </w:p>
    <w:p w14:paraId="4BE6D71E" w14:textId="77777777" w:rsidR="008177A7" w:rsidRPr="00C62E19" w:rsidRDefault="008177A7" w:rsidP="008177A7">
      <w:pPr>
        <w:pStyle w:val="ListParagraph"/>
        <w:numPr>
          <w:ilvl w:val="1"/>
          <w:numId w:val="6"/>
        </w:numPr>
      </w:pPr>
      <w:r w:rsidRPr="00C62E19">
        <w:rPr>
          <w:i/>
          <w:color w:val="0000FF"/>
        </w:rPr>
        <w:t>[Indicate name of service(s)]</w:t>
      </w:r>
      <w:r w:rsidRPr="00C62E19">
        <w:t xml:space="preserve"> </w:t>
      </w:r>
    </w:p>
    <w:p w14:paraId="71D773BC" w14:textId="77777777" w:rsidR="007F2CF0" w:rsidRPr="00C62E19" w:rsidRDefault="007F2CF0" w:rsidP="007F2CF0">
      <w:pPr>
        <w:pStyle w:val="BodyTextIndent2"/>
        <w:spacing w:before="0" w:beforeAutospacing="0" w:after="80" w:afterAutospacing="0" w:line="240" w:lineRule="auto"/>
        <w:ind w:left="0"/>
      </w:pPr>
    </w:p>
    <w:p w14:paraId="2894840B" w14:textId="77777777" w:rsidR="004B22D8" w:rsidRPr="001C7A1A" w:rsidRDefault="004B22D8" w:rsidP="006B6BD7">
      <w:pPr>
        <w:pStyle w:val="Heading2"/>
      </w:pPr>
      <w:bookmarkStart w:id="40" w:name="_Toc198551175"/>
      <w:r w:rsidRPr="001C7A1A">
        <w:t>Zamenska usluga ili okruženje</w:t>
      </w:r>
      <w:bookmarkEnd w:id="40"/>
      <w:r w:rsidRPr="001C7A1A">
        <w:t xml:space="preserve"> </w:t>
      </w:r>
    </w:p>
    <w:p w14:paraId="649A5D9E" w14:textId="77777777" w:rsidR="004B22D8" w:rsidRPr="001C7A1A" w:rsidRDefault="004B22D8" w:rsidP="004B22D8">
      <w:pPr>
        <w:rPr>
          <w:szCs w:val="24"/>
        </w:rPr>
      </w:pPr>
    </w:p>
    <w:p w14:paraId="110660C3" w14:textId="66B0ED6D" w:rsidR="004B22D8" w:rsidRPr="001C7A1A" w:rsidRDefault="004B22D8" w:rsidP="004B22D8">
      <w:pPr>
        <w:rPr>
          <w:szCs w:val="24"/>
        </w:rPr>
      </w:pPr>
      <w:r w:rsidRPr="001C7A1A">
        <w:rPr>
          <w:i/>
          <w:color w:val="0000FF"/>
          <w:szCs w:val="24"/>
        </w:rPr>
        <w:t>[Insert MCO name]</w:t>
      </w:r>
      <w:r w:rsidRPr="001C7A1A">
        <w:rPr>
          <w:szCs w:val="24"/>
        </w:rPr>
        <w:t xml:space="preserve"> može da pokrije neke usluge ili podešavanja koja Family Care inače ne pokriva za osobe koje imaju nivo nege koji je van doma za stare. Ove usluge se nazivaju </w:t>
      </w:r>
      <w:r w:rsidR="00A12D32" w:rsidRPr="00E6517E">
        <w:t>„</w:t>
      </w:r>
      <w:r w:rsidRPr="001C7A1A">
        <w:rPr>
          <w:szCs w:val="24"/>
        </w:rPr>
        <w:t>umesto</w:t>
      </w:r>
      <w:r w:rsidR="00A12D32">
        <w:rPr>
          <w:szCs w:val="24"/>
        </w:rPr>
        <w:t>”</w:t>
      </w:r>
      <w:r w:rsidRPr="001C7A1A">
        <w:rPr>
          <w:szCs w:val="24"/>
        </w:rPr>
        <w:t xml:space="preserve"> ili zamenske usluge ili podešavanja. </w:t>
      </w:r>
    </w:p>
    <w:p w14:paraId="3CBAD947" w14:textId="77777777" w:rsidR="004B22D8" w:rsidRPr="001C7A1A" w:rsidRDefault="004B22D8" w:rsidP="004B22D8">
      <w:pPr>
        <w:rPr>
          <w:szCs w:val="24"/>
        </w:rPr>
      </w:pPr>
    </w:p>
    <w:p w14:paraId="672E5AB9" w14:textId="7682B0E1" w:rsidR="004B22D8" w:rsidRPr="00D4002D" w:rsidRDefault="004B22D8" w:rsidP="004B22D8">
      <w:pPr>
        <w:rPr>
          <w:szCs w:val="24"/>
          <w:lang w:val="pt-PT"/>
        </w:rPr>
      </w:pPr>
      <w:r w:rsidRPr="001C7A1A">
        <w:rPr>
          <w:szCs w:val="24"/>
        </w:rPr>
        <w:t xml:space="preserve">Odluka da li je </w:t>
      </w:r>
      <w:r w:rsidR="00A12D32" w:rsidRPr="00E6517E">
        <w:t>„</w:t>
      </w:r>
      <w:r w:rsidRPr="001C7A1A">
        <w:rPr>
          <w:szCs w:val="24"/>
        </w:rPr>
        <w:t>zamenska</w:t>
      </w:r>
      <w:r w:rsidR="00A12D32">
        <w:rPr>
          <w:szCs w:val="24"/>
        </w:rPr>
        <w:t>”</w:t>
      </w:r>
      <w:r w:rsidRPr="001C7A1A">
        <w:rPr>
          <w:szCs w:val="24"/>
        </w:rPr>
        <w:t xml:space="preserve"> usluga ili okruženje pravo rešenje za vas je timski rad. </w:t>
      </w:r>
      <w:r w:rsidRPr="00D4002D">
        <w:rPr>
          <w:szCs w:val="24"/>
          <w:lang w:val="pt-PT"/>
        </w:rPr>
        <w:t xml:space="preserve">Vaš tim za negu će vam pomoći da napravite najbolji izbor. </w:t>
      </w:r>
      <w:r w:rsidRPr="00D4002D">
        <w:rPr>
          <w:b/>
          <w:szCs w:val="24"/>
          <w:lang w:val="pt-PT"/>
        </w:rPr>
        <w:t>Imate pravo da ne učestvujete u jednom od ovih okruženja ili terapija</w:t>
      </w:r>
      <w:r w:rsidRPr="00D4002D">
        <w:rPr>
          <w:szCs w:val="24"/>
          <w:lang w:val="pt-PT"/>
        </w:rPr>
        <w:t>.</w:t>
      </w:r>
    </w:p>
    <w:p w14:paraId="785B548E" w14:textId="77777777" w:rsidR="004B22D8" w:rsidRPr="00D4002D" w:rsidRDefault="004B22D8" w:rsidP="004B22D8">
      <w:pPr>
        <w:pStyle w:val="Default"/>
        <w:tabs>
          <w:tab w:val="left" w:pos="6481"/>
        </w:tabs>
        <w:rPr>
          <w:b/>
          <w:color w:val="auto"/>
          <w:lang w:val="pt-PT"/>
        </w:rPr>
      </w:pPr>
    </w:p>
    <w:p w14:paraId="62C7B442" w14:textId="77777777" w:rsidR="004B22D8" w:rsidRPr="00D4002D" w:rsidRDefault="004B22D8" w:rsidP="004B22D8">
      <w:pPr>
        <w:rPr>
          <w:b/>
          <w:bCs/>
          <w:szCs w:val="24"/>
          <w:lang w:val="pt-PT"/>
        </w:rPr>
      </w:pPr>
      <w:r w:rsidRPr="00D4002D">
        <w:rPr>
          <w:b/>
          <w:i/>
          <w:color w:val="0000FF"/>
          <w:szCs w:val="24"/>
          <w:lang w:val="pt-PT"/>
        </w:rPr>
        <w:t>[Insert MCO name]</w:t>
      </w:r>
      <w:r w:rsidRPr="00D4002D">
        <w:rPr>
          <w:b/>
          <w:szCs w:val="24"/>
          <w:lang w:val="pt-PT"/>
        </w:rPr>
        <w:t xml:space="preserve"> može da ponudi sledeće usluge kao zamenu za kućnu zdravstvenu negu u okviru državnog plana ili ličnu negu u okviru državnog plana:</w:t>
      </w:r>
    </w:p>
    <w:p w14:paraId="225B3EBD" w14:textId="77777777" w:rsidR="004B22D8" w:rsidRPr="00D4002D" w:rsidRDefault="004B22D8" w:rsidP="004B22D8">
      <w:pPr>
        <w:rPr>
          <w:szCs w:val="24"/>
          <w:lang w:val="pt-PT"/>
        </w:rPr>
      </w:pPr>
    </w:p>
    <w:p w14:paraId="2182AEAE" w14:textId="77777777" w:rsidR="004B22D8" w:rsidRPr="001C7A1A" w:rsidRDefault="004B22D8" w:rsidP="004B22D8">
      <w:pPr>
        <w:pStyle w:val="BodyTextIndent2"/>
        <w:numPr>
          <w:ilvl w:val="0"/>
          <w:numId w:val="6"/>
        </w:numPr>
        <w:spacing w:before="0" w:beforeAutospacing="0" w:after="80" w:afterAutospacing="0" w:line="240" w:lineRule="auto"/>
        <w:rPr>
          <w:lang w:val="pl-PL"/>
        </w:rPr>
      </w:pPr>
      <w:r w:rsidRPr="001C7A1A">
        <w:rPr>
          <w:lang w:val="pl-PL"/>
        </w:rPr>
        <w:t>Kućna nega i pomoć u kući</w:t>
      </w:r>
    </w:p>
    <w:p w14:paraId="2D7410C5" w14:textId="77777777" w:rsidR="004B22D8" w:rsidRPr="001C7A1A" w:rsidRDefault="004B22D8" w:rsidP="004B22D8">
      <w:pPr>
        <w:pStyle w:val="BodyTextIndent2"/>
        <w:numPr>
          <w:ilvl w:val="0"/>
          <w:numId w:val="6"/>
        </w:numPr>
        <w:spacing w:before="0" w:beforeAutospacing="0" w:after="80" w:afterAutospacing="0" w:line="240" w:lineRule="auto"/>
      </w:pPr>
      <w:r w:rsidRPr="001C7A1A">
        <w:t>Usluge za predah</w:t>
      </w:r>
    </w:p>
    <w:p w14:paraId="58B41AF3" w14:textId="77777777" w:rsidR="004B22D8" w:rsidRPr="001C7A1A" w:rsidRDefault="004B22D8" w:rsidP="004B22D8">
      <w:pPr>
        <w:pStyle w:val="BodyTextIndent2"/>
        <w:numPr>
          <w:ilvl w:val="0"/>
          <w:numId w:val="6"/>
        </w:numPr>
        <w:spacing w:before="0" w:beforeAutospacing="0" w:after="80" w:afterAutospacing="0" w:line="240" w:lineRule="auto"/>
      </w:pPr>
      <w:r w:rsidRPr="001C7A1A">
        <w:t>Lični sistem za hitne slučajeve</w:t>
      </w:r>
    </w:p>
    <w:p w14:paraId="107ABDC3" w14:textId="77777777" w:rsidR="004B22D8" w:rsidRPr="001C7A1A" w:rsidRDefault="004B22D8" w:rsidP="004B22D8">
      <w:pPr>
        <w:pStyle w:val="BodyTextIndent2"/>
        <w:numPr>
          <w:ilvl w:val="0"/>
          <w:numId w:val="6"/>
        </w:numPr>
        <w:spacing w:before="0" w:beforeAutospacing="0" w:after="80" w:afterAutospacing="0" w:line="240" w:lineRule="auto"/>
      </w:pPr>
      <w:r w:rsidRPr="001C7A1A">
        <w:t>Obuka za sticanje veština za svakodnevni život</w:t>
      </w:r>
    </w:p>
    <w:p w14:paraId="4FCEA161" w14:textId="77777777" w:rsidR="004B22D8" w:rsidRPr="001C7A1A" w:rsidRDefault="004B22D8" w:rsidP="004B22D8">
      <w:pPr>
        <w:pStyle w:val="BodyTextIndent2"/>
        <w:numPr>
          <w:ilvl w:val="0"/>
          <w:numId w:val="6"/>
        </w:numPr>
        <w:spacing w:before="0" w:beforeAutospacing="0" w:after="80" w:afterAutospacing="0" w:line="240" w:lineRule="auto"/>
      </w:pPr>
      <w:r w:rsidRPr="001C7A1A">
        <w:t>Usluge dnevne nege</w:t>
      </w:r>
    </w:p>
    <w:p w14:paraId="4511E147" w14:textId="77777777" w:rsidR="004B22D8" w:rsidRPr="001C7A1A" w:rsidRDefault="004B22D8" w:rsidP="004B22D8">
      <w:pPr>
        <w:pStyle w:val="BodyTextIndent2"/>
        <w:numPr>
          <w:ilvl w:val="0"/>
          <w:numId w:val="6"/>
        </w:numPr>
        <w:spacing w:before="0" w:beforeAutospacing="0" w:after="80" w:afterAutospacing="0" w:line="240" w:lineRule="auto"/>
      </w:pPr>
      <w:r w:rsidRPr="001C7A1A">
        <w:t>Usluge pre zaposlenja</w:t>
      </w:r>
    </w:p>
    <w:p w14:paraId="59FC2EDE" w14:textId="77777777" w:rsidR="004B22D8" w:rsidRPr="001C7A1A" w:rsidRDefault="004B22D8" w:rsidP="004B22D8">
      <w:pPr>
        <w:pStyle w:val="BodyTextIndent2"/>
        <w:numPr>
          <w:ilvl w:val="0"/>
          <w:numId w:val="6"/>
        </w:numPr>
        <w:spacing w:before="0" w:beforeAutospacing="0" w:after="80" w:afterAutospacing="0" w:line="240" w:lineRule="auto"/>
      </w:pPr>
      <w:r w:rsidRPr="001C7A1A">
        <w:t>Rezidencijalne usluge</w:t>
      </w:r>
    </w:p>
    <w:p w14:paraId="3A9EDED4" w14:textId="77777777" w:rsidR="004B22D8" w:rsidRPr="001C7A1A" w:rsidRDefault="004B22D8" w:rsidP="004B22D8">
      <w:pPr>
        <w:pStyle w:val="BodyTextIndent2"/>
        <w:numPr>
          <w:ilvl w:val="0"/>
          <w:numId w:val="6"/>
        </w:numPr>
        <w:spacing w:before="0" w:beforeAutospacing="0" w:after="80" w:afterAutospacing="0" w:line="240" w:lineRule="auto"/>
        <w:rPr>
          <w:lang w:val="pl-PL"/>
        </w:rPr>
      </w:pPr>
      <w:r w:rsidRPr="001C7A1A">
        <w:rPr>
          <w:lang w:val="pl-PL"/>
        </w:rPr>
        <w:t>Obroci koji se dostavljaju na kućnu adresu</w:t>
      </w:r>
    </w:p>
    <w:p w14:paraId="7BD73F3B" w14:textId="77777777" w:rsidR="004B22D8" w:rsidRPr="001C7A1A" w:rsidRDefault="004B22D8" w:rsidP="004B22D8">
      <w:pPr>
        <w:pStyle w:val="BodyTextIndent2"/>
        <w:numPr>
          <w:ilvl w:val="0"/>
          <w:numId w:val="6"/>
        </w:numPr>
        <w:spacing w:before="0" w:beforeAutospacing="0" w:after="80" w:afterAutospacing="0" w:line="240" w:lineRule="auto"/>
      </w:pPr>
      <w:r w:rsidRPr="001C7A1A">
        <w:lastRenderedPageBreak/>
        <w:t>Savetodavne i terapeutske usluge</w:t>
      </w:r>
    </w:p>
    <w:p w14:paraId="0BA1C0EF" w14:textId="77777777" w:rsidR="004B22D8" w:rsidRPr="001C7A1A" w:rsidRDefault="004B22D8" w:rsidP="004B22D8">
      <w:pPr>
        <w:tabs>
          <w:tab w:val="left" w:pos="6481"/>
        </w:tabs>
        <w:rPr>
          <w:rFonts w:eastAsia="Wingdings"/>
          <w:szCs w:val="24"/>
        </w:rPr>
      </w:pPr>
    </w:p>
    <w:p w14:paraId="57734619" w14:textId="77777777" w:rsidR="004B22D8" w:rsidRPr="001C7A1A" w:rsidRDefault="004B22D8" w:rsidP="004B22D8">
      <w:pPr>
        <w:tabs>
          <w:tab w:val="left" w:pos="6481"/>
        </w:tabs>
        <w:rPr>
          <w:b/>
          <w:bCs/>
          <w:szCs w:val="24"/>
        </w:rPr>
      </w:pPr>
      <w:r w:rsidRPr="001C7A1A">
        <w:rPr>
          <w:b/>
          <w:i/>
          <w:color w:val="0000FF"/>
          <w:szCs w:val="24"/>
        </w:rPr>
        <w:t xml:space="preserve">[Insert MCO name] </w:t>
      </w:r>
      <w:r w:rsidRPr="001C7A1A">
        <w:rPr>
          <w:b/>
          <w:szCs w:val="24"/>
        </w:rPr>
        <w:t>može da ponudi sledeće usluge kao zamenu za usluge prevoza po državnom planu</w:t>
      </w:r>
      <w:r w:rsidRPr="001C7A1A">
        <w:rPr>
          <w:szCs w:val="24"/>
        </w:rPr>
        <w:t>:</w:t>
      </w:r>
    </w:p>
    <w:p w14:paraId="7C550C8A" w14:textId="77777777" w:rsidR="004B22D8" w:rsidRPr="001C7A1A" w:rsidRDefault="004B22D8" w:rsidP="004B22D8">
      <w:pPr>
        <w:tabs>
          <w:tab w:val="left" w:pos="6481"/>
        </w:tabs>
        <w:rPr>
          <w:rFonts w:eastAsia="Wingdings"/>
          <w:szCs w:val="24"/>
        </w:rPr>
      </w:pPr>
    </w:p>
    <w:p w14:paraId="717FEB54" w14:textId="65CEF3B4" w:rsidR="003B5F6C" w:rsidRPr="00C62E19" w:rsidRDefault="004B22D8" w:rsidP="00214924">
      <w:pPr>
        <w:pStyle w:val="BodyTextIndent2"/>
        <w:numPr>
          <w:ilvl w:val="0"/>
          <w:numId w:val="6"/>
        </w:numPr>
        <w:spacing w:before="0" w:beforeAutospacing="0" w:after="80" w:afterAutospacing="0" w:line="240" w:lineRule="auto"/>
      </w:pPr>
      <w:r w:rsidRPr="001C7A1A">
        <w:t>Specijalizovani prevoz</w:t>
      </w:r>
    </w:p>
    <w:p w14:paraId="5373F56B" w14:textId="77777777" w:rsidR="00517C2F" w:rsidRPr="00C62E19" w:rsidRDefault="00517C2F" w:rsidP="00517C2F">
      <w:pPr>
        <w:autoSpaceDE w:val="0"/>
        <w:autoSpaceDN w:val="0"/>
        <w:adjustRightInd w:val="0"/>
        <w:rPr>
          <w:szCs w:val="24"/>
        </w:rPr>
      </w:pPr>
      <w:bookmarkStart w:id="41" w:name="_Hlt273098002"/>
      <w:bookmarkEnd w:id="41"/>
    </w:p>
    <w:p w14:paraId="229AE61C" w14:textId="77777777" w:rsidR="00C26BC9" w:rsidRPr="00C62E19" w:rsidRDefault="00C26BC9" w:rsidP="00517C2F">
      <w:pPr>
        <w:pStyle w:val="Heading1"/>
        <w:sectPr w:rsidR="00C26BC9" w:rsidRPr="00C62E19" w:rsidSect="00FD3B57">
          <w:pgSz w:w="12240" w:h="15840"/>
          <w:pgMar w:top="1440" w:right="1440" w:bottom="1440" w:left="1440" w:header="720" w:footer="720" w:gutter="0"/>
          <w:cols w:space="720"/>
        </w:sectPr>
      </w:pPr>
    </w:p>
    <w:p w14:paraId="1725F147" w14:textId="56D53C16" w:rsidR="00B3188F" w:rsidRPr="00C62E19" w:rsidRDefault="00517C2F" w:rsidP="00F16AD0">
      <w:pPr>
        <w:pStyle w:val="Heading1"/>
      </w:pPr>
      <w:bookmarkStart w:id="42" w:name="_Hlt300645279"/>
      <w:bookmarkStart w:id="43" w:name="_Ref300643598"/>
      <w:bookmarkStart w:id="44" w:name="_Ref300645271"/>
      <w:bookmarkStart w:id="45" w:name="_Ref300646196"/>
      <w:bookmarkStart w:id="46" w:name="_Toc198551176"/>
      <w:bookmarkEnd w:id="42"/>
      <w:r w:rsidRPr="00C62E19">
        <w:lastRenderedPageBreak/>
        <w:t>Poglavlje 5 Objašnjenje ko plaća usluge i koordinacija vaših beneficija</w:t>
      </w:r>
      <w:bookmarkEnd w:id="43"/>
      <w:bookmarkEnd w:id="44"/>
      <w:bookmarkEnd w:id="45"/>
      <w:bookmarkEnd w:id="46"/>
    </w:p>
    <w:p w14:paraId="25A5E4A5" w14:textId="77777777" w:rsidR="009A4F96" w:rsidRPr="005525B7" w:rsidRDefault="009A4F96" w:rsidP="00867CC0">
      <w:pPr>
        <w:pStyle w:val="Heading2"/>
        <w:rPr>
          <w:sz w:val="26"/>
          <w:lang w:val="it-IT"/>
        </w:rPr>
      </w:pPr>
      <w:bookmarkStart w:id="47" w:name="_Toc198551177"/>
      <w:r w:rsidRPr="005525B7">
        <w:rPr>
          <w:sz w:val="26"/>
          <w:lang w:val="it-IT"/>
        </w:rPr>
        <w:t>Da li ću platiti bilo koju uslugu?</w:t>
      </w:r>
      <w:bookmarkEnd w:id="47"/>
    </w:p>
    <w:p w14:paraId="1F8EBE05" w14:textId="0A720A3F" w:rsidR="004D3A6F" w:rsidRPr="005525B7" w:rsidRDefault="004D3A6F" w:rsidP="004D3A6F">
      <w:pPr>
        <w:rPr>
          <w:lang w:val="it-IT"/>
        </w:rPr>
      </w:pPr>
    </w:p>
    <w:p w14:paraId="6418D1EE" w14:textId="3CE49466" w:rsidR="004D3A6F" w:rsidRPr="005525B7" w:rsidRDefault="004D3A6F" w:rsidP="000608DD">
      <w:pPr>
        <w:rPr>
          <w:lang w:val="it-IT"/>
        </w:rPr>
      </w:pPr>
      <w:r w:rsidRPr="005525B7">
        <w:rPr>
          <w:lang w:val="it-IT"/>
        </w:rPr>
        <w:t xml:space="preserve">Moraćete da platite sve usluge koje nisu u vašem planu nege i koje vaš tim za negu nije odobrio. </w:t>
      </w:r>
    </w:p>
    <w:p w14:paraId="6ED09E6E" w14:textId="17455F68" w:rsidR="00DD0DAF" w:rsidRPr="005525B7" w:rsidRDefault="00DD0DAF" w:rsidP="00867CC0">
      <w:pPr>
        <w:rPr>
          <w:lang w:val="it-IT"/>
        </w:rPr>
      </w:pPr>
    </w:p>
    <w:p w14:paraId="5FDFA2E0" w14:textId="1302FEE9" w:rsidR="002D422C" w:rsidRPr="005525B7" w:rsidRDefault="00390B7A" w:rsidP="00B40E6C">
      <w:pPr>
        <w:rPr>
          <w:lang w:val="it-IT"/>
        </w:rPr>
      </w:pPr>
      <w:r w:rsidRPr="005525B7">
        <w:rPr>
          <w:b/>
          <w:lang w:val="it-IT"/>
        </w:rPr>
        <w:t xml:space="preserve">Moraćete da platite fiksni iznos (koji se naziva participacija) za neke pokrivene usluge, </w:t>
      </w:r>
      <w:r w:rsidRPr="005525B7">
        <w:rPr>
          <w:bCs/>
          <w:lang w:val="it-IT"/>
        </w:rPr>
        <w:t>kao</w:t>
      </w:r>
      <w:r w:rsidRPr="005525B7">
        <w:rPr>
          <w:b/>
          <w:lang w:val="it-IT"/>
        </w:rPr>
        <w:t xml:space="preserve"> </w:t>
      </w:r>
      <w:r w:rsidRPr="005525B7">
        <w:rPr>
          <w:lang w:val="it-IT"/>
        </w:rPr>
        <w:t xml:space="preserve">što su lekovi, posete lekaru i posete bolnici. Na primer, možda ćete morati da platite 5 dolara za recept. </w:t>
      </w:r>
    </w:p>
    <w:p w14:paraId="2178436B" w14:textId="77777777" w:rsidR="002D422C" w:rsidRPr="005525B7" w:rsidRDefault="002D422C" w:rsidP="00DE4FAD">
      <w:pPr>
        <w:rPr>
          <w:lang w:val="it-IT"/>
        </w:rPr>
      </w:pPr>
    </w:p>
    <w:p w14:paraId="1DBF23C2" w14:textId="173D9279" w:rsidR="00DE4FAD" w:rsidRPr="005525B7" w:rsidRDefault="003448DC" w:rsidP="00390B7A">
      <w:pPr>
        <w:rPr>
          <w:lang w:val="it-IT"/>
        </w:rPr>
      </w:pPr>
      <w:r w:rsidRPr="005525B7">
        <w:rPr>
          <w:lang w:val="it-IT"/>
        </w:rPr>
        <w:t>Druge dve vrste troškova koje ćete možda morati da plaćate svakog meseca su:</w:t>
      </w:r>
    </w:p>
    <w:p w14:paraId="48CB92AE" w14:textId="77777777" w:rsidR="00DE4FAD" w:rsidRPr="005525B7" w:rsidRDefault="00DE4FAD" w:rsidP="00390B7A">
      <w:pPr>
        <w:rPr>
          <w:lang w:val="it-IT"/>
        </w:rPr>
      </w:pPr>
    </w:p>
    <w:p w14:paraId="44C708CF" w14:textId="792301A1" w:rsidR="00DE4FAD" w:rsidRPr="005525B7" w:rsidRDefault="00DE4FAD" w:rsidP="00465FF2">
      <w:pPr>
        <w:numPr>
          <w:ilvl w:val="0"/>
          <w:numId w:val="15"/>
        </w:numPr>
        <w:spacing w:after="80"/>
        <w:rPr>
          <w:lang w:val="it-IT"/>
        </w:rPr>
      </w:pPr>
      <w:r w:rsidRPr="005525B7">
        <w:rPr>
          <w:lang w:val="it-IT"/>
        </w:rPr>
        <w:t>Udeo u troškovima ili odgovornost pacijenata</w:t>
      </w:r>
    </w:p>
    <w:p w14:paraId="2C48EA5A" w14:textId="2BA214ED" w:rsidR="00A27593" w:rsidRPr="00C62E19" w:rsidRDefault="00DE4FAD" w:rsidP="00390B7A">
      <w:pPr>
        <w:numPr>
          <w:ilvl w:val="0"/>
          <w:numId w:val="15"/>
        </w:numPr>
      </w:pPr>
      <w:r w:rsidRPr="00C62E19">
        <w:t xml:space="preserve">Soba i pansion </w:t>
      </w:r>
    </w:p>
    <w:p w14:paraId="6554272B" w14:textId="77777777" w:rsidR="00DE4FAD" w:rsidRPr="00C62E19" w:rsidRDefault="00DE4FAD" w:rsidP="0001657C"/>
    <w:p w14:paraId="657E28DD" w14:textId="5F2402FD" w:rsidR="00DE4FAD" w:rsidRPr="00D4002D" w:rsidRDefault="00CD761F" w:rsidP="00F16AD0">
      <w:pPr>
        <w:pStyle w:val="Heading3"/>
        <w:rPr>
          <w:lang w:val="pt-PT"/>
        </w:rPr>
      </w:pPr>
      <w:bookmarkStart w:id="48" w:name="costshare"/>
      <w:bookmarkEnd w:id="48"/>
      <w:r w:rsidRPr="00D4002D">
        <w:rPr>
          <w:lang w:val="pt-PT"/>
        </w:rPr>
        <w:t xml:space="preserve">Udeo u troškovima ili odgovornost pacijenata </w:t>
      </w:r>
    </w:p>
    <w:p w14:paraId="33F29D1F" w14:textId="77777777" w:rsidR="00DE4FAD" w:rsidRPr="00D4002D" w:rsidRDefault="00DE4FAD" w:rsidP="00DE4FAD">
      <w:pPr>
        <w:rPr>
          <w:lang w:val="pt-PT"/>
        </w:rPr>
      </w:pPr>
    </w:p>
    <w:p w14:paraId="7D828B3F" w14:textId="54F9E103" w:rsidR="00DE4FAD" w:rsidRPr="00D4002D" w:rsidRDefault="002B03A9" w:rsidP="00F16AD0">
      <w:pPr>
        <w:rPr>
          <w:lang w:val="pt-PT"/>
        </w:rPr>
      </w:pPr>
      <w:r w:rsidRPr="00D4002D">
        <w:rPr>
          <w:lang w:val="pt-PT"/>
        </w:rPr>
        <w:t xml:space="preserve">Možda ćete morati da platite svoj deo mesečnih troškova za boravak u Family Care. Vaš </w:t>
      </w:r>
      <w:r w:rsidR="00DE4FAD" w:rsidRPr="00D4002D">
        <w:rPr>
          <w:b/>
          <w:lang w:val="pt-PT"/>
        </w:rPr>
        <w:t>udeo u</w:t>
      </w:r>
      <w:r w:rsidRPr="00D4002D">
        <w:rPr>
          <w:lang w:val="pt-PT"/>
        </w:rPr>
        <w:t xml:space="preserve"> </w:t>
      </w:r>
      <w:r w:rsidRPr="00D4002D">
        <w:rPr>
          <w:b/>
          <w:bCs/>
          <w:lang w:val="pt-PT"/>
        </w:rPr>
        <w:t>troškovima</w:t>
      </w:r>
      <w:r w:rsidRPr="00D4002D">
        <w:rPr>
          <w:lang w:val="pt-PT"/>
        </w:rPr>
        <w:t xml:space="preserve"> (ponekad se naziva „troškovi iz džepa”) zasniva se na stvarima kao što su vaš prihod, troškovi stanovanja i medicinski troškovi. Ono što plaćate za neke troškove može smanjiti vaš udeo u troškovima. Proverite sa svojim timom za negu da biste videli koji troškovi mogu da smanje vaš udeo u troškovima i kako da dokumentujete iznos koji ste potrošili.</w:t>
      </w:r>
    </w:p>
    <w:p w14:paraId="4600F2EE" w14:textId="77777777" w:rsidR="00C21E80" w:rsidRPr="00D4002D" w:rsidRDefault="00C21E80" w:rsidP="00F16AD0">
      <w:pPr>
        <w:rPr>
          <w:szCs w:val="24"/>
          <w:lang w:val="pt-PT"/>
        </w:rPr>
      </w:pPr>
    </w:p>
    <w:p w14:paraId="535A5DA8" w14:textId="39E37016" w:rsidR="00C21E80" w:rsidRPr="00D4002D" w:rsidRDefault="00C21E80" w:rsidP="00F16AD0">
      <w:pPr>
        <w:rPr>
          <w:lang w:val="pt-PT"/>
        </w:rPr>
      </w:pPr>
      <w:r w:rsidRPr="00D4002D">
        <w:rPr>
          <w:lang w:val="pt-PT"/>
        </w:rPr>
        <w:t xml:space="preserve">Članovi koji žive u staračkom domu ili će verovatno živeti u staračkom domu 30 ili više dana zaredom plaćaju </w:t>
      </w:r>
      <w:r w:rsidRPr="00D4002D">
        <w:rPr>
          <w:b/>
          <w:bCs/>
          <w:lang w:val="pt-PT"/>
        </w:rPr>
        <w:t>odgovornost za</w:t>
      </w:r>
      <w:r w:rsidRPr="00D4002D">
        <w:rPr>
          <w:lang w:val="pt-PT"/>
        </w:rPr>
        <w:t xml:space="preserve"> </w:t>
      </w:r>
      <w:r w:rsidRPr="00D4002D">
        <w:rPr>
          <w:b/>
          <w:bCs/>
          <w:lang w:val="pt-PT"/>
        </w:rPr>
        <w:t>pacijente</w:t>
      </w:r>
      <w:r w:rsidRPr="00D4002D">
        <w:rPr>
          <w:lang w:val="pt-PT"/>
        </w:rPr>
        <w:t xml:space="preserve"> umesto udela u troškovima.</w:t>
      </w:r>
    </w:p>
    <w:p w14:paraId="1424D9B0" w14:textId="77777777" w:rsidR="001F733E" w:rsidRPr="00D4002D" w:rsidRDefault="001F733E" w:rsidP="00F16AD0">
      <w:pPr>
        <w:rPr>
          <w:szCs w:val="24"/>
          <w:lang w:val="pt-PT"/>
        </w:rPr>
      </w:pPr>
    </w:p>
    <w:p w14:paraId="01005A3E" w14:textId="7F79AFE2" w:rsidR="006D66A2" w:rsidRPr="00D4002D" w:rsidRDefault="00C632D0" w:rsidP="00F16AD0">
      <w:pPr>
        <w:rPr>
          <w:color w:val="0000FF"/>
          <w:lang w:val="pt-PT"/>
        </w:rPr>
      </w:pPr>
      <w:r w:rsidRPr="00D4002D">
        <w:rPr>
          <w:lang w:val="pt-PT"/>
        </w:rPr>
        <w:t>Income maintenance agency (Agencija za održavanje prihoda)</w:t>
      </w:r>
      <w:r w:rsidR="006D66A2" w:rsidRPr="00D4002D">
        <w:rPr>
          <w:lang w:val="pt-PT"/>
        </w:rPr>
        <w:t xml:space="preserve"> će odrediti iznos koji morate platiti svakog meseca. Ako imate deo troškova ili odgovornost za pacijente, </w:t>
      </w:r>
      <w:r w:rsidR="006D66A2" w:rsidRPr="00D4002D">
        <w:rPr>
          <w:i/>
          <w:color w:val="0000FF"/>
          <w:lang w:val="pt-PT"/>
        </w:rPr>
        <w:t>[insert MCO name]</w:t>
      </w:r>
      <w:r w:rsidR="006D66A2" w:rsidRPr="00D4002D">
        <w:rPr>
          <w:lang w:val="pt-PT"/>
        </w:rPr>
        <w:t xml:space="preserve"> će vam slati račun svakog meseca. </w:t>
      </w:r>
    </w:p>
    <w:p w14:paraId="34015CA0" w14:textId="77777777" w:rsidR="00A210CC" w:rsidRPr="00D4002D" w:rsidRDefault="00A210CC" w:rsidP="00F16AD0">
      <w:pPr>
        <w:rPr>
          <w:lang w:val="pt-PT"/>
        </w:rPr>
      </w:pPr>
    </w:p>
    <w:p w14:paraId="334B376C" w14:textId="7A5D7CB1" w:rsidR="00A210CC" w:rsidRPr="00D4002D" w:rsidRDefault="00A07EBD" w:rsidP="00867CC0">
      <w:pPr>
        <w:rPr>
          <w:lang w:val="pt-PT"/>
        </w:rPr>
      </w:pPr>
      <w:r w:rsidRPr="00D4002D">
        <w:rPr>
          <w:lang w:val="pt-PT"/>
        </w:rPr>
        <w:t xml:space="preserve">Da biste bili sigurni da plaćate pravi iznos, </w:t>
      </w:r>
      <w:r w:rsidRPr="00D4002D">
        <w:rPr>
          <w:b/>
          <w:bCs/>
          <w:lang w:val="pt-PT"/>
        </w:rPr>
        <w:t>morate</w:t>
      </w:r>
      <w:r w:rsidR="00C632D0" w:rsidRPr="00D4002D">
        <w:rPr>
          <w:b/>
          <w:lang w:val="pt-PT"/>
        </w:rPr>
        <w:t xml:space="preserve"> </w:t>
      </w:r>
      <w:r w:rsidRPr="00D4002D">
        <w:rPr>
          <w:b/>
          <w:lang w:val="pt-PT"/>
        </w:rPr>
        <w:t>prijaviti sve promene prihoda i imovine svom timu za negu i svojoj agenciji u roku od 10 dana od promene</w:t>
      </w:r>
      <w:r w:rsidRPr="00D4002D">
        <w:rPr>
          <w:lang w:val="pt-PT"/>
        </w:rPr>
        <w:t>. Imovina uključuje vozila, gotovinu, tekuće i štedne račune i novčanu vrednost životnog osiguranja.</w:t>
      </w:r>
    </w:p>
    <w:p w14:paraId="679A0725" w14:textId="77777777" w:rsidR="00E842AD" w:rsidRPr="00D4002D" w:rsidRDefault="00E842AD" w:rsidP="00867CC0">
      <w:pPr>
        <w:rPr>
          <w:lang w:val="pt-PT"/>
        </w:rPr>
      </w:pPr>
    </w:p>
    <w:p w14:paraId="1B10F946" w14:textId="73F57BD6" w:rsidR="00D61B99" w:rsidRPr="00D4002D" w:rsidRDefault="006D66A2" w:rsidP="009D730D">
      <w:pPr>
        <w:rPr>
          <w:lang w:val="pt-PT"/>
        </w:rPr>
      </w:pPr>
      <w:r w:rsidRPr="00D4002D">
        <w:rPr>
          <w:lang w:val="pt-PT"/>
        </w:rPr>
        <w:t xml:space="preserve">Ako ne platite svoj mesečni udeo u troškovima ili odgovornost za pacijente, možete izgubiti pravo i biti isključeni iz Family Care. Ako mislite da je vaš udeo u troškovima netačan, možete da podnesete zahtev za državno pravično saslušanje </w:t>
      </w:r>
      <w:r w:rsidR="00C632D0" w:rsidRPr="00D4002D">
        <w:rPr>
          <w:lang w:val="pt-PT"/>
        </w:rPr>
        <w:t>Division of Hearings and Appeals (odeljenju za saslušanja i žalbe)</w:t>
      </w:r>
      <w:r w:rsidRPr="00D4002D">
        <w:rPr>
          <w:lang w:val="pt-PT"/>
        </w:rPr>
        <w:t xml:space="preserve"> u Wisconsinu. </w:t>
      </w:r>
      <w:r w:rsidR="009D730D" w:rsidRPr="00D4002D">
        <w:rPr>
          <w:szCs w:val="24"/>
          <w:lang w:val="pt-PT"/>
        </w:rPr>
        <w:t>(Pogledajte Poglavlje 8 za više informacija.)</w:t>
      </w:r>
    </w:p>
    <w:p w14:paraId="7537BC4E" w14:textId="77777777" w:rsidR="00477ADE" w:rsidRPr="00D4002D" w:rsidRDefault="00477ADE" w:rsidP="00867CC0">
      <w:pPr>
        <w:rPr>
          <w:lang w:val="pt-PT"/>
        </w:rPr>
      </w:pPr>
    </w:p>
    <w:p w14:paraId="76400048" w14:textId="0D1811A4" w:rsidR="00477ADE" w:rsidRPr="00D4002D" w:rsidRDefault="00477ADE" w:rsidP="00867CC0">
      <w:pPr>
        <w:rPr>
          <w:lang w:val="pt-PT"/>
        </w:rPr>
      </w:pPr>
      <w:r w:rsidRPr="00D4002D">
        <w:rPr>
          <w:lang w:val="pt-PT"/>
        </w:rPr>
        <w:t xml:space="preserve">Ako imate pitanja o podeli troškova ili odgovornosti pacijenata, obratite se </w:t>
      </w:r>
      <w:r w:rsidRPr="00D4002D">
        <w:rPr>
          <w:i/>
          <w:color w:val="0000FF"/>
          <w:lang w:val="pt-PT"/>
        </w:rPr>
        <w:t>[enter appropriate contact – for example, your care team]</w:t>
      </w:r>
      <w:r w:rsidRPr="00D4002D">
        <w:rPr>
          <w:lang w:val="pt-PT"/>
        </w:rPr>
        <w:t xml:space="preserve">. </w:t>
      </w:r>
    </w:p>
    <w:p w14:paraId="1057C56B" w14:textId="77777777" w:rsidR="00410766" w:rsidRPr="00D4002D" w:rsidRDefault="00410766" w:rsidP="00EF3C2C">
      <w:pPr>
        <w:ind w:left="360"/>
        <w:rPr>
          <w:lang w:val="pt-PT"/>
        </w:rPr>
      </w:pPr>
    </w:p>
    <w:p w14:paraId="123D45B5" w14:textId="6F697EBB" w:rsidR="00410766" w:rsidRPr="00D4002D" w:rsidRDefault="00410766" w:rsidP="00867CC0">
      <w:pPr>
        <w:pStyle w:val="Heading3"/>
        <w:rPr>
          <w:lang w:val="pt-PT"/>
        </w:rPr>
      </w:pPr>
      <w:r w:rsidRPr="00D4002D">
        <w:rPr>
          <w:lang w:val="pt-PT"/>
        </w:rPr>
        <w:lastRenderedPageBreak/>
        <w:t>Smanjenje udela u troškovima</w:t>
      </w:r>
    </w:p>
    <w:p w14:paraId="53A7EE32" w14:textId="77777777" w:rsidR="00410766" w:rsidRPr="00D4002D" w:rsidRDefault="00410766" w:rsidP="00867CC0">
      <w:pPr>
        <w:rPr>
          <w:lang w:val="pt-PT"/>
        </w:rPr>
      </w:pPr>
    </w:p>
    <w:p w14:paraId="6C69CBE7" w14:textId="4B706493" w:rsidR="00410766" w:rsidRPr="00D4002D" w:rsidRDefault="0092049E" w:rsidP="00867CC0">
      <w:pPr>
        <w:rPr>
          <w:lang w:val="pt-PT"/>
        </w:rPr>
      </w:pPr>
      <w:r w:rsidRPr="00D4002D">
        <w:rPr>
          <w:lang w:val="pt-PT"/>
        </w:rPr>
        <w:t xml:space="preserve">Možete se kvalifikovati za niži iznos udela u troškovima ako niste u mogućnosti da platite svoj mesečni deo troškova zbog neophodnih životnih troškova. To uključuje plaćanje hipoteke ili kiriju, osiguranje kuće ili stanara, poreze na imovinu, komunalije, hranu, odeću, higijenske artikle i troškove upravljanja i održavanja vozila. </w:t>
      </w:r>
    </w:p>
    <w:p w14:paraId="31C051A8" w14:textId="77777777" w:rsidR="00410766" w:rsidRPr="00D4002D" w:rsidRDefault="00410766" w:rsidP="00867CC0">
      <w:pPr>
        <w:rPr>
          <w:lang w:val="pt-PT"/>
        </w:rPr>
      </w:pPr>
      <w:r w:rsidRPr="00D4002D">
        <w:rPr>
          <w:lang w:val="pt-PT"/>
        </w:rPr>
        <w:t xml:space="preserve"> </w:t>
      </w:r>
    </w:p>
    <w:p w14:paraId="302D29F7" w14:textId="3B139F1F" w:rsidR="00410766" w:rsidRPr="00D4002D" w:rsidRDefault="00410766" w:rsidP="00867CC0">
      <w:pPr>
        <w:rPr>
          <w:lang w:val="pt-PT"/>
        </w:rPr>
      </w:pPr>
      <w:r w:rsidRPr="00D4002D">
        <w:rPr>
          <w:lang w:val="pt-PT"/>
        </w:rPr>
        <w:t xml:space="preserve">Niži udeo u troškovima može učiniti vaše mesečne troškove života pristupačnijim i omogućiti vam da ostanete upisani u Family Care. Popunite „Prijavu za smanjenje udela u troškovima” da biste zatražili smanjenje. Preuzmite obrazac od svoje agencije ili ga preuzmite na </w:t>
      </w:r>
      <w:hyperlink r:id="rId27" w:history="1">
        <w:r w:rsidRPr="00D4002D">
          <w:rPr>
            <w:rStyle w:val="Hyperlink"/>
            <w:lang w:val="pt-PT"/>
          </w:rPr>
          <w:t>dhs.wi.gov/library/collection/f-01827</w:t>
        </w:r>
      </w:hyperlink>
      <w:r w:rsidRPr="00D4002D">
        <w:rPr>
          <w:lang w:val="pt-PT"/>
        </w:rPr>
        <w:t>.</w:t>
      </w:r>
    </w:p>
    <w:p w14:paraId="4FAFB6F4" w14:textId="77777777" w:rsidR="004D3F60" w:rsidRPr="00D4002D" w:rsidRDefault="004D3F60" w:rsidP="00867CC0">
      <w:pPr>
        <w:rPr>
          <w:lang w:val="pt-PT"/>
        </w:rPr>
      </w:pPr>
    </w:p>
    <w:p w14:paraId="230AA0C2" w14:textId="7DB446F7" w:rsidR="00410766" w:rsidRPr="005525B7" w:rsidRDefault="0007631B" w:rsidP="00867CC0">
      <w:pPr>
        <w:rPr>
          <w:lang w:val="it-IT"/>
        </w:rPr>
      </w:pPr>
      <w:r w:rsidRPr="00D4002D">
        <w:rPr>
          <w:lang w:val="pt-PT"/>
        </w:rPr>
        <w:t xml:space="preserve">Uz prijavu pošaljite kopije dokumenata koji pokazuju vaš mesečni prihod, troškove (kao što su računi za komunalije ili plaćanje automobila) i iznos udela u troškovima koji plaćate </w:t>
      </w:r>
      <w:r w:rsidR="004D3F60" w:rsidRPr="00D4002D">
        <w:rPr>
          <w:i/>
          <w:color w:val="0000FF"/>
          <w:lang w:val="pt-PT"/>
        </w:rPr>
        <w:t>[insert MCO name]</w:t>
      </w:r>
      <w:r w:rsidRPr="00D4002D">
        <w:rPr>
          <w:lang w:val="pt-PT"/>
        </w:rPr>
        <w:t xml:space="preserve">. </w:t>
      </w:r>
      <w:r w:rsidRPr="005525B7">
        <w:rPr>
          <w:lang w:val="it-IT"/>
        </w:rPr>
        <w:t>Aplikacija će imati više detalja o vrsti dokaza koji su vam potrebni i primere.</w:t>
      </w:r>
    </w:p>
    <w:p w14:paraId="69C5FE74" w14:textId="2D6A54DC" w:rsidR="00410766" w:rsidRPr="005525B7" w:rsidRDefault="00410766" w:rsidP="00867CC0">
      <w:pPr>
        <w:rPr>
          <w:lang w:val="it-IT"/>
        </w:rPr>
      </w:pPr>
    </w:p>
    <w:p w14:paraId="52BE986A" w14:textId="77777777" w:rsidR="00707A94" w:rsidRPr="001C7A1A" w:rsidRDefault="00707A94" w:rsidP="00707A94">
      <w:pPr>
        <w:rPr>
          <w:szCs w:val="24"/>
          <w:lang w:val="pl-PL"/>
        </w:rPr>
      </w:pPr>
      <w:bookmarkStart w:id="49" w:name="room_board"/>
      <w:bookmarkEnd w:id="49"/>
      <w:r w:rsidRPr="001C7A1A">
        <w:rPr>
          <w:szCs w:val="24"/>
          <w:lang w:val="pl-PL"/>
        </w:rPr>
        <w:t xml:space="preserve">Besplatnu pomoć oko aplikacije možete dobiti od: </w:t>
      </w:r>
    </w:p>
    <w:p w14:paraId="74EA08B9" w14:textId="77777777" w:rsidR="00707A94" w:rsidRPr="001C7A1A" w:rsidRDefault="00707A94" w:rsidP="00707A94">
      <w:pPr>
        <w:rPr>
          <w:szCs w:val="24"/>
          <w:lang w:val="pl-PL"/>
        </w:rPr>
      </w:pPr>
    </w:p>
    <w:p w14:paraId="515DA8D4" w14:textId="77777777" w:rsidR="00707A94" w:rsidRPr="001C7A1A" w:rsidRDefault="00707A94" w:rsidP="00707A94">
      <w:pPr>
        <w:pStyle w:val="ListParagraph"/>
        <w:numPr>
          <w:ilvl w:val="0"/>
          <w:numId w:val="72"/>
        </w:numPr>
        <w:spacing w:after="120"/>
        <w:rPr>
          <w:szCs w:val="24"/>
          <w:lang w:val="pl-PL"/>
        </w:rPr>
      </w:pPr>
      <w:r w:rsidRPr="001C7A1A">
        <w:rPr>
          <w:szCs w:val="24"/>
          <w:lang w:val="pl-PL"/>
        </w:rPr>
        <w:t xml:space="preserve">Vašeg </w:t>
      </w:r>
      <w:r w:rsidRPr="001C7A1A">
        <w:rPr>
          <w:i/>
          <w:color w:val="0000FF"/>
          <w:szCs w:val="24"/>
          <w:lang w:val="pl-PL"/>
        </w:rPr>
        <w:t>[Insert MCO name]</w:t>
      </w:r>
      <w:r w:rsidRPr="001C7A1A">
        <w:rPr>
          <w:szCs w:val="24"/>
          <w:lang w:val="pl-PL"/>
        </w:rPr>
        <w:t xml:space="preserve"> menadžera za negu</w:t>
      </w:r>
    </w:p>
    <w:p w14:paraId="11229E2B" w14:textId="2BB64282" w:rsidR="00707A94" w:rsidRPr="001C7A1A" w:rsidRDefault="00707A94" w:rsidP="00707A94">
      <w:pPr>
        <w:pStyle w:val="ListParagraph"/>
        <w:numPr>
          <w:ilvl w:val="0"/>
          <w:numId w:val="72"/>
        </w:numPr>
        <w:spacing w:after="120"/>
        <w:rPr>
          <w:szCs w:val="24"/>
          <w:lang w:val="pl-PL"/>
        </w:rPr>
      </w:pPr>
      <w:r w:rsidRPr="001C7A1A">
        <w:rPr>
          <w:szCs w:val="24"/>
          <w:lang w:val="pl-PL"/>
        </w:rPr>
        <w:t xml:space="preserve">Ako imate </w:t>
      </w:r>
      <w:r w:rsidRPr="001C7A1A">
        <w:rPr>
          <w:b/>
          <w:szCs w:val="24"/>
          <w:lang w:val="pl-PL"/>
        </w:rPr>
        <w:t xml:space="preserve"> 60 ili više godina</w:t>
      </w:r>
      <w:r w:rsidRPr="001C7A1A">
        <w:rPr>
          <w:szCs w:val="24"/>
          <w:lang w:val="pl-PL"/>
        </w:rPr>
        <w:t>,</w:t>
      </w:r>
      <w:r w:rsidRPr="00707A94">
        <w:rPr>
          <w:rStyle w:val="Hyperlink"/>
          <w:color w:val="000000" w:themeColor="text1"/>
          <w:szCs w:val="24"/>
          <w:u w:val="none"/>
          <w:lang w:val="pl-PL"/>
        </w:rPr>
        <w:t xml:space="preserve"> kontaktirajte stručnjaka za pogodnosti za starije osobe. Da biste pronašli stručnjaka za pogodnosti za starije osobe u vašoj zemlji ili Tribe-u, kontaktirajte svoj lokalni centar za resurse za starost i osobe sa invaliditetom ili kancelariju za starost: </w:t>
      </w:r>
      <w:hyperlink r:id="rId28" w:history="1">
        <w:r w:rsidRPr="00707A94">
          <w:rPr>
            <w:rStyle w:val="Hyperlink"/>
            <w:szCs w:val="24"/>
            <w:lang w:val="pl-PL"/>
          </w:rPr>
          <w:t>dhs.wi.gov/benefit-specialists/counties.htm</w:t>
        </w:r>
      </w:hyperlink>
      <w:r w:rsidRPr="00707A94">
        <w:rPr>
          <w:rStyle w:val="Hyperlink"/>
          <w:color w:val="000000" w:themeColor="text1"/>
          <w:szCs w:val="24"/>
          <w:u w:val="none"/>
          <w:lang w:val="pl-PL"/>
        </w:rPr>
        <w:t>, ili pozovite 844-947-2372 da biste pronašli i povezali sa sa vašom lokalnom agencijom</w:t>
      </w:r>
      <w:r w:rsidRPr="00707A94">
        <w:rPr>
          <w:color w:val="000000" w:themeColor="text1"/>
          <w:szCs w:val="24"/>
          <w:lang w:val="pl-PL"/>
        </w:rPr>
        <w:t>.</w:t>
      </w:r>
      <w:r w:rsidRPr="00707A94">
        <w:rPr>
          <w:rStyle w:val="Hyperlink"/>
          <w:color w:val="000000" w:themeColor="text1"/>
          <w:szCs w:val="24"/>
          <w:u w:val="none"/>
          <w:lang w:val="pl-PL"/>
        </w:rPr>
        <w:t xml:space="preserve">  </w:t>
      </w:r>
    </w:p>
    <w:p w14:paraId="781A803B" w14:textId="2EF418CA" w:rsidR="00707A94" w:rsidRPr="001C7A1A" w:rsidRDefault="00707A94" w:rsidP="00A12D32">
      <w:pPr>
        <w:pStyle w:val="ListParagraph"/>
        <w:numPr>
          <w:ilvl w:val="0"/>
          <w:numId w:val="72"/>
        </w:numPr>
        <w:rPr>
          <w:b/>
          <w:szCs w:val="24"/>
          <w:lang w:val="pl-PL"/>
        </w:rPr>
      </w:pPr>
      <w:r w:rsidRPr="001C7A1A">
        <w:rPr>
          <w:szCs w:val="24"/>
          <w:lang w:val="pl-PL"/>
        </w:rPr>
        <w:t>Ako imate</w:t>
      </w:r>
      <w:r w:rsidRPr="001C7A1A">
        <w:rPr>
          <w:b/>
          <w:szCs w:val="24"/>
          <w:lang w:val="pl-PL"/>
        </w:rPr>
        <w:t xml:space="preserve"> od 18 do 59 godina</w:t>
      </w:r>
      <w:r w:rsidRPr="001C7A1A">
        <w:rPr>
          <w:szCs w:val="24"/>
          <w:lang w:val="pl-PL"/>
        </w:rPr>
        <w:t xml:space="preserve">, kontaktirajte </w:t>
      </w:r>
      <w:r w:rsidR="00422B33" w:rsidRPr="00422B33">
        <w:rPr>
          <w:szCs w:val="24"/>
          <w:lang w:val="pl-PL"/>
        </w:rPr>
        <w:t>program ombudsmana</w:t>
      </w:r>
      <w:r w:rsidRPr="001C7A1A">
        <w:rPr>
          <w:szCs w:val="24"/>
          <w:lang w:val="pl-PL"/>
        </w:rPr>
        <w:t xml:space="preserve"> preko organizacije Disability Rights Wisconsin. Idite na </w:t>
      </w:r>
      <w:hyperlink r:id="rId29" w:history="1">
        <w:r w:rsidRPr="001C7A1A">
          <w:rPr>
            <w:rStyle w:val="Hyperlink"/>
            <w:szCs w:val="24"/>
            <w:lang w:val="pl-PL"/>
          </w:rPr>
          <w:t>disabilityrightswi.org</w:t>
        </w:r>
      </w:hyperlink>
      <w:r w:rsidRPr="001C7A1A">
        <w:rPr>
          <w:szCs w:val="24"/>
          <w:lang w:val="pl-PL"/>
        </w:rPr>
        <w:t xml:space="preserve">, pozovite 800-928-8778 (TTY: 711), ili na mejl </w:t>
      </w:r>
      <w:hyperlink r:id="rId30" w:history="1">
        <w:r w:rsidRPr="001C7A1A">
          <w:rPr>
            <w:rStyle w:val="Hyperlink"/>
            <w:szCs w:val="24"/>
            <w:lang w:val="pl-PL"/>
          </w:rPr>
          <w:t>info@drwi.org</w:t>
        </w:r>
      </w:hyperlink>
      <w:r w:rsidRPr="001C7A1A">
        <w:rPr>
          <w:szCs w:val="24"/>
          <w:lang w:val="pl-PL"/>
        </w:rPr>
        <w:t xml:space="preserve">. </w:t>
      </w:r>
    </w:p>
    <w:p w14:paraId="76FB6676" w14:textId="2C210A68" w:rsidR="00A35C0B" w:rsidRPr="00707A94" w:rsidRDefault="00A35C0B" w:rsidP="00867CC0">
      <w:pPr>
        <w:keepNext/>
        <w:rPr>
          <w:b/>
          <w:lang w:val="pl-PL"/>
        </w:rPr>
      </w:pPr>
    </w:p>
    <w:p w14:paraId="2A5D5090" w14:textId="3E8D58A5" w:rsidR="00440CFB" w:rsidRPr="00A12D32" w:rsidRDefault="001D258D" w:rsidP="00C632D0">
      <w:pPr>
        <w:pStyle w:val="Heading3"/>
        <w:spacing w:before="100" w:after="100"/>
        <w:rPr>
          <w:bCs w:val="0"/>
          <w:lang w:val="pl-PL"/>
        </w:rPr>
      </w:pPr>
      <w:r w:rsidRPr="00A12D32">
        <w:rPr>
          <w:bCs w:val="0"/>
          <w:lang w:val="pl-PL"/>
        </w:rPr>
        <w:t xml:space="preserve">Soba i pansion </w:t>
      </w:r>
    </w:p>
    <w:p w14:paraId="58E87E4D" w14:textId="650D91AA" w:rsidR="000F2788" w:rsidRPr="005366EE" w:rsidRDefault="00BD2B1E" w:rsidP="00867CC0">
      <w:pPr>
        <w:keepNext/>
        <w:rPr>
          <w:lang w:val="pl-PL"/>
        </w:rPr>
      </w:pPr>
      <w:r w:rsidRPr="005366EE">
        <w:rPr>
          <w:lang w:val="pl-PL"/>
        </w:rPr>
        <w:t>Ako živite u porodičnoj kući za odrasle, stambenom objektu u zajednici ili stambenom kompleksu za smeštaj, moraćete da platite sobu i pansion (kiriju i hranu). Reći ćemo vam koliko će to koštati i poslaćemo vam račun svakog meseca.</w:t>
      </w:r>
    </w:p>
    <w:p w14:paraId="6A422F94" w14:textId="77777777" w:rsidR="00ED4B97" w:rsidRPr="005366EE" w:rsidRDefault="00ED4B97" w:rsidP="00867CC0">
      <w:pPr>
        <w:rPr>
          <w:lang w:val="pl-PL"/>
        </w:rPr>
      </w:pPr>
    </w:p>
    <w:p w14:paraId="08283848" w14:textId="6EA7FCC9" w:rsidR="00F10E9A" w:rsidRPr="00C62E19" w:rsidRDefault="00562FA2" w:rsidP="00867CC0">
      <w:pPr>
        <w:rPr>
          <w:i/>
          <w:color w:val="0000FF"/>
        </w:rPr>
      </w:pPr>
      <w:r w:rsidRPr="005366EE">
        <w:rPr>
          <w:i/>
          <w:color w:val="0000FF"/>
          <w:lang w:val="pl-PL"/>
        </w:rPr>
        <w:t>[Insert MCO name]</w:t>
      </w:r>
      <w:r w:rsidRPr="005366EE">
        <w:rPr>
          <w:lang w:val="pl-PL"/>
        </w:rPr>
        <w:t xml:space="preserve"> će platiti za medicinsku negu i usluge nadzora koje dobijete u porodičnoj kući za odrasle, stambenom objektu u zajednici ili stambenom kompleksu. </w:t>
      </w:r>
      <w:r w:rsidRPr="00C62E19">
        <w:rPr>
          <w:i/>
          <w:color w:val="0000FF"/>
        </w:rPr>
        <w:t>[MCOs can add instructions on how payment is made (for example, if the member pays the RCAC directly).]</w:t>
      </w:r>
    </w:p>
    <w:p w14:paraId="0A03CAC5" w14:textId="77777777" w:rsidR="00F10E9A" w:rsidRPr="00C62E19" w:rsidRDefault="00F10E9A" w:rsidP="00581B33">
      <w:pPr>
        <w:ind w:left="360"/>
      </w:pPr>
    </w:p>
    <w:p w14:paraId="66D9DC12" w14:textId="577C09F0" w:rsidR="00D045E1" w:rsidRPr="00C62E19" w:rsidRDefault="00367D40" w:rsidP="00867CC0">
      <w:r w:rsidRPr="00C62E19">
        <w:t xml:space="preserve">Ako imate pitanja o sobi i pansionu ili ne možete da izvršite uplatu, kontaktirajte sa </w:t>
      </w:r>
      <w:r w:rsidRPr="00C62E19">
        <w:rPr>
          <w:i/>
          <w:color w:val="0000FF"/>
        </w:rPr>
        <w:t xml:space="preserve">[indicate how member can get more information about room and board </w:t>
      </w:r>
      <w:r w:rsidR="009B724C" w:rsidRPr="00C62E19">
        <w:rPr>
          <w:b/>
          <w:i/>
          <w:color w:val="0000FF"/>
        </w:rPr>
        <w:t>and</w:t>
      </w:r>
      <w:r w:rsidRPr="00C62E19">
        <w:rPr>
          <w:i/>
          <w:color w:val="0000FF"/>
        </w:rPr>
        <w:t xml:space="preserve"> what options members have if they feel they cannot afford room and board.</w:t>
      </w:r>
      <w:r w:rsidR="009B724C" w:rsidRPr="00C62E19">
        <w:rPr>
          <w:i/>
          <w:color w:val="0000FF"/>
        </w:rPr>
        <w:t>]</w:t>
      </w:r>
      <w:r w:rsidRPr="00C62E19">
        <w:t xml:space="preserve">. Vaš tim za negu vas može povezati sa resursima kako biste pronašli dom koji odgovara vašim potrebama i koji je srazmeran vašem budžetu. </w:t>
      </w:r>
    </w:p>
    <w:p w14:paraId="209CF826" w14:textId="2729F281" w:rsidR="00A35C0B" w:rsidRPr="00C62E19" w:rsidRDefault="00A35C0B" w:rsidP="009A4F96"/>
    <w:p w14:paraId="4C8FE973" w14:textId="15DBA2D3" w:rsidR="00E60736" w:rsidRPr="00C62E19" w:rsidRDefault="00E60736" w:rsidP="00867CC0">
      <w:pPr>
        <w:pStyle w:val="Heading2"/>
        <w:rPr>
          <w:sz w:val="26"/>
        </w:rPr>
      </w:pPr>
      <w:bookmarkStart w:id="50" w:name="_Toc198551178"/>
      <w:r w:rsidRPr="00C62E19">
        <w:rPr>
          <w:sz w:val="26"/>
        </w:rPr>
        <w:lastRenderedPageBreak/>
        <w:t>Kako da izvršim uplatu?</w:t>
      </w:r>
      <w:bookmarkEnd w:id="50"/>
    </w:p>
    <w:p w14:paraId="47FBCE8C" w14:textId="5203C97A" w:rsidR="00E60736" w:rsidRPr="00C62E19" w:rsidRDefault="00294E56" w:rsidP="00E60736">
      <w:r w:rsidRPr="00C62E19">
        <w:t>Možete izvršiti udeo u troškovima i plaćanje sobe i pansiona čekom ili uplatnicom. Pošaljite uplate na:</w:t>
      </w:r>
    </w:p>
    <w:p w14:paraId="222FAEAC" w14:textId="77777777" w:rsidR="0026535F" w:rsidRPr="00C62E19" w:rsidRDefault="0026535F" w:rsidP="00E60736"/>
    <w:p w14:paraId="1A4CBFD9" w14:textId="77777777" w:rsidR="00E60736" w:rsidRPr="00C62E19" w:rsidRDefault="0026535F" w:rsidP="004E5D76">
      <w:pPr>
        <w:ind w:left="720"/>
      </w:pPr>
      <w:r w:rsidRPr="00C62E19">
        <w:rPr>
          <w:i/>
          <w:color w:val="0000FF"/>
        </w:rPr>
        <w:t>[Insert name/address where member should send payment]</w:t>
      </w:r>
    </w:p>
    <w:p w14:paraId="0D68A6A0" w14:textId="77777777" w:rsidR="0026535F" w:rsidRPr="00C62E19" w:rsidRDefault="0026535F" w:rsidP="00E60736"/>
    <w:p w14:paraId="02CD03D9" w14:textId="77777777" w:rsidR="00E60736" w:rsidRPr="00C62E19" w:rsidRDefault="00E60736" w:rsidP="00E60736">
      <w:r w:rsidRPr="00C62E19">
        <w:t>Automatsko povlačenje sa vašeg bankovnog računa takođe može biti dostupno. Pitajte svoj tim za negu za detalje.</w:t>
      </w:r>
    </w:p>
    <w:p w14:paraId="0E194665" w14:textId="77777777" w:rsidR="00E60736" w:rsidRPr="00C62E19" w:rsidRDefault="00E60736" w:rsidP="00E60736"/>
    <w:p w14:paraId="0B7702EB" w14:textId="407170F9" w:rsidR="002E51AD" w:rsidRPr="00C62E19" w:rsidRDefault="002E51AD" w:rsidP="00867CC0">
      <w:pPr>
        <w:pStyle w:val="Heading2"/>
        <w:rPr>
          <w:sz w:val="26"/>
        </w:rPr>
      </w:pPr>
      <w:bookmarkStart w:id="51" w:name="_Toc198551179"/>
      <w:r w:rsidRPr="00C62E19">
        <w:rPr>
          <w:sz w:val="26"/>
        </w:rPr>
        <w:t>Šta ako dobijem račun za usluge?</w:t>
      </w:r>
      <w:bookmarkEnd w:id="51"/>
    </w:p>
    <w:p w14:paraId="6FB7B062" w14:textId="2E7C77C0" w:rsidR="0026535F" w:rsidRPr="00D4002D" w:rsidRDefault="009F1306" w:rsidP="0026535F">
      <w:pPr>
        <w:rPr>
          <w:lang w:val="pt-PT"/>
        </w:rPr>
      </w:pPr>
      <w:r w:rsidRPr="00D4002D">
        <w:rPr>
          <w:lang w:val="pt-PT"/>
        </w:rPr>
        <w:t>Ne morate da plaćate usluge koje vaš tim za negu odobri kao deo vašeg plana nege. Ako dobijete račun od provajdera, nemojte ga plaćati. Umesto toga, obratite se svom timu kako bi mogli da se obrate dobavljaču.</w:t>
      </w:r>
    </w:p>
    <w:p w14:paraId="74F69696" w14:textId="77777777" w:rsidR="002E51AD" w:rsidRPr="00D4002D" w:rsidRDefault="002E51AD" w:rsidP="002E51AD">
      <w:pPr>
        <w:rPr>
          <w:lang w:val="pt-PT"/>
        </w:rPr>
      </w:pPr>
    </w:p>
    <w:p w14:paraId="04503B25" w14:textId="2602472E" w:rsidR="00032464" w:rsidRPr="00D4002D" w:rsidRDefault="00032464" w:rsidP="00867CC0">
      <w:pPr>
        <w:pStyle w:val="Heading2"/>
        <w:rPr>
          <w:sz w:val="26"/>
          <w:lang w:val="pt-PT"/>
        </w:rPr>
      </w:pPr>
      <w:bookmarkStart w:id="52" w:name="residential"/>
      <w:bookmarkStart w:id="53" w:name="_Toc198551180"/>
      <w:bookmarkEnd w:id="52"/>
      <w:r w:rsidRPr="00D4002D">
        <w:rPr>
          <w:sz w:val="26"/>
          <w:lang w:val="pt-PT"/>
        </w:rPr>
        <w:t>Da li Family Care plaća usluge stanovanja ili staračke domove?</w:t>
      </w:r>
      <w:bookmarkEnd w:id="53"/>
    </w:p>
    <w:p w14:paraId="2A5A08AC" w14:textId="0F06AF07" w:rsidR="004E39D5" w:rsidRPr="00D4002D" w:rsidRDefault="00D61B99" w:rsidP="001513D9">
      <w:pPr>
        <w:autoSpaceDE w:val="0"/>
        <w:autoSpaceDN w:val="0"/>
        <w:adjustRightInd w:val="0"/>
        <w:rPr>
          <w:lang w:val="pt-PT"/>
        </w:rPr>
      </w:pPr>
      <w:r w:rsidRPr="00D4002D">
        <w:rPr>
          <w:lang w:val="pt-PT"/>
        </w:rPr>
        <w:t xml:space="preserve">Family Care pokriva usluge stambene nege i staračkih domova. Međutim, preseljenje iz kuće u ustanovu za negu ili starački dom trebalo bi da bude poslednje rešenje. </w:t>
      </w:r>
    </w:p>
    <w:p w14:paraId="1CEEFD23" w14:textId="77777777" w:rsidR="00044658" w:rsidRPr="00D4002D" w:rsidRDefault="00044658" w:rsidP="001513D9">
      <w:pPr>
        <w:autoSpaceDE w:val="0"/>
        <w:autoSpaceDN w:val="0"/>
        <w:adjustRightInd w:val="0"/>
        <w:rPr>
          <w:lang w:val="pt-PT"/>
        </w:rPr>
      </w:pPr>
    </w:p>
    <w:p w14:paraId="4B192C16" w14:textId="3247E64C" w:rsidR="00044658" w:rsidRPr="00D4002D" w:rsidRDefault="00044658" w:rsidP="001513D9">
      <w:pPr>
        <w:autoSpaceDE w:val="0"/>
        <w:autoSpaceDN w:val="0"/>
        <w:adjustRightInd w:val="0"/>
        <w:rPr>
          <w:lang w:val="pt-PT"/>
        </w:rPr>
      </w:pPr>
      <w:r w:rsidRPr="00D4002D">
        <w:rPr>
          <w:lang w:val="pt-PT"/>
        </w:rPr>
        <w:t xml:space="preserve">Pre nego što odete u rezidencijalnu negu ili starački dom, vaš tim za negu će odlučiti da li: </w:t>
      </w:r>
    </w:p>
    <w:p w14:paraId="7D2236D2" w14:textId="0AF74941" w:rsidR="00044658" w:rsidRPr="00D4002D" w:rsidRDefault="00044658" w:rsidP="00867CC0">
      <w:pPr>
        <w:pStyle w:val="ListParagraph"/>
        <w:numPr>
          <w:ilvl w:val="0"/>
          <w:numId w:val="62"/>
        </w:numPr>
        <w:autoSpaceDE w:val="0"/>
        <w:autoSpaceDN w:val="0"/>
        <w:adjustRightInd w:val="0"/>
        <w:rPr>
          <w:lang w:val="pt-PT"/>
        </w:rPr>
      </w:pPr>
      <w:r w:rsidRPr="00D4002D">
        <w:rPr>
          <w:lang w:val="pt-PT"/>
        </w:rPr>
        <w:t>Vaše zdravlje i sigurnost ne mogu biti osigurani u vašem domu.</w:t>
      </w:r>
    </w:p>
    <w:p w14:paraId="4AF9FDFB" w14:textId="79AA2D85" w:rsidR="007D27D3" w:rsidRPr="00386005" w:rsidRDefault="00044658" w:rsidP="00465FF2">
      <w:pPr>
        <w:numPr>
          <w:ilvl w:val="0"/>
          <w:numId w:val="15"/>
        </w:numPr>
        <w:spacing w:after="80"/>
        <w:rPr>
          <w:lang w:val="es-AR"/>
        </w:rPr>
      </w:pPr>
      <w:r w:rsidRPr="00386005">
        <w:rPr>
          <w:lang w:val="es-AR"/>
        </w:rPr>
        <w:t>Vaši rezultati dugotrajne nege ne mogu biti isplativo podržani u vašem domu.</w:t>
      </w:r>
    </w:p>
    <w:p w14:paraId="73915335" w14:textId="0B5AC383" w:rsidR="00052360" w:rsidRPr="00386005" w:rsidRDefault="004E39D5" w:rsidP="0013747D">
      <w:pPr>
        <w:numPr>
          <w:ilvl w:val="0"/>
          <w:numId w:val="15"/>
        </w:numPr>
        <w:rPr>
          <w:lang w:val="es-AR"/>
        </w:rPr>
      </w:pPr>
      <w:r w:rsidRPr="00386005">
        <w:rPr>
          <w:lang w:val="es-AR"/>
        </w:rPr>
        <w:t>Useljenje u ustanovu je najisplativija opcija za podršku vaših dugotrajnih rezultata nege.</w:t>
      </w:r>
    </w:p>
    <w:p w14:paraId="2932196F" w14:textId="77777777" w:rsidR="00052360" w:rsidRPr="00386005" w:rsidRDefault="00052360" w:rsidP="00052360">
      <w:pPr>
        <w:rPr>
          <w:lang w:val="es-AR"/>
        </w:rPr>
      </w:pPr>
    </w:p>
    <w:p w14:paraId="02067080" w14:textId="08163192" w:rsidR="00C74E47" w:rsidRPr="00386005" w:rsidRDefault="00955B47" w:rsidP="001513D9">
      <w:pPr>
        <w:autoSpaceDE w:val="0"/>
        <w:autoSpaceDN w:val="0"/>
        <w:adjustRightInd w:val="0"/>
        <w:rPr>
          <w:lang w:val="es-AR"/>
        </w:rPr>
      </w:pPr>
      <w:r w:rsidRPr="00386005">
        <w:rPr>
          <w:lang w:val="es-AR"/>
        </w:rPr>
        <w:t xml:space="preserve">Ako je stambeno zbrinjavanje jedina opcija, možda nećete moći da ostanete ili da se preselite u ustanovu koju želite. Taj objekat možda nema ugovor sa </w:t>
      </w:r>
      <w:r w:rsidR="00321C4F" w:rsidRPr="00386005">
        <w:rPr>
          <w:i/>
          <w:color w:val="0000FF"/>
          <w:lang w:val="es-AR"/>
        </w:rPr>
        <w:t>[insert MCO name]</w:t>
      </w:r>
      <w:r w:rsidRPr="00386005">
        <w:rPr>
          <w:lang w:val="es-AR"/>
        </w:rPr>
        <w:t xml:space="preserve"> ili možda neće biti voljan da prihvati cenu koju plaćamo. </w:t>
      </w:r>
    </w:p>
    <w:p w14:paraId="4C168251" w14:textId="77777777" w:rsidR="00D61B99" w:rsidRPr="00386005" w:rsidRDefault="00D61B99" w:rsidP="001513D9">
      <w:pPr>
        <w:autoSpaceDE w:val="0"/>
        <w:autoSpaceDN w:val="0"/>
        <w:adjustRightInd w:val="0"/>
        <w:rPr>
          <w:lang w:val="es-AR"/>
        </w:rPr>
      </w:pPr>
    </w:p>
    <w:p w14:paraId="16923087" w14:textId="4717F0F6" w:rsidR="00F928BF" w:rsidRPr="00C43C1A" w:rsidRDefault="0025248A" w:rsidP="00032464">
      <w:pPr>
        <w:autoSpaceDE w:val="0"/>
        <w:autoSpaceDN w:val="0"/>
        <w:adjustRightInd w:val="0"/>
        <w:rPr>
          <w:lang w:val="es-AR"/>
        </w:rPr>
      </w:pPr>
      <w:r w:rsidRPr="00386005">
        <w:rPr>
          <w:lang w:val="es-AR"/>
        </w:rPr>
        <w:t xml:space="preserve">Ako živite u svom domu i vi i vaš tim za negu se slažete da više ne treba da živite tamo, zajedno ćete odlučiti o uslugama stanovanja. Vi i vaš tim ste odgovorni za pronalaženje najpristupačnije opcije u mreži provajdera </w:t>
      </w:r>
      <w:r w:rsidRPr="00386005">
        <w:rPr>
          <w:i/>
          <w:color w:val="0000FF"/>
          <w:lang w:val="es-AR"/>
        </w:rPr>
        <w:t>[insert MCO name]</w:t>
      </w:r>
      <w:r w:rsidR="00C632D0">
        <w:rPr>
          <w:i/>
          <w:color w:val="0000FF"/>
          <w:lang w:val="es-AR"/>
        </w:rPr>
        <w:t xml:space="preserve"> </w:t>
      </w:r>
      <w:r w:rsidRPr="00386005">
        <w:rPr>
          <w:lang w:val="es-AR"/>
        </w:rPr>
        <w:t xml:space="preserve">koja zadovoljava vaše potrebe. </w:t>
      </w:r>
      <w:r w:rsidRPr="00C43C1A">
        <w:rPr>
          <w:lang w:val="es-AR"/>
        </w:rPr>
        <w:t>Kada se preselite, nastavićemo da radimo sa vama dok ste u stambenoj ustanovi ili staračkom domu.</w:t>
      </w:r>
    </w:p>
    <w:p w14:paraId="015C6005" w14:textId="77777777" w:rsidR="00032464" w:rsidRPr="00C43C1A" w:rsidRDefault="00032464" w:rsidP="00032464">
      <w:pPr>
        <w:autoSpaceDE w:val="0"/>
        <w:autoSpaceDN w:val="0"/>
        <w:adjustRightInd w:val="0"/>
        <w:rPr>
          <w:lang w:val="es-AR"/>
        </w:rPr>
      </w:pPr>
    </w:p>
    <w:p w14:paraId="4FDC6367" w14:textId="61422DA5" w:rsidR="00670E3C" w:rsidRPr="00C43C1A" w:rsidRDefault="00C74E47" w:rsidP="00C74E47">
      <w:pPr>
        <w:autoSpaceDE w:val="0"/>
        <w:autoSpaceDN w:val="0"/>
        <w:adjustRightInd w:val="0"/>
        <w:rPr>
          <w:lang w:val="es-AR"/>
        </w:rPr>
      </w:pPr>
      <w:r w:rsidRPr="00C43C1A">
        <w:rPr>
          <w:b/>
          <w:lang w:val="es-AR"/>
        </w:rPr>
        <w:t xml:space="preserve">Vaš tim za negu mora da odobri sve </w:t>
      </w:r>
      <w:r w:rsidRPr="00C43C1A">
        <w:rPr>
          <w:b/>
          <w:bCs/>
          <w:lang w:val="es-AR"/>
        </w:rPr>
        <w:t>stambene usluge.</w:t>
      </w:r>
      <w:r w:rsidRPr="00C43C1A">
        <w:rPr>
          <w:lang w:val="es-AR"/>
        </w:rPr>
        <w:t xml:space="preserve"> Veoma je važno da sami ne birate provajdera za stanovanje. Morate raditi sa svojim timom na ovim odlukama kako biste bili sigurni da će </w:t>
      </w:r>
      <w:r w:rsidR="00562FA2" w:rsidRPr="00C43C1A">
        <w:rPr>
          <w:i/>
          <w:color w:val="0000FF"/>
          <w:lang w:val="es-AR"/>
        </w:rPr>
        <w:t>[insert MCO name]</w:t>
      </w:r>
      <w:r w:rsidRPr="00C43C1A">
        <w:rPr>
          <w:lang w:val="es-AR"/>
        </w:rPr>
        <w:t xml:space="preserve"> platiti ove usluge. </w:t>
      </w:r>
    </w:p>
    <w:p w14:paraId="5A05507D" w14:textId="77777777" w:rsidR="00644AFE" w:rsidRPr="00C43C1A" w:rsidRDefault="00644AFE" w:rsidP="00032464">
      <w:pPr>
        <w:autoSpaceDE w:val="0"/>
        <w:autoSpaceDN w:val="0"/>
        <w:adjustRightInd w:val="0"/>
        <w:rPr>
          <w:lang w:val="es-AR"/>
        </w:rPr>
      </w:pPr>
    </w:p>
    <w:p w14:paraId="07F8456D" w14:textId="5B07E250" w:rsidR="00DC115C" w:rsidRPr="00C43C1A" w:rsidRDefault="00943789" w:rsidP="00867CC0">
      <w:pPr>
        <w:pStyle w:val="Heading2"/>
        <w:rPr>
          <w:sz w:val="26"/>
          <w:lang w:val="es-AR"/>
        </w:rPr>
      </w:pPr>
      <w:bookmarkStart w:id="54" w:name="_Toc198551181"/>
      <w:r w:rsidRPr="00C43C1A">
        <w:rPr>
          <w:sz w:val="26"/>
          <w:lang w:val="es-AR"/>
        </w:rPr>
        <w:lastRenderedPageBreak/>
        <w:t>Kako su Medicare i moje druge beneficije osiguranja koordinirane?</w:t>
      </w:r>
      <w:bookmarkEnd w:id="54"/>
    </w:p>
    <w:p w14:paraId="5A8C131B" w14:textId="1366B937" w:rsidR="009419AA" w:rsidRPr="00C43C1A" w:rsidRDefault="009419AA" w:rsidP="009419AA">
      <w:pPr>
        <w:rPr>
          <w:lang w:val="es-AR"/>
        </w:rPr>
      </w:pPr>
      <w:r w:rsidRPr="00C43C1A">
        <w:rPr>
          <w:lang w:val="es-AR"/>
        </w:rPr>
        <w:t xml:space="preserve">Kada se upišete kod </w:t>
      </w:r>
      <w:r w:rsidRPr="00C43C1A">
        <w:rPr>
          <w:i/>
          <w:color w:val="0000FF"/>
          <w:lang w:val="es-AR"/>
        </w:rPr>
        <w:t>[insert MCO name]</w:t>
      </w:r>
      <w:r w:rsidRPr="00C43C1A">
        <w:rPr>
          <w:lang w:val="es-AR"/>
        </w:rPr>
        <w:t>, pitaćemo vas da li imate neko drugo osiguranje osim Medicaid-a. Ostalo osiguranje uključuje Medicare, zdravstveno osiguranje za penzionere, osiguranje za dugoročnu negu i privatno zdravstveno osiguranje.</w:t>
      </w:r>
    </w:p>
    <w:p w14:paraId="4AC5C89A" w14:textId="77777777" w:rsidR="009419AA" w:rsidRPr="00C43C1A" w:rsidRDefault="009419AA" w:rsidP="009419AA">
      <w:pPr>
        <w:rPr>
          <w:lang w:val="es-AR"/>
        </w:rPr>
      </w:pPr>
    </w:p>
    <w:p w14:paraId="3452C502" w14:textId="0D4B50DA" w:rsidR="00925EDD" w:rsidRPr="005525B7" w:rsidRDefault="009419AA" w:rsidP="00925EDD">
      <w:pPr>
        <w:rPr>
          <w:lang w:val="pl-PL"/>
        </w:rPr>
      </w:pPr>
      <w:r w:rsidRPr="005525B7">
        <w:rPr>
          <w:lang w:val="pl-PL"/>
        </w:rPr>
        <w:t xml:space="preserve">Važno je da nam date informacije o drugim osiguranjima koja imate. </w:t>
      </w:r>
      <w:r w:rsidRPr="005525B7">
        <w:rPr>
          <w:b/>
          <w:lang w:val="pl-PL"/>
        </w:rPr>
        <w:t>Ako odlučite da ne koristite svoje drugo osiguranje, možemo odbiti da platimo bilo koje usluge koje bi oni pokrili.</w:t>
      </w:r>
      <w:r w:rsidRPr="005525B7">
        <w:rPr>
          <w:lang w:val="pl-PL"/>
        </w:rPr>
        <w:t xml:space="preserve"> </w:t>
      </w:r>
    </w:p>
    <w:p w14:paraId="6F4C1F3A" w14:textId="77777777" w:rsidR="0083331F" w:rsidRPr="005525B7" w:rsidRDefault="0083331F" w:rsidP="00925EDD">
      <w:pPr>
        <w:rPr>
          <w:lang w:val="pl-PL"/>
        </w:rPr>
      </w:pPr>
    </w:p>
    <w:p w14:paraId="09F8D585" w14:textId="5B5300F5" w:rsidR="008B5667" w:rsidRPr="00C43C1A" w:rsidRDefault="003C4B76" w:rsidP="00110952">
      <w:pPr>
        <w:pStyle w:val="Heading2"/>
        <w:spacing w:before="100" w:after="100"/>
        <w:rPr>
          <w:sz w:val="26"/>
          <w:lang w:val="pl-PL"/>
        </w:rPr>
      </w:pPr>
      <w:bookmarkStart w:id="55" w:name="estaterecovery"/>
      <w:bookmarkStart w:id="56" w:name="_Toc198551182"/>
      <w:bookmarkEnd w:id="55"/>
      <w:r w:rsidRPr="00C43C1A">
        <w:rPr>
          <w:sz w:val="26"/>
          <w:lang w:val="pl-PL"/>
        </w:rPr>
        <w:t>Šta je estate recovery (povraćaj imovine)?</w:t>
      </w:r>
      <w:r w:rsidR="002D422C" w:rsidRPr="00C43C1A">
        <w:rPr>
          <w:sz w:val="26"/>
          <w:lang w:val="pl-PL"/>
        </w:rPr>
        <w:t xml:space="preserve"> Kako se to odnosi na mene?</w:t>
      </w:r>
      <w:bookmarkEnd w:id="56"/>
    </w:p>
    <w:p w14:paraId="2A240FC2" w14:textId="451F2C8A" w:rsidR="00CF75FD" w:rsidRPr="00C43C1A" w:rsidRDefault="00CF75FD" w:rsidP="00110952">
      <w:pPr>
        <w:rPr>
          <w:lang w:val="pl-PL"/>
        </w:rPr>
      </w:pPr>
      <w:r w:rsidRPr="00C43C1A">
        <w:rPr>
          <w:lang w:val="pl-PL"/>
        </w:rPr>
        <w:t xml:space="preserve">Medicaid </w:t>
      </w:r>
      <w:r w:rsidR="00110952" w:rsidRPr="00C43C1A">
        <w:rPr>
          <w:lang w:val="pl-PL"/>
        </w:rPr>
        <w:t>estate recovery (povraćaj imovine)</w:t>
      </w:r>
      <w:r w:rsidRPr="00C43C1A">
        <w:rPr>
          <w:lang w:val="pl-PL"/>
        </w:rPr>
        <w:t xml:space="preserve"> primenjuje se na većinu usluga dugotrajne nege bilo da ih pruža </w:t>
      </w:r>
      <w:r w:rsidR="00581B67" w:rsidRPr="00C43C1A">
        <w:rPr>
          <w:i/>
          <w:color w:val="0000FF"/>
          <w:lang w:val="pl-PL"/>
        </w:rPr>
        <w:t>[insert MCO name]</w:t>
      </w:r>
      <w:r w:rsidRPr="00C43C1A">
        <w:rPr>
          <w:lang w:val="pl-PL"/>
        </w:rPr>
        <w:t xml:space="preserve"> ili Medicaid.</w:t>
      </w:r>
    </w:p>
    <w:p w14:paraId="447D410B" w14:textId="77777777" w:rsidR="00D74B32" w:rsidRPr="00C43C1A" w:rsidRDefault="00D74B32" w:rsidP="00D74B32">
      <w:pPr>
        <w:rPr>
          <w:lang w:val="pl-PL"/>
        </w:rPr>
      </w:pPr>
    </w:p>
    <w:p w14:paraId="466BCE44" w14:textId="3580237B" w:rsidR="00D74B32" w:rsidRPr="005525B7" w:rsidRDefault="00D74B32" w:rsidP="00110952">
      <w:pPr>
        <w:rPr>
          <w:lang w:val="pl-PL"/>
        </w:rPr>
      </w:pPr>
      <w:r w:rsidRPr="00C43C1A">
        <w:rPr>
          <w:lang w:val="pl-PL"/>
        </w:rPr>
        <w:t xml:space="preserve">Putem </w:t>
      </w:r>
      <w:r w:rsidR="00110952" w:rsidRPr="00C43C1A">
        <w:rPr>
          <w:lang w:val="pl-PL"/>
        </w:rPr>
        <w:t>estate recovery (povraćaj imovine)</w:t>
      </w:r>
      <w:r w:rsidRPr="00C43C1A">
        <w:rPr>
          <w:lang w:val="pl-PL"/>
        </w:rPr>
        <w:t xml:space="preserve">, država traži da joj se vrate troškovi svih usluga dugotrajne nege Medicaid-a. Troškovi se naplaćuju od vaše imovine ili imovine vašeg supružnika nakon što ste oboje umrli. Povrat novca vraća se državi. Država neće pokušavati da naplati od vaše imovine kada je vaš supružnik ili dete sa invaliditetom još živo. </w:t>
      </w:r>
      <w:r w:rsidRPr="005525B7">
        <w:rPr>
          <w:lang w:val="pl-PL"/>
        </w:rPr>
        <w:t>Povrat novca će se desiti nakon njihove smrti.</w:t>
      </w:r>
    </w:p>
    <w:p w14:paraId="30D4D5C1" w14:textId="77777777" w:rsidR="00D74B32" w:rsidRPr="005525B7" w:rsidRDefault="00D74B32" w:rsidP="00D74B32">
      <w:pPr>
        <w:rPr>
          <w:lang w:val="pl-PL"/>
        </w:rPr>
      </w:pPr>
    </w:p>
    <w:p w14:paraId="1AE51FC9" w14:textId="1FD73601" w:rsidR="00611908" w:rsidRPr="005525B7" w:rsidRDefault="0099548A" w:rsidP="00110952">
      <w:pPr>
        <w:rPr>
          <w:lang w:val="pl-PL"/>
        </w:rPr>
      </w:pPr>
      <w:r w:rsidRPr="005525B7">
        <w:rPr>
          <w:lang w:val="pl-PL"/>
        </w:rPr>
        <w:t xml:space="preserve">Pitajte svoj tim za negu za više informacija o </w:t>
      </w:r>
      <w:r w:rsidR="00110952" w:rsidRPr="005525B7">
        <w:rPr>
          <w:lang w:val="pl-PL"/>
        </w:rPr>
        <w:t>estate recovery (povraćaj imovine)</w:t>
      </w:r>
      <w:r w:rsidRPr="005525B7">
        <w:rPr>
          <w:lang w:val="pl-PL"/>
        </w:rPr>
        <w:t xml:space="preserve">. Takođe možete posetiti </w:t>
      </w:r>
      <w:hyperlink r:id="rId31" w:history="1">
        <w:r w:rsidR="00E13AEE" w:rsidRPr="005525B7">
          <w:rPr>
            <w:rStyle w:val="Hyperlink"/>
            <w:lang w:val="pl-PL"/>
          </w:rPr>
          <w:t>dhs.wi.gov/medicaid/erp.htm</w:t>
        </w:r>
      </w:hyperlink>
      <w:r w:rsidRPr="005525B7">
        <w:rPr>
          <w:lang w:val="pl-PL"/>
        </w:rPr>
        <w:t xml:space="preserve"> ili pozvati 800-362-3002 (TTI:711).</w:t>
      </w:r>
    </w:p>
    <w:p w14:paraId="63011040" w14:textId="77777777" w:rsidR="005A25CD" w:rsidRPr="005525B7" w:rsidRDefault="005A25CD" w:rsidP="00611908">
      <w:pPr>
        <w:pStyle w:val="Heading1"/>
        <w:rPr>
          <w:lang w:val="pl-PL"/>
        </w:rPr>
        <w:sectPr w:rsidR="005A25CD" w:rsidRPr="005525B7" w:rsidSect="00FD3B57">
          <w:footerReference w:type="default" r:id="rId32"/>
          <w:pgSz w:w="12240" w:h="15840"/>
          <w:pgMar w:top="1440" w:right="1440" w:bottom="1440" w:left="1440" w:header="720" w:footer="720" w:gutter="0"/>
          <w:cols w:space="720"/>
        </w:sectPr>
      </w:pPr>
    </w:p>
    <w:p w14:paraId="3AD943DD" w14:textId="77777777" w:rsidR="00611908" w:rsidRPr="005525B7" w:rsidRDefault="00611908" w:rsidP="002B60D7">
      <w:pPr>
        <w:pStyle w:val="Heading1"/>
        <w:rPr>
          <w:lang w:val="pl-PL"/>
        </w:rPr>
      </w:pPr>
      <w:bookmarkStart w:id="57" w:name="_Toc198551183"/>
      <w:r w:rsidRPr="005525B7">
        <w:rPr>
          <w:lang w:val="pl-PL"/>
        </w:rPr>
        <w:lastRenderedPageBreak/>
        <w:t>Poglavlje 6 Vaša prava</w:t>
      </w:r>
      <w:bookmarkEnd w:id="57"/>
      <w:r w:rsidRPr="005525B7">
        <w:rPr>
          <w:lang w:val="pl-PL"/>
        </w:rPr>
        <w:t xml:space="preserve"> </w:t>
      </w:r>
    </w:p>
    <w:p w14:paraId="3C0D3C3E" w14:textId="77777777" w:rsidR="00934132" w:rsidRPr="005525B7" w:rsidRDefault="00934132" w:rsidP="00CC2756">
      <w:pPr>
        <w:rPr>
          <w:lang w:val="pl-PL"/>
        </w:rPr>
      </w:pPr>
    </w:p>
    <w:p w14:paraId="62CCF0E3" w14:textId="77777777" w:rsidR="00A7316D" w:rsidRPr="005525B7" w:rsidRDefault="00A7316D" w:rsidP="00A7316D">
      <w:pPr>
        <w:rPr>
          <w:lang w:val="pl-PL"/>
        </w:rPr>
      </w:pPr>
      <w:r w:rsidRPr="005525B7">
        <w:rPr>
          <w:lang w:val="pl-PL"/>
        </w:rPr>
        <w:t xml:space="preserve">Moramo poštovati vaša prava kao člana </w:t>
      </w:r>
      <w:r w:rsidRPr="005525B7">
        <w:rPr>
          <w:i/>
          <w:color w:val="0000FF"/>
          <w:lang w:val="pl-PL"/>
        </w:rPr>
        <w:t>[insert MCO name]</w:t>
      </w:r>
      <w:r w:rsidRPr="005525B7">
        <w:rPr>
          <w:lang w:val="pl-PL"/>
        </w:rPr>
        <w:t xml:space="preserve">. </w:t>
      </w:r>
    </w:p>
    <w:p w14:paraId="6B42108D" w14:textId="77777777" w:rsidR="00A7316D" w:rsidRPr="005525B7" w:rsidRDefault="00A7316D" w:rsidP="00A7316D">
      <w:pPr>
        <w:rPr>
          <w:lang w:val="pl-PL"/>
        </w:rPr>
      </w:pPr>
    </w:p>
    <w:p w14:paraId="6081D420" w14:textId="7A537FB1" w:rsidR="00A7316D" w:rsidRPr="005525B7" w:rsidRDefault="00846884" w:rsidP="00867CC0">
      <w:pPr>
        <w:rPr>
          <w:lang w:val="pt-BR"/>
        </w:rPr>
      </w:pPr>
      <w:r w:rsidRPr="005525B7">
        <w:rPr>
          <w:b/>
          <w:lang w:val="pt-BR"/>
        </w:rPr>
        <w:t>Imate pravo da dobijete informacije na način koji vama odgovara</w:t>
      </w:r>
      <w:r w:rsidRPr="005525B7">
        <w:rPr>
          <w:lang w:val="pt-BR"/>
        </w:rPr>
        <w:t xml:space="preserve">. Da biste dobili informacije od nas na način koji vam odgovara, kontaktirajte sa svojim timom za negu </w:t>
      </w:r>
      <w:r w:rsidR="00A7316D" w:rsidRPr="005525B7">
        <w:rPr>
          <w:i/>
          <w:color w:val="0000FF"/>
          <w:lang w:val="pt-BR"/>
        </w:rPr>
        <w:t>[or insert appropriate contact]</w:t>
      </w:r>
      <w:r w:rsidRPr="005525B7">
        <w:rPr>
          <w:lang w:val="pt-BR"/>
        </w:rPr>
        <w:t>.</w:t>
      </w:r>
    </w:p>
    <w:p w14:paraId="4C83E0BF" w14:textId="7056A24F" w:rsidR="003B129C" w:rsidRPr="005525B7" w:rsidRDefault="003B129C" w:rsidP="0025772F">
      <w:pPr>
        <w:numPr>
          <w:ilvl w:val="1"/>
          <w:numId w:val="18"/>
        </w:numPr>
        <w:tabs>
          <w:tab w:val="left" w:pos="720"/>
        </w:tabs>
        <w:ind w:left="1080"/>
        <w:rPr>
          <w:lang w:val="pt-BR"/>
        </w:rPr>
      </w:pPr>
      <w:r w:rsidRPr="005525B7">
        <w:rPr>
          <w:lang w:val="pt-BR"/>
        </w:rPr>
        <w:t xml:space="preserve">Imate pravo da imate prevodioca sa sobom kada dobijate svoje usluge ili se sastajete sa svojim timom za negu. </w:t>
      </w:r>
    </w:p>
    <w:p w14:paraId="6DDED2C0" w14:textId="79B002D5" w:rsidR="003B129C" w:rsidRPr="005525B7" w:rsidRDefault="003B129C" w:rsidP="0025772F">
      <w:pPr>
        <w:numPr>
          <w:ilvl w:val="1"/>
          <w:numId w:val="18"/>
        </w:numPr>
        <w:ind w:left="1080"/>
        <w:rPr>
          <w:lang w:val="pt-BR"/>
        </w:rPr>
      </w:pPr>
      <w:r w:rsidRPr="005525B7">
        <w:rPr>
          <w:lang w:val="pt-BR"/>
        </w:rPr>
        <w:t xml:space="preserve">Imate pravo da dobijete ovaj priručnik za članove na drugom jeziku ili u drugom formatu. </w:t>
      </w:r>
    </w:p>
    <w:p w14:paraId="6FB3C6D5" w14:textId="77777777" w:rsidR="00A7316D" w:rsidRPr="005525B7" w:rsidRDefault="00A7316D" w:rsidP="00A7316D">
      <w:pPr>
        <w:rPr>
          <w:lang w:val="pt-BR"/>
        </w:rPr>
      </w:pPr>
    </w:p>
    <w:p w14:paraId="5EDFD934" w14:textId="252B1931" w:rsidR="00A7316D" w:rsidRPr="00C62E19" w:rsidRDefault="00846884" w:rsidP="00867CC0">
      <w:pPr>
        <w:rPr>
          <w:b/>
        </w:rPr>
      </w:pPr>
      <w:r w:rsidRPr="00386005">
        <w:rPr>
          <w:b/>
          <w:lang w:val="es-AR"/>
        </w:rPr>
        <w:t xml:space="preserve">Imate pravo da se prema vama uvek postupa sa dostojanstvom, poštovanjem i poštenjem. </w:t>
      </w:r>
      <w:r w:rsidRPr="00C62E19">
        <w:rPr>
          <w:b/>
        </w:rPr>
        <w:t>Imate pravo da</w:t>
      </w:r>
      <w:r w:rsidRPr="00C62E19">
        <w:t>:</w:t>
      </w:r>
    </w:p>
    <w:p w14:paraId="4C9C9B99" w14:textId="77777777" w:rsidR="00A7316D" w:rsidRPr="00C62E19" w:rsidRDefault="00A7316D" w:rsidP="00A7316D">
      <w:pPr>
        <w:rPr>
          <w:b/>
        </w:rPr>
      </w:pPr>
    </w:p>
    <w:p w14:paraId="2F0A1227" w14:textId="105E95C0" w:rsidR="00A7316D" w:rsidRPr="00C62E19" w:rsidRDefault="189A6885" w:rsidP="00465FF2">
      <w:pPr>
        <w:numPr>
          <w:ilvl w:val="0"/>
          <w:numId w:val="5"/>
        </w:numPr>
        <w:tabs>
          <w:tab w:val="clear" w:pos="720"/>
        </w:tabs>
        <w:autoSpaceDE w:val="0"/>
        <w:autoSpaceDN w:val="0"/>
        <w:adjustRightInd w:val="0"/>
        <w:spacing w:after="80"/>
        <w:ind w:left="1080"/>
      </w:pPr>
      <w:r w:rsidRPr="00C62E19">
        <w:t xml:space="preserve">Dobijete saosećajnu, pažljivu brigu od </w:t>
      </w:r>
      <w:r w:rsidR="00A7316D" w:rsidRPr="00C62E19">
        <w:rPr>
          <w:i/>
          <w:color w:val="0000FF"/>
        </w:rPr>
        <w:t>[insert MCO name]</w:t>
      </w:r>
      <w:r w:rsidRPr="00C62E19">
        <w:t xml:space="preserve"> osoblja i pružalaca usluga.</w:t>
      </w:r>
    </w:p>
    <w:p w14:paraId="30672647" w14:textId="79A87D04" w:rsidR="00A7316D" w:rsidRPr="00C62E19" w:rsidRDefault="552D2BEE" w:rsidP="00465FF2">
      <w:pPr>
        <w:numPr>
          <w:ilvl w:val="0"/>
          <w:numId w:val="5"/>
        </w:numPr>
        <w:tabs>
          <w:tab w:val="clear" w:pos="720"/>
        </w:tabs>
        <w:autoSpaceDE w:val="0"/>
        <w:autoSpaceDN w:val="0"/>
        <w:adjustRightInd w:val="0"/>
        <w:spacing w:after="80"/>
        <w:ind w:left="1080"/>
      </w:pPr>
      <w:r w:rsidRPr="00C62E19">
        <w:t>Obezbedite svoju negu u bezbednom, čistom okruženju.</w:t>
      </w:r>
    </w:p>
    <w:p w14:paraId="00344FE8" w14:textId="4FD0FD69" w:rsidR="00A7316D" w:rsidRPr="005525B7" w:rsidRDefault="2750C3AF" w:rsidP="00465FF2">
      <w:pPr>
        <w:numPr>
          <w:ilvl w:val="0"/>
          <w:numId w:val="5"/>
        </w:numPr>
        <w:tabs>
          <w:tab w:val="clear" w:pos="720"/>
        </w:tabs>
        <w:autoSpaceDE w:val="0"/>
        <w:autoSpaceDN w:val="0"/>
        <w:adjustRightInd w:val="0"/>
        <w:spacing w:after="80"/>
        <w:ind w:left="1080"/>
        <w:rPr>
          <w:lang w:val="it-IT"/>
        </w:rPr>
      </w:pPr>
      <w:r w:rsidRPr="005525B7">
        <w:rPr>
          <w:lang w:val="it-IT"/>
        </w:rPr>
        <w:t xml:space="preserve">Ne morate raditi ili obavljati usluge za </w:t>
      </w:r>
      <w:r w:rsidR="00A7316D" w:rsidRPr="005525B7">
        <w:rPr>
          <w:i/>
          <w:color w:val="0000FF"/>
          <w:lang w:val="it-IT"/>
        </w:rPr>
        <w:t>[insert MCO name]</w:t>
      </w:r>
      <w:r w:rsidRPr="005525B7">
        <w:rPr>
          <w:lang w:val="it-IT"/>
        </w:rPr>
        <w:t>.</w:t>
      </w:r>
    </w:p>
    <w:p w14:paraId="0A368AA0" w14:textId="6BFF964D" w:rsidR="00846884" w:rsidRPr="005525B7" w:rsidRDefault="58D9B2BC" w:rsidP="00846884">
      <w:pPr>
        <w:numPr>
          <w:ilvl w:val="0"/>
          <w:numId w:val="5"/>
        </w:numPr>
        <w:tabs>
          <w:tab w:val="clear" w:pos="720"/>
        </w:tabs>
        <w:autoSpaceDE w:val="0"/>
        <w:autoSpaceDN w:val="0"/>
        <w:adjustRightInd w:val="0"/>
        <w:spacing w:after="80"/>
        <w:ind w:left="1080"/>
        <w:rPr>
          <w:lang w:val="it-IT"/>
        </w:rPr>
      </w:pPr>
      <w:r w:rsidRPr="005525B7">
        <w:rPr>
          <w:lang w:val="it-IT"/>
        </w:rPr>
        <w:t xml:space="preserve">Budite slobodni da potražite pomoć u razgovoru sa </w:t>
      </w:r>
      <w:r w:rsidR="00A7316D" w:rsidRPr="005525B7">
        <w:rPr>
          <w:i/>
          <w:color w:val="0000FF"/>
          <w:lang w:val="it-IT"/>
        </w:rPr>
        <w:t xml:space="preserve">[insert MCO name] </w:t>
      </w:r>
      <w:r w:rsidR="00A7316D" w:rsidRPr="005525B7">
        <w:rPr>
          <w:lang w:val="it-IT"/>
        </w:rPr>
        <w:t>osobljem o</w:t>
      </w:r>
      <w:r w:rsidRPr="005525B7">
        <w:rPr>
          <w:lang w:val="it-IT"/>
        </w:rPr>
        <w:t xml:space="preserve"> promenama u politici za koje mislite da bi trebalo da budu napravljene ili uslugama za koje mislite da bi trebalo da budu obezbeđene bez bojazni od negativnog tretmana.</w:t>
      </w:r>
    </w:p>
    <w:p w14:paraId="01EB6F63" w14:textId="47360494" w:rsidR="00846884" w:rsidRPr="005525B7" w:rsidRDefault="6274DEE1" w:rsidP="00E905AF">
      <w:pPr>
        <w:numPr>
          <w:ilvl w:val="0"/>
          <w:numId w:val="5"/>
        </w:numPr>
        <w:tabs>
          <w:tab w:val="clear" w:pos="720"/>
        </w:tabs>
        <w:autoSpaceDE w:val="0"/>
        <w:autoSpaceDN w:val="0"/>
        <w:adjustRightInd w:val="0"/>
        <w:spacing w:after="80"/>
        <w:ind w:left="1080"/>
        <w:rPr>
          <w:lang w:val="it-IT"/>
        </w:rPr>
      </w:pPr>
      <w:r w:rsidRPr="005525B7">
        <w:rPr>
          <w:lang w:val="it-IT"/>
        </w:rPr>
        <w:t xml:space="preserve">Budite podstaknuti da ostvarite svoja prava kao član </w:t>
      </w:r>
      <w:r w:rsidR="00A7316D" w:rsidRPr="005525B7">
        <w:rPr>
          <w:i/>
          <w:color w:val="0000FF"/>
          <w:lang w:val="it-IT"/>
        </w:rPr>
        <w:t>[insert MCO name]</w:t>
      </w:r>
      <w:r w:rsidRPr="005525B7">
        <w:rPr>
          <w:lang w:val="it-IT"/>
        </w:rPr>
        <w:t>.</w:t>
      </w:r>
    </w:p>
    <w:p w14:paraId="5CCD2FB5" w14:textId="5A905264" w:rsidR="00A7316D" w:rsidRPr="005525B7" w:rsidRDefault="3E381235" w:rsidP="00867CC0">
      <w:pPr>
        <w:pStyle w:val="ListParagraph"/>
        <w:numPr>
          <w:ilvl w:val="0"/>
          <w:numId w:val="81"/>
        </w:numPr>
        <w:rPr>
          <w:lang w:val="it-IT"/>
        </w:rPr>
      </w:pPr>
      <w:r w:rsidRPr="005525B7">
        <w:rPr>
          <w:lang w:val="it-IT"/>
        </w:rPr>
        <w:t xml:space="preserve">Budite zaštićeni od diskriminacije. </w:t>
      </w:r>
      <w:r w:rsidR="00A7316D" w:rsidRPr="005525B7">
        <w:rPr>
          <w:i/>
          <w:color w:val="0000FF"/>
          <w:lang w:val="it-IT"/>
        </w:rPr>
        <w:t>[Insert MCO name]</w:t>
      </w:r>
      <w:r w:rsidRPr="005525B7">
        <w:rPr>
          <w:lang w:val="it-IT"/>
        </w:rPr>
        <w:t xml:space="preserve"> mora da poštuje zakone koji vas štite od diskriminacije ili nepravednog postupanja. Ne vršimo diskriminaciju na osnovu rase, mentalnog ili fizičkog invaliditeta, religije, pola, rodnog identiteta, seksualne orijentacije, zdravlja, etničke pripadnosti, veroispovesti (uverenja), starosti, nacionalnog porekla ili izvora plaćanja</w:t>
      </w:r>
      <w:r w:rsidR="002E5EEC">
        <w:rPr>
          <w:lang w:val="it-IT"/>
        </w:rPr>
        <w:t>.</w:t>
      </w:r>
    </w:p>
    <w:p w14:paraId="46AC1728" w14:textId="6DB5A6AF" w:rsidR="00B048DF" w:rsidRPr="005525B7" w:rsidRDefault="0867D42D" w:rsidP="002E5EEC">
      <w:pPr>
        <w:numPr>
          <w:ilvl w:val="0"/>
          <w:numId w:val="5"/>
        </w:numPr>
        <w:autoSpaceDE w:val="0"/>
        <w:autoSpaceDN w:val="0"/>
        <w:adjustRightInd w:val="0"/>
        <w:spacing w:after="80"/>
        <w:ind w:left="1080"/>
        <w:rPr>
          <w:rFonts w:cstheme="minorBidi"/>
          <w:lang w:val="it-IT"/>
        </w:rPr>
      </w:pPr>
      <w:r w:rsidRPr="005525B7">
        <w:rPr>
          <w:lang w:val="it-IT"/>
        </w:rPr>
        <w:t>Budite zaštićeni od bilo kakvog oblika obuzdavanja ili izolacije koji se koristi kao sredstvo prinuda, disciplina, pogodnost ili osveta. To znači da imate pravo da ne budete sputani ili prisiljeni da budete sami, da vas nateraju da se ponašate na određeni način, da vas kazne ili zato što neko smatra da je to korisno.</w:t>
      </w:r>
    </w:p>
    <w:p w14:paraId="530142A8" w14:textId="431E1B27" w:rsidR="00A7316D" w:rsidRPr="005525B7" w:rsidRDefault="3DDDE64C" w:rsidP="00465FF2">
      <w:pPr>
        <w:numPr>
          <w:ilvl w:val="0"/>
          <w:numId w:val="5"/>
        </w:numPr>
        <w:tabs>
          <w:tab w:val="clear" w:pos="720"/>
        </w:tabs>
        <w:autoSpaceDE w:val="0"/>
        <w:autoSpaceDN w:val="0"/>
        <w:adjustRightInd w:val="0"/>
        <w:spacing w:after="80"/>
        <w:ind w:left="1080"/>
        <w:rPr>
          <w:lang w:val="it-IT"/>
        </w:rPr>
      </w:pPr>
      <w:r w:rsidRPr="005525B7">
        <w:rPr>
          <w:lang w:val="it-IT"/>
        </w:rPr>
        <w:t>Budite zaštićeni od zlostavljanja, zanemarivanja i finansijske eksploatacije.</w:t>
      </w:r>
      <w:bookmarkStart w:id="58" w:name="abuse"/>
      <w:bookmarkEnd w:id="58"/>
    </w:p>
    <w:p w14:paraId="7266FACC" w14:textId="77777777" w:rsidR="00A7316D" w:rsidRPr="005525B7" w:rsidRDefault="00A7316D" w:rsidP="00465FF2">
      <w:pPr>
        <w:numPr>
          <w:ilvl w:val="0"/>
          <w:numId w:val="19"/>
        </w:numPr>
        <w:tabs>
          <w:tab w:val="clear" w:pos="720"/>
        </w:tabs>
        <w:autoSpaceDE w:val="0"/>
        <w:autoSpaceDN w:val="0"/>
        <w:adjustRightInd w:val="0"/>
        <w:spacing w:after="80"/>
        <w:ind w:left="1440"/>
        <w:rPr>
          <w:lang w:val="it-IT"/>
        </w:rPr>
      </w:pPr>
      <w:r w:rsidRPr="005525B7">
        <w:rPr>
          <w:b/>
          <w:lang w:val="it-IT"/>
        </w:rPr>
        <w:t>Zlostavljanje</w:t>
      </w:r>
      <w:r w:rsidRPr="005525B7">
        <w:rPr>
          <w:lang w:val="it-IT"/>
        </w:rPr>
        <w:t xml:space="preserve"> može biti fizičko, emocionalno, finansijsko ili seksualno. Zloupotreba može biti i ako vam neko da tretman, kao što je lek, ili eksperimentalno istraživanje bez vašeg informisanog pristanka. </w:t>
      </w:r>
    </w:p>
    <w:p w14:paraId="73B06728" w14:textId="3F7672FB" w:rsidR="00A7316D" w:rsidRPr="005525B7" w:rsidRDefault="00A7316D" w:rsidP="00465FF2">
      <w:pPr>
        <w:numPr>
          <w:ilvl w:val="0"/>
          <w:numId w:val="19"/>
        </w:numPr>
        <w:tabs>
          <w:tab w:val="clear" w:pos="720"/>
        </w:tabs>
        <w:autoSpaceDE w:val="0"/>
        <w:autoSpaceDN w:val="0"/>
        <w:adjustRightInd w:val="0"/>
        <w:spacing w:after="80"/>
        <w:ind w:left="1440"/>
        <w:rPr>
          <w:lang w:val="it-IT"/>
        </w:rPr>
      </w:pPr>
      <w:r w:rsidRPr="005525B7">
        <w:rPr>
          <w:b/>
          <w:lang w:val="it-IT"/>
        </w:rPr>
        <w:t>Zanemarivanje</w:t>
      </w:r>
      <w:r w:rsidRPr="005525B7">
        <w:rPr>
          <w:lang w:val="it-IT"/>
        </w:rPr>
        <w:t xml:space="preserve"> je kada negovatelj ne pruži negu, usluge ili nadzor, što stvara značajan rizik od opasnosti za vas. Samozanemarivanje je kada ste sami odgovorni za svoju brigu i ne uspete da dobijete adekvatnu negu, uključujući hranu, sklonište, odeću ili medicinsku ili stomatološku negu.</w:t>
      </w:r>
    </w:p>
    <w:p w14:paraId="51725DE5" w14:textId="77777777" w:rsidR="00A7316D" w:rsidRPr="005525B7" w:rsidRDefault="00A7316D" w:rsidP="0013747D">
      <w:pPr>
        <w:numPr>
          <w:ilvl w:val="0"/>
          <w:numId w:val="19"/>
        </w:numPr>
        <w:tabs>
          <w:tab w:val="clear" w:pos="720"/>
        </w:tabs>
        <w:autoSpaceDE w:val="0"/>
        <w:autoSpaceDN w:val="0"/>
        <w:adjustRightInd w:val="0"/>
        <w:ind w:left="1440"/>
        <w:rPr>
          <w:lang w:val="it-IT"/>
        </w:rPr>
      </w:pPr>
      <w:r w:rsidRPr="005525B7">
        <w:rPr>
          <w:b/>
          <w:lang w:val="it-IT"/>
        </w:rPr>
        <w:t>Finansijska eksploatacija</w:t>
      </w:r>
      <w:r w:rsidRPr="005525B7">
        <w:rPr>
          <w:lang w:val="it-IT"/>
        </w:rPr>
        <w:t xml:space="preserve"> može biti prevara, privlačenje ili prinuda, krađa, nedolično ponašanje fiskalnog agenta, krađa identiteta, falsifikovanje ili neovlašćeno korišćenje kartica za finansijske transakcije, uključujući kreditne, debitne, bankomate i slične kartice.</w:t>
      </w:r>
    </w:p>
    <w:p w14:paraId="2B88F77B" w14:textId="77777777" w:rsidR="00A7316D" w:rsidRPr="005525B7" w:rsidRDefault="00A7316D" w:rsidP="00A7316D">
      <w:pPr>
        <w:autoSpaceDE w:val="0"/>
        <w:autoSpaceDN w:val="0"/>
        <w:adjustRightInd w:val="0"/>
        <w:ind w:left="1080"/>
        <w:rPr>
          <w:lang w:val="it-IT"/>
        </w:rPr>
      </w:pPr>
    </w:p>
    <w:p w14:paraId="408AE2A1" w14:textId="701FA0D9" w:rsidR="00A7316D" w:rsidRPr="005525B7" w:rsidRDefault="00A7316D" w:rsidP="008D66FA">
      <w:pPr>
        <w:ind w:left="1080"/>
        <w:rPr>
          <w:lang w:val="it-IT"/>
        </w:rPr>
      </w:pPr>
      <w:bookmarkStart w:id="59" w:name="_Hlk170285183"/>
      <w:r w:rsidRPr="005525B7">
        <w:rPr>
          <w:b/>
          <w:lang w:val="it-IT"/>
        </w:rPr>
        <w:t>Šta možete da uradite ako doživljavate zlostavljanje, zanemarivanje ili finansijsku eksploataciju?</w:t>
      </w:r>
      <w:r w:rsidRPr="005525B7">
        <w:rPr>
          <w:lang w:val="it-IT"/>
        </w:rPr>
        <w:t xml:space="preserve"> Razgovarajte sa svojim timom za negu o svim problemima ove vrste. Oni vam mogu pomoći da to prijavite i dobijete usluge koje će vam pomoći da ostanete bezbedni. Uvek treba da pozovete 911 u hitnim slučajevima.</w:t>
      </w:r>
    </w:p>
    <w:p w14:paraId="2B251621" w14:textId="77777777" w:rsidR="00644E70" w:rsidRPr="005525B7" w:rsidRDefault="00644E70" w:rsidP="00A7316D">
      <w:pPr>
        <w:autoSpaceDE w:val="0"/>
        <w:autoSpaceDN w:val="0"/>
        <w:adjustRightInd w:val="0"/>
        <w:ind w:left="1080"/>
        <w:rPr>
          <w:szCs w:val="24"/>
          <w:lang w:val="it-IT"/>
        </w:rPr>
      </w:pPr>
    </w:p>
    <w:p w14:paraId="48CEA915" w14:textId="72C5C16D" w:rsidR="00A7316D" w:rsidRPr="005525B7" w:rsidRDefault="00141339" w:rsidP="00A7316D">
      <w:pPr>
        <w:autoSpaceDE w:val="0"/>
        <w:autoSpaceDN w:val="0"/>
        <w:adjustRightInd w:val="0"/>
        <w:ind w:left="1080"/>
        <w:rPr>
          <w:lang w:val="it-IT"/>
        </w:rPr>
      </w:pPr>
      <w:r w:rsidRPr="005525B7">
        <w:rPr>
          <w:lang w:val="it-IT"/>
        </w:rPr>
        <w:t>Ako smatrate da ste vi ili neko koga poznajete žrtva zlostavljanja, zanemarivanja ili finansijske eksploatacije, možete se obratiti Adult Protective Services (Službama za zaštitu odraslih). Adult Protective Services (Službe za zaštitu odraslih) pomaže u zaštiti bezbednosti starijih i odraslih izloženih riziku i već su doživeli zlostavljanje, zanemarivanje ili eksploataciju.</w:t>
      </w:r>
      <w:r w:rsidR="00A7316D" w:rsidRPr="005525B7">
        <w:rPr>
          <w:lang w:val="it-IT"/>
        </w:rPr>
        <w:t xml:space="preserve"> Oni takođe pomažu kada osoba nije u stanju da brine o svojoj bezbednosti zbog zdravstvenog stanja ili invaliditeta.</w:t>
      </w:r>
    </w:p>
    <w:p w14:paraId="3B397434" w14:textId="77777777" w:rsidR="006849A9" w:rsidRPr="005525B7" w:rsidRDefault="006849A9" w:rsidP="00A7316D">
      <w:pPr>
        <w:autoSpaceDE w:val="0"/>
        <w:autoSpaceDN w:val="0"/>
        <w:adjustRightInd w:val="0"/>
        <w:ind w:left="1080"/>
        <w:rPr>
          <w:szCs w:val="24"/>
          <w:lang w:val="it-IT"/>
        </w:rPr>
      </w:pPr>
    </w:p>
    <w:p w14:paraId="206AC6EE" w14:textId="3E558D7E" w:rsidR="00267573" w:rsidRPr="00C62E19" w:rsidRDefault="00267573" w:rsidP="007A0837">
      <w:pPr>
        <w:pStyle w:val="ListParagraph"/>
        <w:numPr>
          <w:ilvl w:val="1"/>
          <w:numId w:val="25"/>
        </w:numPr>
        <w:rPr>
          <w:i/>
          <w:color w:val="0000FF"/>
          <w:szCs w:val="24"/>
        </w:rPr>
      </w:pPr>
      <w:r w:rsidRPr="00C62E19">
        <w:rPr>
          <w:i/>
          <w:color w:val="0000FF"/>
          <w:szCs w:val="24"/>
        </w:rPr>
        <w:t>[Insert phone numbers for reporting abuse/neglect/financial exploitation. Include both daytime and after-hours contact information for elder abuse, adults at risk, adult protective services help lines.]</w:t>
      </w:r>
    </w:p>
    <w:bookmarkEnd w:id="59"/>
    <w:p w14:paraId="785BE421" w14:textId="77777777" w:rsidR="00CF085B" w:rsidRPr="00C62E19" w:rsidRDefault="00CF085B" w:rsidP="00A7316D"/>
    <w:p w14:paraId="784BBC86" w14:textId="1AFC6A78" w:rsidR="00A7316D" w:rsidRPr="005525B7" w:rsidRDefault="004602A4" w:rsidP="0013747D">
      <w:pPr>
        <w:numPr>
          <w:ilvl w:val="0"/>
          <w:numId w:val="18"/>
        </w:numPr>
        <w:tabs>
          <w:tab w:val="left" w:pos="720"/>
        </w:tabs>
        <w:ind w:hanging="720"/>
      </w:pPr>
      <w:r w:rsidRPr="00D4002D">
        <w:rPr>
          <w:b/>
          <w:lang w:val="pt-PT"/>
        </w:rPr>
        <w:t>Imate pravo na pravovremeni pristup pokrivenim uslugama</w:t>
      </w:r>
      <w:r w:rsidRPr="00D4002D">
        <w:rPr>
          <w:lang w:val="pt-PT"/>
        </w:rPr>
        <w:t xml:space="preserve">. </w:t>
      </w:r>
      <w:r w:rsidRPr="005525B7">
        <w:t xml:space="preserve">Kao član </w:t>
      </w:r>
      <w:r w:rsidR="00A7316D" w:rsidRPr="005525B7">
        <w:rPr>
          <w:i/>
          <w:color w:val="0000FF"/>
        </w:rPr>
        <w:t>[insert MCO name]</w:t>
      </w:r>
      <w:r w:rsidRPr="005525B7">
        <w:t xml:space="preserve">, imate pravo da dobijete usluge navedene u svom planu nege kada vam zatrebaju. </w:t>
      </w:r>
    </w:p>
    <w:p w14:paraId="0C8C484F" w14:textId="77777777" w:rsidR="005C5BFA" w:rsidRPr="005525B7" w:rsidRDefault="005C5BFA" w:rsidP="005C5BFA">
      <w:pPr>
        <w:ind w:left="720"/>
        <w:rPr>
          <w:b/>
        </w:rPr>
      </w:pPr>
    </w:p>
    <w:p w14:paraId="6761578C" w14:textId="7C24549C" w:rsidR="00A7316D" w:rsidRPr="00D4002D" w:rsidRDefault="00A7316D" w:rsidP="00325500">
      <w:pPr>
        <w:numPr>
          <w:ilvl w:val="0"/>
          <w:numId w:val="18"/>
        </w:numPr>
        <w:tabs>
          <w:tab w:val="left" w:pos="720"/>
        </w:tabs>
        <w:ind w:hanging="720"/>
        <w:rPr>
          <w:lang w:val="pt-PT"/>
        </w:rPr>
      </w:pPr>
      <w:r w:rsidRPr="00D4002D">
        <w:rPr>
          <w:b/>
          <w:lang w:val="pt-PT"/>
        </w:rPr>
        <w:t>Imate pravo na privatnost svojih ličnih zdravstvenih podataka</w:t>
      </w:r>
      <w:r w:rsidRPr="00D4002D">
        <w:rPr>
          <w:lang w:val="pt-PT"/>
        </w:rPr>
        <w:t xml:space="preserve">. Ako imate pitanja ili nedoumice u vezi sa privatnošću svojih ličnih zdravstvenih podataka, pozovite </w:t>
      </w:r>
      <w:r w:rsidR="00644E70" w:rsidRPr="00D4002D">
        <w:rPr>
          <w:i/>
          <w:color w:val="0000FF"/>
          <w:lang w:val="pt-PT"/>
        </w:rPr>
        <w:t>[insert appropriate contact]</w:t>
      </w:r>
      <w:r w:rsidRPr="00D4002D">
        <w:rPr>
          <w:lang w:val="pt-PT"/>
        </w:rPr>
        <w:t xml:space="preserve">. </w:t>
      </w:r>
    </w:p>
    <w:p w14:paraId="1C68741F" w14:textId="77777777" w:rsidR="00C40514" w:rsidRPr="00D4002D" w:rsidRDefault="00C40514" w:rsidP="00C40514">
      <w:pPr>
        <w:pStyle w:val="ListParagraph"/>
        <w:rPr>
          <w:lang w:val="pt-PT"/>
        </w:rPr>
      </w:pPr>
    </w:p>
    <w:p w14:paraId="6E3B9011" w14:textId="279A70EE" w:rsidR="00C40514" w:rsidRPr="005525B7" w:rsidRDefault="005144FF" w:rsidP="0013747D">
      <w:pPr>
        <w:numPr>
          <w:ilvl w:val="0"/>
          <w:numId w:val="18"/>
        </w:numPr>
        <w:tabs>
          <w:tab w:val="left" w:pos="720"/>
        </w:tabs>
        <w:ind w:hanging="720"/>
        <w:rPr>
          <w:lang w:val="it-IT"/>
        </w:rPr>
      </w:pPr>
      <w:r w:rsidRPr="005525B7">
        <w:rPr>
          <w:b/>
          <w:lang w:val="pt-BR"/>
        </w:rPr>
        <w:t>Imate pravo na pristup svojoj medicinskoj dokumentaciji</w:t>
      </w:r>
      <w:r w:rsidRPr="005525B7">
        <w:rPr>
          <w:lang w:val="pt-BR"/>
        </w:rPr>
        <w:t>.</w:t>
      </w:r>
      <w:r w:rsidRPr="005525B7">
        <w:rPr>
          <w:b/>
          <w:lang w:val="pt-BR"/>
        </w:rPr>
        <w:t xml:space="preserve"> </w:t>
      </w:r>
      <w:r w:rsidRPr="005525B7">
        <w:rPr>
          <w:bCs/>
          <w:lang w:val="pl-PL"/>
        </w:rPr>
        <w:t>Možete zatražiti</w:t>
      </w:r>
      <w:r w:rsidR="00141339" w:rsidRPr="005525B7">
        <w:rPr>
          <w:lang w:val="pl-PL"/>
        </w:rPr>
        <w:t xml:space="preserve"> </w:t>
      </w:r>
      <w:r w:rsidRPr="005525B7">
        <w:rPr>
          <w:lang w:val="pl-PL"/>
        </w:rPr>
        <w:t xml:space="preserve">od svog tima za negu kopiju svoje dokumentacije. </w:t>
      </w:r>
      <w:r w:rsidRPr="005525B7">
        <w:rPr>
          <w:lang w:val="it-IT"/>
        </w:rPr>
        <w:t xml:space="preserve">Imate pravo da tražite od </w:t>
      </w:r>
      <w:r w:rsidR="004715F6" w:rsidRPr="005525B7">
        <w:rPr>
          <w:i/>
          <w:color w:val="0000FF"/>
          <w:lang w:val="it-IT"/>
        </w:rPr>
        <w:t>[insert MCO name]</w:t>
      </w:r>
      <w:r w:rsidRPr="005525B7">
        <w:rPr>
          <w:lang w:val="it-IT"/>
        </w:rPr>
        <w:t xml:space="preserve"> da promeni ili ispravi vašu evidenciju.</w:t>
      </w:r>
    </w:p>
    <w:p w14:paraId="7E12CEF6" w14:textId="77777777" w:rsidR="00A7316D" w:rsidRPr="005525B7" w:rsidRDefault="00A7316D" w:rsidP="00A7316D">
      <w:pPr>
        <w:ind w:left="360"/>
        <w:rPr>
          <w:lang w:val="it-IT"/>
        </w:rPr>
      </w:pPr>
    </w:p>
    <w:p w14:paraId="329ABE10" w14:textId="57ECB190" w:rsidR="00A7316D" w:rsidRPr="00141339" w:rsidRDefault="005144FF" w:rsidP="00141339">
      <w:pPr>
        <w:numPr>
          <w:ilvl w:val="0"/>
          <w:numId w:val="18"/>
        </w:numPr>
        <w:tabs>
          <w:tab w:val="left" w:pos="720"/>
        </w:tabs>
        <w:ind w:hanging="720"/>
        <w:rPr>
          <w:lang w:val="es-AR"/>
        </w:rPr>
      </w:pPr>
      <w:r w:rsidRPr="005525B7">
        <w:rPr>
          <w:b/>
          <w:lang w:val="it-IT"/>
        </w:rPr>
        <w:t xml:space="preserve">Imate pravo da dobijete informacije o </w:t>
      </w:r>
      <w:r w:rsidR="00A7316D" w:rsidRPr="005525B7">
        <w:rPr>
          <w:b/>
          <w:i/>
          <w:color w:val="0000FF"/>
          <w:lang w:val="it-IT"/>
        </w:rPr>
        <w:t>[insert MCO name]</w:t>
      </w:r>
      <w:r w:rsidRPr="005525B7">
        <w:rPr>
          <w:b/>
          <w:lang w:val="it-IT"/>
        </w:rPr>
        <w:t>, našoj mreži provajdera i</w:t>
      </w:r>
      <w:r w:rsidR="00141339" w:rsidRPr="005525B7">
        <w:rPr>
          <w:b/>
          <w:lang w:val="it-IT"/>
        </w:rPr>
        <w:t> </w:t>
      </w:r>
      <w:r w:rsidRPr="005525B7">
        <w:rPr>
          <w:b/>
          <w:lang w:val="it-IT"/>
        </w:rPr>
        <w:t>dostupnim uslugama</w:t>
      </w:r>
      <w:r w:rsidRPr="005525B7">
        <w:rPr>
          <w:lang w:val="it-IT"/>
        </w:rPr>
        <w:t xml:space="preserve">. </w:t>
      </w:r>
      <w:r w:rsidRPr="00141339">
        <w:rPr>
          <w:lang w:val="es-AR"/>
        </w:rPr>
        <w:t>Obratite se svom timu za negu za ove informacije.</w:t>
      </w:r>
    </w:p>
    <w:p w14:paraId="757A27AD" w14:textId="77777777" w:rsidR="00A7316D" w:rsidRPr="00141339" w:rsidRDefault="00A7316D" w:rsidP="00A7316D">
      <w:pPr>
        <w:rPr>
          <w:lang w:val="es-AR"/>
        </w:rPr>
      </w:pPr>
    </w:p>
    <w:p w14:paraId="29360D5F" w14:textId="05E6549B" w:rsidR="00A7316D" w:rsidRPr="00386005" w:rsidRDefault="007D3988" w:rsidP="00867CC0">
      <w:pPr>
        <w:numPr>
          <w:ilvl w:val="0"/>
          <w:numId w:val="18"/>
        </w:numPr>
        <w:rPr>
          <w:lang w:val="es-AR"/>
        </w:rPr>
      </w:pPr>
      <w:r w:rsidRPr="00386005">
        <w:rPr>
          <w:b/>
          <w:lang w:val="es-AR"/>
        </w:rPr>
        <w:t>Imate pravo da donosite odluke o svojim uslugama</w:t>
      </w:r>
      <w:r w:rsidRPr="00386005">
        <w:rPr>
          <w:lang w:val="es-AR"/>
        </w:rPr>
        <w:t>. Na primer, imate pravo da:</w:t>
      </w:r>
    </w:p>
    <w:p w14:paraId="44D513E1" w14:textId="77777777" w:rsidR="00A7316D" w:rsidRPr="00386005" w:rsidRDefault="00A7316D" w:rsidP="00A7316D">
      <w:pPr>
        <w:tabs>
          <w:tab w:val="left" w:pos="720"/>
        </w:tabs>
        <w:rPr>
          <w:lang w:val="es-AR"/>
        </w:rPr>
      </w:pPr>
    </w:p>
    <w:p w14:paraId="3D687E7F" w14:textId="6C077AD5" w:rsidR="00A7316D" w:rsidRPr="005525B7" w:rsidRDefault="7260FDC5" w:rsidP="00141339">
      <w:pPr>
        <w:numPr>
          <w:ilvl w:val="0"/>
          <w:numId w:val="5"/>
        </w:numPr>
        <w:tabs>
          <w:tab w:val="clear" w:pos="720"/>
          <w:tab w:val="left" w:pos="1080"/>
        </w:tabs>
        <w:autoSpaceDE w:val="0"/>
        <w:autoSpaceDN w:val="0"/>
        <w:adjustRightInd w:val="0"/>
        <w:spacing w:after="80"/>
        <w:ind w:left="1080"/>
        <w:rPr>
          <w:lang w:val="it-IT"/>
        </w:rPr>
      </w:pPr>
      <w:r w:rsidRPr="005525B7">
        <w:rPr>
          <w:lang w:val="it-IT"/>
        </w:rPr>
        <w:t xml:space="preserve">Znate o svim svojim izborima. To znači da imate pravo da budete obavešteni o svim dostupnim opcijama, koliko koštaju i da li su pokrivene od strane Family </w:t>
      </w:r>
      <w:r w:rsidR="00141339" w:rsidRPr="005525B7">
        <w:rPr>
          <w:lang w:val="it-IT"/>
        </w:rPr>
        <w:t>C</w:t>
      </w:r>
      <w:r w:rsidRPr="005525B7">
        <w:rPr>
          <w:lang w:val="it-IT"/>
        </w:rPr>
        <w:t>are. Takođe možete predložiti druge usluge za koje mislite da bi zadovoljile vaše potrebe.</w:t>
      </w:r>
    </w:p>
    <w:p w14:paraId="6CC9AD38" w14:textId="763E909C" w:rsidR="00A7316D" w:rsidRPr="00386005" w:rsidRDefault="47C713D8" w:rsidP="000069BC">
      <w:pPr>
        <w:numPr>
          <w:ilvl w:val="0"/>
          <w:numId w:val="5"/>
        </w:numPr>
        <w:tabs>
          <w:tab w:val="clear" w:pos="720"/>
          <w:tab w:val="left" w:pos="1080"/>
        </w:tabs>
        <w:autoSpaceDE w:val="0"/>
        <w:autoSpaceDN w:val="0"/>
        <w:adjustRightInd w:val="0"/>
        <w:spacing w:after="80"/>
        <w:ind w:left="1080"/>
        <w:rPr>
          <w:lang w:val="es-AR"/>
        </w:rPr>
      </w:pPr>
      <w:r w:rsidRPr="00386005">
        <w:rPr>
          <w:lang w:val="es-AR"/>
        </w:rPr>
        <w:t>Budite obavešteni o svim rizicima koji su uključeni u vašu negu.</w:t>
      </w:r>
    </w:p>
    <w:p w14:paraId="10072A71" w14:textId="54EC14EE" w:rsidR="00A7316D" w:rsidRPr="00386005" w:rsidRDefault="65BE1A00" w:rsidP="000069BC">
      <w:pPr>
        <w:numPr>
          <w:ilvl w:val="0"/>
          <w:numId w:val="5"/>
        </w:numPr>
        <w:tabs>
          <w:tab w:val="clear" w:pos="720"/>
          <w:tab w:val="left" w:pos="1080"/>
        </w:tabs>
        <w:autoSpaceDE w:val="0"/>
        <w:autoSpaceDN w:val="0"/>
        <w:adjustRightInd w:val="0"/>
        <w:spacing w:after="80"/>
        <w:ind w:left="1080"/>
        <w:rPr>
          <w:lang w:val="es-AR"/>
        </w:rPr>
      </w:pPr>
      <w:r w:rsidRPr="00386005">
        <w:rPr>
          <w:lang w:val="es-AR"/>
        </w:rPr>
        <w:t>Recite „ne” bilo kojoj preporučenoj nezi ili uslugama.</w:t>
      </w:r>
    </w:p>
    <w:p w14:paraId="7DF3F681" w14:textId="174FB708" w:rsidR="00A7316D" w:rsidRPr="00386005" w:rsidRDefault="20FE7056" w:rsidP="000069BC">
      <w:pPr>
        <w:numPr>
          <w:ilvl w:val="0"/>
          <w:numId w:val="5"/>
        </w:numPr>
        <w:tabs>
          <w:tab w:val="clear" w:pos="720"/>
          <w:tab w:val="left" w:pos="1080"/>
        </w:tabs>
        <w:autoSpaceDE w:val="0"/>
        <w:autoSpaceDN w:val="0"/>
        <w:adjustRightInd w:val="0"/>
        <w:spacing w:after="80"/>
        <w:ind w:left="1080"/>
        <w:rPr>
          <w:lang w:val="es-AR"/>
        </w:rPr>
      </w:pPr>
      <w:r w:rsidRPr="00386005">
        <w:rPr>
          <w:lang w:val="es-AR"/>
        </w:rPr>
        <w:t>Dobijte drugo medicinsko mišljenje. Pitajte svoj tim za negu da vam pomogne da dobijete drugo mišljenje.</w:t>
      </w:r>
    </w:p>
    <w:p w14:paraId="16A4A5DE" w14:textId="77777777" w:rsidR="00B36A28" w:rsidRPr="00386005" w:rsidRDefault="00B36A28" w:rsidP="00A7316D">
      <w:pPr>
        <w:rPr>
          <w:lang w:val="es-AR"/>
        </w:rPr>
      </w:pPr>
    </w:p>
    <w:p w14:paraId="70830A6F" w14:textId="382F6B37" w:rsidR="00573042" w:rsidRPr="00386005" w:rsidRDefault="00573042" w:rsidP="00867CC0">
      <w:pPr>
        <w:pStyle w:val="ListParagraph"/>
        <w:numPr>
          <w:ilvl w:val="0"/>
          <w:numId w:val="18"/>
        </w:numPr>
        <w:autoSpaceDE w:val="0"/>
        <w:autoSpaceDN w:val="0"/>
        <w:adjustRightInd w:val="0"/>
        <w:rPr>
          <w:lang w:val="es-AR"/>
        </w:rPr>
      </w:pPr>
      <w:bookmarkStart w:id="60" w:name="advdirectives"/>
      <w:bookmarkEnd w:id="60"/>
      <w:r w:rsidRPr="00386005">
        <w:rPr>
          <w:b/>
          <w:lang w:val="es-AR"/>
        </w:rPr>
        <w:t>Imate pravo da napravite napredni nalog.</w:t>
      </w:r>
      <w:r w:rsidRPr="00386005">
        <w:rPr>
          <w:lang w:val="es-AR"/>
        </w:rPr>
        <w:t xml:space="preserve"> To znači da možete dati uputstva o tome šta želite da se uradi ako niste u mogućnosti da donosite odluke zbog nesreće ili ozbiljne bolesti.</w:t>
      </w:r>
    </w:p>
    <w:p w14:paraId="1CE4EAC8" w14:textId="77777777" w:rsidR="00E11D9F" w:rsidRPr="00386005" w:rsidRDefault="00E11D9F" w:rsidP="00867CC0">
      <w:pPr>
        <w:pStyle w:val="ListParagraph"/>
        <w:autoSpaceDE w:val="0"/>
        <w:autoSpaceDN w:val="0"/>
        <w:adjustRightInd w:val="0"/>
        <w:rPr>
          <w:lang w:val="es-AR"/>
        </w:rPr>
      </w:pPr>
    </w:p>
    <w:p w14:paraId="16A65A19" w14:textId="5F8973FA" w:rsidR="00573042" w:rsidRPr="00386005" w:rsidRDefault="00573042" w:rsidP="00141339">
      <w:pPr>
        <w:pStyle w:val="ListParagraph"/>
        <w:autoSpaceDE w:val="0"/>
        <w:autoSpaceDN w:val="0"/>
        <w:adjustRightInd w:val="0"/>
        <w:rPr>
          <w:lang w:val="es-AR"/>
        </w:rPr>
      </w:pPr>
      <w:r w:rsidRPr="00386005">
        <w:rPr>
          <w:lang w:val="es-AR"/>
        </w:rPr>
        <w:lastRenderedPageBreak/>
        <w:t>Postoje različite vrste naprednih naloga i različiti nazivi za njih. Dokumenti koji se</w:t>
      </w:r>
      <w:r w:rsidR="00141339">
        <w:rPr>
          <w:lang w:val="es-AR"/>
        </w:rPr>
        <w:t xml:space="preserve"> </w:t>
      </w:r>
      <w:r w:rsidRPr="00141339">
        <w:rPr>
          <w:bCs/>
          <w:lang w:val="es-AR"/>
        </w:rPr>
        <w:t>zovu</w:t>
      </w:r>
      <w:r w:rsidR="00A12D32">
        <w:rPr>
          <w:bCs/>
          <w:lang w:val="es-AR"/>
        </w:rPr>
        <w:t xml:space="preserve"> </w:t>
      </w:r>
      <w:r w:rsidRPr="00386005">
        <w:rPr>
          <w:lang w:val="es-AR"/>
        </w:rPr>
        <w:t>„</w:t>
      </w:r>
      <w:r w:rsidR="00141339" w:rsidRPr="00141339">
        <w:rPr>
          <w:b/>
          <w:bCs/>
          <w:lang w:val="es-AR"/>
        </w:rPr>
        <w:t>living will (životna volja)</w:t>
      </w:r>
      <w:r w:rsidRPr="00386005">
        <w:rPr>
          <w:lang w:val="es-AR"/>
        </w:rPr>
        <w:t>”</w:t>
      </w:r>
      <w:r w:rsidR="00141339">
        <w:rPr>
          <w:lang w:val="es-AR"/>
        </w:rPr>
        <w:t xml:space="preserve"> </w:t>
      </w:r>
      <w:r w:rsidRPr="00141339">
        <w:rPr>
          <w:bCs/>
          <w:lang w:val="es-AR"/>
        </w:rPr>
        <w:t>i</w:t>
      </w:r>
      <w:r w:rsidRPr="00386005">
        <w:rPr>
          <w:b/>
          <w:lang w:val="es-AR"/>
        </w:rPr>
        <w:t xml:space="preserve"> „</w:t>
      </w:r>
      <w:r w:rsidR="00141339" w:rsidRPr="00141339">
        <w:rPr>
          <w:b/>
          <w:lang w:val="es-AR"/>
        </w:rPr>
        <w:t xml:space="preserve">power of attorney for health care </w:t>
      </w:r>
      <w:r w:rsidR="00141339" w:rsidRPr="002016AE">
        <w:rPr>
          <w:b/>
          <w:lang w:val="es-AR"/>
        </w:rPr>
        <w:t>(punomoćje za zdravstvenu zaštitu)</w:t>
      </w:r>
      <w:r w:rsidRPr="00386005">
        <w:rPr>
          <w:lang w:val="es-AR"/>
        </w:rPr>
        <w:t>” jesu primeri naprednih naloga.</w:t>
      </w:r>
    </w:p>
    <w:p w14:paraId="06DB2636" w14:textId="77777777" w:rsidR="00573042" w:rsidRPr="00386005" w:rsidRDefault="00573042" w:rsidP="00867CC0">
      <w:pPr>
        <w:pStyle w:val="ListParagraph"/>
        <w:autoSpaceDE w:val="0"/>
        <w:autoSpaceDN w:val="0"/>
        <w:adjustRightInd w:val="0"/>
        <w:rPr>
          <w:lang w:val="es-AR"/>
        </w:rPr>
      </w:pPr>
    </w:p>
    <w:p w14:paraId="205590C7" w14:textId="071DAC1A" w:rsidR="00573042" w:rsidRPr="00C43C1A" w:rsidRDefault="00573042" w:rsidP="00867CC0">
      <w:pPr>
        <w:pStyle w:val="ListParagraph"/>
        <w:autoSpaceDE w:val="0"/>
        <w:autoSpaceDN w:val="0"/>
        <w:adjustRightInd w:val="0"/>
        <w:rPr>
          <w:lang w:val="es-AR"/>
        </w:rPr>
      </w:pPr>
      <w:r w:rsidRPr="00C43C1A">
        <w:rPr>
          <w:lang w:val="es-AR"/>
        </w:rPr>
        <w:t>Vi odlučujete da li želite napredni nalog. Vaš tim za negu može da objasni kako da kreirate i koristite napredni nalog, ali vas ne može naterati da ga imate ili da vas tretira drugačije na osnovu toga da li imate napredni nalog.</w:t>
      </w:r>
    </w:p>
    <w:p w14:paraId="0D9FEDC0" w14:textId="77777777" w:rsidR="00573042" w:rsidRPr="00C43C1A" w:rsidRDefault="00573042" w:rsidP="00867CC0">
      <w:pPr>
        <w:autoSpaceDE w:val="0"/>
        <w:autoSpaceDN w:val="0"/>
        <w:adjustRightInd w:val="0"/>
        <w:rPr>
          <w:rFonts w:cstheme="minorHAnsi"/>
          <w:lang w:val="es-AR"/>
        </w:rPr>
      </w:pPr>
    </w:p>
    <w:p w14:paraId="4B708EDB" w14:textId="769C2479" w:rsidR="00573042" w:rsidRPr="00C43C1A" w:rsidRDefault="00573042" w:rsidP="00A2623E">
      <w:pPr>
        <w:pStyle w:val="ListParagraph"/>
        <w:autoSpaceDE w:val="0"/>
        <w:autoSpaceDN w:val="0"/>
        <w:adjustRightInd w:val="0"/>
        <w:rPr>
          <w:rFonts w:cstheme="minorHAnsi"/>
          <w:lang w:val="es-AR"/>
        </w:rPr>
      </w:pPr>
      <w:r w:rsidRPr="00C43C1A">
        <w:rPr>
          <w:lang w:val="es-AR"/>
        </w:rPr>
        <w:t xml:space="preserve">Možete da podnesete žalbu </w:t>
      </w:r>
      <w:r w:rsidR="00A2623E" w:rsidRPr="00C43C1A">
        <w:rPr>
          <w:lang w:val="es-AR"/>
        </w:rPr>
        <w:t>Division of Quality Assurance (Odeljenju za osiguranje kvaliteta)</w:t>
      </w:r>
      <w:r w:rsidRPr="00C43C1A">
        <w:rPr>
          <w:lang w:val="es-AR"/>
        </w:rPr>
        <w:t xml:space="preserve"> u Wisconsinu ako mislite da </w:t>
      </w:r>
      <w:r w:rsidRPr="00C43C1A">
        <w:rPr>
          <w:i/>
          <w:color w:val="0000FF"/>
          <w:lang w:val="es-AR"/>
        </w:rPr>
        <w:t>[insert name of MCO]</w:t>
      </w:r>
      <w:r w:rsidRPr="00C43C1A">
        <w:rPr>
          <w:lang w:val="es-AR"/>
        </w:rPr>
        <w:t xml:space="preserve"> ne poštuje vaš napredni nalog. Da biste podneli žalbu, pozovite 800-642-6552.</w:t>
      </w:r>
    </w:p>
    <w:p w14:paraId="38253290" w14:textId="77777777" w:rsidR="00573042" w:rsidRPr="00C43C1A" w:rsidRDefault="00573042" w:rsidP="00867CC0">
      <w:pPr>
        <w:autoSpaceDE w:val="0"/>
        <w:autoSpaceDN w:val="0"/>
        <w:adjustRightInd w:val="0"/>
        <w:ind w:left="360"/>
        <w:rPr>
          <w:lang w:val="es-AR"/>
        </w:rPr>
      </w:pPr>
    </w:p>
    <w:p w14:paraId="06119156" w14:textId="04F2CA19" w:rsidR="00573042" w:rsidRPr="00C43C1A" w:rsidRDefault="00573042" w:rsidP="00867CC0">
      <w:pPr>
        <w:pStyle w:val="ListParagraph"/>
        <w:autoSpaceDE w:val="0"/>
        <w:autoSpaceDN w:val="0"/>
        <w:adjustRightInd w:val="0"/>
        <w:rPr>
          <w:lang w:val="es-AR"/>
        </w:rPr>
      </w:pPr>
      <w:r w:rsidRPr="00C43C1A">
        <w:rPr>
          <w:lang w:val="es-AR"/>
        </w:rPr>
        <w:t xml:space="preserve">Kontaktirajte sa svojim timom za negu da biste saznali više o naprednim nalozima. Takođe možete pronaći formulare naprednih naloga na adresi </w:t>
      </w:r>
      <w:hyperlink r:id="rId33">
        <w:r w:rsidR="00E13AEE" w:rsidRPr="00C43C1A">
          <w:rPr>
            <w:rStyle w:val="Hyperlink"/>
            <w:lang w:val="es-AR"/>
          </w:rPr>
          <w:t>dhs.wi.gov/forms/advdirectives</w:t>
        </w:r>
        <w:r w:rsidRPr="00C43C1A">
          <w:rPr>
            <w:rStyle w:val="Hyperlink"/>
            <w:u w:val="none"/>
            <w:lang w:val="es-AR"/>
          </w:rPr>
          <w:t>.</w:t>
        </w:r>
      </w:hyperlink>
    </w:p>
    <w:p w14:paraId="3F32767C" w14:textId="77777777" w:rsidR="00573042" w:rsidRPr="00C43C1A" w:rsidRDefault="00573042" w:rsidP="00867CC0">
      <w:pPr>
        <w:autoSpaceDE w:val="0"/>
        <w:autoSpaceDN w:val="0"/>
        <w:adjustRightInd w:val="0"/>
        <w:ind w:left="720"/>
        <w:rPr>
          <w:szCs w:val="24"/>
          <w:lang w:val="es-AR"/>
        </w:rPr>
      </w:pPr>
    </w:p>
    <w:p w14:paraId="16B64509" w14:textId="54F9F2E7" w:rsidR="00E60C98" w:rsidRPr="00C62E19" w:rsidRDefault="00DD529D" w:rsidP="00A2623E">
      <w:pPr>
        <w:numPr>
          <w:ilvl w:val="0"/>
          <w:numId w:val="18"/>
        </w:numPr>
        <w:tabs>
          <w:tab w:val="left" w:pos="720"/>
        </w:tabs>
        <w:autoSpaceDE w:val="0"/>
        <w:autoSpaceDN w:val="0"/>
        <w:adjustRightInd w:val="0"/>
        <w:ind w:hanging="720"/>
      </w:pPr>
      <w:r w:rsidRPr="00C43C1A">
        <w:rPr>
          <w:b/>
          <w:lang w:val="es-AR"/>
        </w:rPr>
        <w:t xml:space="preserve">Imate pravo da dobijete usluge Family </w:t>
      </w:r>
      <w:r w:rsidR="00A2623E" w:rsidRPr="00C43C1A">
        <w:rPr>
          <w:b/>
          <w:lang w:val="es-AR"/>
        </w:rPr>
        <w:t>C</w:t>
      </w:r>
      <w:r w:rsidRPr="00C43C1A">
        <w:rPr>
          <w:b/>
          <w:lang w:val="es-AR"/>
        </w:rPr>
        <w:t>are na mestima koja vam omogućavaju da budete pravi deo zajednice u kojoj živite.</w:t>
      </w:r>
      <w:r w:rsidRPr="00C43C1A">
        <w:rPr>
          <w:lang w:val="es-AR"/>
        </w:rPr>
        <w:t xml:space="preserve"> Ovo je vaše pravo prema pravilu o podešavanjima saveznih usluga u domu i zajednici. Pravilo se primenjuje na okruženje u kome živite i na okolnosti van vašeg doma gde dobijate usluge tokom dana. </w:t>
      </w:r>
      <w:r w:rsidR="00E60C98" w:rsidRPr="00C43C1A">
        <w:rPr>
          <w:i/>
          <w:color w:val="0000FF"/>
          <w:lang w:val="es-AR"/>
        </w:rPr>
        <w:t>[</w:t>
      </w:r>
      <w:r w:rsidRPr="00C43C1A">
        <w:rPr>
          <w:i/>
          <w:color w:val="0000FF"/>
          <w:lang w:val="es-AR"/>
        </w:rPr>
        <w:t>Insert MCO name</w:t>
      </w:r>
      <w:r w:rsidR="00E60C98" w:rsidRPr="00C43C1A">
        <w:rPr>
          <w:i/>
          <w:color w:val="0000FF"/>
          <w:lang w:val="es-AR"/>
        </w:rPr>
        <w:t xml:space="preserve">] </w:t>
      </w:r>
      <w:r w:rsidR="00E60C98" w:rsidRPr="00C43C1A">
        <w:rPr>
          <w:lang w:val="es-AR"/>
        </w:rPr>
        <w:t>mora da</w:t>
      </w:r>
      <w:r w:rsidRPr="00C43C1A">
        <w:rPr>
          <w:lang w:val="es-AR"/>
        </w:rPr>
        <w:t xml:space="preserve"> se pobrine da svoje usluge Family Care dobijete na mestima koja vas povezuju sa vašom zajednicom i podržavaju vašu nezavisnost. </w:t>
      </w:r>
      <w:r w:rsidRPr="00C62E19">
        <w:t>To znači mesta koja podržavaju vašu sposobnost da:</w:t>
      </w:r>
    </w:p>
    <w:p w14:paraId="69832A8E" w14:textId="77777777" w:rsidR="00E60C98" w:rsidRPr="00C62E19" w:rsidRDefault="00E60C98" w:rsidP="00E60C98">
      <w:pPr>
        <w:rPr>
          <w:b/>
          <w:bCs/>
          <w:szCs w:val="24"/>
        </w:rPr>
      </w:pPr>
    </w:p>
    <w:p w14:paraId="680483F1" w14:textId="77777777" w:rsidR="00E60C98" w:rsidRPr="00386005" w:rsidRDefault="00E60C98" w:rsidP="00E60C98">
      <w:pPr>
        <w:numPr>
          <w:ilvl w:val="0"/>
          <w:numId w:val="5"/>
        </w:numPr>
        <w:tabs>
          <w:tab w:val="clear" w:pos="720"/>
          <w:tab w:val="left" w:pos="1080"/>
        </w:tabs>
        <w:autoSpaceDE w:val="0"/>
        <w:autoSpaceDN w:val="0"/>
        <w:adjustRightInd w:val="0"/>
        <w:spacing w:after="80"/>
        <w:ind w:left="1080"/>
        <w:rPr>
          <w:szCs w:val="24"/>
          <w:lang w:val="es-AR"/>
        </w:rPr>
      </w:pPr>
      <w:r w:rsidRPr="00386005">
        <w:rPr>
          <w:lang w:val="es-AR"/>
        </w:rPr>
        <w:t>Živite tamo gde želite da živite.</w:t>
      </w:r>
    </w:p>
    <w:p w14:paraId="1046A625" w14:textId="70930CF9" w:rsidR="00E60C98" w:rsidRPr="00C62E19" w:rsidRDefault="2ACD3EB7" w:rsidP="00E60C98">
      <w:pPr>
        <w:numPr>
          <w:ilvl w:val="0"/>
          <w:numId w:val="5"/>
        </w:numPr>
        <w:tabs>
          <w:tab w:val="clear" w:pos="720"/>
          <w:tab w:val="left" w:pos="1080"/>
        </w:tabs>
        <w:autoSpaceDE w:val="0"/>
        <w:autoSpaceDN w:val="0"/>
        <w:adjustRightInd w:val="0"/>
        <w:spacing w:after="80"/>
        <w:ind w:left="1080"/>
      </w:pPr>
      <w:r w:rsidRPr="00C62E19">
        <w:t xml:space="preserve">Učestvujete u životu zajednice. </w:t>
      </w:r>
    </w:p>
    <w:p w14:paraId="01609B02" w14:textId="5465A2EB" w:rsidR="00E60C98" w:rsidRPr="00C62E19" w:rsidRDefault="00E60C98" w:rsidP="00E60C98">
      <w:pPr>
        <w:numPr>
          <w:ilvl w:val="0"/>
          <w:numId w:val="5"/>
        </w:numPr>
        <w:tabs>
          <w:tab w:val="clear" w:pos="720"/>
          <w:tab w:val="left" w:pos="1080"/>
        </w:tabs>
        <w:autoSpaceDE w:val="0"/>
        <w:autoSpaceDN w:val="0"/>
        <w:adjustRightInd w:val="0"/>
        <w:spacing w:after="80"/>
        <w:ind w:left="1080"/>
      </w:pPr>
      <w:r w:rsidRPr="00C62E19">
        <w:t xml:space="preserve">Pronađete i učestvujete u radu na isti način kao i drugi ljudi u vašoj zajednici. </w:t>
      </w:r>
    </w:p>
    <w:p w14:paraId="72274CBA" w14:textId="77777777" w:rsidR="00E60C98" w:rsidRPr="00C62E19" w:rsidRDefault="00E60C98" w:rsidP="00E60C98">
      <w:pPr>
        <w:numPr>
          <w:ilvl w:val="0"/>
          <w:numId w:val="5"/>
        </w:numPr>
        <w:tabs>
          <w:tab w:val="clear" w:pos="720"/>
          <w:tab w:val="left" w:pos="1080"/>
        </w:tabs>
        <w:autoSpaceDE w:val="0"/>
        <w:autoSpaceDN w:val="0"/>
        <w:adjustRightInd w:val="0"/>
        <w:spacing w:after="80"/>
        <w:ind w:left="1080"/>
        <w:rPr>
          <w:szCs w:val="24"/>
        </w:rPr>
      </w:pPr>
      <w:r w:rsidRPr="00C62E19">
        <w:t>Kontrolišete svoj raspored.</w:t>
      </w:r>
    </w:p>
    <w:p w14:paraId="68B773D4" w14:textId="77777777" w:rsidR="00E60C98" w:rsidRPr="005525B7" w:rsidRDefault="00E60C98" w:rsidP="00E60C98">
      <w:pPr>
        <w:numPr>
          <w:ilvl w:val="0"/>
          <w:numId w:val="5"/>
        </w:numPr>
        <w:tabs>
          <w:tab w:val="clear" w:pos="720"/>
          <w:tab w:val="left" w:pos="1080"/>
        </w:tabs>
        <w:autoSpaceDE w:val="0"/>
        <w:autoSpaceDN w:val="0"/>
        <w:adjustRightInd w:val="0"/>
        <w:spacing w:after="80"/>
        <w:ind w:left="1080"/>
        <w:rPr>
          <w:szCs w:val="24"/>
          <w:lang w:val="nb-NO"/>
        </w:rPr>
      </w:pPr>
      <w:r w:rsidRPr="005525B7">
        <w:rPr>
          <w:lang w:val="nb-NO"/>
        </w:rPr>
        <w:t>Pristupate svom novcu i kontrolišete ga.</w:t>
      </w:r>
    </w:p>
    <w:p w14:paraId="60E385EC" w14:textId="77777777" w:rsidR="00E60C98" w:rsidRPr="005525B7" w:rsidRDefault="00E60C98" w:rsidP="00E60C98">
      <w:pPr>
        <w:numPr>
          <w:ilvl w:val="0"/>
          <w:numId w:val="5"/>
        </w:numPr>
        <w:tabs>
          <w:tab w:val="clear" w:pos="720"/>
          <w:tab w:val="left" w:pos="1080"/>
        </w:tabs>
        <w:autoSpaceDE w:val="0"/>
        <w:autoSpaceDN w:val="0"/>
        <w:adjustRightInd w:val="0"/>
        <w:spacing w:after="80"/>
        <w:ind w:left="1080"/>
        <w:rPr>
          <w:szCs w:val="24"/>
          <w:lang w:val="nb-NO"/>
        </w:rPr>
      </w:pPr>
      <w:r w:rsidRPr="005525B7">
        <w:rPr>
          <w:lang w:val="nb-NO"/>
        </w:rPr>
        <w:t xml:space="preserve">Odlučite koga ćete videti i kada ćete ih videti. </w:t>
      </w:r>
    </w:p>
    <w:p w14:paraId="13959CE2" w14:textId="77777777" w:rsidR="00E60C98" w:rsidRPr="00C62E19" w:rsidRDefault="009F5F85" w:rsidP="00E60C98">
      <w:pPr>
        <w:numPr>
          <w:ilvl w:val="0"/>
          <w:numId w:val="5"/>
        </w:numPr>
        <w:tabs>
          <w:tab w:val="clear" w:pos="720"/>
          <w:tab w:val="left" w:pos="1080"/>
        </w:tabs>
        <w:autoSpaceDE w:val="0"/>
        <w:autoSpaceDN w:val="0"/>
        <w:adjustRightInd w:val="0"/>
        <w:spacing w:after="80"/>
        <w:ind w:left="1080"/>
        <w:rPr>
          <w:szCs w:val="24"/>
        </w:rPr>
      </w:pPr>
      <w:r w:rsidRPr="00C62E19">
        <w:t>Održavate svoju privatnost.</w:t>
      </w:r>
    </w:p>
    <w:p w14:paraId="6DB03E06" w14:textId="77777777" w:rsidR="00E60C98" w:rsidRPr="00C62E19" w:rsidRDefault="00E60C98" w:rsidP="00E60C98">
      <w:pPr>
        <w:rPr>
          <w:bCs/>
          <w:szCs w:val="24"/>
        </w:rPr>
      </w:pPr>
    </w:p>
    <w:p w14:paraId="1D4867AA" w14:textId="692E6E6B" w:rsidR="00DD529D" w:rsidRPr="00C43C1A" w:rsidRDefault="042E760E" w:rsidP="00E60C98">
      <w:pPr>
        <w:autoSpaceDE w:val="0"/>
        <w:autoSpaceDN w:val="0"/>
        <w:adjustRightInd w:val="0"/>
        <w:ind w:left="720"/>
        <w:rPr>
          <w:lang w:val="it-IT"/>
        </w:rPr>
      </w:pPr>
      <w:r w:rsidRPr="00C43C1A">
        <w:rPr>
          <w:lang w:val="it-IT"/>
        </w:rPr>
        <w:t>Razgovarajte sa svojim timom za negu ako ste zabrinuti u vezi sa mestima na kojima dobijate usluge.</w:t>
      </w:r>
    </w:p>
    <w:p w14:paraId="1A422CE4" w14:textId="77777777" w:rsidR="005A25CD" w:rsidRPr="00C43C1A" w:rsidRDefault="005A25CD" w:rsidP="002A2672">
      <w:pPr>
        <w:pStyle w:val="Heading1"/>
        <w:rPr>
          <w:lang w:val="it-IT"/>
        </w:rPr>
        <w:sectPr w:rsidR="005A25CD" w:rsidRPr="00C43C1A" w:rsidSect="00FD3B57">
          <w:footerReference w:type="default" r:id="rId34"/>
          <w:pgSz w:w="12240" w:h="15840"/>
          <w:pgMar w:top="1440" w:right="1440" w:bottom="1440" w:left="1440" w:header="720" w:footer="720" w:gutter="0"/>
          <w:cols w:space="720"/>
        </w:sectPr>
      </w:pPr>
    </w:p>
    <w:p w14:paraId="77C0F846" w14:textId="77777777" w:rsidR="00840F04" w:rsidRPr="00C43C1A" w:rsidRDefault="00840F04" w:rsidP="002B60D7">
      <w:pPr>
        <w:pStyle w:val="Heading1"/>
        <w:rPr>
          <w:lang w:val="it-IT"/>
        </w:rPr>
      </w:pPr>
      <w:bookmarkStart w:id="61" w:name="_Toc198551184"/>
      <w:r w:rsidRPr="00C43C1A">
        <w:rPr>
          <w:lang w:val="it-IT"/>
        </w:rPr>
        <w:lastRenderedPageBreak/>
        <w:t>Poglavlje 7 Vaše odgovornosti</w:t>
      </w:r>
      <w:bookmarkEnd w:id="61"/>
    </w:p>
    <w:p w14:paraId="41018047" w14:textId="77777777" w:rsidR="00840F04" w:rsidRPr="00C43C1A" w:rsidRDefault="00840F04" w:rsidP="002A2672">
      <w:pPr>
        <w:rPr>
          <w:lang w:val="it-IT"/>
        </w:rPr>
      </w:pPr>
    </w:p>
    <w:p w14:paraId="71A2FE87" w14:textId="645BF911" w:rsidR="00934132" w:rsidRPr="00C62E19" w:rsidRDefault="5D87B000" w:rsidP="00934132">
      <w:r w:rsidRPr="00C43C1A">
        <w:rPr>
          <w:lang w:val="it-IT"/>
        </w:rPr>
        <w:t xml:space="preserve">Imate neke odgovornosti kao član </w:t>
      </w:r>
      <w:r w:rsidR="00562FA2" w:rsidRPr="00C43C1A">
        <w:rPr>
          <w:i/>
          <w:color w:val="0000FF"/>
          <w:lang w:val="it-IT"/>
        </w:rPr>
        <w:t>[insert MCO name]</w:t>
      </w:r>
      <w:r w:rsidRPr="00C43C1A">
        <w:rPr>
          <w:lang w:val="it-IT"/>
        </w:rPr>
        <w:t xml:space="preserve">. </w:t>
      </w:r>
      <w:r w:rsidRPr="00C62E19">
        <w:t xml:space="preserve">Trebalo bi da: </w:t>
      </w:r>
    </w:p>
    <w:p w14:paraId="150B7FF9" w14:textId="77777777" w:rsidR="009425D1" w:rsidRPr="00C62E19" w:rsidRDefault="009425D1" w:rsidP="00934132">
      <w:pPr>
        <w:rPr>
          <w:szCs w:val="24"/>
        </w:rPr>
      </w:pPr>
    </w:p>
    <w:p w14:paraId="753941E7" w14:textId="36AEEDC4" w:rsidR="009425D1" w:rsidRPr="005525B7" w:rsidRDefault="009425D1" w:rsidP="00867CC0">
      <w:pPr>
        <w:numPr>
          <w:ilvl w:val="0"/>
          <w:numId w:val="18"/>
        </w:numPr>
        <w:rPr>
          <w:lang w:val="it-IT"/>
        </w:rPr>
      </w:pPr>
      <w:r w:rsidRPr="00C62E19">
        <w:t xml:space="preserve">Budete upoznati sa uslugama koje nudi Family Care. </w:t>
      </w:r>
      <w:r w:rsidRPr="005525B7">
        <w:rPr>
          <w:lang w:val="it-IT"/>
        </w:rPr>
        <w:t xml:space="preserve">Takođe bi trebalo da razumete šta treba da uradite da biste dobili svoje usluge. </w:t>
      </w:r>
    </w:p>
    <w:p w14:paraId="30A241F1" w14:textId="77777777" w:rsidR="009425D1" w:rsidRPr="005525B7" w:rsidRDefault="009425D1" w:rsidP="009425D1">
      <w:pPr>
        <w:tabs>
          <w:tab w:val="left" w:pos="900"/>
        </w:tabs>
        <w:ind w:left="900" w:hanging="540"/>
        <w:rPr>
          <w:szCs w:val="24"/>
          <w:lang w:val="it-IT"/>
        </w:rPr>
      </w:pPr>
    </w:p>
    <w:p w14:paraId="5BC87A50" w14:textId="25FE183B" w:rsidR="009425D1" w:rsidRPr="005525B7" w:rsidRDefault="5BDF7CD2" w:rsidP="00B358F7">
      <w:pPr>
        <w:numPr>
          <w:ilvl w:val="0"/>
          <w:numId w:val="18"/>
        </w:numPr>
        <w:rPr>
          <w:lang w:val="it-IT"/>
        </w:rPr>
      </w:pPr>
      <w:r w:rsidRPr="005525B7">
        <w:rPr>
          <w:lang w:val="it-IT"/>
        </w:rPr>
        <w:t>Učestvujete u planiranju nege tako što ćete učestvovati u mesečnim kontaktima i ličnim posetama, uključujući kućne posete, sa svojim timom za negu.</w:t>
      </w:r>
    </w:p>
    <w:p w14:paraId="35093F02" w14:textId="77777777" w:rsidR="009425D1" w:rsidRPr="005525B7" w:rsidRDefault="009425D1" w:rsidP="009425D1">
      <w:pPr>
        <w:tabs>
          <w:tab w:val="left" w:pos="900"/>
        </w:tabs>
        <w:ind w:left="360"/>
        <w:rPr>
          <w:szCs w:val="24"/>
          <w:lang w:val="it-IT"/>
        </w:rPr>
      </w:pPr>
    </w:p>
    <w:p w14:paraId="3EC2F170" w14:textId="63A4295C" w:rsidR="009425D1" w:rsidRPr="005525B7" w:rsidRDefault="7AC49F57" w:rsidP="00867CC0">
      <w:pPr>
        <w:numPr>
          <w:ilvl w:val="0"/>
          <w:numId w:val="18"/>
        </w:numPr>
        <w:rPr>
          <w:lang w:val="it-IT"/>
        </w:rPr>
      </w:pPr>
      <w:r w:rsidRPr="005525B7">
        <w:rPr>
          <w:lang w:val="it-IT"/>
        </w:rPr>
        <w:t>Učestvujete u procesu odlučivanja o raspodeli resursa da biste pronašli najefikasnije načine da zadovoljite svoje potrebe i podržite svoje dugoročne rezultate nege.</w:t>
      </w:r>
    </w:p>
    <w:p w14:paraId="57B53AFD" w14:textId="77777777" w:rsidR="009425D1" w:rsidRPr="005525B7" w:rsidRDefault="009425D1" w:rsidP="009425D1">
      <w:pPr>
        <w:pStyle w:val="ListParagraph"/>
        <w:rPr>
          <w:szCs w:val="24"/>
          <w:lang w:val="it-IT"/>
        </w:rPr>
      </w:pPr>
    </w:p>
    <w:p w14:paraId="5EA4EBED" w14:textId="71B40F3E" w:rsidR="009425D1" w:rsidRPr="005525B7" w:rsidRDefault="009425D1" w:rsidP="00867CC0">
      <w:pPr>
        <w:numPr>
          <w:ilvl w:val="0"/>
          <w:numId w:val="18"/>
        </w:numPr>
        <w:rPr>
          <w:lang w:val="it-IT"/>
        </w:rPr>
      </w:pPr>
      <w:r w:rsidRPr="005525B7">
        <w:rPr>
          <w:lang w:val="it-IT"/>
        </w:rPr>
        <w:t>Razgovarate sa svojim timom za negu o načinima na koje vaši prijatelji, porodica ili druge zajednice i volonterske organizacije mogu da vam pomognu ili o načinima na koje možete učiniti više za sebe.</w:t>
      </w:r>
    </w:p>
    <w:p w14:paraId="77FBD223" w14:textId="77777777" w:rsidR="009425D1" w:rsidRPr="005525B7" w:rsidRDefault="009425D1" w:rsidP="009425D1">
      <w:pPr>
        <w:tabs>
          <w:tab w:val="left" w:pos="900"/>
        </w:tabs>
        <w:ind w:left="360"/>
        <w:rPr>
          <w:szCs w:val="24"/>
          <w:lang w:val="it-IT"/>
        </w:rPr>
      </w:pPr>
    </w:p>
    <w:p w14:paraId="12B99043" w14:textId="77777777" w:rsidR="009425D1" w:rsidRPr="005525B7" w:rsidRDefault="009425D1" w:rsidP="00867CC0">
      <w:pPr>
        <w:numPr>
          <w:ilvl w:val="0"/>
          <w:numId w:val="18"/>
        </w:numPr>
        <w:rPr>
          <w:szCs w:val="24"/>
          <w:lang w:val="it-IT"/>
        </w:rPr>
      </w:pPr>
      <w:r w:rsidRPr="005525B7">
        <w:rPr>
          <w:lang w:val="it-IT"/>
        </w:rPr>
        <w:t>Pridržavate se plana nege koji ste dogovorili vi i vaš tim za negu.</w:t>
      </w:r>
    </w:p>
    <w:p w14:paraId="73E02471" w14:textId="77777777" w:rsidR="009425D1" w:rsidRPr="005525B7" w:rsidRDefault="009425D1" w:rsidP="009425D1">
      <w:pPr>
        <w:tabs>
          <w:tab w:val="left" w:pos="900"/>
        </w:tabs>
        <w:ind w:left="900" w:hanging="540"/>
        <w:rPr>
          <w:szCs w:val="24"/>
          <w:lang w:val="it-IT"/>
        </w:rPr>
      </w:pPr>
    </w:p>
    <w:p w14:paraId="78E2F58A" w14:textId="77777777" w:rsidR="009425D1" w:rsidRPr="005525B7" w:rsidRDefault="009425D1" w:rsidP="00867CC0">
      <w:pPr>
        <w:numPr>
          <w:ilvl w:val="0"/>
          <w:numId w:val="18"/>
        </w:numPr>
        <w:rPr>
          <w:szCs w:val="24"/>
          <w:lang w:val="it-IT"/>
        </w:rPr>
      </w:pPr>
      <w:r w:rsidRPr="005525B7">
        <w:rPr>
          <w:lang w:val="it-IT"/>
        </w:rPr>
        <w:t>Budete odgovorni za svoje postupke ako odbijete lečenje ili ne sledite uputstva svog tima za negu ili pružalaca usluga.</w:t>
      </w:r>
    </w:p>
    <w:p w14:paraId="35F29DF4" w14:textId="77777777" w:rsidR="009425D1" w:rsidRPr="005525B7" w:rsidRDefault="009425D1" w:rsidP="009425D1">
      <w:pPr>
        <w:tabs>
          <w:tab w:val="left" w:pos="900"/>
        </w:tabs>
        <w:ind w:left="900" w:hanging="540"/>
        <w:rPr>
          <w:szCs w:val="24"/>
          <w:lang w:val="it-IT"/>
        </w:rPr>
      </w:pPr>
    </w:p>
    <w:p w14:paraId="37A265FE" w14:textId="15D3A2F6" w:rsidR="009425D1" w:rsidRPr="005525B7" w:rsidRDefault="009425D1" w:rsidP="00867CC0">
      <w:pPr>
        <w:numPr>
          <w:ilvl w:val="0"/>
          <w:numId w:val="18"/>
        </w:numPr>
        <w:rPr>
          <w:lang w:val="it-IT"/>
        </w:rPr>
      </w:pPr>
      <w:r w:rsidRPr="005525B7">
        <w:rPr>
          <w:lang w:val="it-IT"/>
        </w:rPr>
        <w:t xml:space="preserve">Koristite provajdere koji su deo </w:t>
      </w:r>
      <w:r w:rsidRPr="00B26AE1">
        <w:rPr>
          <w:color w:val="000000" w:themeColor="text1"/>
          <w:lang w:val="it-IT"/>
        </w:rPr>
        <w:t xml:space="preserve">mreže </w:t>
      </w:r>
      <w:r w:rsidRPr="005525B7">
        <w:rPr>
          <w:i/>
          <w:color w:val="0000FF"/>
          <w:lang w:val="it-IT"/>
        </w:rPr>
        <w:t>[insert MCO name</w:t>
      </w:r>
      <w:r w:rsidR="00244245" w:rsidRPr="005525B7">
        <w:rPr>
          <w:i/>
          <w:color w:val="0000FF"/>
          <w:lang w:val="it-IT"/>
        </w:rPr>
        <w:t>]</w:t>
      </w:r>
      <w:r w:rsidR="00A2623E" w:rsidRPr="005525B7">
        <w:rPr>
          <w:i/>
          <w:color w:val="0000FF"/>
          <w:lang w:val="it-IT"/>
        </w:rPr>
        <w:t xml:space="preserve"> </w:t>
      </w:r>
      <w:r w:rsidRPr="005525B7">
        <w:rPr>
          <w:lang w:val="it-IT"/>
        </w:rPr>
        <w:t>osim</w:t>
      </w:r>
      <w:r w:rsidR="00A2623E" w:rsidRPr="005525B7">
        <w:rPr>
          <w:lang w:val="it-IT"/>
        </w:rPr>
        <w:t xml:space="preserve"> </w:t>
      </w:r>
      <w:r w:rsidR="0CE1F6A7" w:rsidRPr="005525B7">
        <w:rPr>
          <w:lang w:val="it-IT"/>
        </w:rPr>
        <w:t>ako vi</w:t>
      </w:r>
      <w:r w:rsidRPr="005525B7">
        <w:rPr>
          <w:lang w:val="it-IT"/>
        </w:rPr>
        <w:t xml:space="preserve"> i vaš tim za negu ne odlučite drugačije.</w:t>
      </w:r>
    </w:p>
    <w:p w14:paraId="6C2F9EA2" w14:textId="77777777" w:rsidR="009425D1" w:rsidRPr="005525B7" w:rsidRDefault="009425D1" w:rsidP="009425D1">
      <w:pPr>
        <w:tabs>
          <w:tab w:val="left" w:pos="900"/>
        </w:tabs>
        <w:ind w:left="360"/>
        <w:rPr>
          <w:szCs w:val="24"/>
          <w:lang w:val="it-IT"/>
        </w:rPr>
      </w:pPr>
    </w:p>
    <w:p w14:paraId="79E59320" w14:textId="731F8152" w:rsidR="009425D1" w:rsidRPr="00454225" w:rsidRDefault="009425D1" w:rsidP="00867CC0">
      <w:pPr>
        <w:numPr>
          <w:ilvl w:val="0"/>
          <w:numId w:val="18"/>
        </w:numPr>
        <w:rPr>
          <w:szCs w:val="24"/>
          <w:lang w:val="pt-PT"/>
        </w:rPr>
      </w:pPr>
      <w:r w:rsidRPr="00454225">
        <w:rPr>
          <w:lang w:val="pt-PT"/>
        </w:rPr>
        <w:t xml:space="preserve">Pratite </w:t>
      </w:r>
      <w:r w:rsidRPr="00454225">
        <w:rPr>
          <w:i/>
          <w:color w:val="0000FF"/>
          <w:lang w:val="pt-PT"/>
        </w:rPr>
        <w:t>[insert MCO name]</w:t>
      </w:r>
      <w:r w:rsidR="00A2623E" w:rsidRPr="00454225">
        <w:rPr>
          <w:i/>
          <w:color w:val="0000FF"/>
          <w:lang w:val="pt-PT"/>
        </w:rPr>
        <w:t xml:space="preserve"> </w:t>
      </w:r>
      <w:r w:rsidRPr="00454225">
        <w:rPr>
          <w:lang w:val="pt-PT"/>
        </w:rPr>
        <w:t>procedure za dobijanje nege posle radnog vremena.</w:t>
      </w:r>
    </w:p>
    <w:p w14:paraId="774A3094" w14:textId="77777777" w:rsidR="009425D1" w:rsidRPr="00454225" w:rsidRDefault="009425D1" w:rsidP="009425D1">
      <w:pPr>
        <w:tabs>
          <w:tab w:val="left" w:pos="900"/>
        </w:tabs>
        <w:ind w:left="360"/>
        <w:rPr>
          <w:szCs w:val="24"/>
          <w:lang w:val="pt-PT"/>
        </w:rPr>
      </w:pPr>
    </w:p>
    <w:p w14:paraId="743684A4" w14:textId="2D5F5603" w:rsidR="009425D1" w:rsidRPr="00386005" w:rsidRDefault="2C91485F" w:rsidP="00867CC0">
      <w:pPr>
        <w:numPr>
          <w:ilvl w:val="0"/>
          <w:numId w:val="18"/>
        </w:numPr>
        <w:rPr>
          <w:lang w:val="es-AR"/>
        </w:rPr>
      </w:pPr>
      <w:r w:rsidRPr="00386005">
        <w:rPr>
          <w:lang w:val="es-AR"/>
        </w:rPr>
        <w:t>Obavestite nas ako se preselite na novu adresu ili promenite broj telefona.</w:t>
      </w:r>
    </w:p>
    <w:p w14:paraId="6A8B708D" w14:textId="77777777" w:rsidR="009425D1" w:rsidRPr="00386005" w:rsidRDefault="009425D1" w:rsidP="009425D1">
      <w:pPr>
        <w:tabs>
          <w:tab w:val="left" w:pos="900"/>
        </w:tabs>
        <w:ind w:left="900" w:hanging="540"/>
        <w:rPr>
          <w:szCs w:val="24"/>
          <w:lang w:val="es-AR"/>
        </w:rPr>
      </w:pPr>
    </w:p>
    <w:p w14:paraId="0269BD80" w14:textId="11CB7EFC" w:rsidR="009425D1" w:rsidRPr="00386005" w:rsidRDefault="664CACB5" w:rsidP="00867CC0">
      <w:pPr>
        <w:numPr>
          <w:ilvl w:val="0"/>
          <w:numId w:val="18"/>
        </w:numPr>
        <w:rPr>
          <w:lang w:val="es-AR"/>
        </w:rPr>
      </w:pPr>
      <w:r w:rsidRPr="00386005">
        <w:rPr>
          <w:lang w:val="es-AR"/>
        </w:rPr>
        <w:t>Obavestite nas o bilo kakvom planiranom privremenom boravku ili iseljavanju iz naše zone usluge.</w:t>
      </w:r>
    </w:p>
    <w:p w14:paraId="2D9776AC" w14:textId="77777777" w:rsidR="009425D1" w:rsidRPr="00386005" w:rsidRDefault="009425D1" w:rsidP="009425D1">
      <w:pPr>
        <w:tabs>
          <w:tab w:val="left" w:pos="900"/>
        </w:tabs>
        <w:ind w:left="360"/>
        <w:rPr>
          <w:szCs w:val="24"/>
          <w:lang w:val="es-AR"/>
        </w:rPr>
      </w:pPr>
    </w:p>
    <w:p w14:paraId="26B06D8B" w14:textId="21A7F91B" w:rsidR="009425D1" w:rsidRPr="00386005" w:rsidRDefault="009425D1" w:rsidP="00867CC0">
      <w:pPr>
        <w:numPr>
          <w:ilvl w:val="0"/>
          <w:numId w:val="18"/>
        </w:numPr>
        <w:rPr>
          <w:lang w:val="es-AR"/>
        </w:rPr>
      </w:pPr>
      <w:r w:rsidRPr="00386005">
        <w:rPr>
          <w:lang w:val="es-AR"/>
        </w:rPr>
        <w:t xml:space="preserve">Obezbedite </w:t>
      </w:r>
      <w:r w:rsidRPr="00386005">
        <w:rPr>
          <w:i/>
          <w:color w:val="0000FF"/>
          <w:lang w:val="es-AR"/>
        </w:rPr>
        <w:t>[insert MCO name]</w:t>
      </w:r>
      <w:r w:rsidRPr="00386005">
        <w:rPr>
          <w:lang w:val="es-AR"/>
        </w:rPr>
        <w:t xml:space="preserve"> tačne informacije o svojim potrebama, finansijama i preferencama za zdravstvenu zaštitu i kažete nam što je pre moguće o svim promenama. Ovo uključuje potpisivanje obrasca za objavljivanje informacija kada su nam potrebne druge informacije koje nisu lako dostupne.</w:t>
      </w:r>
    </w:p>
    <w:p w14:paraId="59673BCC" w14:textId="77777777" w:rsidR="009425D1" w:rsidRPr="00386005" w:rsidRDefault="009425D1" w:rsidP="009425D1">
      <w:pPr>
        <w:tabs>
          <w:tab w:val="left" w:pos="900"/>
        </w:tabs>
        <w:ind w:left="360"/>
        <w:rPr>
          <w:szCs w:val="24"/>
          <w:lang w:val="es-AR"/>
        </w:rPr>
      </w:pPr>
    </w:p>
    <w:p w14:paraId="686DD3D4" w14:textId="77777777" w:rsidR="009425D1" w:rsidRPr="00386005" w:rsidRDefault="009425D1" w:rsidP="00867CC0">
      <w:pPr>
        <w:numPr>
          <w:ilvl w:val="0"/>
          <w:numId w:val="18"/>
        </w:numPr>
        <w:rPr>
          <w:szCs w:val="24"/>
          <w:lang w:val="es-AR"/>
        </w:rPr>
      </w:pPr>
      <w:r w:rsidRPr="00386005">
        <w:rPr>
          <w:lang w:val="es-AR"/>
        </w:rPr>
        <w:t>Tretirate svoj tim, osoblje za kućnu negu i pružaoce usluga sa dostojanstvom i poštovanjem.</w:t>
      </w:r>
    </w:p>
    <w:p w14:paraId="58645A3C" w14:textId="77777777" w:rsidR="009425D1" w:rsidRPr="00386005" w:rsidRDefault="009425D1" w:rsidP="009425D1">
      <w:pPr>
        <w:tabs>
          <w:tab w:val="left" w:pos="900"/>
        </w:tabs>
        <w:ind w:left="360"/>
        <w:rPr>
          <w:szCs w:val="24"/>
          <w:lang w:val="es-AR"/>
        </w:rPr>
      </w:pPr>
    </w:p>
    <w:p w14:paraId="1CE6910E" w14:textId="77777777" w:rsidR="009425D1" w:rsidRPr="00386005" w:rsidRDefault="009425D1" w:rsidP="00867CC0">
      <w:pPr>
        <w:numPr>
          <w:ilvl w:val="0"/>
          <w:numId w:val="18"/>
        </w:numPr>
        <w:rPr>
          <w:szCs w:val="24"/>
          <w:lang w:val="es-AR"/>
        </w:rPr>
      </w:pPr>
      <w:r w:rsidRPr="00386005">
        <w:rPr>
          <w:lang w:val="es-AR"/>
        </w:rPr>
        <w:t>Prihvatite usluge bez obzira na rasu, boju kože, religiju, starost, pol, seksualnu orijentaciju, zdravlje, etničku pripadnost, veroispovest (uverenja) ili nacionalno poreklo.</w:t>
      </w:r>
    </w:p>
    <w:p w14:paraId="54579715" w14:textId="77777777" w:rsidR="009425D1" w:rsidRPr="00386005" w:rsidRDefault="009425D1" w:rsidP="009425D1">
      <w:pPr>
        <w:tabs>
          <w:tab w:val="left" w:pos="900"/>
        </w:tabs>
        <w:ind w:left="360"/>
        <w:rPr>
          <w:szCs w:val="24"/>
          <w:lang w:val="es-AR"/>
        </w:rPr>
      </w:pPr>
    </w:p>
    <w:p w14:paraId="3F4BE808" w14:textId="27BC7276" w:rsidR="009425D1" w:rsidRPr="005525B7" w:rsidRDefault="009425D1" w:rsidP="00867CC0">
      <w:pPr>
        <w:numPr>
          <w:ilvl w:val="0"/>
          <w:numId w:val="18"/>
        </w:numPr>
        <w:rPr>
          <w:lang w:val="fr-CA"/>
        </w:rPr>
      </w:pPr>
      <w:r w:rsidRPr="00386005">
        <w:rPr>
          <w:lang w:val="es-AR"/>
        </w:rPr>
        <w:lastRenderedPageBreak/>
        <w:t xml:space="preserve">Plaćate sve mesečne troškove na vreme. Ovo uključuje sve troškove ili troškove sobe i pansiona. </w:t>
      </w:r>
      <w:r w:rsidRPr="005525B7">
        <w:rPr>
          <w:lang w:val="fr-CA"/>
        </w:rPr>
        <w:t xml:space="preserve">Obavestite svoj tim </w:t>
      </w:r>
      <w:r w:rsidR="0064778F" w:rsidRPr="005525B7">
        <w:rPr>
          <w:i/>
          <w:color w:val="0000FF"/>
          <w:lang w:val="fr-CA"/>
        </w:rPr>
        <w:t>[or insert appropriate contact]</w:t>
      </w:r>
      <w:r w:rsidRPr="005525B7">
        <w:rPr>
          <w:lang w:val="fr-CA"/>
        </w:rPr>
        <w:t xml:space="preserve"> što je pre moguće ako imate problema sa plaćanjem.</w:t>
      </w:r>
    </w:p>
    <w:p w14:paraId="5E1147DB" w14:textId="77777777" w:rsidR="009425D1" w:rsidRPr="005525B7" w:rsidRDefault="009425D1" w:rsidP="009425D1">
      <w:pPr>
        <w:tabs>
          <w:tab w:val="left" w:pos="900"/>
        </w:tabs>
        <w:ind w:left="900" w:hanging="540"/>
        <w:rPr>
          <w:szCs w:val="24"/>
          <w:lang w:val="fr-CA"/>
        </w:rPr>
      </w:pPr>
    </w:p>
    <w:p w14:paraId="57FE8B4D" w14:textId="6C0A52E3" w:rsidR="009425D1" w:rsidRPr="00C62E19" w:rsidRDefault="009425D1" w:rsidP="00867CC0">
      <w:pPr>
        <w:numPr>
          <w:ilvl w:val="0"/>
          <w:numId w:val="18"/>
        </w:numPr>
      </w:pPr>
      <w:r w:rsidRPr="00C62E19">
        <w:t>Koristite svoje Medicare i druge beneficije osiguranja, kada je to prikladno.</w:t>
      </w:r>
    </w:p>
    <w:p w14:paraId="5B32F4A5" w14:textId="77777777" w:rsidR="009425D1" w:rsidRPr="00C62E19" w:rsidRDefault="009425D1" w:rsidP="009425D1">
      <w:pPr>
        <w:tabs>
          <w:tab w:val="left" w:pos="900"/>
        </w:tabs>
        <w:ind w:left="360"/>
        <w:rPr>
          <w:szCs w:val="24"/>
        </w:rPr>
      </w:pPr>
    </w:p>
    <w:p w14:paraId="4CE03874" w14:textId="05B8776D" w:rsidR="009425D1" w:rsidRPr="00C62E19" w:rsidRDefault="009425D1" w:rsidP="00867CC0">
      <w:pPr>
        <w:numPr>
          <w:ilvl w:val="0"/>
          <w:numId w:val="18"/>
        </w:numPr>
      </w:pPr>
      <w:r w:rsidRPr="00C62E19">
        <w:t>Vodite računa o trajnoj medicinskoj opremi koju dobijete, kao što su invalidska kolica i bolnički kreveti.</w:t>
      </w:r>
    </w:p>
    <w:p w14:paraId="50E2A42A" w14:textId="77777777" w:rsidR="009425D1" w:rsidRPr="00C62E19" w:rsidRDefault="009425D1" w:rsidP="009425D1">
      <w:pPr>
        <w:tabs>
          <w:tab w:val="left" w:pos="900"/>
        </w:tabs>
        <w:ind w:left="900" w:hanging="540"/>
        <w:rPr>
          <w:szCs w:val="24"/>
        </w:rPr>
      </w:pPr>
    </w:p>
    <w:p w14:paraId="727AE34C" w14:textId="22CB5FC4" w:rsidR="00CF085B" w:rsidRPr="00E6517E" w:rsidRDefault="009425D1" w:rsidP="00A2623E">
      <w:pPr>
        <w:pStyle w:val="ListParagraph"/>
        <w:numPr>
          <w:ilvl w:val="0"/>
          <w:numId w:val="18"/>
        </w:numPr>
      </w:pPr>
      <w:r w:rsidRPr="00E6517E">
        <w:t xml:space="preserve">Prijavite prevaru ili zloupotrebu od strane provajdera ili </w:t>
      </w:r>
      <w:r w:rsidRPr="00E6517E">
        <w:rPr>
          <w:i/>
          <w:color w:val="0000FF"/>
        </w:rPr>
        <w:t>[insert MCO name]</w:t>
      </w:r>
      <w:r w:rsidRPr="00E6517E">
        <w:t xml:space="preserve"> zaposlenih. Ako sumnjate da neko zloupotrebljava ili da je neko zloupotrebio sredstva javne pomoći, uključujući Family Care, pozovite telefonsku liniju za prevare 877-865-3432 ili podnesite prijavu na </w:t>
      </w:r>
      <w:hyperlink r:id="rId35" w:history="1">
        <w:r w:rsidR="00A2623E" w:rsidRPr="00E6517E">
          <w:rPr>
            <w:rStyle w:val="Hyperlink"/>
            <w:iCs/>
          </w:rPr>
          <w:t>dhs.wi.gov/fraud</w:t>
        </w:r>
      </w:hyperlink>
      <w:r w:rsidR="00A2623E" w:rsidRPr="00E6517E">
        <w:rPr>
          <w:iCs/>
          <w:color w:val="0000FF"/>
        </w:rPr>
        <w:t>.</w:t>
      </w:r>
    </w:p>
    <w:p w14:paraId="6F6ED351" w14:textId="7DDAEB2C" w:rsidR="00092F0F" w:rsidRPr="00E6517E" w:rsidRDefault="00092F0F" w:rsidP="00523625">
      <w:pPr>
        <w:ind w:left="720"/>
      </w:pPr>
    </w:p>
    <w:p w14:paraId="09ADBC3F" w14:textId="77777777" w:rsidR="00092F0F" w:rsidRPr="00C62E19" w:rsidRDefault="00092F0F" w:rsidP="00867CC0">
      <w:pPr>
        <w:ind w:left="720"/>
        <w:rPr>
          <w:szCs w:val="24"/>
        </w:rPr>
      </w:pPr>
      <w:r w:rsidRPr="00C62E19">
        <w:rPr>
          <w:i/>
          <w:color w:val="0000FF"/>
          <w:szCs w:val="24"/>
        </w:rPr>
        <w:t>[Optional – Insert information about how to report fraud directly to MCO]</w:t>
      </w:r>
      <w:r w:rsidRPr="00C62E19">
        <w:rPr>
          <w:szCs w:val="24"/>
        </w:rPr>
        <w:t xml:space="preserve"> </w:t>
      </w:r>
    </w:p>
    <w:p w14:paraId="691B6D10" w14:textId="77777777" w:rsidR="009425D1" w:rsidRPr="00C62E19" w:rsidRDefault="009425D1" w:rsidP="009425D1">
      <w:pPr>
        <w:tabs>
          <w:tab w:val="left" w:pos="900"/>
        </w:tabs>
        <w:ind w:left="360"/>
        <w:rPr>
          <w:szCs w:val="24"/>
        </w:rPr>
      </w:pPr>
    </w:p>
    <w:p w14:paraId="5C33F725" w14:textId="273AC7DE" w:rsidR="009425D1" w:rsidRPr="00C62E19" w:rsidRDefault="39CBBD01" w:rsidP="00867CC0">
      <w:pPr>
        <w:numPr>
          <w:ilvl w:val="0"/>
          <w:numId w:val="18"/>
        </w:numPr>
      </w:pPr>
      <w:r w:rsidRPr="005525B7">
        <w:t xml:space="preserve">Ne upuštajte se u bilo kakve lažne aktivnosti ili koristi od zloupotrebe. </w:t>
      </w:r>
      <w:r w:rsidRPr="00C62E19">
        <w:t>Ovo uključuje:</w:t>
      </w:r>
      <w:r w:rsidR="009425D1" w:rsidRPr="00C62E19">
        <w:br/>
      </w:r>
    </w:p>
    <w:p w14:paraId="509D3BB4" w14:textId="15125F9A" w:rsidR="009425D1" w:rsidRPr="00422B33" w:rsidRDefault="1977A2A1" w:rsidP="00867CC0">
      <w:pPr>
        <w:numPr>
          <w:ilvl w:val="1"/>
          <w:numId w:val="82"/>
        </w:numPr>
        <w:autoSpaceDE w:val="0"/>
        <w:autoSpaceDN w:val="0"/>
        <w:adjustRightInd w:val="0"/>
        <w:spacing w:after="80"/>
        <w:rPr>
          <w:lang w:val="da-DK"/>
        </w:rPr>
      </w:pPr>
      <w:r w:rsidRPr="00422B33">
        <w:rPr>
          <w:lang w:val="da-DK"/>
        </w:rPr>
        <w:t>Ne biti iskren o svom stepenu invaliditeta.</w:t>
      </w:r>
    </w:p>
    <w:p w14:paraId="3B084C7F" w14:textId="421F0F73" w:rsidR="009425D1" w:rsidRPr="005525B7" w:rsidRDefault="13994769" w:rsidP="00867CC0">
      <w:pPr>
        <w:numPr>
          <w:ilvl w:val="1"/>
          <w:numId w:val="82"/>
        </w:numPr>
        <w:autoSpaceDE w:val="0"/>
        <w:autoSpaceDN w:val="0"/>
        <w:adjustRightInd w:val="0"/>
        <w:spacing w:after="80"/>
        <w:rPr>
          <w:lang w:val="it-IT"/>
        </w:rPr>
      </w:pPr>
      <w:r w:rsidRPr="005525B7">
        <w:rPr>
          <w:lang w:val="it-IT"/>
        </w:rPr>
        <w:t>Ne biti iskren o svojim prihodima i imovini.</w:t>
      </w:r>
    </w:p>
    <w:p w14:paraId="486B7163" w14:textId="1924D2F4" w:rsidR="009425D1" w:rsidRPr="005525B7" w:rsidRDefault="75DA2B13" w:rsidP="00B358F7">
      <w:pPr>
        <w:numPr>
          <w:ilvl w:val="1"/>
          <w:numId w:val="82"/>
        </w:numPr>
        <w:autoSpaceDE w:val="0"/>
        <w:autoSpaceDN w:val="0"/>
        <w:adjustRightInd w:val="0"/>
        <w:spacing w:after="80"/>
        <w:rPr>
          <w:lang w:val="it-IT"/>
        </w:rPr>
      </w:pPr>
      <w:r w:rsidRPr="005525B7">
        <w:rPr>
          <w:lang w:val="it-IT"/>
        </w:rPr>
        <w:t>Ne biti iskren o tome gde živite.</w:t>
      </w:r>
    </w:p>
    <w:p w14:paraId="5CE9C738" w14:textId="77777777" w:rsidR="009425D1" w:rsidRPr="005525B7" w:rsidRDefault="009425D1" w:rsidP="00867CC0">
      <w:pPr>
        <w:numPr>
          <w:ilvl w:val="1"/>
          <w:numId w:val="82"/>
        </w:numPr>
        <w:autoSpaceDE w:val="0"/>
        <w:autoSpaceDN w:val="0"/>
        <w:adjustRightInd w:val="0"/>
        <w:rPr>
          <w:szCs w:val="24"/>
          <w:lang w:val="it-IT"/>
        </w:rPr>
      </w:pPr>
      <w:r w:rsidRPr="005525B7">
        <w:rPr>
          <w:lang w:val="it-IT"/>
        </w:rPr>
        <w:t xml:space="preserve">Prodaja medicinske opreme koju isporučuje </w:t>
      </w:r>
      <w:r w:rsidRPr="005525B7">
        <w:rPr>
          <w:i/>
          <w:color w:val="0000FF"/>
          <w:lang w:val="it-IT"/>
        </w:rPr>
        <w:t>[insert MCO name].</w:t>
      </w:r>
    </w:p>
    <w:p w14:paraId="0F8C8A89" w14:textId="77777777" w:rsidR="009425D1" w:rsidRPr="005525B7" w:rsidRDefault="009425D1" w:rsidP="009425D1">
      <w:pPr>
        <w:tabs>
          <w:tab w:val="left" w:pos="900"/>
        </w:tabs>
        <w:ind w:left="360"/>
        <w:rPr>
          <w:szCs w:val="24"/>
          <w:lang w:val="it-IT"/>
        </w:rPr>
      </w:pPr>
    </w:p>
    <w:p w14:paraId="1DAB5F6C" w14:textId="26DF2158" w:rsidR="009425D1" w:rsidRPr="005525B7" w:rsidRDefault="009425D1" w:rsidP="00867CC0">
      <w:pPr>
        <w:ind w:left="1080"/>
        <w:rPr>
          <w:lang w:val="it-IT"/>
        </w:rPr>
      </w:pPr>
      <w:r w:rsidRPr="005525B7">
        <w:rPr>
          <w:lang w:val="it-IT"/>
        </w:rPr>
        <w:t>Svaka lažna aktivnost može dovesti do isključenja iz Family Care-a ili mogućeg krivičnog gonjenja.</w:t>
      </w:r>
    </w:p>
    <w:p w14:paraId="527867CF" w14:textId="77777777" w:rsidR="009425D1" w:rsidRPr="005525B7" w:rsidRDefault="009425D1" w:rsidP="009425D1">
      <w:pPr>
        <w:tabs>
          <w:tab w:val="left" w:pos="900"/>
        </w:tabs>
        <w:ind w:left="900" w:hanging="900"/>
        <w:rPr>
          <w:szCs w:val="24"/>
          <w:lang w:val="it-IT"/>
        </w:rPr>
      </w:pPr>
    </w:p>
    <w:p w14:paraId="63DFF36C" w14:textId="590EF520" w:rsidR="00B04484" w:rsidRPr="005525B7" w:rsidRDefault="009425D1" w:rsidP="00867CC0">
      <w:pPr>
        <w:numPr>
          <w:ilvl w:val="0"/>
          <w:numId w:val="86"/>
        </w:numPr>
        <w:spacing w:after="240"/>
        <w:rPr>
          <w:color w:val="000000" w:themeColor="text1"/>
          <w:lang w:val="it-IT"/>
        </w:rPr>
      </w:pPr>
      <w:r w:rsidRPr="005525B7">
        <w:rPr>
          <w:color w:val="000000" w:themeColor="text1"/>
          <w:lang w:val="it-IT"/>
        </w:rPr>
        <w:t>Pozovite svoj tim za negu za pomoć ako imate pitanja ili nedoumice.</w:t>
      </w:r>
    </w:p>
    <w:p w14:paraId="3B582DE8" w14:textId="1AA8FB10" w:rsidR="009425D1" w:rsidRPr="00C62E19" w:rsidRDefault="009425D1" w:rsidP="00867CC0">
      <w:pPr>
        <w:numPr>
          <w:ilvl w:val="0"/>
          <w:numId w:val="86"/>
        </w:numPr>
        <w:rPr>
          <w:color w:val="000000" w:themeColor="text1"/>
        </w:rPr>
      </w:pPr>
      <w:r w:rsidRPr="005525B7">
        <w:rPr>
          <w:color w:val="000000" w:themeColor="text1"/>
          <w:lang w:val="pl-PL"/>
        </w:rPr>
        <w:t>Recite nam kako nam ide. Možemo vas pitati da li želite da učestvujete u intervjuima sa članovima, anketama o zadovoljstvu ili drugim aktivnostima pregleda kvaliteta. Vaše povratne informacije će nam pomoći</w:t>
      </w:r>
      <w:r w:rsidR="00A2623E" w:rsidRPr="005525B7">
        <w:rPr>
          <w:color w:val="000000" w:themeColor="text1"/>
          <w:lang w:val="pl-PL"/>
        </w:rPr>
        <w:t xml:space="preserve"> </w:t>
      </w:r>
      <w:r w:rsidRPr="005525B7">
        <w:rPr>
          <w:lang w:val="pl-PL"/>
        </w:rPr>
        <w:t xml:space="preserve">da identifikujemo naše prednosti, kao i oblasti koje treba da poboljšamo. Javite nam ako želite da saznate rezultate bilo koje ankete. </w:t>
      </w:r>
      <w:r w:rsidRPr="005525B7">
        <w:rPr>
          <w:i/>
          <w:color w:val="0000FF"/>
          <w:lang w:val="pl-PL"/>
        </w:rPr>
        <w:t xml:space="preserve">[MCOs can add additional language here if they want. </w:t>
      </w:r>
      <w:r w:rsidRPr="00C62E19">
        <w:rPr>
          <w:i/>
          <w:color w:val="0000FF"/>
        </w:rPr>
        <w:t>For example, we may also ask you to participate on boards, committees, prevention and wellness programs, etc.]</w:t>
      </w:r>
    </w:p>
    <w:p w14:paraId="40E60090" w14:textId="77777777" w:rsidR="009425D1" w:rsidRPr="00C62E19" w:rsidRDefault="009425D1" w:rsidP="00934132">
      <w:pPr>
        <w:rPr>
          <w:szCs w:val="24"/>
        </w:rPr>
      </w:pPr>
    </w:p>
    <w:p w14:paraId="52B061A3" w14:textId="77777777" w:rsidR="002B326E" w:rsidRPr="00C62E19" w:rsidRDefault="002B326E" w:rsidP="00BD3607">
      <w:pPr>
        <w:autoSpaceDE w:val="0"/>
        <w:autoSpaceDN w:val="0"/>
        <w:adjustRightInd w:val="0"/>
        <w:rPr>
          <w:szCs w:val="24"/>
        </w:rPr>
      </w:pPr>
    </w:p>
    <w:p w14:paraId="539E9570" w14:textId="77777777" w:rsidR="002B326E" w:rsidRPr="00C62E19" w:rsidRDefault="002B326E" w:rsidP="007C4951">
      <w:pPr>
        <w:sectPr w:rsidR="002B326E" w:rsidRPr="00C62E19" w:rsidSect="00FD3B57">
          <w:footerReference w:type="default" r:id="rId36"/>
          <w:pgSz w:w="12240" w:h="15840"/>
          <w:pgMar w:top="1440" w:right="1440" w:bottom="1440" w:left="1440" w:header="720" w:footer="720" w:gutter="0"/>
          <w:cols w:space="720"/>
        </w:sectPr>
      </w:pPr>
    </w:p>
    <w:p w14:paraId="05D7C0C2" w14:textId="77777777" w:rsidR="008D420A" w:rsidRPr="00C62E19" w:rsidRDefault="008D420A" w:rsidP="00867CC0">
      <w:pPr>
        <w:pStyle w:val="Heading1"/>
      </w:pPr>
      <w:bookmarkStart w:id="62" w:name="_Hlt301940800"/>
      <w:bookmarkStart w:id="63" w:name="_Ref300643881"/>
      <w:bookmarkStart w:id="64" w:name="_Ref300643885"/>
      <w:bookmarkStart w:id="65" w:name="_Ref300644262"/>
      <w:bookmarkStart w:id="66" w:name="_Ref300644680"/>
      <w:bookmarkStart w:id="67" w:name="_Ref300645305"/>
      <w:bookmarkStart w:id="68" w:name="_Ref300646391"/>
      <w:bookmarkStart w:id="69" w:name="_Toc198551185"/>
      <w:bookmarkEnd w:id="62"/>
      <w:r w:rsidRPr="00C62E19">
        <w:lastRenderedPageBreak/>
        <w:t>Poglavlje 8 Pritužbe i žalbe</w:t>
      </w:r>
      <w:bookmarkEnd w:id="63"/>
      <w:bookmarkEnd w:id="64"/>
      <w:bookmarkEnd w:id="65"/>
      <w:bookmarkEnd w:id="66"/>
      <w:bookmarkEnd w:id="67"/>
      <w:bookmarkEnd w:id="68"/>
      <w:bookmarkEnd w:id="69"/>
    </w:p>
    <w:p w14:paraId="410A8880" w14:textId="77777777" w:rsidR="008D420A" w:rsidRPr="00C62E19" w:rsidRDefault="008D420A" w:rsidP="008D420A">
      <w:pPr>
        <w:rPr>
          <w:szCs w:val="24"/>
        </w:rPr>
      </w:pPr>
    </w:p>
    <w:p w14:paraId="6FAD7172" w14:textId="5656D45A" w:rsidR="008D420A" w:rsidRPr="00C62E19" w:rsidRDefault="008D420A" w:rsidP="00867CC0">
      <w:pPr>
        <w:pStyle w:val="Heading2"/>
        <w:rPr>
          <w:sz w:val="26"/>
        </w:rPr>
      </w:pPr>
      <w:bookmarkStart w:id="70" w:name="_Toc198551186"/>
      <w:r w:rsidRPr="00C62E19">
        <w:rPr>
          <w:sz w:val="26"/>
        </w:rPr>
        <w:t>Uvod</w:t>
      </w:r>
      <w:bookmarkEnd w:id="70"/>
    </w:p>
    <w:p w14:paraId="0DC1E10A" w14:textId="7D21BC22" w:rsidR="005F10CA" w:rsidRPr="005525B7" w:rsidRDefault="008D420A" w:rsidP="008D420A">
      <w:pPr>
        <w:rPr>
          <w:lang w:val="pl-PL"/>
        </w:rPr>
      </w:pPr>
      <w:r w:rsidRPr="00C62E19">
        <w:t xml:space="preserve">Ako niste zadovoljni svojom brigom ili uslugama, imate pravo da uložite pritužbu ili žalbu na odluku koju je doneo </w:t>
      </w:r>
      <w:r w:rsidR="003D59BF" w:rsidRPr="00B26AE1">
        <w:rPr>
          <w:i/>
          <w:color w:val="0000FF"/>
        </w:rPr>
        <w:t>[</w:t>
      </w:r>
      <w:r w:rsidR="00B26AE1" w:rsidRPr="00B26AE1">
        <w:rPr>
          <w:i/>
          <w:color w:val="0000FF"/>
        </w:rPr>
        <w:t xml:space="preserve">insert </w:t>
      </w:r>
      <w:r w:rsidR="003D59BF" w:rsidRPr="00B26AE1">
        <w:rPr>
          <w:i/>
          <w:color w:val="0000FF"/>
        </w:rPr>
        <w:t>MCO name]</w:t>
      </w:r>
      <w:r w:rsidRPr="00C62E19">
        <w:t xml:space="preserve"> i da dobijete pravovremenu i pravičnu reviziju. </w:t>
      </w:r>
      <w:r w:rsidRPr="005525B7">
        <w:rPr>
          <w:lang w:val="pl-PL"/>
        </w:rPr>
        <w:t xml:space="preserve">Najbolje mesto za početak je razgovor sa svojim timom za negu. Ovo je obično najlakši i najbrži način da rešite svoje probleme. </w:t>
      </w:r>
    </w:p>
    <w:p w14:paraId="52370F6A" w14:textId="77777777" w:rsidR="00B4430B" w:rsidRPr="005525B7" w:rsidRDefault="00B4430B" w:rsidP="008D420A">
      <w:pPr>
        <w:rPr>
          <w:szCs w:val="24"/>
          <w:lang w:val="pl-PL"/>
        </w:rPr>
      </w:pPr>
    </w:p>
    <w:p w14:paraId="0561FB73" w14:textId="52C2B176" w:rsidR="00B4430B" w:rsidRPr="00B26AE1" w:rsidRDefault="00B4430B" w:rsidP="00B358F7">
      <w:pPr>
        <w:pStyle w:val="ListParagraph"/>
        <w:numPr>
          <w:ilvl w:val="0"/>
          <w:numId w:val="75"/>
        </w:numPr>
        <w:rPr>
          <w:rStyle w:val="cf01"/>
          <w:rFonts w:ascii="Times New Roman" w:hAnsi="Times New Roman" w:cs="Times New Roman"/>
          <w:sz w:val="24"/>
          <w:szCs w:val="24"/>
          <w:lang w:val="pl-PL"/>
        </w:rPr>
      </w:pPr>
      <w:r w:rsidRPr="005525B7">
        <w:rPr>
          <w:rStyle w:val="cf01"/>
          <w:rFonts w:ascii="Times New Roman" w:hAnsi="Times New Roman"/>
          <w:b/>
          <w:bCs/>
          <w:sz w:val="24"/>
          <w:lang w:val="pl-PL"/>
        </w:rPr>
        <w:t xml:space="preserve">Žalba </w:t>
      </w:r>
      <w:r w:rsidRPr="005525B7">
        <w:rPr>
          <w:rStyle w:val="cf01"/>
          <w:rFonts w:ascii="Times New Roman" w:hAnsi="Times New Roman"/>
          <w:b/>
          <w:bCs/>
          <w:sz w:val="24"/>
          <w:szCs w:val="24"/>
          <w:lang w:val="pl-PL"/>
        </w:rPr>
        <w:t>je</w:t>
      </w:r>
      <w:r w:rsidRPr="005525B7">
        <w:rPr>
          <w:rStyle w:val="cf01"/>
          <w:rFonts w:ascii="Times New Roman" w:hAnsi="Times New Roman"/>
          <w:b/>
          <w:sz w:val="24"/>
          <w:szCs w:val="24"/>
          <w:lang w:val="pl-PL"/>
        </w:rPr>
        <w:t xml:space="preserve"> </w:t>
      </w:r>
      <w:r w:rsidRPr="005525B7">
        <w:rPr>
          <w:rStyle w:val="cf01"/>
          <w:rFonts w:ascii="Times New Roman" w:hAnsi="Times New Roman"/>
          <w:sz w:val="24"/>
          <w:lang w:val="pl-PL"/>
        </w:rPr>
        <w:t xml:space="preserve">način da zatražite od nekoga da bliže pogleda odluku </w:t>
      </w:r>
      <w:r w:rsidR="01D80C34" w:rsidRPr="00B26AE1">
        <w:rPr>
          <w:i/>
          <w:iCs/>
          <w:color w:val="0000FF"/>
          <w:lang w:val="pl-PL"/>
        </w:rPr>
        <w:t>[</w:t>
      </w:r>
      <w:r w:rsidR="00B26AE1" w:rsidRPr="00B26AE1">
        <w:rPr>
          <w:i/>
          <w:iCs/>
          <w:color w:val="0000FF"/>
          <w:lang w:val="pl-PL"/>
        </w:rPr>
        <w:t xml:space="preserve">insert </w:t>
      </w:r>
      <w:r w:rsidR="01D80C34" w:rsidRPr="00B26AE1">
        <w:rPr>
          <w:i/>
          <w:iCs/>
          <w:color w:val="0000FF"/>
          <w:lang w:val="pl-PL"/>
        </w:rPr>
        <w:t>MCO name]</w:t>
      </w:r>
      <w:r w:rsidRPr="005525B7">
        <w:rPr>
          <w:rStyle w:val="cf01"/>
          <w:rFonts w:ascii="Times New Roman" w:hAnsi="Times New Roman"/>
          <w:sz w:val="24"/>
          <w:lang w:val="pl-PL"/>
        </w:rPr>
        <w:t xml:space="preserve"> donetu o vašim beneficijama. </w:t>
      </w:r>
      <w:r w:rsidRPr="00B26AE1">
        <w:rPr>
          <w:rStyle w:val="cf01"/>
          <w:rFonts w:ascii="Times New Roman" w:hAnsi="Times New Roman"/>
          <w:sz w:val="24"/>
          <w:lang w:val="pl-PL"/>
        </w:rPr>
        <w:t>Ove odluke se nazivaju utvrđivanjem štetnih koristi.</w:t>
      </w:r>
    </w:p>
    <w:p w14:paraId="1FD6B771" w14:textId="01C1886D" w:rsidR="00B4430B" w:rsidRPr="00454225" w:rsidRDefault="6B77E42F" w:rsidP="00B358F7">
      <w:pPr>
        <w:pStyle w:val="ListParagraph"/>
        <w:numPr>
          <w:ilvl w:val="0"/>
          <w:numId w:val="75"/>
        </w:numPr>
        <w:rPr>
          <w:rStyle w:val="cf01"/>
          <w:rFonts w:ascii="Times New Roman" w:hAnsi="Times New Roman" w:cs="Times New Roman"/>
          <w:sz w:val="24"/>
          <w:szCs w:val="24"/>
          <w:lang w:val="pl-PL"/>
        </w:rPr>
      </w:pPr>
      <w:r w:rsidRPr="00454225">
        <w:rPr>
          <w:rStyle w:val="cf01"/>
          <w:rFonts w:ascii="Times New Roman" w:hAnsi="Times New Roman"/>
          <w:b/>
          <w:bCs/>
          <w:sz w:val="24"/>
          <w:lang w:val="pl-PL"/>
        </w:rPr>
        <w:t>Pritužba</w:t>
      </w:r>
      <w:r w:rsidR="009B07E2" w:rsidRPr="00454225">
        <w:rPr>
          <w:rStyle w:val="cf01"/>
          <w:rFonts w:ascii="Times New Roman" w:hAnsi="Times New Roman"/>
          <w:sz w:val="24"/>
          <w:lang w:val="pl-PL"/>
        </w:rPr>
        <w:t xml:space="preserve"> </w:t>
      </w:r>
      <w:r w:rsidRPr="00454225">
        <w:rPr>
          <w:rStyle w:val="cf01"/>
          <w:rFonts w:ascii="Times New Roman" w:hAnsi="Times New Roman"/>
          <w:sz w:val="24"/>
          <w:lang w:val="pl-PL"/>
        </w:rPr>
        <w:t xml:space="preserve">je </w:t>
      </w:r>
      <w:r w:rsidRPr="00454225">
        <w:rPr>
          <w:lang w:val="pl-PL"/>
        </w:rPr>
        <w:t xml:space="preserve">kada niste zadovoljni </w:t>
      </w:r>
      <w:r w:rsidRPr="00454225">
        <w:rPr>
          <w:i/>
          <w:iCs/>
          <w:color w:val="0000FF"/>
          <w:lang w:val="pl-PL"/>
        </w:rPr>
        <w:t>[insert MCO name]</w:t>
      </w:r>
      <w:r w:rsidRPr="00454225">
        <w:rPr>
          <w:lang w:val="pl-PL"/>
        </w:rPr>
        <w:t xml:space="preserve">, jednim od naših provajdera ili kvalitetom svoje nege ili usluga. </w:t>
      </w:r>
      <w:r w:rsidRPr="00454225">
        <w:rPr>
          <w:rStyle w:val="cf01"/>
          <w:rFonts w:ascii="Times New Roman" w:hAnsi="Times New Roman"/>
          <w:sz w:val="24"/>
          <w:lang w:val="pl-PL"/>
        </w:rPr>
        <w:t>Možete podneti pritužbu kada niste zadovoljni ničim drugim osim utvrđivanjem štetne koristi.</w:t>
      </w:r>
    </w:p>
    <w:p w14:paraId="1658952C" w14:textId="77777777" w:rsidR="005F10CA" w:rsidRPr="00454225" w:rsidRDefault="005F10CA" w:rsidP="008D420A">
      <w:pPr>
        <w:rPr>
          <w:szCs w:val="24"/>
          <w:lang w:val="pl-PL"/>
        </w:rPr>
      </w:pPr>
    </w:p>
    <w:p w14:paraId="47705CFE" w14:textId="63842784" w:rsidR="005F10CA" w:rsidRPr="00E6517E" w:rsidRDefault="008D420A" w:rsidP="00B358F7">
      <w:pPr>
        <w:spacing w:line="259" w:lineRule="auto"/>
        <w:rPr>
          <w:lang w:val="pl-PL"/>
        </w:rPr>
      </w:pPr>
      <w:r w:rsidRPr="00E6517E">
        <w:rPr>
          <w:lang w:val="pl-PL"/>
        </w:rPr>
        <w:t xml:space="preserve">Ako ne želite da razgovarate sa svojim timom za negu, imate druge načine da izrazite svoju zabrinutost. </w:t>
      </w:r>
    </w:p>
    <w:p w14:paraId="4D0B6A4F" w14:textId="5B6E2D5B" w:rsidR="00B5387B" w:rsidRPr="00C62E19" w:rsidRDefault="00B26AE1" w:rsidP="00B358F7">
      <w:pPr>
        <w:pStyle w:val="ListParagraph"/>
        <w:numPr>
          <w:ilvl w:val="0"/>
          <w:numId w:val="78"/>
        </w:numPr>
      </w:pPr>
      <w:r w:rsidRPr="00E6517E">
        <w:rPr>
          <w:szCs w:val="24"/>
          <w:lang w:val="pl-PL"/>
        </w:rPr>
        <w:t xml:space="preserve">Možete da pozovete stručnjake za prava članova, koji mogu da rade sa vama tokom celog procesa pritužbe i žalbe kako bi pokušali da pronađu rešenje. </w:t>
      </w:r>
      <w:r w:rsidRPr="001C7A1A">
        <w:rPr>
          <w:szCs w:val="24"/>
        </w:rPr>
        <w:t>Oni će:</w:t>
      </w:r>
    </w:p>
    <w:p w14:paraId="7016642D" w14:textId="33945DE0" w:rsidR="005F10CA" w:rsidRPr="00C62E19" w:rsidRDefault="57B8180E" w:rsidP="00B358F7">
      <w:pPr>
        <w:pStyle w:val="ListParagraph"/>
        <w:numPr>
          <w:ilvl w:val="1"/>
          <w:numId w:val="76"/>
        </w:numPr>
      </w:pPr>
      <w:r w:rsidRPr="00C62E19">
        <w:t>Reći vam o vašim pravima</w:t>
      </w:r>
    </w:p>
    <w:p w14:paraId="38B1EBC2" w14:textId="31D512DB" w:rsidR="005F10CA" w:rsidRPr="00C62E19" w:rsidRDefault="1C5933F0" w:rsidP="00B358F7">
      <w:pPr>
        <w:pStyle w:val="ListParagraph"/>
        <w:numPr>
          <w:ilvl w:val="1"/>
          <w:numId w:val="76"/>
        </w:numPr>
      </w:pPr>
      <w:r w:rsidRPr="00C62E19">
        <w:t>Pokušati da reše vaše nedoumice</w:t>
      </w:r>
    </w:p>
    <w:p w14:paraId="2AA50235" w14:textId="5DFB948F" w:rsidR="00ED0ACD" w:rsidRPr="00D4002D" w:rsidRDefault="6B51CAB7" w:rsidP="00B358F7">
      <w:pPr>
        <w:pStyle w:val="ListParagraph"/>
        <w:numPr>
          <w:ilvl w:val="1"/>
          <w:numId w:val="76"/>
        </w:numPr>
        <w:rPr>
          <w:lang w:val="pt-PT"/>
        </w:rPr>
      </w:pPr>
      <w:r w:rsidRPr="00D4002D">
        <w:rPr>
          <w:lang w:val="pt-PT"/>
        </w:rPr>
        <w:t>Pomoći vam da podnesete pritužbu ili žalbu</w:t>
      </w:r>
    </w:p>
    <w:p w14:paraId="7A2C8EC0" w14:textId="77777777" w:rsidR="00ED0ACD" w:rsidRPr="00D4002D" w:rsidRDefault="00ED0ACD" w:rsidP="00ED0ACD">
      <w:pPr>
        <w:rPr>
          <w:szCs w:val="24"/>
          <w:lang w:val="pt-PT"/>
        </w:rPr>
      </w:pPr>
    </w:p>
    <w:p w14:paraId="7335E253" w14:textId="77777777" w:rsidR="008D420A" w:rsidRPr="00D4002D" w:rsidRDefault="008D420A" w:rsidP="008D420A">
      <w:pPr>
        <w:rPr>
          <w:szCs w:val="24"/>
          <w:lang w:val="pt-PT"/>
        </w:rPr>
      </w:pPr>
    </w:p>
    <w:tbl>
      <w:tblPr>
        <w:tblpPr w:leftFromText="180" w:rightFromText="180" w:vertAnchor="text" w:tblpXSpec="center" w:tblpY="1"/>
        <w:tblOverlap w:val="never"/>
        <w:tblW w:w="6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6774"/>
      </w:tblGrid>
      <w:tr w:rsidR="008D420A" w:rsidRPr="00C62E19" w14:paraId="09949090" w14:textId="77777777" w:rsidTr="00B80A99">
        <w:tc>
          <w:tcPr>
            <w:tcW w:w="6774" w:type="dxa"/>
            <w:shd w:val="clear" w:color="auto" w:fill="auto"/>
          </w:tcPr>
          <w:p w14:paraId="75386DE1" w14:textId="5E4FEADB" w:rsidR="008D420A" w:rsidRPr="00D4002D" w:rsidRDefault="008D420A">
            <w:pPr>
              <w:spacing w:before="100" w:beforeAutospacing="1" w:after="100" w:afterAutospacing="1"/>
              <w:rPr>
                <w:b/>
                <w:lang w:val="pt-PT"/>
              </w:rPr>
            </w:pPr>
            <w:r w:rsidRPr="00D4002D">
              <w:rPr>
                <w:b/>
                <w:lang w:val="pt-PT"/>
              </w:rPr>
              <w:t>Za pomoć u vezi sa procesom pritužbe i žalbe, kontaktirajte sa:</w:t>
            </w:r>
          </w:p>
          <w:p w14:paraId="10DC47F4" w14:textId="77777777" w:rsidR="008D420A" w:rsidRPr="00D4002D" w:rsidRDefault="00841DB3">
            <w:pPr>
              <w:ind w:left="403"/>
              <w:rPr>
                <w:i/>
                <w:color w:val="0000FF"/>
                <w:szCs w:val="24"/>
                <w:lang w:val="pt-PT"/>
              </w:rPr>
            </w:pPr>
            <w:r w:rsidRPr="00D4002D">
              <w:rPr>
                <w:i/>
                <w:color w:val="0000FF"/>
                <w:lang w:val="pt-PT"/>
              </w:rPr>
              <w:t>[</w:t>
            </w:r>
            <w:r w:rsidRPr="00D4002D">
              <w:rPr>
                <w:i/>
                <w:color w:val="0000FF"/>
                <w:szCs w:val="24"/>
                <w:lang w:val="pt-PT"/>
              </w:rPr>
              <w:t>insert MCO name</w:t>
            </w:r>
            <w:r w:rsidRPr="00D4002D">
              <w:rPr>
                <w:i/>
                <w:color w:val="0000FF"/>
                <w:lang w:val="pt-PT"/>
              </w:rPr>
              <w:t>]</w:t>
            </w:r>
          </w:p>
          <w:p w14:paraId="6DC10ED0" w14:textId="77777777" w:rsidR="008D420A" w:rsidRPr="00E6517E" w:rsidRDefault="008D420A">
            <w:pPr>
              <w:ind w:left="403"/>
              <w:rPr>
                <w:szCs w:val="24"/>
              </w:rPr>
            </w:pPr>
            <w:r w:rsidRPr="00E6517E">
              <w:rPr>
                <w:szCs w:val="24"/>
              </w:rPr>
              <w:t>Member Rights Specialist</w:t>
            </w:r>
          </w:p>
          <w:p w14:paraId="22624417" w14:textId="77777777" w:rsidR="008D420A" w:rsidRPr="00C62E19" w:rsidRDefault="008D420A">
            <w:pPr>
              <w:ind w:left="403"/>
              <w:rPr>
                <w:i/>
                <w:color w:val="0000FF"/>
                <w:szCs w:val="24"/>
              </w:rPr>
            </w:pPr>
            <w:r w:rsidRPr="00C62E19">
              <w:rPr>
                <w:i/>
                <w:color w:val="0000FF"/>
                <w:szCs w:val="24"/>
              </w:rPr>
              <w:t>[Address]</w:t>
            </w:r>
          </w:p>
          <w:p w14:paraId="1F50761E" w14:textId="66442CB7" w:rsidR="008D420A" w:rsidRPr="00C62E19" w:rsidRDefault="00951969">
            <w:pPr>
              <w:ind w:left="403"/>
              <w:rPr>
                <w:i/>
                <w:color w:val="0000FF"/>
                <w:szCs w:val="24"/>
              </w:rPr>
            </w:pPr>
            <w:r w:rsidRPr="00C62E19">
              <w:t xml:space="preserve">Telefon: </w:t>
            </w:r>
            <w:r w:rsidRPr="00C62E19">
              <w:rPr>
                <w:i/>
                <w:color w:val="0000FF"/>
              </w:rPr>
              <w:t>[Toll-free phone number</w:t>
            </w:r>
            <w:r w:rsidR="00A2623E">
              <w:rPr>
                <w:i/>
                <w:color w:val="0000FF"/>
              </w:rPr>
              <w:t>]</w:t>
            </w:r>
            <w:r w:rsidR="00467CAD">
              <w:rPr>
                <w:i/>
                <w:color w:val="0000FF"/>
              </w:rPr>
              <w:t xml:space="preserve"> </w:t>
            </w:r>
            <w:r w:rsidR="00A2623E">
              <w:rPr>
                <w:i/>
                <w:color w:val="0000FF"/>
              </w:rPr>
              <w:t>(</w:t>
            </w:r>
            <w:r w:rsidR="008D420A" w:rsidRPr="00C62E19">
              <w:rPr>
                <w:i/>
                <w:color w:val="0000FF"/>
                <w:szCs w:val="24"/>
              </w:rPr>
              <w:t>TTY:</w:t>
            </w:r>
            <w:r w:rsidRPr="00C62E19">
              <w:t xml:space="preserve"> </w:t>
            </w:r>
            <w:r w:rsidR="008D420A" w:rsidRPr="00C62E19">
              <w:rPr>
                <w:i/>
                <w:color w:val="0000FF"/>
                <w:szCs w:val="24"/>
              </w:rPr>
              <w:t>[TTY number]</w:t>
            </w:r>
            <w:r w:rsidRPr="00C62E19">
              <w:t>)</w:t>
            </w:r>
          </w:p>
          <w:p w14:paraId="6CD02E7E" w14:textId="77777777" w:rsidR="008D420A" w:rsidRPr="00C62E19" w:rsidRDefault="00E016CF">
            <w:pPr>
              <w:ind w:left="403"/>
              <w:rPr>
                <w:color w:val="0000FF"/>
                <w:szCs w:val="24"/>
              </w:rPr>
            </w:pPr>
            <w:r w:rsidRPr="00C62E19">
              <w:rPr>
                <w:szCs w:val="24"/>
              </w:rPr>
              <w:t>Mejl:</w:t>
            </w:r>
            <w:r w:rsidRPr="00C62E19">
              <w:rPr>
                <w:i/>
                <w:color w:val="0000FF"/>
              </w:rPr>
              <w:t xml:space="preserve"> [Email address, optional]</w:t>
            </w:r>
          </w:p>
        </w:tc>
      </w:tr>
    </w:tbl>
    <w:p w14:paraId="237A904C" w14:textId="7A35B247" w:rsidR="008D420A" w:rsidRPr="00C62E19" w:rsidRDefault="00ED0ACD" w:rsidP="008D420A">
      <w:pPr>
        <w:rPr>
          <w:szCs w:val="24"/>
        </w:rPr>
      </w:pPr>
      <w:r w:rsidRPr="00C62E19">
        <w:rPr>
          <w:szCs w:val="24"/>
        </w:rPr>
        <w:br w:type="textWrapping" w:clear="all"/>
      </w:r>
    </w:p>
    <w:p w14:paraId="2FFE7EFD" w14:textId="70DB40EF" w:rsidR="008D420A" w:rsidRPr="00D4002D" w:rsidRDefault="005F10CA" w:rsidP="00867CC0">
      <w:pPr>
        <w:pStyle w:val="ListParagraph"/>
        <w:numPr>
          <w:ilvl w:val="0"/>
          <w:numId w:val="77"/>
        </w:numPr>
        <w:rPr>
          <w:szCs w:val="24"/>
          <w:lang w:val="pt-PT"/>
        </w:rPr>
      </w:pPr>
      <w:r w:rsidRPr="00D4002D">
        <w:rPr>
          <w:lang w:val="pt-PT"/>
        </w:rPr>
        <w:t xml:space="preserve">Možete podneti pritužbu ili žalbu na </w:t>
      </w:r>
      <w:r w:rsidR="00841DB3" w:rsidRPr="00D4002D">
        <w:rPr>
          <w:i/>
          <w:color w:val="0000FF"/>
          <w:szCs w:val="24"/>
          <w:lang w:val="pt-PT"/>
        </w:rPr>
        <w:t>[insert MCO name]</w:t>
      </w:r>
      <w:r w:rsidRPr="00D4002D">
        <w:rPr>
          <w:lang w:val="pt-PT"/>
        </w:rPr>
        <w:t xml:space="preserve">. </w:t>
      </w:r>
    </w:p>
    <w:p w14:paraId="31A7E1CD" w14:textId="699C6CED" w:rsidR="00D452CC" w:rsidRPr="00D4002D" w:rsidRDefault="005F10CA" w:rsidP="00A2623E">
      <w:pPr>
        <w:pStyle w:val="ListParagraph"/>
        <w:numPr>
          <w:ilvl w:val="0"/>
          <w:numId w:val="77"/>
        </w:numPr>
        <w:rPr>
          <w:szCs w:val="24"/>
          <w:lang w:val="pt-PT"/>
        </w:rPr>
      </w:pPr>
      <w:r w:rsidRPr="00D4002D">
        <w:rPr>
          <w:lang w:val="da-DK"/>
        </w:rPr>
        <w:t xml:space="preserve">Možete raditi sa programom </w:t>
      </w:r>
      <w:r w:rsidR="00A2623E" w:rsidRPr="00D4002D">
        <w:rPr>
          <w:lang w:val="da-DK"/>
        </w:rPr>
        <w:t>ombudsman (ombudsmana)</w:t>
      </w:r>
      <w:r w:rsidRPr="00D4002D">
        <w:rPr>
          <w:lang w:val="da-DK"/>
        </w:rPr>
        <w:t xml:space="preserve">. </w:t>
      </w:r>
      <w:r w:rsidRPr="00D4002D">
        <w:rPr>
          <w:lang w:val="pt-PT"/>
        </w:rPr>
        <w:t xml:space="preserve">Ovi programi su dostupni za pomoć svim članovima Family Care-a sa pritužbama i žalbama. </w:t>
      </w:r>
    </w:p>
    <w:p w14:paraId="12CB1936" w14:textId="09B6290E" w:rsidR="003F73F1" w:rsidRPr="00D4002D" w:rsidRDefault="003F73F1" w:rsidP="00A2623E">
      <w:pPr>
        <w:pStyle w:val="ListParagraph"/>
        <w:numPr>
          <w:ilvl w:val="1"/>
          <w:numId w:val="77"/>
        </w:numPr>
        <w:rPr>
          <w:szCs w:val="24"/>
          <w:lang w:val="pt-PT"/>
        </w:rPr>
      </w:pPr>
      <w:r w:rsidRPr="00422B33">
        <w:t>Ako imate</w:t>
      </w:r>
      <w:r w:rsidRPr="00422B33">
        <w:rPr>
          <w:b/>
          <w:szCs w:val="24"/>
        </w:rPr>
        <w:t xml:space="preserve"> 60 godina ili više</w:t>
      </w:r>
      <w:r w:rsidRPr="00422B33">
        <w:t xml:space="preserve">, obratite se </w:t>
      </w:r>
      <w:r w:rsidR="00A2623E" w:rsidRPr="00422B33">
        <w:t>Board on Aging and Long Term Care (Odboru za starenje i dugotrajnu negu)</w:t>
      </w:r>
      <w:r w:rsidRPr="00422B33">
        <w:t xml:space="preserve">. </w:t>
      </w:r>
      <w:r w:rsidRPr="00D4002D">
        <w:rPr>
          <w:lang w:val="pt-PT"/>
        </w:rPr>
        <w:t>Idite na</w:t>
      </w:r>
      <w:hyperlink r:id="rId37" w:history="1">
        <w:r w:rsidRPr="00D4002D">
          <w:rPr>
            <w:rStyle w:val="Hyperlink"/>
            <w:u w:val="none"/>
            <w:lang w:val="pt-PT"/>
          </w:rPr>
          <w:t xml:space="preserve"> </w:t>
        </w:r>
        <w:r w:rsidRPr="00D4002D">
          <w:rPr>
            <w:rStyle w:val="Hyperlink"/>
            <w:lang w:val="pt-PT"/>
          </w:rPr>
          <w:t>longtermcare.wi.gov</w:t>
        </w:r>
      </w:hyperlink>
      <w:r w:rsidRPr="00D4002D">
        <w:rPr>
          <w:lang w:val="pt-PT"/>
        </w:rPr>
        <w:t>, pozovite 800-815-0015 (TTY:</w:t>
      </w:r>
      <w:r w:rsidR="009B07E2" w:rsidRPr="00D4002D">
        <w:rPr>
          <w:lang w:val="pt-PT"/>
        </w:rPr>
        <w:t xml:space="preserve"> </w:t>
      </w:r>
      <w:r w:rsidRPr="00D4002D">
        <w:rPr>
          <w:lang w:val="pt-PT"/>
        </w:rPr>
        <w:t xml:space="preserve">711) ili mejlom </w:t>
      </w:r>
      <w:hyperlink r:id="rId38" w:history="1">
        <w:r w:rsidRPr="00D4002D">
          <w:rPr>
            <w:rStyle w:val="Hyperlink"/>
            <w:lang w:val="pt-PT"/>
          </w:rPr>
          <w:t>BOALTC@wisconsin.gov</w:t>
        </w:r>
      </w:hyperlink>
      <w:r w:rsidRPr="00D4002D">
        <w:rPr>
          <w:lang w:val="pt-PT"/>
        </w:rPr>
        <w:t>.</w:t>
      </w:r>
    </w:p>
    <w:p w14:paraId="1492E438" w14:textId="655E9088" w:rsidR="003F73F1" w:rsidRPr="00D4002D" w:rsidRDefault="003F73F1" w:rsidP="00B358F7">
      <w:pPr>
        <w:pStyle w:val="ListParagraph"/>
        <w:numPr>
          <w:ilvl w:val="1"/>
          <w:numId w:val="77"/>
        </w:numPr>
        <w:autoSpaceDE w:val="0"/>
        <w:autoSpaceDN w:val="0"/>
        <w:adjustRightInd w:val="0"/>
        <w:rPr>
          <w:szCs w:val="24"/>
          <w:lang w:val="pt-PT"/>
        </w:rPr>
      </w:pPr>
      <w:r w:rsidRPr="00D4002D">
        <w:rPr>
          <w:lang w:val="pt-PT"/>
        </w:rPr>
        <w:t>Ako imate</w:t>
      </w:r>
      <w:r w:rsidRPr="00D4002D">
        <w:rPr>
          <w:b/>
          <w:szCs w:val="24"/>
          <w:lang w:val="pt-PT"/>
        </w:rPr>
        <w:t xml:space="preserve"> od 18 do 59 godina</w:t>
      </w:r>
      <w:r w:rsidRPr="00D4002D">
        <w:rPr>
          <w:lang w:val="pt-PT"/>
        </w:rPr>
        <w:t xml:space="preserve">, kontaktirajte sa Disability Rights Wisconsin. Idite na </w:t>
      </w:r>
      <w:hyperlink r:id="rId39" w:history="1">
        <w:r w:rsidRPr="00D4002D">
          <w:rPr>
            <w:rStyle w:val="Hyperlink"/>
            <w:lang w:val="pt-PT"/>
          </w:rPr>
          <w:t>disabilityrightswi.org</w:t>
        </w:r>
      </w:hyperlink>
      <w:r w:rsidRPr="00D4002D">
        <w:rPr>
          <w:lang w:val="pt-PT"/>
        </w:rPr>
        <w:t xml:space="preserve">, pozovite 800-928-8778 (TTY: 711), ili na mejl </w:t>
      </w:r>
      <w:hyperlink r:id="rId40" w:history="1">
        <w:r w:rsidRPr="00D4002D">
          <w:rPr>
            <w:rStyle w:val="Hyperlink"/>
            <w:lang w:val="pt-PT"/>
          </w:rPr>
          <w:t>info@drwi.org</w:t>
        </w:r>
      </w:hyperlink>
      <w:r w:rsidRPr="00D4002D">
        <w:rPr>
          <w:lang w:val="pt-PT"/>
        </w:rPr>
        <w:t xml:space="preserve">. </w:t>
      </w:r>
    </w:p>
    <w:p w14:paraId="6AACB05E" w14:textId="6D5048AE" w:rsidR="008D420A" w:rsidRPr="00D4002D" w:rsidRDefault="005F10CA" w:rsidP="00B358F7">
      <w:pPr>
        <w:pStyle w:val="ListParagraph"/>
        <w:numPr>
          <w:ilvl w:val="0"/>
          <w:numId w:val="77"/>
        </w:numPr>
        <w:rPr>
          <w:szCs w:val="24"/>
          <w:lang w:val="pt-PT"/>
        </w:rPr>
      </w:pPr>
      <w:r w:rsidRPr="00D4002D">
        <w:rPr>
          <w:lang w:val="pt-PT"/>
        </w:rPr>
        <w:t xml:space="preserve">Član porodice, prijatelj, punomoćnik ili advokat može vam pomoći. </w:t>
      </w:r>
    </w:p>
    <w:p w14:paraId="7DF6EB86" w14:textId="77777777" w:rsidR="00CE6ACB" w:rsidRPr="00D4002D" w:rsidRDefault="00CE6ACB" w:rsidP="008D420A">
      <w:pPr>
        <w:rPr>
          <w:szCs w:val="24"/>
          <w:lang w:val="pt-PT"/>
        </w:rPr>
      </w:pPr>
    </w:p>
    <w:p w14:paraId="04B66AAB" w14:textId="77777777" w:rsidR="008D420A" w:rsidRPr="00D4002D" w:rsidRDefault="008D420A" w:rsidP="00DA5C25">
      <w:pPr>
        <w:keepNext/>
        <w:rPr>
          <w:b/>
          <w:szCs w:val="24"/>
          <w:lang w:val="pt-PT"/>
        </w:rPr>
      </w:pPr>
      <w:r w:rsidRPr="00D4002D">
        <w:rPr>
          <w:b/>
          <w:lang w:val="pt-PT"/>
        </w:rPr>
        <w:lastRenderedPageBreak/>
        <w:t xml:space="preserve">Kopija dosijea vašeg slučaja </w:t>
      </w:r>
    </w:p>
    <w:p w14:paraId="6526E6AE" w14:textId="77777777" w:rsidR="00B57925" w:rsidRPr="00D4002D" w:rsidRDefault="00B57925" w:rsidP="00DA5C25">
      <w:pPr>
        <w:keepNext/>
        <w:rPr>
          <w:b/>
          <w:szCs w:val="24"/>
          <w:lang w:val="pt-PT"/>
        </w:rPr>
      </w:pPr>
    </w:p>
    <w:p w14:paraId="206C82C5" w14:textId="006FCAD6" w:rsidR="00D46689" w:rsidRPr="00C62E19" w:rsidRDefault="00D46689" w:rsidP="000C66F1">
      <w:pPr>
        <w:keepNext/>
        <w:spacing w:after="120"/>
      </w:pPr>
      <w:r w:rsidRPr="00D4002D">
        <w:rPr>
          <w:lang w:val="pt-PT"/>
        </w:rPr>
        <w:t xml:space="preserve">Imate pravo na besplatnu kopiju dosijea svog slučaja. Uključuje svu dokumentaciju, medicinsku dokumentaciju i druge materijale u vezi sa vašom pritužbom ili žalbom. </w:t>
      </w:r>
      <w:r w:rsidRPr="00C62E19">
        <w:t>Da biste zatražili kopiju, kontaktirajte sa</w:t>
      </w:r>
      <w:r w:rsidR="00A2623E">
        <w:t xml:space="preserve"> </w:t>
      </w:r>
      <w:r w:rsidRPr="00C62E19">
        <w:rPr>
          <w:i/>
          <w:color w:val="0000FF"/>
        </w:rPr>
        <w:t>[Add contact info]</w:t>
      </w:r>
      <w:r w:rsidRPr="00C62E19">
        <w:t>.</w:t>
      </w:r>
    </w:p>
    <w:p w14:paraId="7DE18612" w14:textId="77777777" w:rsidR="00A719C1" w:rsidRPr="00C62E19" w:rsidRDefault="00A719C1" w:rsidP="008D420A"/>
    <w:tbl>
      <w:tblPr>
        <w:tblW w:w="0" w:type="auto"/>
        <w:tblInd w:w="828" w:type="dxa"/>
        <w:tblBorders>
          <w:top w:val="threeDEmboss" w:sz="6" w:space="0" w:color="auto"/>
          <w:bottom w:val="threeDEmboss" w:sz="6" w:space="0" w:color="auto"/>
        </w:tblBorders>
        <w:tblCellMar>
          <w:top w:w="144" w:type="dxa"/>
          <w:left w:w="144" w:type="dxa"/>
          <w:bottom w:w="144" w:type="dxa"/>
          <w:right w:w="144" w:type="dxa"/>
        </w:tblCellMar>
        <w:tblLook w:val="01E0" w:firstRow="1" w:lastRow="1" w:firstColumn="1" w:lastColumn="1" w:noHBand="0" w:noVBand="0"/>
      </w:tblPr>
      <w:tblGrid>
        <w:gridCol w:w="8100"/>
      </w:tblGrid>
      <w:tr w:rsidR="008D420A" w:rsidRPr="00C62E19" w14:paraId="497FEC6D" w14:textId="77777777" w:rsidTr="003A4DE1">
        <w:tc>
          <w:tcPr>
            <w:tcW w:w="8100" w:type="dxa"/>
            <w:shd w:val="clear" w:color="auto" w:fill="auto"/>
          </w:tcPr>
          <w:p w14:paraId="1D225768" w14:textId="4EC1C0BB" w:rsidR="008D420A" w:rsidRPr="00C62E19" w:rsidRDefault="008D420A" w:rsidP="00045FC3">
            <w:pPr>
              <w:spacing w:line="271" w:lineRule="auto"/>
              <w:jc w:val="center"/>
              <w:rPr>
                <w:szCs w:val="24"/>
              </w:rPr>
            </w:pPr>
            <w:r w:rsidRPr="00C62E19">
              <w:t>Nećete upasti u nevolje ako se žalite ili ne slažete sa svojim timom za negu ili svojim pružaocima usluga. Ako podnesete pritužbu ili žalbu, nećete biti drugačije tretirani. Želimo da budete zadovoljni svojom negom.</w:t>
            </w:r>
          </w:p>
        </w:tc>
      </w:tr>
    </w:tbl>
    <w:p w14:paraId="4B9DDB8D" w14:textId="77777777" w:rsidR="00F61625" w:rsidRPr="00C62E19" w:rsidRDefault="00F61625" w:rsidP="000C66F1">
      <w:pPr>
        <w:spacing w:before="120"/>
      </w:pPr>
    </w:p>
    <w:p w14:paraId="51E466FD" w14:textId="5C1D6A45" w:rsidR="008D420A" w:rsidRPr="00C62E19" w:rsidRDefault="008D420A" w:rsidP="00867CC0">
      <w:pPr>
        <w:pStyle w:val="Heading2"/>
        <w:rPr>
          <w:sz w:val="26"/>
        </w:rPr>
      </w:pPr>
      <w:bookmarkStart w:id="71" w:name="grievance"/>
      <w:bookmarkStart w:id="72" w:name="_Toc198551187"/>
      <w:bookmarkEnd w:id="71"/>
      <w:r w:rsidRPr="00C62E19">
        <w:rPr>
          <w:sz w:val="26"/>
        </w:rPr>
        <w:t>Pritužbe</w:t>
      </w:r>
      <w:bookmarkEnd w:id="72"/>
    </w:p>
    <w:p w14:paraId="0EC951EA" w14:textId="6F82B048" w:rsidR="00B57925" w:rsidRPr="00C62E19" w:rsidRDefault="008D420A" w:rsidP="00867CC0">
      <w:pPr>
        <w:pStyle w:val="Heading3"/>
      </w:pPr>
      <w:r w:rsidRPr="00C62E19">
        <w:t>Šta je pritužba?</w:t>
      </w:r>
    </w:p>
    <w:p w14:paraId="5C583BD2" w14:textId="77777777" w:rsidR="008D420A" w:rsidRPr="00C62E19" w:rsidRDefault="008D420A" w:rsidP="008D420A">
      <w:pPr>
        <w:rPr>
          <w:szCs w:val="24"/>
        </w:rPr>
      </w:pPr>
      <w:r w:rsidRPr="00C62E19">
        <w:t xml:space="preserve">Pritužba je kada niste zadovoljni </w:t>
      </w:r>
      <w:r w:rsidR="00841DB3" w:rsidRPr="00C62E19">
        <w:rPr>
          <w:i/>
          <w:color w:val="0000FF"/>
          <w:szCs w:val="24"/>
        </w:rPr>
        <w:t>[insert MCO name]</w:t>
      </w:r>
      <w:r w:rsidRPr="00C62E19">
        <w:t>, jednim od naših provajdera ili kvalitetom svoje nege ili usluga. Na primer, možda ćete želeti da podnesete pritužbu ako:</w:t>
      </w:r>
    </w:p>
    <w:p w14:paraId="3FFBE1DF" w14:textId="77777777" w:rsidR="008D420A" w:rsidRPr="00C62E19" w:rsidRDefault="008D420A" w:rsidP="008D420A">
      <w:pPr>
        <w:rPr>
          <w:szCs w:val="24"/>
        </w:rPr>
      </w:pPr>
    </w:p>
    <w:p w14:paraId="3D150825" w14:textId="77777777" w:rsidR="008D420A" w:rsidRPr="005525B7" w:rsidRDefault="008D420A" w:rsidP="00A2623E">
      <w:pPr>
        <w:numPr>
          <w:ilvl w:val="0"/>
          <w:numId w:val="5"/>
        </w:numPr>
        <w:tabs>
          <w:tab w:val="clear" w:pos="720"/>
        </w:tabs>
        <w:autoSpaceDE w:val="0"/>
        <w:autoSpaceDN w:val="0"/>
        <w:adjustRightInd w:val="0"/>
        <w:spacing w:after="80"/>
        <w:rPr>
          <w:szCs w:val="24"/>
          <w:lang w:val="pl-PL"/>
        </w:rPr>
      </w:pPr>
      <w:r w:rsidRPr="005525B7">
        <w:rPr>
          <w:lang w:val="pl-PL"/>
        </w:rPr>
        <w:t>Vaš radnik za ličnu negu često kasni.</w:t>
      </w:r>
    </w:p>
    <w:p w14:paraId="6AE64F00" w14:textId="77777777" w:rsidR="008D420A" w:rsidRPr="00386005" w:rsidRDefault="008D420A" w:rsidP="00E745BB">
      <w:pPr>
        <w:numPr>
          <w:ilvl w:val="0"/>
          <w:numId w:val="5"/>
        </w:numPr>
        <w:tabs>
          <w:tab w:val="clear" w:pos="720"/>
        </w:tabs>
        <w:autoSpaceDE w:val="0"/>
        <w:autoSpaceDN w:val="0"/>
        <w:adjustRightInd w:val="0"/>
        <w:spacing w:after="80"/>
        <w:rPr>
          <w:szCs w:val="24"/>
          <w:lang w:val="es-AR"/>
        </w:rPr>
      </w:pPr>
      <w:r w:rsidRPr="00386005">
        <w:rPr>
          <w:lang w:val="es-AR"/>
        </w:rPr>
        <w:t>Osećate da vas vaš tim za negu ne sluša.</w:t>
      </w:r>
    </w:p>
    <w:p w14:paraId="2071B1DB" w14:textId="77777777" w:rsidR="008D420A" w:rsidRPr="00386005" w:rsidRDefault="008D420A" w:rsidP="00E745BB">
      <w:pPr>
        <w:numPr>
          <w:ilvl w:val="0"/>
          <w:numId w:val="5"/>
        </w:numPr>
        <w:tabs>
          <w:tab w:val="clear" w:pos="720"/>
        </w:tabs>
        <w:autoSpaceDE w:val="0"/>
        <w:autoSpaceDN w:val="0"/>
        <w:adjustRightInd w:val="0"/>
        <w:spacing w:after="80"/>
        <w:rPr>
          <w:szCs w:val="24"/>
          <w:lang w:val="es-AR"/>
        </w:rPr>
      </w:pPr>
      <w:r w:rsidRPr="00386005">
        <w:rPr>
          <w:lang w:val="es-AR"/>
        </w:rPr>
        <w:t>Imate problema da zakažete sastanke kod provajdera.</w:t>
      </w:r>
    </w:p>
    <w:p w14:paraId="44C0E5F7" w14:textId="77777777" w:rsidR="008D420A" w:rsidRPr="00386005" w:rsidRDefault="008D420A" w:rsidP="008449DB">
      <w:pPr>
        <w:numPr>
          <w:ilvl w:val="0"/>
          <w:numId w:val="5"/>
        </w:numPr>
        <w:tabs>
          <w:tab w:val="clear" w:pos="720"/>
        </w:tabs>
        <w:autoSpaceDE w:val="0"/>
        <w:autoSpaceDN w:val="0"/>
        <w:adjustRightInd w:val="0"/>
        <w:rPr>
          <w:szCs w:val="24"/>
          <w:lang w:val="es-AR"/>
        </w:rPr>
      </w:pPr>
      <w:r w:rsidRPr="00386005">
        <w:rPr>
          <w:lang w:val="es-AR"/>
        </w:rPr>
        <w:t>Niste zadovoljni proizvodima za inkontinenciju svog provajdera.</w:t>
      </w:r>
    </w:p>
    <w:p w14:paraId="3743128B" w14:textId="77777777" w:rsidR="008D420A" w:rsidRPr="00386005" w:rsidRDefault="006B6750" w:rsidP="008D420A">
      <w:pPr>
        <w:rPr>
          <w:szCs w:val="24"/>
          <w:lang w:val="es-AR"/>
        </w:rPr>
      </w:pPr>
      <w:r w:rsidRPr="00386005">
        <w:rPr>
          <w:lang w:val="es-AR"/>
        </w:rPr>
        <w:t xml:space="preserve"> </w:t>
      </w:r>
    </w:p>
    <w:p w14:paraId="48BEB3B6" w14:textId="03B1A47C" w:rsidR="00B57925" w:rsidRPr="00386005" w:rsidRDefault="008D420A" w:rsidP="00867CC0">
      <w:pPr>
        <w:pStyle w:val="Heading3"/>
        <w:rPr>
          <w:lang w:val="es-AR"/>
        </w:rPr>
      </w:pPr>
      <w:r w:rsidRPr="00386005">
        <w:rPr>
          <w:lang w:val="es-AR"/>
        </w:rPr>
        <w:t>Ko može da podnese pritužbu?</w:t>
      </w:r>
    </w:p>
    <w:p w14:paraId="57012F32" w14:textId="55A0CBD5" w:rsidR="00D42178" w:rsidRPr="005525B7" w:rsidRDefault="00AD01AE" w:rsidP="008D420A">
      <w:pPr>
        <w:rPr>
          <w:lang w:val="es-AR"/>
        </w:rPr>
      </w:pPr>
      <w:r w:rsidRPr="005525B7">
        <w:rPr>
          <w:lang w:val="es-AR"/>
        </w:rPr>
        <w:t xml:space="preserve">Pritužbu mogu podneti: </w:t>
      </w:r>
    </w:p>
    <w:p w14:paraId="637C8873" w14:textId="77777777" w:rsidR="00D42178" w:rsidRPr="005525B7" w:rsidRDefault="00D42178" w:rsidP="008D420A">
      <w:pPr>
        <w:rPr>
          <w:szCs w:val="24"/>
          <w:lang w:val="es-AR"/>
        </w:rPr>
      </w:pPr>
    </w:p>
    <w:p w14:paraId="3B8B8436" w14:textId="3A162A1D" w:rsidR="00AD01AE" w:rsidRPr="00C62E19" w:rsidRDefault="00AD01AE" w:rsidP="00FC3969">
      <w:pPr>
        <w:pStyle w:val="ListParagraph"/>
        <w:numPr>
          <w:ilvl w:val="0"/>
          <w:numId w:val="47"/>
        </w:numPr>
      </w:pPr>
      <w:r w:rsidRPr="00C62E19">
        <w:t>Vi.</w:t>
      </w:r>
    </w:p>
    <w:p w14:paraId="725BDCB0" w14:textId="2283CFAB" w:rsidR="00D42178" w:rsidRPr="00C62E19" w:rsidRDefault="00D42178" w:rsidP="00FC3969">
      <w:pPr>
        <w:pStyle w:val="ListParagraph"/>
        <w:numPr>
          <w:ilvl w:val="0"/>
          <w:numId w:val="47"/>
        </w:numPr>
        <w:rPr>
          <w:szCs w:val="24"/>
        </w:rPr>
      </w:pPr>
      <w:r w:rsidRPr="00C62E19">
        <w:t>Vaš donosilac zakonskih odluka.</w:t>
      </w:r>
      <w:r w:rsidR="009B07E2">
        <w:t xml:space="preserve"> </w:t>
      </w:r>
      <w:r w:rsidRPr="00C62E19">
        <w:t xml:space="preserve">Na primer, zakonski staratelj ili ovlašćeni punomoćnik za zdravstvenu zaštitu. </w:t>
      </w:r>
    </w:p>
    <w:p w14:paraId="6C8EB161" w14:textId="7862EE7B" w:rsidR="00247828" w:rsidRPr="00C62E19" w:rsidRDefault="40E29455" w:rsidP="14C8834D">
      <w:pPr>
        <w:pStyle w:val="ListParagraph"/>
        <w:numPr>
          <w:ilvl w:val="0"/>
          <w:numId w:val="47"/>
        </w:numPr>
      </w:pPr>
      <w:r w:rsidRPr="00C62E19">
        <w:t xml:space="preserve">Osoba ili organizacija koju ste imenovali za svog ovlašćenog predstavnika za Medicaid. </w:t>
      </w:r>
    </w:p>
    <w:p w14:paraId="0D7FB19C" w14:textId="05AC2AFD" w:rsidR="00D42178" w:rsidRPr="005525B7" w:rsidRDefault="00D42178" w:rsidP="00FC3969">
      <w:pPr>
        <w:pStyle w:val="ListParagraph"/>
        <w:numPr>
          <w:ilvl w:val="0"/>
          <w:numId w:val="47"/>
        </w:numPr>
        <w:rPr>
          <w:lang w:val="it-IT"/>
        </w:rPr>
      </w:pPr>
      <w:r w:rsidRPr="00D4002D">
        <w:rPr>
          <w:lang w:val="pt-PT"/>
        </w:rPr>
        <w:t>Bilo koja osoba sa vašom pismenom dozvolom.</w:t>
      </w:r>
      <w:r w:rsidR="009B07E2" w:rsidRPr="00D4002D">
        <w:rPr>
          <w:lang w:val="pt-PT"/>
        </w:rPr>
        <w:t xml:space="preserve"> </w:t>
      </w:r>
      <w:r w:rsidRPr="005525B7">
        <w:rPr>
          <w:lang w:val="it-IT"/>
        </w:rPr>
        <w:t xml:space="preserve">Na primer, član porodice, prijatelj ili provajder. </w:t>
      </w:r>
    </w:p>
    <w:p w14:paraId="76CD5707" w14:textId="77777777" w:rsidR="008D420A" w:rsidRPr="005525B7" w:rsidRDefault="008D420A" w:rsidP="008D420A">
      <w:pPr>
        <w:rPr>
          <w:szCs w:val="24"/>
          <w:lang w:val="it-IT"/>
        </w:rPr>
      </w:pPr>
    </w:p>
    <w:p w14:paraId="3E90B1F0" w14:textId="77777777" w:rsidR="008D420A" w:rsidRPr="005525B7" w:rsidRDefault="008D420A" w:rsidP="00867CC0">
      <w:pPr>
        <w:pStyle w:val="Heading3"/>
        <w:rPr>
          <w:lang w:val="pl-PL"/>
        </w:rPr>
      </w:pPr>
      <w:r w:rsidRPr="005525B7">
        <w:rPr>
          <w:lang w:val="pl-PL"/>
        </w:rPr>
        <w:t xml:space="preserve">Koji je rok za podnošenje pritužbe? </w:t>
      </w:r>
    </w:p>
    <w:p w14:paraId="50070A8B" w14:textId="77777777" w:rsidR="00B57925" w:rsidRPr="005525B7" w:rsidRDefault="00B57925" w:rsidP="008D420A">
      <w:pPr>
        <w:rPr>
          <w:b/>
          <w:szCs w:val="24"/>
          <w:lang w:val="pl-PL"/>
        </w:rPr>
      </w:pPr>
    </w:p>
    <w:p w14:paraId="392C65D7" w14:textId="623B6A52" w:rsidR="008D420A" w:rsidRPr="005525B7" w:rsidRDefault="008D420A" w:rsidP="008D420A">
      <w:pPr>
        <w:rPr>
          <w:szCs w:val="24"/>
          <w:lang w:val="pl-PL"/>
        </w:rPr>
      </w:pPr>
      <w:r w:rsidRPr="005525B7">
        <w:rPr>
          <w:lang w:val="pl-PL"/>
        </w:rPr>
        <w:t>Možete podneti pritužbu u bilo kom trenutku.</w:t>
      </w:r>
      <w:r w:rsidR="009B07E2" w:rsidRPr="005525B7">
        <w:rPr>
          <w:lang w:val="pl-PL"/>
        </w:rPr>
        <w:t xml:space="preserve"> </w:t>
      </w:r>
    </w:p>
    <w:p w14:paraId="0BCF258F" w14:textId="77777777" w:rsidR="009033D0" w:rsidRPr="005525B7" w:rsidRDefault="009033D0" w:rsidP="00B555DE">
      <w:pPr>
        <w:rPr>
          <w:rFonts w:ascii="Arial" w:hAnsi="Arial"/>
          <w:b/>
          <w:lang w:val="pl-PL"/>
        </w:rPr>
      </w:pPr>
    </w:p>
    <w:p w14:paraId="001D6E38" w14:textId="77777777" w:rsidR="004B08D5" w:rsidRPr="005525B7" w:rsidRDefault="004B08D5" w:rsidP="004B08D5">
      <w:pPr>
        <w:pStyle w:val="Heading3"/>
        <w:spacing w:before="100" w:after="100"/>
        <w:rPr>
          <w:lang w:val="pl-PL"/>
        </w:rPr>
      </w:pPr>
    </w:p>
    <w:p w14:paraId="035E2CFA" w14:textId="5FBCA768" w:rsidR="008D420A" w:rsidRPr="005525B7" w:rsidRDefault="008D420A" w:rsidP="004B08D5">
      <w:pPr>
        <w:pStyle w:val="Heading3"/>
        <w:spacing w:before="100" w:after="100"/>
        <w:rPr>
          <w:lang w:val="pl-PL"/>
        </w:rPr>
      </w:pPr>
      <w:r w:rsidRPr="005525B7">
        <w:rPr>
          <w:lang w:val="pl-PL"/>
        </w:rPr>
        <w:t xml:space="preserve">Podnesite svoju pritužbu </w:t>
      </w:r>
      <w:r w:rsidR="00841DB3" w:rsidRPr="005525B7">
        <w:rPr>
          <w:i/>
          <w:color w:val="0000FF"/>
          <w:lang w:val="pl-PL"/>
        </w:rPr>
        <w:t>[insert MCO name</w:t>
      </w:r>
      <w:r w:rsidRPr="005525B7">
        <w:rPr>
          <w:lang w:val="pl-PL"/>
        </w:rPr>
        <w:t xml:space="preserve">] </w:t>
      </w:r>
    </w:p>
    <w:p w14:paraId="4EF02B64" w14:textId="77777777" w:rsidR="00B908B9" w:rsidRPr="005525B7" w:rsidRDefault="00B908B9" w:rsidP="0092703B">
      <w:pPr>
        <w:keepNext/>
        <w:rPr>
          <w:lang w:val="pl-PL"/>
        </w:rPr>
      </w:pPr>
    </w:p>
    <w:p w14:paraId="6EBD7A7C" w14:textId="44242EDB" w:rsidR="008D420A" w:rsidRPr="005525B7" w:rsidRDefault="001340AD" w:rsidP="0092703B">
      <w:pPr>
        <w:keepNext/>
        <w:rPr>
          <w:i/>
          <w:lang w:val="pl-PL"/>
        </w:rPr>
      </w:pPr>
      <w:r w:rsidRPr="005525B7">
        <w:rPr>
          <w:lang w:val="pl-PL"/>
        </w:rPr>
        <w:t xml:space="preserve">Možete podneti pritužbu </w:t>
      </w:r>
      <w:r w:rsidR="00841DB3" w:rsidRPr="005525B7">
        <w:rPr>
          <w:i/>
          <w:color w:val="0000FF"/>
          <w:lang w:val="pl-PL"/>
        </w:rPr>
        <w:t xml:space="preserve">[insert MCO name] </w:t>
      </w:r>
      <w:r w:rsidR="00841DB3" w:rsidRPr="005525B7">
        <w:rPr>
          <w:lang w:val="pl-PL"/>
        </w:rPr>
        <w:t>tako što</w:t>
      </w:r>
      <w:r w:rsidRPr="005525B7">
        <w:rPr>
          <w:lang w:val="pl-PL"/>
        </w:rPr>
        <w:t xml:space="preserve"> ćete nas pozvati ili pisati nam.</w:t>
      </w:r>
      <w:r w:rsidR="009B07E2" w:rsidRPr="005525B7">
        <w:rPr>
          <w:lang w:val="pl-PL"/>
        </w:rPr>
        <w:t xml:space="preserve"> </w:t>
      </w:r>
    </w:p>
    <w:p w14:paraId="7610DB1C" w14:textId="77777777" w:rsidR="008D420A" w:rsidRPr="005525B7" w:rsidRDefault="008D420A" w:rsidP="008D420A">
      <w:pPr>
        <w:rPr>
          <w:szCs w:val="24"/>
          <w:lang w:val="pl-PL"/>
        </w:rPr>
      </w:pPr>
    </w:p>
    <w:tbl>
      <w:tblPr>
        <w:tblW w:w="720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7200"/>
      </w:tblGrid>
      <w:tr w:rsidR="008D420A" w:rsidRPr="00C62E19" w14:paraId="3ACB786A" w14:textId="77777777" w:rsidTr="003376FC">
        <w:tc>
          <w:tcPr>
            <w:tcW w:w="6660" w:type="dxa"/>
            <w:shd w:val="clear" w:color="auto" w:fill="auto"/>
          </w:tcPr>
          <w:p w14:paraId="7FB2A8F2" w14:textId="77777777" w:rsidR="008D420A" w:rsidRPr="00C62E19" w:rsidRDefault="003128CD" w:rsidP="003376FC">
            <w:pPr>
              <w:ind w:left="216"/>
              <w:rPr>
                <w:i/>
                <w:color w:val="0000FF"/>
                <w:szCs w:val="24"/>
              </w:rPr>
            </w:pPr>
            <w:r w:rsidRPr="00C62E19">
              <w:rPr>
                <w:i/>
                <w:color w:val="0000FF"/>
              </w:rPr>
              <w:t>[Insert MCO name]</w:t>
            </w:r>
          </w:p>
          <w:p w14:paraId="04083BC9" w14:textId="77777777" w:rsidR="008D420A" w:rsidRPr="00C62E19" w:rsidRDefault="008D420A" w:rsidP="003376FC">
            <w:pPr>
              <w:ind w:left="216"/>
              <w:rPr>
                <w:i/>
                <w:color w:val="0000FF"/>
                <w:szCs w:val="24"/>
              </w:rPr>
            </w:pPr>
            <w:r w:rsidRPr="00C62E19">
              <w:rPr>
                <w:i/>
                <w:color w:val="0000FF"/>
                <w:szCs w:val="24"/>
              </w:rPr>
              <w:t>[Appropriate contact (e.g., Member Rights Specialist, MCO Grievances, etc.)]</w:t>
            </w:r>
          </w:p>
          <w:p w14:paraId="4AEA48D7" w14:textId="77777777" w:rsidR="008D420A" w:rsidRPr="00C62E19" w:rsidRDefault="008D420A" w:rsidP="003376FC">
            <w:pPr>
              <w:ind w:left="216"/>
              <w:rPr>
                <w:i/>
                <w:color w:val="0000FF"/>
                <w:szCs w:val="24"/>
              </w:rPr>
            </w:pPr>
            <w:r w:rsidRPr="00C62E19">
              <w:rPr>
                <w:i/>
                <w:color w:val="0000FF"/>
                <w:szCs w:val="24"/>
              </w:rPr>
              <w:t>[Address]</w:t>
            </w:r>
          </w:p>
          <w:p w14:paraId="18F92A23" w14:textId="36816C08" w:rsidR="008D420A" w:rsidRPr="00C62E19" w:rsidRDefault="00951969" w:rsidP="003376FC">
            <w:pPr>
              <w:ind w:left="216"/>
              <w:rPr>
                <w:i/>
                <w:color w:val="0000FF"/>
                <w:szCs w:val="24"/>
              </w:rPr>
            </w:pPr>
            <w:r w:rsidRPr="00C62E19">
              <w:t>Telefon:</w:t>
            </w:r>
            <w:r w:rsidRPr="00C62E19">
              <w:rPr>
                <w:i/>
                <w:color w:val="0000FF"/>
              </w:rPr>
              <w:t xml:space="preserve"> [Toll-free phone number]</w:t>
            </w:r>
          </w:p>
          <w:p w14:paraId="29D245E0" w14:textId="77777777" w:rsidR="008D420A" w:rsidRPr="00C62E19" w:rsidRDefault="00E016CF" w:rsidP="003376FC">
            <w:pPr>
              <w:ind w:left="216"/>
              <w:rPr>
                <w:i/>
                <w:color w:val="0000FF"/>
                <w:szCs w:val="24"/>
              </w:rPr>
            </w:pPr>
            <w:r w:rsidRPr="00C62E19">
              <w:rPr>
                <w:szCs w:val="24"/>
              </w:rPr>
              <w:t>TTY:</w:t>
            </w:r>
            <w:r w:rsidRPr="00C62E19">
              <w:rPr>
                <w:i/>
                <w:color w:val="0000FF"/>
              </w:rPr>
              <w:t xml:space="preserve"> [</w:t>
            </w:r>
            <w:r w:rsidR="008D420A" w:rsidRPr="00C62E19">
              <w:rPr>
                <w:i/>
                <w:color w:val="0000FF"/>
                <w:szCs w:val="24"/>
              </w:rPr>
              <w:t>TTY number</w:t>
            </w:r>
            <w:r w:rsidRPr="00C62E19">
              <w:rPr>
                <w:i/>
                <w:color w:val="0000FF"/>
              </w:rPr>
              <w:t>]</w:t>
            </w:r>
          </w:p>
          <w:p w14:paraId="02CF6EF5" w14:textId="77777777" w:rsidR="008D420A" w:rsidRPr="00C62E19" w:rsidRDefault="00E016CF" w:rsidP="003376FC">
            <w:pPr>
              <w:ind w:left="216"/>
              <w:rPr>
                <w:i/>
                <w:color w:val="0000FF"/>
                <w:szCs w:val="24"/>
              </w:rPr>
            </w:pPr>
            <w:r w:rsidRPr="00C62E19">
              <w:t xml:space="preserve">Mejl-adresa: </w:t>
            </w:r>
            <w:r w:rsidR="008D420A" w:rsidRPr="00C62E19">
              <w:rPr>
                <w:i/>
                <w:color w:val="0000FF"/>
                <w:szCs w:val="24"/>
              </w:rPr>
              <w:t>[</w:t>
            </w:r>
            <w:r w:rsidRPr="00C62E19">
              <w:rPr>
                <w:i/>
                <w:color w:val="0000FF"/>
              </w:rPr>
              <w:t>Email address, optional]</w:t>
            </w:r>
          </w:p>
          <w:p w14:paraId="6AE0528A" w14:textId="1E1A31E5" w:rsidR="008D420A" w:rsidRPr="00C62E19" w:rsidRDefault="008D420A" w:rsidP="00906A26">
            <w:pPr>
              <w:spacing w:before="120" w:beforeAutospacing="1" w:after="100" w:afterAutospacing="1"/>
              <w:ind w:left="216"/>
              <w:rPr>
                <w:szCs w:val="24"/>
              </w:rPr>
            </w:pPr>
            <w:r w:rsidRPr="00C62E19">
              <w:rPr>
                <w:color w:val="0000FF"/>
                <w:szCs w:val="26"/>
              </w:rPr>
              <w:t>[</w:t>
            </w:r>
            <w:r w:rsidRPr="00C62E19">
              <w:rPr>
                <w:i/>
                <w:color w:val="0000FF"/>
              </w:rPr>
              <w:t>MCOs can choose to include a form that members can use to file a grievance in the appendix. For example, if you want, you can use the form at the end of this handbook to file a grievance. The form is in Appendix (insert Appendix #).]</w:t>
            </w:r>
          </w:p>
        </w:tc>
      </w:tr>
    </w:tbl>
    <w:p w14:paraId="2AD743DD" w14:textId="77777777" w:rsidR="008D420A" w:rsidRPr="00C62E19" w:rsidRDefault="008D420A" w:rsidP="008D420A"/>
    <w:p w14:paraId="71BD0137" w14:textId="50FFD2EE" w:rsidR="009033D0" w:rsidRPr="00C62E19" w:rsidRDefault="008D420A" w:rsidP="00867CC0">
      <w:pPr>
        <w:pStyle w:val="Heading3"/>
        <w:rPr>
          <w:b w:val="0"/>
        </w:rPr>
      </w:pPr>
      <w:r w:rsidRPr="00C62E19">
        <w:t>Šta se dalje dešava?</w:t>
      </w:r>
    </w:p>
    <w:p w14:paraId="420D7CBB" w14:textId="0E0312CD" w:rsidR="008D420A" w:rsidRPr="00C62E19" w:rsidRDefault="001340AD" w:rsidP="008D420A">
      <w:r w:rsidRPr="00D4002D">
        <w:rPr>
          <w:lang w:val="pt-PT"/>
        </w:rPr>
        <w:t xml:space="preserve">Biće vam poslato pismo u roku od pet radnih dana u kojem vas obaveštavamo da smo primili vašu pritužbu. Zatim će </w:t>
      </w:r>
      <w:r w:rsidRPr="00D4002D">
        <w:rPr>
          <w:i/>
          <w:color w:val="0000FF"/>
          <w:lang w:val="pt-PT"/>
        </w:rPr>
        <w:t>[</w:t>
      </w:r>
      <w:r w:rsidR="00841DB3" w:rsidRPr="00D4002D">
        <w:rPr>
          <w:i/>
          <w:color w:val="0000FF"/>
          <w:lang w:val="pt-PT"/>
        </w:rPr>
        <w:t>insert MCO name</w:t>
      </w:r>
      <w:r w:rsidRPr="00D4002D">
        <w:rPr>
          <w:i/>
          <w:color w:val="0000FF"/>
          <w:lang w:val="pt-PT"/>
        </w:rPr>
        <w:t>]</w:t>
      </w:r>
      <w:r w:rsidRPr="00D4002D">
        <w:rPr>
          <w:lang w:val="pt-PT"/>
        </w:rPr>
        <w:t xml:space="preserve"> osoblje pokušati da vam pomogne u rešavanju vaših nedoumica.</w:t>
      </w:r>
      <w:r w:rsidR="009B07E2" w:rsidRPr="00D4002D">
        <w:rPr>
          <w:lang w:val="pt-PT"/>
        </w:rPr>
        <w:t xml:space="preserve"> </w:t>
      </w:r>
      <w:r w:rsidRPr="00D4002D">
        <w:rPr>
          <w:lang w:val="pt-PT"/>
        </w:rPr>
        <w:t>Možda nećemo moći da nađemo rešenje.</w:t>
      </w:r>
      <w:r w:rsidR="009B07E2" w:rsidRPr="00D4002D">
        <w:rPr>
          <w:lang w:val="pt-PT"/>
        </w:rPr>
        <w:t xml:space="preserve"> </w:t>
      </w:r>
      <w:r w:rsidRPr="00D4002D">
        <w:rPr>
          <w:lang w:val="pt-PT"/>
        </w:rPr>
        <w:t xml:space="preserve">Ili, možda ne želite da radite sa </w:t>
      </w:r>
      <w:r w:rsidRPr="00D4002D">
        <w:rPr>
          <w:i/>
          <w:color w:val="0000FF"/>
          <w:lang w:val="pt-PT"/>
        </w:rPr>
        <w:t>[</w:t>
      </w:r>
      <w:r w:rsidR="00841DB3" w:rsidRPr="00D4002D">
        <w:rPr>
          <w:i/>
          <w:color w:val="0000FF"/>
          <w:lang w:val="pt-PT"/>
        </w:rPr>
        <w:t>insert MCO name</w:t>
      </w:r>
      <w:r w:rsidRPr="00D4002D">
        <w:rPr>
          <w:i/>
          <w:color w:val="0000FF"/>
          <w:lang w:val="pt-PT"/>
        </w:rPr>
        <w:t>]</w:t>
      </w:r>
      <w:r w:rsidRPr="00D4002D">
        <w:rPr>
          <w:lang w:val="pt-PT"/>
        </w:rPr>
        <w:t xml:space="preserve"> osobljem.</w:t>
      </w:r>
      <w:r w:rsidR="009B07E2" w:rsidRPr="00D4002D">
        <w:rPr>
          <w:lang w:val="pt-PT"/>
        </w:rPr>
        <w:t xml:space="preserve"> </w:t>
      </w:r>
      <w:r w:rsidRPr="00D4002D">
        <w:rPr>
          <w:lang w:val="pt-PT"/>
        </w:rPr>
        <w:t>U ovim slučajevima, naš komitet za pritužbe i žalbe će razmotriti vašu pritužbu i doneti odluku.</w:t>
      </w:r>
      <w:r w:rsidR="009B07E2" w:rsidRPr="00D4002D">
        <w:rPr>
          <w:lang w:val="pt-PT"/>
        </w:rPr>
        <w:t xml:space="preserve"> </w:t>
      </w:r>
      <w:r w:rsidRPr="00C62E19">
        <w:t xml:space="preserve">Evo kako to funkcioniše: </w:t>
      </w:r>
    </w:p>
    <w:p w14:paraId="483A5C6D" w14:textId="139290CD" w:rsidR="009033D0" w:rsidRPr="00C62E19" w:rsidRDefault="009033D0" w:rsidP="00867CC0">
      <w:pPr>
        <w:rPr>
          <w:szCs w:val="24"/>
        </w:rPr>
      </w:pPr>
    </w:p>
    <w:p w14:paraId="47CA72F5" w14:textId="77777777" w:rsidR="008D420A" w:rsidRPr="00386005" w:rsidRDefault="008D420A" w:rsidP="00E745BB">
      <w:pPr>
        <w:numPr>
          <w:ilvl w:val="0"/>
          <w:numId w:val="5"/>
        </w:numPr>
        <w:tabs>
          <w:tab w:val="clear" w:pos="720"/>
        </w:tabs>
        <w:autoSpaceDE w:val="0"/>
        <w:autoSpaceDN w:val="0"/>
        <w:adjustRightInd w:val="0"/>
        <w:spacing w:after="80"/>
        <w:rPr>
          <w:lang w:val="es-AR"/>
        </w:rPr>
      </w:pPr>
      <w:r w:rsidRPr="00386005">
        <w:rPr>
          <w:lang w:val="es-AR"/>
        </w:rPr>
        <w:t xml:space="preserve">Obavestićemo vas kada komisija planira da se sastane da razmotri vašu pritužbu. </w:t>
      </w:r>
    </w:p>
    <w:p w14:paraId="3CA8F4A0" w14:textId="21F615A3" w:rsidR="008D420A" w:rsidRPr="00C62E19" w:rsidRDefault="008D420A" w:rsidP="00E745BB">
      <w:pPr>
        <w:numPr>
          <w:ilvl w:val="0"/>
          <w:numId w:val="5"/>
        </w:numPr>
        <w:tabs>
          <w:tab w:val="clear" w:pos="720"/>
        </w:tabs>
        <w:autoSpaceDE w:val="0"/>
        <w:autoSpaceDN w:val="0"/>
        <w:adjustRightInd w:val="0"/>
        <w:spacing w:after="80"/>
        <w:rPr>
          <w:szCs w:val="24"/>
        </w:rPr>
      </w:pPr>
      <w:r w:rsidRPr="00C62E19">
        <w:t>Sastanak je poverljiv.</w:t>
      </w:r>
      <w:r w:rsidR="009B07E2">
        <w:t xml:space="preserve"> </w:t>
      </w:r>
    </w:p>
    <w:p w14:paraId="38BD6CE0" w14:textId="7F041EFC" w:rsidR="008D420A" w:rsidRPr="00D4002D" w:rsidRDefault="008D420A" w:rsidP="00E745BB">
      <w:pPr>
        <w:numPr>
          <w:ilvl w:val="0"/>
          <w:numId w:val="5"/>
        </w:numPr>
        <w:tabs>
          <w:tab w:val="clear" w:pos="720"/>
        </w:tabs>
        <w:autoSpaceDE w:val="0"/>
        <w:autoSpaceDN w:val="0"/>
        <w:adjustRightInd w:val="0"/>
        <w:spacing w:after="80"/>
        <w:rPr>
          <w:szCs w:val="24"/>
          <w:lang w:val="pt-PT"/>
        </w:rPr>
      </w:pPr>
      <w:r w:rsidRPr="00D4002D">
        <w:rPr>
          <w:lang w:val="pt-PT"/>
        </w:rPr>
        <w:t>Imate pravo da se pojavite lično.</w:t>
      </w:r>
      <w:r w:rsidR="009B07E2" w:rsidRPr="00D4002D">
        <w:rPr>
          <w:lang w:val="pt-PT"/>
        </w:rPr>
        <w:t xml:space="preserve"> </w:t>
      </w:r>
      <w:r w:rsidRPr="00D4002D">
        <w:rPr>
          <w:lang w:val="pt-PT"/>
        </w:rPr>
        <w:t xml:space="preserve">Sa sobom možete povesti advokata, prijatelja, člana porodice ili svedoka. </w:t>
      </w:r>
    </w:p>
    <w:p w14:paraId="5606A38B" w14:textId="77777777" w:rsidR="008D420A" w:rsidRPr="00386005" w:rsidRDefault="008D420A" w:rsidP="00E745BB">
      <w:pPr>
        <w:numPr>
          <w:ilvl w:val="0"/>
          <w:numId w:val="5"/>
        </w:numPr>
        <w:tabs>
          <w:tab w:val="clear" w:pos="720"/>
        </w:tabs>
        <w:autoSpaceDE w:val="0"/>
        <w:autoSpaceDN w:val="0"/>
        <w:adjustRightInd w:val="0"/>
        <w:spacing w:after="80"/>
        <w:rPr>
          <w:szCs w:val="24"/>
          <w:lang w:val="es-AR"/>
        </w:rPr>
      </w:pPr>
      <w:r w:rsidRPr="00D4002D">
        <w:rPr>
          <w:lang w:val="pt-PT"/>
        </w:rPr>
        <w:t xml:space="preserve">Komisija će vam dati priliku da objasnite svoju nedoumicu. </w:t>
      </w:r>
      <w:r w:rsidRPr="00386005">
        <w:rPr>
          <w:lang w:val="es-AR"/>
        </w:rPr>
        <w:t>Komitetu možete dati informacije, dokaze i svedočenja.</w:t>
      </w:r>
    </w:p>
    <w:p w14:paraId="57BCE0FD" w14:textId="77777777" w:rsidR="008D420A" w:rsidRPr="00386005" w:rsidRDefault="008D420A" w:rsidP="00E745BB">
      <w:pPr>
        <w:numPr>
          <w:ilvl w:val="0"/>
          <w:numId w:val="5"/>
        </w:numPr>
        <w:tabs>
          <w:tab w:val="clear" w:pos="720"/>
        </w:tabs>
        <w:autoSpaceDE w:val="0"/>
        <w:autoSpaceDN w:val="0"/>
        <w:adjustRightInd w:val="0"/>
        <w:spacing w:after="80"/>
        <w:rPr>
          <w:szCs w:val="24"/>
          <w:lang w:val="es-AR"/>
        </w:rPr>
      </w:pPr>
      <w:r w:rsidRPr="00386005">
        <w:rPr>
          <w:lang w:val="es-AR"/>
        </w:rPr>
        <w:t xml:space="preserve">Vaš tim za negu ili drugo </w:t>
      </w:r>
      <w:r w:rsidR="00841DB3" w:rsidRPr="00386005">
        <w:rPr>
          <w:i/>
          <w:color w:val="0000FF"/>
          <w:szCs w:val="24"/>
          <w:lang w:val="es-AR"/>
        </w:rPr>
        <w:t>[insert MCO name]</w:t>
      </w:r>
      <w:r w:rsidRPr="00386005">
        <w:rPr>
          <w:lang w:val="es-AR"/>
        </w:rPr>
        <w:t xml:space="preserve"> osoblje će verovatno biti na sastanku.</w:t>
      </w:r>
    </w:p>
    <w:p w14:paraId="04102D6B" w14:textId="2E5614B6" w:rsidR="008D420A" w:rsidRPr="00C62E19" w:rsidRDefault="008D420A" w:rsidP="008449DB">
      <w:pPr>
        <w:numPr>
          <w:ilvl w:val="0"/>
          <w:numId w:val="5"/>
        </w:numPr>
        <w:tabs>
          <w:tab w:val="clear" w:pos="720"/>
        </w:tabs>
        <w:autoSpaceDE w:val="0"/>
        <w:autoSpaceDN w:val="0"/>
        <w:adjustRightInd w:val="0"/>
      </w:pPr>
      <w:r w:rsidRPr="00386005">
        <w:rPr>
          <w:lang w:val="es-AR"/>
        </w:rPr>
        <w:t xml:space="preserve">Komisija će doneti odluku u roku od 90 dana od datuma kada smo prvi put primili vašu pritužbu. </w:t>
      </w:r>
      <w:r w:rsidRPr="00C62E19">
        <w:t>Komisija će vam poslati pismo sa odlukom.</w:t>
      </w:r>
    </w:p>
    <w:p w14:paraId="7BAB1DBC" w14:textId="77777777" w:rsidR="008D420A" w:rsidRPr="00C62E19" w:rsidRDefault="008D420A" w:rsidP="008D420A">
      <w:pPr>
        <w:rPr>
          <w:szCs w:val="24"/>
        </w:rPr>
      </w:pPr>
    </w:p>
    <w:p w14:paraId="6C13A4C8" w14:textId="77777777" w:rsidR="002A0037" w:rsidRPr="00C62E19" w:rsidRDefault="002A0037" w:rsidP="008D420A">
      <w:pPr>
        <w:rPr>
          <w:szCs w:val="24"/>
        </w:rPr>
      </w:pPr>
    </w:p>
    <w:p w14:paraId="28CB95F9" w14:textId="281DB41C" w:rsidR="009508E0" w:rsidRPr="00C62E19" w:rsidRDefault="008D420A" w:rsidP="004B08D5">
      <w:pPr>
        <w:pStyle w:val="Heading3"/>
        <w:spacing w:before="100" w:after="100"/>
      </w:pPr>
      <w:r w:rsidRPr="00C62E19">
        <w:lastRenderedPageBreak/>
        <w:t>Šta ako se ne slažem sa odlukom Komisije za pritužbu i žalbe?</w:t>
      </w:r>
      <w:bookmarkStart w:id="73" w:name="dhsreview_grievance"/>
      <w:bookmarkEnd w:id="73"/>
    </w:p>
    <w:p w14:paraId="25452862" w14:textId="53072EB2" w:rsidR="00BA531B" w:rsidRPr="005525B7" w:rsidRDefault="008D420A" w:rsidP="008D420A">
      <w:pPr>
        <w:rPr>
          <w:lang w:val="pl-PL"/>
        </w:rPr>
      </w:pPr>
      <w:r w:rsidRPr="00C62E19">
        <w:t xml:space="preserve">Možete zatražiti od DHS-a da preispita odluku Komisije za pritužbe i žalbe o vašoj pritužbi. </w:t>
      </w:r>
      <w:r w:rsidRPr="005525B7">
        <w:rPr>
          <w:lang w:val="pl-PL"/>
        </w:rPr>
        <w:t xml:space="preserve">Pozovite telefonsku liniju za žalbe i pritužbe na 888-203-8338 ili imejl na </w:t>
      </w:r>
      <w:hyperlink r:id="rId41" w:history="1">
        <w:r w:rsidRPr="005525B7">
          <w:rPr>
            <w:rStyle w:val="Hyperlink"/>
            <w:lang w:val="pl-PL"/>
          </w:rPr>
          <w:t>dhsfamcare@wisconsin.gov</w:t>
        </w:r>
      </w:hyperlink>
      <w:r w:rsidRPr="005525B7">
        <w:rPr>
          <w:lang w:val="pl-PL"/>
        </w:rPr>
        <w:t xml:space="preserve">. </w:t>
      </w:r>
    </w:p>
    <w:p w14:paraId="7A53088C" w14:textId="77777777" w:rsidR="008D420A" w:rsidRPr="005525B7" w:rsidRDefault="008D420A" w:rsidP="007A5938">
      <w:pPr>
        <w:rPr>
          <w:lang w:val="pl-PL"/>
        </w:rPr>
      </w:pPr>
    </w:p>
    <w:p w14:paraId="5E7BD14D" w14:textId="77777777" w:rsidR="00B87243" w:rsidRPr="005525B7" w:rsidRDefault="00B87243" w:rsidP="00CA60FA">
      <w:pPr>
        <w:pStyle w:val="Heading3"/>
        <w:spacing w:before="100" w:after="100"/>
        <w:rPr>
          <w:lang w:val="pl-PL"/>
        </w:rPr>
      </w:pPr>
      <w:r w:rsidRPr="005525B7">
        <w:rPr>
          <w:lang w:val="pl-PL"/>
        </w:rPr>
        <w:t>Koji je rok za traženje DHS revizije?</w:t>
      </w:r>
    </w:p>
    <w:p w14:paraId="4F196D49" w14:textId="77777777" w:rsidR="00B87243" w:rsidRPr="005525B7" w:rsidRDefault="00B87243" w:rsidP="00B87243">
      <w:pPr>
        <w:rPr>
          <w:lang w:val="pl-PL"/>
        </w:rPr>
      </w:pPr>
    </w:p>
    <w:p w14:paraId="1D825C18" w14:textId="2B2F119F" w:rsidR="002F4010" w:rsidRPr="005525B7" w:rsidRDefault="00B93A2F" w:rsidP="00B87243">
      <w:pPr>
        <w:rPr>
          <w:lang w:val="pl-PL"/>
        </w:rPr>
      </w:pPr>
      <w:r w:rsidRPr="005525B7">
        <w:rPr>
          <w:i/>
          <w:color w:val="0000FF"/>
          <w:lang w:val="pl-PL"/>
        </w:rPr>
        <w:t>[insert MCO name]</w:t>
      </w:r>
      <w:r w:rsidR="003875B3" w:rsidRPr="005525B7">
        <w:rPr>
          <w:i/>
          <w:color w:val="0000FF"/>
          <w:lang w:val="pl-PL"/>
        </w:rPr>
        <w:t xml:space="preserve"> </w:t>
      </w:r>
      <w:r w:rsidRPr="005525B7">
        <w:rPr>
          <w:lang w:val="pl-PL"/>
        </w:rPr>
        <w:t xml:space="preserve">Komisija za pritužbe i žalbe mora da vam pošalje odluku o vašoj pritužbi u roku od 90 dana od datuma kada primimo vašu pritužbu. </w:t>
      </w:r>
    </w:p>
    <w:p w14:paraId="2D13BEA4" w14:textId="77777777" w:rsidR="002F4010" w:rsidRPr="005525B7" w:rsidRDefault="002F4010" w:rsidP="00B87243">
      <w:pPr>
        <w:rPr>
          <w:lang w:val="pl-PL"/>
        </w:rPr>
      </w:pPr>
    </w:p>
    <w:p w14:paraId="69855CB6" w14:textId="6E9948EE" w:rsidR="001F19DD" w:rsidRPr="005525B7" w:rsidRDefault="00534D1F" w:rsidP="00867CC0">
      <w:pPr>
        <w:pStyle w:val="ListParagraph"/>
        <w:numPr>
          <w:ilvl w:val="0"/>
          <w:numId w:val="61"/>
        </w:numPr>
        <w:autoSpaceDE w:val="0"/>
        <w:autoSpaceDN w:val="0"/>
        <w:adjustRightInd w:val="0"/>
        <w:rPr>
          <w:lang w:val="pl-PL"/>
        </w:rPr>
      </w:pPr>
      <w:r w:rsidRPr="005525B7">
        <w:rPr>
          <w:lang w:val="pl-PL"/>
        </w:rPr>
        <w:t>Imate 45 dana od datuma kada primite odluku komiteta da zatražite reviziju DHS-a.</w:t>
      </w:r>
      <w:r w:rsidR="0099083E" w:rsidRPr="005525B7">
        <w:rPr>
          <w:lang w:val="pl-PL"/>
        </w:rPr>
        <w:br/>
      </w:r>
    </w:p>
    <w:p w14:paraId="65D22740" w14:textId="5007D387" w:rsidR="001F19DD" w:rsidRPr="005525B7" w:rsidRDefault="00EB76BB" w:rsidP="0099083E">
      <w:pPr>
        <w:numPr>
          <w:ilvl w:val="0"/>
          <w:numId w:val="5"/>
        </w:numPr>
        <w:autoSpaceDE w:val="0"/>
        <w:autoSpaceDN w:val="0"/>
        <w:adjustRightInd w:val="0"/>
        <w:rPr>
          <w:lang w:val="pl-PL"/>
        </w:rPr>
      </w:pPr>
      <w:r w:rsidRPr="005525B7">
        <w:rPr>
          <w:lang w:val="pl-PL"/>
        </w:rPr>
        <w:t xml:space="preserve">Ako nemate odluku komisije u roku od 90 dana, imate 45 dana od kada je trebalo da dobijete odluku da zatražite preispitivanje DHS-a. </w:t>
      </w:r>
      <w:r w:rsidR="0099083E" w:rsidRPr="005525B7">
        <w:rPr>
          <w:lang w:val="pl-PL"/>
        </w:rPr>
        <w:br/>
      </w:r>
    </w:p>
    <w:p w14:paraId="429581B6" w14:textId="6816CA48" w:rsidR="000609E6" w:rsidRPr="005525B7" w:rsidRDefault="00BC1507" w:rsidP="000609E6">
      <w:pPr>
        <w:autoSpaceDE w:val="0"/>
        <w:autoSpaceDN w:val="0"/>
        <w:adjustRightInd w:val="0"/>
        <w:ind w:left="720"/>
        <w:rPr>
          <w:lang w:val="pt-BR"/>
        </w:rPr>
      </w:pPr>
      <w:r w:rsidRPr="005525B7">
        <w:rPr>
          <w:lang w:val="pt-BR"/>
        </w:rPr>
        <w:t xml:space="preserve">Na primer, </w:t>
      </w:r>
      <w:r w:rsidRPr="005525B7">
        <w:rPr>
          <w:i/>
          <w:color w:val="0000FF"/>
          <w:lang w:val="pt-BR"/>
        </w:rPr>
        <w:t xml:space="preserve">[insert MCO name] </w:t>
      </w:r>
      <w:r w:rsidRPr="005525B7">
        <w:rPr>
          <w:lang w:val="pt-BR"/>
        </w:rPr>
        <w:t xml:space="preserve">ima rok do 30. jula da vam pošalje rešenje. Kada dođe 30. jul, </w:t>
      </w:r>
      <w:r w:rsidRPr="005525B7">
        <w:rPr>
          <w:i/>
          <w:lang w:val="pt-BR"/>
        </w:rPr>
        <w:t>[</w:t>
      </w:r>
      <w:r w:rsidR="001F19DD" w:rsidRPr="005525B7">
        <w:rPr>
          <w:i/>
          <w:color w:val="0000FF"/>
          <w:lang w:val="pt-BR"/>
        </w:rPr>
        <w:t>insert MCO name]</w:t>
      </w:r>
      <w:r w:rsidRPr="005525B7">
        <w:rPr>
          <w:lang w:val="pt-BR"/>
        </w:rPr>
        <w:t xml:space="preserve"> vam nije poslao odluku. Počevši od 31. jula, imate rok do 14. septembra da zatražite DHS preispitivanje svoje pritužbe.</w:t>
      </w:r>
    </w:p>
    <w:p w14:paraId="1353D354" w14:textId="77777777" w:rsidR="007B2F31" w:rsidRPr="005525B7" w:rsidRDefault="007B2F31" w:rsidP="000609E6">
      <w:pPr>
        <w:autoSpaceDE w:val="0"/>
        <w:autoSpaceDN w:val="0"/>
        <w:adjustRightInd w:val="0"/>
        <w:ind w:left="720"/>
        <w:rPr>
          <w:szCs w:val="24"/>
          <w:lang w:val="pt-BR"/>
        </w:rPr>
      </w:pPr>
    </w:p>
    <w:p w14:paraId="3172FEA2" w14:textId="77D7DD3F" w:rsidR="00B908B9" w:rsidRPr="005525B7" w:rsidRDefault="008D420A" w:rsidP="00867CC0">
      <w:pPr>
        <w:pStyle w:val="Heading3"/>
        <w:rPr>
          <w:lang w:val="pt-BR"/>
        </w:rPr>
      </w:pPr>
      <w:r w:rsidRPr="005525B7">
        <w:rPr>
          <w:lang w:val="pt-BR"/>
        </w:rPr>
        <w:t>Šta se dalje dešava?</w:t>
      </w:r>
    </w:p>
    <w:p w14:paraId="518E2DE7" w14:textId="3B2994F8" w:rsidR="000B631E" w:rsidRPr="00C62E19" w:rsidRDefault="005E465E" w:rsidP="00C353BE">
      <w:r w:rsidRPr="005525B7">
        <w:rPr>
          <w:lang w:val="pt-BR"/>
        </w:rPr>
        <w:t xml:space="preserve">DHS radi sa spoljnom organizacijom koja se zove MetaStar na razmatranju pritužbi. </w:t>
      </w:r>
      <w:r w:rsidRPr="00C62E19">
        <w:t xml:space="preserve">Ako tražite DHS pregled, MetaStar će: </w:t>
      </w:r>
    </w:p>
    <w:p w14:paraId="74397B72" w14:textId="77777777" w:rsidR="000B631E" w:rsidRPr="00C62E19" w:rsidRDefault="000B631E" w:rsidP="00C353BE"/>
    <w:p w14:paraId="648EE428" w14:textId="1D9936CB" w:rsidR="008D420A" w:rsidRPr="005525B7" w:rsidRDefault="000B631E" w:rsidP="00E745BB">
      <w:pPr>
        <w:numPr>
          <w:ilvl w:val="0"/>
          <w:numId w:val="5"/>
        </w:numPr>
        <w:autoSpaceDE w:val="0"/>
        <w:autoSpaceDN w:val="0"/>
        <w:adjustRightInd w:val="0"/>
        <w:spacing w:after="80"/>
        <w:rPr>
          <w:szCs w:val="24"/>
          <w:lang w:val="it-IT"/>
        </w:rPr>
      </w:pPr>
      <w:r w:rsidRPr="005525B7">
        <w:rPr>
          <w:lang w:val="it-IT"/>
        </w:rPr>
        <w:t xml:space="preserve">Odgovoriti u pisanoj formi da bi vas obavestili da su primili vaš zahtev. </w:t>
      </w:r>
    </w:p>
    <w:p w14:paraId="4EDE43C6" w14:textId="003E50F7" w:rsidR="008D420A" w:rsidRPr="005525B7" w:rsidRDefault="009E58B9" w:rsidP="00867CC0">
      <w:pPr>
        <w:numPr>
          <w:ilvl w:val="0"/>
          <w:numId w:val="5"/>
        </w:numPr>
        <w:tabs>
          <w:tab w:val="clear" w:pos="720"/>
        </w:tabs>
        <w:autoSpaceDE w:val="0"/>
        <w:autoSpaceDN w:val="0"/>
        <w:adjustRightInd w:val="0"/>
        <w:spacing w:after="80"/>
        <w:rPr>
          <w:b/>
          <w:szCs w:val="24"/>
          <w:lang w:val="it-IT"/>
        </w:rPr>
      </w:pPr>
      <w:r w:rsidRPr="009E58B9">
        <w:rPr>
          <w:szCs w:val="24"/>
          <w:lang w:val="it-IT"/>
        </w:rPr>
        <w:t>Završiti pregled vaše pritužbe u roku od 30 dana od prijema vašeg zahteva.</w:t>
      </w:r>
    </w:p>
    <w:p w14:paraId="3FDADFFE" w14:textId="70742718" w:rsidR="00B87243" w:rsidRPr="005525B7" w:rsidRDefault="000B631E" w:rsidP="00B87243">
      <w:pPr>
        <w:numPr>
          <w:ilvl w:val="0"/>
          <w:numId w:val="5"/>
        </w:numPr>
        <w:tabs>
          <w:tab w:val="clear" w:pos="720"/>
        </w:tabs>
        <w:autoSpaceDE w:val="0"/>
        <w:autoSpaceDN w:val="0"/>
        <w:adjustRightInd w:val="0"/>
        <w:rPr>
          <w:b/>
          <w:szCs w:val="24"/>
          <w:lang w:val="it-IT"/>
        </w:rPr>
      </w:pPr>
      <w:r w:rsidRPr="005525B7">
        <w:rPr>
          <w:lang w:val="it-IT"/>
        </w:rPr>
        <w:t xml:space="preserve">Poslati vam i </w:t>
      </w:r>
      <w:r w:rsidR="00B87243" w:rsidRPr="005525B7">
        <w:rPr>
          <w:i/>
          <w:color w:val="0000FF"/>
          <w:szCs w:val="24"/>
          <w:lang w:val="it-IT"/>
        </w:rPr>
        <w:t xml:space="preserve">[insert MCO name] </w:t>
      </w:r>
      <w:r w:rsidRPr="005525B7">
        <w:rPr>
          <w:lang w:val="it-IT"/>
        </w:rPr>
        <w:t>konačnu odluku o vašoj pritužbi u roku od sedam dana od završetka njenog pregleda.</w:t>
      </w:r>
    </w:p>
    <w:p w14:paraId="4ACFDDAD" w14:textId="77777777" w:rsidR="008D420A" w:rsidRPr="005525B7" w:rsidRDefault="008D420A" w:rsidP="008D420A">
      <w:pPr>
        <w:rPr>
          <w:szCs w:val="24"/>
          <w:lang w:val="it-IT"/>
        </w:rPr>
      </w:pPr>
    </w:p>
    <w:p w14:paraId="521DEC2A" w14:textId="2F4FA6D5" w:rsidR="00B908B9" w:rsidRPr="005525B7" w:rsidRDefault="008D420A" w:rsidP="00867CC0">
      <w:pPr>
        <w:pStyle w:val="Heading3"/>
        <w:rPr>
          <w:lang w:val="it-IT"/>
        </w:rPr>
      </w:pPr>
      <w:r w:rsidRPr="005525B7">
        <w:rPr>
          <w:lang w:val="it-IT"/>
        </w:rPr>
        <w:t>Šta ako se ne slažem sa pregledom DHS-a?</w:t>
      </w:r>
    </w:p>
    <w:p w14:paraId="60F9FB65" w14:textId="77777777" w:rsidR="008D420A" w:rsidRPr="005525B7" w:rsidRDefault="002C0FEB" w:rsidP="008D420A">
      <w:pPr>
        <w:rPr>
          <w:szCs w:val="24"/>
          <w:lang w:val="it-IT"/>
        </w:rPr>
      </w:pPr>
      <w:r w:rsidRPr="005525B7">
        <w:rPr>
          <w:lang w:val="it-IT"/>
        </w:rPr>
        <w:t xml:space="preserve">MetaStar-ova odluka je konačna. Ne možete tražiti državno pravično saslušanje za pritužbu. </w:t>
      </w:r>
    </w:p>
    <w:p w14:paraId="1667EE21" w14:textId="77777777" w:rsidR="00F61625" w:rsidRPr="005525B7" w:rsidRDefault="00F61625" w:rsidP="008D420A">
      <w:pPr>
        <w:rPr>
          <w:szCs w:val="24"/>
          <w:lang w:val="it-IT"/>
        </w:rPr>
      </w:pPr>
    </w:p>
    <w:p w14:paraId="4EDB3311" w14:textId="1AD49A3C" w:rsidR="009033D0" w:rsidRPr="005525B7" w:rsidRDefault="007C7846" w:rsidP="009033D0">
      <w:pPr>
        <w:rPr>
          <w:lang w:val="it-IT"/>
        </w:rPr>
      </w:pPr>
      <w:r w:rsidRPr="00C62E19">
        <w:rPr>
          <w:noProof/>
          <w:lang w:val="en-US" w:eastAsia="zh-CN"/>
        </w:rPr>
        <mc:AlternateContent>
          <mc:Choice Requires="wps">
            <w:drawing>
              <wp:anchor distT="4294967295" distB="4294967295" distL="114300" distR="114300" simplePos="0" relativeHeight="251657728" behindDoc="0" locked="0" layoutInCell="1" allowOverlap="1" wp14:anchorId="505783E5" wp14:editId="70115C0B">
                <wp:simplePos x="0" y="0"/>
                <wp:positionH relativeFrom="column">
                  <wp:posOffset>1404620</wp:posOffset>
                </wp:positionH>
                <wp:positionV relativeFrom="paragraph">
                  <wp:posOffset>62229</wp:posOffset>
                </wp:positionV>
                <wp:extent cx="2971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428F06"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6pt,4.9pt" to="344.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oXsU&#10;ktsAAAAHAQAADwAAAGRycy9kb3ducmV2LnhtbEyPPW+DMBCG90r5D9ZF6taYMCSEYqKqH1M7UJKh&#10;o4OvgILPCDtA++t77dKMj95X7z2X7WfbiREH3zpSsF5FIJAqZ1qqFRwPL3cJCB80Gd05QgVf6GGf&#10;L24ynRo30TuOZagFj5BPtYImhD6V0lcNWu1Xrkfi7NMNVgfGoZZm0BOP207GUbSRVrfEFxrd42OD&#10;1bm8WAXb59ey6Kent+9CbmVRjC4k5w+lbpfzwz2IgHP4L8OvPqtDzk4ndyHjRacgjtcxVxXs+APO&#10;N8mO+fTHMs/ktX/+AwAA//8DAFBLAQItABQABgAIAAAAIQC2gziS/gAAAOEBAAATAAAAAAAAAAAA&#10;AAAAAAAAAABbQ29udGVudF9UeXBlc10ueG1sUEsBAi0AFAAGAAgAAAAhADj9If/WAAAAlAEAAAsA&#10;AAAAAAAAAAAAAAAALwEAAF9yZWxzLy5yZWxzUEsBAi0AFAAGAAgAAAAhACkmbQPQAQAA7QMAAA4A&#10;AAAAAAAAAAAAAAAALgIAAGRycy9lMm9Eb2MueG1sUEsBAi0AFAAGAAgAAAAhAKF7FJLbAAAABwEA&#10;AA8AAAAAAAAAAAAAAAAAKgQAAGRycy9kb3ducmV2LnhtbFBLBQYAAAAABAAEAPMAAAAyBQAAAAA=&#10;" strokecolor="black [3040]"/>
            </w:pict>
          </mc:Fallback>
        </mc:AlternateContent>
      </w:r>
      <w:bookmarkStart w:id="74" w:name="_Hlt301940828"/>
      <w:bookmarkStart w:id="75" w:name="_Hlt301942565"/>
      <w:bookmarkStart w:id="76" w:name="appeals"/>
      <w:bookmarkEnd w:id="74"/>
      <w:bookmarkEnd w:id="75"/>
    </w:p>
    <w:p w14:paraId="2AE0736B" w14:textId="1DC0176B" w:rsidR="006C1BA4" w:rsidRPr="005525B7" w:rsidRDefault="008D420A" w:rsidP="00867CC0">
      <w:pPr>
        <w:pStyle w:val="Heading2"/>
        <w:rPr>
          <w:sz w:val="26"/>
          <w:lang w:val="it-IT"/>
        </w:rPr>
      </w:pPr>
      <w:bookmarkStart w:id="77" w:name="_Toc198551188"/>
      <w:r w:rsidRPr="005525B7">
        <w:rPr>
          <w:sz w:val="26"/>
          <w:lang w:val="it-IT"/>
        </w:rPr>
        <w:lastRenderedPageBreak/>
        <w:t>Žalbe</w:t>
      </w:r>
      <w:bookmarkEnd w:id="76"/>
      <w:bookmarkEnd w:id="77"/>
    </w:p>
    <w:p w14:paraId="5F74EA13" w14:textId="6D4F15C5" w:rsidR="00B908B9" w:rsidRPr="005525B7" w:rsidRDefault="008D420A" w:rsidP="00867CC0">
      <w:pPr>
        <w:pStyle w:val="Heading3"/>
        <w:rPr>
          <w:lang w:val="it-IT"/>
        </w:rPr>
      </w:pPr>
      <w:r w:rsidRPr="005525B7">
        <w:rPr>
          <w:lang w:val="it-IT"/>
        </w:rPr>
        <w:t>Šta je žalba?</w:t>
      </w:r>
    </w:p>
    <w:p w14:paraId="31F540D3" w14:textId="530EC48C" w:rsidR="005960C4" w:rsidRPr="00E6517E" w:rsidRDefault="00B33FCE" w:rsidP="005A519F">
      <w:pPr>
        <w:rPr>
          <w:lang w:val="pt-BR"/>
        </w:rPr>
      </w:pPr>
      <w:r w:rsidRPr="00B33FCE">
        <w:rPr>
          <w:rStyle w:val="cf01"/>
          <w:rFonts w:ascii="Times New Roman" w:hAnsi="Times New Roman" w:cs="Times New Roman"/>
          <w:sz w:val="24"/>
          <w:szCs w:val="24"/>
          <w:lang w:val="it-IT"/>
        </w:rPr>
        <w:t xml:space="preserve">Žalba je način da zatražite od nekoga da bliže pogleda odluku </w:t>
      </w:r>
      <w:r w:rsidRPr="00B33FCE">
        <w:rPr>
          <w:i/>
          <w:color w:val="0000FF"/>
          <w:szCs w:val="24"/>
          <w:lang w:val="it-IT"/>
        </w:rPr>
        <w:t>[insert MCO name]</w:t>
      </w:r>
      <w:r w:rsidRPr="00B33FCE">
        <w:rPr>
          <w:rStyle w:val="cf01"/>
          <w:rFonts w:ascii="Times New Roman" w:hAnsi="Times New Roman" w:cs="Times New Roman"/>
          <w:sz w:val="24"/>
          <w:szCs w:val="24"/>
          <w:lang w:val="it-IT"/>
        </w:rPr>
        <w:t xml:space="preserve"> donetu o zaustavljanju, suspenziji ili smanjenju vaših pogodnosti, ili druge situacije koje su navedene u odeljku pod nazivom </w:t>
      </w:r>
      <w:r w:rsidR="00467CAD" w:rsidRPr="00467CAD">
        <w:rPr>
          <w:lang w:val="it-IT"/>
        </w:rPr>
        <w:t>„</w:t>
      </w:r>
      <w:r w:rsidRPr="00B33FCE">
        <w:rPr>
          <w:rStyle w:val="cf01"/>
          <w:rFonts w:ascii="Times New Roman" w:hAnsi="Times New Roman" w:cs="Times New Roman"/>
          <w:sz w:val="24"/>
          <w:szCs w:val="24"/>
          <w:lang w:val="it-IT"/>
        </w:rPr>
        <w:t>Na koje vrste problema mogu da se žalim?</w:t>
      </w:r>
      <w:r w:rsidR="00467CAD">
        <w:rPr>
          <w:rStyle w:val="cf01"/>
          <w:rFonts w:ascii="Times New Roman" w:hAnsi="Times New Roman" w:cs="Times New Roman"/>
          <w:sz w:val="24"/>
          <w:szCs w:val="24"/>
          <w:lang w:val="it-IT"/>
        </w:rPr>
        <w:t>”</w:t>
      </w:r>
      <w:r w:rsidRPr="00B33FCE">
        <w:rPr>
          <w:rStyle w:val="cf01"/>
          <w:rFonts w:ascii="Times New Roman" w:hAnsi="Times New Roman" w:cs="Times New Roman"/>
          <w:sz w:val="24"/>
          <w:szCs w:val="24"/>
          <w:lang w:val="it-IT"/>
        </w:rPr>
        <w:t xml:space="preserve">. </w:t>
      </w:r>
      <w:r w:rsidRPr="00454225">
        <w:rPr>
          <w:rStyle w:val="cf01"/>
          <w:rFonts w:ascii="Times New Roman" w:hAnsi="Times New Roman" w:cs="Times New Roman"/>
          <w:sz w:val="24"/>
          <w:szCs w:val="24"/>
          <w:lang w:val="pt-PT"/>
        </w:rPr>
        <w:t xml:space="preserve">Ove odluke se nazivaju </w:t>
      </w:r>
      <w:r w:rsidRPr="00454225">
        <w:rPr>
          <w:rStyle w:val="cf01"/>
          <w:rFonts w:ascii="Times New Roman" w:hAnsi="Times New Roman" w:cs="Times New Roman"/>
          <w:b/>
          <w:sz w:val="24"/>
          <w:szCs w:val="24"/>
          <w:lang w:val="pt-PT"/>
        </w:rPr>
        <w:t>odluke o nepovoljnim pogodnostima</w:t>
      </w:r>
      <w:r w:rsidRPr="00454225">
        <w:rPr>
          <w:rStyle w:val="cf01"/>
          <w:rFonts w:ascii="Times New Roman" w:hAnsi="Times New Roman" w:cs="Times New Roman"/>
          <w:sz w:val="24"/>
          <w:szCs w:val="24"/>
          <w:lang w:val="pt-PT"/>
        </w:rPr>
        <w:t>.</w:t>
      </w:r>
    </w:p>
    <w:p w14:paraId="23E372D8" w14:textId="77777777" w:rsidR="008D420A" w:rsidRPr="00E6517E" w:rsidRDefault="008D420A" w:rsidP="008D420A">
      <w:pPr>
        <w:rPr>
          <w:b/>
          <w:szCs w:val="24"/>
          <w:lang w:val="pt-BR"/>
        </w:rPr>
      </w:pPr>
    </w:p>
    <w:p w14:paraId="67B99365" w14:textId="77777777" w:rsidR="008D420A" w:rsidRPr="00E6517E" w:rsidRDefault="008D420A" w:rsidP="00AA76FC">
      <w:pPr>
        <w:pStyle w:val="Heading3"/>
        <w:rPr>
          <w:lang w:val="pt-BR"/>
        </w:rPr>
      </w:pPr>
      <w:r w:rsidRPr="00E6517E">
        <w:rPr>
          <w:lang w:val="pt-BR"/>
        </w:rPr>
        <w:t xml:space="preserve">Na koje vrste pitanja mogu da se žalim? </w:t>
      </w:r>
    </w:p>
    <w:p w14:paraId="55587C1B" w14:textId="77777777" w:rsidR="00B908B9" w:rsidRPr="00E6517E" w:rsidRDefault="00B908B9" w:rsidP="008D420A">
      <w:pPr>
        <w:rPr>
          <w:b/>
          <w:szCs w:val="24"/>
          <w:lang w:val="pt-BR"/>
        </w:rPr>
      </w:pPr>
    </w:p>
    <w:p w14:paraId="3E9DFFA9" w14:textId="21AF6B2A" w:rsidR="008D420A" w:rsidRPr="005525B7" w:rsidRDefault="008D420A" w:rsidP="008D420A">
      <w:pPr>
        <w:rPr>
          <w:szCs w:val="24"/>
          <w:lang w:val="it-IT"/>
        </w:rPr>
      </w:pPr>
      <w:r w:rsidRPr="005525B7">
        <w:rPr>
          <w:lang w:val="it-IT"/>
        </w:rPr>
        <w:t>Imate pravo da podnesete žalbu ako</w:t>
      </w:r>
      <w:r w:rsidR="003875B3" w:rsidRPr="005525B7">
        <w:rPr>
          <w:lang w:val="it-IT"/>
        </w:rPr>
        <w:t xml:space="preserve"> </w:t>
      </w:r>
      <w:r w:rsidR="003875B3" w:rsidRPr="005525B7">
        <w:rPr>
          <w:i/>
          <w:color w:val="0000FF"/>
          <w:szCs w:val="24"/>
          <w:lang w:val="it-IT"/>
        </w:rPr>
        <w:t>[</w:t>
      </w:r>
      <w:r w:rsidR="00B566FA" w:rsidRPr="005525B7">
        <w:rPr>
          <w:i/>
          <w:color w:val="0000FF"/>
          <w:szCs w:val="24"/>
          <w:lang w:val="it-IT"/>
        </w:rPr>
        <w:t>insert MCO name</w:t>
      </w:r>
      <w:r w:rsidR="003875B3" w:rsidRPr="005525B7">
        <w:rPr>
          <w:i/>
          <w:color w:val="0000FF"/>
          <w:szCs w:val="24"/>
          <w:lang w:val="it-IT"/>
        </w:rPr>
        <w:t>]</w:t>
      </w:r>
      <w:r w:rsidRPr="005525B7">
        <w:rPr>
          <w:lang w:val="it-IT"/>
        </w:rPr>
        <w:t>:</w:t>
      </w:r>
    </w:p>
    <w:p w14:paraId="3F6AFE9E" w14:textId="77777777" w:rsidR="00171A57" w:rsidRPr="005525B7" w:rsidRDefault="00171A57" w:rsidP="008D420A">
      <w:pPr>
        <w:rPr>
          <w:szCs w:val="24"/>
          <w:lang w:val="it-IT"/>
        </w:rPr>
      </w:pPr>
    </w:p>
    <w:p w14:paraId="61F12259" w14:textId="77777777" w:rsidR="00241A7B" w:rsidRPr="00241A7B" w:rsidRDefault="00241A7B" w:rsidP="00241A7B">
      <w:pPr>
        <w:pStyle w:val="ListParagraph"/>
        <w:numPr>
          <w:ilvl w:val="0"/>
          <w:numId w:val="61"/>
        </w:numPr>
        <w:spacing w:after="80"/>
        <w:rPr>
          <w:szCs w:val="24"/>
          <w:lang w:val="it-IT"/>
        </w:rPr>
      </w:pPr>
      <w:r w:rsidRPr="00241A7B">
        <w:rPr>
          <w:szCs w:val="24"/>
          <w:lang w:val="it-IT"/>
        </w:rPr>
        <w:t>Odbija vaš zahtev za određenu uslugu.</w:t>
      </w:r>
    </w:p>
    <w:p w14:paraId="7ABFA8F7" w14:textId="77777777" w:rsidR="00241A7B" w:rsidRPr="00241A7B" w:rsidRDefault="00241A7B" w:rsidP="00241A7B">
      <w:pPr>
        <w:pStyle w:val="ListParagraph"/>
        <w:numPr>
          <w:ilvl w:val="0"/>
          <w:numId w:val="61"/>
        </w:numPr>
        <w:spacing w:after="80"/>
        <w:rPr>
          <w:szCs w:val="24"/>
          <w:lang w:val="it-IT"/>
        </w:rPr>
      </w:pPr>
      <w:r w:rsidRPr="00241A7B">
        <w:rPr>
          <w:szCs w:val="24"/>
          <w:lang w:val="it-IT"/>
        </w:rPr>
        <w:t>Ograničava vaš zahtev za određenu uslugu.</w:t>
      </w:r>
    </w:p>
    <w:p w14:paraId="25C1F681" w14:textId="77777777" w:rsidR="00241A7B" w:rsidRPr="00241A7B" w:rsidRDefault="00241A7B" w:rsidP="00241A7B">
      <w:pPr>
        <w:pStyle w:val="ListParagraph"/>
        <w:numPr>
          <w:ilvl w:val="0"/>
          <w:numId w:val="61"/>
        </w:numPr>
        <w:spacing w:after="80"/>
        <w:rPr>
          <w:szCs w:val="24"/>
          <w:lang w:val="it-IT"/>
        </w:rPr>
      </w:pPr>
      <w:r w:rsidRPr="00241A7B">
        <w:rPr>
          <w:szCs w:val="24"/>
          <w:lang w:val="it-IT"/>
        </w:rPr>
        <w:t xml:space="preserve">Završava, smanjuje ili suspenduje (privremeno zaustavlja) uslugu koju ste dobijali. </w:t>
      </w:r>
    </w:p>
    <w:p w14:paraId="1D1A8690" w14:textId="77777777" w:rsidR="00241A7B" w:rsidRPr="001C7A1A" w:rsidRDefault="00241A7B" w:rsidP="00241A7B">
      <w:pPr>
        <w:pStyle w:val="ListParagraph"/>
        <w:numPr>
          <w:ilvl w:val="0"/>
          <w:numId w:val="61"/>
        </w:numPr>
        <w:spacing w:after="80"/>
        <w:rPr>
          <w:szCs w:val="24"/>
        </w:rPr>
      </w:pPr>
      <w:r w:rsidRPr="001C7A1A">
        <w:rPr>
          <w:szCs w:val="24"/>
        </w:rPr>
        <w:t>Odbija plaćanje pružaoca usluge.</w:t>
      </w:r>
    </w:p>
    <w:p w14:paraId="1DA8F1AB" w14:textId="77777777" w:rsidR="00241A7B" w:rsidRPr="00454225" w:rsidRDefault="00241A7B" w:rsidP="00241A7B">
      <w:pPr>
        <w:pStyle w:val="ListParagraph"/>
        <w:numPr>
          <w:ilvl w:val="0"/>
          <w:numId w:val="61"/>
        </w:numPr>
        <w:spacing w:after="80"/>
        <w:rPr>
          <w:szCs w:val="24"/>
          <w:lang w:val="pt-PT"/>
        </w:rPr>
      </w:pPr>
      <w:r w:rsidRPr="00454225">
        <w:rPr>
          <w:szCs w:val="24"/>
          <w:lang w:val="pt-PT"/>
        </w:rPr>
        <w:t xml:space="preserve">Traži vam da platite iznos koji ne smatrate da dugujete. </w:t>
      </w:r>
    </w:p>
    <w:p w14:paraId="754BFF2A" w14:textId="77777777" w:rsidR="00241A7B" w:rsidRPr="001C7A1A" w:rsidRDefault="00241A7B" w:rsidP="00241A7B">
      <w:pPr>
        <w:pStyle w:val="ListParagraph"/>
        <w:numPr>
          <w:ilvl w:val="0"/>
          <w:numId w:val="61"/>
        </w:numPr>
        <w:spacing w:after="80"/>
        <w:rPr>
          <w:szCs w:val="24"/>
          <w:lang w:val="it-IT"/>
        </w:rPr>
      </w:pPr>
      <w:r w:rsidRPr="001C7A1A">
        <w:rPr>
          <w:szCs w:val="24"/>
          <w:lang w:val="it-IT"/>
        </w:rPr>
        <w:t>Ne ugovara ili pruža usluge blagovremeno.</w:t>
      </w:r>
    </w:p>
    <w:p w14:paraId="4BAD7E74" w14:textId="77777777" w:rsidR="009D50C5" w:rsidRDefault="00241A7B" w:rsidP="00241A7B">
      <w:pPr>
        <w:pStyle w:val="ListParagraph"/>
        <w:numPr>
          <w:ilvl w:val="0"/>
          <w:numId w:val="61"/>
        </w:numPr>
        <w:spacing w:after="80"/>
        <w:rPr>
          <w:szCs w:val="24"/>
        </w:rPr>
      </w:pPr>
      <w:r w:rsidRPr="001C7A1A">
        <w:rPr>
          <w:szCs w:val="24"/>
        </w:rPr>
        <w:t>Odbija vaš zahtev da izaberete uslugu van mreže provajdera.</w:t>
      </w:r>
    </w:p>
    <w:p w14:paraId="7F88EA7C" w14:textId="55936B69" w:rsidR="00241A7B" w:rsidRPr="001C7A1A" w:rsidRDefault="009D50C5" w:rsidP="00241A7B">
      <w:pPr>
        <w:pStyle w:val="ListParagraph"/>
        <w:numPr>
          <w:ilvl w:val="0"/>
          <w:numId w:val="61"/>
        </w:numPr>
        <w:spacing w:after="80"/>
        <w:rPr>
          <w:szCs w:val="24"/>
        </w:rPr>
      </w:pPr>
      <w:r w:rsidRPr="009D50C5">
        <w:rPr>
          <w:szCs w:val="24"/>
        </w:rPr>
        <w:t>Ne poštuje rokove za pritužbe i žalbe.</w:t>
      </w:r>
      <w:r w:rsidR="00241A7B" w:rsidRPr="001C7A1A">
        <w:rPr>
          <w:szCs w:val="24"/>
        </w:rPr>
        <w:t xml:space="preserve"> </w:t>
      </w:r>
    </w:p>
    <w:p w14:paraId="42989D8B" w14:textId="77777777" w:rsidR="00241A7B" w:rsidRPr="001C7A1A" w:rsidRDefault="00241A7B" w:rsidP="00241A7B">
      <w:pPr>
        <w:pStyle w:val="ListParagraph"/>
        <w:numPr>
          <w:ilvl w:val="0"/>
          <w:numId w:val="61"/>
        </w:numPr>
        <w:spacing w:after="80"/>
        <w:rPr>
          <w:szCs w:val="24"/>
          <w:lang w:val="pt-BR"/>
        </w:rPr>
      </w:pPr>
      <w:r w:rsidRPr="001C7A1A">
        <w:rPr>
          <w:szCs w:val="24"/>
          <w:lang w:val="pt-BR"/>
        </w:rPr>
        <w:t>Traži od DHS-a da vas ispiše.</w:t>
      </w:r>
    </w:p>
    <w:p w14:paraId="7874C506" w14:textId="77777777" w:rsidR="00D37772" w:rsidRPr="00454225" w:rsidRDefault="00D37772" w:rsidP="00D37772">
      <w:pPr>
        <w:rPr>
          <w:szCs w:val="24"/>
          <w:lang w:val="pt-PT"/>
        </w:rPr>
      </w:pPr>
    </w:p>
    <w:p w14:paraId="32B76420" w14:textId="77777777" w:rsidR="00D37772" w:rsidRPr="00C43C1A" w:rsidRDefault="00D37772" w:rsidP="00D37772">
      <w:pPr>
        <w:rPr>
          <w:i/>
          <w:iCs/>
          <w:szCs w:val="24"/>
          <w:lang w:val="pt-PT"/>
        </w:rPr>
      </w:pPr>
      <w:r w:rsidRPr="00C43C1A">
        <w:rPr>
          <w:szCs w:val="24"/>
          <w:lang w:val="pt-PT"/>
        </w:rPr>
        <w:t xml:space="preserve">Možete da podnesete žalbu i sa </w:t>
      </w:r>
      <w:r w:rsidRPr="00C43C1A">
        <w:rPr>
          <w:i/>
          <w:color w:val="0000FF"/>
          <w:szCs w:val="24"/>
          <w:lang w:val="pt-PT"/>
        </w:rPr>
        <w:t>[insert MCO name]</w:t>
      </w:r>
      <w:r w:rsidRPr="00C43C1A">
        <w:rPr>
          <w:szCs w:val="24"/>
          <w:lang w:val="pt-PT"/>
        </w:rPr>
        <w:t xml:space="preserve"> ako:</w:t>
      </w:r>
    </w:p>
    <w:p w14:paraId="4088FDA9" w14:textId="77777777" w:rsidR="00D37772" w:rsidRPr="00C43C1A" w:rsidRDefault="00D37772" w:rsidP="00D37772">
      <w:pPr>
        <w:rPr>
          <w:szCs w:val="24"/>
          <w:lang w:val="pt-PT"/>
        </w:rPr>
      </w:pPr>
    </w:p>
    <w:p w14:paraId="627814A9" w14:textId="77777777" w:rsidR="00D37772" w:rsidRPr="001C7A1A" w:rsidRDefault="00D37772" w:rsidP="00D37772">
      <w:pPr>
        <w:pStyle w:val="ListParagraph"/>
        <w:numPr>
          <w:ilvl w:val="0"/>
          <w:numId w:val="89"/>
        </w:numPr>
        <w:spacing w:after="80"/>
        <w:rPr>
          <w:szCs w:val="24"/>
          <w:lang w:val="pl-PL"/>
        </w:rPr>
      </w:pPr>
      <w:r w:rsidRPr="001C7A1A">
        <w:rPr>
          <w:szCs w:val="24"/>
          <w:lang w:val="pl-PL"/>
        </w:rPr>
        <w:t>Vaša funkcionalna podobnost se promeni.</w:t>
      </w:r>
    </w:p>
    <w:p w14:paraId="33BD7030" w14:textId="77777777" w:rsidR="00D37772" w:rsidRPr="001C7A1A" w:rsidRDefault="00D37772" w:rsidP="00D37772">
      <w:pPr>
        <w:pStyle w:val="ListParagraph"/>
        <w:numPr>
          <w:ilvl w:val="0"/>
          <w:numId w:val="89"/>
        </w:numPr>
        <w:spacing w:after="80"/>
        <w:rPr>
          <w:szCs w:val="24"/>
          <w:lang w:val="pl-PL"/>
        </w:rPr>
      </w:pPr>
      <w:r w:rsidRPr="001C7A1A">
        <w:rPr>
          <w:szCs w:val="24"/>
          <w:lang w:val="pl-PL"/>
        </w:rPr>
        <w:t>Se utvrdi da niste na nivou nege koji nije u staračkom domu.</w:t>
      </w:r>
    </w:p>
    <w:p w14:paraId="05859E48" w14:textId="77777777" w:rsidR="00D37772" w:rsidRPr="00454225" w:rsidRDefault="00D37772" w:rsidP="00D37772">
      <w:pPr>
        <w:pStyle w:val="ListParagraph"/>
        <w:numPr>
          <w:ilvl w:val="0"/>
          <w:numId w:val="89"/>
        </w:numPr>
        <w:spacing w:after="80"/>
        <w:rPr>
          <w:szCs w:val="24"/>
          <w:lang w:val="da-DK"/>
        </w:rPr>
      </w:pPr>
      <w:r w:rsidRPr="00454225">
        <w:rPr>
          <w:szCs w:val="24"/>
          <w:lang w:val="da-DK"/>
        </w:rPr>
        <w:t>Vam se ne sviđa vaš plan nege jer:</w:t>
      </w:r>
    </w:p>
    <w:p w14:paraId="7215F683" w14:textId="77777777" w:rsidR="00D37772" w:rsidRPr="00454225" w:rsidRDefault="00D37772" w:rsidP="00D37772">
      <w:pPr>
        <w:pStyle w:val="ListParagraph"/>
        <w:numPr>
          <w:ilvl w:val="1"/>
          <w:numId w:val="89"/>
        </w:numPr>
        <w:spacing w:after="80"/>
        <w:rPr>
          <w:szCs w:val="24"/>
          <w:lang w:val="pt-PT"/>
        </w:rPr>
      </w:pPr>
      <w:r w:rsidRPr="00454225">
        <w:rPr>
          <w:szCs w:val="24"/>
          <w:lang w:val="pt-PT"/>
        </w:rPr>
        <w:t>Vas ne podržava da živite u mestu gde želite da živite.</w:t>
      </w:r>
    </w:p>
    <w:p w14:paraId="4F9EEEEF" w14:textId="77777777" w:rsidR="00D37772" w:rsidRPr="00454225" w:rsidRDefault="00D37772" w:rsidP="00D37772">
      <w:pPr>
        <w:pStyle w:val="ListParagraph"/>
        <w:numPr>
          <w:ilvl w:val="1"/>
          <w:numId w:val="89"/>
        </w:numPr>
        <w:spacing w:after="80"/>
        <w:rPr>
          <w:szCs w:val="24"/>
          <w:lang w:val="pt-PT"/>
        </w:rPr>
      </w:pPr>
      <w:r w:rsidRPr="00454225">
        <w:rPr>
          <w:szCs w:val="24"/>
          <w:lang w:val="pt-PT"/>
        </w:rPr>
        <w:t>Ne pruža dovoljno nege, terapija ili podrške koji ispunjavaju vaše potrebe i identifikovane ishode.</w:t>
      </w:r>
    </w:p>
    <w:p w14:paraId="1F411DAB" w14:textId="77777777" w:rsidR="00D37772" w:rsidRPr="00454225" w:rsidRDefault="00D37772" w:rsidP="00D37772">
      <w:pPr>
        <w:pStyle w:val="ListParagraph"/>
        <w:numPr>
          <w:ilvl w:val="1"/>
          <w:numId w:val="89"/>
        </w:numPr>
        <w:spacing w:after="80"/>
        <w:rPr>
          <w:szCs w:val="24"/>
          <w:lang w:val="pt-PT"/>
        </w:rPr>
      </w:pPr>
      <w:r w:rsidRPr="00454225">
        <w:rPr>
          <w:szCs w:val="24"/>
          <w:lang w:val="pt-PT"/>
        </w:rPr>
        <w:t>Zahteva od vas da prihvatite negu, terapiju ili podršku koju ne želite ili za koje smatrate da su previše ograničavajuće.</w:t>
      </w:r>
    </w:p>
    <w:p w14:paraId="33450C45" w14:textId="77777777" w:rsidR="008D420A" w:rsidRPr="00454225" w:rsidRDefault="008D420A" w:rsidP="00507E09">
      <w:pPr>
        <w:rPr>
          <w:lang w:val="pt-PT"/>
        </w:rPr>
      </w:pPr>
    </w:p>
    <w:p w14:paraId="7AF48017" w14:textId="1F86EF3E" w:rsidR="008D420A" w:rsidRPr="005525B7" w:rsidRDefault="00247828" w:rsidP="003875B3">
      <w:pPr>
        <w:spacing w:line="259" w:lineRule="auto"/>
        <w:rPr>
          <w:lang w:val="pl-PL"/>
        </w:rPr>
      </w:pPr>
      <w:r w:rsidRPr="00E6517E">
        <w:rPr>
          <w:lang w:val="pt-PT"/>
        </w:rPr>
        <w:t xml:space="preserve">Ako se bilo koja od ovih situacija desi, </w:t>
      </w:r>
      <w:r w:rsidR="00841DB3" w:rsidRPr="00E6517E">
        <w:rPr>
          <w:i/>
          <w:color w:val="0000FF"/>
          <w:lang w:val="pt-PT"/>
        </w:rPr>
        <w:t>[insert MCO name]</w:t>
      </w:r>
      <w:r w:rsidRPr="00E6517E">
        <w:rPr>
          <w:lang w:val="pt-PT"/>
        </w:rPr>
        <w:t xml:space="preserve"> će vam poslati </w:t>
      </w:r>
      <w:r w:rsidR="003875B3" w:rsidRPr="00E6517E">
        <w:rPr>
          <w:b/>
          <w:bCs/>
          <w:lang w:val="pt-PT"/>
        </w:rPr>
        <w:t>Notice of Adverse Benefit Determination (Obaveštenje o utvrđivanju nepovoljnih beneficija)</w:t>
      </w:r>
      <w:r w:rsidRPr="00E6517E">
        <w:rPr>
          <w:lang w:val="pt-PT"/>
        </w:rPr>
        <w:t xml:space="preserve"> koje uključuje vaša prava na žalbu. Pažljivo pročitajte – može vam reći rok za podnošenje žalbe i druge vremenski osetljive informacije. </w:t>
      </w:r>
      <w:r w:rsidRPr="005525B7">
        <w:rPr>
          <w:lang w:val="pl-PL"/>
        </w:rPr>
        <w:t>Ako imate pitanja, pozovite jednog od naših stručnjaka za prava članova za pomoć.</w:t>
      </w:r>
    </w:p>
    <w:p w14:paraId="25CD2815" w14:textId="77777777" w:rsidR="005960C4" w:rsidRPr="005525B7" w:rsidRDefault="005960C4" w:rsidP="00BE13CB">
      <w:pPr>
        <w:rPr>
          <w:lang w:val="pl-PL"/>
        </w:rPr>
      </w:pPr>
    </w:p>
    <w:p w14:paraId="456B6121" w14:textId="4DFE1D63" w:rsidR="005960C4" w:rsidRPr="005525B7" w:rsidRDefault="003875B3" w:rsidP="00531917">
      <w:pPr>
        <w:autoSpaceDE w:val="0"/>
        <w:autoSpaceDN w:val="0"/>
        <w:adjustRightInd w:val="0"/>
        <w:rPr>
          <w:lang w:val="pl-PL"/>
        </w:rPr>
      </w:pPr>
      <w:r w:rsidRPr="005525B7">
        <w:rPr>
          <w:b/>
          <w:lang w:val="pl-PL"/>
        </w:rPr>
        <w:t>Notice of Adverse Benefit Determination (Obaveštenje o utvrđivanju nepovoljnih beneficija)</w:t>
      </w:r>
      <w:r w:rsidR="005960C4" w:rsidRPr="005525B7">
        <w:rPr>
          <w:b/>
          <w:lang w:val="pl-PL"/>
        </w:rPr>
        <w:t>.</w:t>
      </w:r>
      <w:r w:rsidR="005960C4" w:rsidRPr="005525B7">
        <w:rPr>
          <w:lang w:val="pl-PL"/>
        </w:rPr>
        <w:t xml:space="preserve"> Obaveštenje sadrži datum kada planiramo da zaustavimo, obustavimo ili smanjimo vaše usluge.</w:t>
      </w:r>
      <w:r w:rsidR="009B07E2" w:rsidRPr="005525B7">
        <w:rPr>
          <w:lang w:val="pl-PL"/>
        </w:rPr>
        <w:t xml:space="preserve"> </w:t>
      </w:r>
      <w:r w:rsidRPr="005525B7">
        <w:rPr>
          <w:lang w:val="pl-PL"/>
        </w:rPr>
        <w:t>Da biste videli kako izgleda Notice of Adverse Benefit Determination (Obaveštenje o utvrđivanju nepovoljnih beneficija), idite na dodatak</w:t>
      </w:r>
      <w:r w:rsidR="005960C4" w:rsidRPr="005525B7">
        <w:rPr>
          <w:lang w:val="pl-PL"/>
        </w:rPr>
        <w:t xml:space="preserve"> </w:t>
      </w:r>
      <w:r w:rsidR="00531917" w:rsidRPr="00531917">
        <w:rPr>
          <w:lang w:val="pl-PL"/>
        </w:rPr>
        <w:t>(appendix)</w:t>
      </w:r>
      <w:r w:rsidR="00531917" w:rsidRPr="00531917">
        <w:rPr>
          <w:i/>
          <w:lang w:val="pl-PL"/>
        </w:rPr>
        <w:t xml:space="preserve"> </w:t>
      </w:r>
      <w:r w:rsidR="005960C4" w:rsidRPr="005525B7">
        <w:rPr>
          <w:i/>
          <w:color w:val="0000FF"/>
          <w:lang w:val="pl-PL"/>
        </w:rPr>
        <w:t>[insert appx #]</w:t>
      </w:r>
      <w:r w:rsidR="005960C4" w:rsidRPr="005525B7">
        <w:rPr>
          <w:lang w:val="pl-PL"/>
        </w:rPr>
        <w:t>.</w:t>
      </w:r>
    </w:p>
    <w:p w14:paraId="10E2E812" w14:textId="77777777" w:rsidR="00D91354" w:rsidRPr="005525B7" w:rsidRDefault="00D91354" w:rsidP="008D420A">
      <w:pPr>
        <w:rPr>
          <w:lang w:val="pl-PL"/>
        </w:rPr>
      </w:pPr>
    </w:p>
    <w:p w14:paraId="47DE5077" w14:textId="77777777" w:rsidR="005960C4" w:rsidRPr="005525B7" w:rsidRDefault="005960C4" w:rsidP="00867CC0">
      <w:pPr>
        <w:pStyle w:val="Heading3"/>
        <w:rPr>
          <w:lang w:val="pl-PL"/>
        </w:rPr>
      </w:pPr>
      <w:r w:rsidRPr="005525B7">
        <w:rPr>
          <w:lang w:val="pl-PL"/>
        </w:rPr>
        <w:t>Ko može da uloži žalbu?</w:t>
      </w:r>
    </w:p>
    <w:p w14:paraId="36C1B75A" w14:textId="77777777" w:rsidR="005960C4" w:rsidRPr="005525B7" w:rsidRDefault="005960C4" w:rsidP="005960C4">
      <w:pPr>
        <w:rPr>
          <w:szCs w:val="24"/>
          <w:lang w:val="pl-PL"/>
        </w:rPr>
      </w:pPr>
    </w:p>
    <w:p w14:paraId="40A3D488" w14:textId="1B7AC642" w:rsidR="005960C4" w:rsidRPr="005525B7" w:rsidRDefault="005960C4" w:rsidP="005960C4">
      <w:pPr>
        <w:rPr>
          <w:lang w:val="pl-PL"/>
        </w:rPr>
      </w:pPr>
      <w:r w:rsidRPr="005525B7">
        <w:rPr>
          <w:lang w:val="pl-PL"/>
        </w:rPr>
        <w:t>Žalbu možete uložiti vi ili:</w:t>
      </w:r>
    </w:p>
    <w:p w14:paraId="681D4144" w14:textId="50148FCB" w:rsidR="005960C4" w:rsidRPr="005525B7" w:rsidRDefault="005960C4" w:rsidP="00867CC0">
      <w:pPr>
        <w:rPr>
          <w:szCs w:val="24"/>
          <w:lang w:val="pl-PL"/>
        </w:rPr>
      </w:pPr>
    </w:p>
    <w:p w14:paraId="38EAE363" w14:textId="64019ADE" w:rsidR="005960C4" w:rsidRPr="005525B7" w:rsidRDefault="005960C4" w:rsidP="005960C4">
      <w:pPr>
        <w:pStyle w:val="ListParagraph"/>
        <w:numPr>
          <w:ilvl w:val="0"/>
          <w:numId w:val="48"/>
        </w:numPr>
        <w:rPr>
          <w:szCs w:val="24"/>
          <w:lang w:val="pl-PL"/>
        </w:rPr>
      </w:pPr>
      <w:r w:rsidRPr="005525B7">
        <w:rPr>
          <w:lang w:val="pl-PL"/>
        </w:rPr>
        <w:t>Vaš donosilac zakonskih odluka.</w:t>
      </w:r>
      <w:r w:rsidR="009B07E2" w:rsidRPr="005525B7">
        <w:rPr>
          <w:lang w:val="pl-PL"/>
        </w:rPr>
        <w:t xml:space="preserve"> </w:t>
      </w:r>
      <w:r w:rsidRPr="005525B7">
        <w:rPr>
          <w:lang w:val="pl-PL"/>
        </w:rPr>
        <w:t xml:space="preserve">Na primer, zakonski staratelj ili ovlašćeni punomoćnik za zdravstvenu zaštitu. </w:t>
      </w:r>
    </w:p>
    <w:p w14:paraId="2622254F" w14:textId="35390377" w:rsidR="005960C4" w:rsidRPr="005525B7" w:rsidRDefault="005960C4" w:rsidP="005960C4">
      <w:pPr>
        <w:pStyle w:val="ListParagraph"/>
        <w:numPr>
          <w:ilvl w:val="0"/>
          <w:numId w:val="48"/>
        </w:numPr>
        <w:rPr>
          <w:lang w:val="pl-PL"/>
        </w:rPr>
      </w:pPr>
      <w:r w:rsidRPr="005525B7">
        <w:rPr>
          <w:lang w:val="pl-PL"/>
        </w:rPr>
        <w:t xml:space="preserve">Osoba ili organizacija koju ste imenovali za svog ovlašćenog predstavnika za Medicaid. </w:t>
      </w:r>
    </w:p>
    <w:p w14:paraId="06FE0119" w14:textId="6FD7BF98" w:rsidR="005960C4" w:rsidRPr="005525B7" w:rsidRDefault="005960C4" w:rsidP="00867CC0">
      <w:pPr>
        <w:pStyle w:val="ListParagraph"/>
        <w:numPr>
          <w:ilvl w:val="0"/>
          <w:numId w:val="48"/>
        </w:numPr>
        <w:rPr>
          <w:szCs w:val="24"/>
          <w:lang w:val="it-IT"/>
        </w:rPr>
      </w:pPr>
      <w:r w:rsidRPr="005525B7">
        <w:rPr>
          <w:lang w:val="pl-PL"/>
        </w:rPr>
        <w:t>Bilo koja osoba sa vašom pismenom dozvolom.</w:t>
      </w:r>
      <w:r w:rsidR="009B07E2" w:rsidRPr="005525B7">
        <w:rPr>
          <w:lang w:val="pl-PL"/>
        </w:rPr>
        <w:t xml:space="preserve"> </w:t>
      </w:r>
      <w:r w:rsidRPr="005525B7">
        <w:rPr>
          <w:lang w:val="it-IT"/>
        </w:rPr>
        <w:t xml:space="preserve">Na primer, član porodice, prijatelj ili provajder. </w:t>
      </w:r>
    </w:p>
    <w:p w14:paraId="175AB60B" w14:textId="77777777" w:rsidR="005960C4" w:rsidRPr="005525B7" w:rsidRDefault="005960C4" w:rsidP="00867CC0">
      <w:pPr>
        <w:keepNext/>
        <w:rPr>
          <w:b/>
          <w:lang w:val="it-IT"/>
        </w:rPr>
      </w:pPr>
    </w:p>
    <w:p w14:paraId="4B72AAF9" w14:textId="7D90C813" w:rsidR="005960C4" w:rsidRPr="005525B7" w:rsidRDefault="005960C4" w:rsidP="00867CC0">
      <w:pPr>
        <w:keepNext/>
        <w:rPr>
          <w:b/>
          <w:lang w:val="it-IT"/>
        </w:rPr>
      </w:pPr>
    </w:p>
    <w:p w14:paraId="6BEDBBCD" w14:textId="318EB997" w:rsidR="008D420A" w:rsidRPr="005525B7" w:rsidRDefault="00B87243" w:rsidP="00412E02">
      <w:pPr>
        <w:pStyle w:val="Heading3"/>
        <w:spacing w:before="100" w:after="100"/>
        <w:rPr>
          <w:lang w:val="it-IT"/>
        </w:rPr>
      </w:pPr>
      <w:r w:rsidRPr="005525B7">
        <w:rPr>
          <w:lang w:val="it-IT"/>
        </w:rPr>
        <w:t>Kako da uložim žalbu?</w:t>
      </w:r>
    </w:p>
    <w:p w14:paraId="21A7919D" w14:textId="4AB44F4F" w:rsidR="007B2F49" w:rsidRPr="005525B7" w:rsidRDefault="00483D30" w:rsidP="00867CC0">
      <w:pPr>
        <w:rPr>
          <w:szCs w:val="24"/>
          <w:lang w:val="it-IT"/>
        </w:rPr>
      </w:pPr>
      <w:bookmarkStart w:id="78" w:name="contservices"/>
      <w:bookmarkEnd w:id="78"/>
      <w:r w:rsidRPr="005525B7">
        <w:rPr>
          <w:lang w:val="it-IT"/>
        </w:rPr>
        <w:t xml:space="preserve">Možete uložiti žalbu na bilo koji način koji vam je najlakši. </w:t>
      </w:r>
    </w:p>
    <w:p w14:paraId="098FF2CB" w14:textId="77777777" w:rsidR="00483D30" w:rsidRPr="005525B7" w:rsidRDefault="00483D30" w:rsidP="00724674">
      <w:pPr>
        <w:rPr>
          <w:szCs w:val="24"/>
          <w:lang w:val="it-IT"/>
        </w:rPr>
      </w:pPr>
    </w:p>
    <w:p w14:paraId="0B72518F" w14:textId="18297A31" w:rsidR="001118B8" w:rsidRPr="00C62E19" w:rsidRDefault="003B3E5C" w:rsidP="001826DA">
      <w:pPr>
        <w:pStyle w:val="ListParagraph"/>
        <w:numPr>
          <w:ilvl w:val="0"/>
          <w:numId w:val="83"/>
        </w:numPr>
        <w:ind w:left="720"/>
        <w:rPr>
          <w:iCs/>
          <w:szCs w:val="24"/>
        </w:rPr>
      </w:pPr>
      <w:r w:rsidRPr="00C62E19">
        <w:rPr>
          <w:b/>
        </w:rPr>
        <w:t>Telefonom</w:t>
      </w:r>
      <w:r w:rsidRPr="00C62E19">
        <w:t xml:space="preserve">. Pozovite </w:t>
      </w:r>
      <w:r w:rsidRPr="00C62E19">
        <w:rPr>
          <w:i/>
          <w:color w:val="0000FF"/>
        </w:rPr>
        <w:t>[Appropriate contact (for example, Member Rights Specialist, MCO Grievances, etc.)]</w:t>
      </w:r>
      <w:r w:rsidR="003875B3">
        <w:rPr>
          <w:i/>
          <w:color w:val="0000FF"/>
        </w:rPr>
        <w:t xml:space="preserve"> </w:t>
      </w:r>
      <w:r w:rsidR="00A14CA7" w:rsidRPr="00C62E19">
        <w:rPr>
          <w:iCs/>
        </w:rPr>
        <w:t>na</w:t>
      </w:r>
      <w:r w:rsidRPr="00C62E19">
        <w:rPr>
          <w:i/>
          <w:color w:val="0000FF"/>
        </w:rPr>
        <w:t xml:space="preserve"> [</w:t>
      </w:r>
      <w:r w:rsidR="00A14CA7" w:rsidRPr="00C62E19">
        <w:rPr>
          <w:i/>
          <w:color w:val="0000FF"/>
          <w:szCs w:val="24"/>
        </w:rPr>
        <w:t>Phone number]</w:t>
      </w:r>
      <w:r w:rsidR="00A14CA7" w:rsidRPr="00C62E19">
        <w:rPr>
          <w:iCs/>
          <w:szCs w:val="24"/>
        </w:rPr>
        <w:t>(</w:t>
      </w:r>
      <w:r w:rsidRPr="00C62E19">
        <w:rPr>
          <w:i/>
          <w:color w:val="0000FF"/>
        </w:rPr>
        <w:t>TTY: [TTY number]</w:t>
      </w:r>
      <w:r w:rsidRPr="00C62E19">
        <w:t xml:space="preserve">). Pre nego što pozovete, uverite se da imate spreman </w:t>
      </w:r>
      <w:r w:rsidRPr="00C62E19">
        <w:rPr>
          <w:i/>
          <w:color w:val="0000FF"/>
        </w:rPr>
        <w:t>[</w:t>
      </w:r>
      <w:r w:rsidR="009338AC" w:rsidRPr="00C62E19">
        <w:rPr>
          <w:i/>
          <w:color w:val="0000FF"/>
        </w:rPr>
        <w:t>describe what they need</w:t>
      </w:r>
      <w:r w:rsidRPr="00C62E19">
        <w:rPr>
          <w:i/>
          <w:color w:val="0000FF"/>
        </w:rPr>
        <w:t>]</w:t>
      </w:r>
      <w:r w:rsidR="009338AC" w:rsidRPr="00C62E19">
        <w:rPr>
          <w:iCs/>
          <w:szCs w:val="24"/>
        </w:rPr>
        <w:t>.</w:t>
      </w:r>
      <w:r w:rsidR="009B07E2">
        <w:rPr>
          <w:i/>
          <w:color w:val="0000FF"/>
        </w:rPr>
        <w:t xml:space="preserve"> </w:t>
      </w:r>
    </w:p>
    <w:p w14:paraId="414F30A1" w14:textId="641BDE3A" w:rsidR="00390D94" w:rsidRPr="00D4002D" w:rsidRDefault="003B3E5C" w:rsidP="001826DA">
      <w:pPr>
        <w:pStyle w:val="ListParagraph"/>
        <w:numPr>
          <w:ilvl w:val="0"/>
          <w:numId w:val="84"/>
        </w:numPr>
        <w:ind w:left="720"/>
        <w:rPr>
          <w:iCs/>
          <w:szCs w:val="24"/>
          <w:lang w:val="pt-PT"/>
        </w:rPr>
      </w:pPr>
      <w:r w:rsidRPr="00D4002D">
        <w:rPr>
          <w:b/>
          <w:lang w:val="pt-PT"/>
        </w:rPr>
        <w:t>Poštom, faksom ili mejlom</w:t>
      </w:r>
      <w:r w:rsidRPr="00D4002D">
        <w:rPr>
          <w:lang w:val="pt-PT"/>
        </w:rPr>
        <w:t>. Pošaljite obrazac zahteva ili pismo na:</w:t>
      </w:r>
      <w:r w:rsidRPr="00D4002D">
        <w:rPr>
          <w:b/>
          <w:lang w:val="pt-PT"/>
        </w:rPr>
        <w:t xml:space="preserve"> </w:t>
      </w:r>
    </w:p>
    <w:p w14:paraId="691CDFE3" w14:textId="04F2FA56" w:rsidR="003B3E5C" w:rsidRPr="00C62E19" w:rsidRDefault="003B3E5C" w:rsidP="001826DA">
      <w:pPr>
        <w:ind w:left="720"/>
        <w:rPr>
          <w:i/>
          <w:color w:val="0000FF"/>
          <w:szCs w:val="24"/>
        </w:rPr>
      </w:pPr>
      <w:r w:rsidRPr="00C62E19">
        <w:rPr>
          <w:i/>
          <w:color w:val="0000FF"/>
        </w:rPr>
        <w:t>[</w:t>
      </w:r>
      <w:r w:rsidRPr="00C62E19">
        <w:rPr>
          <w:i/>
          <w:color w:val="0000FF"/>
          <w:szCs w:val="24"/>
        </w:rPr>
        <w:t>insert MCO name</w:t>
      </w:r>
      <w:r w:rsidRPr="00C62E19">
        <w:rPr>
          <w:i/>
          <w:color w:val="0000FF"/>
        </w:rPr>
        <w:t>]</w:t>
      </w:r>
    </w:p>
    <w:p w14:paraId="13C5F5B0" w14:textId="77777777" w:rsidR="003B3E5C" w:rsidRPr="00C62E19" w:rsidRDefault="003B3E5C" w:rsidP="001826DA">
      <w:pPr>
        <w:ind w:left="720"/>
        <w:rPr>
          <w:i/>
          <w:color w:val="0000FF"/>
          <w:szCs w:val="24"/>
        </w:rPr>
      </w:pPr>
      <w:r w:rsidRPr="00C62E19">
        <w:rPr>
          <w:i/>
          <w:color w:val="0000FF"/>
          <w:szCs w:val="24"/>
        </w:rPr>
        <w:t>[Appropriate contact (e.g., Member Rights Specialist, MCO Grievances, etc.)]</w:t>
      </w:r>
    </w:p>
    <w:p w14:paraId="2C6F1BD5" w14:textId="77777777" w:rsidR="003B3E5C" w:rsidRPr="00C62E19" w:rsidRDefault="003B3E5C" w:rsidP="001826DA">
      <w:pPr>
        <w:ind w:left="720"/>
        <w:rPr>
          <w:i/>
          <w:color w:val="0000FF"/>
          <w:szCs w:val="24"/>
        </w:rPr>
      </w:pPr>
      <w:r w:rsidRPr="00C62E19">
        <w:rPr>
          <w:i/>
          <w:color w:val="0000FF"/>
          <w:szCs w:val="24"/>
        </w:rPr>
        <w:t>[Address]</w:t>
      </w:r>
    </w:p>
    <w:p w14:paraId="767E8D9F" w14:textId="77777777" w:rsidR="003B3E5C" w:rsidRPr="00C62E19" w:rsidRDefault="003B3E5C" w:rsidP="00820CCB">
      <w:pPr>
        <w:ind w:left="720"/>
        <w:rPr>
          <w:i/>
          <w:color w:val="0000FF"/>
          <w:szCs w:val="24"/>
        </w:rPr>
      </w:pPr>
      <w:r w:rsidRPr="00C62E19">
        <w:rPr>
          <w:i/>
          <w:color w:val="0000FF"/>
          <w:szCs w:val="24"/>
        </w:rPr>
        <w:t>[Fax]</w:t>
      </w:r>
    </w:p>
    <w:p w14:paraId="31167A4F" w14:textId="3022AD93" w:rsidR="007F1A0D" w:rsidRPr="00C62E19" w:rsidRDefault="007F1A0D" w:rsidP="00867CC0">
      <w:pPr>
        <w:ind w:left="720"/>
        <w:rPr>
          <w:i/>
          <w:color w:val="0000FF"/>
        </w:rPr>
      </w:pPr>
      <w:r w:rsidRPr="00C62E19">
        <w:rPr>
          <w:i/>
          <w:color w:val="0000FF"/>
        </w:rPr>
        <w:t>[Email]</w:t>
      </w:r>
    </w:p>
    <w:p w14:paraId="55840437" w14:textId="77777777" w:rsidR="007F1A0D" w:rsidRPr="00C62E19" w:rsidRDefault="007F1A0D" w:rsidP="00867CC0">
      <w:pPr>
        <w:ind w:left="720"/>
        <w:rPr>
          <w:i/>
          <w:color w:val="0000FF"/>
        </w:rPr>
      </w:pPr>
    </w:p>
    <w:p w14:paraId="56685503" w14:textId="5F722B25" w:rsidR="007065E2" w:rsidRPr="00C62E19" w:rsidRDefault="007065E2" w:rsidP="003B3E5C">
      <w:pPr>
        <w:ind w:left="403"/>
        <w:rPr>
          <w:i/>
          <w:color w:val="0000FF"/>
          <w:szCs w:val="24"/>
        </w:rPr>
      </w:pPr>
      <w:r w:rsidRPr="00C62E19">
        <w:t xml:space="preserve">Obrazac zahteva za žalbu možete dobiti na </w:t>
      </w:r>
      <w:hyperlink r:id="rId42" w:history="1">
        <w:r w:rsidR="00E13AEE" w:rsidRPr="00E13AEE">
          <w:rPr>
            <w:rStyle w:val="Hyperlink"/>
          </w:rPr>
          <w:t>dhs.wi.gov/familycare/mcoappeal.htm</w:t>
        </w:r>
      </w:hyperlink>
      <w:r w:rsidRPr="00C62E19">
        <w:rPr>
          <w:rStyle w:val="Hyperlink"/>
          <w:color w:val="auto"/>
          <w:u w:val="none"/>
        </w:rPr>
        <w:t xml:space="preserve"> ili od svoje agencije.</w:t>
      </w:r>
    </w:p>
    <w:p w14:paraId="7292FF27" w14:textId="740266E5" w:rsidR="00C623F3" w:rsidRPr="005525B7" w:rsidRDefault="00C623F3" w:rsidP="00412E02">
      <w:pPr>
        <w:pStyle w:val="Heading3"/>
        <w:spacing w:before="100" w:after="100"/>
        <w:rPr>
          <w:lang w:val="pl-PL"/>
        </w:rPr>
      </w:pPr>
      <w:bookmarkStart w:id="79" w:name="appealopt1"/>
      <w:bookmarkEnd w:id="79"/>
      <w:r w:rsidRPr="005525B7">
        <w:rPr>
          <w:lang w:val="pl-PL"/>
        </w:rPr>
        <w:t xml:space="preserve">Koji je rok za podnošenje žalbe </w:t>
      </w:r>
      <w:r w:rsidRPr="005525B7">
        <w:rPr>
          <w:i/>
          <w:color w:val="0000FF"/>
          <w:lang w:val="pl-PL"/>
        </w:rPr>
        <w:t>[Insert MCO name]</w:t>
      </w:r>
      <w:r w:rsidRPr="005525B7">
        <w:rPr>
          <w:lang w:val="pl-PL"/>
        </w:rPr>
        <w:t xml:space="preserve">? </w:t>
      </w:r>
    </w:p>
    <w:p w14:paraId="0C537BAC" w14:textId="77777777" w:rsidR="00C623F3" w:rsidRPr="005525B7" w:rsidRDefault="00C623F3" w:rsidP="008D420A">
      <w:pPr>
        <w:rPr>
          <w:b/>
          <w:lang w:val="pl-PL"/>
        </w:rPr>
      </w:pPr>
    </w:p>
    <w:p w14:paraId="008695C6" w14:textId="77777777" w:rsidR="003875B3" w:rsidRPr="005525B7" w:rsidRDefault="00C623F3" w:rsidP="003875B3">
      <w:pPr>
        <w:rPr>
          <w:b/>
          <w:lang w:val="pl-PL"/>
        </w:rPr>
      </w:pPr>
      <w:r w:rsidRPr="005525B7">
        <w:rPr>
          <w:lang w:val="pl-PL"/>
        </w:rPr>
        <w:t xml:space="preserve">Vaša žalba upućena </w:t>
      </w:r>
      <w:r w:rsidRPr="005525B7">
        <w:rPr>
          <w:i/>
          <w:color w:val="0000FF"/>
          <w:szCs w:val="24"/>
          <w:lang w:val="pl-PL"/>
        </w:rPr>
        <w:t>[</w:t>
      </w:r>
      <w:r w:rsidRPr="005525B7">
        <w:rPr>
          <w:i/>
          <w:color w:val="0000FF"/>
          <w:lang w:val="pl-PL"/>
        </w:rPr>
        <w:t>insert MCO name</w:t>
      </w:r>
      <w:r w:rsidRPr="005525B7">
        <w:rPr>
          <w:i/>
          <w:color w:val="0000FF"/>
          <w:szCs w:val="24"/>
          <w:lang w:val="pl-PL"/>
        </w:rPr>
        <w:t xml:space="preserve">] </w:t>
      </w:r>
      <w:r w:rsidRPr="005525B7">
        <w:rPr>
          <w:lang w:val="pl-PL"/>
        </w:rPr>
        <w:t>mora</w:t>
      </w:r>
      <w:r w:rsidR="003875B3" w:rsidRPr="005525B7">
        <w:rPr>
          <w:lang w:val="pl-PL"/>
        </w:rPr>
        <w:t xml:space="preserve"> </w:t>
      </w:r>
      <w:r w:rsidRPr="005525B7">
        <w:rPr>
          <w:lang w:val="pl-PL"/>
        </w:rPr>
        <w:t xml:space="preserve">imati poštanski žig, i biti poslata faksom ili </w:t>
      </w:r>
      <w:r w:rsidRPr="005525B7">
        <w:rPr>
          <w:b/>
          <w:lang w:val="pl-PL"/>
        </w:rPr>
        <w:t xml:space="preserve">mejlom najkasnije u roku od 60 dana od datuma na </w:t>
      </w:r>
      <w:r w:rsidR="003875B3" w:rsidRPr="005525B7">
        <w:rPr>
          <w:b/>
          <w:lang w:val="pl-PL"/>
        </w:rPr>
        <w:t>Notice of Adverse Benefit</w:t>
      </w:r>
    </w:p>
    <w:p w14:paraId="79BC3CBD" w14:textId="462C8FFE" w:rsidR="005E1F76" w:rsidRPr="005525B7" w:rsidRDefault="003875B3" w:rsidP="003875B3">
      <w:pPr>
        <w:rPr>
          <w:szCs w:val="24"/>
          <w:lang w:val="pl-PL"/>
        </w:rPr>
      </w:pPr>
      <w:r w:rsidRPr="005525B7">
        <w:rPr>
          <w:b/>
          <w:lang w:val="pl-PL"/>
        </w:rPr>
        <w:t>Determination (Obaveštenje o utvrđivanju nepovoljnih beneficija)</w:t>
      </w:r>
      <w:r w:rsidR="00C623F3" w:rsidRPr="005525B7">
        <w:rPr>
          <w:lang w:val="pl-PL"/>
        </w:rPr>
        <w:t xml:space="preserve">. </w:t>
      </w:r>
    </w:p>
    <w:p w14:paraId="457314E6" w14:textId="77777777" w:rsidR="00230F42" w:rsidRPr="005525B7" w:rsidRDefault="00230F42" w:rsidP="005E1F76">
      <w:pPr>
        <w:rPr>
          <w:szCs w:val="24"/>
          <w:lang w:val="pl-PL"/>
        </w:rPr>
      </w:pPr>
    </w:p>
    <w:p w14:paraId="2C56BCE5" w14:textId="18EB818E" w:rsidR="00687962" w:rsidRPr="005525B7" w:rsidRDefault="00687962" w:rsidP="005E1F76">
      <w:pPr>
        <w:rPr>
          <w:b/>
          <w:lang w:val="pl-PL"/>
        </w:rPr>
      </w:pPr>
      <w:r w:rsidRPr="005525B7">
        <w:rPr>
          <w:b/>
          <w:lang w:val="pl-PL"/>
        </w:rPr>
        <w:t xml:space="preserve">Da li mogu da nastavim da dobijam usluge tokom žalbe? </w:t>
      </w:r>
    </w:p>
    <w:p w14:paraId="4F8C0885" w14:textId="77777777" w:rsidR="00687962" w:rsidRPr="005525B7" w:rsidRDefault="00687962" w:rsidP="005E1F76">
      <w:pPr>
        <w:rPr>
          <w:b/>
          <w:bCs/>
          <w:szCs w:val="24"/>
          <w:lang w:val="pl-PL"/>
        </w:rPr>
      </w:pPr>
    </w:p>
    <w:p w14:paraId="6AF5874E" w14:textId="7D3D80D8" w:rsidR="00753748" w:rsidRPr="005525B7" w:rsidRDefault="00753748" w:rsidP="003875B3">
      <w:pPr>
        <w:rPr>
          <w:spacing w:val="-3"/>
          <w:lang w:val="pl-PL"/>
        </w:rPr>
      </w:pPr>
      <w:r w:rsidRPr="005525B7">
        <w:rPr>
          <w:spacing w:val="-3"/>
          <w:lang w:val="pl-PL"/>
        </w:rPr>
        <w:lastRenderedPageBreak/>
        <w:t xml:space="preserve">Ako </w:t>
      </w:r>
      <w:r w:rsidRPr="005525B7">
        <w:rPr>
          <w:i/>
          <w:color w:val="0000FF"/>
          <w:spacing w:val="-3"/>
          <w:lang w:val="pl-PL"/>
        </w:rPr>
        <w:t>[insert MCO name]</w:t>
      </w:r>
      <w:r w:rsidRPr="005525B7">
        <w:rPr>
          <w:spacing w:val="-3"/>
          <w:lang w:val="pl-PL"/>
        </w:rPr>
        <w:t xml:space="preserve"> zaustavlja, suspenduje ili smanjuje vaše usluge, možete tražiti da i dalje dobijate svoje usluge tokom žalbe. Vaš zahtev mora da ima poštanski žig, i da bude poslat faksom ili mejlom</w:t>
      </w:r>
      <w:r w:rsidR="003875B3" w:rsidRPr="005525B7">
        <w:rPr>
          <w:spacing w:val="-3"/>
          <w:lang w:val="pl-PL"/>
        </w:rPr>
        <w:t xml:space="preserve"> </w:t>
      </w:r>
      <w:r w:rsidRPr="005525B7">
        <w:rPr>
          <w:b/>
          <w:spacing w:val="-3"/>
          <w:lang w:val="pl-PL"/>
        </w:rPr>
        <w:t>na datum ili</w:t>
      </w:r>
      <w:r w:rsidRPr="005525B7">
        <w:rPr>
          <w:spacing w:val="-3"/>
          <w:lang w:val="pl-PL"/>
        </w:rPr>
        <w:t xml:space="preserve"> </w:t>
      </w:r>
      <w:r w:rsidRPr="005525B7">
        <w:rPr>
          <w:b/>
          <w:bCs/>
          <w:spacing w:val="-3"/>
          <w:lang w:val="pl-PL"/>
        </w:rPr>
        <w:t>pre datuma</w:t>
      </w:r>
      <w:r w:rsidRPr="005525B7">
        <w:rPr>
          <w:spacing w:val="-3"/>
          <w:lang w:val="pl-PL"/>
        </w:rPr>
        <w:t xml:space="preserve"> </w:t>
      </w:r>
      <w:r w:rsidRPr="005525B7">
        <w:rPr>
          <w:i/>
          <w:color w:val="0000FF"/>
          <w:spacing w:val="-3"/>
          <w:lang w:val="pl-PL"/>
        </w:rPr>
        <w:t xml:space="preserve">[insert MCO name] </w:t>
      </w:r>
      <w:r w:rsidRPr="005525B7">
        <w:rPr>
          <w:spacing w:val="-3"/>
          <w:lang w:val="pl-PL"/>
        </w:rPr>
        <w:t>kada</w:t>
      </w:r>
      <w:r w:rsidRPr="005525B7">
        <w:rPr>
          <w:i/>
          <w:color w:val="0000FF"/>
          <w:spacing w:val="-3"/>
          <w:lang w:val="pl-PL"/>
        </w:rPr>
        <w:t xml:space="preserve"> </w:t>
      </w:r>
      <w:r w:rsidRPr="005525B7">
        <w:rPr>
          <w:spacing w:val="-3"/>
          <w:lang w:val="pl-PL"/>
        </w:rPr>
        <w:t xml:space="preserve">planira da promeni svoje usluge. </w:t>
      </w:r>
    </w:p>
    <w:p w14:paraId="1397A6E2" w14:textId="77777777" w:rsidR="008D420A" w:rsidRPr="005525B7" w:rsidRDefault="008D420A" w:rsidP="003875B3">
      <w:pPr>
        <w:pStyle w:val="Heading3"/>
        <w:spacing w:before="100" w:after="100"/>
        <w:rPr>
          <w:b w:val="0"/>
          <w:lang w:val="pl-PL"/>
        </w:rPr>
      </w:pPr>
      <w:r w:rsidRPr="005525B7">
        <w:rPr>
          <w:lang w:val="pl-PL"/>
        </w:rPr>
        <w:t>Šta se dalje dešava?</w:t>
      </w:r>
    </w:p>
    <w:p w14:paraId="177D9391" w14:textId="580A0549" w:rsidR="008D420A" w:rsidRPr="00C62E19" w:rsidRDefault="008D420A" w:rsidP="008D420A">
      <w:r w:rsidRPr="005525B7">
        <w:rPr>
          <w:lang w:val="pl-PL"/>
        </w:rPr>
        <w:t xml:space="preserve">Ako podnesete žalbu kod </w:t>
      </w:r>
      <w:r w:rsidRPr="005525B7">
        <w:rPr>
          <w:i/>
          <w:color w:val="0000FF"/>
          <w:lang w:val="pl-PL"/>
        </w:rPr>
        <w:t>[</w:t>
      </w:r>
      <w:r w:rsidR="00841DB3" w:rsidRPr="005525B7">
        <w:rPr>
          <w:i/>
          <w:color w:val="0000FF"/>
          <w:lang w:val="pl-PL"/>
        </w:rPr>
        <w:t>insert MCO name</w:t>
      </w:r>
      <w:r w:rsidRPr="005525B7">
        <w:rPr>
          <w:i/>
          <w:color w:val="0000FF"/>
          <w:lang w:val="pl-PL"/>
        </w:rPr>
        <w:t>]</w:t>
      </w:r>
      <w:r w:rsidRPr="005525B7">
        <w:rPr>
          <w:lang w:val="pl-PL"/>
        </w:rPr>
        <w:t xml:space="preserve">, poslaćemo vam pismo u roku od pet radnih dana da vas obavestimo da smo je primili. Pokušaćemo da vam pomognemo u rešavanju vaših nedoumica ili da nađemo rešenje koje odgovara </w:t>
      </w:r>
      <w:r w:rsidRPr="005525B7">
        <w:rPr>
          <w:i/>
          <w:color w:val="0000FF"/>
          <w:lang w:val="pl-PL"/>
        </w:rPr>
        <w:t>[</w:t>
      </w:r>
      <w:r w:rsidR="00841DB3" w:rsidRPr="005525B7">
        <w:rPr>
          <w:i/>
          <w:color w:val="0000FF"/>
          <w:lang w:val="pl-PL"/>
        </w:rPr>
        <w:t>insert MCO name</w:t>
      </w:r>
      <w:r w:rsidRPr="005525B7">
        <w:rPr>
          <w:i/>
          <w:color w:val="0000FF"/>
          <w:lang w:val="pl-PL"/>
        </w:rPr>
        <w:t xml:space="preserve">] </w:t>
      </w:r>
      <w:r w:rsidRPr="005525B7">
        <w:rPr>
          <w:lang w:val="pl-PL"/>
        </w:rPr>
        <w:t>i vama.</w:t>
      </w:r>
      <w:r w:rsidR="009B07E2" w:rsidRPr="005525B7">
        <w:rPr>
          <w:lang w:val="pl-PL"/>
        </w:rPr>
        <w:t xml:space="preserve"> </w:t>
      </w:r>
      <w:r w:rsidRPr="005525B7">
        <w:rPr>
          <w:lang w:val="pl-PL"/>
        </w:rPr>
        <w:t xml:space="preserve">Možda nećemo moći da pronađemo rešenje ili možda nećete želeti da sarađujete sa </w:t>
      </w:r>
      <w:r w:rsidRPr="005525B7">
        <w:rPr>
          <w:i/>
          <w:color w:val="0000FF"/>
          <w:lang w:val="pl-PL"/>
        </w:rPr>
        <w:t>[</w:t>
      </w:r>
      <w:r w:rsidR="00841DB3" w:rsidRPr="005525B7">
        <w:rPr>
          <w:i/>
          <w:color w:val="0000FF"/>
          <w:lang w:val="pl-PL"/>
        </w:rPr>
        <w:t>insert MCO name</w:t>
      </w:r>
      <w:r w:rsidRPr="005525B7">
        <w:rPr>
          <w:i/>
          <w:color w:val="0000FF"/>
          <w:lang w:val="pl-PL"/>
        </w:rPr>
        <w:t>]</w:t>
      </w:r>
      <w:r w:rsidRPr="005525B7">
        <w:rPr>
          <w:lang w:val="pl-PL"/>
        </w:rPr>
        <w:t xml:space="preserve"> osobljem</w:t>
      </w:r>
      <w:r w:rsidRPr="005525B7">
        <w:rPr>
          <w:i/>
          <w:color w:val="0000FF"/>
          <w:lang w:val="pl-PL"/>
        </w:rPr>
        <w:t xml:space="preserve"> </w:t>
      </w:r>
      <w:r w:rsidRPr="005525B7">
        <w:rPr>
          <w:lang w:val="pl-PL"/>
        </w:rPr>
        <w:t xml:space="preserve">da biste rešili svoje nedoumice. U ovom slučaju, naša komisija za pritužbe i žalbe će se sastati da razmotri vašu žalbu. </w:t>
      </w:r>
      <w:r w:rsidRPr="00C62E19">
        <w:t xml:space="preserve">Evo kako to funkcioniše: </w:t>
      </w:r>
    </w:p>
    <w:p w14:paraId="4792ED81" w14:textId="77777777" w:rsidR="008D420A" w:rsidRDefault="008D420A" w:rsidP="008D420A">
      <w:pPr>
        <w:ind w:left="360"/>
        <w:rPr>
          <w:szCs w:val="24"/>
        </w:rPr>
      </w:pPr>
    </w:p>
    <w:p w14:paraId="3679A3F8" w14:textId="77777777" w:rsidR="00412E02" w:rsidRPr="00C62E19" w:rsidRDefault="00412E02" w:rsidP="008D420A">
      <w:pPr>
        <w:ind w:left="360"/>
        <w:rPr>
          <w:szCs w:val="24"/>
        </w:rPr>
      </w:pPr>
    </w:p>
    <w:p w14:paraId="6AAE40CE" w14:textId="74F7A626" w:rsidR="008D420A" w:rsidRPr="00386005" w:rsidRDefault="008D420A" w:rsidP="00796019">
      <w:pPr>
        <w:numPr>
          <w:ilvl w:val="0"/>
          <w:numId w:val="5"/>
        </w:numPr>
        <w:tabs>
          <w:tab w:val="clear" w:pos="720"/>
        </w:tabs>
        <w:autoSpaceDE w:val="0"/>
        <w:autoSpaceDN w:val="0"/>
        <w:adjustRightInd w:val="0"/>
        <w:spacing w:after="80"/>
        <w:rPr>
          <w:szCs w:val="24"/>
          <w:lang w:val="es-AR"/>
        </w:rPr>
      </w:pPr>
      <w:r w:rsidRPr="00386005">
        <w:rPr>
          <w:lang w:val="es-AR"/>
        </w:rPr>
        <w:t xml:space="preserve">Obavestićemo vas kada komisija planira da se sastane da razmotri vašu žalbu. </w:t>
      </w:r>
    </w:p>
    <w:p w14:paraId="2598AF43" w14:textId="7ADC608F" w:rsidR="008D420A" w:rsidRPr="00C62E19" w:rsidRDefault="008D420A" w:rsidP="00796019">
      <w:pPr>
        <w:numPr>
          <w:ilvl w:val="0"/>
          <w:numId w:val="5"/>
        </w:numPr>
        <w:tabs>
          <w:tab w:val="clear" w:pos="720"/>
        </w:tabs>
        <w:autoSpaceDE w:val="0"/>
        <w:autoSpaceDN w:val="0"/>
        <w:adjustRightInd w:val="0"/>
        <w:spacing w:after="80"/>
      </w:pPr>
      <w:r w:rsidRPr="00C62E19">
        <w:t>Sastanak je privatan.</w:t>
      </w:r>
    </w:p>
    <w:p w14:paraId="6D886F75" w14:textId="3D2CD45E" w:rsidR="008D420A" w:rsidRPr="00D4002D" w:rsidRDefault="008D420A" w:rsidP="00796019">
      <w:pPr>
        <w:numPr>
          <w:ilvl w:val="0"/>
          <w:numId w:val="5"/>
        </w:numPr>
        <w:tabs>
          <w:tab w:val="clear" w:pos="720"/>
        </w:tabs>
        <w:autoSpaceDE w:val="0"/>
        <w:autoSpaceDN w:val="0"/>
        <w:adjustRightInd w:val="0"/>
        <w:spacing w:after="80"/>
        <w:rPr>
          <w:lang w:val="pt-PT"/>
        </w:rPr>
      </w:pPr>
      <w:r w:rsidRPr="00D4002D">
        <w:rPr>
          <w:lang w:val="pt-PT"/>
        </w:rPr>
        <w:t>Imate pravo da se pojavite lično.</w:t>
      </w:r>
      <w:r w:rsidR="009B07E2" w:rsidRPr="00D4002D">
        <w:rPr>
          <w:lang w:val="pt-PT"/>
        </w:rPr>
        <w:t xml:space="preserve"> </w:t>
      </w:r>
      <w:r w:rsidRPr="00D4002D">
        <w:rPr>
          <w:lang w:val="pt-PT"/>
        </w:rPr>
        <w:t>Sa sobom možete povesti advokata, prijatelja, člana porodice ili svedoka.</w:t>
      </w:r>
    </w:p>
    <w:p w14:paraId="2628DEB5" w14:textId="77777777" w:rsidR="008D420A" w:rsidRPr="00D4002D" w:rsidRDefault="008D420A" w:rsidP="00796019">
      <w:pPr>
        <w:numPr>
          <w:ilvl w:val="0"/>
          <w:numId w:val="5"/>
        </w:numPr>
        <w:tabs>
          <w:tab w:val="clear" w:pos="720"/>
        </w:tabs>
        <w:autoSpaceDE w:val="0"/>
        <w:autoSpaceDN w:val="0"/>
        <w:adjustRightInd w:val="0"/>
        <w:spacing w:after="80"/>
        <w:rPr>
          <w:szCs w:val="24"/>
          <w:lang w:val="pt-PT"/>
        </w:rPr>
      </w:pPr>
      <w:r w:rsidRPr="00D4002D">
        <w:rPr>
          <w:lang w:val="pt-PT"/>
        </w:rPr>
        <w:t xml:space="preserve">Vaš tim za negu ili drugo </w:t>
      </w:r>
      <w:r w:rsidR="00841DB3" w:rsidRPr="00D4002D">
        <w:rPr>
          <w:i/>
          <w:color w:val="0000FF"/>
          <w:szCs w:val="24"/>
          <w:lang w:val="pt-PT"/>
        </w:rPr>
        <w:t>[insert MCO name]</w:t>
      </w:r>
      <w:r w:rsidRPr="00D4002D">
        <w:rPr>
          <w:lang w:val="pt-PT"/>
        </w:rPr>
        <w:t xml:space="preserve"> osoblje će verovatno biti na sastanku.</w:t>
      </w:r>
    </w:p>
    <w:p w14:paraId="08F47B55" w14:textId="4669F7C4" w:rsidR="008D420A" w:rsidRPr="00D4002D" w:rsidRDefault="008D420A" w:rsidP="00796019">
      <w:pPr>
        <w:numPr>
          <w:ilvl w:val="0"/>
          <w:numId w:val="5"/>
        </w:numPr>
        <w:tabs>
          <w:tab w:val="clear" w:pos="720"/>
        </w:tabs>
        <w:autoSpaceDE w:val="0"/>
        <w:autoSpaceDN w:val="0"/>
        <w:adjustRightInd w:val="0"/>
        <w:spacing w:after="80"/>
        <w:rPr>
          <w:lang w:val="da-DK"/>
        </w:rPr>
      </w:pPr>
      <w:r w:rsidRPr="00D4002D">
        <w:rPr>
          <w:lang w:val="pt-PT"/>
        </w:rPr>
        <w:t xml:space="preserve">Komisija će vam dati priliku da objasnite zašto se ne slažete sa odlukom svog tima za negu. </w:t>
      </w:r>
      <w:r w:rsidRPr="00D4002D">
        <w:rPr>
          <w:lang w:val="da-DK"/>
        </w:rPr>
        <w:t>Vi ili vaš predstavnik možete predočiti informacije, dokaze i svedočenje. Možete dovesti svedoke ili opisati svoju nedoumicu kako biste pomogli komisiji da razume vaše gledište.</w:t>
      </w:r>
    </w:p>
    <w:p w14:paraId="262C1A7C" w14:textId="13D34E31" w:rsidR="008D420A" w:rsidRPr="00454225" w:rsidRDefault="008D420A" w:rsidP="00796019">
      <w:pPr>
        <w:numPr>
          <w:ilvl w:val="0"/>
          <w:numId w:val="5"/>
        </w:numPr>
        <w:tabs>
          <w:tab w:val="clear" w:pos="720"/>
        </w:tabs>
        <w:autoSpaceDE w:val="0"/>
        <w:autoSpaceDN w:val="0"/>
        <w:adjustRightInd w:val="0"/>
        <w:spacing w:after="80"/>
        <w:rPr>
          <w:lang w:val="pt-PT"/>
        </w:rPr>
      </w:pPr>
      <w:r w:rsidRPr="00D4002D">
        <w:rPr>
          <w:lang w:val="da-DK"/>
        </w:rPr>
        <w:t xml:space="preserve">Nakon što komisija sasluša vašu žalbu, </w:t>
      </w:r>
      <w:r w:rsidRPr="00D4002D">
        <w:rPr>
          <w:i/>
          <w:color w:val="0000FF"/>
          <w:lang w:val="da-DK"/>
        </w:rPr>
        <w:t>[</w:t>
      </w:r>
      <w:r w:rsidR="00841DB3" w:rsidRPr="00D4002D">
        <w:rPr>
          <w:i/>
          <w:color w:val="0000FF"/>
          <w:lang w:val="da-DK"/>
        </w:rPr>
        <w:t>insert MCO name</w:t>
      </w:r>
      <w:r w:rsidRPr="00D4002D">
        <w:rPr>
          <w:i/>
          <w:color w:val="0000FF"/>
          <w:lang w:val="da-DK"/>
        </w:rPr>
        <w:t>]</w:t>
      </w:r>
      <w:r w:rsidRPr="00D4002D">
        <w:rPr>
          <w:lang w:val="da-DK"/>
        </w:rPr>
        <w:t xml:space="preserve"> poslaće vam pismo o odluci u roku od 30 dana od datuma kada smo primili vašu žalbu. </w:t>
      </w:r>
      <w:r w:rsidRPr="00454225">
        <w:rPr>
          <w:i/>
          <w:color w:val="0000FF"/>
          <w:lang w:val="pt-PT"/>
        </w:rPr>
        <w:t>[Insert MCO name]</w:t>
      </w:r>
      <w:r w:rsidRPr="00454225">
        <w:rPr>
          <w:lang w:val="pt-PT"/>
        </w:rPr>
        <w:t xml:space="preserve"> može potrajati do 44 dana da donese odluku ako:</w:t>
      </w:r>
    </w:p>
    <w:p w14:paraId="0500E024" w14:textId="77777777" w:rsidR="008D420A" w:rsidRPr="00386005" w:rsidRDefault="008D420A" w:rsidP="00796019">
      <w:pPr>
        <w:numPr>
          <w:ilvl w:val="0"/>
          <w:numId w:val="19"/>
        </w:numPr>
        <w:tabs>
          <w:tab w:val="clear" w:pos="720"/>
        </w:tabs>
        <w:autoSpaceDE w:val="0"/>
        <w:autoSpaceDN w:val="0"/>
        <w:adjustRightInd w:val="0"/>
        <w:spacing w:after="80"/>
        <w:ind w:left="1080"/>
        <w:rPr>
          <w:szCs w:val="24"/>
          <w:lang w:val="es-AR"/>
        </w:rPr>
      </w:pPr>
      <w:r w:rsidRPr="00386005">
        <w:rPr>
          <w:lang w:val="es-AR"/>
        </w:rPr>
        <w:t>Tražite više vremena da date informacije odboru.</w:t>
      </w:r>
    </w:p>
    <w:p w14:paraId="0DA3776F" w14:textId="738D51C4" w:rsidR="008D420A" w:rsidRPr="00C43C1A" w:rsidRDefault="008D420A" w:rsidP="008449DB">
      <w:pPr>
        <w:numPr>
          <w:ilvl w:val="0"/>
          <w:numId w:val="19"/>
        </w:numPr>
        <w:tabs>
          <w:tab w:val="clear" w:pos="720"/>
        </w:tabs>
        <w:autoSpaceDE w:val="0"/>
        <w:autoSpaceDN w:val="0"/>
        <w:adjustRightInd w:val="0"/>
        <w:ind w:left="1080"/>
        <w:rPr>
          <w:lang w:val="es-AR"/>
        </w:rPr>
      </w:pPr>
      <w:r w:rsidRPr="00C43C1A">
        <w:rPr>
          <w:lang w:val="es-AR"/>
        </w:rPr>
        <w:t>Treba nam više vremena da prikupimo informacije. Ako nam zatreba više vremena, poslaćemo vam pismo sa razlogom kašnjenja.</w:t>
      </w:r>
    </w:p>
    <w:p w14:paraId="7D00D601" w14:textId="77777777" w:rsidR="008D420A" w:rsidRPr="00C43C1A" w:rsidRDefault="008D420A" w:rsidP="00412E02">
      <w:pPr>
        <w:pStyle w:val="Heading3"/>
        <w:spacing w:before="100" w:after="100"/>
        <w:rPr>
          <w:lang w:val="es-AR"/>
        </w:rPr>
      </w:pPr>
      <w:bookmarkStart w:id="80" w:name="expediteappeal"/>
      <w:bookmarkEnd w:id="80"/>
      <w:r w:rsidRPr="00C43C1A">
        <w:rPr>
          <w:lang w:val="es-AR"/>
        </w:rPr>
        <w:t>Ubrzavanje žalbe</w:t>
      </w:r>
    </w:p>
    <w:p w14:paraId="241ED356" w14:textId="77777777" w:rsidR="00B908B9" w:rsidRPr="00C43C1A" w:rsidRDefault="00B908B9" w:rsidP="00B85FF9">
      <w:pPr>
        <w:keepNext/>
        <w:rPr>
          <w:b/>
          <w:szCs w:val="24"/>
          <w:lang w:val="es-AR"/>
        </w:rPr>
      </w:pPr>
    </w:p>
    <w:p w14:paraId="4D9E3E2B" w14:textId="426D3D4B" w:rsidR="009B178E" w:rsidRPr="00C43C1A" w:rsidRDefault="00841DB3" w:rsidP="00B85FF9">
      <w:pPr>
        <w:keepNext/>
        <w:rPr>
          <w:lang w:val="es-AR"/>
        </w:rPr>
      </w:pPr>
      <w:r w:rsidRPr="00C43C1A">
        <w:rPr>
          <w:i/>
          <w:color w:val="0000FF"/>
          <w:lang w:val="es-AR"/>
        </w:rPr>
        <w:t>[Insert MCO name]</w:t>
      </w:r>
      <w:r w:rsidRPr="00C43C1A">
        <w:rPr>
          <w:lang w:val="es-AR"/>
        </w:rPr>
        <w:t xml:space="preserve"> ima 30 dana da odluči o vašoj žalbi. Možete nas zamoliti da ubrzamo vašu žalbu. Ovo nazivamo „ubrzanom žalbom”. Ako jeste, mi ćemo odlučiti da li vaše zdravlje ili sposobnost obavljanja svakodnevnih aktivnosti zahtevaju bržu odluku. Obavestićemo vas što je pre moguće ako ćemo ubrzati vašu žalbu. </w:t>
      </w:r>
    </w:p>
    <w:p w14:paraId="4AC3CCBD" w14:textId="77777777" w:rsidR="009B178E" w:rsidRPr="00C43C1A" w:rsidRDefault="009B178E" w:rsidP="00B85FF9">
      <w:pPr>
        <w:keepNext/>
        <w:rPr>
          <w:szCs w:val="24"/>
          <w:lang w:val="es-AR"/>
        </w:rPr>
      </w:pPr>
    </w:p>
    <w:p w14:paraId="1CC36D0D" w14:textId="5567D698" w:rsidR="002A0037" w:rsidRPr="005525B7" w:rsidRDefault="00EB0A3F" w:rsidP="00B85FF9">
      <w:pPr>
        <w:keepNext/>
        <w:rPr>
          <w:lang w:val="pl-PL"/>
        </w:rPr>
      </w:pPr>
      <w:r w:rsidRPr="005525B7">
        <w:rPr>
          <w:lang w:val="pl-PL"/>
        </w:rPr>
        <w:t xml:space="preserve">Uz hitnu žalbu, dobićete odluku u roku od 72 sata od vašeg zahteva. Međutim, </w:t>
      </w:r>
      <w:r w:rsidR="00841DB3" w:rsidRPr="005525B7">
        <w:rPr>
          <w:i/>
          <w:color w:val="0000FF"/>
          <w:lang w:val="pl-PL"/>
        </w:rPr>
        <w:t>[insert MCO name]</w:t>
      </w:r>
      <w:r w:rsidRPr="005525B7">
        <w:rPr>
          <w:lang w:val="pl-PL"/>
        </w:rPr>
        <w:t xml:space="preserve"> može ovo produžiti na ukupno 14 dana ako nam treba više informacija </w:t>
      </w:r>
    </w:p>
    <w:p w14:paraId="549255B0" w14:textId="48FFEB8F" w:rsidR="008D420A" w:rsidRPr="005525B7" w:rsidRDefault="008D420A" w:rsidP="00B85FF9">
      <w:pPr>
        <w:keepNext/>
        <w:rPr>
          <w:lang w:val="pl-PL"/>
        </w:rPr>
      </w:pPr>
      <w:r w:rsidRPr="005525B7">
        <w:rPr>
          <w:lang w:val="pl-PL"/>
        </w:rPr>
        <w:t>i ako je odlaganje u vašem najboljem interesu. Ako imate više informacija koje želite da razmotrimo, moraćete da ih brzo pošaljete.</w:t>
      </w:r>
    </w:p>
    <w:p w14:paraId="0CEE116A" w14:textId="77777777" w:rsidR="008D420A" w:rsidRPr="005525B7" w:rsidRDefault="008D420A" w:rsidP="008D420A">
      <w:pPr>
        <w:rPr>
          <w:szCs w:val="24"/>
          <w:lang w:val="pl-PL"/>
        </w:rPr>
      </w:pPr>
    </w:p>
    <w:tbl>
      <w:tblPr>
        <w:tblW w:w="69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1E0" w:firstRow="1" w:lastRow="1" w:firstColumn="1" w:lastColumn="1" w:noHBand="0" w:noVBand="0"/>
      </w:tblPr>
      <w:tblGrid>
        <w:gridCol w:w="6918"/>
      </w:tblGrid>
      <w:tr w:rsidR="008D420A" w:rsidRPr="00C62E19" w14:paraId="7F945957" w14:textId="77777777" w:rsidTr="003376FC">
        <w:trPr>
          <w:cantSplit/>
        </w:trPr>
        <w:tc>
          <w:tcPr>
            <w:tcW w:w="6918" w:type="dxa"/>
            <w:shd w:val="clear" w:color="auto" w:fill="auto"/>
          </w:tcPr>
          <w:p w14:paraId="241EC622" w14:textId="1CFCAA16" w:rsidR="008D420A" w:rsidRPr="005525B7" w:rsidRDefault="008D420A" w:rsidP="003376FC">
            <w:pPr>
              <w:spacing w:before="100" w:beforeAutospacing="1" w:after="100" w:afterAutospacing="1"/>
              <w:rPr>
                <w:b/>
                <w:lang w:val="pl-PL"/>
              </w:rPr>
            </w:pPr>
            <w:r w:rsidRPr="005525B7">
              <w:rPr>
                <w:b/>
                <w:lang w:val="pl-PL"/>
              </w:rPr>
              <w:lastRenderedPageBreak/>
              <w:t>Da biste zatražili hitnu žalbu, kontaktirajte sa:</w:t>
            </w:r>
          </w:p>
          <w:p w14:paraId="4BA3C9C9" w14:textId="77777777" w:rsidR="008D420A" w:rsidRPr="00D4002D" w:rsidRDefault="00841DB3" w:rsidP="003376FC">
            <w:pPr>
              <w:ind w:left="403"/>
              <w:rPr>
                <w:i/>
                <w:color w:val="0000FF"/>
                <w:szCs w:val="24"/>
                <w:lang w:val="pl-PL"/>
              </w:rPr>
            </w:pPr>
            <w:r w:rsidRPr="00D4002D">
              <w:rPr>
                <w:i/>
                <w:color w:val="0000FF"/>
                <w:lang w:val="pl-PL"/>
              </w:rPr>
              <w:t>[</w:t>
            </w:r>
            <w:r w:rsidRPr="00D4002D">
              <w:rPr>
                <w:i/>
                <w:color w:val="0000FF"/>
                <w:szCs w:val="24"/>
                <w:lang w:val="pl-PL"/>
              </w:rPr>
              <w:t>insert MCO name</w:t>
            </w:r>
            <w:r w:rsidRPr="00D4002D">
              <w:rPr>
                <w:i/>
                <w:color w:val="0000FF"/>
                <w:lang w:val="pl-PL"/>
              </w:rPr>
              <w:t>]</w:t>
            </w:r>
          </w:p>
          <w:p w14:paraId="65811024" w14:textId="77777777" w:rsidR="008D420A" w:rsidRPr="00C62E19" w:rsidRDefault="008D420A" w:rsidP="003376FC">
            <w:pPr>
              <w:ind w:left="403"/>
              <w:rPr>
                <w:i/>
                <w:color w:val="0000FF"/>
                <w:szCs w:val="24"/>
              </w:rPr>
            </w:pPr>
            <w:r w:rsidRPr="00C62E19">
              <w:rPr>
                <w:i/>
                <w:color w:val="0000FF"/>
                <w:szCs w:val="24"/>
              </w:rPr>
              <w:t>[Appropriate contact (e.g., Member Rights Specialist, MCO Grievances, etc.)]</w:t>
            </w:r>
          </w:p>
          <w:p w14:paraId="2355130A" w14:textId="77777777" w:rsidR="008D420A" w:rsidRPr="00C62E19" w:rsidRDefault="008D420A" w:rsidP="003376FC">
            <w:pPr>
              <w:ind w:left="403"/>
              <w:rPr>
                <w:i/>
                <w:color w:val="0000FF"/>
                <w:szCs w:val="24"/>
              </w:rPr>
            </w:pPr>
            <w:r w:rsidRPr="00C62E19">
              <w:rPr>
                <w:i/>
                <w:color w:val="0000FF"/>
                <w:szCs w:val="24"/>
              </w:rPr>
              <w:t>[Phone number]</w:t>
            </w:r>
          </w:p>
          <w:p w14:paraId="11C837EF" w14:textId="77777777" w:rsidR="008D420A" w:rsidRPr="00C62E19" w:rsidRDefault="008D420A" w:rsidP="003376FC">
            <w:pPr>
              <w:ind w:left="403"/>
              <w:rPr>
                <w:i/>
                <w:color w:val="0000FF"/>
                <w:szCs w:val="24"/>
              </w:rPr>
            </w:pPr>
            <w:r w:rsidRPr="00C62E19">
              <w:rPr>
                <w:i/>
                <w:color w:val="0000FF"/>
                <w:szCs w:val="24"/>
              </w:rPr>
              <w:t>[TTY number]</w:t>
            </w:r>
          </w:p>
          <w:p w14:paraId="4916825F" w14:textId="77777777" w:rsidR="008D420A" w:rsidRPr="00C62E19" w:rsidRDefault="008D420A" w:rsidP="003376FC">
            <w:pPr>
              <w:ind w:left="403"/>
              <w:rPr>
                <w:i/>
                <w:color w:val="0000FF"/>
                <w:szCs w:val="24"/>
              </w:rPr>
            </w:pPr>
            <w:r w:rsidRPr="00C62E19">
              <w:rPr>
                <w:i/>
                <w:color w:val="0000FF"/>
                <w:szCs w:val="24"/>
              </w:rPr>
              <w:t>[E-mail address]</w:t>
            </w:r>
          </w:p>
        </w:tc>
      </w:tr>
    </w:tbl>
    <w:p w14:paraId="53C2EF7C" w14:textId="01C534E2" w:rsidR="006C1BA4" w:rsidRPr="00C62E19" w:rsidRDefault="006C1BA4">
      <w:pPr>
        <w:rPr>
          <w:b/>
          <w:szCs w:val="24"/>
        </w:rPr>
      </w:pPr>
    </w:p>
    <w:p w14:paraId="14F2C61C" w14:textId="20EA0FCD" w:rsidR="008D420A" w:rsidRPr="00C62E19" w:rsidRDefault="008D420A" w:rsidP="00724674">
      <w:pPr>
        <w:rPr>
          <w:szCs w:val="24"/>
        </w:rPr>
      </w:pPr>
    </w:p>
    <w:p w14:paraId="40A6D765" w14:textId="77777777" w:rsidR="00590CB9" w:rsidRPr="00C62E19" w:rsidRDefault="00590CB9" w:rsidP="00724674">
      <w:pPr>
        <w:rPr>
          <w:szCs w:val="24"/>
        </w:rPr>
      </w:pPr>
    </w:p>
    <w:p w14:paraId="73ACF6BD" w14:textId="77777777" w:rsidR="009B321F" w:rsidRPr="00C62E19" w:rsidRDefault="009B321F" w:rsidP="00724674">
      <w:pPr>
        <w:rPr>
          <w:szCs w:val="24"/>
        </w:rPr>
      </w:pPr>
    </w:p>
    <w:p w14:paraId="4D82B7FB" w14:textId="41D08D82" w:rsidR="009B321F" w:rsidRPr="00C62E19" w:rsidRDefault="007C7846" w:rsidP="00724674">
      <w:pPr>
        <w:rPr>
          <w:szCs w:val="24"/>
        </w:rPr>
      </w:pPr>
      <w:r w:rsidRPr="00C62E19">
        <w:rPr>
          <w:noProof/>
          <w:lang w:val="en-US" w:eastAsia="zh-CN"/>
        </w:rPr>
        <mc:AlternateContent>
          <mc:Choice Requires="wps">
            <w:drawing>
              <wp:anchor distT="4294967295" distB="4294967295" distL="114300" distR="114300" simplePos="0" relativeHeight="251655680" behindDoc="0" locked="0" layoutInCell="1" allowOverlap="1" wp14:anchorId="424D0EF2" wp14:editId="124196A6">
                <wp:simplePos x="0" y="0"/>
                <wp:positionH relativeFrom="column">
                  <wp:posOffset>1278890</wp:posOffset>
                </wp:positionH>
                <wp:positionV relativeFrom="paragraph">
                  <wp:posOffset>85724</wp:posOffset>
                </wp:positionV>
                <wp:extent cx="2971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AFAAF2" id="Straight Connector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7pt,6.75pt" to="33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o7si&#10;Bd0AAAAJAQAADwAAAGRycy9kb3ducmV2LnhtbEyPwU7DMBBE70j8g7VI3KjTAmkJcaqqwIkeQuDA&#10;0Y2XJGq8jmI3CXw9i3oox515mp1J15NtxYC9bxwpmM8iEEilMw1VCj7eX25WIHzQZHTrCBV8o4d1&#10;dnmR6sS4kd5wKEIlOIR8ohXUIXSJlL6s0Wo/cx0Se1+utzrw2VfS9HrkcNvKRRTF0uqG+EOtO9zW&#10;WB6Ko1WwfH4t8m582v3kcinzfHBhdfhU6vpq2jyCCDiFMwx/9bk6ZNxp745kvGgVLKL5HaNs3N6D&#10;YCCOH1jYnwSZpfL/guwXAAD//wMAUEsBAi0AFAAGAAgAAAAhALaDOJL+AAAA4QEAABMAAAAAAAAA&#10;AAAAAAAAAAAAAFtDb250ZW50X1R5cGVzXS54bWxQSwECLQAUAAYACAAAACEAOP0h/9YAAACUAQAA&#10;CwAAAAAAAAAAAAAAAAAvAQAAX3JlbHMvLnJlbHNQSwECLQAUAAYACAAAACEAKSZtA9ABAADtAwAA&#10;DgAAAAAAAAAAAAAAAAAuAgAAZHJzL2Uyb0RvYy54bWxQSwECLQAUAAYACAAAACEAo7siBd0AAAAJ&#10;AQAADwAAAAAAAAAAAAAAAAAqBAAAZHJzL2Rvd25yZXYueG1sUEsFBgAAAAAEAAQA8wAAADQFAAAA&#10;AA==&#10;" strokecolor="black [3040]"/>
            </w:pict>
          </mc:Fallback>
        </mc:AlternateContent>
      </w:r>
    </w:p>
    <w:p w14:paraId="2AD8F3D3" w14:textId="77777777" w:rsidR="008B0FCF" w:rsidRPr="00C62E19" w:rsidRDefault="008B0FCF" w:rsidP="008B0FCF">
      <w:pPr>
        <w:rPr>
          <w:szCs w:val="24"/>
        </w:rPr>
      </w:pPr>
      <w:bookmarkStart w:id="81" w:name="dhsreview_appeal"/>
      <w:bookmarkEnd w:id="81"/>
    </w:p>
    <w:p w14:paraId="600E9EBF" w14:textId="473EB93B" w:rsidR="008B0FCF" w:rsidRPr="00C62E19" w:rsidRDefault="008B0FCF" w:rsidP="00CA60FA">
      <w:pPr>
        <w:pStyle w:val="Heading2"/>
        <w:spacing w:before="100" w:after="100"/>
        <w:rPr>
          <w:sz w:val="26"/>
          <w:szCs w:val="26"/>
        </w:rPr>
      </w:pPr>
      <w:bookmarkStart w:id="82" w:name="dha"/>
      <w:bookmarkStart w:id="83" w:name="_Toc198551189"/>
      <w:bookmarkEnd w:id="82"/>
      <w:r w:rsidRPr="00C62E19">
        <w:rPr>
          <w:sz w:val="26"/>
        </w:rPr>
        <w:t>Državna pravična saslušanja</w:t>
      </w:r>
      <w:bookmarkEnd w:id="83"/>
    </w:p>
    <w:p w14:paraId="43774B10" w14:textId="5098EF47" w:rsidR="00247828" w:rsidRPr="00C62E19" w:rsidRDefault="00504C9E" w:rsidP="008B0FCF">
      <w:r w:rsidRPr="001C7A1A">
        <w:rPr>
          <w:szCs w:val="24"/>
        </w:rPr>
        <w:t xml:space="preserve">Ako se ne slažete sa </w:t>
      </w:r>
      <w:r w:rsidRPr="001C7A1A">
        <w:rPr>
          <w:i/>
          <w:color w:val="0000FF"/>
          <w:szCs w:val="24"/>
        </w:rPr>
        <w:t xml:space="preserve">[insert MCO name’s] </w:t>
      </w:r>
      <w:r w:rsidRPr="001C7A1A">
        <w:rPr>
          <w:szCs w:val="24"/>
        </w:rPr>
        <w:t>odlukom, možete zatražiti državno pravično saslušanje. Pravično saslušanje vam daje priliku da kažete zašto mislite da je doneta pogrešna odluka o vašoj prijavi ili pogodnostima.</w:t>
      </w:r>
    </w:p>
    <w:p w14:paraId="52E4180D" w14:textId="77777777" w:rsidR="008B0FCF" w:rsidRPr="00454225" w:rsidRDefault="008B0FCF" w:rsidP="007C3474">
      <w:pPr>
        <w:pStyle w:val="Heading3"/>
        <w:spacing w:before="100" w:after="100"/>
        <w:rPr>
          <w:lang w:val="pt-PT"/>
        </w:rPr>
      </w:pPr>
      <w:r w:rsidRPr="00454225">
        <w:rPr>
          <w:lang w:val="pt-PT"/>
        </w:rPr>
        <w:t>Kako da zatražim državno pravično saslušanje?</w:t>
      </w:r>
    </w:p>
    <w:p w14:paraId="07BA9973" w14:textId="77777777" w:rsidR="008B0FCF" w:rsidRPr="00454225" w:rsidRDefault="008B0FCF" w:rsidP="003447F7">
      <w:pPr>
        <w:rPr>
          <w:szCs w:val="24"/>
          <w:lang w:val="pt-PT"/>
        </w:rPr>
      </w:pPr>
    </w:p>
    <w:p w14:paraId="1C9D7FD6" w14:textId="29C4B4A1" w:rsidR="008B0FCF" w:rsidRPr="00422B33" w:rsidRDefault="00412E02" w:rsidP="00412E02">
      <w:pPr>
        <w:numPr>
          <w:ilvl w:val="0"/>
          <w:numId w:val="5"/>
        </w:numPr>
        <w:autoSpaceDE w:val="0"/>
        <w:autoSpaceDN w:val="0"/>
        <w:adjustRightInd w:val="0"/>
        <w:spacing w:after="80"/>
      </w:pPr>
      <w:r w:rsidRPr="00D4002D">
        <w:rPr>
          <w:b/>
        </w:rPr>
        <w:t>Pošaljite obrazac zahteva Division of Hearings and Appeals (Odeljenju za saslušanja i žalbe)</w:t>
      </w:r>
      <w:r w:rsidR="008B0FCF" w:rsidRPr="00D4002D">
        <w:rPr>
          <w:b/>
        </w:rPr>
        <w:t>.</w:t>
      </w:r>
      <w:r w:rsidR="008B0FCF" w:rsidRPr="00D4002D">
        <w:t xml:space="preserve"> Obrazac zahteva je dostupan onlajn na </w:t>
      </w:r>
      <w:hyperlink r:id="rId43" w:history="1">
        <w:r w:rsidR="008B0FCF" w:rsidRPr="00D4002D">
          <w:rPr>
            <w:rStyle w:val="Hyperlink"/>
          </w:rPr>
          <w:t>dhs.wi.gov/library/f-00236.htm.</w:t>
        </w:r>
      </w:hyperlink>
      <w:r w:rsidR="008B0FCF" w:rsidRPr="00D4002D">
        <w:t xml:space="preserve"> Takođe možete dobiti kopiju od </w:t>
      </w:r>
      <w:r w:rsidR="002A0037" w:rsidRPr="00D4002D">
        <w:rPr>
          <w:i/>
          <w:color w:val="4F81BD" w:themeColor="accent1"/>
        </w:rPr>
        <w:t>[</w:t>
      </w:r>
      <w:r w:rsidR="008B0FCF" w:rsidRPr="00D4002D">
        <w:rPr>
          <w:i/>
          <w:color w:val="0000FF"/>
        </w:rPr>
        <w:t>insert MCO name]</w:t>
      </w:r>
      <w:r w:rsidR="00531917" w:rsidRPr="00D4002D">
        <w:rPr>
          <w:i/>
          <w:color w:val="0000FF"/>
        </w:rPr>
        <w:t xml:space="preserve"> </w:t>
      </w:r>
      <w:r w:rsidR="008B0FCF" w:rsidRPr="00D4002D">
        <w:t xml:space="preserve">stručnjaka za prava članova ili od jedne od organizacija za zastupanje navedenih u ovom priručniku (pogledajte stranicu </w:t>
      </w:r>
      <w:r w:rsidR="00C11A08" w:rsidRPr="00C62E19">
        <w:rPr>
          <w:szCs w:val="24"/>
        </w:rPr>
        <w:fldChar w:fldCharType="begin"/>
      </w:r>
      <w:r w:rsidR="00C11A08" w:rsidRPr="00D4002D">
        <w:rPr>
          <w:szCs w:val="24"/>
        </w:rPr>
        <w:instrText xml:space="preserve"> PAGEREF aghelp \h </w:instrText>
      </w:r>
      <w:r w:rsidR="00C11A08" w:rsidRPr="00C62E19">
        <w:rPr>
          <w:szCs w:val="24"/>
        </w:rPr>
      </w:r>
      <w:r w:rsidR="00C11A08" w:rsidRPr="00C62E19">
        <w:rPr>
          <w:szCs w:val="24"/>
        </w:rPr>
        <w:fldChar w:fldCharType="separate"/>
      </w:r>
      <w:r w:rsidR="006B0EB3">
        <w:rPr>
          <w:noProof/>
          <w:szCs w:val="24"/>
        </w:rPr>
        <w:t>47</w:t>
      </w:r>
      <w:r w:rsidR="00C11A08" w:rsidRPr="00C62E19">
        <w:rPr>
          <w:szCs w:val="24"/>
        </w:rPr>
        <w:fldChar w:fldCharType="end"/>
      </w:r>
      <w:r w:rsidR="008B0FCF" w:rsidRPr="00D4002D">
        <w:t xml:space="preserve">). </w:t>
      </w:r>
      <w:r w:rsidR="008B0FCF" w:rsidRPr="00422B33">
        <w:t xml:space="preserve">Primer obrasca je u dodatku. </w:t>
      </w:r>
      <w:r w:rsidR="00A4509F" w:rsidRPr="00422B33">
        <w:rPr>
          <w:i/>
          <w:color w:val="0000FF"/>
        </w:rPr>
        <w:t>[insert appendix #]</w:t>
      </w:r>
    </w:p>
    <w:p w14:paraId="613DEAEA" w14:textId="77777777" w:rsidR="005B5CB3" w:rsidRPr="00454225" w:rsidRDefault="008B0FCF">
      <w:pPr>
        <w:numPr>
          <w:ilvl w:val="0"/>
          <w:numId w:val="5"/>
        </w:numPr>
        <w:autoSpaceDE w:val="0"/>
        <w:autoSpaceDN w:val="0"/>
        <w:adjustRightInd w:val="0"/>
        <w:spacing w:after="80"/>
        <w:rPr>
          <w:lang w:val="pt-PT"/>
        </w:rPr>
      </w:pPr>
      <w:r w:rsidRPr="00D4002D">
        <w:rPr>
          <w:b/>
          <w:lang w:val="pt-PT"/>
        </w:rPr>
        <w:t>Pošaljite pismo.</w:t>
      </w:r>
      <w:r w:rsidRPr="00D4002D">
        <w:rPr>
          <w:lang w:val="pt-PT"/>
        </w:rPr>
        <w:t xml:space="preserve"> Uključite svoje ime, kontakt informacije i potpis. </w:t>
      </w:r>
      <w:r w:rsidRPr="00454225">
        <w:rPr>
          <w:lang w:val="pt-PT"/>
        </w:rPr>
        <w:t xml:space="preserve">Objasnite na šta apelujete. </w:t>
      </w:r>
    </w:p>
    <w:p w14:paraId="1F69F95D" w14:textId="5277DD98" w:rsidR="0021096F" w:rsidRPr="00D4002D" w:rsidRDefault="005D4A09" w:rsidP="002B0B81">
      <w:pPr>
        <w:autoSpaceDE w:val="0"/>
        <w:autoSpaceDN w:val="0"/>
        <w:adjustRightInd w:val="0"/>
        <w:spacing w:before="120"/>
        <w:rPr>
          <w:sz w:val="20"/>
        </w:rPr>
      </w:pPr>
      <w:r w:rsidRPr="00D4002D">
        <w:rPr>
          <w:szCs w:val="24"/>
        </w:rPr>
        <w:t xml:space="preserve">Pošaljite obrazac ili pismo s upitom za saslušanjem na  </w:t>
      </w:r>
      <w:r w:rsidRPr="00D4002D" w:rsidDel="008B35D8">
        <w:rPr>
          <w:szCs w:val="24"/>
        </w:rPr>
        <w:t>Division of Hearings and Appeals, PO Box 7875, Madison, WI 53707-7875</w:t>
      </w:r>
      <w:r w:rsidRPr="00D4002D">
        <w:rPr>
          <w:szCs w:val="24"/>
        </w:rPr>
        <w:t xml:space="preserve">. Faks: 608-264-9885. Ili na imejl </w:t>
      </w:r>
      <w:hyperlink r:id="rId44" w:history="1">
        <w:r w:rsidRPr="00D4002D">
          <w:rPr>
            <w:rStyle w:val="Hyperlink"/>
            <w:szCs w:val="24"/>
          </w:rPr>
          <w:t>DHAMail@wisconsin.gov</w:t>
        </w:r>
      </w:hyperlink>
      <w:r w:rsidRPr="00D4002D">
        <w:rPr>
          <w:szCs w:val="24"/>
        </w:rPr>
        <w:t>.</w:t>
      </w:r>
    </w:p>
    <w:p w14:paraId="509DD817" w14:textId="77777777" w:rsidR="005D4A09" w:rsidRPr="00D4002D" w:rsidRDefault="005D4A09" w:rsidP="00867CC0">
      <w:pPr>
        <w:autoSpaceDE w:val="0"/>
        <w:autoSpaceDN w:val="0"/>
        <w:adjustRightInd w:val="0"/>
        <w:rPr>
          <w:sz w:val="20"/>
        </w:rPr>
      </w:pPr>
    </w:p>
    <w:p w14:paraId="500FB02D" w14:textId="3F01125B" w:rsidR="006C1BA4" w:rsidRPr="00D4002D" w:rsidRDefault="00D85990" w:rsidP="00446066">
      <w:pPr>
        <w:autoSpaceDE w:val="0"/>
        <w:autoSpaceDN w:val="0"/>
        <w:adjustRightInd w:val="0"/>
      </w:pPr>
      <w:r w:rsidRPr="00D4002D">
        <w:t xml:space="preserve">Obavezno potpišite obrazac zahteva ili pismo i priložite kopiju </w:t>
      </w:r>
      <w:r w:rsidRPr="00D4002D">
        <w:rPr>
          <w:i/>
          <w:color w:val="0000FF"/>
        </w:rPr>
        <w:t>[</w:t>
      </w:r>
      <w:r w:rsidR="00790C33" w:rsidRPr="00D4002D">
        <w:rPr>
          <w:i/>
          <w:color w:val="0000FF"/>
        </w:rPr>
        <w:t>insert MCO name</w:t>
      </w:r>
      <w:r w:rsidRPr="00D4002D">
        <w:rPr>
          <w:i/>
          <w:color w:val="0000FF"/>
        </w:rPr>
        <w:t>]</w:t>
      </w:r>
      <w:r w:rsidR="00412E02" w:rsidRPr="00D4002D">
        <w:rPr>
          <w:i/>
          <w:color w:val="0000FF"/>
        </w:rPr>
        <w:t xml:space="preserve"> </w:t>
      </w:r>
      <w:r w:rsidRPr="00D4002D">
        <w:t>odluke o žalbi uz svoj zahtev.</w:t>
      </w:r>
      <w:r w:rsidR="009B07E2" w:rsidRPr="00D4002D">
        <w:t xml:space="preserve"> </w:t>
      </w:r>
      <w:r w:rsidRPr="00D4002D">
        <w:t xml:space="preserve">Ako </w:t>
      </w:r>
      <w:r w:rsidRPr="00D4002D">
        <w:rPr>
          <w:i/>
          <w:color w:val="0000FF"/>
        </w:rPr>
        <w:t>[</w:t>
      </w:r>
      <w:r w:rsidR="00790C33" w:rsidRPr="00D4002D">
        <w:rPr>
          <w:i/>
          <w:color w:val="0000FF"/>
        </w:rPr>
        <w:t>insert MCO name</w:t>
      </w:r>
      <w:r w:rsidRPr="00D4002D">
        <w:rPr>
          <w:i/>
          <w:color w:val="0000FF"/>
        </w:rPr>
        <w:t>]</w:t>
      </w:r>
      <w:r w:rsidRPr="00D4002D">
        <w:t xml:space="preserve"> ne donese odluku o žalbi, uključite kopiju </w:t>
      </w:r>
      <w:r w:rsidRPr="00D4002D">
        <w:rPr>
          <w:i/>
          <w:color w:val="0000FF"/>
        </w:rPr>
        <w:t>[</w:t>
      </w:r>
      <w:r w:rsidR="00790C33" w:rsidRPr="00D4002D">
        <w:rPr>
          <w:i/>
          <w:color w:val="0000FF"/>
        </w:rPr>
        <w:t>insert MCO name</w:t>
      </w:r>
      <w:r w:rsidRPr="00D4002D">
        <w:rPr>
          <w:i/>
          <w:color w:val="0000FF"/>
        </w:rPr>
        <w:t>]</w:t>
      </w:r>
      <w:r w:rsidRPr="00D4002D">
        <w:t>-ovog pisma kojim se potvrđuje prijem vaše žalbe.</w:t>
      </w:r>
      <w:r w:rsidR="009B07E2" w:rsidRPr="00D4002D">
        <w:t xml:space="preserve"> </w:t>
      </w:r>
      <w:r w:rsidRPr="00D4002D">
        <w:t xml:space="preserve">Nemojte slati originalnu kopiju nijednog pisma. </w:t>
      </w:r>
    </w:p>
    <w:p w14:paraId="66BE5F40" w14:textId="77777777" w:rsidR="008B0FCF" w:rsidRPr="00D4002D" w:rsidRDefault="008B0FCF" w:rsidP="007C3474">
      <w:pPr>
        <w:pStyle w:val="Heading3"/>
        <w:spacing w:before="100" w:after="100"/>
      </w:pPr>
      <w:r w:rsidRPr="00D4002D">
        <w:t>Koji je rok za traženje pravičnog državnog saslušanja?</w:t>
      </w:r>
    </w:p>
    <w:p w14:paraId="636D1BED" w14:textId="02F86086" w:rsidR="00DD0A0B" w:rsidRPr="00D4002D" w:rsidRDefault="00412E02" w:rsidP="00B019E8">
      <w:pPr>
        <w:numPr>
          <w:ilvl w:val="0"/>
          <w:numId w:val="5"/>
        </w:numPr>
        <w:autoSpaceDE w:val="0"/>
        <w:autoSpaceDN w:val="0"/>
        <w:adjustRightInd w:val="0"/>
        <w:spacing w:after="80"/>
      </w:pPr>
      <w:r w:rsidRPr="00D4002D">
        <w:t>Vaš zahtev za pravično saslušanje mora da ima poštanski žig i da se pošalje najkasnije u</w:t>
      </w:r>
      <w:r w:rsidR="00B019E8" w:rsidRPr="00D4002D">
        <w:t> </w:t>
      </w:r>
      <w:r w:rsidRPr="00D4002D">
        <w:t xml:space="preserve">roku od 90 dana od datuma kada primite pismo o odluci od </w:t>
      </w:r>
      <w:r w:rsidRPr="00D4002D">
        <w:rPr>
          <w:i/>
          <w:color w:val="0000FF"/>
        </w:rPr>
        <w:t>[insert MCO name]</w:t>
      </w:r>
      <w:r w:rsidRPr="00D4002D">
        <w:t xml:space="preserve"> Komisije za pritužbe i žalbe.</w:t>
      </w:r>
    </w:p>
    <w:p w14:paraId="6E37CD31" w14:textId="529600D0" w:rsidR="00132659" w:rsidRPr="00D4002D" w:rsidRDefault="00D66CBD" w:rsidP="00D66CBD">
      <w:pPr>
        <w:numPr>
          <w:ilvl w:val="0"/>
          <w:numId w:val="5"/>
        </w:numPr>
        <w:autoSpaceDE w:val="0"/>
        <w:autoSpaceDN w:val="0"/>
        <w:adjustRightInd w:val="0"/>
        <w:spacing w:after="80"/>
        <w:rPr>
          <w:szCs w:val="24"/>
        </w:rPr>
      </w:pPr>
      <w:r w:rsidRPr="00D4002D">
        <w:lastRenderedPageBreak/>
        <w:t xml:space="preserve">Takođe možete zatražiti pravično saslušanje države ako vam </w:t>
      </w:r>
      <w:r w:rsidRPr="00D4002D">
        <w:rPr>
          <w:i/>
          <w:color w:val="0000FF"/>
        </w:rPr>
        <w:t>[insert MCO name]</w:t>
      </w:r>
      <w:r w:rsidRPr="00D4002D">
        <w:t xml:space="preserve"> ne dostavi svoju odluku u roku od 30 dana od dana kada je primio vašu žalbu. U tom slučaju, imate 90 dana od datuma isteka roka za odluku </w:t>
      </w:r>
      <w:r w:rsidRPr="00D4002D">
        <w:rPr>
          <w:i/>
          <w:color w:val="0000FF"/>
        </w:rPr>
        <w:t>[insert MCO name]</w:t>
      </w:r>
      <w:r w:rsidRPr="00D4002D">
        <w:t xml:space="preserve"> da zatražite pravično saslušanje.</w:t>
      </w:r>
    </w:p>
    <w:p w14:paraId="21D2D157" w14:textId="77777777" w:rsidR="006636C9" w:rsidRPr="00D4002D" w:rsidRDefault="006636C9" w:rsidP="008B0FCF">
      <w:pPr>
        <w:rPr>
          <w:sz w:val="18"/>
          <w:szCs w:val="18"/>
        </w:rPr>
      </w:pPr>
    </w:p>
    <w:tbl>
      <w:tblPr>
        <w:tblStyle w:val="TableGrid"/>
        <w:tblW w:w="4955" w:type="pct"/>
        <w:jc w:val="center"/>
        <w:tblCellMar>
          <w:top w:w="144" w:type="dxa"/>
          <w:left w:w="144" w:type="dxa"/>
          <w:bottom w:w="144" w:type="dxa"/>
          <w:right w:w="144" w:type="dxa"/>
        </w:tblCellMar>
        <w:tblLook w:val="04A0" w:firstRow="1" w:lastRow="0" w:firstColumn="1" w:lastColumn="0" w:noHBand="0" w:noVBand="1"/>
      </w:tblPr>
      <w:tblGrid>
        <w:gridCol w:w="9266"/>
      </w:tblGrid>
      <w:tr w:rsidR="00231CEB" w:rsidRPr="00C43C1A" w14:paraId="0503365F" w14:textId="77777777" w:rsidTr="00561BB7">
        <w:trPr>
          <w:jc w:val="center"/>
        </w:trPr>
        <w:tc>
          <w:tcPr>
            <w:tcW w:w="9265" w:type="dxa"/>
          </w:tcPr>
          <w:p w14:paraId="2FB5CD00" w14:textId="2E6DBBF8" w:rsidR="00231CEB" w:rsidRPr="00D4002D" w:rsidRDefault="00231CEB" w:rsidP="00E13AEE">
            <w:pPr>
              <w:spacing w:before="60" w:beforeAutospacing="0" w:line="22" w:lineRule="atLeast"/>
              <w:ind w:left="245" w:right="158"/>
              <w:jc w:val="center"/>
              <w:rPr>
                <w:rFonts w:ascii="Arial" w:hAnsi="Arial" w:cs="Arial"/>
                <w:b/>
                <w:szCs w:val="24"/>
              </w:rPr>
            </w:pPr>
            <w:r w:rsidRPr="00D4002D">
              <w:rPr>
                <w:rFonts w:ascii="Arial" w:hAnsi="Arial"/>
                <w:b/>
              </w:rPr>
              <w:t>Nastavak pružanja usluga tokom vašeg državnog pravičnog saslušanja o</w:t>
            </w:r>
            <w:r w:rsidR="007C3474" w:rsidRPr="00D4002D">
              <w:rPr>
                <w:rFonts w:ascii="Arial" w:hAnsi="Arial"/>
                <w:b/>
              </w:rPr>
              <w:t> </w:t>
            </w:r>
            <w:r w:rsidRPr="00D4002D">
              <w:rPr>
                <w:rFonts w:ascii="Arial" w:hAnsi="Arial"/>
                <w:b/>
              </w:rPr>
              <w:t>smanjenju, suspenziji ili prekidu usluge</w:t>
            </w:r>
          </w:p>
          <w:p w14:paraId="6C863D08" w14:textId="625B4B25" w:rsidR="00231CEB" w:rsidRPr="00D4002D" w:rsidRDefault="00231CEB" w:rsidP="007C3474">
            <w:pPr>
              <w:spacing w:after="80" w:afterAutospacing="0" w:line="22" w:lineRule="atLeast"/>
              <w:ind w:left="216" w:right="216"/>
              <w:rPr>
                <w:rFonts w:ascii="Arial" w:hAnsi="Arial" w:cs="Arial"/>
              </w:rPr>
            </w:pPr>
            <w:r w:rsidRPr="00D4002D">
              <w:rPr>
                <w:rFonts w:ascii="Arial" w:hAnsi="Arial"/>
              </w:rPr>
              <w:t xml:space="preserve">Ako ste nastavili da dobijate usluge tokom žalbe sa </w:t>
            </w:r>
            <w:r w:rsidRPr="00D4002D">
              <w:rPr>
                <w:rFonts w:ascii="Arial" w:hAnsi="Arial"/>
                <w:i/>
                <w:color w:val="0000FF"/>
              </w:rPr>
              <w:t>[insert MCO name]</w:t>
            </w:r>
            <w:r w:rsidRPr="00D4002D">
              <w:rPr>
                <w:rFonts w:ascii="Arial" w:hAnsi="Arial"/>
              </w:rPr>
              <w:t>, možete nastaviti da dobijate iste usluge sve dok sudija upravnog prava ne donese odluku o</w:t>
            </w:r>
            <w:r w:rsidR="007C3474" w:rsidRPr="00D4002D">
              <w:rPr>
                <w:rFonts w:ascii="Arial" w:hAnsi="Arial"/>
              </w:rPr>
              <w:t> </w:t>
            </w:r>
            <w:r w:rsidRPr="00D4002D">
              <w:rPr>
                <w:rFonts w:ascii="Arial" w:hAnsi="Arial"/>
              </w:rPr>
              <w:t>vašem zahtevu za pravično saslušanje.</w:t>
            </w:r>
          </w:p>
          <w:p w14:paraId="74E05969" w14:textId="77777777" w:rsidR="00231CEB" w:rsidRPr="00D4002D" w:rsidRDefault="00231CEB" w:rsidP="00561BB7">
            <w:pPr>
              <w:spacing w:after="80" w:afterAutospacing="0" w:line="22" w:lineRule="atLeast"/>
              <w:ind w:left="216" w:right="216"/>
              <w:rPr>
                <w:rFonts w:ascii="Arial" w:hAnsi="Arial" w:cs="Arial"/>
                <w:szCs w:val="24"/>
              </w:rPr>
            </w:pPr>
            <w:r w:rsidRPr="00D4002D">
              <w:rPr>
                <w:rFonts w:ascii="Arial" w:hAnsi="Arial"/>
              </w:rPr>
              <w:t>Ako želite da zadržite svoje beneficije tokom svog državnog pravičnog saslušanja, morate:</w:t>
            </w:r>
          </w:p>
          <w:p w14:paraId="5DD2F493" w14:textId="77777777" w:rsidR="00231CEB" w:rsidRPr="00D4002D" w:rsidRDefault="00231CEB" w:rsidP="00E54A63">
            <w:pPr>
              <w:pStyle w:val="ListParagraph"/>
              <w:numPr>
                <w:ilvl w:val="0"/>
                <w:numId w:val="42"/>
              </w:numPr>
              <w:spacing w:after="80" w:afterAutospacing="0" w:line="22" w:lineRule="atLeast"/>
              <w:ind w:right="216"/>
              <w:rPr>
                <w:rFonts w:ascii="Arial" w:hAnsi="Arial" w:cs="Arial"/>
                <w:szCs w:val="24"/>
              </w:rPr>
            </w:pPr>
            <w:r w:rsidRPr="00D4002D">
              <w:rPr>
                <w:rFonts w:ascii="Arial" w:hAnsi="Arial"/>
              </w:rPr>
              <w:t xml:space="preserve">Poštanskim žigom ili faksom poslati zahtev za državno pravično saslušanje </w:t>
            </w:r>
            <w:r w:rsidRPr="00D4002D">
              <w:rPr>
                <w:rFonts w:ascii="Arial" w:hAnsi="Arial"/>
                <w:b/>
                <w:bCs/>
                <w:i/>
                <w:iCs/>
                <w:szCs w:val="24"/>
              </w:rPr>
              <w:t>na dan ili</w:t>
            </w:r>
            <w:r w:rsidRPr="00D4002D">
              <w:rPr>
                <w:rFonts w:ascii="Arial" w:hAnsi="Arial"/>
              </w:rPr>
              <w:t xml:space="preserve"> </w:t>
            </w:r>
            <w:r w:rsidRPr="00D4002D">
              <w:rPr>
                <w:rFonts w:ascii="Arial" w:hAnsi="Arial"/>
                <w:b/>
                <w:bCs/>
              </w:rPr>
              <w:t>pre datuma</w:t>
            </w:r>
            <w:r w:rsidRPr="00D4002D">
              <w:rPr>
                <w:rFonts w:ascii="Arial" w:hAnsi="Arial"/>
              </w:rPr>
              <w:t xml:space="preserve"> kada </w:t>
            </w:r>
            <w:r w:rsidRPr="00D4002D">
              <w:rPr>
                <w:rFonts w:ascii="Arial" w:hAnsi="Arial"/>
                <w:i/>
                <w:color w:val="0000FF"/>
                <w:szCs w:val="24"/>
              </w:rPr>
              <w:t>[insert MCO name]</w:t>
            </w:r>
            <w:r w:rsidRPr="00D4002D">
              <w:rPr>
                <w:rFonts w:ascii="Arial" w:hAnsi="Arial"/>
              </w:rPr>
              <w:t xml:space="preserve"> planira da zaustavi, suspenduje ili smanji vaše usluge.</w:t>
            </w:r>
          </w:p>
          <w:p w14:paraId="00FD86BE" w14:textId="77777777" w:rsidR="00231CEB" w:rsidRPr="00D4002D" w:rsidRDefault="00231CEB" w:rsidP="00561BB7">
            <w:pPr>
              <w:pStyle w:val="ListParagraph"/>
              <w:numPr>
                <w:ilvl w:val="0"/>
                <w:numId w:val="42"/>
              </w:numPr>
              <w:spacing w:after="80" w:afterAutospacing="0" w:line="22" w:lineRule="atLeast"/>
              <w:ind w:right="216"/>
              <w:rPr>
                <w:rFonts w:ascii="Arial" w:hAnsi="Arial" w:cs="Arial"/>
                <w:szCs w:val="24"/>
              </w:rPr>
            </w:pPr>
            <w:r w:rsidRPr="00D4002D">
              <w:rPr>
                <w:rFonts w:ascii="Arial" w:hAnsi="Arial"/>
              </w:rPr>
              <w:t>Zatražite da se vaše usluge nastave tokom vašeg državnog pravičnog saslušanja.</w:t>
            </w:r>
          </w:p>
          <w:p w14:paraId="1926EA9D" w14:textId="1D7DAE08" w:rsidR="00231CEB" w:rsidRPr="00D4002D" w:rsidRDefault="00231CEB" w:rsidP="00561BB7">
            <w:pPr>
              <w:spacing w:after="80" w:afterAutospacing="0" w:line="22" w:lineRule="atLeast"/>
              <w:ind w:left="216" w:right="216"/>
              <w:rPr>
                <w:rFonts w:ascii="Arial" w:hAnsi="Arial"/>
              </w:rPr>
            </w:pPr>
            <w:r w:rsidRPr="00D4002D">
              <w:rPr>
                <w:rFonts w:ascii="Arial" w:hAnsi="Arial"/>
              </w:rPr>
              <w:t xml:space="preserve">Ako upravni sudija </w:t>
            </w:r>
            <w:r w:rsidRPr="00D4002D">
              <w:rPr>
                <w:rFonts w:ascii="Arial" w:hAnsi="Arial"/>
                <w:color w:val="000000" w:themeColor="text1"/>
              </w:rPr>
              <w:t xml:space="preserve">odluči da je </w:t>
            </w:r>
            <w:r w:rsidRPr="00D4002D">
              <w:rPr>
                <w:rFonts w:ascii="Arial" w:hAnsi="Arial"/>
                <w:i/>
                <w:color w:val="0000FF"/>
              </w:rPr>
              <w:t>[insert MCO name]</w:t>
            </w:r>
            <w:r w:rsidRPr="00D4002D">
              <w:rPr>
                <w:rFonts w:ascii="Arial" w:hAnsi="Arial"/>
              </w:rPr>
              <w:t xml:space="preserve"> bio u </w:t>
            </w:r>
            <w:r w:rsidRPr="00D4002D">
              <w:rPr>
                <w:rFonts w:ascii="Arial" w:hAnsi="Arial"/>
                <w:bCs/>
              </w:rPr>
              <w:t>pravu,</w:t>
            </w:r>
            <w:r w:rsidRPr="00D4002D">
              <w:rPr>
                <w:rFonts w:ascii="Arial" w:hAnsi="Arial"/>
                <w:b/>
              </w:rPr>
              <w:t xml:space="preserve"> možda ćete morati da vratite dodatne beneficije koje ste primili od trenutka kada ste zatražili žalbu do trenutka kada sudija upravnog prava donese odluku.</w:t>
            </w:r>
            <w:r w:rsidRPr="00D4002D">
              <w:rPr>
                <w:rFonts w:ascii="Arial" w:hAnsi="Arial"/>
              </w:rPr>
              <w:t xml:space="preserve"> Međutim, ako bi vam to prouzrokovalo veliki finansijski teret, možda nećete morati da vratite ovaj trošak.</w:t>
            </w:r>
          </w:p>
        </w:tc>
      </w:tr>
    </w:tbl>
    <w:p w14:paraId="6749955E" w14:textId="77777777" w:rsidR="00561BB7" w:rsidRPr="00D4002D" w:rsidRDefault="00561BB7" w:rsidP="00561BB7">
      <w:pPr>
        <w:rPr>
          <w:b/>
          <w:szCs w:val="24"/>
        </w:rPr>
      </w:pPr>
    </w:p>
    <w:p w14:paraId="0B438FCA" w14:textId="1B8B70A8" w:rsidR="00B908B9" w:rsidRPr="00C62E19" w:rsidRDefault="008B0FCF" w:rsidP="00867CC0">
      <w:pPr>
        <w:pStyle w:val="Heading3"/>
        <w:rPr>
          <w:b w:val="0"/>
        </w:rPr>
      </w:pPr>
      <w:r w:rsidRPr="00C62E19">
        <w:t>Šta se dalje dešava?</w:t>
      </w:r>
    </w:p>
    <w:p w14:paraId="39EFF573" w14:textId="2AB3EF65" w:rsidR="008B0FCF" w:rsidRPr="00C62E19" w:rsidRDefault="0029087B" w:rsidP="0029087B">
      <w:pPr>
        <w:numPr>
          <w:ilvl w:val="0"/>
          <w:numId w:val="5"/>
        </w:numPr>
        <w:autoSpaceDE w:val="0"/>
        <w:autoSpaceDN w:val="0"/>
        <w:adjustRightInd w:val="0"/>
        <w:spacing w:after="80"/>
        <w:rPr>
          <w:szCs w:val="24"/>
        </w:rPr>
      </w:pPr>
      <w:r w:rsidRPr="0029087B">
        <w:t>Nakon što pošaljete svoj zahtev za državno pravično saslušanje, Division of Hearings and Appeals (Odeljenje za saslušanja i žalbe) će vam poštom poslati pismo sa datumom, vremenom i lokacijom vašeg saslušanja.</w:t>
      </w:r>
    </w:p>
    <w:p w14:paraId="45A8180A" w14:textId="4C0BA412" w:rsidR="008B0FCF" w:rsidRPr="005525B7" w:rsidRDefault="008B0FCF" w:rsidP="00796019">
      <w:pPr>
        <w:numPr>
          <w:ilvl w:val="0"/>
          <w:numId w:val="5"/>
        </w:numPr>
        <w:tabs>
          <w:tab w:val="clear" w:pos="720"/>
        </w:tabs>
        <w:autoSpaceDE w:val="0"/>
        <w:autoSpaceDN w:val="0"/>
        <w:adjustRightInd w:val="0"/>
        <w:spacing w:after="80"/>
        <w:rPr>
          <w:i/>
        </w:rPr>
      </w:pPr>
      <w:r w:rsidRPr="005525B7">
        <w:t>Saslušanje će se obaviti telefonom ili će se održati u kancelariji u vašem okrugu.</w:t>
      </w:r>
    </w:p>
    <w:p w14:paraId="5CAF1A9D" w14:textId="75A22DCA" w:rsidR="008B0FCF" w:rsidRPr="005525B7" w:rsidRDefault="008B0FCF" w:rsidP="00796019">
      <w:pPr>
        <w:numPr>
          <w:ilvl w:val="0"/>
          <w:numId w:val="5"/>
        </w:numPr>
        <w:tabs>
          <w:tab w:val="clear" w:pos="720"/>
        </w:tabs>
        <w:autoSpaceDE w:val="0"/>
        <w:autoSpaceDN w:val="0"/>
        <w:adjustRightInd w:val="0"/>
        <w:spacing w:after="80"/>
      </w:pPr>
      <w:r w:rsidRPr="005525B7">
        <w:t>Raspravu će voditi sudija za upravni spor.</w:t>
      </w:r>
    </w:p>
    <w:p w14:paraId="449CD0DA" w14:textId="69C383C2" w:rsidR="008B0FCF" w:rsidRPr="005525B7" w:rsidRDefault="008B0FCF" w:rsidP="00796019">
      <w:pPr>
        <w:numPr>
          <w:ilvl w:val="0"/>
          <w:numId w:val="5"/>
        </w:numPr>
        <w:tabs>
          <w:tab w:val="clear" w:pos="720"/>
        </w:tabs>
        <w:autoSpaceDE w:val="0"/>
        <w:autoSpaceDN w:val="0"/>
        <w:adjustRightInd w:val="0"/>
        <w:spacing w:after="80"/>
        <w:rPr>
          <w:lang w:val="it-IT"/>
        </w:rPr>
      </w:pPr>
      <w:r w:rsidRPr="005525B7">
        <w:rPr>
          <w:lang w:val="it-IT"/>
        </w:rPr>
        <w:t>Imate pravo da učestvujete u raspravi. Sa sobom možete povesti advokata, prijatelja, člana porodice ili svedoka.</w:t>
      </w:r>
    </w:p>
    <w:p w14:paraId="4F05108A" w14:textId="55F599A9" w:rsidR="008B0FCF" w:rsidRPr="005525B7" w:rsidRDefault="008B0FCF" w:rsidP="00796019">
      <w:pPr>
        <w:numPr>
          <w:ilvl w:val="0"/>
          <w:numId w:val="5"/>
        </w:numPr>
        <w:tabs>
          <w:tab w:val="clear" w:pos="720"/>
        </w:tabs>
        <w:autoSpaceDE w:val="0"/>
        <w:autoSpaceDN w:val="0"/>
        <w:adjustRightInd w:val="0"/>
        <w:spacing w:after="80"/>
        <w:rPr>
          <w:lang w:val="it-IT"/>
        </w:rPr>
      </w:pPr>
      <w:r w:rsidRPr="005525B7">
        <w:rPr>
          <w:lang w:val="it-IT"/>
        </w:rPr>
        <w:t xml:space="preserve">Vaš tim za negu ili drugo </w:t>
      </w:r>
      <w:r w:rsidRPr="005525B7">
        <w:rPr>
          <w:i/>
          <w:color w:val="0000FF"/>
          <w:lang w:val="it-IT"/>
        </w:rPr>
        <w:t>[insert MCO name]</w:t>
      </w:r>
      <w:r w:rsidRPr="005525B7">
        <w:rPr>
          <w:lang w:val="it-IT"/>
        </w:rPr>
        <w:t xml:space="preserve"> osoblje biće na saslušanju kako bi objasnili svoju odluku.</w:t>
      </w:r>
    </w:p>
    <w:p w14:paraId="105853B4" w14:textId="4A14C5D4" w:rsidR="008B0FCF" w:rsidRPr="005525B7" w:rsidRDefault="008B0FCF" w:rsidP="00796019">
      <w:pPr>
        <w:numPr>
          <w:ilvl w:val="0"/>
          <w:numId w:val="5"/>
        </w:numPr>
        <w:tabs>
          <w:tab w:val="clear" w:pos="720"/>
        </w:tabs>
        <w:autoSpaceDE w:val="0"/>
        <w:autoSpaceDN w:val="0"/>
        <w:adjustRightInd w:val="0"/>
        <w:spacing w:after="80"/>
        <w:rPr>
          <w:lang w:val="it-IT"/>
        </w:rPr>
      </w:pPr>
      <w:r w:rsidRPr="005525B7">
        <w:rPr>
          <w:lang w:val="it-IT"/>
        </w:rPr>
        <w:t xml:space="preserve">Imaćete priliku da objasnite zašto se ne slažete sa odlukom svog tima za negu. Vi ili vaš zastupnik možete da iznesete informacije, dovedete svedoke ili opišete svoju zabrinutost kako biste pomogli sudiji upravnog prava da razume vaše gledište. </w:t>
      </w:r>
    </w:p>
    <w:p w14:paraId="278FE481" w14:textId="77777777" w:rsidR="008B0FCF" w:rsidRPr="005525B7" w:rsidRDefault="008B0FCF" w:rsidP="008449DB">
      <w:pPr>
        <w:numPr>
          <w:ilvl w:val="0"/>
          <w:numId w:val="5"/>
        </w:numPr>
        <w:tabs>
          <w:tab w:val="clear" w:pos="720"/>
        </w:tabs>
        <w:autoSpaceDE w:val="0"/>
        <w:autoSpaceDN w:val="0"/>
        <w:adjustRightInd w:val="0"/>
        <w:rPr>
          <w:szCs w:val="24"/>
          <w:lang w:val="pl-PL"/>
        </w:rPr>
      </w:pPr>
      <w:r w:rsidRPr="005525B7">
        <w:rPr>
          <w:lang w:val="pl-PL"/>
        </w:rPr>
        <w:lastRenderedPageBreak/>
        <w:t xml:space="preserve">Sudija za upravno pravo mora doneti odluku u roku od 90 dana od dana kada ste podneli zahtev za saslušanje. </w:t>
      </w:r>
    </w:p>
    <w:p w14:paraId="563DE09C" w14:textId="77777777" w:rsidR="008B0FCF" w:rsidRPr="005525B7" w:rsidRDefault="008B0FCF" w:rsidP="008B0FCF">
      <w:pPr>
        <w:rPr>
          <w:szCs w:val="24"/>
          <w:lang w:val="pl-PL"/>
        </w:rPr>
      </w:pPr>
    </w:p>
    <w:p w14:paraId="1EDE9FE8" w14:textId="03AC50CA" w:rsidR="006A4D65" w:rsidRPr="005525B7" w:rsidRDefault="006A4D65" w:rsidP="006A4D65">
      <w:pPr>
        <w:spacing w:after="80"/>
        <w:rPr>
          <w:szCs w:val="24"/>
          <w:lang w:val="pl-PL"/>
        </w:rPr>
      </w:pPr>
      <w:r w:rsidRPr="005525B7">
        <w:rPr>
          <w:b/>
          <w:lang w:val="pl-PL"/>
        </w:rPr>
        <w:t>Takođe možete da uložite žalbu u vezi sa odlukama o svojoj finansijskoj podobnosti za Family Care.</w:t>
      </w:r>
      <w:r w:rsidR="009B07E2" w:rsidRPr="005525B7">
        <w:rPr>
          <w:szCs w:val="24"/>
          <w:lang w:val="pl-PL"/>
        </w:rPr>
        <w:t xml:space="preserve"> </w:t>
      </w:r>
    </w:p>
    <w:p w14:paraId="45395CDB" w14:textId="0C140667" w:rsidR="006A4D65" w:rsidRPr="00C62E19" w:rsidRDefault="006A4D65" w:rsidP="006A4D65">
      <w:pPr>
        <w:numPr>
          <w:ilvl w:val="0"/>
          <w:numId w:val="5"/>
        </w:numPr>
        <w:tabs>
          <w:tab w:val="clear" w:pos="720"/>
        </w:tabs>
        <w:autoSpaceDE w:val="0"/>
        <w:autoSpaceDN w:val="0"/>
        <w:adjustRightInd w:val="0"/>
        <w:spacing w:after="80"/>
      </w:pPr>
      <w:r w:rsidRPr="005525B7">
        <w:rPr>
          <w:lang w:val="pl-PL"/>
        </w:rPr>
        <w:t>Ako vaša agencija odluči da više niste finansijski kvalifikovani za Family Care ili kaže da će se vaša uplata udela u troškovima promeniti, agencija će vam poslati pismo sa informacijama o vašoj podobnosti.</w:t>
      </w:r>
      <w:r w:rsidR="009B07E2" w:rsidRPr="005525B7">
        <w:rPr>
          <w:lang w:val="pl-PL"/>
        </w:rPr>
        <w:t xml:space="preserve"> </w:t>
      </w:r>
      <w:r w:rsidRPr="00C62E19">
        <w:t>Uključiće informacije o vašem pravu da zatražite pravično saslušanje.</w:t>
      </w:r>
    </w:p>
    <w:p w14:paraId="33A7AB61" w14:textId="77777777" w:rsidR="0029087B" w:rsidRDefault="0029087B"/>
    <w:tbl>
      <w:tblPr>
        <w:tblStyle w:val="TableGrid"/>
        <w:tblW w:w="4950" w:type="pct"/>
        <w:jc w:val="center"/>
        <w:tblLook w:val="04A0" w:firstRow="1" w:lastRow="0" w:firstColumn="1" w:lastColumn="0" w:noHBand="0" w:noVBand="1"/>
      </w:tblPr>
      <w:tblGrid>
        <w:gridCol w:w="9257"/>
      </w:tblGrid>
      <w:tr w:rsidR="00770F89" w:rsidRPr="00C62E19" w14:paraId="0FB6058D" w14:textId="77777777" w:rsidTr="0029087B">
        <w:trPr>
          <w:jc w:val="center"/>
        </w:trPr>
        <w:tc>
          <w:tcPr>
            <w:tcW w:w="9480" w:type="dxa"/>
            <w:vAlign w:val="center"/>
          </w:tcPr>
          <w:p w14:paraId="1B57BB38" w14:textId="287BA353" w:rsidR="00770F89" w:rsidRPr="00C62E19" w:rsidRDefault="00FE65BC" w:rsidP="00561BB7">
            <w:pPr>
              <w:spacing w:before="240" w:beforeAutospacing="0" w:after="240" w:afterAutospacing="0" w:line="24" w:lineRule="atLeast"/>
              <w:ind w:left="158" w:right="216"/>
            </w:pPr>
            <w:r w:rsidRPr="00FE65BC">
              <w:rPr>
                <w:rFonts w:ascii="Arial" w:hAnsi="Arial"/>
              </w:rPr>
              <w:t xml:space="preserve">Podnošenje žalbe Division of Hearings and Appeals (Odeljenju za saslušanja i žalbe) je jedini način da se ospore odluke koje se odnose na </w:t>
            </w:r>
            <w:r w:rsidRPr="00FE65BC">
              <w:rPr>
                <w:rFonts w:ascii="Arial" w:hAnsi="Arial"/>
                <w:b/>
                <w:bCs/>
              </w:rPr>
              <w:t>finansijsku podobnost</w:t>
            </w:r>
            <w:r w:rsidRPr="00FE65BC">
              <w:rPr>
                <w:rFonts w:ascii="Arial" w:hAnsi="Arial"/>
              </w:rPr>
              <w:t xml:space="preserve"> za Family Care. Ovo uključuje odluke o vašem udelu u troškovima.</w:t>
            </w:r>
          </w:p>
        </w:tc>
      </w:tr>
    </w:tbl>
    <w:p w14:paraId="0C25580C" w14:textId="77777777" w:rsidR="006C1BA4" w:rsidRPr="00C62E19" w:rsidRDefault="006C1BA4" w:rsidP="008B0FCF">
      <w:pPr>
        <w:rPr>
          <w:szCs w:val="24"/>
        </w:rPr>
      </w:pPr>
    </w:p>
    <w:p w14:paraId="19141A42" w14:textId="4F6D9C45" w:rsidR="00B908B9" w:rsidRPr="00D4002D" w:rsidRDefault="008B0FCF" w:rsidP="00867CC0">
      <w:pPr>
        <w:pStyle w:val="Heading3"/>
        <w:rPr>
          <w:lang w:val="pt-PT"/>
        </w:rPr>
      </w:pPr>
      <w:r w:rsidRPr="00D4002D">
        <w:rPr>
          <w:lang w:val="pt-PT"/>
        </w:rPr>
        <w:t>Šta mogu da uradim ako se ne slažem sa odlukom sudije za upravno pravo?</w:t>
      </w:r>
    </w:p>
    <w:p w14:paraId="334010F2" w14:textId="1BC5D6F6" w:rsidR="008B0FCF" w:rsidRPr="00D4002D" w:rsidRDefault="008B0FCF" w:rsidP="0029087B">
      <w:pPr>
        <w:rPr>
          <w:lang w:val="pt-PT"/>
        </w:rPr>
      </w:pPr>
      <w:r w:rsidRPr="00D4002D">
        <w:rPr>
          <w:lang w:val="pt-PT"/>
        </w:rPr>
        <w:t xml:space="preserve">Ako se ne slažete sa </w:t>
      </w:r>
      <w:r w:rsidR="0029087B" w:rsidRPr="00D4002D">
        <w:rPr>
          <w:lang w:val="pt-PT"/>
        </w:rPr>
        <w:t>odlukom</w:t>
      </w:r>
      <w:r w:rsidRPr="00D4002D">
        <w:rPr>
          <w:lang w:val="pt-PT"/>
        </w:rPr>
        <w:t xml:space="preserve"> sudije za upravno pravo, imate dve mogućnosti.</w:t>
      </w:r>
    </w:p>
    <w:p w14:paraId="3BD6EBE1" w14:textId="77777777" w:rsidR="008B0FCF" w:rsidRPr="00D4002D" w:rsidRDefault="008B0FCF" w:rsidP="008B0FCF">
      <w:pPr>
        <w:rPr>
          <w:szCs w:val="24"/>
          <w:lang w:val="pt-PT"/>
        </w:rPr>
      </w:pPr>
    </w:p>
    <w:p w14:paraId="3F23FA05" w14:textId="32025995" w:rsidR="008B0FCF" w:rsidRPr="00D4002D" w:rsidRDefault="008B0FCF" w:rsidP="0029087B">
      <w:pPr>
        <w:numPr>
          <w:ilvl w:val="0"/>
          <w:numId w:val="17"/>
        </w:numPr>
        <w:spacing w:after="80"/>
        <w:rPr>
          <w:szCs w:val="24"/>
          <w:lang w:val="pt-PT"/>
        </w:rPr>
      </w:pPr>
      <w:r w:rsidRPr="00D4002D">
        <w:rPr>
          <w:lang w:val="pt-PT"/>
        </w:rPr>
        <w:t>Zatražite ponovno saslušanje.</w:t>
      </w:r>
      <w:r w:rsidR="009B07E2" w:rsidRPr="00D4002D">
        <w:rPr>
          <w:lang w:val="pt-PT"/>
        </w:rPr>
        <w:t xml:space="preserve"> </w:t>
      </w:r>
      <w:r w:rsidR="0029087B" w:rsidRPr="00D4002D">
        <w:rPr>
          <w:lang w:val="pt-PT"/>
        </w:rPr>
        <w:t>Ako želite da Division of Hearings and Appeals (Odeljenje za saslušanja i žalbe) preispita svoju odluku, morate zatražiti u roku od 20 dana od datuma odluke sudije za upravno pravo.</w:t>
      </w:r>
      <w:r w:rsidRPr="00D4002D">
        <w:rPr>
          <w:lang w:val="pt-PT"/>
        </w:rPr>
        <w:t xml:space="preserve"> Sudija upravnog prava će odobriti ponovno saslušanje samo ako se jedan ili oboje prijave:</w:t>
      </w:r>
    </w:p>
    <w:p w14:paraId="623B5F24" w14:textId="77777777" w:rsidR="008B0FCF" w:rsidRPr="00D4002D" w:rsidRDefault="008B0FCF" w:rsidP="00796019">
      <w:pPr>
        <w:numPr>
          <w:ilvl w:val="0"/>
          <w:numId w:val="19"/>
        </w:numPr>
        <w:tabs>
          <w:tab w:val="clear" w:pos="720"/>
        </w:tabs>
        <w:autoSpaceDE w:val="0"/>
        <w:autoSpaceDN w:val="0"/>
        <w:adjustRightInd w:val="0"/>
        <w:spacing w:after="80"/>
        <w:ind w:left="1440"/>
        <w:rPr>
          <w:szCs w:val="24"/>
          <w:lang w:val="pt-PT"/>
        </w:rPr>
      </w:pPr>
      <w:r w:rsidRPr="00D4002D">
        <w:rPr>
          <w:lang w:val="pt-PT"/>
        </w:rPr>
        <w:t>Možete pokazati da se dogodila ozbiljna greška u činjenicama ili zakonu</w:t>
      </w:r>
    </w:p>
    <w:p w14:paraId="1ABDD34E" w14:textId="04C699BF" w:rsidR="008B0FCF" w:rsidRPr="00D4002D" w:rsidRDefault="008B0FCF" w:rsidP="00796019">
      <w:pPr>
        <w:numPr>
          <w:ilvl w:val="0"/>
          <w:numId w:val="19"/>
        </w:numPr>
        <w:tabs>
          <w:tab w:val="clear" w:pos="720"/>
        </w:tabs>
        <w:autoSpaceDE w:val="0"/>
        <w:autoSpaceDN w:val="0"/>
        <w:adjustRightInd w:val="0"/>
        <w:spacing w:after="80"/>
        <w:ind w:left="1440"/>
        <w:rPr>
          <w:lang w:val="pt-PT"/>
        </w:rPr>
      </w:pPr>
      <w:r w:rsidRPr="00D4002D">
        <w:rPr>
          <w:lang w:val="pt-PT"/>
        </w:rPr>
        <w:t>Imate nove informacije koje niste uspeli da dobijete i iznesete na prvom ročištu</w:t>
      </w:r>
    </w:p>
    <w:p w14:paraId="7F600809" w14:textId="5204D940" w:rsidR="008B0FCF" w:rsidRPr="00D4002D" w:rsidRDefault="008B0FCF" w:rsidP="008449DB">
      <w:pPr>
        <w:numPr>
          <w:ilvl w:val="0"/>
          <w:numId w:val="17"/>
        </w:numPr>
        <w:tabs>
          <w:tab w:val="clear" w:pos="720"/>
        </w:tabs>
        <w:rPr>
          <w:lang w:val="pt-PT"/>
        </w:rPr>
      </w:pPr>
      <w:r w:rsidRPr="00D4002D">
        <w:rPr>
          <w:lang w:val="pt-PT"/>
        </w:rPr>
        <w:t>Odnesite svoj slučaj na okružni sud. Ako želite da iznesete svoj slučaj na sud, morate da podnesete zahtev u roku od 30 dana od dana odluke sudije za upravno pravo.</w:t>
      </w:r>
    </w:p>
    <w:p w14:paraId="713B4C4E" w14:textId="3463D8B7" w:rsidR="008B0FCF" w:rsidRPr="00D4002D" w:rsidRDefault="008B0FCF" w:rsidP="008D420A">
      <w:pPr>
        <w:rPr>
          <w:szCs w:val="24"/>
          <w:lang w:val="pt-PT"/>
        </w:rPr>
      </w:pPr>
    </w:p>
    <w:p w14:paraId="0AEB3A09" w14:textId="3B10E898" w:rsidR="005F11E3" w:rsidRPr="00D4002D" w:rsidRDefault="007C7846">
      <w:pPr>
        <w:rPr>
          <w:szCs w:val="24"/>
          <w:lang w:val="pt-PT"/>
        </w:rPr>
      </w:pPr>
      <w:r w:rsidRPr="00C62E19">
        <w:rPr>
          <w:noProof/>
          <w:lang w:val="en-US" w:eastAsia="zh-CN"/>
        </w:rPr>
        <mc:AlternateContent>
          <mc:Choice Requires="wps">
            <w:drawing>
              <wp:anchor distT="4294967295" distB="4294967295" distL="114300" distR="114300" simplePos="0" relativeHeight="251653632" behindDoc="0" locked="0" layoutInCell="1" allowOverlap="1" wp14:anchorId="22B6898A" wp14:editId="24E494C4">
                <wp:simplePos x="0" y="0"/>
                <wp:positionH relativeFrom="column">
                  <wp:posOffset>1423035</wp:posOffset>
                </wp:positionH>
                <wp:positionV relativeFrom="paragraph">
                  <wp:posOffset>76834</wp:posOffset>
                </wp:positionV>
                <wp:extent cx="2971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FC60B5" id="Straight Connector 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05pt,6.05pt" to="346.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KPzN&#10;UN0AAAAJAQAADwAAAGRycy9kb3ducmV2LnhtbEyPy07DMBBF90j8gzVI3VGnUdVHiFMhoCtYhMCi&#10;SzcekqjxOIrdJOXrmYoFrOZxr+6cSXeTbcWAvW8cKVjMIxBIpTMNVQo+P/b3GxA+aDK6dYQKLuhh&#10;l93epDoxbqR3HIpQCQ4hn2gFdQhdIqUva7Taz12HxNqX660OPPaVNL0eOdy2Mo6ilbS6Ib5Q6w6f&#10;aixPxdkqWL+8Fnk3Pr9953It83xwYXM6KDW7mx4fQAScwp8ZrviMDhkzHd2ZjBetgjheLtjKQsyV&#10;DavttTn+LmSWyv8fZD8AAAD//wMAUEsBAi0AFAAGAAgAAAAhALaDOJL+AAAA4QEAABMAAAAAAAAA&#10;AAAAAAAAAAAAAFtDb250ZW50X1R5cGVzXS54bWxQSwECLQAUAAYACAAAACEAOP0h/9YAAACUAQAA&#10;CwAAAAAAAAAAAAAAAAAvAQAAX3JlbHMvLnJlbHNQSwECLQAUAAYACAAAACEAKSZtA9ABAADtAwAA&#10;DgAAAAAAAAAAAAAAAAAuAgAAZHJzL2Uyb0RvYy54bWxQSwECLQAUAAYACAAAACEAKPzNUN0AAAAJ&#10;AQAADwAAAAAAAAAAAAAAAAAqBAAAZHJzL2Rvd25yZXYueG1sUEsFBgAAAAAEAAQA8wAAADQFAAAA&#10;AA==&#10;" strokecolor="black [3040]"/>
            </w:pict>
          </mc:Fallback>
        </mc:AlternateContent>
      </w:r>
      <w:bookmarkStart w:id="84" w:name="aghelp"/>
      <w:bookmarkEnd w:id="84"/>
    </w:p>
    <w:p w14:paraId="7D1E1BBF" w14:textId="77777777" w:rsidR="008D420A" w:rsidRPr="00D4002D" w:rsidRDefault="008D420A" w:rsidP="00867CC0">
      <w:pPr>
        <w:pStyle w:val="Heading2"/>
        <w:rPr>
          <w:sz w:val="26"/>
          <w:lang w:val="pt-PT"/>
        </w:rPr>
      </w:pPr>
      <w:bookmarkStart w:id="85" w:name="_Toc198551190"/>
      <w:r w:rsidRPr="00D4002D">
        <w:rPr>
          <w:sz w:val="26"/>
          <w:lang w:val="pt-PT"/>
        </w:rPr>
        <w:t>Ko može da mi pomogne sa mojom pritužbom ili žalbom?</w:t>
      </w:r>
      <w:bookmarkEnd w:id="85"/>
    </w:p>
    <w:p w14:paraId="071B5C3C" w14:textId="77777777" w:rsidR="008D420A" w:rsidRPr="00D4002D" w:rsidRDefault="008D420A" w:rsidP="008D420A">
      <w:pPr>
        <w:rPr>
          <w:szCs w:val="24"/>
          <w:lang w:val="pt-PT"/>
        </w:rPr>
      </w:pPr>
    </w:p>
    <w:p w14:paraId="3FAE285D" w14:textId="26FDE448" w:rsidR="008D420A" w:rsidRPr="00D4002D" w:rsidRDefault="0072139E" w:rsidP="0029087B">
      <w:pPr>
        <w:rPr>
          <w:lang w:val="pt-PT"/>
        </w:rPr>
      </w:pPr>
      <w:r w:rsidRPr="00D4002D">
        <w:rPr>
          <w:lang w:val="pt-PT"/>
        </w:rPr>
        <w:t xml:space="preserve">Možete se obratiti jednom od </w:t>
      </w:r>
      <w:r w:rsidRPr="00D4002D">
        <w:rPr>
          <w:i/>
          <w:color w:val="0000FF"/>
          <w:lang w:val="pt-PT"/>
        </w:rPr>
        <w:t>[</w:t>
      </w:r>
      <w:r w:rsidR="00841DB3" w:rsidRPr="00D4002D">
        <w:rPr>
          <w:i/>
          <w:color w:val="0000FF"/>
          <w:lang w:val="pt-PT"/>
        </w:rPr>
        <w:t>insert MCO name</w:t>
      </w:r>
      <w:r w:rsidRPr="00D4002D">
        <w:rPr>
          <w:i/>
          <w:color w:val="0000FF"/>
          <w:lang w:val="pt-PT"/>
        </w:rPr>
        <w:t>]</w:t>
      </w:r>
      <w:r w:rsidR="0029087B" w:rsidRPr="00D4002D">
        <w:rPr>
          <w:i/>
          <w:color w:val="0000FF"/>
          <w:lang w:val="pt-PT"/>
        </w:rPr>
        <w:t xml:space="preserve"> </w:t>
      </w:r>
      <w:r w:rsidRPr="00D4002D">
        <w:rPr>
          <w:lang w:val="pt-PT"/>
        </w:rPr>
        <w:t xml:space="preserve">stručnjaka za prava članova kad god vam zatreba pomoć u vezi sa pritužbom ili žalbom ili imate pitanja o svojim pravima. Advokati takođe mogu pomoći da odgovore na pitanja u vezi sa </w:t>
      </w:r>
      <w:r w:rsidR="0029087B" w:rsidRPr="00D4002D">
        <w:rPr>
          <w:lang w:val="pt-PT"/>
        </w:rPr>
        <w:t>pritužbom</w:t>
      </w:r>
      <w:r w:rsidRPr="00D4002D">
        <w:rPr>
          <w:lang w:val="pt-PT"/>
        </w:rPr>
        <w:t xml:space="preserve"> i žalbenim procesima. Advokat vam takođe može reći više o vašim pravima i pomoći da se uverite da </w:t>
      </w:r>
      <w:r w:rsidRPr="00D4002D">
        <w:rPr>
          <w:i/>
          <w:color w:val="0000FF"/>
          <w:lang w:val="pt-PT"/>
        </w:rPr>
        <w:t>[</w:t>
      </w:r>
      <w:r w:rsidR="00841DB3" w:rsidRPr="00D4002D">
        <w:rPr>
          <w:i/>
          <w:color w:val="0000FF"/>
          <w:lang w:val="pt-PT"/>
        </w:rPr>
        <w:t>insert MCO name</w:t>
      </w:r>
      <w:r w:rsidRPr="00D4002D">
        <w:rPr>
          <w:i/>
          <w:color w:val="0000FF"/>
          <w:lang w:val="pt-PT"/>
        </w:rPr>
        <w:t>]</w:t>
      </w:r>
      <w:r w:rsidRPr="00D4002D">
        <w:rPr>
          <w:lang w:val="pt-PT"/>
        </w:rPr>
        <w:t xml:space="preserve"> podržava vaše potrebe i rezultate. Možete tražiti od bilo koga da bude vaš advokat, uključujući članove porodice, prijatelje, advokata ili bilo koju drugu osobu koja je voljna da pomogne.</w:t>
      </w:r>
    </w:p>
    <w:p w14:paraId="6C42DBF9" w14:textId="77777777" w:rsidR="008D420A" w:rsidRPr="00D4002D" w:rsidRDefault="008D420A" w:rsidP="008D420A">
      <w:pPr>
        <w:rPr>
          <w:szCs w:val="24"/>
          <w:lang w:val="pt-PT"/>
        </w:rPr>
      </w:pPr>
    </w:p>
    <w:p w14:paraId="35BF250A" w14:textId="1DF5570B" w:rsidR="00B908B9" w:rsidRPr="00D4002D" w:rsidRDefault="0029087B" w:rsidP="0029087B">
      <w:pPr>
        <w:pStyle w:val="Heading3"/>
        <w:spacing w:before="100" w:after="100"/>
        <w:rPr>
          <w:lang w:val="pt-PT"/>
        </w:rPr>
      </w:pPr>
      <w:bookmarkStart w:id="86" w:name="ombuds"/>
      <w:bookmarkEnd w:id="86"/>
      <w:r w:rsidRPr="00D4002D">
        <w:rPr>
          <w:lang w:val="pt-PT"/>
        </w:rPr>
        <w:lastRenderedPageBreak/>
        <w:t>Ombudsman programs (Programi ombudsmana)</w:t>
      </w:r>
    </w:p>
    <w:p w14:paraId="00FCBAD1" w14:textId="5B062BC2" w:rsidR="008D420A" w:rsidRPr="00C62E19" w:rsidRDefault="0029087B" w:rsidP="0029087B">
      <w:r w:rsidRPr="00D4002D">
        <w:rPr>
          <w:lang w:val="pt-PT"/>
        </w:rPr>
        <w:t>Regional ombudsmen (Regionalni programi ombudsmana)</w:t>
      </w:r>
      <w:r w:rsidR="008D420A" w:rsidRPr="00D4002D">
        <w:rPr>
          <w:lang w:val="pt-PT"/>
        </w:rPr>
        <w:t xml:space="preserve"> pomažu svim članovima Family Care-a sa pritužbama i žalbama, besplatno. Oba programa </w:t>
      </w:r>
      <w:r w:rsidR="00E13AEE" w:rsidRPr="00D4002D">
        <w:rPr>
          <w:lang w:val="pt-PT"/>
        </w:rPr>
        <w:t>ombudsmen (ombudsmena)</w:t>
      </w:r>
      <w:r w:rsidR="008D420A" w:rsidRPr="00D4002D">
        <w:rPr>
          <w:lang w:val="pt-PT"/>
        </w:rPr>
        <w:t xml:space="preserve"> će obično pokušati da reše vaše probleme bez saslušanja.</w:t>
      </w:r>
      <w:r w:rsidR="009B07E2" w:rsidRPr="00D4002D">
        <w:rPr>
          <w:lang w:val="pt-PT"/>
        </w:rPr>
        <w:t xml:space="preserve"> </w:t>
      </w:r>
      <w:r w:rsidR="008D420A" w:rsidRPr="00C62E19">
        <w:t>Ove agencije pomažu članovima Family Care:</w:t>
      </w:r>
    </w:p>
    <w:p w14:paraId="7A9790A8" w14:textId="77777777" w:rsidR="008D420A" w:rsidRPr="00C62E19" w:rsidRDefault="008D420A" w:rsidP="008D420A">
      <w:pPr>
        <w:rPr>
          <w:szCs w:val="24"/>
        </w:rPr>
      </w:pPr>
    </w:p>
    <w:p w14:paraId="522455BE" w14:textId="13908363" w:rsidR="00A624B5" w:rsidRPr="00E6517E" w:rsidRDefault="00A624B5" w:rsidP="00531917">
      <w:pPr>
        <w:pStyle w:val="ListParagraph"/>
        <w:numPr>
          <w:ilvl w:val="0"/>
          <w:numId w:val="79"/>
        </w:numPr>
        <w:rPr>
          <w:szCs w:val="24"/>
        </w:rPr>
      </w:pPr>
      <w:r w:rsidRPr="00E6517E">
        <w:rPr>
          <w:szCs w:val="24"/>
        </w:rPr>
        <w:t>Ako imate</w:t>
      </w:r>
      <w:r w:rsidRPr="00E6517E">
        <w:rPr>
          <w:b/>
          <w:szCs w:val="24"/>
        </w:rPr>
        <w:t xml:space="preserve"> 60 godina ili više</w:t>
      </w:r>
      <w:r w:rsidRPr="00E6517E">
        <w:rPr>
          <w:szCs w:val="24"/>
        </w:rPr>
        <w:t xml:space="preserve">, obratite se </w:t>
      </w:r>
      <w:r w:rsidR="00531917" w:rsidRPr="00531917">
        <w:rPr>
          <w:szCs w:val="24"/>
        </w:rPr>
        <w:t>Board on Aging and  Long Term Care</w:t>
      </w:r>
      <w:r w:rsidRPr="00E6517E">
        <w:rPr>
          <w:szCs w:val="24"/>
        </w:rPr>
        <w:t xml:space="preserve">. </w:t>
      </w:r>
    </w:p>
    <w:p w14:paraId="56FA3F53" w14:textId="77777777" w:rsidR="00A624B5" w:rsidRPr="00454225" w:rsidRDefault="00A624B5" w:rsidP="00A624B5">
      <w:pPr>
        <w:pStyle w:val="ListParagraph"/>
        <w:numPr>
          <w:ilvl w:val="1"/>
          <w:numId w:val="79"/>
        </w:numPr>
        <w:rPr>
          <w:szCs w:val="24"/>
          <w:lang w:val="pt-PT"/>
        </w:rPr>
      </w:pPr>
      <w:r w:rsidRPr="00454225">
        <w:rPr>
          <w:szCs w:val="24"/>
          <w:lang w:val="pt-PT"/>
        </w:rPr>
        <w:t xml:space="preserve">Idite na </w:t>
      </w:r>
      <w:hyperlink r:id="rId45" w:history="1">
        <w:r w:rsidRPr="00454225">
          <w:rPr>
            <w:rStyle w:val="Hyperlink"/>
            <w:szCs w:val="24"/>
            <w:lang w:val="pt-PT"/>
          </w:rPr>
          <w:t>longtermcare.wi.gov</w:t>
        </w:r>
      </w:hyperlink>
      <w:r w:rsidRPr="00454225">
        <w:rPr>
          <w:szCs w:val="24"/>
          <w:lang w:val="pt-PT"/>
        </w:rPr>
        <w:t xml:space="preserve">, </w:t>
      </w:r>
    </w:p>
    <w:p w14:paraId="595C432B" w14:textId="77777777" w:rsidR="00A624B5" w:rsidRPr="001C7A1A" w:rsidRDefault="00A624B5" w:rsidP="00A624B5">
      <w:pPr>
        <w:pStyle w:val="ListParagraph"/>
        <w:numPr>
          <w:ilvl w:val="1"/>
          <w:numId w:val="79"/>
        </w:numPr>
        <w:rPr>
          <w:szCs w:val="24"/>
        </w:rPr>
      </w:pPr>
      <w:r w:rsidRPr="001C7A1A">
        <w:rPr>
          <w:szCs w:val="24"/>
        </w:rPr>
        <w:t xml:space="preserve">Pozovite 800-815-0015 (TTY: 711), </w:t>
      </w:r>
    </w:p>
    <w:p w14:paraId="4389B7AA" w14:textId="77777777" w:rsidR="00A624B5" w:rsidRPr="001C7A1A" w:rsidRDefault="00A624B5" w:rsidP="00A624B5">
      <w:pPr>
        <w:pStyle w:val="ListParagraph"/>
        <w:numPr>
          <w:ilvl w:val="1"/>
          <w:numId w:val="79"/>
        </w:numPr>
        <w:rPr>
          <w:szCs w:val="24"/>
        </w:rPr>
      </w:pPr>
      <w:r w:rsidRPr="001C7A1A">
        <w:rPr>
          <w:szCs w:val="24"/>
        </w:rPr>
        <w:t xml:space="preserve">Imejl </w:t>
      </w:r>
      <w:hyperlink r:id="rId46" w:history="1">
        <w:r w:rsidRPr="001C7A1A">
          <w:rPr>
            <w:rStyle w:val="Hyperlink"/>
            <w:szCs w:val="24"/>
          </w:rPr>
          <w:t>BOALTC@wisconsin.gov</w:t>
        </w:r>
      </w:hyperlink>
      <w:r w:rsidRPr="001C7A1A">
        <w:rPr>
          <w:szCs w:val="24"/>
        </w:rPr>
        <w:t>,</w:t>
      </w:r>
    </w:p>
    <w:p w14:paraId="1557D5F1" w14:textId="77777777" w:rsidR="00A624B5" w:rsidRPr="001C7A1A" w:rsidRDefault="00A624B5" w:rsidP="00A624B5">
      <w:pPr>
        <w:pStyle w:val="ListParagraph"/>
        <w:numPr>
          <w:ilvl w:val="1"/>
          <w:numId w:val="79"/>
        </w:numPr>
        <w:rPr>
          <w:szCs w:val="24"/>
        </w:rPr>
      </w:pPr>
      <w:r w:rsidRPr="001C7A1A">
        <w:rPr>
          <w:szCs w:val="24"/>
        </w:rPr>
        <w:t xml:space="preserve">Faks 608-246-7001, ili </w:t>
      </w:r>
    </w:p>
    <w:p w14:paraId="65B74894" w14:textId="4828997F" w:rsidR="00A624B5" w:rsidRPr="001C7A1A" w:rsidRDefault="00A624B5" w:rsidP="00531917">
      <w:pPr>
        <w:pStyle w:val="ListParagraph"/>
        <w:numPr>
          <w:ilvl w:val="1"/>
          <w:numId w:val="79"/>
        </w:numPr>
        <w:tabs>
          <w:tab w:val="left" w:pos="360"/>
          <w:tab w:val="left" w:pos="2430"/>
        </w:tabs>
        <w:rPr>
          <w:szCs w:val="24"/>
        </w:rPr>
      </w:pPr>
      <w:r w:rsidRPr="001C7A1A">
        <w:rPr>
          <w:szCs w:val="24"/>
        </w:rPr>
        <w:t>Pišite na:</w:t>
      </w:r>
      <w:r w:rsidRPr="001C7A1A">
        <w:rPr>
          <w:szCs w:val="24"/>
        </w:rPr>
        <w:tab/>
      </w:r>
      <w:r w:rsidR="00531917" w:rsidRPr="00531917">
        <w:rPr>
          <w:szCs w:val="24"/>
        </w:rPr>
        <w:t>Wisconsin Board on Aging and Long Term Care</w:t>
      </w:r>
    </w:p>
    <w:p w14:paraId="4368414A" w14:textId="77777777" w:rsidR="00A624B5" w:rsidRPr="001C7A1A" w:rsidRDefault="00A624B5" w:rsidP="00A624B5">
      <w:pPr>
        <w:ind w:left="2430"/>
        <w:rPr>
          <w:szCs w:val="24"/>
        </w:rPr>
      </w:pPr>
      <w:r w:rsidRPr="001C7A1A">
        <w:rPr>
          <w:szCs w:val="24"/>
        </w:rPr>
        <w:t>1402 Pankratz Street, Suite 111</w:t>
      </w:r>
    </w:p>
    <w:p w14:paraId="119D8076" w14:textId="77777777" w:rsidR="00A624B5" w:rsidRPr="001C7A1A" w:rsidRDefault="00A624B5" w:rsidP="00A624B5">
      <w:pPr>
        <w:ind w:left="2430"/>
        <w:rPr>
          <w:szCs w:val="24"/>
        </w:rPr>
      </w:pPr>
      <w:r w:rsidRPr="001C7A1A">
        <w:rPr>
          <w:szCs w:val="24"/>
        </w:rPr>
        <w:t>Madison, WI 53704-4001</w:t>
      </w:r>
    </w:p>
    <w:p w14:paraId="6255FAC5" w14:textId="77777777" w:rsidR="00A624B5" w:rsidRPr="001C7A1A" w:rsidRDefault="00A624B5" w:rsidP="00A624B5">
      <w:pPr>
        <w:tabs>
          <w:tab w:val="left" w:pos="2790"/>
        </w:tabs>
        <w:autoSpaceDE w:val="0"/>
        <w:autoSpaceDN w:val="0"/>
        <w:adjustRightInd w:val="0"/>
        <w:rPr>
          <w:szCs w:val="24"/>
        </w:rPr>
      </w:pPr>
    </w:p>
    <w:p w14:paraId="1782317C" w14:textId="77777777" w:rsidR="00A624B5" w:rsidRPr="001C7A1A" w:rsidRDefault="00A624B5" w:rsidP="00A624B5">
      <w:pPr>
        <w:pStyle w:val="ListParagraph"/>
        <w:numPr>
          <w:ilvl w:val="0"/>
          <w:numId w:val="64"/>
        </w:numPr>
        <w:autoSpaceDE w:val="0"/>
        <w:autoSpaceDN w:val="0"/>
        <w:adjustRightInd w:val="0"/>
        <w:rPr>
          <w:szCs w:val="24"/>
        </w:rPr>
      </w:pPr>
      <w:r w:rsidRPr="001C7A1A">
        <w:rPr>
          <w:szCs w:val="24"/>
        </w:rPr>
        <w:t>Ako imate</w:t>
      </w:r>
      <w:r w:rsidRPr="001C7A1A">
        <w:rPr>
          <w:b/>
          <w:szCs w:val="24"/>
        </w:rPr>
        <w:t xml:space="preserve"> od 18 do 59 godina</w:t>
      </w:r>
      <w:r w:rsidRPr="001C7A1A">
        <w:rPr>
          <w:szCs w:val="24"/>
        </w:rPr>
        <w:t xml:space="preserve">, kontaktirajte Disability Rights Wisconsin: </w:t>
      </w:r>
    </w:p>
    <w:p w14:paraId="78B11452" w14:textId="77777777" w:rsidR="00A624B5" w:rsidRPr="001C7A1A" w:rsidRDefault="00A624B5" w:rsidP="00A624B5">
      <w:pPr>
        <w:pStyle w:val="ListParagraph"/>
        <w:numPr>
          <w:ilvl w:val="1"/>
          <w:numId w:val="64"/>
        </w:numPr>
        <w:autoSpaceDE w:val="0"/>
        <w:autoSpaceDN w:val="0"/>
        <w:adjustRightInd w:val="0"/>
        <w:rPr>
          <w:rStyle w:val="Hyperlink"/>
          <w:szCs w:val="24"/>
        </w:rPr>
      </w:pPr>
      <w:r w:rsidRPr="001C7A1A">
        <w:rPr>
          <w:szCs w:val="24"/>
        </w:rPr>
        <w:t xml:space="preserve">Idite na </w:t>
      </w:r>
      <w:hyperlink r:id="rId47" w:history="1">
        <w:r w:rsidRPr="001C7A1A">
          <w:rPr>
            <w:rStyle w:val="Hyperlink"/>
            <w:szCs w:val="24"/>
          </w:rPr>
          <w:t>disabilityrightswi.org</w:t>
        </w:r>
      </w:hyperlink>
      <w:r w:rsidRPr="001C7A1A">
        <w:rPr>
          <w:rStyle w:val="Hyperlink"/>
          <w:szCs w:val="24"/>
        </w:rPr>
        <w:t xml:space="preserve">, </w:t>
      </w:r>
    </w:p>
    <w:p w14:paraId="3C65896C" w14:textId="77777777" w:rsidR="00A624B5" w:rsidRPr="00A54ABC" w:rsidRDefault="00A624B5" w:rsidP="00A624B5">
      <w:pPr>
        <w:pStyle w:val="ListParagraph"/>
        <w:numPr>
          <w:ilvl w:val="1"/>
          <w:numId w:val="64"/>
        </w:numPr>
        <w:autoSpaceDE w:val="0"/>
        <w:autoSpaceDN w:val="0"/>
        <w:adjustRightInd w:val="0"/>
        <w:rPr>
          <w:color w:val="000000" w:themeColor="text1"/>
          <w:szCs w:val="24"/>
        </w:rPr>
      </w:pPr>
      <w:r w:rsidRPr="00A54ABC">
        <w:rPr>
          <w:rStyle w:val="Hyperlink"/>
          <w:color w:val="000000" w:themeColor="text1"/>
          <w:szCs w:val="24"/>
          <w:u w:val="none"/>
        </w:rPr>
        <w:t>Pozovite</w:t>
      </w:r>
      <w:r w:rsidRPr="00A54ABC">
        <w:rPr>
          <w:color w:val="000000" w:themeColor="text1"/>
          <w:szCs w:val="24"/>
        </w:rPr>
        <w:t xml:space="preserve"> 800-928-8778 (TTY: 711), </w:t>
      </w:r>
    </w:p>
    <w:p w14:paraId="1E55C2FD" w14:textId="77777777" w:rsidR="00A624B5" w:rsidRPr="001C7A1A" w:rsidRDefault="00A624B5" w:rsidP="00A624B5">
      <w:pPr>
        <w:pStyle w:val="ListParagraph"/>
        <w:numPr>
          <w:ilvl w:val="1"/>
          <w:numId w:val="64"/>
        </w:numPr>
        <w:autoSpaceDE w:val="0"/>
        <w:autoSpaceDN w:val="0"/>
        <w:adjustRightInd w:val="0"/>
        <w:rPr>
          <w:szCs w:val="24"/>
        </w:rPr>
      </w:pPr>
      <w:r w:rsidRPr="001C7A1A">
        <w:rPr>
          <w:szCs w:val="24"/>
        </w:rPr>
        <w:t xml:space="preserve">Imejl </w:t>
      </w:r>
      <w:hyperlink r:id="rId48" w:history="1">
        <w:r w:rsidRPr="001C7A1A">
          <w:rPr>
            <w:rStyle w:val="Hyperlink"/>
            <w:szCs w:val="24"/>
          </w:rPr>
          <w:t>info@drwi.org</w:t>
        </w:r>
      </w:hyperlink>
      <w:r w:rsidRPr="001C7A1A">
        <w:rPr>
          <w:szCs w:val="24"/>
        </w:rPr>
        <w:t>,</w:t>
      </w:r>
    </w:p>
    <w:p w14:paraId="5B2613B7" w14:textId="54602B25" w:rsidR="00A624B5" w:rsidRPr="001C7A1A" w:rsidRDefault="00A624B5" w:rsidP="00A624B5">
      <w:pPr>
        <w:pStyle w:val="ListParagraph"/>
        <w:numPr>
          <w:ilvl w:val="1"/>
          <w:numId w:val="64"/>
        </w:numPr>
        <w:autoSpaceDE w:val="0"/>
        <w:autoSpaceDN w:val="0"/>
        <w:adjustRightInd w:val="0"/>
        <w:rPr>
          <w:szCs w:val="24"/>
        </w:rPr>
      </w:pPr>
      <w:r w:rsidRPr="001C7A1A">
        <w:rPr>
          <w:szCs w:val="24"/>
        </w:rPr>
        <w:t>Faks: 833-635-1968, ili</w:t>
      </w:r>
    </w:p>
    <w:p w14:paraId="5ECF28F9" w14:textId="77777777" w:rsidR="00A624B5" w:rsidRPr="001C7A1A" w:rsidRDefault="00A624B5" w:rsidP="00A624B5">
      <w:pPr>
        <w:pStyle w:val="ListParagraph"/>
        <w:numPr>
          <w:ilvl w:val="1"/>
          <w:numId w:val="79"/>
        </w:numPr>
        <w:tabs>
          <w:tab w:val="left" w:pos="360"/>
          <w:tab w:val="left" w:pos="2430"/>
        </w:tabs>
        <w:rPr>
          <w:szCs w:val="24"/>
        </w:rPr>
      </w:pPr>
      <w:r w:rsidRPr="001C7A1A">
        <w:rPr>
          <w:szCs w:val="24"/>
        </w:rPr>
        <w:t>Pišite na:</w:t>
      </w:r>
      <w:r w:rsidRPr="001C7A1A">
        <w:rPr>
          <w:szCs w:val="24"/>
        </w:rPr>
        <w:tab/>
        <w:t>Disability Rights Wisconsin</w:t>
      </w:r>
    </w:p>
    <w:p w14:paraId="4C63BBF6" w14:textId="77777777" w:rsidR="00A624B5" w:rsidRPr="001C7A1A" w:rsidRDefault="00A624B5" w:rsidP="00A624B5">
      <w:pPr>
        <w:ind w:left="2430"/>
        <w:rPr>
          <w:szCs w:val="24"/>
        </w:rPr>
      </w:pPr>
      <w:r w:rsidRPr="001C7A1A">
        <w:rPr>
          <w:szCs w:val="24"/>
        </w:rPr>
        <w:t>1502 West Broadway, Suite 201</w:t>
      </w:r>
    </w:p>
    <w:p w14:paraId="292EAE9A" w14:textId="77777777" w:rsidR="00A624B5" w:rsidRPr="001C7A1A" w:rsidRDefault="00A624B5" w:rsidP="00A624B5">
      <w:pPr>
        <w:ind w:left="2430"/>
        <w:rPr>
          <w:szCs w:val="24"/>
        </w:rPr>
      </w:pPr>
      <w:r w:rsidRPr="001C7A1A">
        <w:rPr>
          <w:szCs w:val="24"/>
        </w:rPr>
        <w:t>Madison, WI 53713</w:t>
      </w:r>
    </w:p>
    <w:p w14:paraId="3FF51320" w14:textId="77777777" w:rsidR="00ED5466" w:rsidRPr="00C62E19" w:rsidRDefault="00ED5466" w:rsidP="008D420A">
      <w:pPr>
        <w:ind w:left="720"/>
        <w:rPr>
          <w:szCs w:val="24"/>
        </w:rPr>
      </w:pPr>
    </w:p>
    <w:p w14:paraId="37EB8B91" w14:textId="77777777" w:rsidR="007C4951" w:rsidRPr="00C62E19" w:rsidRDefault="008D420A" w:rsidP="007C4951">
      <w:r w:rsidRPr="00C62E19">
        <w:rPr>
          <w:b/>
          <w:i/>
          <w:color w:val="0000FF"/>
          <w:szCs w:val="24"/>
        </w:rPr>
        <w:t>[MCOs can insert other local advocacy agencies as well.]</w:t>
      </w:r>
    </w:p>
    <w:p w14:paraId="62560474" w14:textId="77777777" w:rsidR="007C4951" w:rsidRPr="00C62E19" w:rsidRDefault="007C4951" w:rsidP="007C4951">
      <w:pPr>
        <w:sectPr w:rsidR="007C4951" w:rsidRPr="00C62E19" w:rsidSect="00FD3B57">
          <w:footerReference w:type="default" r:id="rId49"/>
          <w:pgSz w:w="12240" w:h="15840"/>
          <w:pgMar w:top="1440" w:right="1440" w:bottom="1440" w:left="1440" w:header="720" w:footer="720" w:gutter="0"/>
          <w:cols w:space="720"/>
        </w:sectPr>
      </w:pPr>
    </w:p>
    <w:p w14:paraId="18F5BA9F" w14:textId="5D12A75E" w:rsidR="007C4951" w:rsidRPr="005525B7" w:rsidRDefault="007C4951" w:rsidP="003566B1">
      <w:pPr>
        <w:pStyle w:val="Heading1"/>
      </w:pPr>
      <w:bookmarkStart w:id="87" w:name="_Hlt300753402"/>
      <w:bookmarkStart w:id="88" w:name="_Ref300646243"/>
      <w:bookmarkStart w:id="89" w:name="_Toc198551191"/>
      <w:bookmarkEnd w:id="87"/>
      <w:r w:rsidRPr="005525B7">
        <w:lastRenderedPageBreak/>
        <w:t xml:space="preserve">Poglavlje 9 Prekidanje vašeg članstva u </w:t>
      </w:r>
      <w:r w:rsidRPr="005525B7">
        <w:rPr>
          <w:i/>
          <w:color w:val="0000FF"/>
        </w:rPr>
        <w:t>[</w:t>
      </w:r>
      <w:r w:rsidRPr="005525B7">
        <w:rPr>
          <w:i/>
          <w:iCs/>
          <w:color w:val="0000FF"/>
        </w:rPr>
        <w:t>insert MCO name</w:t>
      </w:r>
      <w:bookmarkEnd w:id="88"/>
      <w:r w:rsidR="003566B1" w:rsidRPr="005525B7">
        <w:rPr>
          <w:i/>
          <w:iCs/>
          <w:color w:val="0000FF"/>
        </w:rPr>
        <w:t>]</w:t>
      </w:r>
      <w:bookmarkEnd w:id="89"/>
    </w:p>
    <w:p w14:paraId="26052F7E" w14:textId="77777777" w:rsidR="007C4951" w:rsidRPr="005525B7" w:rsidRDefault="007C4951" w:rsidP="007C4951"/>
    <w:p w14:paraId="7AA40424" w14:textId="77777777" w:rsidR="007739BC" w:rsidRPr="005525B7" w:rsidRDefault="007739BC" w:rsidP="007C4951"/>
    <w:p w14:paraId="428CD546" w14:textId="6DD02B7B" w:rsidR="007A24AB" w:rsidRPr="00D4002D" w:rsidRDefault="007A24AB" w:rsidP="002A0663">
      <w:pPr>
        <w:rPr>
          <w:lang w:val="pt-PT"/>
        </w:rPr>
      </w:pPr>
      <w:r w:rsidRPr="00D4002D">
        <w:rPr>
          <w:lang w:val="pt-PT"/>
        </w:rPr>
        <w:t xml:space="preserve">Postoji nekoliko načina na koje vaše članstvo u </w:t>
      </w:r>
      <w:r w:rsidRPr="00D4002D">
        <w:rPr>
          <w:i/>
          <w:iCs/>
          <w:color w:val="0000FF"/>
          <w:lang w:val="pt-PT"/>
        </w:rPr>
        <w:t>[</w:t>
      </w:r>
      <w:r w:rsidR="002A0663" w:rsidRPr="00D4002D">
        <w:rPr>
          <w:i/>
          <w:iCs/>
          <w:color w:val="0000FF"/>
          <w:lang w:val="pt-PT"/>
        </w:rPr>
        <w:t>insert MCO name</w:t>
      </w:r>
      <w:r w:rsidRPr="00D4002D">
        <w:rPr>
          <w:i/>
          <w:iCs/>
          <w:color w:val="0000FF"/>
          <w:lang w:val="pt-PT"/>
        </w:rPr>
        <w:t>]</w:t>
      </w:r>
      <w:r w:rsidRPr="00D4002D">
        <w:rPr>
          <w:i/>
          <w:iCs/>
          <w:lang w:val="pt-PT"/>
        </w:rPr>
        <w:t xml:space="preserve"> </w:t>
      </w:r>
      <w:r w:rsidRPr="00D4002D">
        <w:rPr>
          <w:lang w:val="pt-PT"/>
        </w:rPr>
        <w:t>može da prestane:</w:t>
      </w:r>
      <w:r w:rsidR="009B07E2" w:rsidRPr="00D4002D">
        <w:rPr>
          <w:lang w:val="pt-PT"/>
        </w:rPr>
        <w:t xml:space="preserve"> </w:t>
      </w:r>
    </w:p>
    <w:p w14:paraId="279B399A" w14:textId="77777777" w:rsidR="007A24AB" w:rsidRPr="00D4002D" w:rsidRDefault="007A24AB" w:rsidP="007C4951">
      <w:pPr>
        <w:rPr>
          <w:lang w:val="pt-PT"/>
        </w:rPr>
      </w:pPr>
    </w:p>
    <w:p w14:paraId="46D07C56" w14:textId="3B0B1993" w:rsidR="009A1277" w:rsidRPr="00D4002D" w:rsidRDefault="007C4951" w:rsidP="007A24AB">
      <w:pPr>
        <w:pStyle w:val="ListParagraph"/>
        <w:numPr>
          <w:ilvl w:val="0"/>
          <w:numId w:val="58"/>
        </w:numPr>
        <w:rPr>
          <w:lang w:val="pt-PT"/>
        </w:rPr>
      </w:pPr>
      <w:r w:rsidRPr="00D4002D">
        <w:rPr>
          <w:lang w:val="pt-PT"/>
        </w:rPr>
        <w:t xml:space="preserve">Možete izabrati da prekinete svoje članstvo u </w:t>
      </w:r>
      <w:r w:rsidRPr="00D4002D">
        <w:rPr>
          <w:i/>
          <w:color w:val="0000FF"/>
          <w:lang w:val="pt-PT"/>
        </w:rPr>
        <w:t xml:space="preserve">[insert MCO name] </w:t>
      </w:r>
      <w:r w:rsidRPr="00D4002D">
        <w:rPr>
          <w:lang w:val="pt-PT"/>
        </w:rPr>
        <w:t>u bilo kom trenutku.</w:t>
      </w:r>
      <w:r w:rsidR="009B07E2" w:rsidRPr="00D4002D">
        <w:rPr>
          <w:lang w:val="pt-PT"/>
        </w:rPr>
        <w:t xml:space="preserve"> </w:t>
      </w:r>
    </w:p>
    <w:p w14:paraId="1EEAFF53" w14:textId="76605297" w:rsidR="006B6359" w:rsidRPr="00D4002D" w:rsidRDefault="00D33FD7" w:rsidP="00867CC0">
      <w:pPr>
        <w:pStyle w:val="ListParagraph"/>
        <w:numPr>
          <w:ilvl w:val="1"/>
          <w:numId w:val="58"/>
        </w:numPr>
        <w:rPr>
          <w:lang w:val="pt-PT"/>
        </w:rPr>
      </w:pPr>
      <w:r w:rsidRPr="00D4002D">
        <w:rPr>
          <w:lang w:val="pt-PT"/>
        </w:rPr>
        <w:t xml:space="preserve">Ako želite da prekinete članstvo u Family Care-u, kontaktirajte s jednim od ADRC-ova u regionima pružanja usluge </w:t>
      </w:r>
      <w:r w:rsidR="006B6359" w:rsidRPr="00D4002D">
        <w:rPr>
          <w:i/>
          <w:color w:val="0000FF"/>
          <w:lang w:val="pt-PT"/>
        </w:rPr>
        <w:t>[insert MCO name]</w:t>
      </w:r>
      <w:r w:rsidRPr="00D4002D">
        <w:rPr>
          <w:lang w:val="pt-PT"/>
        </w:rPr>
        <w:t xml:space="preserve">: </w:t>
      </w:r>
    </w:p>
    <w:p w14:paraId="3851D6D0" w14:textId="749967E0" w:rsidR="006B6359" w:rsidRPr="00C62E19" w:rsidRDefault="006B6359" w:rsidP="007A0837">
      <w:pPr>
        <w:ind w:left="1800"/>
        <w:rPr>
          <w:i/>
          <w:color w:val="0000FF"/>
          <w:szCs w:val="24"/>
        </w:rPr>
      </w:pPr>
      <w:r w:rsidRPr="00C62E19">
        <w:rPr>
          <w:i/>
          <w:color w:val="0000FF"/>
        </w:rPr>
        <w:t>[List ADRCs, Tribal ADRSs, and contact information]</w:t>
      </w:r>
    </w:p>
    <w:p w14:paraId="36AAC43A" w14:textId="77777777" w:rsidR="006B6359" w:rsidRPr="00C62E19" w:rsidRDefault="006B6359" w:rsidP="006B6359">
      <w:pPr>
        <w:autoSpaceDE w:val="0"/>
        <w:autoSpaceDN w:val="0"/>
        <w:adjustRightInd w:val="0"/>
        <w:rPr>
          <w:szCs w:val="24"/>
        </w:rPr>
      </w:pPr>
    </w:p>
    <w:p w14:paraId="5036B6AB" w14:textId="77777777" w:rsidR="006B6359" w:rsidRPr="00D4002D" w:rsidRDefault="006B6359" w:rsidP="006B6359">
      <w:pPr>
        <w:autoSpaceDE w:val="0"/>
        <w:autoSpaceDN w:val="0"/>
        <w:adjustRightInd w:val="0"/>
        <w:rPr>
          <w:szCs w:val="24"/>
          <w:lang w:val="pt-PT"/>
        </w:rPr>
      </w:pPr>
      <w:r w:rsidRPr="00D4002D">
        <w:rPr>
          <w:lang w:val="pt-PT"/>
        </w:rPr>
        <w:t xml:space="preserve">Posetite </w:t>
      </w:r>
      <w:hyperlink r:id="rId50" w:history="1">
        <w:r w:rsidRPr="00D4002D">
          <w:rPr>
            <w:rStyle w:val="Hyperlink"/>
            <w:lang w:val="pt-PT"/>
          </w:rPr>
          <w:t>dhs.wi.gov/adrc</w:t>
        </w:r>
      </w:hyperlink>
      <w:r w:rsidRPr="00D4002D">
        <w:rPr>
          <w:lang w:val="pt-PT"/>
        </w:rPr>
        <w:t xml:space="preserve"> za više informacija o ADRC-ovima. </w:t>
      </w:r>
    </w:p>
    <w:p w14:paraId="50DF0A0B" w14:textId="77777777" w:rsidR="006B6359" w:rsidRPr="00D4002D" w:rsidRDefault="006B6359" w:rsidP="00894289">
      <w:pPr>
        <w:rPr>
          <w:lang w:val="pt-PT"/>
        </w:rPr>
      </w:pPr>
    </w:p>
    <w:p w14:paraId="17D0A4C7" w14:textId="77777777" w:rsidR="009A1277" w:rsidRPr="00D4002D" w:rsidRDefault="009A1277" w:rsidP="007C4951">
      <w:pPr>
        <w:rPr>
          <w:lang w:val="pt-PT"/>
        </w:rPr>
      </w:pPr>
    </w:p>
    <w:p w14:paraId="21223AD4" w14:textId="2F9EC91D" w:rsidR="00D33FD7" w:rsidRPr="00D4002D" w:rsidRDefault="00685F28" w:rsidP="00867CC0">
      <w:pPr>
        <w:pStyle w:val="ListParagraph"/>
        <w:numPr>
          <w:ilvl w:val="0"/>
          <w:numId w:val="58"/>
        </w:numPr>
        <w:rPr>
          <w:lang w:val="pt-PT"/>
        </w:rPr>
      </w:pPr>
      <w:r w:rsidRPr="00D4002D">
        <w:rPr>
          <w:i/>
          <w:color w:val="0000FF"/>
          <w:lang w:val="pt-PT"/>
        </w:rPr>
        <w:t>[Insert MCO name]</w:t>
      </w:r>
      <w:r w:rsidRPr="00D4002D">
        <w:rPr>
          <w:lang w:val="pt-PT"/>
        </w:rPr>
        <w:t xml:space="preserve"> mora prijaviti informacije vašoj agenciji. U ograničenim situacijama vaše članstvo će prestati čak i ako to nije bio vaš izbor:</w:t>
      </w:r>
    </w:p>
    <w:p w14:paraId="2A7020E5" w14:textId="5E623FF8" w:rsidR="00D33FD7" w:rsidRPr="00C62E19" w:rsidRDefault="00D33FD7" w:rsidP="00D33FD7">
      <w:pPr>
        <w:pStyle w:val="ListParagraph"/>
        <w:numPr>
          <w:ilvl w:val="1"/>
          <w:numId w:val="58"/>
        </w:numPr>
      </w:pPr>
      <w:r w:rsidRPr="00C62E19">
        <w:t xml:space="preserve">Ako vaša podobnost prestane. </w:t>
      </w:r>
    </w:p>
    <w:p w14:paraId="08873B52" w14:textId="4E545F50" w:rsidR="007366E6" w:rsidRPr="005525B7" w:rsidRDefault="00D33FD7" w:rsidP="000429F3">
      <w:pPr>
        <w:pStyle w:val="ListParagraph"/>
        <w:numPr>
          <w:ilvl w:val="1"/>
          <w:numId w:val="58"/>
        </w:numPr>
      </w:pPr>
      <w:r w:rsidRPr="005525B7">
        <w:rPr>
          <w:color w:val="000000"/>
        </w:rPr>
        <w:t>Vaše finansije se menjaju, zbog čega gubite finansijsku podobnost za Family</w:t>
      </w:r>
      <w:r w:rsidR="000429F3" w:rsidRPr="005525B7">
        <w:rPr>
          <w:color w:val="000000"/>
        </w:rPr>
        <w:t> </w:t>
      </w:r>
      <w:r w:rsidRPr="005525B7">
        <w:rPr>
          <w:color w:val="000000"/>
        </w:rPr>
        <w:t>Care.</w:t>
      </w:r>
    </w:p>
    <w:p w14:paraId="1F524F1F" w14:textId="38A73B0D" w:rsidR="00D33FD7" w:rsidRPr="005525B7" w:rsidRDefault="00D33FD7" w:rsidP="000429F3">
      <w:pPr>
        <w:pStyle w:val="ListParagraph"/>
        <w:numPr>
          <w:ilvl w:val="1"/>
          <w:numId w:val="58"/>
        </w:numPr>
      </w:pPr>
      <w:r w:rsidRPr="005525B7">
        <w:rPr>
          <w:color w:val="000000"/>
        </w:rPr>
        <w:t xml:space="preserve">Više niste funkcionalno kvalifikovani kao što je utvrđeno </w:t>
      </w:r>
      <w:r w:rsidR="000429F3" w:rsidRPr="005525B7">
        <w:rPr>
          <w:color w:val="000000"/>
        </w:rPr>
        <w:t>Adult Long Term Care Functional Screen (funkcionalnim ekranom za dugotrajnu negu odraslih)</w:t>
      </w:r>
      <w:r w:rsidRPr="005525B7">
        <w:t xml:space="preserve"> u Wisconsinu.</w:t>
      </w:r>
    </w:p>
    <w:p w14:paraId="007F684E" w14:textId="275DFCC1" w:rsidR="007366E6" w:rsidRPr="005525B7" w:rsidRDefault="00D33FD7" w:rsidP="00867CC0">
      <w:pPr>
        <w:pStyle w:val="ListParagraph"/>
        <w:numPr>
          <w:ilvl w:val="1"/>
          <w:numId w:val="58"/>
        </w:numPr>
        <w:rPr>
          <w:lang w:val="it-IT"/>
        </w:rPr>
      </w:pPr>
      <w:r w:rsidRPr="005525B7">
        <w:rPr>
          <w:lang w:val="it-IT"/>
        </w:rPr>
        <w:t>Ne plaćate svoj deo troškova.</w:t>
      </w:r>
      <w:r w:rsidR="007366E6" w:rsidRPr="005525B7">
        <w:rPr>
          <w:szCs w:val="26"/>
          <w:lang w:val="it-IT"/>
        </w:rPr>
        <w:tab/>
      </w:r>
    </w:p>
    <w:p w14:paraId="2C17BFEC" w14:textId="50F74255" w:rsidR="00D33FD7" w:rsidRPr="005525B7" w:rsidRDefault="00D33FD7" w:rsidP="00867CC0">
      <w:pPr>
        <w:pStyle w:val="ListParagraph"/>
        <w:numPr>
          <w:ilvl w:val="1"/>
          <w:numId w:val="58"/>
        </w:numPr>
        <w:rPr>
          <w:lang w:val="pl-PL"/>
        </w:rPr>
      </w:pPr>
      <w:r w:rsidRPr="005525B7">
        <w:rPr>
          <w:lang w:val="pl-PL"/>
        </w:rPr>
        <w:t>Namerno nam dajete netačne informacije koje utiču na vašu podobnost za program.</w:t>
      </w:r>
    </w:p>
    <w:p w14:paraId="0AF0DA9D" w14:textId="4D1C2F05" w:rsidR="00D33FD7" w:rsidRPr="005525B7" w:rsidRDefault="00D33FD7" w:rsidP="00E905AF">
      <w:pPr>
        <w:pStyle w:val="ListParagraph"/>
        <w:ind w:left="2520"/>
        <w:rPr>
          <w:lang w:val="pl-PL"/>
        </w:rPr>
      </w:pPr>
    </w:p>
    <w:p w14:paraId="3069A70C" w14:textId="4D44BC77" w:rsidR="00D33FD7" w:rsidRPr="00C62E19" w:rsidRDefault="00D33FD7" w:rsidP="00867CC0">
      <w:pPr>
        <w:pStyle w:val="ListParagraph"/>
        <w:numPr>
          <w:ilvl w:val="0"/>
          <w:numId w:val="58"/>
        </w:numPr>
        <w:rPr>
          <w:bCs/>
        </w:rPr>
      </w:pPr>
      <w:r w:rsidRPr="005525B7">
        <w:rPr>
          <w:bCs/>
          <w:lang w:val="pl-PL"/>
        </w:rPr>
        <w:tab/>
      </w:r>
      <w:r w:rsidRPr="00C62E19">
        <w:t>Uz odobrenje DHS-a</w:t>
      </w:r>
    </w:p>
    <w:p w14:paraId="02CB2D8C" w14:textId="6DB09C12" w:rsidR="00D33FD7" w:rsidRPr="00386005" w:rsidRDefault="00D33FD7" w:rsidP="00867CC0">
      <w:pPr>
        <w:pStyle w:val="ListParagraph"/>
        <w:numPr>
          <w:ilvl w:val="1"/>
          <w:numId w:val="58"/>
        </w:numPr>
        <w:rPr>
          <w:bCs/>
          <w:lang w:val="es-AR"/>
        </w:rPr>
      </w:pPr>
      <w:r w:rsidRPr="00386005">
        <w:rPr>
          <w:lang w:val="es-AR"/>
        </w:rPr>
        <w:t>Prestajete da prihvatate usluge duže od 30 dana, a mi ne znamo zašto.</w:t>
      </w:r>
    </w:p>
    <w:p w14:paraId="6EE0F194" w14:textId="1F6F5CCC" w:rsidR="00CF6656" w:rsidRPr="00386005" w:rsidRDefault="00D33FD7" w:rsidP="00867CC0">
      <w:pPr>
        <w:pStyle w:val="ListParagraph"/>
        <w:numPr>
          <w:ilvl w:val="1"/>
          <w:numId w:val="58"/>
        </w:numPr>
        <w:rPr>
          <w:lang w:val="es-AR"/>
        </w:rPr>
      </w:pPr>
      <w:r w:rsidRPr="00386005">
        <w:rPr>
          <w:lang w:val="es-AR"/>
        </w:rPr>
        <w:t>Odbijate da učestvujete u planiranju nege i mi ne možemo da obezbedimo vaše zdravlje i bezbednost.</w:t>
      </w:r>
    </w:p>
    <w:p w14:paraId="7B0B7206" w14:textId="0F87FC26" w:rsidR="00D33FD7" w:rsidRPr="00386005" w:rsidRDefault="00D33FD7" w:rsidP="00867CC0">
      <w:pPr>
        <w:pStyle w:val="ListParagraph"/>
        <w:numPr>
          <w:ilvl w:val="1"/>
          <w:numId w:val="58"/>
        </w:numPr>
        <w:rPr>
          <w:lang w:val="es-AR"/>
        </w:rPr>
      </w:pPr>
      <w:r w:rsidRPr="00386005">
        <w:rPr>
          <w:lang w:val="es-AR"/>
        </w:rPr>
        <w:t>Kontinuirano se ponašate na način koji ometa ili nije bezbedan za osoblje, pružaoce usluga ili druge članove.</w:t>
      </w:r>
    </w:p>
    <w:p w14:paraId="69A5DF7C" w14:textId="77777777" w:rsidR="003C76E9" w:rsidRPr="00386005" w:rsidRDefault="003C76E9" w:rsidP="00867CC0">
      <w:pPr>
        <w:spacing w:after="80"/>
        <w:rPr>
          <w:lang w:val="es-AR"/>
        </w:rPr>
      </w:pPr>
    </w:p>
    <w:p w14:paraId="5007529E" w14:textId="44BD08C5" w:rsidR="00E83AA7" w:rsidRPr="00386005" w:rsidRDefault="00E83AA7" w:rsidP="00867CC0">
      <w:pPr>
        <w:ind w:left="360"/>
        <w:rPr>
          <w:b/>
          <w:szCs w:val="26"/>
          <w:lang w:val="es-AR"/>
        </w:rPr>
      </w:pPr>
    </w:p>
    <w:p w14:paraId="43F9483F" w14:textId="77777777" w:rsidR="007C4951" w:rsidRPr="00386005" w:rsidRDefault="007C4951" w:rsidP="007C4951">
      <w:pPr>
        <w:rPr>
          <w:szCs w:val="26"/>
          <w:lang w:val="es-AR"/>
        </w:rPr>
      </w:pPr>
      <w:r w:rsidRPr="00386005">
        <w:rPr>
          <w:b/>
          <w:lang w:val="es-AR"/>
        </w:rPr>
        <w:t xml:space="preserve">Vaše članstvo se ne može prekinuti jer vam je zdravlje narušeno ili su vam potrebne dodatne usluge. </w:t>
      </w:r>
    </w:p>
    <w:p w14:paraId="4D55725A" w14:textId="77777777" w:rsidR="007C4951" w:rsidRPr="00386005" w:rsidRDefault="007C4951" w:rsidP="007C4951">
      <w:pPr>
        <w:rPr>
          <w:szCs w:val="26"/>
          <w:lang w:val="es-AR"/>
        </w:rPr>
      </w:pPr>
    </w:p>
    <w:p w14:paraId="6210BBE3" w14:textId="066C621A" w:rsidR="007C4951" w:rsidRPr="00386005" w:rsidRDefault="007C4951" w:rsidP="000429F3">
      <w:pPr>
        <w:rPr>
          <w:szCs w:val="26"/>
          <w:lang w:val="es-AR"/>
        </w:rPr>
      </w:pPr>
      <w:r w:rsidRPr="00386005">
        <w:rPr>
          <w:b/>
          <w:lang w:val="es-AR"/>
        </w:rPr>
        <w:t>Imate pravo da uložite žalbu ako ste isključeni iz Family Care-a ili vam prestane članstvo u</w:t>
      </w:r>
      <w:r w:rsidR="000429F3">
        <w:rPr>
          <w:b/>
          <w:lang w:val="es-AR"/>
        </w:rPr>
        <w:t> </w:t>
      </w:r>
      <w:r w:rsidR="00031339" w:rsidRPr="00386005">
        <w:rPr>
          <w:b/>
          <w:i/>
          <w:color w:val="0000FF"/>
          <w:lang w:val="es-AR"/>
        </w:rPr>
        <w:t>[Insert MCO name]</w:t>
      </w:r>
      <w:r w:rsidRPr="00386005">
        <w:rPr>
          <w:b/>
          <w:lang w:val="es-AR"/>
        </w:rPr>
        <w:t xml:space="preserve">. </w:t>
      </w:r>
    </w:p>
    <w:p w14:paraId="3704E176" w14:textId="77777777" w:rsidR="00AD1B3C" w:rsidRPr="00386005" w:rsidRDefault="00AD1B3C" w:rsidP="007C4951">
      <w:pPr>
        <w:rPr>
          <w:szCs w:val="26"/>
          <w:lang w:val="es-AR"/>
        </w:rPr>
      </w:pPr>
    </w:p>
    <w:p w14:paraId="514A3838" w14:textId="77777777" w:rsidR="00AD1B3C" w:rsidRPr="00386005" w:rsidRDefault="00AD1B3C" w:rsidP="007C4951">
      <w:pPr>
        <w:rPr>
          <w:szCs w:val="26"/>
          <w:lang w:val="es-AR"/>
        </w:rPr>
      </w:pPr>
    </w:p>
    <w:p w14:paraId="275B99B5" w14:textId="77777777" w:rsidR="0034341E" w:rsidRPr="00386005" w:rsidRDefault="0034341E" w:rsidP="007C4951">
      <w:pPr>
        <w:rPr>
          <w:szCs w:val="26"/>
          <w:lang w:val="es-AR"/>
        </w:rPr>
      </w:pPr>
    </w:p>
    <w:p w14:paraId="002474AC" w14:textId="77777777" w:rsidR="007350F8" w:rsidRPr="00386005" w:rsidRDefault="007350F8" w:rsidP="001478DA">
      <w:pPr>
        <w:pStyle w:val="Heading1"/>
        <w:rPr>
          <w:b w:val="0"/>
          <w:bCs w:val="0"/>
          <w:lang w:val="es-AR"/>
        </w:rPr>
        <w:sectPr w:rsidR="007350F8" w:rsidRPr="00386005" w:rsidSect="00FD3B57">
          <w:footerReference w:type="default" r:id="rId51"/>
          <w:pgSz w:w="12240" w:h="15840"/>
          <w:pgMar w:top="1440" w:right="1440" w:bottom="1440" w:left="1440" w:header="720" w:footer="720" w:gutter="0"/>
          <w:cols w:space="720"/>
          <w:docGrid w:linePitch="360"/>
        </w:sectPr>
      </w:pPr>
    </w:p>
    <w:p w14:paraId="119C9BA4" w14:textId="218C6CFA" w:rsidR="00DE6E36" w:rsidRPr="00C62E19" w:rsidRDefault="0040151E" w:rsidP="006F6B96">
      <w:pPr>
        <w:pStyle w:val="Heading1appx"/>
      </w:pPr>
      <w:bookmarkStart w:id="90" w:name="_Toc198551192"/>
      <w:r w:rsidRPr="00C62E19">
        <w:lastRenderedPageBreak/>
        <w:t>Dodaci</w:t>
      </w:r>
      <w:bookmarkEnd w:id="90"/>
    </w:p>
    <w:p w14:paraId="0D646126" w14:textId="1E071074" w:rsidR="0040151E" w:rsidRPr="00C62E19" w:rsidRDefault="003A7852" w:rsidP="0040151E">
      <w:pPr>
        <w:pStyle w:val="Heading2"/>
        <w:spacing w:after="0" w:afterAutospacing="0"/>
      </w:pPr>
      <w:bookmarkStart w:id="91" w:name="_Hlt300829778"/>
      <w:bookmarkStart w:id="92" w:name="_Hlt301962293"/>
      <w:bookmarkStart w:id="93" w:name="_Toc198551193"/>
      <w:bookmarkEnd w:id="91"/>
      <w:bookmarkEnd w:id="92"/>
      <w:r w:rsidRPr="00C62E19">
        <w:t>Dodatak 1 Pojmovnik</w:t>
      </w:r>
      <w:bookmarkEnd w:id="93"/>
      <w:r w:rsidRPr="00C62E19">
        <w:t xml:space="preserve"> </w:t>
      </w:r>
      <w:bookmarkStart w:id="94" w:name="definitions"/>
      <w:bookmarkEnd w:id="94"/>
    </w:p>
    <w:p w14:paraId="186E6CC8" w14:textId="69A22B4F" w:rsidR="007E3D80" w:rsidRPr="00C62E19" w:rsidRDefault="008A26EF" w:rsidP="00867CC0">
      <w:r w:rsidRPr="00C62E19">
        <w:rPr>
          <w:b/>
          <w:i/>
          <w:color w:val="0000FF"/>
        </w:rPr>
        <w:t>[MCOs can re-format definitions; for example, two-column layout, put into a table, etc.]</w:t>
      </w:r>
    </w:p>
    <w:p w14:paraId="5F4FFA57" w14:textId="7586B9C2" w:rsidR="00406D96" w:rsidRPr="00D4002D" w:rsidRDefault="00406D96" w:rsidP="00182549">
      <w:pPr>
        <w:spacing w:before="160" w:after="160"/>
        <w:rPr>
          <w:szCs w:val="24"/>
          <w:lang w:val="pt-PT"/>
        </w:rPr>
      </w:pPr>
      <w:r w:rsidRPr="00D4002D">
        <w:rPr>
          <w:rFonts w:ascii="Arial" w:hAnsi="Arial"/>
          <w:b/>
          <w:szCs w:val="24"/>
          <w:lang w:val="pt-PT"/>
        </w:rPr>
        <w:t>Zloupotreba</w:t>
      </w:r>
      <w:r w:rsidRPr="00D4002D">
        <w:rPr>
          <w:lang w:val="pt-PT"/>
        </w:rPr>
        <w:t xml:space="preserve">: Fizičko, mentalno ili seksualno zlostavljanje pojedinca. </w:t>
      </w:r>
      <w:bookmarkStart w:id="95" w:name="_Hlt300829396"/>
      <w:bookmarkEnd w:id="95"/>
      <w:r w:rsidRPr="00D4002D">
        <w:rPr>
          <w:lang w:val="pt-PT"/>
        </w:rPr>
        <w:t xml:space="preserve">Zlostavljanje takođe uključuje zanemarivanje, finansijsku eksploataciju, tretman bez pristanka i nerazumno zatvaranje ili ograničavanje. </w:t>
      </w:r>
    </w:p>
    <w:p w14:paraId="1A43B29A" w14:textId="1DDE5CDE" w:rsidR="00406D96" w:rsidRPr="00D4002D" w:rsidRDefault="00406D96" w:rsidP="009A0F28">
      <w:pPr>
        <w:spacing w:before="160" w:after="160"/>
        <w:rPr>
          <w:lang w:val="pt-PT"/>
        </w:rPr>
      </w:pPr>
      <w:r w:rsidRPr="00D4002D">
        <w:rPr>
          <w:rFonts w:ascii="Arial" w:hAnsi="Arial"/>
          <w:b/>
          <w:lang w:val="pt-PT"/>
        </w:rPr>
        <w:t>Sudija za upravno pravo</w:t>
      </w:r>
      <w:r w:rsidRPr="00D4002D">
        <w:rPr>
          <w:lang w:val="pt-PT"/>
        </w:rPr>
        <w:t xml:space="preserve">: Zvaničnik koji vodi pravično saslušanje na državnom nivou radi rešavanja spora između vas i vaše </w:t>
      </w:r>
      <w:r w:rsidR="009A0F28" w:rsidRPr="00D4002D">
        <w:rPr>
          <w:lang w:val="pt-PT"/>
        </w:rPr>
        <w:t>managed care organization (organizacije za upravljanu negu)</w:t>
      </w:r>
      <w:r w:rsidRPr="00D4002D">
        <w:rPr>
          <w:lang w:val="pt-PT"/>
        </w:rPr>
        <w:t xml:space="preserve"> (MCO). </w:t>
      </w:r>
    </w:p>
    <w:p w14:paraId="32276D00" w14:textId="4AED60FA" w:rsidR="00406D96" w:rsidRPr="00D4002D" w:rsidRDefault="00406D96" w:rsidP="00182549">
      <w:pPr>
        <w:spacing w:before="160" w:after="160"/>
        <w:rPr>
          <w:szCs w:val="24"/>
          <w:lang w:val="pt-PT"/>
        </w:rPr>
      </w:pPr>
      <w:r w:rsidRPr="00D4002D">
        <w:rPr>
          <w:rFonts w:ascii="Arial" w:hAnsi="Arial"/>
          <w:b/>
          <w:lang w:val="pt-PT"/>
        </w:rPr>
        <w:t>Napredni nalog</w:t>
      </w:r>
      <w:r w:rsidRPr="00D4002D">
        <w:rPr>
          <w:lang w:val="pt-PT"/>
        </w:rPr>
        <w:t xml:space="preserve">: Pisana izjava o željama osobe o medicinskom tretmanu. Koristi se napredni nalog kako bi se osiguralo da medicinsko osoblje ispuni te želje ako osoba ne može da komunicira. </w:t>
      </w:r>
    </w:p>
    <w:p w14:paraId="75B140F7" w14:textId="77BF750E" w:rsidR="007A22B6" w:rsidRPr="00D4002D" w:rsidRDefault="00406D96" w:rsidP="00C548C6">
      <w:pPr>
        <w:spacing w:before="160" w:after="160"/>
        <w:rPr>
          <w:szCs w:val="24"/>
          <w:lang w:val="pt-PT"/>
        </w:rPr>
      </w:pPr>
      <w:r w:rsidRPr="00D4002D">
        <w:rPr>
          <w:rFonts w:ascii="Arial" w:hAnsi="Arial"/>
          <w:b/>
          <w:lang w:val="pt-PT"/>
        </w:rPr>
        <w:t>Advokat</w:t>
      </w:r>
      <w:r w:rsidRPr="00D4002D">
        <w:rPr>
          <w:lang w:val="pt-PT"/>
        </w:rPr>
        <w:t xml:space="preserve">: Neko ko vam može pomoći da se uverite da vaš MCO odgovara vašim potrebama i rezultatima. </w:t>
      </w:r>
    </w:p>
    <w:p w14:paraId="2D8D758A" w14:textId="5734DCF0" w:rsidR="00406D96" w:rsidRPr="00D4002D" w:rsidRDefault="009C4A9D" w:rsidP="00C548C6">
      <w:pPr>
        <w:spacing w:before="160" w:after="160"/>
        <w:rPr>
          <w:szCs w:val="24"/>
          <w:lang w:val="pt-PT"/>
        </w:rPr>
      </w:pPr>
      <w:r w:rsidRPr="00D4002D">
        <w:rPr>
          <w:lang w:val="pt-PT"/>
        </w:rPr>
        <w:t xml:space="preserve">Oni vam mogu pomoći da neformalno rešite sporove i možda će moći da vas zastupaju ako odlučite da uložite žalbu ili pritužbu. </w:t>
      </w:r>
    </w:p>
    <w:p w14:paraId="26E2EF20" w14:textId="109CA9F6" w:rsidR="00406D96" w:rsidRPr="00D4002D" w:rsidRDefault="009A0F28" w:rsidP="00C548C6">
      <w:pPr>
        <w:spacing w:before="160" w:after="160"/>
        <w:rPr>
          <w:szCs w:val="24"/>
          <w:lang w:val="pt-PT"/>
        </w:rPr>
      </w:pPr>
      <w:r w:rsidRPr="00D4002D">
        <w:rPr>
          <w:rFonts w:ascii="Arial" w:hAnsi="Arial"/>
          <w:b/>
          <w:lang w:val="pt-PT"/>
        </w:rPr>
        <w:t>Aging and disability resource center (Resursni centar za starenje i invalidnost)</w:t>
      </w:r>
      <w:r w:rsidR="00406D96" w:rsidRPr="00D4002D">
        <w:rPr>
          <w:rFonts w:ascii="Arial" w:hAnsi="Arial"/>
          <w:b/>
          <w:lang w:val="pt-PT"/>
        </w:rPr>
        <w:t xml:space="preserve"> (ADRC)</w:t>
      </w:r>
      <w:r w:rsidR="00800F31" w:rsidRPr="00D4002D">
        <w:rPr>
          <w:b/>
          <w:szCs w:val="24"/>
          <w:lang w:val="pt-PT"/>
        </w:rPr>
        <w:t>:</w:t>
      </w:r>
      <w:r w:rsidR="009B07E2" w:rsidRPr="00D4002D">
        <w:rPr>
          <w:rFonts w:ascii="Arial" w:hAnsi="Arial"/>
          <w:b/>
          <w:lang w:val="pt-PT"/>
        </w:rPr>
        <w:t xml:space="preserve"> </w:t>
      </w:r>
      <w:r w:rsidR="00406D96" w:rsidRPr="00D4002D">
        <w:rPr>
          <w:lang w:val="pt-PT"/>
        </w:rPr>
        <w:t xml:space="preserve">Servisni centri koji pružaju informacije i pomoć o svim aspektima života u vezi sa starenjem ili životom sa invaliditetom. ADRC-ovi su odgovorni za rukovanje upisom i ispisivanjem u program Family Care. </w:t>
      </w:r>
    </w:p>
    <w:p w14:paraId="6AFC56BE" w14:textId="22264E0F" w:rsidR="00406D96" w:rsidRPr="00D4002D" w:rsidRDefault="00406D96" w:rsidP="00182549">
      <w:pPr>
        <w:spacing w:before="160" w:after="160"/>
        <w:rPr>
          <w:szCs w:val="24"/>
          <w:lang w:val="pt-PT"/>
        </w:rPr>
      </w:pPr>
      <w:r w:rsidRPr="00D4002D">
        <w:rPr>
          <w:rFonts w:ascii="Arial" w:hAnsi="Arial"/>
          <w:b/>
          <w:lang w:val="pt-PT"/>
        </w:rPr>
        <w:t>Žalba</w:t>
      </w:r>
      <w:r w:rsidRPr="00D4002D">
        <w:rPr>
          <w:lang w:val="pt-PT"/>
        </w:rPr>
        <w:t xml:space="preserve">: Zahtev da vaš MCO preispita odluku kojom je odbijena, smanjena ili suspendovana usluga. Na primer, ako vaš tim za negu odbije da plati uslugu ili prekine uslugu, imate pravo da uložite žalbu. </w:t>
      </w:r>
    </w:p>
    <w:p w14:paraId="6D98B919" w14:textId="737543C6" w:rsidR="00406D96" w:rsidRPr="00D4002D" w:rsidRDefault="00406D96" w:rsidP="00182549">
      <w:pPr>
        <w:spacing w:before="160" w:after="160"/>
        <w:rPr>
          <w:lang w:val="pt-PT"/>
        </w:rPr>
      </w:pPr>
      <w:r w:rsidRPr="00D4002D">
        <w:rPr>
          <w:rFonts w:ascii="Arial" w:hAnsi="Arial"/>
          <w:b/>
          <w:lang w:val="pt-PT"/>
        </w:rPr>
        <w:t>Sredstva</w:t>
      </w:r>
      <w:r w:rsidRPr="00D4002D">
        <w:rPr>
          <w:lang w:val="pt-PT"/>
        </w:rPr>
        <w:t xml:space="preserve">: Predmeti od vrednosti koje posedujete, kao što su vozila, gotovina, tekući i štedni računi, sertifikati o depozitu, računi na tržištu novca i gotovinska vrednost životnog osiguranja. </w:t>
      </w:r>
    </w:p>
    <w:p w14:paraId="1701DA83" w14:textId="16C3BD69" w:rsidR="00761B3D" w:rsidRPr="00C62E19" w:rsidRDefault="00406D96" w:rsidP="00B927EC">
      <w:pPr>
        <w:spacing w:before="160" w:after="160"/>
      </w:pPr>
      <w:r w:rsidRPr="00D4002D">
        <w:rPr>
          <w:rFonts w:ascii="Arial" w:hAnsi="Arial"/>
          <w:b/>
          <w:lang w:val="pt-PT"/>
        </w:rPr>
        <w:t>Ovlašćeni predstavnik za Medicaid:</w:t>
      </w:r>
      <w:r w:rsidRPr="00D4002D">
        <w:rPr>
          <w:lang w:val="pt-PT"/>
        </w:rPr>
        <w:t xml:space="preserve"> Osoba ili organizacija koju imenujete da vam pomogne da dobijete i zadržite Medicaid koristeći obrazac. </w:t>
      </w:r>
      <w:r w:rsidRPr="00C62E19">
        <w:t xml:space="preserve">Koristite F-10126A </w:t>
      </w:r>
      <w:r w:rsidR="00E13AEE" w:rsidRPr="00E13AEE">
        <w:t>(</w:t>
      </w:r>
      <w:hyperlink r:id="rId52" w:history="1">
        <w:r w:rsidR="00B927EC" w:rsidRPr="00B927EC">
          <w:rPr>
            <w:rStyle w:val="Hyperlink"/>
          </w:rPr>
          <w:t>dhs.wi.gov/library/collection/f-10126a</w:t>
        </w:r>
      </w:hyperlink>
      <w:r w:rsidR="00E13AEE" w:rsidRPr="00E13AEE">
        <w:t>)</w:t>
      </w:r>
      <w:r w:rsidRPr="00C62E19">
        <w:t xml:space="preserve"> za osobu ili F-10126B </w:t>
      </w:r>
      <w:r w:rsidR="00E13AEE" w:rsidRPr="00E13AEE">
        <w:t>(</w:t>
      </w:r>
      <w:hyperlink r:id="rId53" w:history="1">
        <w:r w:rsidR="00B927EC" w:rsidRPr="00B927EC">
          <w:rPr>
            <w:rStyle w:val="Hyperlink"/>
          </w:rPr>
          <w:t>dhs.wi.gov/library/collection/f-10126b</w:t>
        </w:r>
      </w:hyperlink>
      <w:r w:rsidR="00E13AEE" w:rsidRPr="00E13AEE">
        <w:t>)</w:t>
      </w:r>
      <w:r w:rsidRPr="00C62E19">
        <w:t xml:space="preserve"> za organizaciju. </w:t>
      </w:r>
    </w:p>
    <w:p w14:paraId="3D2892C1" w14:textId="1433614C" w:rsidR="00406D96" w:rsidRPr="00C62E19" w:rsidRDefault="005D5D20" w:rsidP="005D5D20">
      <w:pPr>
        <w:spacing w:before="160" w:after="160"/>
        <w:rPr>
          <w:szCs w:val="24"/>
        </w:rPr>
      </w:pPr>
      <w:r w:rsidRPr="005D5D20">
        <w:rPr>
          <w:rFonts w:ascii="Arial" w:hAnsi="Arial"/>
          <w:b/>
        </w:rPr>
        <w:t>Pogodnosti</w:t>
      </w:r>
      <w:r w:rsidR="00406D96" w:rsidRPr="00C62E19">
        <w:t xml:space="preserve">: Usluge dostupne članovima Family Care. To uključuje ličnu negu, zdravlje kod kuće, prevoz, medicinske potrepštine i medicinsku sestru. </w:t>
      </w:r>
    </w:p>
    <w:p w14:paraId="5892D4AC" w14:textId="770C7ACF" w:rsidR="005875A0" w:rsidRPr="00D4002D" w:rsidRDefault="00406D96" w:rsidP="00182549">
      <w:pPr>
        <w:spacing w:before="160" w:after="160"/>
        <w:rPr>
          <w:lang w:val="da-DK"/>
        </w:rPr>
      </w:pPr>
      <w:r w:rsidRPr="00D4002D">
        <w:rPr>
          <w:rFonts w:ascii="Arial" w:hAnsi="Arial"/>
          <w:b/>
          <w:lang w:val="da-DK"/>
        </w:rPr>
        <w:t>Plan nege</w:t>
      </w:r>
      <w:r w:rsidRPr="00D4002D">
        <w:rPr>
          <w:lang w:val="da-DK"/>
        </w:rPr>
        <w:t>: Stalni plan koji dokumentuje vaše lične rezultate i dugoročne rezultate nege, potrebe, preferencije i prednosti. Plan identifikuje usluge koje ćete dobiti od porodice i prijatelja i identifikuje odobrene usluge koje će pružati vaš MCO.</w:t>
      </w:r>
      <w:r w:rsidR="009B07E2" w:rsidRPr="00D4002D">
        <w:rPr>
          <w:lang w:val="da-DK"/>
        </w:rPr>
        <w:t xml:space="preserve"> </w:t>
      </w:r>
    </w:p>
    <w:p w14:paraId="53010690" w14:textId="3599747B" w:rsidR="00183CF4" w:rsidRPr="00D4002D" w:rsidRDefault="00406D96" w:rsidP="00182549">
      <w:pPr>
        <w:spacing w:before="160" w:after="160"/>
        <w:rPr>
          <w:lang w:val="da-DK"/>
        </w:rPr>
      </w:pPr>
      <w:r w:rsidRPr="00D4002D">
        <w:rPr>
          <w:rFonts w:ascii="Arial" w:hAnsi="Arial"/>
          <w:b/>
          <w:lang w:val="da-DK"/>
        </w:rPr>
        <w:t>Tim za negu</w:t>
      </w:r>
      <w:r w:rsidRPr="00D4002D">
        <w:rPr>
          <w:lang w:val="da-DK"/>
        </w:rPr>
        <w:t xml:space="preserve">: Svakom članu Family Care-a je dodeljen tim za negu, koji uključuje socijalnog radnika </w:t>
      </w:r>
      <w:r w:rsidR="00D16202" w:rsidRPr="00D4002D">
        <w:rPr>
          <w:i/>
          <w:color w:val="0000FF"/>
          <w:lang w:val="da-DK"/>
        </w:rPr>
        <w:t>[or care manager or social services coordinator</w:t>
      </w:r>
      <w:r w:rsidRPr="00D4002D">
        <w:rPr>
          <w:i/>
          <w:color w:val="0000FF"/>
          <w:lang w:val="da-DK"/>
        </w:rPr>
        <w:t>]</w:t>
      </w:r>
      <w:r w:rsidRPr="00D4002D">
        <w:rPr>
          <w:lang w:val="da-DK"/>
        </w:rPr>
        <w:t xml:space="preserve"> i registrovanu medicinsku sestru. Vi i vaš tim za negu procenjujete vaše potrebe, identifikujete svoje ishode i kreirate plan nege.</w:t>
      </w:r>
      <w:r w:rsidR="009B07E2" w:rsidRPr="00D4002D">
        <w:rPr>
          <w:lang w:val="da-DK"/>
        </w:rPr>
        <w:t xml:space="preserve"> </w:t>
      </w:r>
      <w:r w:rsidRPr="00D4002D">
        <w:rPr>
          <w:lang w:val="da-DK"/>
        </w:rPr>
        <w:t>Oni će odobriti, koordinirati i nadgledati vaše usluge.</w:t>
      </w:r>
    </w:p>
    <w:p w14:paraId="6965A823" w14:textId="18CEC283" w:rsidR="00406D96" w:rsidRPr="00D4002D" w:rsidRDefault="00183CF4" w:rsidP="00182549">
      <w:pPr>
        <w:spacing w:before="160" w:after="160"/>
        <w:rPr>
          <w:szCs w:val="24"/>
          <w:lang w:val="da-DK"/>
        </w:rPr>
      </w:pPr>
      <w:r w:rsidRPr="00D4002D">
        <w:rPr>
          <w:rFonts w:ascii="Arial" w:hAnsi="Arial"/>
          <w:b/>
          <w:lang w:val="da-DK"/>
        </w:rPr>
        <w:lastRenderedPageBreak/>
        <w:t>Doplata</w:t>
      </w:r>
      <w:r w:rsidRPr="00D4002D">
        <w:rPr>
          <w:lang w:val="da-DK"/>
        </w:rPr>
        <w:t>: Fiksni iznos koji plaćate za pokrivenu zdravstvenu uslugu.</w:t>
      </w:r>
    </w:p>
    <w:p w14:paraId="7BF04125" w14:textId="137D2AAF" w:rsidR="00406D96" w:rsidRPr="005525B7" w:rsidRDefault="00406D96" w:rsidP="00182549">
      <w:pPr>
        <w:spacing w:before="160" w:after="160"/>
        <w:rPr>
          <w:spacing w:val="-3"/>
          <w:lang w:val="it-IT"/>
        </w:rPr>
      </w:pPr>
      <w:r w:rsidRPr="005525B7">
        <w:rPr>
          <w:rFonts w:ascii="Arial" w:hAnsi="Arial"/>
          <w:b/>
          <w:spacing w:val="-3"/>
          <w:lang w:val="it-IT"/>
        </w:rPr>
        <w:t>Udeo u troškovima</w:t>
      </w:r>
      <w:r w:rsidRPr="005525B7">
        <w:rPr>
          <w:spacing w:val="-3"/>
          <w:lang w:val="it-IT"/>
        </w:rPr>
        <w:t xml:space="preserve">: Mesečni iznos koji ćete možda morati da platite za boravak u Family Care. </w:t>
      </w:r>
    </w:p>
    <w:p w14:paraId="4B002100" w14:textId="121F7AA8" w:rsidR="00406D96" w:rsidRPr="005525B7" w:rsidRDefault="00406D96" w:rsidP="00C548C6">
      <w:pPr>
        <w:spacing w:before="160" w:after="160"/>
        <w:rPr>
          <w:lang w:val="it-IT"/>
        </w:rPr>
      </w:pPr>
      <w:r w:rsidRPr="005525B7">
        <w:rPr>
          <w:rFonts w:ascii="Arial" w:hAnsi="Arial"/>
          <w:b/>
          <w:lang w:val="it-IT"/>
        </w:rPr>
        <w:t>Isplativo</w:t>
      </w:r>
      <w:r w:rsidRPr="005525B7">
        <w:rPr>
          <w:lang w:val="it-IT"/>
        </w:rPr>
        <w:t>: Opcija koja efikasno podržava vaše dugoročne rezultate nege uz razumnu cenu i trud.</w:t>
      </w:r>
    </w:p>
    <w:p w14:paraId="5EFEE0E1" w14:textId="406720B9" w:rsidR="00406D96" w:rsidRPr="005525B7" w:rsidRDefault="009A0F28" w:rsidP="009A0F28">
      <w:pPr>
        <w:spacing w:before="160" w:after="160"/>
        <w:rPr>
          <w:lang w:val="it-IT"/>
        </w:rPr>
      </w:pPr>
      <w:r w:rsidRPr="005525B7">
        <w:rPr>
          <w:rFonts w:ascii="Arial" w:hAnsi="Arial"/>
          <w:b/>
          <w:lang w:val="it-IT"/>
        </w:rPr>
        <w:t>Department of Health Services (Odeljenje zdravstvenih usluga) (DHS)</w:t>
      </w:r>
      <w:r w:rsidR="00406D96" w:rsidRPr="005525B7">
        <w:rPr>
          <w:lang w:val="it-IT"/>
        </w:rPr>
        <w:t xml:space="preserve">: Agencija države Wisconsin koja vodi programe Medicaid u Wisconsinu, uključujući </w:t>
      </w:r>
      <w:r w:rsidRPr="005525B7">
        <w:rPr>
          <w:lang w:val="it-IT"/>
        </w:rPr>
        <w:t>Family Care</w:t>
      </w:r>
      <w:r w:rsidR="00406D96" w:rsidRPr="005525B7">
        <w:rPr>
          <w:lang w:val="it-IT"/>
        </w:rPr>
        <w:t>.</w:t>
      </w:r>
    </w:p>
    <w:p w14:paraId="46CC6408" w14:textId="580805CD" w:rsidR="00406D96" w:rsidRPr="005525B7" w:rsidRDefault="00406D96" w:rsidP="00182549">
      <w:pPr>
        <w:spacing w:before="160" w:after="160"/>
        <w:rPr>
          <w:lang w:val="it-IT"/>
        </w:rPr>
      </w:pPr>
      <w:r w:rsidRPr="005525B7">
        <w:rPr>
          <w:rFonts w:ascii="Arial" w:hAnsi="Arial"/>
          <w:b/>
          <w:lang w:val="it-IT"/>
        </w:rPr>
        <w:t>Odjava ili ispisivanje</w:t>
      </w:r>
      <w:r w:rsidRPr="005525B7">
        <w:rPr>
          <w:lang w:val="it-IT"/>
        </w:rPr>
        <w:t>: Proces okončanja vašeg članstva u Family Care-u.</w:t>
      </w:r>
    </w:p>
    <w:p w14:paraId="2A26610C" w14:textId="182577CB" w:rsidR="00406D96" w:rsidRPr="005525B7" w:rsidRDefault="009A0F28" w:rsidP="005311AC">
      <w:pPr>
        <w:spacing w:before="160" w:after="160"/>
        <w:rPr>
          <w:szCs w:val="24"/>
          <w:lang w:val="it-IT"/>
        </w:rPr>
      </w:pPr>
      <w:r w:rsidRPr="005525B7">
        <w:rPr>
          <w:rFonts w:ascii="Arial" w:hAnsi="Arial"/>
          <w:b/>
          <w:lang w:val="it-IT"/>
        </w:rPr>
        <w:t>Division of Hearings and Appeals (Odeljenje za saslušanja i žalbe)</w:t>
      </w:r>
      <w:r w:rsidR="00406D96" w:rsidRPr="005525B7">
        <w:rPr>
          <w:lang w:val="it-IT"/>
        </w:rPr>
        <w:t>: Agencija države Wisconsin odgovorna za državna pravična saslušanja.</w:t>
      </w:r>
    </w:p>
    <w:p w14:paraId="1D65D08B" w14:textId="3E08BE61" w:rsidR="00406D96" w:rsidRPr="005525B7" w:rsidRDefault="00406D96" w:rsidP="00182549">
      <w:pPr>
        <w:spacing w:before="160" w:after="160"/>
        <w:rPr>
          <w:lang w:val="it-IT"/>
        </w:rPr>
      </w:pPr>
      <w:r w:rsidRPr="005525B7">
        <w:rPr>
          <w:rFonts w:ascii="Arial" w:hAnsi="Arial"/>
          <w:b/>
          <w:lang w:val="it-IT"/>
        </w:rPr>
        <w:t>Upis ili upisivanje</w:t>
      </w:r>
      <w:r w:rsidRPr="005525B7">
        <w:rPr>
          <w:lang w:val="it-IT"/>
        </w:rPr>
        <w:t>: Proces prijave ili registrovanja za program.</w:t>
      </w:r>
    </w:p>
    <w:p w14:paraId="65FE2D66" w14:textId="3749C951" w:rsidR="00406D96" w:rsidRPr="005525B7" w:rsidRDefault="009A0F28" w:rsidP="00182549">
      <w:pPr>
        <w:tabs>
          <w:tab w:val="left" w:pos="985"/>
        </w:tabs>
        <w:spacing w:before="160" w:after="160"/>
        <w:rPr>
          <w:lang w:val="it-IT"/>
        </w:rPr>
      </w:pPr>
      <w:r w:rsidRPr="005525B7">
        <w:rPr>
          <w:rFonts w:ascii="Arial" w:hAnsi="Arial"/>
          <w:b/>
          <w:lang w:val="it-IT"/>
        </w:rPr>
        <w:t>Estate recovery (Povraćaj imovine)</w:t>
      </w:r>
      <w:r w:rsidR="00406D96" w:rsidRPr="005525B7">
        <w:rPr>
          <w:lang w:val="it-IT"/>
        </w:rPr>
        <w:t xml:space="preserve">: Proces u kojem država Wisconsin traži otplatu troškova Medicaid usluga koje osoba dobija kroz dugotrajnu negu koju finansira Medicaid. Država vraća novac iz imovine pojedinca nakon što on i njegov supružnik umru. </w:t>
      </w:r>
    </w:p>
    <w:p w14:paraId="63209824" w14:textId="5B0F73A9" w:rsidR="00406D96" w:rsidRPr="005525B7" w:rsidRDefault="00406D96" w:rsidP="005311AC">
      <w:pPr>
        <w:tabs>
          <w:tab w:val="left" w:pos="985"/>
        </w:tabs>
        <w:spacing w:before="160" w:after="160"/>
        <w:rPr>
          <w:szCs w:val="24"/>
          <w:lang w:val="it-IT"/>
        </w:rPr>
      </w:pPr>
      <w:r w:rsidRPr="005525B7">
        <w:rPr>
          <w:rFonts w:ascii="Arial" w:hAnsi="Arial"/>
          <w:b/>
          <w:lang w:val="it-IT"/>
        </w:rPr>
        <w:t>Ubrzana žalba</w:t>
      </w:r>
      <w:r w:rsidRPr="005525B7">
        <w:rPr>
          <w:lang w:val="it-IT"/>
        </w:rPr>
        <w:t xml:space="preserve">: Proces koji možete koristiti da ubrzate svoju žalbu ako mislite da bi čekanje standardnog vremena moglo ozbiljno da naškodi vašem zdravlju ili sposobnosti obavljanja svakodnevnih aktivnosti. </w:t>
      </w:r>
    </w:p>
    <w:p w14:paraId="7479811B" w14:textId="7AA6B60B" w:rsidR="00406D96" w:rsidRPr="005525B7" w:rsidRDefault="00406D96" w:rsidP="00C548C6">
      <w:pPr>
        <w:spacing w:before="160" w:after="160"/>
        <w:rPr>
          <w:lang w:val="it-IT"/>
        </w:rPr>
      </w:pPr>
      <w:r w:rsidRPr="005525B7">
        <w:rPr>
          <w:rFonts w:ascii="Arial" w:hAnsi="Arial"/>
          <w:b/>
          <w:lang w:val="it-IT"/>
        </w:rPr>
        <w:t>Family Care</w:t>
      </w:r>
      <w:r w:rsidRPr="005525B7">
        <w:rPr>
          <w:lang w:val="it-IT"/>
        </w:rPr>
        <w:t>: Medicaid program dugoročne nege pomaze starijim osobama i odraslim sa fizičkim, razvojnim ili intelektualnim invaliditetom.</w:t>
      </w:r>
      <w:r w:rsidR="009B07E2" w:rsidRPr="005525B7">
        <w:rPr>
          <w:lang w:val="it-IT"/>
        </w:rPr>
        <w:t xml:space="preserve"> </w:t>
      </w:r>
      <w:r w:rsidRPr="005525B7">
        <w:rPr>
          <w:lang w:val="it-IT"/>
        </w:rPr>
        <w:t>Ljudi u programu dobijaju usluge koje će im pomoći da žive u sopstvenom domu kad god je to moguće.</w:t>
      </w:r>
    </w:p>
    <w:p w14:paraId="745AD574" w14:textId="7FFFD8EA" w:rsidR="00406D96" w:rsidRPr="005525B7" w:rsidRDefault="00406D96" w:rsidP="00C548C6">
      <w:pPr>
        <w:spacing w:before="160" w:after="160"/>
        <w:rPr>
          <w:lang w:val="it-IT"/>
        </w:rPr>
      </w:pPr>
      <w:r w:rsidRPr="005525B7">
        <w:rPr>
          <w:rFonts w:ascii="Arial" w:hAnsi="Arial"/>
          <w:b/>
          <w:lang w:val="pl-PL"/>
        </w:rPr>
        <w:t>Finansijska podobnost</w:t>
      </w:r>
      <w:r w:rsidRPr="005525B7">
        <w:rPr>
          <w:lang w:val="pl-PL"/>
        </w:rPr>
        <w:t xml:space="preserve">: Finansijska podobnost znači podobnost za Medicaid. Agencija razmatra vaš prihod i imovinu kako bi odlučila da li ispunjavate uslove za Medicaid. </w:t>
      </w:r>
      <w:r w:rsidRPr="005525B7">
        <w:rPr>
          <w:lang w:val="it-IT"/>
        </w:rPr>
        <w:t>Morate da ispunjavate uslove za Medicaid da biste bili u Family Care.</w:t>
      </w:r>
    </w:p>
    <w:p w14:paraId="5BBBABAA" w14:textId="0E546694" w:rsidR="00406D96" w:rsidRPr="005525B7" w:rsidRDefault="00406D96" w:rsidP="001208C5">
      <w:pPr>
        <w:spacing w:before="160" w:after="160"/>
        <w:rPr>
          <w:szCs w:val="24"/>
          <w:lang w:val="it-IT"/>
        </w:rPr>
      </w:pPr>
      <w:r w:rsidRPr="005525B7">
        <w:rPr>
          <w:rFonts w:ascii="Arial" w:hAnsi="Arial"/>
          <w:b/>
          <w:lang w:val="it-IT"/>
        </w:rPr>
        <w:t>Funkcionalna podobnost</w:t>
      </w:r>
      <w:r w:rsidRPr="005525B7">
        <w:rPr>
          <w:lang w:val="it-IT"/>
        </w:rPr>
        <w:t xml:space="preserve">: </w:t>
      </w:r>
      <w:r w:rsidR="001208C5" w:rsidRPr="005525B7">
        <w:rPr>
          <w:lang w:val="it-IT"/>
        </w:rPr>
        <w:t>Adult Long Term Care Functional Screen (Funkcionalni ekran za dugotrajnu negu za odrasle)</w:t>
      </w:r>
      <w:r w:rsidRPr="005525B7">
        <w:rPr>
          <w:lang w:val="it-IT"/>
        </w:rPr>
        <w:t xml:space="preserve"> u Wisconisnu određuje da li ste funkcionalno kvalifikovani za </w:t>
      </w:r>
      <w:r w:rsidR="001208C5" w:rsidRPr="005525B7">
        <w:rPr>
          <w:lang w:val="it-IT"/>
        </w:rPr>
        <w:t>Family care</w:t>
      </w:r>
      <w:r w:rsidRPr="005525B7">
        <w:rPr>
          <w:lang w:val="it-IT"/>
        </w:rPr>
        <w:t>. Prikuplja informacije o vašem zdravstvenom stanju i potrebi za pomoći u aktivnostima kao što su kupanje, oblačenje i korišćenje kupatila.</w:t>
      </w:r>
    </w:p>
    <w:p w14:paraId="49B58195" w14:textId="7C61A0F1" w:rsidR="00406D96" w:rsidRPr="005525B7" w:rsidRDefault="00406D96" w:rsidP="005311AC">
      <w:pPr>
        <w:spacing w:before="160" w:after="160"/>
        <w:rPr>
          <w:lang w:val="it-IT"/>
        </w:rPr>
      </w:pPr>
      <w:r w:rsidRPr="005525B7">
        <w:rPr>
          <w:rFonts w:ascii="Arial" w:hAnsi="Arial"/>
          <w:b/>
          <w:lang w:val="it-IT"/>
        </w:rPr>
        <w:t>Pritužba</w:t>
      </w:r>
      <w:r w:rsidRPr="005525B7">
        <w:rPr>
          <w:lang w:val="it-IT"/>
        </w:rPr>
        <w:t xml:space="preserve">: Žalba na negu, usluge ili druga opšta pitanja. Možete podneti pritužbu ako niste zadovoljni kvalitetom svoje nege, odnosima između vas i vašeg tima za negu, vašim pravima članova. </w:t>
      </w:r>
    </w:p>
    <w:p w14:paraId="53390F63" w14:textId="2DB20384" w:rsidR="00406D96" w:rsidRPr="005525B7" w:rsidRDefault="00406D96" w:rsidP="00C548C6">
      <w:pPr>
        <w:spacing w:before="160" w:after="160"/>
        <w:rPr>
          <w:lang w:val="it-IT"/>
        </w:rPr>
      </w:pPr>
      <w:r w:rsidRPr="005525B7">
        <w:rPr>
          <w:rFonts w:ascii="Arial" w:hAnsi="Arial"/>
          <w:b/>
          <w:lang w:val="it-IT"/>
        </w:rPr>
        <w:t>Staratelj</w:t>
      </w:r>
      <w:r w:rsidRPr="005525B7">
        <w:rPr>
          <w:lang w:val="it-IT"/>
        </w:rPr>
        <w:t>: Sud može da vam postavi staratelja ako niste u mogućnosti da odlučujete o svom životu.</w:t>
      </w:r>
    </w:p>
    <w:p w14:paraId="4F103623" w14:textId="03D90B9F" w:rsidR="00406D96" w:rsidRPr="005525B7" w:rsidRDefault="001208C5" w:rsidP="001208C5">
      <w:pPr>
        <w:spacing w:before="160" w:after="160"/>
        <w:rPr>
          <w:lang w:val="it-IT"/>
        </w:rPr>
      </w:pPr>
      <w:r w:rsidRPr="005525B7">
        <w:rPr>
          <w:rFonts w:ascii="Arial" w:hAnsi="Arial"/>
          <w:b/>
          <w:lang w:val="it-IT"/>
        </w:rPr>
        <w:t>Income Maintenance Agency (Agencija za održavanje prihoda)</w:t>
      </w:r>
      <w:r w:rsidR="00406D96" w:rsidRPr="005525B7">
        <w:rPr>
          <w:rFonts w:ascii="Arial" w:hAnsi="Arial"/>
          <w:b/>
          <w:lang w:val="it-IT"/>
        </w:rPr>
        <w:t>:</w:t>
      </w:r>
      <w:r w:rsidR="00406D96" w:rsidRPr="005525B7">
        <w:rPr>
          <w:lang w:val="it-IT"/>
        </w:rPr>
        <w:t xml:space="preserve"> Vaša lokalna agencija utvrđuje finansijsku podobnost za Medicaid, Family Care i druge javne beneficije.</w:t>
      </w:r>
      <w:r w:rsidR="009B07E2" w:rsidRPr="005525B7">
        <w:rPr>
          <w:lang w:val="it-IT"/>
        </w:rPr>
        <w:t xml:space="preserve"> </w:t>
      </w:r>
      <w:r w:rsidR="00406D96" w:rsidRPr="005525B7">
        <w:rPr>
          <w:lang w:val="it-IT"/>
        </w:rPr>
        <w:t xml:space="preserve">Idite na </w:t>
      </w:r>
      <w:hyperlink r:id="rId54" w:history="1">
        <w:r w:rsidR="00406D96" w:rsidRPr="005525B7">
          <w:rPr>
            <w:rStyle w:val="Hyperlink"/>
            <w:lang w:val="it-IT"/>
          </w:rPr>
          <w:t>dhs.wi.gov/im-agency</w:t>
        </w:r>
        <w:r w:rsidR="00406D96" w:rsidRPr="005525B7">
          <w:rPr>
            <w:rStyle w:val="Hyperlink"/>
            <w:u w:val="none"/>
            <w:lang w:val="it-IT"/>
          </w:rPr>
          <w:t>.</w:t>
        </w:r>
      </w:hyperlink>
      <w:r w:rsidR="00406D96" w:rsidRPr="005525B7">
        <w:rPr>
          <w:lang w:val="it-IT"/>
        </w:rPr>
        <w:t xml:space="preserve"> kako biste pronašli najbližu agenciju.</w:t>
      </w:r>
    </w:p>
    <w:p w14:paraId="3BF9A924" w14:textId="2CC8A80A" w:rsidR="00B43EA6" w:rsidRPr="005525B7" w:rsidRDefault="00B43EA6" w:rsidP="00C548C6">
      <w:pPr>
        <w:spacing w:before="160" w:after="160"/>
        <w:rPr>
          <w:lang w:val="it-IT"/>
        </w:rPr>
      </w:pPr>
      <w:r w:rsidRPr="005525B7">
        <w:rPr>
          <w:rFonts w:ascii="Arial" w:hAnsi="Arial"/>
          <w:b/>
          <w:lang w:val="it-IT"/>
        </w:rPr>
        <w:t>Donosilac zakonskih odluka</w:t>
      </w:r>
      <w:r w:rsidR="00800F31" w:rsidRPr="005525B7">
        <w:rPr>
          <w:rFonts w:ascii="Arial" w:hAnsi="Arial"/>
          <w:lang w:val="it-IT"/>
        </w:rPr>
        <w:t>:</w:t>
      </w:r>
      <w:r w:rsidRPr="005525B7">
        <w:rPr>
          <w:lang w:val="it-IT"/>
        </w:rPr>
        <w:t xml:space="preserve"> Osoba koja ima zakonska ovlašćenja da donosi odluke umesto vas. Donosilac pravne odluke može biti staratelj nad vama, ili vašom imovinom (ili oboje), konzervator ili osoba imenovana za agenta na osnovu punomoćja za zdravstvenu zaštitu ili dokumenta o finansijama.</w:t>
      </w:r>
    </w:p>
    <w:p w14:paraId="73DAAE67" w14:textId="345A15AB" w:rsidR="00406D96" w:rsidRPr="005525B7" w:rsidRDefault="00406D96" w:rsidP="00C92136">
      <w:pPr>
        <w:spacing w:before="160" w:after="160"/>
        <w:rPr>
          <w:lang w:val="it-IT"/>
        </w:rPr>
      </w:pPr>
      <w:r w:rsidRPr="005525B7">
        <w:rPr>
          <w:rFonts w:ascii="Arial" w:hAnsi="Arial"/>
          <w:b/>
          <w:lang w:val="it-IT"/>
        </w:rPr>
        <w:lastRenderedPageBreak/>
        <w:t>Nivo nege</w:t>
      </w:r>
      <w:r w:rsidRPr="005525B7">
        <w:rPr>
          <w:lang w:val="it-IT"/>
        </w:rPr>
        <w:t xml:space="preserve">: Odnosi se na količinu pomoći koja vam je potrebna za obavljanje svakodnevnih aktivnosti. Morate ispuniti ili nivo nege u „staračkom domu” ili nivo nege „nestaračkih domova” da biste imali pravo na </w:t>
      </w:r>
      <w:r w:rsidR="00C92136" w:rsidRPr="005525B7">
        <w:rPr>
          <w:lang w:val="it-IT"/>
        </w:rPr>
        <w:t>Family care</w:t>
      </w:r>
      <w:r w:rsidRPr="005525B7">
        <w:rPr>
          <w:lang w:val="it-IT"/>
        </w:rPr>
        <w:t>.</w:t>
      </w:r>
    </w:p>
    <w:p w14:paraId="2761ADF0" w14:textId="67298888" w:rsidR="00406D96" w:rsidRPr="005525B7" w:rsidRDefault="005D5D20" w:rsidP="00B66835">
      <w:pPr>
        <w:spacing w:before="160" w:after="160"/>
        <w:rPr>
          <w:lang w:val="it-IT"/>
        </w:rPr>
      </w:pPr>
      <w:r>
        <w:rPr>
          <w:rFonts w:ascii="Arial" w:hAnsi="Arial"/>
          <w:b/>
          <w:lang w:val="it-IT"/>
        </w:rPr>
        <w:t>D</w:t>
      </w:r>
      <w:r w:rsidR="00C92136" w:rsidRPr="005525B7">
        <w:rPr>
          <w:rFonts w:ascii="Arial" w:hAnsi="Arial"/>
          <w:b/>
          <w:lang w:val="it-IT"/>
        </w:rPr>
        <w:t>ugotrajna nega</w:t>
      </w:r>
      <w:r w:rsidR="00800F31" w:rsidRPr="005525B7">
        <w:rPr>
          <w:b/>
          <w:lang w:val="it-IT"/>
        </w:rPr>
        <w:t>:</w:t>
      </w:r>
      <w:r w:rsidR="00406D96" w:rsidRPr="005525B7">
        <w:rPr>
          <w:lang w:val="it-IT"/>
        </w:rPr>
        <w:t xml:space="preserve"> Usluge i podrška koja vam može biti potrebna zbog invaliditeta, starenja ili hronične bolesti koja ograničava vašu sposobnost da radite stvari koje su deo vaše svakodnevne rutine. Ovo uključuje stvari poput kupanja, oblačenja, pravljenja obroka, odlaska na posao i plaćanja računa. </w:t>
      </w:r>
    </w:p>
    <w:p w14:paraId="695AA83A" w14:textId="1D41AAAC" w:rsidR="00BE3D2C" w:rsidRPr="005525B7" w:rsidDel="00D05D21" w:rsidRDefault="00603306" w:rsidP="00BE3D2C">
      <w:pPr>
        <w:spacing w:before="160" w:after="120"/>
        <w:rPr>
          <w:lang w:val="it-IT"/>
        </w:rPr>
      </w:pPr>
      <w:r w:rsidRPr="005525B7">
        <w:rPr>
          <w:rFonts w:ascii="Arial" w:hAnsi="Arial"/>
          <w:b/>
          <w:lang w:val="it-IT"/>
        </w:rPr>
        <w:t>Ishod dugotrajne nege:</w:t>
      </w:r>
      <w:r w:rsidRPr="005525B7">
        <w:rPr>
          <w:lang w:val="it-IT"/>
        </w:rPr>
        <w:t xml:space="preserve"> Situacija, stanje ili okolnost koju vi ili vaš tim za negu identifikujete i koja maksimizira vašu nezavisnost.</w:t>
      </w:r>
    </w:p>
    <w:p w14:paraId="55F4A351" w14:textId="291A9B6C" w:rsidR="00406D96" w:rsidRPr="005525B7" w:rsidRDefault="00C92136" w:rsidP="00C548C6">
      <w:pPr>
        <w:spacing w:before="160" w:after="160"/>
        <w:rPr>
          <w:szCs w:val="24"/>
          <w:lang w:val="it-IT"/>
        </w:rPr>
      </w:pPr>
      <w:r w:rsidRPr="005525B7">
        <w:rPr>
          <w:rFonts w:ascii="Arial" w:hAnsi="Arial"/>
          <w:b/>
          <w:lang w:val="it-IT"/>
        </w:rPr>
        <w:t>Managed care organization (Organizacija za upravljanu negu)</w:t>
      </w:r>
      <w:r w:rsidR="00406D96" w:rsidRPr="005525B7">
        <w:rPr>
          <w:rFonts w:ascii="Arial" w:hAnsi="Arial"/>
          <w:b/>
          <w:lang w:val="it-IT"/>
        </w:rPr>
        <w:t xml:space="preserve"> (MCO):</w:t>
      </w:r>
      <w:r w:rsidR="00406D96" w:rsidRPr="005525B7">
        <w:rPr>
          <w:lang w:val="it-IT"/>
        </w:rPr>
        <w:t xml:space="preserve"> Agencija koja upravlja programom Family Care.</w:t>
      </w:r>
    </w:p>
    <w:p w14:paraId="252A49FF" w14:textId="7722FFD4" w:rsidR="00406D96" w:rsidRPr="005525B7" w:rsidRDefault="00406D96" w:rsidP="00C92136">
      <w:pPr>
        <w:spacing w:before="160" w:after="160"/>
        <w:rPr>
          <w:szCs w:val="24"/>
          <w:lang w:val="it-IT"/>
        </w:rPr>
      </w:pPr>
      <w:r w:rsidRPr="005525B7">
        <w:rPr>
          <w:rFonts w:ascii="Arial" w:hAnsi="Arial"/>
          <w:b/>
          <w:lang w:val="it-IT"/>
        </w:rPr>
        <w:t>Medicaid</w:t>
      </w:r>
      <w:r w:rsidRPr="005525B7">
        <w:rPr>
          <w:lang w:val="it-IT"/>
        </w:rPr>
        <w:t xml:space="preserve">: Program medicinske i dugotrajne nege kojim upravlja </w:t>
      </w:r>
      <w:r w:rsidR="00C92136" w:rsidRPr="005525B7">
        <w:rPr>
          <w:lang w:val="it-IT"/>
        </w:rPr>
        <w:t>Department of Health Services (odeljenje zdravstvenih usluga)</w:t>
      </w:r>
      <w:r w:rsidRPr="005525B7">
        <w:rPr>
          <w:lang w:val="it-IT"/>
        </w:rPr>
        <w:t xml:space="preserve"> Wisconsina (DHS). Morate ispuniti uslove za Medicaid da biste bili član Family Care.</w:t>
      </w:r>
    </w:p>
    <w:p w14:paraId="626580DE" w14:textId="2FE9B646" w:rsidR="00406D96" w:rsidRPr="005525B7" w:rsidRDefault="00406D96" w:rsidP="00C548C6">
      <w:pPr>
        <w:spacing w:before="160" w:after="160"/>
        <w:rPr>
          <w:lang w:val="it-IT"/>
        </w:rPr>
      </w:pPr>
      <w:r w:rsidRPr="005525B7">
        <w:rPr>
          <w:rFonts w:ascii="Arial" w:hAnsi="Arial"/>
          <w:b/>
          <w:lang w:val="it-IT"/>
        </w:rPr>
        <w:t>Medicare</w:t>
      </w:r>
      <w:r w:rsidR="00800F31" w:rsidRPr="005525B7">
        <w:rPr>
          <w:b/>
          <w:lang w:val="it-IT"/>
        </w:rPr>
        <w:t>:</w:t>
      </w:r>
      <w:r w:rsidRPr="005525B7">
        <w:rPr>
          <w:lang w:val="it-IT"/>
        </w:rPr>
        <w:t xml:space="preserve"> Federalni program zdravstvenog osiguranja za osobe starije od 65 godina, neke osobe mlađe od 65 godina sa određenim invaliditetom i osobe sa završnim stadijumom bubrežne bolesti (trajna insuficijencija bubrega koja zahteva dijalizu ili transplantaciju bubrega). Medicare pokriva hospitalizacije, lekarske usluge, lekove na recept i druge usluge.</w:t>
      </w:r>
    </w:p>
    <w:p w14:paraId="6B0DBE8E" w14:textId="41A19A86" w:rsidR="00406D96" w:rsidRPr="005525B7" w:rsidRDefault="00406D96" w:rsidP="00C92136">
      <w:pPr>
        <w:spacing w:before="160" w:after="160"/>
        <w:rPr>
          <w:szCs w:val="24"/>
          <w:lang w:val="it-IT"/>
        </w:rPr>
      </w:pPr>
      <w:r w:rsidRPr="005525B7">
        <w:rPr>
          <w:rFonts w:ascii="Arial" w:hAnsi="Arial"/>
          <w:b/>
          <w:lang w:val="it-IT"/>
        </w:rPr>
        <w:t>Član</w:t>
      </w:r>
      <w:r w:rsidRPr="005525B7">
        <w:rPr>
          <w:lang w:val="it-IT"/>
        </w:rPr>
        <w:t>: Osoba koja ispunjava funkcionalne i finansijske kriterijume podobnosti i koja se upisuje u</w:t>
      </w:r>
      <w:r w:rsidR="00C92136" w:rsidRPr="005525B7">
        <w:rPr>
          <w:lang w:val="it-IT"/>
        </w:rPr>
        <w:t> </w:t>
      </w:r>
      <w:r w:rsidRPr="005525B7">
        <w:rPr>
          <w:lang w:val="it-IT"/>
        </w:rPr>
        <w:t xml:space="preserve">Family Care. </w:t>
      </w:r>
    </w:p>
    <w:p w14:paraId="09543BBC" w14:textId="16807A2C" w:rsidR="00300394" w:rsidRPr="005525B7" w:rsidRDefault="00406D96" w:rsidP="00C92136">
      <w:pPr>
        <w:tabs>
          <w:tab w:val="left" w:pos="985"/>
        </w:tabs>
        <w:spacing w:before="160" w:after="160"/>
        <w:rPr>
          <w:lang w:val="it-IT"/>
        </w:rPr>
      </w:pPr>
      <w:r w:rsidRPr="005525B7">
        <w:rPr>
          <w:rFonts w:ascii="Arial" w:hAnsi="Arial"/>
          <w:b/>
          <w:lang w:val="it-IT"/>
        </w:rPr>
        <w:t>Stručnjak za prava članova</w:t>
      </w:r>
      <w:r w:rsidR="00800F31" w:rsidRPr="005525B7">
        <w:rPr>
          <w:b/>
          <w:lang w:val="it-IT"/>
        </w:rPr>
        <w:t>:</w:t>
      </w:r>
      <w:r w:rsidRPr="005525B7">
        <w:rPr>
          <w:lang w:val="it-IT"/>
        </w:rPr>
        <w:t xml:space="preserve"> Zaposleni u MCO-u koji vam može pomoći da razumete svoja prava i odgovornosti. Specijalista za prava članova pomaže u vezi sa brigama o nezi i uslugama i</w:t>
      </w:r>
      <w:r w:rsidR="00C92136" w:rsidRPr="005525B7">
        <w:rPr>
          <w:lang w:val="it-IT"/>
        </w:rPr>
        <w:t> </w:t>
      </w:r>
      <w:r w:rsidRPr="005525B7">
        <w:rPr>
          <w:lang w:val="it-IT"/>
        </w:rPr>
        <w:t>može vam pomoći da podnesete pritužbu ili žalbu.</w:t>
      </w:r>
    </w:p>
    <w:p w14:paraId="7F844F5E" w14:textId="66FC9D10" w:rsidR="000A5D6E" w:rsidRPr="005525B7" w:rsidRDefault="00300394" w:rsidP="00C92136">
      <w:pPr>
        <w:spacing w:before="160" w:after="160"/>
        <w:rPr>
          <w:lang w:val="it-IT"/>
        </w:rPr>
      </w:pPr>
      <w:r w:rsidRPr="005525B7">
        <w:rPr>
          <w:rFonts w:ascii="Arial" w:hAnsi="Arial"/>
          <w:b/>
          <w:lang w:val="it-IT"/>
        </w:rPr>
        <w:t>MetaStar</w:t>
      </w:r>
      <w:r w:rsidRPr="005525B7">
        <w:rPr>
          <w:lang w:val="it-IT"/>
        </w:rPr>
        <w:t xml:space="preserve">: </w:t>
      </w:r>
      <w:r w:rsidR="00C92136" w:rsidRPr="005525B7">
        <w:rPr>
          <w:lang w:val="it-IT"/>
        </w:rPr>
        <w:t>Agencija sa Department of Health Services (Odeljenjem za zdravstvene usluge) Wisconsina (DHS) radi na razmatranju i donošenju konačnih odluka o pritužbama članova</w:t>
      </w:r>
      <w:r w:rsidRPr="005525B7">
        <w:rPr>
          <w:lang w:val="it-IT"/>
        </w:rPr>
        <w:t>.</w:t>
      </w:r>
    </w:p>
    <w:p w14:paraId="11E5D292" w14:textId="014170B7" w:rsidR="00406D96" w:rsidRPr="005525B7" w:rsidRDefault="000A5D6E" w:rsidP="00C548C6">
      <w:pPr>
        <w:spacing w:before="160" w:after="160"/>
        <w:rPr>
          <w:lang w:val="it-IT"/>
        </w:rPr>
      </w:pPr>
      <w:r w:rsidRPr="005525B7">
        <w:rPr>
          <w:rFonts w:ascii="Arial" w:hAnsi="Arial"/>
          <w:b/>
          <w:lang w:val="it-IT"/>
        </w:rPr>
        <w:t>Prirodna podrška</w:t>
      </w:r>
      <w:r w:rsidRPr="005525B7">
        <w:rPr>
          <w:lang w:val="it-IT"/>
        </w:rPr>
        <w:t>: Ljudi u vašem životu koji su već odlučili da vam pomognu.</w:t>
      </w:r>
    </w:p>
    <w:p w14:paraId="38CBE39C" w14:textId="04C4ED33" w:rsidR="00406D96" w:rsidRPr="005525B7" w:rsidRDefault="00406D96" w:rsidP="00B66835">
      <w:pPr>
        <w:spacing w:before="160" w:after="160"/>
        <w:rPr>
          <w:lang w:val="it-IT"/>
        </w:rPr>
      </w:pPr>
      <w:r w:rsidRPr="005525B7">
        <w:rPr>
          <w:rFonts w:ascii="Arial" w:hAnsi="Arial"/>
          <w:b/>
          <w:lang w:val="it-IT"/>
        </w:rPr>
        <w:t>Nivo nege za nestaračke domove</w:t>
      </w:r>
      <w:r w:rsidRPr="005525B7">
        <w:rPr>
          <w:lang w:val="it-IT"/>
        </w:rPr>
        <w:t xml:space="preserve">: Količina pomoći koja vam je potrebna uključuje neke usluge dugotrajne nege, ali ne i usluge u staračkom domu. Family Care nudi ograničen skup usluga na ovom nivou nege. </w:t>
      </w:r>
    </w:p>
    <w:p w14:paraId="00E7B6D6" w14:textId="2DB15D3B" w:rsidR="00406D96" w:rsidRPr="005525B7" w:rsidRDefault="00C92136" w:rsidP="002D52F2">
      <w:pPr>
        <w:spacing w:before="160" w:after="160"/>
        <w:rPr>
          <w:szCs w:val="24"/>
          <w:lang w:val="it-IT"/>
        </w:rPr>
      </w:pPr>
      <w:r w:rsidRPr="005525B7">
        <w:rPr>
          <w:rFonts w:ascii="Arial" w:hAnsi="Arial"/>
          <w:b/>
          <w:lang w:val="it-IT"/>
        </w:rPr>
        <w:t>Notice of adverse benefit determination (Obaveštenje o utvrđivanju nepovoljnih  beneficija)</w:t>
      </w:r>
      <w:r w:rsidR="00406D96" w:rsidRPr="005525B7">
        <w:rPr>
          <w:lang w:val="it-IT"/>
        </w:rPr>
        <w:t>: Pismeno obaveštenje MCO-a koje objašnjava promenu usluge i razlog za promenu.</w:t>
      </w:r>
      <w:r w:rsidR="009B07E2" w:rsidRPr="005525B7">
        <w:rPr>
          <w:lang w:val="it-IT"/>
        </w:rPr>
        <w:t xml:space="preserve"> </w:t>
      </w:r>
      <w:r w:rsidR="00406D96" w:rsidRPr="005525B7">
        <w:rPr>
          <w:lang w:val="it-IT"/>
        </w:rPr>
        <w:t xml:space="preserve">MCO vam mora poslati ovo obaveštenje ako odbiju vaš zahtev za pokrivenu uslugu, odbiju da plate pokrivenu uslugu ili planiraju da zaustave, suspenduju ili smanje uslugu. </w:t>
      </w:r>
    </w:p>
    <w:p w14:paraId="545DD714" w14:textId="28589F9C" w:rsidR="00406D96" w:rsidRPr="005525B7" w:rsidRDefault="00406D96" w:rsidP="002D52F2">
      <w:pPr>
        <w:tabs>
          <w:tab w:val="left" w:pos="985"/>
        </w:tabs>
        <w:spacing w:before="160" w:after="160"/>
        <w:rPr>
          <w:szCs w:val="24"/>
          <w:lang w:val="it-IT"/>
        </w:rPr>
      </w:pPr>
      <w:r w:rsidRPr="005525B7">
        <w:rPr>
          <w:rFonts w:ascii="Arial" w:hAnsi="Arial"/>
          <w:b/>
          <w:lang w:val="it-IT"/>
        </w:rPr>
        <w:t>Obaveštenje o pravu na žalbu</w:t>
      </w:r>
      <w:r w:rsidRPr="005525B7">
        <w:rPr>
          <w:lang w:val="it-IT"/>
        </w:rPr>
        <w:t>: Pismo koje objašnjava vaše mogućnosti za podnošenje žalbe. MCO-i moraju da pošalju pravo na žalbu ako nisu pružile usluge na vreme ili nisu ispoštovale rokove za rešavanje žalbe.</w:t>
      </w:r>
    </w:p>
    <w:p w14:paraId="2F1101F8" w14:textId="679DB759" w:rsidR="00406D96" w:rsidRPr="005525B7" w:rsidRDefault="00406D96" w:rsidP="002D52F2">
      <w:pPr>
        <w:spacing w:before="160" w:after="160"/>
        <w:rPr>
          <w:lang w:val="it-IT"/>
        </w:rPr>
      </w:pPr>
      <w:r w:rsidRPr="005525B7">
        <w:rPr>
          <w:rFonts w:ascii="Arial" w:hAnsi="Arial"/>
          <w:b/>
          <w:lang w:val="it-IT"/>
        </w:rPr>
        <w:t>Nivo nege staračkog doma</w:t>
      </w:r>
      <w:r w:rsidRPr="005525B7">
        <w:rPr>
          <w:lang w:val="it-IT"/>
        </w:rPr>
        <w:t>: Količina pomoći koja vam je potrebna je dovoljno značajna da imate pravo na usluge u staračkom domu. Ograničen skup usluga Family Care je dostupan na ovom nivou nege.</w:t>
      </w:r>
    </w:p>
    <w:p w14:paraId="3A855505" w14:textId="1B630530" w:rsidR="00406D96" w:rsidRPr="005525B7" w:rsidRDefault="00C92136" w:rsidP="002D52F2">
      <w:pPr>
        <w:spacing w:before="160" w:after="160"/>
        <w:rPr>
          <w:lang w:val="it-IT"/>
        </w:rPr>
      </w:pPr>
      <w:r w:rsidRPr="005525B7">
        <w:rPr>
          <w:rFonts w:ascii="Arial" w:hAnsi="Arial"/>
          <w:b/>
          <w:lang w:val="it-IT"/>
        </w:rPr>
        <w:lastRenderedPageBreak/>
        <w:t>Ombudsman (Ombudsman)</w:t>
      </w:r>
      <w:r w:rsidR="00406D96" w:rsidRPr="005525B7">
        <w:rPr>
          <w:lang w:val="it-IT"/>
        </w:rPr>
        <w:t>: Osoba koja istražuje prijavljene probleme i može vam pomoći da rešite probleme sa svojom negom i uslugama.</w:t>
      </w:r>
    </w:p>
    <w:p w14:paraId="281B7710" w14:textId="6DFAF3B5" w:rsidR="008A52F2" w:rsidRPr="005525B7" w:rsidRDefault="00406D96" w:rsidP="002D52F2">
      <w:pPr>
        <w:spacing w:before="160" w:after="160"/>
        <w:rPr>
          <w:bCs/>
          <w:szCs w:val="24"/>
          <w:lang w:val="it-IT"/>
        </w:rPr>
      </w:pPr>
      <w:r w:rsidRPr="005525B7">
        <w:rPr>
          <w:rFonts w:ascii="Arial" w:hAnsi="Arial"/>
          <w:b/>
          <w:lang w:val="it-IT"/>
        </w:rPr>
        <w:t>Vaši lični rezultati</w:t>
      </w:r>
      <w:r w:rsidRPr="005525B7">
        <w:rPr>
          <w:lang w:val="it-IT"/>
        </w:rPr>
        <w:t xml:space="preserve">: Ciljevi koje imate za svoj život. </w:t>
      </w:r>
    </w:p>
    <w:p w14:paraId="40B356E9" w14:textId="59A5C62B" w:rsidR="00406D96" w:rsidRPr="005525B7" w:rsidRDefault="00406D96" w:rsidP="002D52F2">
      <w:pPr>
        <w:spacing w:before="160" w:after="160"/>
        <w:rPr>
          <w:szCs w:val="24"/>
          <w:lang w:val="it-IT"/>
        </w:rPr>
      </w:pPr>
      <w:r w:rsidRPr="005525B7">
        <w:rPr>
          <w:rFonts w:ascii="Arial" w:hAnsi="Arial"/>
          <w:b/>
          <w:lang w:val="it-IT"/>
        </w:rPr>
        <w:t>Punomoćje za zdravstvenu zaštitu</w:t>
      </w:r>
      <w:r w:rsidRPr="005525B7">
        <w:rPr>
          <w:lang w:val="it-IT"/>
        </w:rPr>
        <w:t>: Pravni dokument koji možete koristiti da ovlastite nekoga da donosi odluke o zdravstvenoj zaštiti u vaše ime u slučaju da ne budete u mogućnosti da sami donosite te odluke.</w:t>
      </w:r>
    </w:p>
    <w:p w14:paraId="3B1A0807" w14:textId="52480B1F" w:rsidR="00406D96" w:rsidRPr="005525B7" w:rsidRDefault="00406D96" w:rsidP="00C548C6">
      <w:pPr>
        <w:spacing w:before="160" w:after="160"/>
        <w:rPr>
          <w:szCs w:val="24"/>
          <w:lang w:val="it-IT"/>
        </w:rPr>
      </w:pPr>
      <w:r w:rsidRPr="005525B7">
        <w:rPr>
          <w:rFonts w:ascii="Arial" w:hAnsi="Arial"/>
          <w:b/>
          <w:lang w:val="it-IT"/>
        </w:rPr>
        <w:t>Prethodno odobrenje (prethodno odobrenje)</w:t>
      </w:r>
      <w:r w:rsidRPr="005525B7">
        <w:rPr>
          <w:lang w:val="it-IT"/>
        </w:rPr>
        <w:t xml:space="preserve"> – Tim za negu mora da ovlasti vaše usluge pre nego što ih primite (osim u hitnim slučajevima). Ako dobijete uslugu ili odete kod provajdera van mreže, MCO možda neće platiti uslugu. </w:t>
      </w:r>
    </w:p>
    <w:p w14:paraId="70B2D725" w14:textId="6CED888F" w:rsidR="00406D96" w:rsidRPr="005525B7" w:rsidRDefault="00406D96" w:rsidP="002D52F2">
      <w:pPr>
        <w:spacing w:before="160" w:after="160"/>
        <w:rPr>
          <w:szCs w:val="24"/>
          <w:lang w:val="it-IT"/>
        </w:rPr>
      </w:pPr>
      <w:r w:rsidRPr="005525B7">
        <w:rPr>
          <w:rFonts w:ascii="Arial" w:hAnsi="Arial"/>
          <w:b/>
          <w:lang w:val="it-IT"/>
        </w:rPr>
        <w:t>Mreža provajdera</w:t>
      </w:r>
      <w:r w:rsidRPr="005525B7">
        <w:rPr>
          <w:lang w:val="it-IT"/>
        </w:rPr>
        <w:t xml:space="preserve">: Agencije i pojedinci sa kojima MCO sklapa ugovor za pružanje usluga. Pružaoci usluga uključuju pratioce, ličnu negu, pomoćnu kućnu negu, zdravstvene agencije u kući, ustanove za pomoć u životu i domove za stare. Tim za negu mora da ovlasti vaše usluge pre nego što možete da izaberete provajdera iz imenika. </w:t>
      </w:r>
    </w:p>
    <w:p w14:paraId="17F4A825" w14:textId="6A35DCF0" w:rsidR="00406D96" w:rsidRPr="005525B7" w:rsidRDefault="00406D96" w:rsidP="002D52F2">
      <w:pPr>
        <w:spacing w:before="160" w:after="160"/>
        <w:rPr>
          <w:bCs/>
          <w:szCs w:val="24"/>
          <w:lang w:val="it-IT"/>
        </w:rPr>
      </w:pPr>
      <w:r w:rsidRPr="005525B7">
        <w:rPr>
          <w:rFonts w:ascii="Arial" w:hAnsi="Arial"/>
          <w:b/>
          <w:lang w:val="it-IT"/>
        </w:rPr>
        <w:t>Rezidencijalne usluge</w:t>
      </w:r>
      <w:r w:rsidRPr="005525B7">
        <w:rPr>
          <w:lang w:val="it-IT"/>
        </w:rPr>
        <w:t xml:space="preserve">: Stambene ustanove za negu obuhvataju porodične domove za odrasle, stambene objekte u zajednici, stambene komplekse za negu i staračke domove. </w:t>
      </w:r>
    </w:p>
    <w:p w14:paraId="1FE3571B" w14:textId="6A7ADB0A" w:rsidR="00406D96" w:rsidRPr="005525B7" w:rsidRDefault="00406D96" w:rsidP="00C548C6">
      <w:pPr>
        <w:spacing w:before="160" w:after="160"/>
        <w:rPr>
          <w:lang w:val="it-IT"/>
        </w:rPr>
      </w:pPr>
      <w:r w:rsidRPr="005525B7">
        <w:rPr>
          <w:rFonts w:ascii="Arial" w:hAnsi="Arial"/>
          <w:b/>
          <w:lang w:val="it-IT"/>
        </w:rPr>
        <w:t>Proces odlučivanja o raspodeli smeštaja</w:t>
      </w:r>
      <w:r w:rsidRPr="005525B7">
        <w:rPr>
          <w:lang w:val="it-IT"/>
        </w:rPr>
        <w:t>: Alat koji vi i vaš tim za negu koristite da biste pronašli efektivne i efikasne načine da zadovoljite svoje potrebe i podržite svoje dugoročne rezultate nege.</w:t>
      </w:r>
    </w:p>
    <w:p w14:paraId="6F915B1B" w14:textId="7F624B96" w:rsidR="00406D96" w:rsidRPr="005525B7" w:rsidRDefault="00406D96" w:rsidP="002D52F2">
      <w:pPr>
        <w:spacing w:before="160" w:after="160"/>
        <w:rPr>
          <w:lang w:val="it-IT"/>
        </w:rPr>
      </w:pPr>
      <w:r w:rsidRPr="005525B7">
        <w:rPr>
          <w:rFonts w:ascii="Arial" w:hAnsi="Arial"/>
          <w:b/>
          <w:lang w:val="it-IT"/>
        </w:rPr>
        <w:t>Soba i pansion</w:t>
      </w:r>
      <w:r w:rsidRPr="005525B7">
        <w:rPr>
          <w:lang w:val="it-IT"/>
        </w:rPr>
        <w:t>: Troškovi kirije i hrane za život u smeštaju. Vi ste odgovorni za plaćanje troškova sobe i pansiona.</w:t>
      </w:r>
    </w:p>
    <w:p w14:paraId="366112C5" w14:textId="182B0789" w:rsidR="00406D96" w:rsidRPr="005525B7" w:rsidRDefault="00C92136" w:rsidP="00C92136">
      <w:pPr>
        <w:rPr>
          <w:szCs w:val="24"/>
          <w:lang w:val="it-IT"/>
        </w:rPr>
      </w:pPr>
      <w:r w:rsidRPr="005525B7">
        <w:rPr>
          <w:rFonts w:ascii="Arial" w:hAnsi="Arial"/>
          <w:b/>
          <w:lang w:val="it-IT"/>
        </w:rPr>
        <w:t>Self-directed supports (Samostalne podrške)</w:t>
      </w:r>
      <w:r w:rsidR="00406D96" w:rsidRPr="005525B7">
        <w:rPr>
          <w:rFonts w:ascii="Arial" w:hAnsi="Arial"/>
          <w:b/>
          <w:lang w:val="it-IT"/>
        </w:rPr>
        <w:t xml:space="preserve"> (SDS)</w:t>
      </w:r>
      <w:r w:rsidR="00406D96" w:rsidRPr="005525B7">
        <w:rPr>
          <w:lang w:val="it-IT"/>
        </w:rPr>
        <w:t xml:space="preserve">: </w:t>
      </w:r>
      <w:bookmarkStart w:id="96" w:name="_Hlk164761924"/>
      <w:r w:rsidR="00406D96" w:rsidRPr="005525B7">
        <w:rPr>
          <w:lang w:val="it-IT"/>
        </w:rPr>
        <w:t xml:space="preserve">Način na koji možete da organizujete, kupite i usmerite neke od svojih usluga dugotrajne nege. </w:t>
      </w:r>
      <w:bookmarkEnd w:id="96"/>
      <w:r w:rsidR="00406D96" w:rsidRPr="005525B7">
        <w:rPr>
          <w:lang w:val="it-IT"/>
        </w:rPr>
        <w:t xml:space="preserve">Možete izabrati da imate kontrolu nad svojim budžetom za usluge. Takođe možete imati odgovornost za svoje pružaoce usluga, uključujući zapošljavanje, obuku, nadgledanje i otpuštanje svojih radnika za direktnu negu. </w:t>
      </w:r>
    </w:p>
    <w:p w14:paraId="4519E210" w14:textId="1467944E" w:rsidR="00406D96" w:rsidRPr="005525B7" w:rsidRDefault="00406D96" w:rsidP="002D52F2">
      <w:pPr>
        <w:spacing w:before="160" w:after="160"/>
        <w:rPr>
          <w:lang w:val="it-IT"/>
        </w:rPr>
      </w:pPr>
      <w:r w:rsidRPr="005525B7">
        <w:rPr>
          <w:rFonts w:ascii="Arial" w:hAnsi="Arial"/>
          <w:b/>
          <w:lang w:val="it-IT"/>
        </w:rPr>
        <w:t>Servisna oblast</w:t>
      </w:r>
      <w:r w:rsidRPr="005525B7">
        <w:rPr>
          <w:lang w:val="it-IT"/>
        </w:rPr>
        <w:t xml:space="preserve">: Područje u kojem morate da živite da biste se upisali i ostali upisani sa </w:t>
      </w:r>
      <w:r w:rsidR="00E444C4" w:rsidRPr="005525B7">
        <w:rPr>
          <w:i/>
          <w:color w:val="0000FF"/>
          <w:lang w:val="it-IT"/>
        </w:rPr>
        <w:t>[insert MCO name]</w:t>
      </w:r>
      <w:r w:rsidRPr="005525B7">
        <w:rPr>
          <w:lang w:val="it-IT"/>
        </w:rPr>
        <w:t xml:space="preserve">. </w:t>
      </w:r>
    </w:p>
    <w:p w14:paraId="6B70F1B2" w14:textId="6C8605AB" w:rsidR="005D168C" w:rsidRPr="005525B7" w:rsidRDefault="00406D96" w:rsidP="00C92136">
      <w:pPr>
        <w:spacing w:before="160" w:after="160"/>
        <w:rPr>
          <w:szCs w:val="24"/>
          <w:lang w:val="it-IT"/>
        </w:rPr>
        <w:sectPr w:rsidR="005D168C" w:rsidRPr="005525B7" w:rsidSect="00FD3B57">
          <w:footerReference w:type="default" r:id="rId55"/>
          <w:pgSz w:w="12240" w:h="15840"/>
          <w:pgMar w:top="1440" w:right="1440" w:bottom="1440" w:left="1440" w:header="720" w:footer="720" w:gutter="0"/>
          <w:cols w:space="720"/>
          <w:docGrid w:linePitch="360"/>
        </w:sectPr>
      </w:pPr>
      <w:r w:rsidRPr="005525B7">
        <w:rPr>
          <w:rFonts w:ascii="Arial" w:hAnsi="Arial"/>
          <w:b/>
          <w:lang w:val="it-IT"/>
        </w:rPr>
        <w:t>Državno pravično saslušanje</w:t>
      </w:r>
      <w:r w:rsidRPr="005525B7">
        <w:rPr>
          <w:lang w:val="it-IT"/>
        </w:rPr>
        <w:t xml:space="preserve">: </w:t>
      </w:r>
      <w:r w:rsidR="00C92136" w:rsidRPr="005525B7">
        <w:rPr>
          <w:lang w:val="it-IT"/>
        </w:rPr>
        <w:t>Saslušanje koje je održao sudija upravnog prava koji radi za Division of Hearing and Appeals (Odeljenje za saslušanje i žalbe) u državi Wisconsin.</w:t>
      </w:r>
      <w:r w:rsidRPr="005525B7">
        <w:rPr>
          <w:lang w:val="it-IT"/>
        </w:rPr>
        <w:t xml:space="preserve"> </w:t>
      </w:r>
    </w:p>
    <w:p w14:paraId="0D025921" w14:textId="3955BF59" w:rsidR="00F2130C" w:rsidRPr="005525B7" w:rsidRDefault="00F2130C" w:rsidP="00C548C6">
      <w:pPr>
        <w:spacing w:before="160" w:after="160"/>
        <w:rPr>
          <w:szCs w:val="26"/>
          <w:lang w:val="it-IT"/>
        </w:rPr>
      </w:pPr>
    </w:p>
    <w:p w14:paraId="2E94A9DF" w14:textId="0B36B219" w:rsidR="005E596B" w:rsidRPr="005525B7" w:rsidRDefault="003A7852" w:rsidP="00867CC0">
      <w:pPr>
        <w:pStyle w:val="Heading2"/>
        <w:rPr>
          <w:szCs w:val="26"/>
          <w:lang w:val="it-IT"/>
        </w:rPr>
      </w:pPr>
      <w:bookmarkStart w:id="97" w:name="_Hlt300828714"/>
      <w:bookmarkStart w:id="98" w:name="_Toc198551194"/>
      <w:bookmarkEnd w:id="97"/>
      <w:r w:rsidRPr="005525B7">
        <w:rPr>
          <w:lang w:val="it-IT"/>
        </w:rPr>
        <w:t>Dodatak 2 Zahtev za smanjenje učešća u troškovima</w:t>
      </w:r>
      <w:bookmarkEnd w:id="98"/>
    </w:p>
    <w:p w14:paraId="1845AA01" w14:textId="77777777" w:rsidR="005E596B" w:rsidRPr="005525B7" w:rsidRDefault="005E596B" w:rsidP="005E596B">
      <w:pPr>
        <w:rPr>
          <w:szCs w:val="26"/>
          <w:lang w:val="it-IT"/>
        </w:rPr>
      </w:pPr>
    </w:p>
    <w:p w14:paraId="4397A19C" w14:textId="77777777" w:rsidR="005E596B" w:rsidRPr="00C62E19" w:rsidRDefault="005E596B" w:rsidP="005E596B">
      <w:pPr>
        <w:rPr>
          <w:i/>
          <w:color w:val="0000FF"/>
          <w:szCs w:val="26"/>
        </w:rPr>
      </w:pPr>
      <w:r w:rsidRPr="00C62E19">
        <w:rPr>
          <w:i/>
          <w:color w:val="0000FF"/>
          <w:szCs w:val="26"/>
        </w:rPr>
        <w:t>[Insert sample Application for Reduction of Cost Share]</w:t>
      </w:r>
    </w:p>
    <w:p w14:paraId="2B1FAED2" w14:textId="77777777" w:rsidR="005E596B" w:rsidRPr="00C62E19" w:rsidRDefault="005E596B" w:rsidP="005E596B">
      <w:pPr>
        <w:rPr>
          <w:i/>
          <w:color w:val="0000FF"/>
          <w:szCs w:val="26"/>
        </w:rPr>
      </w:pPr>
    </w:p>
    <w:p w14:paraId="1E0C5E6A" w14:textId="6DF103A3" w:rsidR="00033DF9" w:rsidRPr="00C62E19" w:rsidRDefault="0040157D" w:rsidP="005E596B">
      <w:pPr>
        <w:rPr>
          <w:i/>
          <w:color w:val="0000FF"/>
          <w:szCs w:val="26"/>
        </w:rPr>
      </w:pPr>
      <w:r w:rsidRPr="00C62E19">
        <w:rPr>
          <w:i/>
          <w:color w:val="0000FF"/>
        </w:rPr>
        <w:t xml:space="preserve">Use the current version of the </w:t>
      </w:r>
      <w:hyperlink r:id="rId56" w:history="1">
        <w:r w:rsidRPr="00C62E19">
          <w:rPr>
            <w:rStyle w:val="Hyperlink"/>
            <w:i/>
          </w:rPr>
          <w:t>Application for Reduction of Cost Share, F-01827</w:t>
        </w:r>
      </w:hyperlink>
      <w:r w:rsidRPr="00C62E19">
        <w:rPr>
          <w:i/>
          <w:color w:val="0000FF"/>
        </w:rPr>
        <w:t xml:space="preserve"> located on DHS website at </w:t>
      </w:r>
      <w:hyperlink r:id="rId57" w:history="1">
        <w:r w:rsidR="005E596B" w:rsidRPr="00C62E19">
          <w:rPr>
            <w:rStyle w:val="Hyperlink"/>
            <w:i/>
            <w:szCs w:val="26"/>
          </w:rPr>
          <w:t>dhs.wisconsin.gov/library/f-01827.htm</w:t>
        </w:r>
      </w:hyperlink>
      <w:r w:rsidR="005E596B" w:rsidRPr="00C62E19">
        <w:rPr>
          <w:i/>
          <w:color w:val="0000FF"/>
          <w:szCs w:val="26"/>
        </w:rPr>
        <w:t>.</w:t>
      </w:r>
    </w:p>
    <w:p w14:paraId="5B8ED1B6" w14:textId="77777777" w:rsidR="00033DF9" w:rsidRPr="00C62E19" w:rsidRDefault="00033DF9" w:rsidP="005E596B">
      <w:pPr>
        <w:rPr>
          <w:i/>
          <w:color w:val="0000FF"/>
          <w:szCs w:val="26"/>
        </w:rPr>
      </w:pPr>
    </w:p>
    <w:p w14:paraId="11101EB8" w14:textId="77777777" w:rsidR="00033DF9" w:rsidRPr="00C62E19" w:rsidRDefault="00033DF9" w:rsidP="00033DF9">
      <w:pPr>
        <w:rPr>
          <w:i/>
          <w:color w:val="0000FF"/>
          <w:szCs w:val="26"/>
        </w:rPr>
      </w:pPr>
      <w:r w:rsidRPr="00C62E19">
        <w:rPr>
          <w:i/>
          <w:color w:val="0000FF"/>
          <w:szCs w:val="26"/>
        </w:rPr>
        <w:t>[DHS can supply images of the forms that are size adjustable if needed for insertion as samples.]</w:t>
      </w:r>
    </w:p>
    <w:p w14:paraId="1FFAA254" w14:textId="614C37E0" w:rsidR="005E596B" w:rsidRPr="00C62E19" w:rsidRDefault="005E596B" w:rsidP="00E00C6B">
      <w:pPr>
        <w:rPr>
          <w:i/>
          <w:color w:val="0000FF"/>
          <w:szCs w:val="26"/>
        </w:rPr>
      </w:pPr>
    </w:p>
    <w:p w14:paraId="37ACD82C" w14:textId="52257B33" w:rsidR="005E596B" w:rsidRPr="00C62E19" w:rsidRDefault="005E596B" w:rsidP="002C0C26">
      <w:pPr>
        <w:pStyle w:val="Heading1appx"/>
        <w:rPr>
          <w:szCs w:val="26"/>
        </w:rPr>
        <w:sectPr w:rsidR="005E596B" w:rsidRPr="00C62E19" w:rsidSect="00FD3B57">
          <w:footerReference w:type="default" r:id="rId58"/>
          <w:pgSz w:w="12240" w:h="15840"/>
          <w:pgMar w:top="1440" w:right="1440" w:bottom="1440" w:left="1440" w:header="720" w:footer="720" w:gutter="0"/>
          <w:cols w:space="720"/>
          <w:docGrid w:linePitch="360"/>
        </w:sectPr>
      </w:pPr>
    </w:p>
    <w:p w14:paraId="7CEDD0A5" w14:textId="317FE1E2" w:rsidR="00677E9E" w:rsidRPr="00B80BAC" w:rsidRDefault="003A7852" w:rsidP="0065791A">
      <w:pPr>
        <w:pStyle w:val="Heading2"/>
        <w:spacing w:before="100" w:after="100"/>
        <w:rPr>
          <w:szCs w:val="26"/>
        </w:rPr>
      </w:pPr>
      <w:bookmarkStart w:id="99" w:name="_Toc198551195"/>
      <w:r w:rsidRPr="00B80BAC">
        <w:lastRenderedPageBreak/>
        <w:t xml:space="preserve">Dodatak 3 Primer </w:t>
      </w:r>
      <w:r w:rsidR="00B80BAC" w:rsidRPr="00B80BAC">
        <w:t xml:space="preserve">Notice of Adverse Benefit Determination </w:t>
      </w:r>
      <w:r w:rsidR="002016AE">
        <w:t>(</w:t>
      </w:r>
      <w:r w:rsidR="002016AE" w:rsidRPr="002016AE">
        <w:t>Obaveštenje o utvrđivanju nepovoljnih beneficija)</w:t>
      </w:r>
      <w:bookmarkEnd w:id="99"/>
    </w:p>
    <w:p w14:paraId="4A6A40C7" w14:textId="77777777" w:rsidR="00677E9E" w:rsidRPr="00B80BAC" w:rsidRDefault="00677E9E" w:rsidP="00677E9E">
      <w:pPr>
        <w:rPr>
          <w:szCs w:val="26"/>
        </w:rPr>
      </w:pPr>
    </w:p>
    <w:p w14:paraId="6943EF6D" w14:textId="77777777" w:rsidR="00677E9E" w:rsidRPr="00C62E19" w:rsidRDefault="00677E9E" w:rsidP="00677E9E">
      <w:pPr>
        <w:rPr>
          <w:i/>
          <w:color w:val="0000FF"/>
          <w:szCs w:val="26"/>
        </w:rPr>
      </w:pPr>
      <w:r w:rsidRPr="00C62E19">
        <w:rPr>
          <w:i/>
          <w:color w:val="0000FF"/>
        </w:rPr>
        <w:t>[Insert sample Notice Adverse Benefit Determination]</w:t>
      </w:r>
    </w:p>
    <w:p w14:paraId="6E452055" w14:textId="77777777" w:rsidR="004C7943" w:rsidRPr="00C62E19" w:rsidRDefault="004C7943" w:rsidP="004C7943">
      <w:pPr>
        <w:rPr>
          <w:i/>
          <w:color w:val="0000FF"/>
          <w:szCs w:val="26"/>
        </w:rPr>
      </w:pPr>
    </w:p>
    <w:p w14:paraId="6CF640C2" w14:textId="2C7CF682" w:rsidR="004C7943" w:rsidRPr="00C62E19" w:rsidRDefault="009E290B" w:rsidP="004C7943">
      <w:pPr>
        <w:rPr>
          <w:i/>
          <w:color w:val="0000FF"/>
          <w:szCs w:val="26"/>
        </w:rPr>
      </w:pPr>
      <w:r w:rsidRPr="00C62E19">
        <w:rPr>
          <w:i/>
          <w:color w:val="0000FF"/>
        </w:rPr>
        <w:t xml:space="preserve">Use the current version of the Notice of Adverse Benefit Determination (Notice of Action), F-00232 located on DHS website at </w:t>
      </w:r>
      <w:hyperlink r:id="rId59" w:history="1">
        <w:r w:rsidR="008C2608" w:rsidRPr="00C62E19">
          <w:rPr>
            <w:rStyle w:val="Hyperlink"/>
          </w:rPr>
          <w:t>dhs.wi.gov/library/f-00232.htm</w:t>
        </w:r>
      </w:hyperlink>
      <w:r w:rsidR="00C05275" w:rsidRPr="00C62E19">
        <w:rPr>
          <w:i/>
          <w:color w:val="0000FF"/>
          <w:szCs w:val="26"/>
        </w:rPr>
        <w:t>.</w:t>
      </w:r>
    </w:p>
    <w:p w14:paraId="3E1F3143" w14:textId="77777777" w:rsidR="004C7943" w:rsidRPr="00C62E19" w:rsidRDefault="004C7943" w:rsidP="00677E9E">
      <w:pPr>
        <w:rPr>
          <w:color w:val="0000FF"/>
          <w:szCs w:val="26"/>
        </w:rPr>
      </w:pPr>
    </w:p>
    <w:p w14:paraId="4DB1A8A3" w14:textId="2EB21627" w:rsidR="008674EC" w:rsidRPr="00C62E19" w:rsidRDefault="008674EC" w:rsidP="00677E9E">
      <w:pPr>
        <w:rPr>
          <w:i/>
          <w:color w:val="0000FF"/>
          <w:szCs w:val="26"/>
        </w:rPr>
      </w:pPr>
      <w:r w:rsidRPr="00C62E19">
        <w:rPr>
          <w:i/>
          <w:color w:val="0000FF"/>
          <w:szCs w:val="26"/>
        </w:rPr>
        <w:t>[DHS can supply images of the forms that are size adjustable if needed for insertion as samples.]</w:t>
      </w:r>
    </w:p>
    <w:p w14:paraId="339F5221" w14:textId="77777777" w:rsidR="00677E9E" w:rsidRPr="00C62E19" w:rsidRDefault="00677E9E" w:rsidP="00677E9E">
      <w:pPr>
        <w:rPr>
          <w:szCs w:val="26"/>
        </w:rPr>
      </w:pPr>
    </w:p>
    <w:p w14:paraId="021E7876" w14:textId="77777777" w:rsidR="007350F8" w:rsidRPr="00C62E19" w:rsidRDefault="007350F8" w:rsidP="00677E9E">
      <w:pPr>
        <w:pStyle w:val="Heading1"/>
        <w:rPr>
          <w:b w:val="0"/>
          <w:bCs w:val="0"/>
        </w:rPr>
        <w:sectPr w:rsidR="007350F8" w:rsidRPr="00C62E19" w:rsidSect="00FD3B57">
          <w:footerReference w:type="default" r:id="rId60"/>
          <w:pgSz w:w="12240" w:h="15840"/>
          <w:pgMar w:top="1440" w:right="1440" w:bottom="1440" w:left="1440" w:header="720" w:footer="720" w:gutter="0"/>
          <w:cols w:space="720"/>
          <w:docGrid w:linePitch="360"/>
        </w:sectPr>
      </w:pPr>
    </w:p>
    <w:p w14:paraId="65FFEA62" w14:textId="712E64F8" w:rsidR="00677E9E" w:rsidRPr="005525B7" w:rsidRDefault="003A7852" w:rsidP="00A30ADB">
      <w:pPr>
        <w:pStyle w:val="Heading2"/>
        <w:spacing w:before="100" w:after="100"/>
        <w:rPr>
          <w:szCs w:val="26"/>
          <w:lang w:val="pl-PL"/>
        </w:rPr>
      </w:pPr>
      <w:bookmarkStart w:id="100" w:name="_Ref300645088"/>
      <w:bookmarkStart w:id="101" w:name="_Toc198551196"/>
      <w:r w:rsidRPr="005525B7">
        <w:rPr>
          <w:lang w:val="pl-PL"/>
        </w:rPr>
        <w:lastRenderedPageBreak/>
        <w:t xml:space="preserve">Dodatak 4 </w:t>
      </w:r>
      <w:r w:rsidR="00625F06" w:rsidRPr="005525B7">
        <w:rPr>
          <w:i/>
          <w:color w:val="0000FF"/>
          <w:lang w:val="pl-PL"/>
        </w:rPr>
        <w:t xml:space="preserve">[Insert MCO name] </w:t>
      </w:r>
      <w:r w:rsidR="00625F06" w:rsidRPr="005525B7">
        <w:rPr>
          <w:lang w:val="pl-PL"/>
        </w:rPr>
        <w:t>obrazac</w:t>
      </w:r>
      <w:r w:rsidRPr="005525B7">
        <w:rPr>
          <w:lang w:val="pl-PL"/>
        </w:rPr>
        <w:t xml:space="preserve"> zahteva za žalbu</w:t>
      </w:r>
      <w:bookmarkEnd w:id="100"/>
      <w:bookmarkEnd w:id="101"/>
    </w:p>
    <w:p w14:paraId="25CF8F31" w14:textId="77777777" w:rsidR="00677E9E" w:rsidRPr="005525B7" w:rsidRDefault="00677E9E" w:rsidP="00677E9E">
      <w:pPr>
        <w:rPr>
          <w:lang w:val="pl-PL"/>
        </w:rPr>
      </w:pPr>
    </w:p>
    <w:p w14:paraId="26B51043" w14:textId="77777777" w:rsidR="00677E9E" w:rsidRPr="00C62E19" w:rsidRDefault="00677E9E" w:rsidP="00677E9E">
      <w:pPr>
        <w:rPr>
          <w:i/>
          <w:color w:val="0000FF"/>
          <w:szCs w:val="26"/>
        </w:rPr>
      </w:pPr>
      <w:r w:rsidRPr="00C62E19">
        <w:rPr>
          <w:i/>
          <w:color w:val="0000FF"/>
          <w:szCs w:val="26"/>
        </w:rPr>
        <w:t>[Insert MCO appeal request form.]</w:t>
      </w:r>
    </w:p>
    <w:p w14:paraId="0B3D9C6E" w14:textId="77777777" w:rsidR="00677E9E" w:rsidRPr="00C62E19" w:rsidRDefault="00677E9E" w:rsidP="00677E9E">
      <w:pPr>
        <w:rPr>
          <w:i/>
          <w:color w:val="0000FF"/>
          <w:szCs w:val="26"/>
        </w:rPr>
      </w:pPr>
    </w:p>
    <w:p w14:paraId="55A6E361" w14:textId="0CED5489" w:rsidR="00677E9E" w:rsidRPr="00C62E19" w:rsidRDefault="00677E9E" w:rsidP="00677E9E">
      <w:pPr>
        <w:rPr>
          <w:i/>
          <w:color w:val="0000FF"/>
          <w:szCs w:val="26"/>
        </w:rPr>
      </w:pPr>
      <w:r w:rsidRPr="00C62E19">
        <w:rPr>
          <w:i/>
          <w:color w:val="0000FF"/>
        </w:rPr>
        <w:t xml:space="preserve">Use the current version of the Appeal Request-MCOs-[Insert MCO name], F-00237 on DHS website at </w:t>
      </w:r>
      <w:hyperlink r:id="rId61" w:history="1">
        <w:r w:rsidR="00024C70" w:rsidRPr="00C62E19">
          <w:rPr>
            <w:rStyle w:val="Hyperlink"/>
            <w:i/>
            <w:szCs w:val="26"/>
          </w:rPr>
          <w:t>dhs.wi.gov/familycare/mcoappeal.htm</w:t>
        </w:r>
      </w:hyperlink>
      <w:r w:rsidR="00024C70" w:rsidRPr="00C62E19">
        <w:rPr>
          <w:i/>
          <w:color w:val="0000FF"/>
        </w:rPr>
        <w:t xml:space="preserve"> </w:t>
      </w:r>
    </w:p>
    <w:p w14:paraId="7E6DDBA6" w14:textId="77777777" w:rsidR="00677E9E" w:rsidRPr="00C62E19" w:rsidRDefault="00677E9E" w:rsidP="00677E9E"/>
    <w:p w14:paraId="57906038" w14:textId="0108A72B" w:rsidR="008674EC" w:rsidRPr="00C62E19" w:rsidRDefault="008674EC" w:rsidP="008674EC">
      <w:pPr>
        <w:rPr>
          <w:i/>
          <w:color w:val="0000FF"/>
          <w:szCs w:val="26"/>
        </w:rPr>
      </w:pPr>
      <w:r w:rsidRPr="00C62E19">
        <w:rPr>
          <w:i/>
          <w:color w:val="0000FF"/>
          <w:szCs w:val="26"/>
        </w:rPr>
        <w:t>[DHS can supply images of the forms that are size adjustable if needed for insertion as samples.]</w:t>
      </w:r>
    </w:p>
    <w:p w14:paraId="58C83A5B" w14:textId="77777777" w:rsidR="009E290B" w:rsidRPr="00C62E19" w:rsidRDefault="009E290B" w:rsidP="00867CC0"/>
    <w:p w14:paraId="1473921F" w14:textId="77777777" w:rsidR="00677E9E" w:rsidRPr="00C62E19" w:rsidRDefault="00677E9E" w:rsidP="00E5376E"/>
    <w:p w14:paraId="30B979AB" w14:textId="77777777" w:rsidR="00867CC0" w:rsidRPr="00C62E19" w:rsidRDefault="00867CC0" w:rsidP="00867CC0">
      <w:pPr>
        <w:pStyle w:val="Heading1"/>
        <w:sectPr w:rsidR="00867CC0" w:rsidRPr="00C62E19" w:rsidSect="00867CC0">
          <w:footerReference w:type="default" r:id="rId62"/>
          <w:pgSz w:w="12240" w:h="15840"/>
          <w:pgMar w:top="1440" w:right="1440" w:bottom="1440" w:left="1440" w:header="720" w:footer="720" w:gutter="0"/>
          <w:cols w:space="720"/>
          <w:docGrid w:linePitch="360"/>
        </w:sectPr>
      </w:pPr>
    </w:p>
    <w:p w14:paraId="567D56C2" w14:textId="0B35C667" w:rsidR="00677E9E" w:rsidRPr="00C62E19" w:rsidRDefault="003A7852" w:rsidP="0040151E">
      <w:pPr>
        <w:pStyle w:val="Heading2"/>
        <w:rPr>
          <w:szCs w:val="26"/>
        </w:rPr>
      </w:pPr>
      <w:bookmarkStart w:id="102" w:name="_Toc198551197"/>
      <w:r w:rsidRPr="00C62E19">
        <w:lastRenderedPageBreak/>
        <w:t>Dodatak 5 Obrazac zahteva za pravično saslušanje države</w:t>
      </w:r>
      <w:bookmarkEnd w:id="102"/>
    </w:p>
    <w:p w14:paraId="21762ED0" w14:textId="77777777" w:rsidR="009D0ACC" w:rsidRPr="00C62E19" w:rsidRDefault="009D0ACC" w:rsidP="006033B3">
      <w:pPr>
        <w:jc w:val="center"/>
      </w:pPr>
    </w:p>
    <w:p w14:paraId="4DEEAF56" w14:textId="08A4B042" w:rsidR="009E290B" w:rsidRPr="00C62E19" w:rsidRDefault="009E290B" w:rsidP="009E290B">
      <w:pPr>
        <w:rPr>
          <w:i/>
          <w:color w:val="0000FF"/>
          <w:szCs w:val="26"/>
        </w:rPr>
      </w:pPr>
      <w:r w:rsidRPr="00C62E19">
        <w:rPr>
          <w:i/>
          <w:color w:val="0000FF"/>
        </w:rPr>
        <w:t>[Insert State fair hearing request form.]</w:t>
      </w:r>
    </w:p>
    <w:p w14:paraId="58C964E9" w14:textId="77777777" w:rsidR="009E290B" w:rsidRPr="00C62E19" w:rsidRDefault="009E290B" w:rsidP="009E290B">
      <w:pPr>
        <w:rPr>
          <w:i/>
          <w:color w:val="0000FF"/>
          <w:szCs w:val="26"/>
        </w:rPr>
      </w:pPr>
    </w:p>
    <w:p w14:paraId="41312359" w14:textId="4F80069B" w:rsidR="009E290B" w:rsidRPr="00C62E19" w:rsidRDefault="009E290B" w:rsidP="009E290B">
      <w:pPr>
        <w:rPr>
          <w:i/>
          <w:color w:val="0000FF"/>
          <w:szCs w:val="26"/>
        </w:rPr>
      </w:pPr>
      <w:r w:rsidRPr="00C62E19">
        <w:rPr>
          <w:i/>
          <w:color w:val="0000FF"/>
        </w:rPr>
        <w:t xml:space="preserve">Use the current version of the Request for a State Fair Hearing, F-00236 located on DHS website at: </w:t>
      </w:r>
      <w:r w:rsidR="005D5E98" w:rsidRPr="00C62E19">
        <w:rPr>
          <w:i/>
          <w:color w:val="0000FF"/>
          <w:szCs w:val="26"/>
        </w:rPr>
        <w:br/>
      </w:r>
      <w:hyperlink r:id="rId63" w:history="1">
        <w:r w:rsidR="00B263B6" w:rsidRPr="00C62E19">
          <w:rPr>
            <w:rStyle w:val="Hyperlink"/>
          </w:rPr>
          <w:t>dhs.wi.gov/library/f-00236.htm</w:t>
        </w:r>
      </w:hyperlink>
      <w:r w:rsidR="00B263B6" w:rsidRPr="00C62E19">
        <w:t xml:space="preserve"> </w:t>
      </w:r>
    </w:p>
    <w:p w14:paraId="1525EBF8" w14:textId="77777777" w:rsidR="008674EC" w:rsidRPr="00C62E19" w:rsidRDefault="008674EC" w:rsidP="009E290B">
      <w:pPr>
        <w:rPr>
          <w:i/>
          <w:color w:val="0000FF"/>
        </w:rPr>
      </w:pPr>
    </w:p>
    <w:p w14:paraId="6ADA4C61" w14:textId="4401DDA9" w:rsidR="008674EC" w:rsidRPr="00C62E19" w:rsidRDefault="008674EC" w:rsidP="009E290B">
      <w:pPr>
        <w:rPr>
          <w:i/>
          <w:color w:val="0000FF"/>
          <w:szCs w:val="26"/>
        </w:rPr>
      </w:pPr>
      <w:r w:rsidRPr="00C62E19">
        <w:rPr>
          <w:i/>
          <w:color w:val="0000FF"/>
          <w:szCs w:val="26"/>
        </w:rPr>
        <w:t>[DHS can supply images of the forms that are size adjustable if needed for insertion as samples.]</w:t>
      </w:r>
    </w:p>
    <w:p w14:paraId="6801751B" w14:textId="07D0B489" w:rsidR="008674EC" w:rsidRPr="00C62E19" w:rsidRDefault="008674EC" w:rsidP="008674EC">
      <w:pPr>
        <w:sectPr w:rsidR="008674EC" w:rsidRPr="00C62E19" w:rsidSect="002B5A26">
          <w:footerReference w:type="default" r:id="rId64"/>
          <w:pgSz w:w="12240" w:h="15840" w:code="1"/>
          <w:pgMar w:top="1440" w:right="1440" w:bottom="1440" w:left="1440" w:header="720" w:footer="720" w:gutter="0"/>
          <w:cols w:space="720"/>
          <w:docGrid w:linePitch="360"/>
        </w:sectPr>
      </w:pPr>
    </w:p>
    <w:p w14:paraId="1AF66CA5" w14:textId="2E44552D" w:rsidR="0034341E" w:rsidRPr="00C62E19" w:rsidRDefault="003A7852" w:rsidP="00867CC0">
      <w:pPr>
        <w:pStyle w:val="Heading2"/>
      </w:pPr>
      <w:bookmarkStart w:id="103" w:name="_Ref300644655"/>
      <w:bookmarkStart w:id="104" w:name="_Toc198551198"/>
      <w:r w:rsidRPr="00C62E19">
        <w:lastRenderedPageBreak/>
        <w:t>Dodatak 6 Obaveštenje o praksi privatnosti</w:t>
      </w:r>
      <w:bookmarkStart w:id="105" w:name="_Hlt300828745"/>
      <w:bookmarkEnd w:id="103"/>
      <w:bookmarkEnd w:id="104"/>
      <w:bookmarkEnd w:id="105"/>
    </w:p>
    <w:p w14:paraId="7AB2B5A1" w14:textId="77777777" w:rsidR="001478DA" w:rsidRPr="00C62E19" w:rsidRDefault="001478DA" w:rsidP="007C4951">
      <w:pPr>
        <w:rPr>
          <w:szCs w:val="26"/>
        </w:rPr>
      </w:pPr>
    </w:p>
    <w:p w14:paraId="34EECA77" w14:textId="77777777" w:rsidR="00E5376E" w:rsidRPr="00C62E19" w:rsidRDefault="00E5376E" w:rsidP="007C4951">
      <w:pPr>
        <w:rPr>
          <w:szCs w:val="26"/>
        </w:rPr>
      </w:pPr>
      <w:r w:rsidRPr="00C62E19">
        <w:rPr>
          <w:i/>
          <w:color w:val="0000FF"/>
          <w:szCs w:val="26"/>
        </w:rPr>
        <w:t>[Insert notice of privacy practices]</w:t>
      </w:r>
    </w:p>
    <w:p w14:paraId="47D9FD23" w14:textId="77777777" w:rsidR="001B7143" w:rsidRPr="00C62E19" w:rsidRDefault="001B7143" w:rsidP="007C4951"/>
    <w:p w14:paraId="10D1139D" w14:textId="77777777" w:rsidR="00BD37F7" w:rsidRPr="00C96DE3" w:rsidRDefault="00BD37F7" w:rsidP="00C96DE3"/>
    <w:sectPr w:rsidR="00BD37F7" w:rsidRPr="00C96DE3" w:rsidSect="00FD3B57">
      <w:headerReference w:type="even" r:id="rId65"/>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A5BB" w14:textId="77777777" w:rsidR="001A4F74" w:rsidRDefault="001A4F74">
      <w:r>
        <w:separator/>
      </w:r>
    </w:p>
    <w:p w14:paraId="55F7C77B" w14:textId="77777777" w:rsidR="001A4F74" w:rsidRDefault="001A4F74"/>
  </w:endnote>
  <w:endnote w:type="continuationSeparator" w:id="0">
    <w:p w14:paraId="02285BE6" w14:textId="77777777" w:rsidR="001A4F74" w:rsidRDefault="001A4F74">
      <w:r>
        <w:continuationSeparator/>
      </w:r>
    </w:p>
    <w:p w14:paraId="615A2653" w14:textId="77777777" w:rsidR="001A4F74" w:rsidRDefault="001A4F74"/>
  </w:endnote>
  <w:endnote w:type="continuationNotice" w:id="1">
    <w:p w14:paraId="0C2552EB" w14:textId="77777777" w:rsidR="001A4F74" w:rsidRDefault="001A4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rter BT">
    <w:altName w:val="Cambria"/>
    <w:panose1 w:val="00000000000000000000"/>
    <w:charset w:val="00"/>
    <w:family w:val="roman"/>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merican Typewriter">
    <w:panose1 w:val="00000000000000000000"/>
    <w:charset w:val="00"/>
    <w:family w:val="auto"/>
    <w:notTrueType/>
    <w:pitch w:val="variable"/>
    <w:sig w:usb0="00000003" w:usb1="00000000" w:usb2="00000000" w:usb3="00000000" w:csb0="00000001" w:csb1="00000000"/>
  </w:font>
  <w:font w:name="Chalkboard">
    <w:altName w:val="Kristen ITC"/>
    <w:panose1 w:val="00000000000000000000"/>
    <w:charset w:val="00"/>
    <w:family w:val="auto"/>
    <w:notTrueType/>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D5F1" w14:textId="77777777" w:rsidR="009E58B9" w:rsidRDefault="009E58B9" w:rsidP="0035193F">
    <w:pPr>
      <w:pStyle w:val="Footer"/>
      <w:jc w:val="right"/>
    </w:pPr>
    <w:r>
      <w:rPr>
        <w:color w:val="0000FF"/>
      </w:rPr>
      <w:t>[</w:t>
    </w:r>
    <w:r>
      <w:rPr>
        <w:i/>
        <w:color w:val="0000FF"/>
      </w:rPr>
      <w:t>Unesite datum odobrenja DHS]</w:t>
    </w:r>
  </w:p>
  <w:p w14:paraId="03DB3EEB" w14:textId="77777777" w:rsidR="009E58B9" w:rsidRDefault="009E58B9" w:rsidP="0072476A">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3F7E" w14:textId="24A3FDE9" w:rsidR="009E58B9" w:rsidRPr="00DD3D10" w:rsidRDefault="009E58B9" w:rsidP="00B04484">
    <w:pPr>
      <w:pStyle w:val="Footer"/>
      <w:tabs>
        <w:tab w:val="clear" w:pos="8640"/>
        <w:tab w:val="right" w:pos="9360"/>
      </w:tabs>
      <w:rPr>
        <w:i/>
        <w:sz w:val="21"/>
        <w:szCs w:val="21"/>
      </w:rPr>
    </w:pPr>
    <w:r w:rsidRPr="00DD3D10">
      <w:rPr>
        <w:i/>
        <w:color w:val="0000FF"/>
        <w:sz w:val="18"/>
        <w:szCs w:val="18"/>
      </w:rPr>
      <w:t>[insert DHS approval date]</w:t>
    </w:r>
  </w:p>
  <w:p w14:paraId="29763721" w14:textId="231E12B8" w:rsidR="009E58B9" w:rsidRPr="00DD3D10" w:rsidRDefault="009E58B9" w:rsidP="00096AF8">
    <w:pPr>
      <w:pStyle w:val="Footer"/>
      <w:tabs>
        <w:tab w:val="clear" w:pos="8640"/>
        <w:tab w:val="right" w:pos="9360"/>
      </w:tabs>
      <w:rPr>
        <w:rStyle w:val="PageNumber"/>
        <w:sz w:val="21"/>
        <w:szCs w:val="21"/>
      </w:rPr>
    </w:pPr>
    <w:r w:rsidRPr="00DD3D10">
      <w:rPr>
        <w:sz w:val="18"/>
        <w:szCs w:val="18"/>
      </w:rPr>
      <w:fldChar w:fldCharType="begin"/>
    </w:r>
    <w:r w:rsidRPr="00DD3D10">
      <w:rPr>
        <w:sz w:val="18"/>
        <w:szCs w:val="18"/>
      </w:rPr>
      <w:instrText xml:space="preserve"> STYLEREF  "Heading 1"  \* MERGEFORMAT </w:instrText>
    </w:r>
    <w:r w:rsidRPr="00DD3D10">
      <w:rPr>
        <w:sz w:val="18"/>
        <w:szCs w:val="18"/>
      </w:rPr>
      <w:fldChar w:fldCharType="separate"/>
    </w:r>
    <w:r w:rsidR="00262226">
      <w:rPr>
        <w:noProof/>
        <w:sz w:val="18"/>
        <w:szCs w:val="18"/>
      </w:rPr>
      <w:t>Poglavlje 5 Objašnjenje ko plaća usluge i koordinacija vaših beneficija</w:t>
    </w:r>
    <w:r w:rsidRPr="00DD3D10">
      <w:rPr>
        <w:sz w:val="18"/>
        <w:szCs w:val="18"/>
      </w:rPr>
      <w:fldChar w:fldCharType="end"/>
    </w:r>
    <w:r w:rsidRPr="00DD3D10">
      <w:rPr>
        <w:i/>
        <w:color w:val="0000FF"/>
        <w:sz w:val="21"/>
        <w:szCs w:val="21"/>
      </w:rPr>
      <w:tab/>
    </w:r>
    <w:r w:rsidRPr="00DD3D10">
      <w:rPr>
        <w:rStyle w:val="PageNumber"/>
        <w:sz w:val="21"/>
        <w:szCs w:val="21"/>
      </w:rPr>
      <w:fldChar w:fldCharType="begin"/>
    </w:r>
    <w:r w:rsidRPr="00DD3D10">
      <w:rPr>
        <w:rStyle w:val="PageNumber"/>
        <w:sz w:val="21"/>
        <w:szCs w:val="21"/>
      </w:rPr>
      <w:instrText xml:space="preserve"> PAGE </w:instrText>
    </w:r>
    <w:r w:rsidRPr="00DD3D10">
      <w:rPr>
        <w:rStyle w:val="PageNumber"/>
        <w:sz w:val="21"/>
        <w:szCs w:val="21"/>
      </w:rPr>
      <w:fldChar w:fldCharType="separate"/>
    </w:r>
    <w:r w:rsidR="006B34D4">
      <w:rPr>
        <w:rStyle w:val="PageNumber"/>
        <w:noProof/>
        <w:sz w:val="21"/>
        <w:szCs w:val="21"/>
      </w:rPr>
      <w:t>32</w:t>
    </w:r>
    <w:r w:rsidRPr="00DD3D10">
      <w:rPr>
        <w:rStyle w:val="PageNumber"/>
        <w:sz w:val="21"/>
        <w:szCs w:val="21"/>
      </w:rPr>
      <w:fldChar w:fldCharType="end"/>
    </w:r>
  </w:p>
  <w:p w14:paraId="372DB24C" w14:textId="7A877EAD" w:rsidR="009E58B9" w:rsidRPr="005525B7" w:rsidRDefault="009E58B9" w:rsidP="00386005">
    <w:pPr>
      <w:pStyle w:val="Footer"/>
      <w:tabs>
        <w:tab w:val="clear" w:pos="8640"/>
        <w:tab w:val="right" w:pos="9360"/>
      </w:tabs>
      <w:rPr>
        <w:i/>
        <w:sz w:val="18"/>
        <w:szCs w:val="18"/>
      </w:rPr>
    </w:pPr>
    <w:r w:rsidRPr="005525B7">
      <w:rPr>
        <w:rStyle w:val="PageNumber"/>
        <w:sz w:val="18"/>
        <w:szCs w:val="18"/>
      </w:rPr>
      <w:t>P-00649</w:t>
    </w:r>
    <w:r w:rsidRPr="005525B7">
      <w:rPr>
        <w:rStyle w:val="PageNumber"/>
        <w:sz w:val="18"/>
        <w:szCs w:val="18"/>
        <w:lang w:val="en-US"/>
      </w:rPr>
      <w:t>SE</w:t>
    </w:r>
    <w:r w:rsidRPr="005525B7">
      <w:rPr>
        <w:rStyle w:val="PageNumber"/>
        <w:sz w:val="18"/>
        <w:szCs w:val="18"/>
      </w:rPr>
      <w:t xml:space="preserve"> (05/2025)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211F" w14:textId="6157724C" w:rsidR="009E58B9" w:rsidRPr="00E6517E" w:rsidRDefault="009E58B9" w:rsidP="00B24938">
    <w:pPr>
      <w:pStyle w:val="Footer"/>
      <w:tabs>
        <w:tab w:val="clear" w:pos="8640"/>
        <w:tab w:val="right" w:pos="9360"/>
      </w:tabs>
      <w:rPr>
        <w:i/>
        <w:color w:val="0000FF"/>
        <w:sz w:val="18"/>
        <w:szCs w:val="18"/>
        <w:lang w:val="fr-FR"/>
      </w:rPr>
    </w:pPr>
    <w:r w:rsidRPr="00E6517E">
      <w:rPr>
        <w:i/>
        <w:color w:val="0000FF"/>
        <w:sz w:val="18"/>
        <w:szCs w:val="18"/>
        <w:lang w:val="fr-FR"/>
      </w:rPr>
      <w:t>[insert DHS approval date]</w:t>
    </w:r>
  </w:p>
  <w:p w14:paraId="695ED748" w14:textId="2C9AC23C" w:rsidR="009E58B9" w:rsidRPr="00E6517E" w:rsidRDefault="009E58B9" w:rsidP="00B24938">
    <w:pPr>
      <w:pStyle w:val="Footer"/>
      <w:tabs>
        <w:tab w:val="clear" w:pos="8640"/>
        <w:tab w:val="right" w:pos="9360"/>
      </w:tabs>
      <w:rPr>
        <w:rStyle w:val="PageNumber"/>
        <w:sz w:val="21"/>
        <w:szCs w:val="21"/>
        <w:lang w:val="fr-FR"/>
      </w:rPr>
    </w:pPr>
    <w:r w:rsidRPr="00DD3D10">
      <w:rPr>
        <w:sz w:val="18"/>
        <w:szCs w:val="18"/>
      </w:rPr>
      <w:fldChar w:fldCharType="begin"/>
    </w:r>
    <w:r w:rsidRPr="00E6517E">
      <w:rPr>
        <w:sz w:val="18"/>
        <w:szCs w:val="18"/>
        <w:lang w:val="fr-FR"/>
      </w:rPr>
      <w:instrText xml:space="preserve"> STYLEREF  "Heading 1"  \* MERGEFORMAT </w:instrText>
    </w:r>
    <w:r w:rsidRPr="00DD3D10">
      <w:rPr>
        <w:sz w:val="18"/>
        <w:szCs w:val="18"/>
      </w:rPr>
      <w:fldChar w:fldCharType="separate"/>
    </w:r>
    <w:r w:rsidR="00262226">
      <w:rPr>
        <w:noProof/>
        <w:sz w:val="18"/>
        <w:szCs w:val="18"/>
        <w:lang w:val="fr-FR"/>
      </w:rPr>
      <w:t>Poglavlje 6 Vaša prava</w:t>
    </w:r>
    <w:r w:rsidRPr="00DD3D10">
      <w:rPr>
        <w:sz w:val="18"/>
        <w:szCs w:val="18"/>
      </w:rPr>
      <w:fldChar w:fldCharType="end"/>
    </w:r>
    <w:r w:rsidRPr="00E6517E">
      <w:rPr>
        <w:i/>
        <w:color w:val="0000FF"/>
        <w:sz w:val="21"/>
        <w:szCs w:val="21"/>
        <w:lang w:val="fr-FR"/>
      </w:rPr>
      <w:tab/>
    </w:r>
    <w:r w:rsidRPr="00E6517E">
      <w:rPr>
        <w:i/>
        <w:color w:val="0000FF"/>
        <w:sz w:val="21"/>
        <w:szCs w:val="21"/>
        <w:lang w:val="fr-FR"/>
      </w:rPr>
      <w:tab/>
    </w:r>
    <w:r w:rsidRPr="00DD3D10">
      <w:rPr>
        <w:rStyle w:val="PageNumber"/>
        <w:sz w:val="21"/>
        <w:szCs w:val="21"/>
      </w:rPr>
      <w:fldChar w:fldCharType="begin"/>
    </w:r>
    <w:r w:rsidRPr="00E6517E">
      <w:rPr>
        <w:rStyle w:val="PageNumber"/>
        <w:sz w:val="21"/>
        <w:szCs w:val="21"/>
        <w:lang w:val="fr-FR"/>
      </w:rPr>
      <w:instrText xml:space="preserve"> PAGE </w:instrText>
    </w:r>
    <w:r w:rsidRPr="00DD3D10">
      <w:rPr>
        <w:rStyle w:val="PageNumber"/>
        <w:sz w:val="21"/>
        <w:szCs w:val="21"/>
      </w:rPr>
      <w:fldChar w:fldCharType="separate"/>
    </w:r>
    <w:r w:rsidR="006B34D4">
      <w:rPr>
        <w:rStyle w:val="PageNumber"/>
        <w:noProof/>
        <w:sz w:val="21"/>
        <w:szCs w:val="21"/>
        <w:lang w:val="fr-FR"/>
      </w:rPr>
      <w:t>35</w:t>
    </w:r>
    <w:r w:rsidRPr="00DD3D10">
      <w:rPr>
        <w:rStyle w:val="PageNumber"/>
        <w:sz w:val="21"/>
        <w:szCs w:val="21"/>
      </w:rPr>
      <w:fldChar w:fldCharType="end"/>
    </w:r>
  </w:p>
  <w:p w14:paraId="7675E641" w14:textId="7F89374B" w:rsidR="009E58B9" w:rsidRPr="005525B7" w:rsidRDefault="009E58B9" w:rsidP="00386005">
    <w:pPr>
      <w:pStyle w:val="Footer"/>
      <w:tabs>
        <w:tab w:val="clear" w:pos="8640"/>
        <w:tab w:val="right" w:pos="9360"/>
      </w:tabs>
      <w:rPr>
        <w:i/>
        <w:sz w:val="18"/>
        <w:szCs w:val="18"/>
      </w:rPr>
    </w:pPr>
    <w:r w:rsidRPr="005525B7">
      <w:rPr>
        <w:rStyle w:val="PageNumber"/>
        <w:sz w:val="18"/>
        <w:szCs w:val="18"/>
      </w:rPr>
      <w:t>P-00649</w:t>
    </w:r>
    <w:r w:rsidRPr="005525B7">
      <w:rPr>
        <w:rStyle w:val="PageNumber"/>
        <w:sz w:val="18"/>
        <w:szCs w:val="18"/>
        <w:lang w:val="en-US"/>
      </w:rPr>
      <w:t>SE</w:t>
    </w:r>
    <w:r w:rsidRPr="005525B7">
      <w:rPr>
        <w:rStyle w:val="PageNumber"/>
        <w:sz w:val="18"/>
        <w:szCs w:val="18"/>
      </w:rPr>
      <w:t xml:space="preserve"> (05/2025)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6169" w14:textId="418B4532" w:rsidR="009E58B9" w:rsidRPr="00DD3D10" w:rsidRDefault="009E58B9" w:rsidP="00B24938">
    <w:pPr>
      <w:pStyle w:val="Footer"/>
      <w:tabs>
        <w:tab w:val="clear" w:pos="8640"/>
        <w:tab w:val="right" w:pos="9360"/>
      </w:tabs>
      <w:rPr>
        <w:i/>
        <w:color w:val="0000FF"/>
        <w:sz w:val="18"/>
        <w:szCs w:val="18"/>
      </w:rPr>
    </w:pPr>
    <w:r w:rsidRPr="00DD3D10">
      <w:rPr>
        <w:i/>
        <w:color w:val="0000FF"/>
        <w:sz w:val="18"/>
        <w:szCs w:val="18"/>
      </w:rPr>
      <w:t>[insert DHS approval date]</w:t>
    </w:r>
  </w:p>
  <w:p w14:paraId="79AB84F1" w14:textId="7A31590D" w:rsidR="009E58B9" w:rsidRPr="00DD3D10" w:rsidRDefault="009E58B9" w:rsidP="00B24938">
    <w:pPr>
      <w:pStyle w:val="Footer"/>
      <w:tabs>
        <w:tab w:val="clear" w:pos="8640"/>
        <w:tab w:val="right" w:pos="9360"/>
      </w:tabs>
      <w:rPr>
        <w:rStyle w:val="PageNumber"/>
        <w:sz w:val="21"/>
        <w:szCs w:val="21"/>
      </w:rPr>
    </w:pPr>
    <w:r w:rsidRPr="00DD3D10">
      <w:rPr>
        <w:sz w:val="18"/>
        <w:szCs w:val="18"/>
      </w:rPr>
      <w:fldChar w:fldCharType="begin"/>
    </w:r>
    <w:r w:rsidRPr="00DD3D10">
      <w:rPr>
        <w:sz w:val="18"/>
        <w:szCs w:val="18"/>
      </w:rPr>
      <w:instrText xml:space="preserve"> STYLEREF  "Heading 1"  \* MERGEFORMAT </w:instrText>
    </w:r>
    <w:r w:rsidRPr="00DD3D10">
      <w:rPr>
        <w:sz w:val="18"/>
        <w:szCs w:val="18"/>
      </w:rPr>
      <w:fldChar w:fldCharType="separate"/>
    </w:r>
    <w:r w:rsidR="00262226">
      <w:rPr>
        <w:noProof/>
        <w:sz w:val="18"/>
        <w:szCs w:val="18"/>
      </w:rPr>
      <w:t>Poglavlje 7 Vaše odgovornosti</w:t>
    </w:r>
    <w:r w:rsidRPr="00DD3D10">
      <w:rPr>
        <w:sz w:val="18"/>
        <w:szCs w:val="18"/>
      </w:rPr>
      <w:fldChar w:fldCharType="end"/>
    </w:r>
    <w:r w:rsidRPr="00DD3D10">
      <w:rPr>
        <w:i/>
        <w:color w:val="0000FF"/>
        <w:sz w:val="21"/>
        <w:szCs w:val="21"/>
      </w:rPr>
      <w:tab/>
    </w:r>
    <w:r w:rsidRPr="00DD3D10">
      <w:rPr>
        <w:i/>
        <w:color w:val="0000FF"/>
        <w:sz w:val="21"/>
        <w:szCs w:val="21"/>
      </w:rPr>
      <w:tab/>
    </w:r>
    <w:r w:rsidRPr="00DD3D10">
      <w:rPr>
        <w:rStyle w:val="PageNumber"/>
        <w:sz w:val="21"/>
        <w:szCs w:val="21"/>
      </w:rPr>
      <w:fldChar w:fldCharType="begin"/>
    </w:r>
    <w:r w:rsidRPr="00DD3D10">
      <w:rPr>
        <w:rStyle w:val="PageNumber"/>
        <w:sz w:val="21"/>
        <w:szCs w:val="21"/>
      </w:rPr>
      <w:instrText xml:space="preserve"> PAGE </w:instrText>
    </w:r>
    <w:r w:rsidRPr="00DD3D10">
      <w:rPr>
        <w:rStyle w:val="PageNumber"/>
        <w:sz w:val="21"/>
        <w:szCs w:val="21"/>
      </w:rPr>
      <w:fldChar w:fldCharType="separate"/>
    </w:r>
    <w:r w:rsidR="006B34D4">
      <w:rPr>
        <w:rStyle w:val="PageNumber"/>
        <w:noProof/>
        <w:sz w:val="21"/>
        <w:szCs w:val="21"/>
      </w:rPr>
      <w:t>37</w:t>
    </w:r>
    <w:r w:rsidRPr="00DD3D10">
      <w:rPr>
        <w:rStyle w:val="PageNumber"/>
        <w:sz w:val="21"/>
        <w:szCs w:val="21"/>
      </w:rPr>
      <w:fldChar w:fldCharType="end"/>
    </w:r>
  </w:p>
  <w:p w14:paraId="44181892" w14:textId="01F02C88" w:rsidR="009E58B9" w:rsidRPr="005525B7" w:rsidRDefault="009E58B9" w:rsidP="00386005">
    <w:pPr>
      <w:pStyle w:val="Footer"/>
      <w:tabs>
        <w:tab w:val="clear" w:pos="8640"/>
        <w:tab w:val="right" w:pos="9360"/>
      </w:tabs>
      <w:rPr>
        <w:i/>
        <w:sz w:val="18"/>
        <w:szCs w:val="18"/>
      </w:rPr>
    </w:pPr>
    <w:r w:rsidRPr="005525B7">
      <w:rPr>
        <w:rStyle w:val="PageNumber"/>
        <w:sz w:val="18"/>
        <w:szCs w:val="18"/>
      </w:rPr>
      <w:t>P-00649</w:t>
    </w:r>
    <w:r w:rsidRPr="005525B7">
      <w:rPr>
        <w:rStyle w:val="PageNumber"/>
        <w:sz w:val="18"/>
        <w:szCs w:val="18"/>
        <w:lang w:val="en-US"/>
      </w:rPr>
      <w:t>SE</w:t>
    </w:r>
    <w:r w:rsidRPr="005525B7">
      <w:rPr>
        <w:rStyle w:val="PageNumber"/>
        <w:sz w:val="18"/>
        <w:szCs w:val="18"/>
      </w:rPr>
      <w:t xml:space="preserve"> (05/2025)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C9A7" w14:textId="6AB24F54" w:rsidR="009E58B9" w:rsidRPr="00DD3D10" w:rsidRDefault="009E58B9" w:rsidP="00B24938">
    <w:pPr>
      <w:pStyle w:val="Footer"/>
      <w:tabs>
        <w:tab w:val="clear" w:pos="8640"/>
        <w:tab w:val="right" w:pos="9360"/>
      </w:tabs>
      <w:rPr>
        <w:i/>
        <w:color w:val="0000FF"/>
        <w:sz w:val="18"/>
        <w:szCs w:val="18"/>
      </w:rPr>
    </w:pPr>
    <w:r w:rsidRPr="00DD3D10">
      <w:rPr>
        <w:i/>
        <w:color w:val="0000FF"/>
        <w:sz w:val="18"/>
        <w:szCs w:val="18"/>
      </w:rPr>
      <w:t>[insert DHS approval date]</w:t>
    </w:r>
  </w:p>
  <w:p w14:paraId="48E25E33" w14:textId="6E7C9B27" w:rsidR="009E58B9" w:rsidRPr="00DD3D10" w:rsidRDefault="009E58B9" w:rsidP="00B24938">
    <w:pPr>
      <w:pStyle w:val="Footer"/>
      <w:tabs>
        <w:tab w:val="clear" w:pos="8640"/>
        <w:tab w:val="right" w:pos="9360"/>
      </w:tabs>
      <w:rPr>
        <w:rStyle w:val="PageNumber"/>
        <w:sz w:val="21"/>
        <w:szCs w:val="21"/>
      </w:rPr>
    </w:pPr>
    <w:r w:rsidRPr="00DD3D10">
      <w:rPr>
        <w:sz w:val="18"/>
        <w:szCs w:val="18"/>
      </w:rPr>
      <w:fldChar w:fldCharType="begin"/>
    </w:r>
    <w:r w:rsidRPr="00DD3D10">
      <w:rPr>
        <w:sz w:val="18"/>
        <w:szCs w:val="18"/>
      </w:rPr>
      <w:instrText xml:space="preserve"> STYLEREF  "Heading 1"  \* MERGEFORMAT </w:instrText>
    </w:r>
    <w:r w:rsidRPr="00DD3D10">
      <w:rPr>
        <w:sz w:val="18"/>
        <w:szCs w:val="18"/>
      </w:rPr>
      <w:fldChar w:fldCharType="separate"/>
    </w:r>
    <w:r w:rsidR="00262226" w:rsidRPr="00262226">
      <w:rPr>
        <w:noProof/>
        <w:sz w:val="18"/>
      </w:rPr>
      <w:t>Poglavlje 8 Pritužbe i</w:t>
    </w:r>
    <w:r w:rsidR="00262226">
      <w:rPr>
        <w:noProof/>
        <w:sz w:val="18"/>
        <w:szCs w:val="18"/>
      </w:rPr>
      <w:t xml:space="preserve"> žalbe</w:t>
    </w:r>
    <w:r w:rsidRPr="00DD3D10">
      <w:rPr>
        <w:sz w:val="18"/>
        <w:szCs w:val="18"/>
      </w:rPr>
      <w:fldChar w:fldCharType="end"/>
    </w:r>
    <w:r w:rsidRPr="00DD3D10">
      <w:rPr>
        <w:i/>
        <w:color w:val="0000FF"/>
        <w:sz w:val="21"/>
        <w:szCs w:val="21"/>
      </w:rPr>
      <w:tab/>
    </w:r>
    <w:r w:rsidRPr="00DD3D10">
      <w:rPr>
        <w:i/>
        <w:color w:val="0000FF"/>
        <w:sz w:val="21"/>
        <w:szCs w:val="21"/>
      </w:rPr>
      <w:tab/>
    </w:r>
    <w:r w:rsidRPr="00DD3D10">
      <w:rPr>
        <w:rStyle w:val="PageNumber"/>
        <w:sz w:val="21"/>
        <w:szCs w:val="21"/>
      </w:rPr>
      <w:fldChar w:fldCharType="begin"/>
    </w:r>
    <w:r w:rsidRPr="00DD3D10">
      <w:rPr>
        <w:rStyle w:val="PageNumber"/>
        <w:sz w:val="21"/>
        <w:szCs w:val="21"/>
      </w:rPr>
      <w:instrText xml:space="preserve"> PAGE </w:instrText>
    </w:r>
    <w:r w:rsidRPr="00DD3D10">
      <w:rPr>
        <w:rStyle w:val="PageNumber"/>
        <w:sz w:val="21"/>
        <w:szCs w:val="21"/>
      </w:rPr>
      <w:fldChar w:fldCharType="separate"/>
    </w:r>
    <w:r w:rsidR="006B34D4">
      <w:rPr>
        <w:rStyle w:val="PageNumber"/>
        <w:noProof/>
        <w:sz w:val="21"/>
        <w:szCs w:val="21"/>
      </w:rPr>
      <w:t>48</w:t>
    </w:r>
    <w:r w:rsidRPr="00DD3D10">
      <w:rPr>
        <w:rStyle w:val="PageNumber"/>
        <w:sz w:val="21"/>
        <w:szCs w:val="21"/>
      </w:rPr>
      <w:fldChar w:fldCharType="end"/>
    </w:r>
  </w:p>
  <w:p w14:paraId="2F44B2C1" w14:textId="076AB49A" w:rsidR="009E58B9" w:rsidRPr="005525B7" w:rsidRDefault="009E58B9" w:rsidP="00386005">
    <w:pPr>
      <w:pStyle w:val="Footer"/>
      <w:tabs>
        <w:tab w:val="clear" w:pos="8640"/>
        <w:tab w:val="right" w:pos="9360"/>
      </w:tabs>
      <w:rPr>
        <w:i/>
        <w:sz w:val="18"/>
        <w:szCs w:val="18"/>
      </w:rPr>
    </w:pPr>
    <w:r w:rsidRPr="005525B7">
      <w:rPr>
        <w:rStyle w:val="PageNumber"/>
        <w:sz w:val="18"/>
        <w:szCs w:val="18"/>
      </w:rPr>
      <w:t>P-00649</w:t>
    </w:r>
    <w:r w:rsidRPr="005525B7">
      <w:rPr>
        <w:rStyle w:val="PageNumber"/>
        <w:sz w:val="18"/>
        <w:szCs w:val="18"/>
        <w:lang w:val="en-US"/>
      </w:rPr>
      <w:t>SE</w:t>
    </w:r>
    <w:r w:rsidRPr="005525B7">
      <w:rPr>
        <w:rStyle w:val="PageNumber"/>
        <w:sz w:val="18"/>
        <w:szCs w:val="18"/>
      </w:rPr>
      <w:t xml:space="preserve"> (05/2025)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D492" w14:textId="729B66D5" w:rsidR="009E58B9" w:rsidRPr="00DD3D10" w:rsidRDefault="009E58B9" w:rsidP="00B24938">
    <w:pPr>
      <w:pStyle w:val="Footer"/>
      <w:tabs>
        <w:tab w:val="clear" w:pos="8640"/>
        <w:tab w:val="right" w:pos="9360"/>
      </w:tabs>
      <w:rPr>
        <w:i/>
        <w:color w:val="0000FF"/>
        <w:sz w:val="18"/>
        <w:szCs w:val="18"/>
      </w:rPr>
    </w:pPr>
    <w:r w:rsidRPr="00DD3D10">
      <w:rPr>
        <w:i/>
        <w:color w:val="0000FF"/>
        <w:sz w:val="18"/>
        <w:szCs w:val="18"/>
      </w:rPr>
      <w:t>[insert DHS approval date]</w:t>
    </w:r>
  </w:p>
  <w:p w14:paraId="4D046BAF" w14:textId="41990FD5" w:rsidR="009E58B9" w:rsidRPr="00DD3D10" w:rsidRDefault="009E58B9" w:rsidP="00B24938">
    <w:pPr>
      <w:pStyle w:val="Footer"/>
      <w:tabs>
        <w:tab w:val="clear" w:pos="8640"/>
        <w:tab w:val="right" w:pos="9360"/>
      </w:tabs>
      <w:rPr>
        <w:rStyle w:val="PageNumber"/>
        <w:sz w:val="21"/>
        <w:szCs w:val="21"/>
      </w:rPr>
    </w:pPr>
    <w:r w:rsidRPr="00DD3D10">
      <w:rPr>
        <w:sz w:val="18"/>
        <w:szCs w:val="18"/>
      </w:rPr>
      <w:fldChar w:fldCharType="begin"/>
    </w:r>
    <w:r w:rsidRPr="00DD3D10">
      <w:rPr>
        <w:sz w:val="18"/>
        <w:szCs w:val="18"/>
      </w:rPr>
      <w:instrText xml:space="preserve"> STYLEREF  "Heading 1"  \* MERGEFORMAT </w:instrText>
    </w:r>
    <w:r w:rsidRPr="00DD3D10">
      <w:rPr>
        <w:sz w:val="18"/>
        <w:szCs w:val="18"/>
      </w:rPr>
      <w:fldChar w:fldCharType="separate"/>
    </w:r>
    <w:r w:rsidR="00262226" w:rsidRPr="00262226">
      <w:rPr>
        <w:noProof/>
        <w:sz w:val="18"/>
      </w:rPr>
      <w:t>Poglavlje 9 Prekidanje vašeg članstva</w:t>
    </w:r>
    <w:r w:rsidR="00262226">
      <w:rPr>
        <w:noProof/>
        <w:sz w:val="18"/>
        <w:szCs w:val="18"/>
      </w:rPr>
      <w:t xml:space="preserve"> u [insert MCO name]</w:t>
    </w:r>
    <w:r w:rsidRPr="00DD3D10">
      <w:rPr>
        <w:sz w:val="18"/>
        <w:szCs w:val="18"/>
      </w:rPr>
      <w:fldChar w:fldCharType="end"/>
    </w:r>
    <w:r w:rsidRPr="00DD3D10">
      <w:rPr>
        <w:i/>
        <w:color w:val="0000FF"/>
        <w:sz w:val="21"/>
        <w:szCs w:val="21"/>
      </w:rPr>
      <w:tab/>
    </w:r>
    <w:r w:rsidRPr="00DD3D10">
      <w:rPr>
        <w:i/>
        <w:color w:val="0000FF"/>
        <w:sz w:val="21"/>
        <w:szCs w:val="21"/>
      </w:rPr>
      <w:tab/>
    </w:r>
    <w:r w:rsidRPr="00DD3D10">
      <w:rPr>
        <w:rStyle w:val="PageNumber"/>
        <w:sz w:val="21"/>
        <w:szCs w:val="21"/>
      </w:rPr>
      <w:fldChar w:fldCharType="begin"/>
    </w:r>
    <w:r w:rsidRPr="00DD3D10">
      <w:rPr>
        <w:rStyle w:val="PageNumber"/>
        <w:sz w:val="21"/>
        <w:szCs w:val="21"/>
      </w:rPr>
      <w:instrText xml:space="preserve"> PAGE </w:instrText>
    </w:r>
    <w:r w:rsidRPr="00DD3D10">
      <w:rPr>
        <w:rStyle w:val="PageNumber"/>
        <w:sz w:val="21"/>
        <w:szCs w:val="21"/>
      </w:rPr>
      <w:fldChar w:fldCharType="separate"/>
    </w:r>
    <w:r w:rsidR="006B34D4">
      <w:rPr>
        <w:rStyle w:val="PageNumber"/>
        <w:noProof/>
        <w:sz w:val="21"/>
        <w:szCs w:val="21"/>
      </w:rPr>
      <w:t>49</w:t>
    </w:r>
    <w:r w:rsidRPr="00DD3D10">
      <w:rPr>
        <w:rStyle w:val="PageNumber"/>
        <w:sz w:val="21"/>
        <w:szCs w:val="21"/>
      </w:rPr>
      <w:fldChar w:fldCharType="end"/>
    </w:r>
  </w:p>
  <w:p w14:paraId="3DA40871" w14:textId="2BA527AB" w:rsidR="009E58B9" w:rsidRPr="005525B7" w:rsidRDefault="009E58B9" w:rsidP="00386005">
    <w:pPr>
      <w:pStyle w:val="Footer"/>
      <w:tabs>
        <w:tab w:val="clear" w:pos="8640"/>
        <w:tab w:val="right" w:pos="9360"/>
      </w:tabs>
      <w:rPr>
        <w:i/>
        <w:sz w:val="18"/>
        <w:szCs w:val="18"/>
      </w:rPr>
    </w:pPr>
    <w:r w:rsidRPr="005525B7">
      <w:rPr>
        <w:rStyle w:val="PageNumber"/>
        <w:sz w:val="18"/>
        <w:szCs w:val="18"/>
      </w:rPr>
      <w:t>P-00649</w:t>
    </w:r>
    <w:r w:rsidRPr="005525B7">
      <w:rPr>
        <w:rStyle w:val="PageNumber"/>
        <w:sz w:val="18"/>
        <w:szCs w:val="18"/>
        <w:lang w:val="en-US"/>
      </w:rPr>
      <w:t>SE</w:t>
    </w:r>
    <w:r w:rsidRPr="005525B7">
      <w:rPr>
        <w:rStyle w:val="PageNumber"/>
        <w:sz w:val="18"/>
        <w:szCs w:val="18"/>
      </w:rPr>
      <w:t xml:space="preserve"> (05/2025)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5016" w14:textId="508E7C26" w:rsidR="009E58B9" w:rsidRPr="00DD3D10" w:rsidRDefault="009E58B9" w:rsidP="00B24938">
    <w:pPr>
      <w:pStyle w:val="Footer"/>
      <w:tabs>
        <w:tab w:val="clear" w:pos="8640"/>
        <w:tab w:val="right" w:pos="9360"/>
      </w:tabs>
      <w:rPr>
        <w:i/>
        <w:color w:val="0000FF"/>
        <w:sz w:val="18"/>
        <w:szCs w:val="18"/>
      </w:rPr>
    </w:pPr>
    <w:r w:rsidRPr="00DD3D10">
      <w:rPr>
        <w:i/>
        <w:color w:val="0000FF"/>
        <w:sz w:val="18"/>
        <w:szCs w:val="18"/>
      </w:rPr>
      <w:t>[insert DHS approval date]</w:t>
    </w:r>
  </w:p>
  <w:p w14:paraId="1E3991A7" w14:textId="1B0A9AB2" w:rsidR="009E58B9" w:rsidRPr="00DD3D10" w:rsidRDefault="009E58B9" w:rsidP="00B24938">
    <w:pPr>
      <w:pStyle w:val="Footer"/>
      <w:tabs>
        <w:tab w:val="clear" w:pos="8640"/>
        <w:tab w:val="right" w:pos="9360"/>
      </w:tabs>
      <w:rPr>
        <w:rStyle w:val="PageNumber"/>
        <w:sz w:val="21"/>
        <w:szCs w:val="21"/>
      </w:rPr>
    </w:pPr>
    <w:r w:rsidRPr="00DD3D10">
      <w:rPr>
        <w:sz w:val="18"/>
        <w:szCs w:val="18"/>
      </w:rPr>
      <w:fldChar w:fldCharType="begin"/>
    </w:r>
    <w:r w:rsidRPr="00DD3D10">
      <w:rPr>
        <w:sz w:val="18"/>
        <w:szCs w:val="18"/>
      </w:rPr>
      <w:instrText xml:space="preserve"> STYLEREF  "Heading 2"  \* MERGEFORMAT </w:instrText>
    </w:r>
    <w:r w:rsidRPr="00DD3D10">
      <w:rPr>
        <w:sz w:val="18"/>
        <w:szCs w:val="18"/>
      </w:rPr>
      <w:fldChar w:fldCharType="separate"/>
    </w:r>
    <w:r w:rsidR="00262226" w:rsidRPr="00262226">
      <w:rPr>
        <w:noProof/>
        <w:sz w:val="18"/>
      </w:rPr>
      <w:t>Dodatak 1 Pojmovnik</w:t>
    </w:r>
    <w:r w:rsidRPr="00DD3D10">
      <w:rPr>
        <w:sz w:val="18"/>
        <w:szCs w:val="18"/>
      </w:rPr>
      <w:fldChar w:fldCharType="end"/>
    </w:r>
    <w:r w:rsidRPr="00DD3D10">
      <w:rPr>
        <w:i/>
        <w:color w:val="0000FF"/>
        <w:sz w:val="21"/>
        <w:szCs w:val="21"/>
      </w:rPr>
      <w:tab/>
    </w:r>
    <w:r w:rsidRPr="00DD3D10">
      <w:rPr>
        <w:i/>
        <w:color w:val="0000FF"/>
        <w:sz w:val="21"/>
        <w:szCs w:val="21"/>
      </w:rPr>
      <w:tab/>
    </w:r>
    <w:r w:rsidRPr="00DD3D10">
      <w:rPr>
        <w:rStyle w:val="PageNumber"/>
        <w:sz w:val="21"/>
        <w:szCs w:val="21"/>
      </w:rPr>
      <w:fldChar w:fldCharType="begin"/>
    </w:r>
    <w:r w:rsidRPr="00DD3D10">
      <w:rPr>
        <w:rStyle w:val="PageNumber"/>
        <w:sz w:val="21"/>
        <w:szCs w:val="21"/>
      </w:rPr>
      <w:instrText xml:space="preserve"> PAGE </w:instrText>
    </w:r>
    <w:r w:rsidRPr="00DD3D10">
      <w:rPr>
        <w:rStyle w:val="PageNumber"/>
        <w:sz w:val="21"/>
        <w:szCs w:val="21"/>
      </w:rPr>
      <w:fldChar w:fldCharType="separate"/>
    </w:r>
    <w:r w:rsidR="006B34D4">
      <w:rPr>
        <w:rStyle w:val="PageNumber"/>
        <w:noProof/>
        <w:sz w:val="21"/>
        <w:szCs w:val="21"/>
      </w:rPr>
      <w:t>53</w:t>
    </w:r>
    <w:r w:rsidRPr="00DD3D10">
      <w:rPr>
        <w:rStyle w:val="PageNumber"/>
        <w:sz w:val="21"/>
        <w:szCs w:val="21"/>
      </w:rPr>
      <w:fldChar w:fldCharType="end"/>
    </w:r>
  </w:p>
  <w:p w14:paraId="21957635" w14:textId="7656A88A" w:rsidR="009E58B9" w:rsidRPr="005525B7" w:rsidRDefault="009E58B9" w:rsidP="00386005">
    <w:pPr>
      <w:pStyle w:val="Footer"/>
      <w:tabs>
        <w:tab w:val="clear" w:pos="8640"/>
        <w:tab w:val="right" w:pos="9360"/>
      </w:tabs>
      <w:rPr>
        <w:i/>
        <w:sz w:val="18"/>
        <w:szCs w:val="18"/>
      </w:rPr>
    </w:pPr>
    <w:r w:rsidRPr="005525B7">
      <w:rPr>
        <w:rStyle w:val="PageNumber"/>
        <w:sz w:val="18"/>
        <w:szCs w:val="18"/>
      </w:rPr>
      <w:t>P-00649</w:t>
    </w:r>
    <w:r w:rsidRPr="005525B7">
      <w:rPr>
        <w:rStyle w:val="PageNumber"/>
        <w:sz w:val="18"/>
        <w:szCs w:val="18"/>
        <w:lang w:val="en-US"/>
      </w:rPr>
      <w:t>SE</w:t>
    </w:r>
    <w:r w:rsidRPr="005525B7">
      <w:rPr>
        <w:rStyle w:val="PageNumber"/>
        <w:sz w:val="18"/>
        <w:szCs w:val="18"/>
      </w:rPr>
      <w:t xml:space="preserve"> (05/2025)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444" w14:textId="3D6CD0A9" w:rsidR="009E58B9" w:rsidRPr="00DD3D10" w:rsidRDefault="009E58B9" w:rsidP="00B24938">
    <w:pPr>
      <w:pStyle w:val="Footer"/>
      <w:tabs>
        <w:tab w:val="clear" w:pos="8640"/>
        <w:tab w:val="right" w:pos="9360"/>
      </w:tabs>
      <w:rPr>
        <w:rStyle w:val="PageNumber"/>
        <w:sz w:val="21"/>
        <w:szCs w:val="21"/>
      </w:rPr>
    </w:pPr>
    <w:r w:rsidRPr="00DD3D10">
      <w:rPr>
        <w:i/>
        <w:color w:val="0000FF"/>
        <w:sz w:val="18"/>
        <w:szCs w:val="18"/>
      </w:rPr>
      <w:t>[insert DHS approval date]</w:t>
    </w:r>
    <w:r w:rsidRPr="00DD3D10">
      <w:rPr>
        <w:i/>
        <w:color w:val="0000FF"/>
        <w:sz w:val="21"/>
        <w:szCs w:val="21"/>
      </w:rPr>
      <w:tab/>
    </w:r>
    <w:r w:rsidRPr="00DD3D10">
      <w:rPr>
        <w:i/>
        <w:color w:val="0000FF"/>
        <w:sz w:val="21"/>
        <w:szCs w:val="21"/>
      </w:rPr>
      <w:tab/>
    </w:r>
    <w:r w:rsidRPr="00DD3D10">
      <w:rPr>
        <w:rStyle w:val="PageNumber"/>
        <w:sz w:val="21"/>
        <w:szCs w:val="21"/>
      </w:rPr>
      <w:fldChar w:fldCharType="begin"/>
    </w:r>
    <w:r w:rsidRPr="00DD3D10">
      <w:rPr>
        <w:rStyle w:val="PageNumber"/>
        <w:sz w:val="21"/>
        <w:szCs w:val="21"/>
      </w:rPr>
      <w:instrText xml:space="preserve"> PAGE </w:instrText>
    </w:r>
    <w:r w:rsidRPr="00DD3D10">
      <w:rPr>
        <w:rStyle w:val="PageNumber"/>
        <w:sz w:val="21"/>
        <w:szCs w:val="21"/>
      </w:rPr>
      <w:fldChar w:fldCharType="separate"/>
    </w:r>
    <w:r w:rsidR="006B34D4">
      <w:rPr>
        <w:rStyle w:val="PageNumber"/>
        <w:noProof/>
        <w:sz w:val="21"/>
        <w:szCs w:val="21"/>
      </w:rPr>
      <w:t>54</w:t>
    </w:r>
    <w:r w:rsidRPr="00DD3D10">
      <w:rPr>
        <w:rStyle w:val="PageNumber"/>
        <w:sz w:val="21"/>
        <w:szCs w:val="21"/>
      </w:rPr>
      <w:fldChar w:fldCharType="end"/>
    </w:r>
  </w:p>
  <w:p w14:paraId="128DC8A0" w14:textId="4A2B6CA2" w:rsidR="009E58B9" w:rsidRPr="005525B7" w:rsidRDefault="009E58B9" w:rsidP="00386005">
    <w:pPr>
      <w:pStyle w:val="Footer"/>
      <w:tabs>
        <w:tab w:val="clear" w:pos="8640"/>
        <w:tab w:val="right" w:pos="9360"/>
      </w:tabs>
      <w:rPr>
        <w:rStyle w:val="PageNumber"/>
        <w:sz w:val="18"/>
        <w:szCs w:val="18"/>
      </w:rPr>
    </w:pPr>
    <w:r w:rsidRPr="005525B7">
      <w:rPr>
        <w:sz w:val="18"/>
        <w:szCs w:val="18"/>
      </w:rPr>
      <w:fldChar w:fldCharType="begin"/>
    </w:r>
    <w:r w:rsidRPr="005525B7">
      <w:rPr>
        <w:sz w:val="18"/>
        <w:szCs w:val="18"/>
      </w:rPr>
      <w:instrText xml:space="preserve"> STYLEREF  "Heading 2"  \* MERGEFORMAT </w:instrText>
    </w:r>
    <w:r w:rsidRPr="005525B7">
      <w:rPr>
        <w:sz w:val="18"/>
        <w:szCs w:val="18"/>
      </w:rPr>
      <w:fldChar w:fldCharType="separate"/>
    </w:r>
    <w:r w:rsidR="00262226">
      <w:rPr>
        <w:noProof/>
        <w:sz w:val="18"/>
        <w:szCs w:val="18"/>
      </w:rPr>
      <w:t>Dodatak 2 Zahtev za smanjenje učešća u troškovima</w:t>
    </w:r>
    <w:r w:rsidRPr="005525B7">
      <w:rPr>
        <w:sz w:val="18"/>
        <w:szCs w:val="18"/>
      </w:rPr>
      <w:fldChar w:fldCharType="end"/>
    </w:r>
  </w:p>
  <w:p w14:paraId="133570D5" w14:textId="4E416C73" w:rsidR="009E58B9" w:rsidRPr="00DD3D10" w:rsidRDefault="009E58B9" w:rsidP="008F7D37">
    <w:pPr>
      <w:pStyle w:val="Footer"/>
      <w:tabs>
        <w:tab w:val="clear" w:pos="8640"/>
        <w:tab w:val="right" w:pos="9360"/>
      </w:tabs>
      <w:rPr>
        <w:i/>
        <w:sz w:val="21"/>
        <w:szCs w:val="21"/>
      </w:rPr>
    </w:pPr>
    <w:r w:rsidRPr="00DD3D10">
      <w:rPr>
        <w:rStyle w:val="PageNumber"/>
        <w:sz w:val="18"/>
      </w:rPr>
      <w:t>P-00649</w:t>
    </w:r>
    <w:r>
      <w:rPr>
        <w:rStyle w:val="PageNumber"/>
        <w:sz w:val="18"/>
        <w:lang w:val="en-US"/>
      </w:rPr>
      <w:t>SE</w:t>
    </w:r>
    <w:r w:rsidRPr="00DD3D10">
      <w:rPr>
        <w:rStyle w:val="PageNumber"/>
        <w:sz w:val="18"/>
      </w:rPr>
      <w:t xml:space="preserve"> (</w:t>
    </w:r>
    <w:r w:rsidR="008F7D37">
      <w:rPr>
        <w:rStyle w:val="PageNumber"/>
        <w:sz w:val="18"/>
      </w:rPr>
      <w:t>05</w:t>
    </w:r>
    <w:r w:rsidRPr="00DD3D10">
      <w:rPr>
        <w:rStyle w:val="PageNumber"/>
        <w:sz w:val="18"/>
      </w:rPr>
      <w:t>/202</w:t>
    </w:r>
    <w:r w:rsidR="008F7D37">
      <w:rPr>
        <w:rStyle w:val="PageNumber"/>
        <w:sz w:val="18"/>
      </w:rPr>
      <w:t>5</w:t>
    </w:r>
    <w:r w:rsidRPr="00DD3D10">
      <w:rPr>
        <w:rStyle w:val="PageNumber"/>
        <w:sz w:val="18"/>
      </w:rPr>
      <w: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FD9A" w14:textId="304B4750" w:rsidR="009E58B9" w:rsidRPr="00DD3D10" w:rsidRDefault="009E58B9" w:rsidP="00B24938">
    <w:pPr>
      <w:pStyle w:val="Footer"/>
      <w:tabs>
        <w:tab w:val="clear" w:pos="8640"/>
        <w:tab w:val="right" w:pos="9360"/>
      </w:tabs>
      <w:rPr>
        <w:i/>
        <w:color w:val="0000FF"/>
        <w:sz w:val="18"/>
        <w:szCs w:val="18"/>
      </w:rPr>
    </w:pPr>
    <w:r w:rsidRPr="00DD3D10">
      <w:rPr>
        <w:i/>
        <w:color w:val="0000FF"/>
        <w:sz w:val="18"/>
        <w:szCs w:val="18"/>
      </w:rPr>
      <w:t>[insert DHS approval date]</w:t>
    </w:r>
  </w:p>
  <w:p w14:paraId="442CFDF3" w14:textId="2E3EF5D4" w:rsidR="009E58B9" w:rsidRPr="00DD3D10" w:rsidRDefault="009E58B9" w:rsidP="00B24938">
    <w:pPr>
      <w:pStyle w:val="Footer"/>
      <w:tabs>
        <w:tab w:val="clear" w:pos="8640"/>
        <w:tab w:val="right" w:pos="9360"/>
      </w:tabs>
      <w:rPr>
        <w:rStyle w:val="PageNumber"/>
        <w:sz w:val="21"/>
        <w:szCs w:val="21"/>
      </w:rPr>
    </w:pPr>
    <w:r w:rsidRPr="00DD3D10">
      <w:rPr>
        <w:sz w:val="18"/>
        <w:szCs w:val="18"/>
      </w:rPr>
      <w:fldChar w:fldCharType="begin"/>
    </w:r>
    <w:r w:rsidRPr="00DD3D10">
      <w:rPr>
        <w:sz w:val="18"/>
        <w:szCs w:val="18"/>
      </w:rPr>
      <w:instrText xml:space="preserve"> STYLEREF  "Heading 1 appx"  \* MERGEFORMAT </w:instrText>
    </w:r>
    <w:r w:rsidRPr="00DD3D10">
      <w:rPr>
        <w:sz w:val="18"/>
        <w:szCs w:val="18"/>
      </w:rPr>
      <w:fldChar w:fldCharType="end"/>
    </w:r>
    <w:r w:rsidRPr="00DD3D10">
      <w:rPr>
        <w:sz w:val="18"/>
        <w:szCs w:val="18"/>
      </w:rPr>
      <w:fldChar w:fldCharType="begin"/>
    </w:r>
    <w:r w:rsidRPr="00DD3D10">
      <w:rPr>
        <w:sz w:val="18"/>
        <w:szCs w:val="18"/>
      </w:rPr>
      <w:instrText xml:space="preserve"> STYLEREF  "Heading 1"  \* MERGEFORMAT </w:instrText>
    </w:r>
    <w:r w:rsidRPr="00DD3D10">
      <w:rPr>
        <w:sz w:val="18"/>
        <w:szCs w:val="18"/>
      </w:rPr>
      <w:fldChar w:fldCharType="end"/>
    </w:r>
    <w:r w:rsidRPr="00DD3D10">
      <w:rPr>
        <w:sz w:val="18"/>
        <w:szCs w:val="18"/>
      </w:rPr>
      <w:fldChar w:fldCharType="begin"/>
    </w:r>
    <w:r w:rsidRPr="00DD3D10">
      <w:rPr>
        <w:sz w:val="18"/>
        <w:szCs w:val="18"/>
      </w:rPr>
      <w:instrText xml:space="preserve"> STYLEREF  "Heading 2"  \* MERGEFORMAT </w:instrText>
    </w:r>
    <w:r w:rsidRPr="00DD3D10">
      <w:rPr>
        <w:sz w:val="18"/>
        <w:szCs w:val="18"/>
      </w:rPr>
      <w:fldChar w:fldCharType="separate"/>
    </w:r>
    <w:r w:rsidR="00262226" w:rsidRPr="00262226">
      <w:rPr>
        <w:noProof/>
        <w:sz w:val="18"/>
      </w:rPr>
      <w:t>Dodatak 3 Primer Notice of Adverse Benefit Determination</w:t>
    </w:r>
    <w:r w:rsidR="00262226">
      <w:rPr>
        <w:noProof/>
        <w:sz w:val="18"/>
        <w:szCs w:val="18"/>
      </w:rPr>
      <w:t xml:space="preserve"> (Obaveštenje o utvrđivanju nepovoljnih beneficija)</w:t>
    </w:r>
    <w:r w:rsidRPr="00DD3D10">
      <w:rPr>
        <w:sz w:val="18"/>
        <w:szCs w:val="18"/>
      </w:rPr>
      <w:fldChar w:fldCharType="end"/>
    </w:r>
    <w:r w:rsidRPr="00DD3D10">
      <w:rPr>
        <w:i/>
        <w:color w:val="0000FF"/>
        <w:sz w:val="21"/>
        <w:szCs w:val="21"/>
      </w:rPr>
      <w:tab/>
    </w:r>
    <w:r w:rsidRPr="00DD3D10">
      <w:rPr>
        <w:rStyle w:val="PageNumber"/>
        <w:sz w:val="21"/>
        <w:szCs w:val="21"/>
      </w:rPr>
      <w:fldChar w:fldCharType="begin"/>
    </w:r>
    <w:r w:rsidRPr="00DD3D10">
      <w:rPr>
        <w:rStyle w:val="PageNumber"/>
        <w:sz w:val="21"/>
        <w:szCs w:val="21"/>
      </w:rPr>
      <w:instrText xml:space="preserve"> PAGE </w:instrText>
    </w:r>
    <w:r w:rsidRPr="00DD3D10">
      <w:rPr>
        <w:rStyle w:val="PageNumber"/>
        <w:sz w:val="21"/>
        <w:szCs w:val="21"/>
      </w:rPr>
      <w:fldChar w:fldCharType="separate"/>
    </w:r>
    <w:r w:rsidR="006B34D4">
      <w:rPr>
        <w:rStyle w:val="PageNumber"/>
        <w:noProof/>
        <w:sz w:val="21"/>
        <w:szCs w:val="21"/>
      </w:rPr>
      <w:t>55</w:t>
    </w:r>
    <w:r w:rsidRPr="00DD3D10">
      <w:rPr>
        <w:rStyle w:val="PageNumber"/>
        <w:sz w:val="21"/>
        <w:szCs w:val="21"/>
      </w:rPr>
      <w:fldChar w:fldCharType="end"/>
    </w:r>
  </w:p>
  <w:p w14:paraId="0D17203B" w14:textId="330AC9AE" w:rsidR="009E58B9" w:rsidRPr="005525B7" w:rsidRDefault="009E58B9" w:rsidP="00386005">
    <w:pPr>
      <w:pStyle w:val="Footer"/>
      <w:tabs>
        <w:tab w:val="clear" w:pos="8640"/>
        <w:tab w:val="right" w:pos="9360"/>
      </w:tabs>
      <w:rPr>
        <w:i/>
        <w:sz w:val="18"/>
        <w:szCs w:val="18"/>
      </w:rPr>
    </w:pPr>
    <w:r w:rsidRPr="005525B7">
      <w:rPr>
        <w:rStyle w:val="PageNumber"/>
        <w:sz w:val="18"/>
        <w:szCs w:val="18"/>
      </w:rPr>
      <w:t>P-00649</w:t>
    </w:r>
    <w:r w:rsidRPr="005525B7">
      <w:rPr>
        <w:rStyle w:val="PageNumber"/>
        <w:sz w:val="18"/>
        <w:szCs w:val="18"/>
        <w:lang w:val="en-US"/>
      </w:rPr>
      <w:t>SE</w:t>
    </w:r>
    <w:r w:rsidRPr="005525B7">
      <w:rPr>
        <w:rStyle w:val="PageNumber"/>
        <w:sz w:val="18"/>
        <w:szCs w:val="18"/>
      </w:rPr>
      <w:t xml:space="preserve"> (05/2025)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7213" w14:textId="36C19427" w:rsidR="009E58B9" w:rsidRPr="00DD3D10" w:rsidRDefault="009E58B9" w:rsidP="00B24938">
    <w:pPr>
      <w:pStyle w:val="Footer"/>
      <w:tabs>
        <w:tab w:val="clear" w:pos="8640"/>
        <w:tab w:val="right" w:pos="9360"/>
      </w:tabs>
      <w:rPr>
        <w:i/>
        <w:color w:val="0000FF"/>
        <w:sz w:val="18"/>
        <w:szCs w:val="18"/>
      </w:rPr>
    </w:pPr>
    <w:r w:rsidRPr="00DD3D10">
      <w:rPr>
        <w:i/>
        <w:color w:val="0000FF"/>
        <w:sz w:val="18"/>
        <w:szCs w:val="18"/>
      </w:rPr>
      <w:t>[insert DHS approval date]</w:t>
    </w:r>
  </w:p>
  <w:p w14:paraId="6168FA3C" w14:textId="3812BF69" w:rsidR="009E58B9" w:rsidRPr="00DD3D10" w:rsidRDefault="009E58B9" w:rsidP="00B24938">
    <w:pPr>
      <w:pStyle w:val="Footer"/>
      <w:tabs>
        <w:tab w:val="clear" w:pos="8640"/>
        <w:tab w:val="right" w:pos="9360"/>
      </w:tabs>
      <w:rPr>
        <w:rStyle w:val="PageNumber"/>
        <w:sz w:val="21"/>
        <w:szCs w:val="21"/>
      </w:rPr>
    </w:pPr>
    <w:r w:rsidRPr="00DD3D10">
      <w:rPr>
        <w:sz w:val="18"/>
        <w:szCs w:val="18"/>
      </w:rPr>
      <w:fldChar w:fldCharType="begin"/>
    </w:r>
    <w:r w:rsidRPr="00DD3D10">
      <w:rPr>
        <w:sz w:val="18"/>
        <w:szCs w:val="18"/>
      </w:rPr>
      <w:instrText xml:space="preserve"> STYLEREF  "Heading 2"  \* MERGEFORMAT </w:instrText>
    </w:r>
    <w:r w:rsidRPr="00DD3D10">
      <w:rPr>
        <w:sz w:val="18"/>
        <w:szCs w:val="18"/>
      </w:rPr>
      <w:fldChar w:fldCharType="separate"/>
    </w:r>
    <w:r w:rsidR="00262226" w:rsidRPr="00262226">
      <w:rPr>
        <w:noProof/>
        <w:sz w:val="18"/>
      </w:rPr>
      <w:t>Dodatak 4 [Insert MCO name] obrazac zahteva</w:t>
    </w:r>
    <w:r w:rsidR="00262226">
      <w:rPr>
        <w:noProof/>
        <w:sz w:val="18"/>
        <w:szCs w:val="18"/>
      </w:rPr>
      <w:t xml:space="preserve"> za žalbu</w:t>
    </w:r>
    <w:r w:rsidRPr="00DD3D10">
      <w:rPr>
        <w:sz w:val="18"/>
        <w:szCs w:val="18"/>
      </w:rPr>
      <w:fldChar w:fldCharType="end"/>
    </w:r>
    <w:r w:rsidRPr="00DD3D10">
      <w:rPr>
        <w:sz w:val="18"/>
        <w:szCs w:val="18"/>
      </w:rPr>
      <w:fldChar w:fldCharType="begin"/>
    </w:r>
    <w:r w:rsidRPr="00DD3D10">
      <w:rPr>
        <w:sz w:val="18"/>
        <w:szCs w:val="18"/>
      </w:rPr>
      <w:instrText xml:space="preserve"> STYLEREF  "Heading 1"  \* MERGEFORMAT </w:instrText>
    </w:r>
    <w:r w:rsidRPr="00DD3D10">
      <w:rPr>
        <w:sz w:val="18"/>
        <w:szCs w:val="18"/>
      </w:rPr>
      <w:fldChar w:fldCharType="end"/>
    </w:r>
    <w:r w:rsidRPr="00DD3D10">
      <w:rPr>
        <w:sz w:val="18"/>
        <w:szCs w:val="18"/>
      </w:rPr>
      <w:fldChar w:fldCharType="begin"/>
    </w:r>
    <w:r w:rsidRPr="00DD3D10">
      <w:rPr>
        <w:sz w:val="18"/>
        <w:szCs w:val="18"/>
      </w:rPr>
      <w:instrText xml:space="preserve"> STYLEREF  "Heading 1"  \* MERGEFORMAT </w:instrText>
    </w:r>
    <w:r w:rsidRPr="00DD3D10">
      <w:rPr>
        <w:sz w:val="18"/>
        <w:szCs w:val="18"/>
      </w:rPr>
      <w:fldChar w:fldCharType="end"/>
    </w:r>
    <w:r w:rsidRPr="00DD3D10">
      <w:rPr>
        <w:sz w:val="18"/>
        <w:szCs w:val="18"/>
      </w:rPr>
      <w:fldChar w:fldCharType="begin"/>
    </w:r>
    <w:r w:rsidRPr="00DD3D10">
      <w:rPr>
        <w:sz w:val="18"/>
        <w:szCs w:val="18"/>
      </w:rPr>
      <w:instrText xml:space="preserve"> STYLEREF  "Heading 1"  \* MERGEFORMAT </w:instrText>
    </w:r>
    <w:r w:rsidRPr="00DD3D10">
      <w:rPr>
        <w:sz w:val="18"/>
        <w:szCs w:val="18"/>
      </w:rPr>
      <w:fldChar w:fldCharType="end"/>
    </w:r>
    <w:r w:rsidRPr="00DD3D10">
      <w:rPr>
        <w:i/>
        <w:color w:val="0000FF"/>
        <w:sz w:val="21"/>
        <w:szCs w:val="21"/>
      </w:rPr>
      <w:tab/>
    </w:r>
    <w:r w:rsidRPr="00DD3D10">
      <w:rPr>
        <w:i/>
        <w:color w:val="0000FF"/>
        <w:sz w:val="21"/>
        <w:szCs w:val="21"/>
      </w:rPr>
      <w:tab/>
    </w:r>
    <w:r w:rsidRPr="00DD3D10">
      <w:rPr>
        <w:rStyle w:val="PageNumber"/>
        <w:sz w:val="21"/>
        <w:szCs w:val="21"/>
      </w:rPr>
      <w:fldChar w:fldCharType="begin"/>
    </w:r>
    <w:r w:rsidRPr="00DD3D10">
      <w:rPr>
        <w:rStyle w:val="PageNumber"/>
        <w:sz w:val="21"/>
        <w:szCs w:val="21"/>
      </w:rPr>
      <w:instrText xml:space="preserve"> PAGE </w:instrText>
    </w:r>
    <w:r w:rsidRPr="00DD3D10">
      <w:rPr>
        <w:rStyle w:val="PageNumber"/>
        <w:sz w:val="21"/>
        <w:szCs w:val="21"/>
      </w:rPr>
      <w:fldChar w:fldCharType="separate"/>
    </w:r>
    <w:r w:rsidR="006B34D4">
      <w:rPr>
        <w:rStyle w:val="PageNumber"/>
        <w:noProof/>
        <w:sz w:val="21"/>
        <w:szCs w:val="21"/>
      </w:rPr>
      <w:t>56</w:t>
    </w:r>
    <w:r w:rsidRPr="00DD3D10">
      <w:rPr>
        <w:rStyle w:val="PageNumber"/>
        <w:sz w:val="21"/>
        <w:szCs w:val="21"/>
      </w:rPr>
      <w:fldChar w:fldCharType="end"/>
    </w:r>
  </w:p>
  <w:p w14:paraId="1354AA50" w14:textId="3D01D3A4" w:rsidR="009E58B9" w:rsidRPr="005525B7" w:rsidRDefault="009E58B9" w:rsidP="00386005">
    <w:pPr>
      <w:pStyle w:val="Footer"/>
      <w:tabs>
        <w:tab w:val="clear" w:pos="8640"/>
        <w:tab w:val="right" w:pos="9360"/>
      </w:tabs>
      <w:rPr>
        <w:i/>
        <w:sz w:val="18"/>
        <w:szCs w:val="18"/>
      </w:rPr>
    </w:pPr>
    <w:r w:rsidRPr="005525B7">
      <w:rPr>
        <w:rStyle w:val="PageNumber"/>
        <w:sz w:val="18"/>
        <w:szCs w:val="18"/>
      </w:rPr>
      <w:t>P-00649</w:t>
    </w:r>
    <w:r w:rsidRPr="005525B7">
      <w:rPr>
        <w:rStyle w:val="PageNumber"/>
        <w:sz w:val="18"/>
        <w:szCs w:val="18"/>
        <w:lang w:val="en-US"/>
      </w:rPr>
      <w:t>SE</w:t>
    </w:r>
    <w:r w:rsidRPr="005525B7">
      <w:rPr>
        <w:rStyle w:val="PageNumber"/>
        <w:sz w:val="18"/>
        <w:szCs w:val="18"/>
      </w:rPr>
      <w:t xml:space="preserve"> (05/2025)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3DC" w14:textId="77777777" w:rsidR="009E58B9" w:rsidRPr="00DD3D10" w:rsidRDefault="009E58B9" w:rsidP="002B5A26">
    <w:pPr>
      <w:pStyle w:val="Footer"/>
      <w:tabs>
        <w:tab w:val="clear" w:pos="8640"/>
        <w:tab w:val="right" w:pos="9360"/>
      </w:tabs>
      <w:rPr>
        <w:i/>
        <w:color w:val="0000FF"/>
        <w:sz w:val="18"/>
        <w:szCs w:val="18"/>
      </w:rPr>
    </w:pPr>
    <w:r w:rsidRPr="00DD3D10">
      <w:rPr>
        <w:i/>
        <w:color w:val="0000FF"/>
        <w:sz w:val="18"/>
        <w:szCs w:val="18"/>
      </w:rPr>
      <w:t>[insert DHS approval date]</w:t>
    </w:r>
  </w:p>
  <w:p w14:paraId="24A1CDDF" w14:textId="0D9F3910" w:rsidR="009E58B9" w:rsidRPr="00DD3D10" w:rsidRDefault="009E58B9" w:rsidP="002B5A26">
    <w:pPr>
      <w:pStyle w:val="Footer"/>
      <w:tabs>
        <w:tab w:val="clear" w:pos="8640"/>
        <w:tab w:val="right" w:pos="9360"/>
      </w:tabs>
      <w:rPr>
        <w:rStyle w:val="PageNumber"/>
        <w:sz w:val="21"/>
        <w:szCs w:val="21"/>
      </w:rPr>
    </w:pPr>
    <w:r w:rsidRPr="00DD3D10">
      <w:rPr>
        <w:sz w:val="18"/>
        <w:szCs w:val="18"/>
      </w:rPr>
      <w:fldChar w:fldCharType="begin"/>
    </w:r>
    <w:r w:rsidRPr="00DD3D10">
      <w:rPr>
        <w:sz w:val="18"/>
        <w:szCs w:val="18"/>
      </w:rPr>
      <w:instrText xml:space="preserve"> STYLEREF  "Heading 2"  \* MERGEFORMAT </w:instrText>
    </w:r>
    <w:r w:rsidRPr="00DD3D10">
      <w:rPr>
        <w:sz w:val="18"/>
        <w:szCs w:val="18"/>
      </w:rPr>
      <w:fldChar w:fldCharType="separate"/>
    </w:r>
    <w:r w:rsidR="00262226" w:rsidRPr="00262226">
      <w:rPr>
        <w:noProof/>
        <w:sz w:val="18"/>
      </w:rPr>
      <w:t>Dodatak 5 Obrazac zahteva za pravično saslušanje države</w:t>
    </w:r>
    <w:r w:rsidRPr="00DD3D10">
      <w:rPr>
        <w:sz w:val="18"/>
        <w:szCs w:val="18"/>
      </w:rPr>
      <w:fldChar w:fldCharType="end"/>
    </w:r>
    <w:r w:rsidRPr="00DD3D10">
      <w:rPr>
        <w:i/>
        <w:color w:val="0000FF"/>
        <w:sz w:val="21"/>
        <w:szCs w:val="21"/>
      </w:rPr>
      <w:tab/>
    </w:r>
    <w:r w:rsidRPr="00DD3D10">
      <w:rPr>
        <w:i/>
        <w:color w:val="0000FF"/>
        <w:sz w:val="21"/>
        <w:szCs w:val="21"/>
      </w:rPr>
      <w:tab/>
    </w:r>
    <w:r w:rsidRPr="00DD3D10">
      <w:rPr>
        <w:rStyle w:val="PageNumber"/>
        <w:sz w:val="21"/>
        <w:szCs w:val="21"/>
      </w:rPr>
      <w:fldChar w:fldCharType="begin"/>
    </w:r>
    <w:r w:rsidRPr="00DD3D10">
      <w:rPr>
        <w:rStyle w:val="PageNumber"/>
        <w:sz w:val="21"/>
        <w:szCs w:val="21"/>
      </w:rPr>
      <w:instrText xml:space="preserve"> PAGE </w:instrText>
    </w:r>
    <w:r w:rsidRPr="00DD3D10">
      <w:rPr>
        <w:rStyle w:val="PageNumber"/>
        <w:sz w:val="21"/>
        <w:szCs w:val="21"/>
      </w:rPr>
      <w:fldChar w:fldCharType="separate"/>
    </w:r>
    <w:r w:rsidR="006B34D4">
      <w:rPr>
        <w:rStyle w:val="PageNumber"/>
        <w:noProof/>
        <w:sz w:val="21"/>
        <w:szCs w:val="21"/>
      </w:rPr>
      <w:t>57</w:t>
    </w:r>
    <w:r w:rsidRPr="00DD3D10">
      <w:rPr>
        <w:rStyle w:val="PageNumber"/>
        <w:sz w:val="21"/>
        <w:szCs w:val="21"/>
      </w:rPr>
      <w:fldChar w:fldCharType="end"/>
    </w:r>
  </w:p>
  <w:p w14:paraId="6E63B59B" w14:textId="31ABE375" w:rsidR="009E58B9" w:rsidRPr="005525B7" w:rsidRDefault="009E58B9" w:rsidP="00386005">
    <w:pPr>
      <w:pStyle w:val="Footer"/>
      <w:tabs>
        <w:tab w:val="clear" w:pos="8640"/>
        <w:tab w:val="right" w:pos="9360"/>
      </w:tabs>
      <w:rPr>
        <w:i/>
        <w:sz w:val="18"/>
        <w:szCs w:val="18"/>
      </w:rPr>
    </w:pPr>
    <w:r w:rsidRPr="005525B7">
      <w:rPr>
        <w:rStyle w:val="PageNumber"/>
        <w:sz w:val="18"/>
        <w:szCs w:val="18"/>
      </w:rPr>
      <w:t>P-00649</w:t>
    </w:r>
    <w:r w:rsidRPr="005525B7">
      <w:rPr>
        <w:rStyle w:val="PageNumber"/>
        <w:sz w:val="18"/>
        <w:szCs w:val="18"/>
        <w:lang w:val="en-US"/>
      </w:rPr>
      <w:t>SE</w:t>
    </w:r>
    <w:r w:rsidRPr="005525B7">
      <w:rPr>
        <w:rStyle w:val="PageNumber"/>
        <w:sz w:val="18"/>
        <w:szCs w:val="18"/>
      </w:rPr>
      <w:t xml:space="preserve"> (05/2025)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3B8F" w14:textId="77777777" w:rsidR="009E58B9" w:rsidRPr="00DD3D10" w:rsidRDefault="009E58B9" w:rsidP="00867CC0">
    <w:pPr>
      <w:pStyle w:val="Footer"/>
    </w:pPr>
    <w:r w:rsidRPr="00DD3D10">
      <w:rPr>
        <w:color w:val="0000FF"/>
        <w:szCs w:val="24"/>
      </w:rPr>
      <w:t>[</w:t>
    </w:r>
    <w:r w:rsidRPr="00DD3D10">
      <w:rPr>
        <w:i/>
        <w:color w:val="0000FF"/>
        <w:szCs w:val="24"/>
      </w:rPr>
      <w:t>Insert date of DHS approval]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15A" w14:textId="07AC4BE4" w:rsidR="009E58B9" w:rsidRPr="00DD3D10" w:rsidRDefault="009E58B9" w:rsidP="002B5A26">
    <w:pPr>
      <w:pStyle w:val="Footer"/>
      <w:tabs>
        <w:tab w:val="clear" w:pos="8640"/>
        <w:tab w:val="right" w:pos="9360"/>
      </w:tabs>
      <w:rPr>
        <w:i/>
        <w:color w:val="0000FF"/>
        <w:sz w:val="18"/>
        <w:szCs w:val="18"/>
      </w:rPr>
    </w:pPr>
    <w:r w:rsidRPr="00DD3D10">
      <w:rPr>
        <w:i/>
        <w:color w:val="0000FF"/>
        <w:sz w:val="18"/>
        <w:szCs w:val="18"/>
      </w:rPr>
      <w:t>[insert DHS approval date]</w:t>
    </w:r>
  </w:p>
  <w:p w14:paraId="20489017" w14:textId="75B5C3C8" w:rsidR="009E58B9" w:rsidRPr="00DD3D10" w:rsidRDefault="009E58B9" w:rsidP="002B5A26">
    <w:pPr>
      <w:pStyle w:val="Footer"/>
      <w:tabs>
        <w:tab w:val="clear" w:pos="8640"/>
        <w:tab w:val="right" w:pos="9360"/>
      </w:tabs>
      <w:rPr>
        <w:rStyle w:val="PageNumber"/>
        <w:sz w:val="21"/>
        <w:szCs w:val="21"/>
      </w:rPr>
    </w:pPr>
    <w:r w:rsidRPr="00DD3D10">
      <w:rPr>
        <w:sz w:val="18"/>
        <w:szCs w:val="18"/>
      </w:rPr>
      <w:fldChar w:fldCharType="begin"/>
    </w:r>
    <w:r w:rsidRPr="00DD3D10">
      <w:rPr>
        <w:sz w:val="18"/>
        <w:szCs w:val="18"/>
      </w:rPr>
      <w:instrText xml:space="preserve"> STYLEREF  "Heading 2"  \* MERGEFORMAT </w:instrText>
    </w:r>
    <w:r w:rsidRPr="00DD3D10">
      <w:rPr>
        <w:sz w:val="18"/>
        <w:szCs w:val="18"/>
      </w:rPr>
      <w:fldChar w:fldCharType="separate"/>
    </w:r>
    <w:r w:rsidR="00262226" w:rsidRPr="00262226">
      <w:rPr>
        <w:noProof/>
        <w:sz w:val="18"/>
      </w:rPr>
      <w:t>Dodatak 6 Obaveštenje o praksi privatnosti</w:t>
    </w:r>
    <w:r w:rsidRPr="00DD3D10">
      <w:rPr>
        <w:sz w:val="18"/>
        <w:szCs w:val="18"/>
      </w:rPr>
      <w:fldChar w:fldCharType="end"/>
    </w:r>
    <w:r w:rsidRPr="00DD3D10">
      <w:rPr>
        <w:i/>
        <w:color w:val="0000FF"/>
        <w:sz w:val="21"/>
        <w:szCs w:val="21"/>
      </w:rPr>
      <w:tab/>
    </w:r>
    <w:r w:rsidRPr="00DD3D10">
      <w:rPr>
        <w:i/>
        <w:color w:val="0000FF"/>
        <w:sz w:val="21"/>
        <w:szCs w:val="21"/>
      </w:rPr>
      <w:tab/>
    </w:r>
    <w:r w:rsidRPr="00DD3D10">
      <w:rPr>
        <w:rStyle w:val="PageNumber"/>
        <w:sz w:val="21"/>
        <w:szCs w:val="21"/>
      </w:rPr>
      <w:fldChar w:fldCharType="begin"/>
    </w:r>
    <w:r w:rsidRPr="00DD3D10">
      <w:rPr>
        <w:rStyle w:val="PageNumber"/>
        <w:sz w:val="21"/>
        <w:szCs w:val="21"/>
      </w:rPr>
      <w:instrText xml:space="preserve"> PAGE </w:instrText>
    </w:r>
    <w:r w:rsidRPr="00DD3D10">
      <w:rPr>
        <w:rStyle w:val="PageNumber"/>
        <w:sz w:val="21"/>
        <w:szCs w:val="21"/>
      </w:rPr>
      <w:fldChar w:fldCharType="separate"/>
    </w:r>
    <w:r w:rsidR="006B34D4">
      <w:rPr>
        <w:rStyle w:val="PageNumber"/>
        <w:noProof/>
        <w:sz w:val="21"/>
        <w:szCs w:val="21"/>
      </w:rPr>
      <w:t>58</w:t>
    </w:r>
    <w:r w:rsidRPr="00DD3D10">
      <w:rPr>
        <w:rStyle w:val="PageNumber"/>
        <w:sz w:val="21"/>
        <w:szCs w:val="21"/>
      </w:rPr>
      <w:fldChar w:fldCharType="end"/>
    </w:r>
  </w:p>
  <w:p w14:paraId="1ACC886B" w14:textId="3BA351FC" w:rsidR="009E58B9" w:rsidRPr="005525B7" w:rsidRDefault="009E58B9" w:rsidP="00386005">
    <w:pPr>
      <w:pStyle w:val="Footer"/>
      <w:tabs>
        <w:tab w:val="clear" w:pos="8640"/>
        <w:tab w:val="right" w:pos="9360"/>
      </w:tabs>
      <w:rPr>
        <w:i/>
        <w:sz w:val="18"/>
        <w:szCs w:val="18"/>
      </w:rPr>
    </w:pPr>
    <w:r w:rsidRPr="005525B7">
      <w:rPr>
        <w:rStyle w:val="PageNumber"/>
        <w:sz w:val="18"/>
        <w:szCs w:val="18"/>
      </w:rPr>
      <w:t>P-00649</w:t>
    </w:r>
    <w:r w:rsidRPr="005525B7">
      <w:rPr>
        <w:rStyle w:val="PageNumber"/>
        <w:sz w:val="18"/>
        <w:szCs w:val="18"/>
        <w:lang w:val="en-US"/>
      </w:rPr>
      <w:t>SE</w:t>
    </w:r>
    <w:r w:rsidRPr="005525B7">
      <w:rPr>
        <w:rStyle w:val="PageNumber"/>
        <w:sz w:val="18"/>
        <w:szCs w:val="18"/>
      </w:rPr>
      <w:t xml:space="preserve"> (05/2025)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AA16" w14:textId="3DF7CDBB" w:rsidR="009E58B9" w:rsidRPr="00DD3D10" w:rsidRDefault="009E58B9" w:rsidP="00970A2F">
    <w:pPr>
      <w:pStyle w:val="Footer"/>
      <w:tabs>
        <w:tab w:val="clear" w:pos="8640"/>
        <w:tab w:val="right" w:pos="9360"/>
      </w:tabs>
      <w:rPr>
        <w:rStyle w:val="PageNumber"/>
        <w:sz w:val="18"/>
        <w:szCs w:val="18"/>
      </w:rPr>
    </w:pPr>
    <w:r w:rsidRPr="00DD3D10">
      <w:rPr>
        <w:i/>
        <w:color w:val="0000FF"/>
        <w:sz w:val="18"/>
        <w:szCs w:val="18"/>
      </w:rPr>
      <w:t>[insert DHS approval date]</w:t>
    </w:r>
  </w:p>
  <w:p w14:paraId="0881DA17" w14:textId="1AF55FBE" w:rsidR="009E58B9" w:rsidRPr="005525B7" w:rsidRDefault="009E58B9" w:rsidP="00386005">
    <w:pPr>
      <w:pStyle w:val="Footer"/>
      <w:tabs>
        <w:tab w:val="clear" w:pos="8640"/>
        <w:tab w:val="right" w:pos="9360"/>
      </w:tabs>
      <w:rPr>
        <w:sz w:val="18"/>
        <w:szCs w:val="18"/>
      </w:rPr>
    </w:pPr>
    <w:r w:rsidRPr="005525B7">
      <w:rPr>
        <w:rStyle w:val="PageNumber"/>
        <w:sz w:val="18"/>
        <w:szCs w:val="18"/>
      </w:rPr>
      <w:t xml:space="preserve">P-00649SE </w:t>
    </w:r>
    <w:r w:rsidRPr="005525B7">
      <w:rPr>
        <w:sz w:val="18"/>
        <w:szCs w:val="18"/>
      </w:rPr>
      <w:t>(05/2025)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8DF8" w14:textId="77777777" w:rsidR="009E58B9" w:rsidRPr="0035193F" w:rsidRDefault="009E58B9" w:rsidP="003519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B5C1" w14:textId="6BABB26B" w:rsidR="009E58B9" w:rsidRPr="00DD3D10" w:rsidRDefault="009E58B9" w:rsidP="00B24938">
    <w:pPr>
      <w:pStyle w:val="Footer"/>
      <w:tabs>
        <w:tab w:val="clear" w:pos="8640"/>
        <w:tab w:val="right" w:pos="9360"/>
      </w:tabs>
      <w:rPr>
        <w:i/>
        <w:color w:val="0000FF"/>
        <w:sz w:val="18"/>
        <w:szCs w:val="18"/>
      </w:rPr>
    </w:pPr>
    <w:r w:rsidRPr="00DD3D10">
      <w:rPr>
        <w:i/>
        <w:color w:val="0000FF"/>
        <w:sz w:val="18"/>
        <w:szCs w:val="18"/>
      </w:rPr>
      <w:t>[insert DHS approval date]</w:t>
    </w:r>
  </w:p>
  <w:p w14:paraId="39D413E6" w14:textId="531E07E3" w:rsidR="009E58B9" w:rsidRPr="00E6517E" w:rsidRDefault="009E58B9" w:rsidP="00B24938">
    <w:pPr>
      <w:pStyle w:val="Footer"/>
      <w:tabs>
        <w:tab w:val="clear" w:pos="8640"/>
        <w:tab w:val="right" w:pos="9360"/>
      </w:tabs>
      <w:rPr>
        <w:rStyle w:val="PageNumber"/>
        <w:sz w:val="21"/>
        <w:szCs w:val="21"/>
        <w:lang w:val="it-IT"/>
      </w:rPr>
    </w:pPr>
    <w:r w:rsidRPr="00DD3D10">
      <w:rPr>
        <w:sz w:val="18"/>
        <w:szCs w:val="18"/>
      </w:rPr>
      <w:fldChar w:fldCharType="begin"/>
    </w:r>
    <w:r w:rsidRPr="00DD3D10">
      <w:rPr>
        <w:sz w:val="18"/>
        <w:szCs w:val="18"/>
      </w:rPr>
      <w:instrText xml:space="preserve"> STYLEREF  "Heading 1"  \* MERGEFORMAT </w:instrText>
    </w:r>
    <w:r w:rsidRPr="00DD3D10">
      <w:rPr>
        <w:sz w:val="18"/>
        <w:szCs w:val="18"/>
      </w:rPr>
      <w:fldChar w:fldCharType="separate"/>
    </w:r>
    <w:r w:rsidR="00262226" w:rsidRPr="00262226">
      <w:rPr>
        <w:noProof/>
        <w:sz w:val="18"/>
      </w:rPr>
      <w:t xml:space="preserve">Poglavlje 1. </w:t>
    </w:r>
    <w:r w:rsidR="00262226" w:rsidRPr="00262226">
      <w:rPr>
        <w:noProof/>
        <w:sz w:val="18"/>
        <w:lang w:val="it-IT"/>
      </w:rPr>
      <w:t>Važni brojevi telefona i resursi</w:t>
    </w:r>
    <w:r w:rsidRPr="00DD3D10">
      <w:rPr>
        <w:sz w:val="18"/>
        <w:szCs w:val="18"/>
      </w:rPr>
      <w:fldChar w:fldCharType="end"/>
    </w:r>
    <w:r w:rsidRPr="00E6517E">
      <w:rPr>
        <w:i/>
        <w:color w:val="0000FF"/>
        <w:sz w:val="21"/>
        <w:szCs w:val="21"/>
        <w:lang w:val="it-IT"/>
      </w:rPr>
      <w:tab/>
    </w:r>
    <w:r w:rsidRPr="00E6517E">
      <w:rPr>
        <w:i/>
        <w:color w:val="0000FF"/>
        <w:sz w:val="21"/>
        <w:szCs w:val="21"/>
        <w:lang w:val="it-IT"/>
      </w:rPr>
      <w:tab/>
    </w:r>
    <w:r w:rsidRPr="00DD3D10">
      <w:rPr>
        <w:rStyle w:val="PageNumber"/>
        <w:sz w:val="21"/>
        <w:szCs w:val="21"/>
      </w:rPr>
      <w:fldChar w:fldCharType="begin"/>
    </w:r>
    <w:r w:rsidRPr="00E6517E">
      <w:rPr>
        <w:rStyle w:val="PageNumber"/>
        <w:sz w:val="21"/>
        <w:szCs w:val="21"/>
        <w:lang w:val="it-IT"/>
      </w:rPr>
      <w:instrText xml:space="preserve"> PAGE </w:instrText>
    </w:r>
    <w:r w:rsidRPr="00DD3D10">
      <w:rPr>
        <w:rStyle w:val="PageNumber"/>
        <w:sz w:val="21"/>
        <w:szCs w:val="21"/>
      </w:rPr>
      <w:fldChar w:fldCharType="separate"/>
    </w:r>
    <w:r w:rsidR="006B34D4">
      <w:rPr>
        <w:rStyle w:val="PageNumber"/>
        <w:noProof/>
        <w:sz w:val="21"/>
        <w:szCs w:val="21"/>
        <w:lang w:val="it-IT"/>
      </w:rPr>
      <w:t>8</w:t>
    </w:r>
    <w:r w:rsidRPr="00DD3D10">
      <w:rPr>
        <w:rStyle w:val="PageNumber"/>
        <w:sz w:val="21"/>
        <w:szCs w:val="21"/>
      </w:rPr>
      <w:fldChar w:fldCharType="end"/>
    </w:r>
  </w:p>
  <w:p w14:paraId="180C3819" w14:textId="477BDDC7" w:rsidR="009E58B9" w:rsidRPr="00D4002D" w:rsidRDefault="009E58B9" w:rsidP="00386005">
    <w:pPr>
      <w:pStyle w:val="Footer"/>
      <w:tabs>
        <w:tab w:val="clear" w:pos="8640"/>
        <w:tab w:val="right" w:pos="9360"/>
      </w:tabs>
      <w:rPr>
        <w:sz w:val="18"/>
        <w:szCs w:val="18"/>
        <w:lang w:val="pt-PT"/>
      </w:rPr>
    </w:pPr>
    <w:r w:rsidRPr="00D4002D">
      <w:rPr>
        <w:rStyle w:val="PageNumber"/>
        <w:sz w:val="18"/>
        <w:szCs w:val="18"/>
        <w:lang w:val="pt-PT"/>
      </w:rPr>
      <w:t>P-00649SE (05/2025)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BDDF" w14:textId="6AD8334E" w:rsidR="009E58B9" w:rsidRPr="00DD3D10" w:rsidRDefault="009E58B9" w:rsidP="00B24938">
    <w:pPr>
      <w:pStyle w:val="Footer"/>
      <w:tabs>
        <w:tab w:val="clear" w:pos="8640"/>
        <w:tab w:val="right" w:pos="9360"/>
      </w:tabs>
      <w:rPr>
        <w:i/>
        <w:color w:val="0000FF"/>
        <w:sz w:val="18"/>
        <w:szCs w:val="18"/>
      </w:rPr>
    </w:pPr>
    <w:r w:rsidRPr="00DD3D10">
      <w:rPr>
        <w:i/>
        <w:color w:val="0000FF"/>
        <w:sz w:val="18"/>
        <w:szCs w:val="18"/>
      </w:rPr>
      <w:t>[insert DHS approval date]</w:t>
    </w:r>
  </w:p>
  <w:p w14:paraId="1050BD9D" w14:textId="6855354B" w:rsidR="009E58B9" w:rsidRPr="00D4002D" w:rsidRDefault="009E58B9" w:rsidP="00B24938">
    <w:pPr>
      <w:pStyle w:val="Footer"/>
      <w:tabs>
        <w:tab w:val="clear" w:pos="8640"/>
        <w:tab w:val="right" w:pos="9360"/>
      </w:tabs>
      <w:rPr>
        <w:rStyle w:val="PageNumber"/>
        <w:sz w:val="21"/>
        <w:szCs w:val="21"/>
        <w:lang w:val="pt-PT"/>
      </w:rPr>
    </w:pPr>
    <w:r w:rsidRPr="00DD3D10">
      <w:rPr>
        <w:sz w:val="18"/>
        <w:szCs w:val="18"/>
      </w:rPr>
      <w:fldChar w:fldCharType="begin"/>
    </w:r>
    <w:r w:rsidRPr="00DD3D10">
      <w:rPr>
        <w:sz w:val="18"/>
        <w:szCs w:val="18"/>
      </w:rPr>
      <w:instrText xml:space="preserve"> STYLEREF  "Heading 1"  \* MERGEFORMAT </w:instrText>
    </w:r>
    <w:r w:rsidRPr="00DD3D10">
      <w:rPr>
        <w:sz w:val="18"/>
        <w:szCs w:val="18"/>
      </w:rPr>
      <w:fldChar w:fldCharType="separate"/>
    </w:r>
    <w:r w:rsidR="00262226" w:rsidRPr="00262226">
      <w:rPr>
        <w:noProof/>
        <w:sz w:val="18"/>
      </w:rPr>
      <w:t xml:space="preserve">Poglavlje 2. </w:t>
    </w:r>
    <w:r w:rsidR="00262226" w:rsidRPr="00262226">
      <w:rPr>
        <w:noProof/>
        <w:sz w:val="18"/>
        <w:lang w:val="pt-PT"/>
      </w:rPr>
      <w:t>Dobrodošlica i uvod</w:t>
    </w:r>
    <w:r w:rsidRPr="00DD3D10">
      <w:rPr>
        <w:sz w:val="18"/>
        <w:szCs w:val="18"/>
      </w:rPr>
      <w:fldChar w:fldCharType="end"/>
    </w:r>
    <w:r w:rsidRPr="00D4002D">
      <w:rPr>
        <w:i/>
        <w:color w:val="0000FF"/>
        <w:sz w:val="21"/>
        <w:szCs w:val="21"/>
        <w:lang w:val="pt-PT"/>
      </w:rPr>
      <w:tab/>
    </w:r>
    <w:r w:rsidRPr="00D4002D">
      <w:rPr>
        <w:i/>
        <w:color w:val="0000FF"/>
        <w:sz w:val="21"/>
        <w:szCs w:val="21"/>
        <w:lang w:val="pt-PT"/>
      </w:rPr>
      <w:tab/>
    </w:r>
    <w:r w:rsidRPr="00DD3D10">
      <w:rPr>
        <w:rStyle w:val="PageNumber"/>
        <w:sz w:val="21"/>
        <w:szCs w:val="21"/>
      </w:rPr>
      <w:fldChar w:fldCharType="begin"/>
    </w:r>
    <w:r w:rsidRPr="00D4002D">
      <w:rPr>
        <w:rStyle w:val="PageNumber"/>
        <w:sz w:val="21"/>
        <w:szCs w:val="21"/>
        <w:lang w:val="pt-PT"/>
      </w:rPr>
      <w:instrText xml:space="preserve"> PAGE </w:instrText>
    </w:r>
    <w:r w:rsidRPr="00DD3D10">
      <w:rPr>
        <w:rStyle w:val="PageNumber"/>
        <w:sz w:val="21"/>
        <w:szCs w:val="21"/>
      </w:rPr>
      <w:fldChar w:fldCharType="separate"/>
    </w:r>
    <w:r w:rsidR="006B34D4" w:rsidRPr="00D4002D">
      <w:rPr>
        <w:rStyle w:val="PageNumber"/>
        <w:noProof/>
        <w:sz w:val="21"/>
        <w:szCs w:val="21"/>
        <w:lang w:val="pt-PT"/>
      </w:rPr>
      <w:t>10</w:t>
    </w:r>
    <w:r w:rsidRPr="00DD3D10">
      <w:rPr>
        <w:rStyle w:val="PageNumber"/>
        <w:sz w:val="21"/>
        <w:szCs w:val="21"/>
      </w:rPr>
      <w:fldChar w:fldCharType="end"/>
    </w:r>
  </w:p>
  <w:p w14:paraId="0486FCC4" w14:textId="4358F879" w:rsidR="009E58B9" w:rsidRPr="00D4002D" w:rsidRDefault="009E58B9" w:rsidP="00386005">
    <w:pPr>
      <w:pStyle w:val="Footer"/>
      <w:tabs>
        <w:tab w:val="clear" w:pos="8640"/>
        <w:tab w:val="right" w:pos="9360"/>
      </w:tabs>
      <w:rPr>
        <w:sz w:val="18"/>
        <w:szCs w:val="18"/>
        <w:lang w:val="pt-PT"/>
      </w:rPr>
    </w:pPr>
    <w:r w:rsidRPr="00D4002D">
      <w:rPr>
        <w:rStyle w:val="PageNumber"/>
        <w:sz w:val="18"/>
        <w:szCs w:val="18"/>
        <w:lang w:val="pt-PT"/>
      </w:rPr>
      <w:t>P-00649SE (05/2025)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E245" w14:textId="118328F8" w:rsidR="009E58B9" w:rsidRPr="00DD3D10" w:rsidRDefault="009E58B9" w:rsidP="00B24938">
    <w:pPr>
      <w:pStyle w:val="Footer"/>
      <w:tabs>
        <w:tab w:val="clear" w:pos="8640"/>
        <w:tab w:val="right" w:pos="9360"/>
      </w:tabs>
      <w:rPr>
        <w:i/>
        <w:color w:val="0000FF"/>
        <w:sz w:val="18"/>
        <w:szCs w:val="18"/>
      </w:rPr>
    </w:pPr>
    <w:r w:rsidRPr="00DD3D10">
      <w:rPr>
        <w:i/>
        <w:color w:val="0000FF"/>
        <w:sz w:val="18"/>
        <w:szCs w:val="18"/>
      </w:rPr>
      <w:t>[insert DHS approval date]</w:t>
    </w:r>
  </w:p>
  <w:p w14:paraId="72234AE1" w14:textId="2086711C" w:rsidR="009E58B9" w:rsidRPr="00614E30" w:rsidRDefault="009E58B9" w:rsidP="00B24938">
    <w:pPr>
      <w:pStyle w:val="Footer"/>
      <w:tabs>
        <w:tab w:val="clear" w:pos="8640"/>
        <w:tab w:val="right" w:pos="9360"/>
      </w:tabs>
      <w:rPr>
        <w:rStyle w:val="PageNumber"/>
        <w:sz w:val="21"/>
        <w:szCs w:val="21"/>
        <w:lang w:val="pt-PT"/>
      </w:rPr>
    </w:pPr>
    <w:r w:rsidRPr="00DD3D10">
      <w:rPr>
        <w:sz w:val="18"/>
        <w:szCs w:val="18"/>
      </w:rPr>
      <w:fldChar w:fldCharType="begin"/>
    </w:r>
    <w:r w:rsidRPr="00DD3D10">
      <w:rPr>
        <w:sz w:val="18"/>
        <w:szCs w:val="18"/>
      </w:rPr>
      <w:instrText xml:space="preserve"> STYLEREF  "Heading 1"  \* MERGEFORMAT </w:instrText>
    </w:r>
    <w:r w:rsidRPr="00DD3D10">
      <w:rPr>
        <w:sz w:val="18"/>
        <w:szCs w:val="18"/>
      </w:rPr>
      <w:fldChar w:fldCharType="separate"/>
    </w:r>
    <w:r w:rsidR="00262226" w:rsidRPr="00262226">
      <w:rPr>
        <w:noProof/>
        <w:sz w:val="18"/>
      </w:rPr>
      <w:t xml:space="preserve">Poglavlje 3. </w:t>
    </w:r>
    <w:r w:rsidR="00262226" w:rsidRPr="00262226">
      <w:rPr>
        <w:noProof/>
        <w:sz w:val="18"/>
        <w:lang w:val="pt-PT"/>
      </w:rPr>
      <w:t>Stvari koje treba</w:t>
    </w:r>
    <w:r w:rsidR="00262226">
      <w:rPr>
        <w:noProof/>
        <w:sz w:val="18"/>
        <w:szCs w:val="18"/>
      </w:rPr>
      <w:t xml:space="preserve"> znati o dobijanju usluga</w:t>
    </w:r>
    <w:r w:rsidRPr="00DD3D10">
      <w:rPr>
        <w:sz w:val="18"/>
        <w:szCs w:val="18"/>
      </w:rPr>
      <w:fldChar w:fldCharType="end"/>
    </w:r>
    <w:r w:rsidRPr="00614E30">
      <w:rPr>
        <w:i/>
        <w:color w:val="0000FF"/>
        <w:sz w:val="21"/>
        <w:szCs w:val="21"/>
        <w:lang w:val="pt-PT"/>
      </w:rPr>
      <w:tab/>
    </w:r>
    <w:r w:rsidRPr="00614E30">
      <w:rPr>
        <w:i/>
        <w:color w:val="0000FF"/>
        <w:sz w:val="21"/>
        <w:szCs w:val="21"/>
        <w:lang w:val="pt-PT"/>
      </w:rPr>
      <w:tab/>
    </w:r>
    <w:r w:rsidRPr="00DD3D10">
      <w:rPr>
        <w:rStyle w:val="PageNumber"/>
        <w:sz w:val="21"/>
        <w:szCs w:val="21"/>
      </w:rPr>
      <w:fldChar w:fldCharType="begin"/>
    </w:r>
    <w:r w:rsidRPr="00614E30">
      <w:rPr>
        <w:rStyle w:val="PageNumber"/>
        <w:sz w:val="21"/>
        <w:szCs w:val="21"/>
        <w:lang w:val="pt-PT"/>
      </w:rPr>
      <w:instrText xml:space="preserve"> PAGE </w:instrText>
    </w:r>
    <w:r w:rsidRPr="00DD3D10">
      <w:rPr>
        <w:rStyle w:val="PageNumber"/>
        <w:sz w:val="21"/>
        <w:szCs w:val="21"/>
      </w:rPr>
      <w:fldChar w:fldCharType="separate"/>
    </w:r>
    <w:r w:rsidR="006B34D4">
      <w:rPr>
        <w:rStyle w:val="PageNumber"/>
        <w:noProof/>
        <w:sz w:val="21"/>
        <w:szCs w:val="21"/>
        <w:lang w:val="pt-PT"/>
      </w:rPr>
      <w:t>16</w:t>
    </w:r>
    <w:r w:rsidRPr="00DD3D10">
      <w:rPr>
        <w:rStyle w:val="PageNumber"/>
        <w:sz w:val="21"/>
        <w:szCs w:val="21"/>
      </w:rPr>
      <w:fldChar w:fldCharType="end"/>
    </w:r>
  </w:p>
  <w:p w14:paraId="4EFC997E" w14:textId="2792BFEB" w:rsidR="009E58B9" w:rsidRPr="005525B7" w:rsidRDefault="009E58B9" w:rsidP="00386005">
    <w:pPr>
      <w:pStyle w:val="Footer"/>
      <w:tabs>
        <w:tab w:val="clear" w:pos="8640"/>
        <w:tab w:val="right" w:pos="9360"/>
      </w:tabs>
      <w:rPr>
        <w:sz w:val="18"/>
        <w:szCs w:val="18"/>
      </w:rPr>
    </w:pPr>
    <w:r w:rsidRPr="005525B7">
      <w:rPr>
        <w:rStyle w:val="PageNumber"/>
        <w:sz w:val="18"/>
        <w:szCs w:val="18"/>
      </w:rPr>
      <w:t>P-00649</w:t>
    </w:r>
    <w:r w:rsidRPr="005525B7">
      <w:rPr>
        <w:rStyle w:val="PageNumber"/>
        <w:sz w:val="18"/>
        <w:szCs w:val="18"/>
        <w:lang w:val="en-US"/>
      </w:rPr>
      <w:t>SE</w:t>
    </w:r>
    <w:r w:rsidRPr="005525B7">
      <w:rPr>
        <w:rStyle w:val="PageNumber"/>
        <w:sz w:val="18"/>
        <w:szCs w:val="18"/>
      </w:rPr>
      <w:t xml:space="preserve"> (05/2025)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3D48" w14:textId="77777777" w:rsidR="009E58B9" w:rsidRPr="00DD3D10" w:rsidRDefault="009E58B9" w:rsidP="00B24938">
    <w:pPr>
      <w:pStyle w:val="Footer"/>
      <w:tabs>
        <w:tab w:val="clear" w:pos="8640"/>
        <w:tab w:val="right" w:pos="9360"/>
      </w:tabs>
      <w:rPr>
        <w:i/>
        <w:color w:val="0000FF"/>
        <w:sz w:val="18"/>
        <w:szCs w:val="18"/>
      </w:rPr>
    </w:pPr>
    <w:r w:rsidRPr="00DD3D10">
      <w:rPr>
        <w:i/>
        <w:color w:val="0000FF"/>
        <w:sz w:val="18"/>
        <w:szCs w:val="18"/>
      </w:rPr>
      <w:t>[insert DHS approval date]</w:t>
    </w:r>
  </w:p>
  <w:p w14:paraId="51FBBC9F" w14:textId="0DB28B6D" w:rsidR="009E58B9" w:rsidRPr="00DD3D10" w:rsidRDefault="009E58B9" w:rsidP="00B24938">
    <w:pPr>
      <w:pStyle w:val="Footer"/>
      <w:tabs>
        <w:tab w:val="clear" w:pos="8640"/>
        <w:tab w:val="right" w:pos="9360"/>
      </w:tabs>
      <w:rPr>
        <w:rStyle w:val="PageNumber"/>
        <w:sz w:val="21"/>
        <w:szCs w:val="21"/>
      </w:rPr>
    </w:pPr>
    <w:r w:rsidRPr="00DD3D10">
      <w:rPr>
        <w:sz w:val="18"/>
        <w:szCs w:val="18"/>
      </w:rPr>
      <w:fldChar w:fldCharType="begin"/>
    </w:r>
    <w:r w:rsidRPr="00DD3D10">
      <w:rPr>
        <w:sz w:val="18"/>
        <w:szCs w:val="18"/>
      </w:rPr>
      <w:instrText xml:space="preserve"> STYLEREF  "Heading 1"  \* MERGEFORMAT </w:instrText>
    </w:r>
    <w:r w:rsidRPr="00DD3D10">
      <w:rPr>
        <w:sz w:val="18"/>
        <w:szCs w:val="18"/>
      </w:rPr>
      <w:fldChar w:fldCharType="separate"/>
    </w:r>
    <w:r w:rsidR="00262226" w:rsidRPr="00262226">
      <w:rPr>
        <w:noProof/>
        <w:sz w:val="18"/>
      </w:rPr>
      <w:t>Poglavlje 4. Usluge programa Family</w:t>
    </w:r>
    <w:r w:rsidR="00262226">
      <w:rPr>
        <w:noProof/>
        <w:sz w:val="18"/>
        <w:szCs w:val="18"/>
      </w:rPr>
      <w:t xml:space="preserve"> Care</w:t>
    </w:r>
    <w:r w:rsidRPr="00DD3D10">
      <w:rPr>
        <w:sz w:val="18"/>
        <w:szCs w:val="18"/>
      </w:rPr>
      <w:fldChar w:fldCharType="end"/>
    </w:r>
    <w:r w:rsidRPr="00DD3D10">
      <w:rPr>
        <w:i/>
        <w:color w:val="0000FF"/>
        <w:sz w:val="21"/>
        <w:szCs w:val="21"/>
      </w:rPr>
      <w:tab/>
    </w:r>
    <w:r w:rsidRPr="00DD3D10">
      <w:rPr>
        <w:i/>
        <w:color w:val="0000FF"/>
        <w:sz w:val="21"/>
        <w:szCs w:val="21"/>
      </w:rPr>
      <w:tab/>
    </w:r>
    <w:r w:rsidRPr="00DD3D10">
      <w:rPr>
        <w:rStyle w:val="PageNumber"/>
        <w:sz w:val="21"/>
        <w:szCs w:val="21"/>
      </w:rPr>
      <w:fldChar w:fldCharType="begin"/>
    </w:r>
    <w:r w:rsidRPr="00DD3D10">
      <w:rPr>
        <w:rStyle w:val="PageNumber"/>
        <w:sz w:val="21"/>
        <w:szCs w:val="21"/>
      </w:rPr>
      <w:instrText xml:space="preserve"> PAGE </w:instrText>
    </w:r>
    <w:r w:rsidRPr="00DD3D10">
      <w:rPr>
        <w:rStyle w:val="PageNumber"/>
        <w:sz w:val="21"/>
        <w:szCs w:val="21"/>
      </w:rPr>
      <w:fldChar w:fldCharType="separate"/>
    </w:r>
    <w:r w:rsidR="006B34D4">
      <w:rPr>
        <w:rStyle w:val="PageNumber"/>
        <w:noProof/>
        <w:sz w:val="21"/>
        <w:szCs w:val="21"/>
      </w:rPr>
      <w:t>17</w:t>
    </w:r>
    <w:r w:rsidRPr="00DD3D10">
      <w:rPr>
        <w:rStyle w:val="PageNumber"/>
        <w:sz w:val="21"/>
        <w:szCs w:val="21"/>
      </w:rPr>
      <w:fldChar w:fldCharType="end"/>
    </w:r>
  </w:p>
  <w:p w14:paraId="41800DFB" w14:textId="08184F9F" w:rsidR="009E58B9" w:rsidRPr="005525B7" w:rsidRDefault="009E58B9" w:rsidP="00386005">
    <w:pPr>
      <w:pStyle w:val="Footer"/>
      <w:tabs>
        <w:tab w:val="clear" w:pos="8640"/>
        <w:tab w:val="right" w:pos="9360"/>
      </w:tabs>
      <w:rPr>
        <w:sz w:val="18"/>
        <w:szCs w:val="18"/>
      </w:rPr>
    </w:pPr>
    <w:r w:rsidRPr="005525B7">
      <w:rPr>
        <w:rStyle w:val="PageNumber"/>
        <w:sz w:val="18"/>
        <w:szCs w:val="18"/>
      </w:rPr>
      <w:t>P-00649</w:t>
    </w:r>
    <w:r w:rsidRPr="005525B7">
      <w:rPr>
        <w:rStyle w:val="PageNumber"/>
        <w:sz w:val="18"/>
        <w:szCs w:val="18"/>
        <w:lang w:val="en-US"/>
      </w:rPr>
      <w:t>SE</w:t>
    </w:r>
    <w:r w:rsidRPr="005525B7">
      <w:rPr>
        <w:rStyle w:val="PageNumber"/>
        <w:sz w:val="18"/>
        <w:szCs w:val="18"/>
      </w:rPr>
      <w:t xml:space="preserve"> (05/2025)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51B1" w14:textId="7948C07B" w:rsidR="009E58B9" w:rsidRPr="00DD3D10" w:rsidRDefault="009E58B9" w:rsidP="00B04484">
    <w:pPr>
      <w:pStyle w:val="Footer"/>
      <w:tabs>
        <w:tab w:val="clear" w:pos="8640"/>
        <w:tab w:val="right" w:pos="9360"/>
      </w:tabs>
      <w:rPr>
        <w:i/>
        <w:sz w:val="21"/>
        <w:szCs w:val="21"/>
      </w:rPr>
    </w:pPr>
    <w:r w:rsidRPr="00DD3D10">
      <w:rPr>
        <w:i/>
        <w:color w:val="0000FF"/>
        <w:sz w:val="18"/>
        <w:szCs w:val="18"/>
      </w:rPr>
      <w:t>[insert DHS approval date]</w:t>
    </w:r>
  </w:p>
  <w:p w14:paraId="254CBB0D" w14:textId="5A12BAB4" w:rsidR="009E58B9" w:rsidRPr="00DD3D10" w:rsidRDefault="009E58B9" w:rsidP="00B24938">
    <w:pPr>
      <w:pStyle w:val="Footer"/>
      <w:tabs>
        <w:tab w:val="clear" w:pos="8640"/>
        <w:tab w:val="right" w:pos="9360"/>
      </w:tabs>
      <w:rPr>
        <w:rStyle w:val="PageNumber"/>
        <w:sz w:val="21"/>
        <w:szCs w:val="21"/>
      </w:rPr>
    </w:pPr>
    <w:r w:rsidRPr="00DD3D10">
      <w:rPr>
        <w:sz w:val="18"/>
        <w:szCs w:val="18"/>
      </w:rPr>
      <w:fldChar w:fldCharType="begin"/>
    </w:r>
    <w:r w:rsidRPr="00DD3D10">
      <w:rPr>
        <w:sz w:val="18"/>
        <w:szCs w:val="18"/>
      </w:rPr>
      <w:instrText xml:space="preserve"> STYLEREF  "Heading 1"  \* MERGEFORMAT </w:instrText>
    </w:r>
    <w:r w:rsidRPr="00DD3D10">
      <w:rPr>
        <w:sz w:val="18"/>
        <w:szCs w:val="18"/>
      </w:rPr>
      <w:fldChar w:fldCharType="separate"/>
    </w:r>
    <w:r w:rsidR="00262226" w:rsidRPr="00262226">
      <w:rPr>
        <w:noProof/>
        <w:sz w:val="18"/>
      </w:rPr>
      <w:t>Poglavlje 4. Usluge programa Family</w:t>
    </w:r>
    <w:r w:rsidR="00262226">
      <w:rPr>
        <w:noProof/>
        <w:sz w:val="18"/>
        <w:szCs w:val="18"/>
      </w:rPr>
      <w:t xml:space="preserve"> Care</w:t>
    </w:r>
    <w:r w:rsidRPr="00DD3D10">
      <w:rPr>
        <w:sz w:val="18"/>
        <w:szCs w:val="18"/>
      </w:rPr>
      <w:fldChar w:fldCharType="end"/>
    </w:r>
    <w:r w:rsidRPr="00DD3D10">
      <w:rPr>
        <w:i/>
        <w:color w:val="0000FF"/>
        <w:sz w:val="21"/>
        <w:szCs w:val="21"/>
      </w:rPr>
      <w:tab/>
    </w:r>
    <w:r w:rsidRPr="00DD3D10">
      <w:rPr>
        <w:i/>
        <w:color w:val="0000FF"/>
        <w:sz w:val="21"/>
        <w:szCs w:val="21"/>
      </w:rPr>
      <w:tab/>
    </w:r>
    <w:r w:rsidRPr="00DD3D10">
      <w:rPr>
        <w:rStyle w:val="PageNumber"/>
        <w:sz w:val="21"/>
        <w:szCs w:val="21"/>
      </w:rPr>
      <w:fldChar w:fldCharType="begin"/>
    </w:r>
    <w:r w:rsidRPr="00DD3D10">
      <w:rPr>
        <w:rStyle w:val="PageNumber"/>
        <w:sz w:val="21"/>
        <w:szCs w:val="21"/>
      </w:rPr>
      <w:instrText xml:space="preserve"> PAGE </w:instrText>
    </w:r>
    <w:r w:rsidRPr="00DD3D10">
      <w:rPr>
        <w:rStyle w:val="PageNumber"/>
        <w:sz w:val="21"/>
        <w:szCs w:val="21"/>
      </w:rPr>
      <w:fldChar w:fldCharType="separate"/>
    </w:r>
    <w:r w:rsidR="006B34D4">
      <w:rPr>
        <w:rStyle w:val="PageNumber"/>
        <w:noProof/>
        <w:sz w:val="21"/>
        <w:szCs w:val="21"/>
      </w:rPr>
      <w:t>28</w:t>
    </w:r>
    <w:r w:rsidRPr="00DD3D10">
      <w:rPr>
        <w:rStyle w:val="PageNumber"/>
        <w:sz w:val="21"/>
        <w:szCs w:val="21"/>
      </w:rPr>
      <w:fldChar w:fldCharType="end"/>
    </w:r>
  </w:p>
  <w:p w14:paraId="0BB0A2C4" w14:textId="215B0D02" w:rsidR="009E58B9" w:rsidRPr="005525B7" w:rsidRDefault="009E58B9" w:rsidP="00386005">
    <w:pPr>
      <w:pStyle w:val="Footer"/>
      <w:tabs>
        <w:tab w:val="clear" w:pos="8640"/>
        <w:tab w:val="right" w:pos="9360"/>
      </w:tabs>
      <w:rPr>
        <w:i/>
        <w:sz w:val="18"/>
        <w:szCs w:val="18"/>
      </w:rPr>
    </w:pPr>
    <w:r w:rsidRPr="005525B7">
      <w:rPr>
        <w:rStyle w:val="PageNumber"/>
        <w:sz w:val="18"/>
        <w:szCs w:val="18"/>
      </w:rPr>
      <w:t>P-00649</w:t>
    </w:r>
    <w:r w:rsidRPr="005525B7">
      <w:rPr>
        <w:rStyle w:val="PageNumber"/>
        <w:sz w:val="18"/>
        <w:szCs w:val="18"/>
        <w:lang w:val="en-US"/>
      </w:rPr>
      <w:t>SE</w:t>
    </w:r>
    <w:r w:rsidRPr="005525B7">
      <w:rPr>
        <w:rStyle w:val="PageNumber"/>
        <w:sz w:val="18"/>
        <w:szCs w:val="18"/>
      </w:rPr>
      <w:t xml:space="preserve"> (05/2025)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E36D" w14:textId="77777777" w:rsidR="001A4F74" w:rsidRDefault="001A4F74">
      <w:r>
        <w:separator/>
      </w:r>
    </w:p>
    <w:p w14:paraId="7501A935" w14:textId="77777777" w:rsidR="001A4F74" w:rsidRDefault="001A4F74"/>
  </w:footnote>
  <w:footnote w:type="continuationSeparator" w:id="0">
    <w:p w14:paraId="39BE38D7" w14:textId="77777777" w:rsidR="001A4F74" w:rsidRDefault="001A4F74">
      <w:r>
        <w:continuationSeparator/>
      </w:r>
    </w:p>
    <w:p w14:paraId="51977329" w14:textId="77777777" w:rsidR="001A4F74" w:rsidRDefault="001A4F74"/>
  </w:footnote>
  <w:footnote w:type="continuationNotice" w:id="1">
    <w:p w14:paraId="7051466E" w14:textId="77777777" w:rsidR="001A4F74" w:rsidRDefault="001A4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CA94" w14:textId="77777777" w:rsidR="009E58B9" w:rsidRPr="00675E79" w:rsidRDefault="009E58B9" w:rsidP="00867CC0">
    <w:pPr>
      <w:pStyle w:val="Head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0F11" w14:textId="77777777" w:rsidR="009E58B9" w:rsidRDefault="009E58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13C"/>
    <w:multiLevelType w:val="hybridMultilevel"/>
    <w:tmpl w:val="0B7A911C"/>
    <w:lvl w:ilvl="0" w:tplc="39AE4E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202C"/>
    <w:multiLevelType w:val="hybridMultilevel"/>
    <w:tmpl w:val="F7F064FC"/>
    <w:lvl w:ilvl="0" w:tplc="99E462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7CF4F4"/>
    <w:multiLevelType w:val="hybridMultilevel"/>
    <w:tmpl w:val="FFFFFFFF"/>
    <w:lvl w:ilvl="0" w:tplc="D2768A54">
      <w:start w:val="1"/>
      <w:numFmt w:val="bullet"/>
      <w:lvlText w:val=""/>
      <w:lvlJc w:val="left"/>
      <w:pPr>
        <w:ind w:left="720" w:hanging="360"/>
      </w:pPr>
      <w:rPr>
        <w:rFonts w:ascii="Symbol" w:hAnsi="Symbol" w:hint="default"/>
      </w:rPr>
    </w:lvl>
    <w:lvl w:ilvl="1" w:tplc="616AA1A4">
      <w:start w:val="1"/>
      <w:numFmt w:val="bullet"/>
      <w:lvlText w:val="o"/>
      <w:lvlJc w:val="left"/>
      <w:pPr>
        <w:ind w:left="1440" w:hanging="360"/>
      </w:pPr>
      <w:rPr>
        <w:rFonts w:ascii="Courier New" w:hAnsi="Courier New" w:hint="default"/>
      </w:rPr>
    </w:lvl>
    <w:lvl w:ilvl="2" w:tplc="B9EC1FD4">
      <w:start w:val="1"/>
      <w:numFmt w:val="bullet"/>
      <w:lvlText w:val=""/>
      <w:lvlJc w:val="left"/>
      <w:pPr>
        <w:ind w:left="2160" w:hanging="360"/>
      </w:pPr>
      <w:rPr>
        <w:rFonts w:ascii="Wingdings" w:hAnsi="Wingdings" w:hint="default"/>
      </w:rPr>
    </w:lvl>
    <w:lvl w:ilvl="3" w:tplc="6DFCD22E">
      <w:start w:val="1"/>
      <w:numFmt w:val="bullet"/>
      <w:lvlText w:val=""/>
      <w:lvlJc w:val="left"/>
      <w:pPr>
        <w:ind w:left="2880" w:hanging="360"/>
      </w:pPr>
      <w:rPr>
        <w:rFonts w:ascii="Symbol" w:hAnsi="Symbol" w:hint="default"/>
      </w:rPr>
    </w:lvl>
    <w:lvl w:ilvl="4" w:tplc="A8BA80B8">
      <w:start w:val="1"/>
      <w:numFmt w:val="bullet"/>
      <w:lvlText w:val="o"/>
      <w:lvlJc w:val="left"/>
      <w:pPr>
        <w:ind w:left="3600" w:hanging="360"/>
      </w:pPr>
      <w:rPr>
        <w:rFonts w:ascii="Courier New" w:hAnsi="Courier New" w:hint="default"/>
      </w:rPr>
    </w:lvl>
    <w:lvl w:ilvl="5" w:tplc="907AFB4C">
      <w:start w:val="1"/>
      <w:numFmt w:val="bullet"/>
      <w:lvlText w:val=""/>
      <w:lvlJc w:val="left"/>
      <w:pPr>
        <w:ind w:left="4320" w:hanging="360"/>
      </w:pPr>
      <w:rPr>
        <w:rFonts w:ascii="Wingdings" w:hAnsi="Wingdings" w:hint="default"/>
      </w:rPr>
    </w:lvl>
    <w:lvl w:ilvl="6" w:tplc="50205A92">
      <w:start w:val="1"/>
      <w:numFmt w:val="bullet"/>
      <w:lvlText w:val=""/>
      <w:lvlJc w:val="left"/>
      <w:pPr>
        <w:ind w:left="5040" w:hanging="360"/>
      </w:pPr>
      <w:rPr>
        <w:rFonts w:ascii="Symbol" w:hAnsi="Symbol" w:hint="default"/>
      </w:rPr>
    </w:lvl>
    <w:lvl w:ilvl="7" w:tplc="E9948B7E">
      <w:start w:val="1"/>
      <w:numFmt w:val="bullet"/>
      <w:lvlText w:val="o"/>
      <w:lvlJc w:val="left"/>
      <w:pPr>
        <w:ind w:left="5760" w:hanging="360"/>
      </w:pPr>
      <w:rPr>
        <w:rFonts w:ascii="Courier New" w:hAnsi="Courier New" w:hint="default"/>
      </w:rPr>
    </w:lvl>
    <w:lvl w:ilvl="8" w:tplc="E10AC384">
      <w:start w:val="1"/>
      <w:numFmt w:val="bullet"/>
      <w:lvlText w:val=""/>
      <w:lvlJc w:val="left"/>
      <w:pPr>
        <w:ind w:left="6480" w:hanging="360"/>
      </w:pPr>
      <w:rPr>
        <w:rFonts w:ascii="Wingdings" w:hAnsi="Wingdings" w:hint="default"/>
      </w:rPr>
    </w:lvl>
  </w:abstractNum>
  <w:abstractNum w:abstractNumId="3"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015A4"/>
    <w:multiLevelType w:val="hybridMultilevel"/>
    <w:tmpl w:val="EC04E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D6760B"/>
    <w:multiLevelType w:val="hybridMultilevel"/>
    <w:tmpl w:val="C04CD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DA6755"/>
    <w:multiLevelType w:val="hybridMultilevel"/>
    <w:tmpl w:val="0CDA431E"/>
    <w:lvl w:ilvl="0" w:tplc="A8B4747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76017"/>
    <w:multiLevelType w:val="hybridMultilevel"/>
    <w:tmpl w:val="C6C8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A77B4"/>
    <w:multiLevelType w:val="hybridMultilevel"/>
    <w:tmpl w:val="104E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8346C"/>
    <w:multiLevelType w:val="multilevel"/>
    <w:tmpl w:val="23F26FFA"/>
    <w:styleLink w:val="StyleBulleted10pt"/>
    <w:lvl w:ilvl="0">
      <w:start w:val="1"/>
      <w:numFmt w:val="decimal"/>
      <w:lvlText w:val="%1."/>
      <w:lvlJc w:val="left"/>
      <w:pPr>
        <w:tabs>
          <w:tab w:val="num" w:pos="720"/>
        </w:tabs>
        <w:ind w:left="720" w:hanging="360"/>
      </w:pPr>
      <w:rPr>
        <w:sz w:val="24"/>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F783F"/>
    <w:multiLevelType w:val="hybridMultilevel"/>
    <w:tmpl w:val="CD1E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0558A"/>
    <w:multiLevelType w:val="hybridMultilevel"/>
    <w:tmpl w:val="AA7498B8"/>
    <w:lvl w:ilvl="0" w:tplc="8DD8227E">
      <w:start w:val="1"/>
      <w:numFmt w:val="decimal"/>
      <w:lvlText w:val="%1.)"/>
      <w:lvlJc w:val="left"/>
      <w:pPr>
        <w:tabs>
          <w:tab w:val="num" w:pos="648"/>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69480E"/>
    <w:multiLevelType w:val="hybridMultilevel"/>
    <w:tmpl w:val="F716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C61AA"/>
    <w:multiLevelType w:val="hybridMultilevel"/>
    <w:tmpl w:val="8476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Wingding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276D30"/>
    <w:multiLevelType w:val="hybridMultilevel"/>
    <w:tmpl w:val="441C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0096C"/>
    <w:multiLevelType w:val="hybridMultilevel"/>
    <w:tmpl w:val="52DE6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353F34"/>
    <w:multiLevelType w:val="hybridMultilevel"/>
    <w:tmpl w:val="C138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34101"/>
    <w:multiLevelType w:val="hybridMultilevel"/>
    <w:tmpl w:val="FDD8CB04"/>
    <w:lvl w:ilvl="0" w:tplc="04090001">
      <w:start w:val="1"/>
      <w:numFmt w:val="bullet"/>
      <w:lvlText w:val=""/>
      <w:lvlJc w:val="left"/>
      <w:pPr>
        <w:ind w:left="720" w:hanging="360"/>
      </w:pPr>
      <w:rPr>
        <w:rFonts w:ascii="Symbol" w:hAnsi="Symbol" w:hint="default"/>
      </w:rPr>
    </w:lvl>
    <w:lvl w:ilvl="1" w:tplc="02028792">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3C7A3F"/>
    <w:multiLevelType w:val="hybridMultilevel"/>
    <w:tmpl w:val="1C9852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57734D"/>
    <w:multiLevelType w:val="multilevel"/>
    <w:tmpl w:val="39C0F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7D37E9"/>
    <w:multiLevelType w:val="hybridMultilevel"/>
    <w:tmpl w:val="27E6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06EC0"/>
    <w:multiLevelType w:val="hybridMultilevel"/>
    <w:tmpl w:val="F040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337A9C"/>
    <w:multiLevelType w:val="hybridMultilevel"/>
    <w:tmpl w:val="33E06F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0620D8A"/>
    <w:multiLevelType w:val="hybridMultilevel"/>
    <w:tmpl w:val="1EE2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83844"/>
    <w:multiLevelType w:val="hybridMultilevel"/>
    <w:tmpl w:val="067AF442"/>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D65047"/>
    <w:multiLevelType w:val="hybridMultilevel"/>
    <w:tmpl w:val="E158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581056"/>
    <w:multiLevelType w:val="hybridMultilevel"/>
    <w:tmpl w:val="E574554E"/>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8" w15:restartNumberingAfterBreak="0">
    <w:nsid w:val="24A455D8"/>
    <w:multiLevelType w:val="hybridMultilevel"/>
    <w:tmpl w:val="EF3447B6"/>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69D19A8"/>
    <w:multiLevelType w:val="hybridMultilevel"/>
    <w:tmpl w:val="079C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520B60"/>
    <w:multiLevelType w:val="hybridMultilevel"/>
    <w:tmpl w:val="D05E5F6A"/>
    <w:lvl w:ilvl="0" w:tplc="D0AC0DC2">
      <w:start w:val="1"/>
      <w:numFmt w:val="bullet"/>
      <w:pStyle w:val="Textbox"/>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F76F25"/>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8B12CE"/>
    <w:multiLevelType w:val="hybridMultilevel"/>
    <w:tmpl w:val="1E24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B2731D"/>
    <w:multiLevelType w:val="hybridMultilevel"/>
    <w:tmpl w:val="CC96430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6D57D5"/>
    <w:multiLevelType w:val="hybridMultilevel"/>
    <w:tmpl w:val="F57E942E"/>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0586BC3"/>
    <w:multiLevelType w:val="hybridMultilevel"/>
    <w:tmpl w:val="DDD0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C40725"/>
    <w:multiLevelType w:val="hybridMultilevel"/>
    <w:tmpl w:val="A2B2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BE0408"/>
    <w:multiLevelType w:val="hybridMultilevel"/>
    <w:tmpl w:val="BDA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D5D80"/>
    <w:multiLevelType w:val="hybridMultilevel"/>
    <w:tmpl w:val="06681468"/>
    <w:lvl w:ilvl="0" w:tplc="FFFFFFFF">
      <w:start w:val="1"/>
      <w:numFmt w:val="bullet"/>
      <w:lvlText w:val=""/>
      <w:lvlJc w:val="left"/>
      <w:pPr>
        <w:tabs>
          <w:tab w:val="num" w:pos="720"/>
        </w:tabs>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5C384140">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2D25615"/>
    <w:multiLevelType w:val="hybridMultilevel"/>
    <w:tmpl w:val="6D8C2104"/>
    <w:lvl w:ilvl="0" w:tplc="096CF1D2">
      <w:start w:val="1"/>
      <w:numFmt w:val="bullet"/>
      <w:lvlText w:val=""/>
      <w:lvlJc w:val="left"/>
      <w:pPr>
        <w:tabs>
          <w:tab w:val="num" w:pos="1080"/>
        </w:tabs>
        <w:ind w:left="1080" w:hanging="108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52337AA"/>
    <w:multiLevelType w:val="hybridMultilevel"/>
    <w:tmpl w:val="5F70D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8D75C77"/>
    <w:multiLevelType w:val="hybridMultilevel"/>
    <w:tmpl w:val="F4DC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7656EC"/>
    <w:multiLevelType w:val="hybridMultilevel"/>
    <w:tmpl w:val="B6545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CEA2FDB"/>
    <w:multiLevelType w:val="hybridMultilevel"/>
    <w:tmpl w:val="224C3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C37186"/>
    <w:multiLevelType w:val="hybridMultilevel"/>
    <w:tmpl w:val="0542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074ED7"/>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B3319EA"/>
    <w:multiLevelType w:val="multilevel"/>
    <w:tmpl w:val="A880A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C755DA9"/>
    <w:multiLevelType w:val="hybridMultilevel"/>
    <w:tmpl w:val="17A09E0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 w15:restartNumberingAfterBreak="0">
    <w:nsid w:val="4CC741E2"/>
    <w:multiLevelType w:val="hybridMultilevel"/>
    <w:tmpl w:val="B8926238"/>
    <w:lvl w:ilvl="0" w:tplc="BA447630">
      <w:start w:val="1"/>
      <w:numFmt w:val="lowerLetter"/>
      <w:pStyle w:val="FCPlevel4"/>
      <w:lvlText w:val="%1."/>
      <w:lvlJc w:val="left"/>
      <w:pPr>
        <w:tabs>
          <w:tab w:val="num" w:pos="720"/>
        </w:tabs>
        <w:ind w:left="2160" w:hanging="720"/>
      </w:pPr>
      <w:rPr>
        <w:rFonts w:hint="default"/>
        <w:b w:val="0"/>
      </w:rPr>
    </w:lvl>
    <w:lvl w:ilvl="1" w:tplc="04090019" w:tentative="1">
      <w:start w:val="1"/>
      <w:numFmt w:val="lowerLetter"/>
      <w:lvlText w:val="%2."/>
      <w:lvlJc w:val="left"/>
      <w:pPr>
        <w:tabs>
          <w:tab w:val="num" w:pos="1440"/>
        </w:tabs>
        <w:ind w:left="1440" w:hanging="360"/>
      </w:pPr>
    </w:lvl>
    <w:lvl w:ilvl="2" w:tplc="2C40E65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DCE2012"/>
    <w:multiLevelType w:val="hybridMultilevel"/>
    <w:tmpl w:val="F540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566711"/>
    <w:multiLevelType w:val="hybridMultilevel"/>
    <w:tmpl w:val="8AA6715E"/>
    <w:lvl w:ilvl="0" w:tplc="9BFA592E">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51915E54"/>
    <w:multiLevelType w:val="hybridMultilevel"/>
    <w:tmpl w:val="AA8E793E"/>
    <w:lvl w:ilvl="0" w:tplc="04090001">
      <w:start w:val="1"/>
      <w:numFmt w:val="bullet"/>
      <w:lvlText w:val=""/>
      <w:lvlJc w:val="left"/>
      <w:pPr>
        <w:tabs>
          <w:tab w:val="num" w:pos="1080"/>
        </w:tabs>
        <w:ind w:left="1080" w:hanging="108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42D0F6E"/>
    <w:multiLevelType w:val="hybridMultilevel"/>
    <w:tmpl w:val="335A8EF4"/>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3" w15:restartNumberingAfterBreak="0">
    <w:nsid w:val="548254E4"/>
    <w:multiLevelType w:val="hybridMultilevel"/>
    <w:tmpl w:val="EFECB23C"/>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4E22D53"/>
    <w:multiLevelType w:val="hybridMultilevel"/>
    <w:tmpl w:val="FB0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7F0546"/>
    <w:multiLevelType w:val="hybridMultilevel"/>
    <w:tmpl w:val="F2CE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0F260F"/>
    <w:multiLevelType w:val="hybridMultilevel"/>
    <w:tmpl w:val="80E8E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771558C"/>
    <w:multiLevelType w:val="hybridMultilevel"/>
    <w:tmpl w:val="5F18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D706BA"/>
    <w:multiLevelType w:val="hybridMultilevel"/>
    <w:tmpl w:val="944C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9AD036B"/>
    <w:multiLevelType w:val="hybridMultilevel"/>
    <w:tmpl w:val="CBBA402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0" w15:restartNumberingAfterBreak="0">
    <w:nsid w:val="5A843D3B"/>
    <w:multiLevelType w:val="hybridMultilevel"/>
    <w:tmpl w:val="FD38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5A4CC5"/>
    <w:multiLevelType w:val="hybridMultilevel"/>
    <w:tmpl w:val="D8549BB4"/>
    <w:lvl w:ilvl="0" w:tplc="04090003">
      <w:start w:val="1"/>
      <w:numFmt w:val="bullet"/>
      <w:lvlText w:val="o"/>
      <w:lvlJc w:val="left"/>
      <w:pPr>
        <w:tabs>
          <w:tab w:val="num" w:pos="720"/>
        </w:tabs>
        <w:ind w:left="720" w:hanging="360"/>
      </w:pPr>
      <w:rPr>
        <w:rFonts w:ascii="Courier New" w:hAnsi="Courier New" w:cs="Courier New" w:hint="default"/>
        <w:sz w:val="24"/>
      </w:rPr>
    </w:lvl>
    <w:lvl w:ilvl="1" w:tplc="A8C6281A">
      <w:start w:val="1"/>
      <w:numFmt w:val="bullet"/>
      <w:lvlText w:val=""/>
      <w:lvlJc w:val="left"/>
      <w:pPr>
        <w:tabs>
          <w:tab w:val="num" w:pos="1800"/>
        </w:tabs>
        <w:ind w:left="1800" w:hanging="360"/>
      </w:pPr>
      <w:rPr>
        <w:rFonts w:ascii="Symbol" w:hAnsi="Symbol"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10D03EF"/>
    <w:multiLevelType w:val="hybridMultilevel"/>
    <w:tmpl w:val="1576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F0464A"/>
    <w:multiLevelType w:val="hybridMultilevel"/>
    <w:tmpl w:val="D58CDA2A"/>
    <w:lvl w:ilvl="0" w:tplc="04090001">
      <w:start w:val="1"/>
      <w:numFmt w:val="bullet"/>
      <w:lvlText w:val=""/>
      <w:lvlJc w:val="left"/>
      <w:pPr>
        <w:tabs>
          <w:tab w:val="num" w:pos="720"/>
        </w:tabs>
        <w:ind w:left="720" w:hanging="360"/>
      </w:pPr>
      <w:rPr>
        <w:rFonts w:ascii="Symbol" w:hAnsi="Symbol" w:hint="default"/>
        <w:b w:val="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7E161FB"/>
    <w:multiLevelType w:val="hybridMultilevel"/>
    <w:tmpl w:val="31E692A4"/>
    <w:lvl w:ilvl="0" w:tplc="04090001">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8375C91"/>
    <w:multiLevelType w:val="hybridMultilevel"/>
    <w:tmpl w:val="D8BA0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CE5F46"/>
    <w:multiLevelType w:val="hybridMultilevel"/>
    <w:tmpl w:val="B3FAE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6F299A"/>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5B6E7A"/>
    <w:multiLevelType w:val="hybridMultilevel"/>
    <w:tmpl w:val="09F0A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5DA7EF8"/>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7137745"/>
    <w:multiLevelType w:val="hybridMultilevel"/>
    <w:tmpl w:val="87E0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E61697"/>
    <w:multiLevelType w:val="hybridMultilevel"/>
    <w:tmpl w:val="CAE2F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8622046"/>
    <w:multiLevelType w:val="hybridMultilevel"/>
    <w:tmpl w:val="2BBA0ACE"/>
    <w:lvl w:ilvl="0" w:tplc="04090001">
      <w:start w:val="1"/>
      <w:numFmt w:val="bullet"/>
      <w:lvlText w:val=""/>
      <w:lvlJc w:val="left"/>
      <w:pPr>
        <w:tabs>
          <w:tab w:val="num" w:pos="720"/>
        </w:tabs>
        <w:ind w:left="720" w:hanging="360"/>
      </w:pPr>
      <w:rPr>
        <w:rFonts w:ascii="Symbol" w:hAnsi="Symbol" w:hint="default"/>
        <w:b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8675F9C"/>
    <w:multiLevelType w:val="hybridMultilevel"/>
    <w:tmpl w:val="377E5130"/>
    <w:lvl w:ilvl="0" w:tplc="FA6EF9C2">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7870255A"/>
    <w:multiLevelType w:val="hybridMultilevel"/>
    <w:tmpl w:val="62DA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0B6A54"/>
    <w:multiLevelType w:val="hybridMultilevel"/>
    <w:tmpl w:val="B0DE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395014"/>
    <w:multiLevelType w:val="hybridMultilevel"/>
    <w:tmpl w:val="8CA0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6146EE"/>
    <w:multiLevelType w:val="hybridMultilevel"/>
    <w:tmpl w:val="7834E67E"/>
    <w:lvl w:ilvl="0" w:tplc="F170EEB4">
      <w:start w:val="1"/>
      <w:numFmt w:val="bullet"/>
      <w:lvlText w:val=""/>
      <w:lvlJc w:val="left"/>
      <w:pPr>
        <w:tabs>
          <w:tab w:val="num" w:pos="720"/>
        </w:tabs>
        <w:ind w:left="360" w:firstLine="0"/>
      </w:pPr>
      <w:rPr>
        <w:rFonts w:ascii="Wingdings 3" w:hAnsi="Wingdings 3"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9D24178"/>
    <w:multiLevelType w:val="hybridMultilevel"/>
    <w:tmpl w:val="D1FC5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BD0405"/>
    <w:multiLevelType w:val="hybridMultilevel"/>
    <w:tmpl w:val="A5125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0527426">
    <w:abstractNumId w:val="3"/>
  </w:num>
  <w:num w:numId="2" w16cid:durableId="1019622135">
    <w:abstractNumId w:val="30"/>
  </w:num>
  <w:num w:numId="3" w16cid:durableId="785268983">
    <w:abstractNumId w:val="64"/>
  </w:num>
  <w:num w:numId="4" w16cid:durableId="1545680577">
    <w:abstractNumId w:val="48"/>
    <w:lvlOverride w:ilvl="0">
      <w:startOverride w:val="1"/>
    </w:lvlOverride>
  </w:num>
  <w:num w:numId="5" w16cid:durableId="1349336720">
    <w:abstractNumId w:val="50"/>
  </w:num>
  <w:num w:numId="6" w16cid:durableId="183057092">
    <w:abstractNumId w:val="33"/>
  </w:num>
  <w:num w:numId="7" w16cid:durableId="91973880">
    <w:abstractNumId w:val="69"/>
  </w:num>
  <w:num w:numId="8" w16cid:durableId="1847208739">
    <w:abstractNumId w:val="11"/>
  </w:num>
  <w:num w:numId="9" w16cid:durableId="558833208">
    <w:abstractNumId w:val="6"/>
  </w:num>
  <w:num w:numId="10" w16cid:durableId="2017533650">
    <w:abstractNumId w:val="14"/>
  </w:num>
  <w:num w:numId="11" w16cid:durableId="67449932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1120928">
    <w:abstractNumId w:val="53"/>
  </w:num>
  <w:num w:numId="13" w16cid:durableId="1707294374">
    <w:abstractNumId w:val="77"/>
  </w:num>
  <w:num w:numId="14" w16cid:durableId="2073383261">
    <w:abstractNumId w:val="34"/>
  </w:num>
  <w:num w:numId="15" w16cid:durableId="749038204">
    <w:abstractNumId w:val="1"/>
  </w:num>
  <w:num w:numId="16" w16cid:durableId="2009677100">
    <w:abstractNumId w:val="39"/>
  </w:num>
  <w:num w:numId="17" w16cid:durableId="640574489">
    <w:abstractNumId w:val="28"/>
  </w:num>
  <w:num w:numId="18" w16cid:durableId="61681226">
    <w:abstractNumId w:val="63"/>
  </w:num>
  <w:num w:numId="19" w16cid:durableId="1278870513">
    <w:abstractNumId w:val="61"/>
  </w:num>
  <w:num w:numId="20" w16cid:durableId="1723484793">
    <w:abstractNumId w:val="9"/>
  </w:num>
  <w:num w:numId="21" w16cid:durableId="376200964">
    <w:abstractNumId w:val="66"/>
  </w:num>
  <w:num w:numId="22" w16cid:durableId="2075352158">
    <w:abstractNumId w:val="78"/>
  </w:num>
  <w:num w:numId="23" w16cid:durableId="450781812">
    <w:abstractNumId w:val="25"/>
  </w:num>
  <w:num w:numId="24" w16cid:durableId="561406979">
    <w:abstractNumId w:val="42"/>
  </w:num>
  <w:num w:numId="25" w16cid:durableId="1368026837">
    <w:abstractNumId w:val="13"/>
  </w:num>
  <w:num w:numId="26" w16cid:durableId="1030423327">
    <w:abstractNumId w:val="46"/>
  </w:num>
  <w:num w:numId="27" w16cid:durableId="21084539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53398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19058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77829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34162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09857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15964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31063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69771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8249569">
    <w:abstractNumId w:val="45"/>
  </w:num>
  <w:num w:numId="37" w16cid:durableId="1191723375">
    <w:abstractNumId w:val="4"/>
  </w:num>
  <w:num w:numId="38" w16cid:durableId="443498876">
    <w:abstractNumId w:val="36"/>
  </w:num>
  <w:num w:numId="39" w16cid:durableId="579288977">
    <w:abstractNumId w:val="5"/>
  </w:num>
  <w:num w:numId="40" w16cid:durableId="174342769">
    <w:abstractNumId w:val="40"/>
  </w:num>
  <w:num w:numId="41" w16cid:durableId="1321688317">
    <w:abstractNumId w:val="17"/>
  </w:num>
  <w:num w:numId="42" w16cid:durableId="2139488931">
    <w:abstractNumId w:val="59"/>
  </w:num>
  <w:num w:numId="43" w16cid:durableId="788477847">
    <w:abstractNumId w:val="10"/>
  </w:num>
  <w:num w:numId="44" w16cid:durableId="1101995383">
    <w:abstractNumId w:val="70"/>
  </w:num>
  <w:num w:numId="45" w16cid:durableId="232669760">
    <w:abstractNumId w:val="19"/>
  </w:num>
  <w:num w:numId="46" w16cid:durableId="1864706533">
    <w:abstractNumId w:val="35"/>
  </w:num>
  <w:num w:numId="47" w16cid:durableId="1355038410">
    <w:abstractNumId w:val="60"/>
  </w:num>
  <w:num w:numId="48" w16cid:durableId="958223137">
    <w:abstractNumId w:val="41"/>
  </w:num>
  <w:num w:numId="49" w16cid:durableId="75594612">
    <w:abstractNumId w:val="31"/>
  </w:num>
  <w:num w:numId="50" w16cid:durableId="1974603848">
    <w:abstractNumId w:val="67"/>
  </w:num>
  <w:num w:numId="51" w16cid:durableId="458499060">
    <w:abstractNumId w:val="37"/>
  </w:num>
  <w:num w:numId="52" w16cid:durableId="603998592">
    <w:abstractNumId w:val="52"/>
  </w:num>
  <w:num w:numId="53" w16cid:durableId="1568568298">
    <w:abstractNumId w:val="32"/>
  </w:num>
  <w:num w:numId="54" w16cid:durableId="1301498036">
    <w:abstractNumId w:val="58"/>
  </w:num>
  <w:num w:numId="55" w16cid:durableId="1265311689">
    <w:abstractNumId w:val="29"/>
  </w:num>
  <w:num w:numId="56" w16cid:durableId="1020862693">
    <w:abstractNumId w:val="15"/>
  </w:num>
  <w:num w:numId="57" w16cid:durableId="664404905">
    <w:abstractNumId w:val="0"/>
  </w:num>
  <w:num w:numId="58" w16cid:durableId="2073576709">
    <w:abstractNumId w:val="23"/>
  </w:num>
  <w:num w:numId="59" w16cid:durableId="13279805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67879730">
    <w:abstractNumId w:val="56"/>
  </w:num>
  <w:num w:numId="61" w16cid:durableId="2124036073">
    <w:abstractNumId w:val="7"/>
  </w:num>
  <w:num w:numId="62" w16cid:durableId="750469187">
    <w:abstractNumId w:val="49"/>
  </w:num>
  <w:num w:numId="63" w16cid:durableId="1130976640">
    <w:abstractNumId w:val="12"/>
  </w:num>
  <w:num w:numId="64" w16cid:durableId="2040934391">
    <w:abstractNumId w:val="18"/>
  </w:num>
  <w:num w:numId="65" w16cid:durableId="459346874">
    <w:abstractNumId w:val="79"/>
  </w:num>
  <w:num w:numId="66" w16cid:durableId="353190021">
    <w:abstractNumId w:val="74"/>
  </w:num>
  <w:num w:numId="67" w16cid:durableId="1887988777">
    <w:abstractNumId w:val="24"/>
  </w:num>
  <w:num w:numId="68" w16cid:durableId="846092102">
    <w:abstractNumId w:val="8"/>
  </w:num>
  <w:num w:numId="69" w16cid:durableId="2068675180">
    <w:abstractNumId w:val="55"/>
  </w:num>
  <w:num w:numId="70" w16cid:durableId="1716126762">
    <w:abstractNumId w:val="75"/>
  </w:num>
  <w:num w:numId="71" w16cid:durableId="645624837">
    <w:abstractNumId w:val="54"/>
  </w:num>
  <w:num w:numId="72" w16cid:durableId="898907493">
    <w:abstractNumId w:val="44"/>
  </w:num>
  <w:num w:numId="73" w16cid:durableId="586302583">
    <w:abstractNumId w:val="62"/>
  </w:num>
  <w:num w:numId="74" w16cid:durableId="777287824">
    <w:abstractNumId w:val="51"/>
  </w:num>
  <w:num w:numId="75" w16cid:durableId="1335494454">
    <w:abstractNumId w:val="2"/>
  </w:num>
  <w:num w:numId="76" w16cid:durableId="80375242">
    <w:abstractNumId w:val="21"/>
  </w:num>
  <w:num w:numId="77" w16cid:durableId="239142138">
    <w:abstractNumId w:val="16"/>
  </w:num>
  <w:num w:numId="78" w16cid:durableId="1435588632">
    <w:abstractNumId w:val="76"/>
  </w:num>
  <w:num w:numId="79" w16cid:durableId="1292249455">
    <w:abstractNumId w:val="57"/>
  </w:num>
  <w:num w:numId="80" w16cid:durableId="1411004139">
    <w:abstractNumId w:val="22"/>
  </w:num>
  <w:num w:numId="81" w16cid:durableId="610934441">
    <w:abstractNumId w:val="68"/>
  </w:num>
  <w:num w:numId="82" w16cid:durableId="2053074546">
    <w:abstractNumId w:val="38"/>
  </w:num>
  <w:num w:numId="83" w16cid:durableId="1542473953">
    <w:abstractNumId w:val="47"/>
  </w:num>
  <w:num w:numId="84" w16cid:durableId="973871133">
    <w:abstractNumId w:val="27"/>
  </w:num>
  <w:num w:numId="85" w16cid:durableId="1014572682">
    <w:abstractNumId w:val="65"/>
  </w:num>
  <w:num w:numId="86" w16cid:durableId="1053889126">
    <w:abstractNumId w:val="72"/>
  </w:num>
  <w:num w:numId="87" w16cid:durableId="2119130956">
    <w:abstractNumId w:val="26"/>
  </w:num>
  <w:num w:numId="88" w16cid:durableId="457063880">
    <w:abstractNumId w:val="20"/>
  </w:num>
  <w:num w:numId="89" w16cid:durableId="295067834">
    <w:abstractNumId w:val="4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activeWritingStyle w:appName="MSWord" w:lang="es-AR" w:vendorID="64" w:dllVersion="6" w:nlCheck="1" w:checkStyle="1"/>
  <w:activeWritingStyle w:appName="MSWord" w:lang="en-IN" w:vendorID="64" w:dllVersion="6" w:nlCheck="1" w:checkStyle="1"/>
  <w:activeWritingStyle w:appName="MSWord" w:lang="en-IN" w:vendorID="64" w:dllVersion="4096" w:nlCheck="1" w:checkStyle="0"/>
  <w:activeWritingStyle w:appName="MSWord" w:lang="es-AR" w:vendorID="64" w:dllVersion="4096" w:nlCheck="1" w:checkStyle="0"/>
  <w:activeWritingStyle w:appName="MSWord" w:lang="da-DK" w:vendorID="64" w:dllVersion="4096" w:nlCheck="1" w:checkStyle="0"/>
  <w:activeWritingStyle w:appName="MSWord" w:lang="de-DE" w:vendorID="64" w:dllVersion="4096" w:nlCheck="1" w:checkStyle="0"/>
  <w:activeWritingStyle w:appName="MSWord" w:lang="pt-BR" w:vendorID="64" w:dllVersion="4096" w:nlCheck="1" w:checkStyle="0"/>
  <w:activeWritingStyle w:appName="MSWord" w:lang="fr-CA" w:vendorID="64" w:dllVersion="4096" w:nlCheck="1" w:checkStyle="0"/>
  <w:activeWritingStyle w:appName="MSWord" w:lang="en-IN" w:vendorID="64" w:dllVersion="0" w:nlCheck="1" w:checkStyle="0"/>
  <w:activeWritingStyle w:appName="MSWord" w:lang="es-AR" w:vendorID="64" w:dllVersion="0" w:nlCheck="1" w:checkStyle="0"/>
  <w:activeWritingStyle w:appName="MSWord" w:lang="fr-FR"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3"/>
    <w:rsid w:val="00000248"/>
    <w:rsid w:val="00000DD8"/>
    <w:rsid w:val="00000FFC"/>
    <w:rsid w:val="000011D5"/>
    <w:rsid w:val="00001A58"/>
    <w:rsid w:val="0000218B"/>
    <w:rsid w:val="000026E0"/>
    <w:rsid w:val="000030B7"/>
    <w:rsid w:val="000031A5"/>
    <w:rsid w:val="00003533"/>
    <w:rsid w:val="00003ABE"/>
    <w:rsid w:val="00003C01"/>
    <w:rsid w:val="000042C6"/>
    <w:rsid w:val="00005B2F"/>
    <w:rsid w:val="00005C2D"/>
    <w:rsid w:val="000063E4"/>
    <w:rsid w:val="00006770"/>
    <w:rsid w:val="0000681B"/>
    <w:rsid w:val="000069BC"/>
    <w:rsid w:val="00007266"/>
    <w:rsid w:val="000072DF"/>
    <w:rsid w:val="000072ED"/>
    <w:rsid w:val="00010566"/>
    <w:rsid w:val="00010DEA"/>
    <w:rsid w:val="00011669"/>
    <w:rsid w:val="00011986"/>
    <w:rsid w:val="00011C05"/>
    <w:rsid w:val="00011FB6"/>
    <w:rsid w:val="00012F1B"/>
    <w:rsid w:val="0001365B"/>
    <w:rsid w:val="00013DBC"/>
    <w:rsid w:val="00013E0F"/>
    <w:rsid w:val="0001440E"/>
    <w:rsid w:val="00014EDD"/>
    <w:rsid w:val="0001536C"/>
    <w:rsid w:val="000155B6"/>
    <w:rsid w:val="00015ABE"/>
    <w:rsid w:val="0001657C"/>
    <w:rsid w:val="000201A5"/>
    <w:rsid w:val="0002047B"/>
    <w:rsid w:val="00021333"/>
    <w:rsid w:val="00021A94"/>
    <w:rsid w:val="00021A97"/>
    <w:rsid w:val="00021C0B"/>
    <w:rsid w:val="000223A6"/>
    <w:rsid w:val="000223B5"/>
    <w:rsid w:val="00022DFB"/>
    <w:rsid w:val="000230C6"/>
    <w:rsid w:val="0002356A"/>
    <w:rsid w:val="000237E7"/>
    <w:rsid w:val="00023C03"/>
    <w:rsid w:val="0002460C"/>
    <w:rsid w:val="00024810"/>
    <w:rsid w:val="00024C70"/>
    <w:rsid w:val="00024DDE"/>
    <w:rsid w:val="000253FF"/>
    <w:rsid w:val="00025749"/>
    <w:rsid w:val="00025B86"/>
    <w:rsid w:val="00025BD3"/>
    <w:rsid w:val="00025DDA"/>
    <w:rsid w:val="00026264"/>
    <w:rsid w:val="000264E3"/>
    <w:rsid w:val="000265FD"/>
    <w:rsid w:val="0002724B"/>
    <w:rsid w:val="00027FB0"/>
    <w:rsid w:val="00030449"/>
    <w:rsid w:val="00030618"/>
    <w:rsid w:val="00030FB1"/>
    <w:rsid w:val="00030FED"/>
    <w:rsid w:val="00031339"/>
    <w:rsid w:val="00031758"/>
    <w:rsid w:val="00031C7F"/>
    <w:rsid w:val="0003204D"/>
    <w:rsid w:val="00032464"/>
    <w:rsid w:val="00032A03"/>
    <w:rsid w:val="00032B46"/>
    <w:rsid w:val="00033138"/>
    <w:rsid w:val="00033476"/>
    <w:rsid w:val="0003379B"/>
    <w:rsid w:val="00033DF9"/>
    <w:rsid w:val="000341BD"/>
    <w:rsid w:val="00034D91"/>
    <w:rsid w:val="00035ED9"/>
    <w:rsid w:val="00036A44"/>
    <w:rsid w:val="00036ED3"/>
    <w:rsid w:val="0003778E"/>
    <w:rsid w:val="00037FC1"/>
    <w:rsid w:val="00040088"/>
    <w:rsid w:val="00040097"/>
    <w:rsid w:val="000402F6"/>
    <w:rsid w:val="000408B7"/>
    <w:rsid w:val="00040EDA"/>
    <w:rsid w:val="000416BE"/>
    <w:rsid w:val="00041759"/>
    <w:rsid w:val="00041A96"/>
    <w:rsid w:val="0004250F"/>
    <w:rsid w:val="000429F3"/>
    <w:rsid w:val="0004339F"/>
    <w:rsid w:val="00043496"/>
    <w:rsid w:val="00043911"/>
    <w:rsid w:val="00043C20"/>
    <w:rsid w:val="00043EE5"/>
    <w:rsid w:val="00044033"/>
    <w:rsid w:val="00044429"/>
    <w:rsid w:val="00044658"/>
    <w:rsid w:val="00044742"/>
    <w:rsid w:val="00044C6A"/>
    <w:rsid w:val="00044CF8"/>
    <w:rsid w:val="00045036"/>
    <w:rsid w:val="00045A9C"/>
    <w:rsid w:val="00045B7A"/>
    <w:rsid w:val="00045FC3"/>
    <w:rsid w:val="000460D9"/>
    <w:rsid w:val="00046A46"/>
    <w:rsid w:val="00046FDB"/>
    <w:rsid w:val="00047864"/>
    <w:rsid w:val="000478F9"/>
    <w:rsid w:val="00050093"/>
    <w:rsid w:val="000501B3"/>
    <w:rsid w:val="000505CE"/>
    <w:rsid w:val="00050A45"/>
    <w:rsid w:val="0005178B"/>
    <w:rsid w:val="0005198B"/>
    <w:rsid w:val="0005203F"/>
    <w:rsid w:val="00052360"/>
    <w:rsid w:val="0005263C"/>
    <w:rsid w:val="00052CCF"/>
    <w:rsid w:val="0005300C"/>
    <w:rsid w:val="00053154"/>
    <w:rsid w:val="000532F3"/>
    <w:rsid w:val="0005349A"/>
    <w:rsid w:val="000537D8"/>
    <w:rsid w:val="00053822"/>
    <w:rsid w:val="000546D1"/>
    <w:rsid w:val="00054B76"/>
    <w:rsid w:val="00054D1C"/>
    <w:rsid w:val="00055716"/>
    <w:rsid w:val="00055D49"/>
    <w:rsid w:val="000563EE"/>
    <w:rsid w:val="00056774"/>
    <w:rsid w:val="00056E42"/>
    <w:rsid w:val="00056FF5"/>
    <w:rsid w:val="00057063"/>
    <w:rsid w:val="00057166"/>
    <w:rsid w:val="00057233"/>
    <w:rsid w:val="00057290"/>
    <w:rsid w:val="00057347"/>
    <w:rsid w:val="0005746C"/>
    <w:rsid w:val="00057C73"/>
    <w:rsid w:val="00060180"/>
    <w:rsid w:val="000608C8"/>
    <w:rsid w:val="000608DD"/>
    <w:rsid w:val="00060914"/>
    <w:rsid w:val="000609E6"/>
    <w:rsid w:val="00060A25"/>
    <w:rsid w:val="00060C99"/>
    <w:rsid w:val="00060D4A"/>
    <w:rsid w:val="000614AE"/>
    <w:rsid w:val="00061632"/>
    <w:rsid w:val="00061D82"/>
    <w:rsid w:val="000627CB"/>
    <w:rsid w:val="000629E6"/>
    <w:rsid w:val="00062B1B"/>
    <w:rsid w:val="0006321D"/>
    <w:rsid w:val="00063ADE"/>
    <w:rsid w:val="00063EFD"/>
    <w:rsid w:val="00064803"/>
    <w:rsid w:val="00064F84"/>
    <w:rsid w:val="0006517A"/>
    <w:rsid w:val="0006533E"/>
    <w:rsid w:val="0006582E"/>
    <w:rsid w:val="00066475"/>
    <w:rsid w:val="000665EE"/>
    <w:rsid w:val="00066C09"/>
    <w:rsid w:val="0006700F"/>
    <w:rsid w:val="0006731E"/>
    <w:rsid w:val="00067594"/>
    <w:rsid w:val="00067D0E"/>
    <w:rsid w:val="00067EED"/>
    <w:rsid w:val="0007068D"/>
    <w:rsid w:val="000707B6"/>
    <w:rsid w:val="00070AD4"/>
    <w:rsid w:val="00070DAF"/>
    <w:rsid w:val="0007110E"/>
    <w:rsid w:val="00071150"/>
    <w:rsid w:val="000714DD"/>
    <w:rsid w:val="000719E4"/>
    <w:rsid w:val="00071B49"/>
    <w:rsid w:val="00071B76"/>
    <w:rsid w:val="00071F96"/>
    <w:rsid w:val="00072582"/>
    <w:rsid w:val="00072850"/>
    <w:rsid w:val="00072D58"/>
    <w:rsid w:val="000733B2"/>
    <w:rsid w:val="000735DF"/>
    <w:rsid w:val="00073F66"/>
    <w:rsid w:val="00074980"/>
    <w:rsid w:val="000757E9"/>
    <w:rsid w:val="00075C17"/>
    <w:rsid w:val="00075F27"/>
    <w:rsid w:val="000762A6"/>
    <w:rsid w:val="0007631B"/>
    <w:rsid w:val="000764BF"/>
    <w:rsid w:val="000769D0"/>
    <w:rsid w:val="00076EBB"/>
    <w:rsid w:val="00077177"/>
    <w:rsid w:val="000772D0"/>
    <w:rsid w:val="000772F4"/>
    <w:rsid w:val="00077AA9"/>
    <w:rsid w:val="000800D3"/>
    <w:rsid w:val="00080169"/>
    <w:rsid w:val="000804E4"/>
    <w:rsid w:val="000805BC"/>
    <w:rsid w:val="000806E2"/>
    <w:rsid w:val="00080B30"/>
    <w:rsid w:val="00080CD2"/>
    <w:rsid w:val="00080DAC"/>
    <w:rsid w:val="00081850"/>
    <w:rsid w:val="00081B11"/>
    <w:rsid w:val="00082B84"/>
    <w:rsid w:val="00083AFF"/>
    <w:rsid w:val="000845F1"/>
    <w:rsid w:val="00084A1E"/>
    <w:rsid w:val="000850C2"/>
    <w:rsid w:val="00085E2D"/>
    <w:rsid w:val="00086433"/>
    <w:rsid w:val="0008700E"/>
    <w:rsid w:val="0008734A"/>
    <w:rsid w:val="000879EC"/>
    <w:rsid w:val="00087B2F"/>
    <w:rsid w:val="00087D7C"/>
    <w:rsid w:val="00087F60"/>
    <w:rsid w:val="000905EB"/>
    <w:rsid w:val="00090B77"/>
    <w:rsid w:val="00091377"/>
    <w:rsid w:val="00091669"/>
    <w:rsid w:val="0009175D"/>
    <w:rsid w:val="000919A2"/>
    <w:rsid w:val="0009209D"/>
    <w:rsid w:val="0009269B"/>
    <w:rsid w:val="00092AB3"/>
    <w:rsid w:val="00092F0F"/>
    <w:rsid w:val="00093022"/>
    <w:rsid w:val="00093627"/>
    <w:rsid w:val="0009394B"/>
    <w:rsid w:val="00093EF5"/>
    <w:rsid w:val="000944F0"/>
    <w:rsid w:val="0009496C"/>
    <w:rsid w:val="000950B3"/>
    <w:rsid w:val="00095318"/>
    <w:rsid w:val="00095494"/>
    <w:rsid w:val="000959CB"/>
    <w:rsid w:val="00095C3C"/>
    <w:rsid w:val="00096404"/>
    <w:rsid w:val="000969DF"/>
    <w:rsid w:val="00096AF8"/>
    <w:rsid w:val="00096F8E"/>
    <w:rsid w:val="000976DE"/>
    <w:rsid w:val="000A098D"/>
    <w:rsid w:val="000A0AAD"/>
    <w:rsid w:val="000A14ED"/>
    <w:rsid w:val="000A1731"/>
    <w:rsid w:val="000A223C"/>
    <w:rsid w:val="000A30D3"/>
    <w:rsid w:val="000A3C52"/>
    <w:rsid w:val="000A4446"/>
    <w:rsid w:val="000A4448"/>
    <w:rsid w:val="000A4AE2"/>
    <w:rsid w:val="000A51A4"/>
    <w:rsid w:val="000A569C"/>
    <w:rsid w:val="000A56D3"/>
    <w:rsid w:val="000A5D6E"/>
    <w:rsid w:val="000A626B"/>
    <w:rsid w:val="000A63F1"/>
    <w:rsid w:val="000A6E7F"/>
    <w:rsid w:val="000A75B4"/>
    <w:rsid w:val="000A7722"/>
    <w:rsid w:val="000A7DDD"/>
    <w:rsid w:val="000A7E0C"/>
    <w:rsid w:val="000B006E"/>
    <w:rsid w:val="000B0C9A"/>
    <w:rsid w:val="000B0CED"/>
    <w:rsid w:val="000B121B"/>
    <w:rsid w:val="000B16E6"/>
    <w:rsid w:val="000B18F8"/>
    <w:rsid w:val="000B1AB5"/>
    <w:rsid w:val="000B1EDE"/>
    <w:rsid w:val="000B25A6"/>
    <w:rsid w:val="000B2EDD"/>
    <w:rsid w:val="000B30ED"/>
    <w:rsid w:val="000B426E"/>
    <w:rsid w:val="000B4612"/>
    <w:rsid w:val="000B47AA"/>
    <w:rsid w:val="000B4A66"/>
    <w:rsid w:val="000B50F1"/>
    <w:rsid w:val="000B57F6"/>
    <w:rsid w:val="000B631E"/>
    <w:rsid w:val="000B6586"/>
    <w:rsid w:val="000B6EC1"/>
    <w:rsid w:val="000B7AC8"/>
    <w:rsid w:val="000C0609"/>
    <w:rsid w:val="000C08F7"/>
    <w:rsid w:val="000C0EE7"/>
    <w:rsid w:val="000C15C7"/>
    <w:rsid w:val="000C1AB8"/>
    <w:rsid w:val="000C1EE3"/>
    <w:rsid w:val="000C21A0"/>
    <w:rsid w:val="000C28D9"/>
    <w:rsid w:val="000C37B8"/>
    <w:rsid w:val="000C43C3"/>
    <w:rsid w:val="000C4617"/>
    <w:rsid w:val="000C4992"/>
    <w:rsid w:val="000C4AC7"/>
    <w:rsid w:val="000C4DB2"/>
    <w:rsid w:val="000C505D"/>
    <w:rsid w:val="000C52DC"/>
    <w:rsid w:val="000C59B7"/>
    <w:rsid w:val="000C5A6F"/>
    <w:rsid w:val="000C5ABD"/>
    <w:rsid w:val="000C5C21"/>
    <w:rsid w:val="000C5D21"/>
    <w:rsid w:val="000C5D23"/>
    <w:rsid w:val="000C6390"/>
    <w:rsid w:val="000C6557"/>
    <w:rsid w:val="000C66F1"/>
    <w:rsid w:val="000C6884"/>
    <w:rsid w:val="000C7658"/>
    <w:rsid w:val="000C7F3C"/>
    <w:rsid w:val="000D01E6"/>
    <w:rsid w:val="000D0506"/>
    <w:rsid w:val="000D0BB0"/>
    <w:rsid w:val="000D0DEB"/>
    <w:rsid w:val="000D121E"/>
    <w:rsid w:val="000D16BE"/>
    <w:rsid w:val="000D2A9F"/>
    <w:rsid w:val="000D2EDE"/>
    <w:rsid w:val="000D358D"/>
    <w:rsid w:val="000D3C7F"/>
    <w:rsid w:val="000D3FCA"/>
    <w:rsid w:val="000D46AC"/>
    <w:rsid w:val="000D52D4"/>
    <w:rsid w:val="000D540D"/>
    <w:rsid w:val="000D550A"/>
    <w:rsid w:val="000D5A3C"/>
    <w:rsid w:val="000D6185"/>
    <w:rsid w:val="000D628E"/>
    <w:rsid w:val="000D72EF"/>
    <w:rsid w:val="000D7A42"/>
    <w:rsid w:val="000D7AED"/>
    <w:rsid w:val="000D7DBB"/>
    <w:rsid w:val="000E020D"/>
    <w:rsid w:val="000E0636"/>
    <w:rsid w:val="000E0714"/>
    <w:rsid w:val="000E0864"/>
    <w:rsid w:val="000E08B1"/>
    <w:rsid w:val="000E0A1B"/>
    <w:rsid w:val="000E0CC0"/>
    <w:rsid w:val="000E0F8A"/>
    <w:rsid w:val="000E172D"/>
    <w:rsid w:val="000E25B4"/>
    <w:rsid w:val="000E2A9D"/>
    <w:rsid w:val="000E2CE9"/>
    <w:rsid w:val="000E30F9"/>
    <w:rsid w:val="000E31F6"/>
    <w:rsid w:val="000E3880"/>
    <w:rsid w:val="000E3944"/>
    <w:rsid w:val="000E3A7D"/>
    <w:rsid w:val="000E3C41"/>
    <w:rsid w:val="000E3F14"/>
    <w:rsid w:val="000E4197"/>
    <w:rsid w:val="000E4757"/>
    <w:rsid w:val="000E479A"/>
    <w:rsid w:val="000E47AC"/>
    <w:rsid w:val="000E5F38"/>
    <w:rsid w:val="000E645D"/>
    <w:rsid w:val="000E6DCA"/>
    <w:rsid w:val="000E75CA"/>
    <w:rsid w:val="000E7A4A"/>
    <w:rsid w:val="000F085A"/>
    <w:rsid w:val="000F0899"/>
    <w:rsid w:val="000F0A13"/>
    <w:rsid w:val="000F0C28"/>
    <w:rsid w:val="000F153B"/>
    <w:rsid w:val="000F1894"/>
    <w:rsid w:val="000F23A4"/>
    <w:rsid w:val="000F2409"/>
    <w:rsid w:val="000F2788"/>
    <w:rsid w:val="000F2DF5"/>
    <w:rsid w:val="000F3211"/>
    <w:rsid w:val="000F360C"/>
    <w:rsid w:val="000F3FA2"/>
    <w:rsid w:val="000F4508"/>
    <w:rsid w:val="000F55E1"/>
    <w:rsid w:val="000F5B80"/>
    <w:rsid w:val="000F6B92"/>
    <w:rsid w:val="000F6C0E"/>
    <w:rsid w:val="000F6CFE"/>
    <w:rsid w:val="000F6E35"/>
    <w:rsid w:val="000F6ECB"/>
    <w:rsid w:val="000F70A9"/>
    <w:rsid w:val="000F70DC"/>
    <w:rsid w:val="000F71DB"/>
    <w:rsid w:val="000F73B2"/>
    <w:rsid w:val="000F7479"/>
    <w:rsid w:val="000F78F0"/>
    <w:rsid w:val="000F7A42"/>
    <w:rsid w:val="000F7FEB"/>
    <w:rsid w:val="00100063"/>
    <w:rsid w:val="00100273"/>
    <w:rsid w:val="001009CC"/>
    <w:rsid w:val="00100CF5"/>
    <w:rsid w:val="00101057"/>
    <w:rsid w:val="00101504"/>
    <w:rsid w:val="00101670"/>
    <w:rsid w:val="00101C06"/>
    <w:rsid w:val="00101EA3"/>
    <w:rsid w:val="00102316"/>
    <w:rsid w:val="0010261A"/>
    <w:rsid w:val="0010292F"/>
    <w:rsid w:val="00102B9E"/>
    <w:rsid w:val="001030E7"/>
    <w:rsid w:val="00103336"/>
    <w:rsid w:val="00103D35"/>
    <w:rsid w:val="0010434F"/>
    <w:rsid w:val="00104493"/>
    <w:rsid w:val="001049FE"/>
    <w:rsid w:val="00105DD6"/>
    <w:rsid w:val="00105E7C"/>
    <w:rsid w:val="00105FBB"/>
    <w:rsid w:val="001060DF"/>
    <w:rsid w:val="00106125"/>
    <w:rsid w:val="00106552"/>
    <w:rsid w:val="00106A04"/>
    <w:rsid w:val="00106AF3"/>
    <w:rsid w:val="00106C51"/>
    <w:rsid w:val="001071C2"/>
    <w:rsid w:val="00107C0F"/>
    <w:rsid w:val="00107FDD"/>
    <w:rsid w:val="0011011F"/>
    <w:rsid w:val="0011058C"/>
    <w:rsid w:val="0011085E"/>
    <w:rsid w:val="001108BE"/>
    <w:rsid w:val="00110952"/>
    <w:rsid w:val="00110F48"/>
    <w:rsid w:val="001118B8"/>
    <w:rsid w:val="00111B9F"/>
    <w:rsid w:val="00111E13"/>
    <w:rsid w:val="00111FFC"/>
    <w:rsid w:val="00112B14"/>
    <w:rsid w:val="00113358"/>
    <w:rsid w:val="00113A57"/>
    <w:rsid w:val="00113E83"/>
    <w:rsid w:val="001146FF"/>
    <w:rsid w:val="0011492F"/>
    <w:rsid w:val="00114C9A"/>
    <w:rsid w:val="00115D0C"/>
    <w:rsid w:val="0011601C"/>
    <w:rsid w:val="001169F2"/>
    <w:rsid w:val="00116A22"/>
    <w:rsid w:val="00116B8B"/>
    <w:rsid w:val="001171A8"/>
    <w:rsid w:val="0011723C"/>
    <w:rsid w:val="001173E7"/>
    <w:rsid w:val="0011785D"/>
    <w:rsid w:val="00117F30"/>
    <w:rsid w:val="0012024B"/>
    <w:rsid w:val="001206AA"/>
    <w:rsid w:val="001208C5"/>
    <w:rsid w:val="00121228"/>
    <w:rsid w:val="00121982"/>
    <w:rsid w:val="00121A97"/>
    <w:rsid w:val="00121C58"/>
    <w:rsid w:val="00121EA1"/>
    <w:rsid w:val="0012279D"/>
    <w:rsid w:val="0012291A"/>
    <w:rsid w:val="0012347C"/>
    <w:rsid w:val="0012367A"/>
    <w:rsid w:val="00123B94"/>
    <w:rsid w:val="00123DFB"/>
    <w:rsid w:val="0012409E"/>
    <w:rsid w:val="001248EA"/>
    <w:rsid w:val="001250F4"/>
    <w:rsid w:val="001258AB"/>
    <w:rsid w:val="00125AA7"/>
    <w:rsid w:val="00125D7E"/>
    <w:rsid w:val="0012635E"/>
    <w:rsid w:val="001263EB"/>
    <w:rsid w:val="00126614"/>
    <w:rsid w:val="0012693B"/>
    <w:rsid w:val="00126C9F"/>
    <w:rsid w:val="00127AD0"/>
    <w:rsid w:val="00127EF2"/>
    <w:rsid w:val="00130454"/>
    <w:rsid w:val="00130752"/>
    <w:rsid w:val="00131D9D"/>
    <w:rsid w:val="001321D8"/>
    <w:rsid w:val="001322C2"/>
    <w:rsid w:val="00132659"/>
    <w:rsid w:val="001326EF"/>
    <w:rsid w:val="00132834"/>
    <w:rsid w:val="00132BE8"/>
    <w:rsid w:val="001330D3"/>
    <w:rsid w:val="00133541"/>
    <w:rsid w:val="001339B7"/>
    <w:rsid w:val="00133B1A"/>
    <w:rsid w:val="001340AD"/>
    <w:rsid w:val="0013466F"/>
    <w:rsid w:val="001348B6"/>
    <w:rsid w:val="0013490A"/>
    <w:rsid w:val="00134967"/>
    <w:rsid w:val="00135367"/>
    <w:rsid w:val="00135A21"/>
    <w:rsid w:val="00135D60"/>
    <w:rsid w:val="00136123"/>
    <w:rsid w:val="00136622"/>
    <w:rsid w:val="0013747D"/>
    <w:rsid w:val="0013763E"/>
    <w:rsid w:val="001378D7"/>
    <w:rsid w:val="00137C5E"/>
    <w:rsid w:val="00140EBD"/>
    <w:rsid w:val="00141339"/>
    <w:rsid w:val="00142210"/>
    <w:rsid w:val="00142C60"/>
    <w:rsid w:val="00143837"/>
    <w:rsid w:val="00143964"/>
    <w:rsid w:val="00143D45"/>
    <w:rsid w:val="00145093"/>
    <w:rsid w:val="001450A8"/>
    <w:rsid w:val="001451EC"/>
    <w:rsid w:val="00145709"/>
    <w:rsid w:val="00145732"/>
    <w:rsid w:val="00146153"/>
    <w:rsid w:val="00146BBE"/>
    <w:rsid w:val="001475D8"/>
    <w:rsid w:val="001476BC"/>
    <w:rsid w:val="001478DA"/>
    <w:rsid w:val="00147E5F"/>
    <w:rsid w:val="00150A03"/>
    <w:rsid w:val="00150BEC"/>
    <w:rsid w:val="001513B6"/>
    <w:rsid w:val="001513D9"/>
    <w:rsid w:val="00151AEA"/>
    <w:rsid w:val="00151ECF"/>
    <w:rsid w:val="00152577"/>
    <w:rsid w:val="00152799"/>
    <w:rsid w:val="0015339F"/>
    <w:rsid w:val="00153A32"/>
    <w:rsid w:val="00154096"/>
    <w:rsid w:val="0015434D"/>
    <w:rsid w:val="001544F8"/>
    <w:rsid w:val="00155972"/>
    <w:rsid w:val="00155C1A"/>
    <w:rsid w:val="0015612F"/>
    <w:rsid w:val="00156894"/>
    <w:rsid w:val="0015722A"/>
    <w:rsid w:val="001575D1"/>
    <w:rsid w:val="001608DF"/>
    <w:rsid w:val="00160CC0"/>
    <w:rsid w:val="00162A43"/>
    <w:rsid w:val="001631FA"/>
    <w:rsid w:val="00163536"/>
    <w:rsid w:val="00164036"/>
    <w:rsid w:val="00164239"/>
    <w:rsid w:val="00164A25"/>
    <w:rsid w:val="00164B0E"/>
    <w:rsid w:val="00165507"/>
    <w:rsid w:val="001657FB"/>
    <w:rsid w:val="001658D4"/>
    <w:rsid w:val="00165911"/>
    <w:rsid w:val="00165AF7"/>
    <w:rsid w:val="00165C45"/>
    <w:rsid w:val="00166878"/>
    <w:rsid w:val="00166B55"/>
    <w:rsid w:val="00166BEF"/>
    <w:rsid w:val="0016726A"/>
    <w:rsid w:val="00167AED"/>
    <w:rsid w:val="00167ED2"/>
    <w:rsid w:val="0017070C"/>
    <w:rsid w:val="00170853"/>
    <w:rsid w:val="00170CBA"/>
    <w:rsid w:val="001710E4"/>
    <w:rsid w:val="00171722"/>
    <w:rsid w:val="00171A57"/>
    <w:rsid w:val="00171D12"/>
    <w:rsid w:val="00171E8B"/>
    <w:rsid w:val="001721AB"/>
    <w:rsid w:val="001728DC"/>
    <w:rsid w:val="00173153"/>
    <w:rsid w:val="001733BD"/>
    <w:rsid w:val="0017387F"/>
    <w:rsid w:val="00173AF2"/>
    <w:rsid w:val="00173F55"/>
    <w:rsid w:val="00174003"/>
    <w:rsid w:val="001742F7"/>
    <w:rsid w:val="001745B4"/>
    <w:rsid w:val="0017465A"/>
    <w:rsid w:val="00174A0B"/>
    <w:rsid w:val="00174E7C"/>
    <w:rsid w:val="00175104"/>
    <w:rsid w:val="00175314"/>
    <w:rsid w:val="0017534F"/>
    <w:rsid w:val="001755F7"/>
    <w:rsid w:val="00175B96"/>
    <w:rsid w:val="00177470"/>
    <w:rsid w:val="00177A5B"/>
    <w:rsid w:val="00177C51"/>
    <w:rsid w:val="00177D0C"/>
    <w:rsid w:val="00180605"/>
    <w:rsid w:val="001806AF"/>
    <w:rsid w:val="001810B1"/>
    <w:rsid w:val="001816DA"/>
    <w:rsid w:val="001818B7"/>
    <w:rsid w:val="00182004"/>
    <w:rsid w:val="0018222C"/>
    <w:rsid w:val="00182549"/>
    <w:rsid w:val="001826DA"/>
    <w:rsid w:val="001828BA"/>
    <w:rsid w:val="00183532"/>
    <w:rsid w:val="00183CF4"/>
    <w:rsid w:val="00183D7C"/>
    <w:rsid w:val="00183F53"/>
    <w:rsid w:val="00184311"/>
    <w:rsid w:val="0018454E"/>
    <w:rsid w:val="0018487F"/>
    <w:rsid w:val="00184B01"/>
    <w:rsid w:val="00184EC8"/>
    <w:rsid w:val="00185067"/>
    <w:rsid w:val="001853C5"/>
    <w:rsid w:val="00186C29"/>
    <w:rsid w:val="00187DB3"/>
    <w:rsid w:val="001902D6"/>
    <w:rsid w:val="001903C9"/>
    <w:rsid w:val="00190864"/>
    <w:rsid w:val="00191708"/>
    <w:rsid w:val="001918BB"/>
    <w:rsid w:val="00192509"/>
    <w:rsid w:val="00192DCB"/>
    <w:rsid w:val="001930E3"/>
    <w:rsid w:val="001939E1"/>
    <w:rsid w:val="00194178"/>
    <w:rsid w:val="001947CC"/>
    <w:rsid w:val="00194EA1"/>
    <w:rsid w:val="0019505A"/>
    <w:rsid w:val="00195EDB"/>
    <w:rsid w:val="00196B51"/>
    <w:rsid w:val="00196D22"/>
    <w:rsid w:val="0019713B"/>
    <w:rsid w:val="00197294"/>
    <w:rsid w:val="001972F9"/>
    <w:rsid w:val="001976C2"/>
    <w:rsid w:val="0019796E"/>
    <w:rsid w:val="00197C27"/>
    <w:rsid w:val="00197F0C"/>
    <w:rsid w:val="001A0074"/>
    <w:rsid w:val="001A0547"/>
    <w:rsid w:val="001A089A"/>
    <w:rsid w:val="001A0DA2"/>
    <w:rsid w:val="001A155B"/>
    <w:rsid w:val="001A17FD"/>
    <w:rsid w:val="001A1D15"/>
    <w:rsid w:val="001A1D50"/>
    <w:rsid w:val="001A1E2B"/>
    <w:rsid w:val="001A264C"/>
    <w:rsid w:val="001A2B43"/>
    <w:rsid w:val="001A31E8"/>
    <w:rsid w:val="001A3498"/>
    <w:rsid w:val="001A36B6"/>
    <w:rsid w:val="001A4333"/>
    <w:rsid w:val="001A4750"/>
    <w:rsid w:val="001A493B"/>
    <w:rsid w:val="001A4AAA"/>
    <w:rsid w:val="001A4D1D"/>
    <w:rsid w:val="001A4F74"/>
    <w:rsid w:val="001A5290"/>
    <w:rsid w:val="001A5B34"/>
    <w:rsid w:val="001A5BE7"/>
    <w:rsid w:val="001A6564"/>
    <w:rsid w:val="001A73FB"/>
    <w:rsid w:val="001A79BE"/>
    <w:rsid w:val="001A79FB"/>
    <w:rsid w:val="001B0188"/>
    <w:rsid w:val="001B0293"/>
    <w:rsid w:val="001B09BF"/>
    <w:rsid w:val="001B0A2A"/>
    <w:rsid w:val="001B1054"/>
    <w:rsid w:val="001B132D"/>
    <w:rsid w:val="001B17D3"/>
    <w:rsid w:val="001B1F47"/>
    <w:rsid w:val="001B2401"/>
    <w:rsid w:val="001B2D52"/>
    <w:rsid w:val="001B2D6F"/>
    <w:rsid w:val="001B2DBC"/>
    <w:rsid w:val="001B322E"/>
    <w:rsid w:val="001B5053"/>
    <w:rsid w:val="001B51EA"/>
    <w:rsid w:val="001B5757"/>
    <w:rsid w:val="001B5D1A"/>
    <w:rsid w:val="001B65F3"/>
    <w:rsid w:val="001B6684"/>
    <w:rsid w:val="001B66C9"/>
    <w:rsid w:val="001B66E7"/>
    <w:rsid w:val="001B6726"/>
    <w:rsid w:val="001B6BC2"/>
    <w:rsid w:val="001B6CAC"/>
    <w:rsid w:val="001B6F03"/>
    <w:rsid w:val="001B7143"/>
    <w:rsid w:val="001B727D"/>
    <w:rsid w:val="001B74DC"/>
    <w:rsid w:val="001B75A2"/>
    <w:rsid w:val="001B7A29"/>
    <w:rsid w:val="001B7B40"/>
    <w:rsid w:val="001C03C7"/>
    <w:rsid w:val="001C13B0"/>
    <w:rsid w:val="001C186A"/>
    <w:rsid w:val="001C19CC"/>
    <w:rsid w:val="001C1B17"/>
    <w:rsid w:val="001C1B4B"/>
    <w:rsid w:val="001C21C2"/>
    <w:rsid w:val="001C27BD"/>
    <w:rsid w:val="001C2A35"/>
    <w:rsid w:val="001C2D64"/>
    <w:rsid w:val="001C3456"/>
    <w:rsid w:val="001C492D"/>
    <w:rsid w:val="001C4FD2"/>
    <w:rsid w:val="001C53EB"/>
    <w:rsid w:val="001C5B20"/>
    <w:rsid w:val="001C6332"/>
    <w:rsid w:val="001C6568"/>
    <w:rsid w:val="001C65C9"/>
    <w:rsid w:val="001C66D6"/>
    <w:rsid w:val="001C709E"/>
    <w:rsid w:val="001D01A8"/>
    <w:rsid w:val="001D1BCE"/>
    <w:rsid w:val="001D258D"/>
    <w:rsid w:val="001D2957"/>
    <w:rsid w:val="001D2E14"/>
    <w:rsid w:val="001D3A4A"/>
    <w:rsid w:val="001D3C74"/>
    <w:rsid w:val="001D441E"/>
    <w:rsid w:val="001D45A4"/>
    <w:rsid w:val="001D5383"/>
    <w:rsid w:val="001D6930"/>
    <w:rsid w:val="001D6DD5"/>
    <w:rsid w:val="001D6F27"/>
    <w:rsid w:val="001D768B"/>
    <w:rsid w:val="001D7B85"/>
    <w:rsid w:val="001E09C7"/>
    <w:rsid w:val="001E0F3B"/>
    <w:rsid w:val="001E106A"/>
    <w:rsid w:val="001E1383"/>
    <w:rsid w:val="001E1443"/>
    <w:rsid w:val="001E15D3"/>
    <w:rsid w:val="001E17B8"/>
    <w:rsid w:val="001E19FE"/>
    <w:rsid w:val="001E204E"/>
    <w:rsid w:val="001E22D7"/>
    <w:rsid w:val="001E2616"/>
    <w:rsid w:val="001E2C4D"/>
    <w:rsid w:val="001E2CB5"/>
    <w:rsid w:val="001E3BAD"/>
    <w:rsid w:val="001E3BB5"/>
    <w:rsid w:val="001E4994"/>
    <w:rsid w:val="001E4E32"/>
    <w:rsid w:val="001E53F0"/>
    <w:rsid w:val="001E55C5"/>
    <w:rsid w:val="001E5AEE"/>
    <w:rsid w:val="001E5FA8"/>
    <w:rsid w:val="001E5FD4"/>
    <w:rsid w:val="001E6A74"/>
    <w:rsid w:val="001E75D1"/>
    <w:rsid w:val="001E7C67"/>
    <w:rsid w:val="001F022C"/>
    <w:rsid w:val="001F0F05"/>
    <w:rsid w:val="001F10A7"/>
    <w:rsid w:val="001F1268"/>
    <w:rsid w:val="001F132A"/>
    <w:rsid w:val="001F159A"/>
    <w:rsid w:val="001F19DD"/>
    <w:rsid w:val="001F1CD0"/>
    <w:rsid w:val="001F1F45"/>
    <w:rsid w:val="001F210C"/>
    <w:rsid w:val="001F24B9"/>
    <w:rsid w:val="001F2670"/>
    <w:rsid w:val="001F28A5"/>
    <w:rsid w:val="001F2AD2"/>
    <w:rsid w:val="001F2DB6"/>
    <w:rsid w:val="001F32BE"/>
    <w:rsid w:val="001F3AE2"/>
    <w:rsid w:val="001F3AEE"/>
    <w:rsid w:val="001F40B7"/>
    <w:rsid w:val="001F44DA"/>
    <w:rsid w:val="001F4762"/>
    <w:rsid w:val="001F4825"/>
    <w:rsid w:val="001F4B85"/>
    <w:rsid w:val="001F54B6"/>
    <w:rsid w:val="001F5885"/>
    <w:rsid w:val="001F5AC3"/>
    <w:rsid w:val="001F5ECB"/>
    <w:rsid w:val="001F60B3"/>
    <w:rsid w:val="001F6194"/>
    <w:rsid w:val="001F6D27"/>
    <w:rsid w:val="001F733E"/>
    <w:rsid w:val="001F791D"/>
    <w:rsid w:val="001F7C1E"/>
    <w:rsid w:val="00200703"/>
    <w:rsid w:val="00200A6D"/>
    <w:rsid w:val="00200B3A"/>
    <w:rsid w:val="00200CC9"/>
    <w:rsid w:val="00200DBA"/>
    <w:rsid w:val="00201279"/>
    <w:rsid w:val="002016AE"/>
    <w:rsid w:val="00201837"/>
    <w:rsid w:val="002018C6"/>
    <w:rsid w:val="00201D7E"/>
    <w:rsid w:val="00201E74"/>
    <w:rsid w:val="002023A7"/>
    <w:rsid w:val="00202EC1"/>
    <w:rsid w:val="0020305A"/>
    <w:rsid w:val="002030E8"/>
    <w:rsid w:val="002035C0"/>
    <w:rsid w:val="00203CF8"/>
    <w:rsid w:val="00203D8D"/>
    <w:rsid w:val="00203E35"/>
    <w:rsid w:val="00203E79"/>
    <w:rsid w:val="002055D5"/>
    <w:rsid w:val="00206E93"/>
    <w:rsid w:val="002071AD"/>
    <w:rsid w:val="002073C4"/>
    <w:rsid w:val="002075BE"/>
    <w:rsid w:val="0020762E"/>
    <w:rsid w:val="0020775F"/>
    <w:rsid w:val="00207D8E"/>
    <w:rsid w:val="00210283"/>
    <w:rsid w:val="0021054A"/>
    <w:rsid w:val="0021096F"/>
    <w:rsid w:val="00210D70"/>
    <w:rsid w:val="002112EA"/>
    <w:rsid w:val="002113A5"/>
    <w:rsid w:val="002114DC"/>
    <w:rsid w:val="00211B71"/>
    <w:rsid w:val="00211F7E"/>
    <w:rsid w:val="00212BEB"/>
    <w:rsid w:val="002136A9"/>
    <w:rsid w:val="0021387D"/>
    <w:rsid w:val="00213A3C"/>
    <w:rsid w:val="00214271"/>
    <w:rsid w:val="00214924"/>
    <w:rsid w:val="00214972"/>
    <w:rsid w:val="00214B96"/>
    <w:rsid w:val="002151AF"/>
    <w:rsid w:val="002151E0"/>
    <w:rsid w:val="002151FA"/>
    <w:rsid w:val="00215204"/>
    <w:rsid w:val="00215456"/>
    <w:rsid w:val="0021598E"/>
    <w:rsid w:val="00215F01"/>
    <w:rsid w:val="00216BBB"/>
    <w:rsid w:val="00217419"/>
    <w:rsid w:val="0021788A"/>
    <w:rsid w:val="00217DCB"/>
    <w:rsid w:val="00217FC3"/>
    <w:rsid w:val="00220169"/>
    <w:rsid w:val="0022035C"/>
    <w:rsid w:val="0022055D"/>
    <w:rsid w:val="00220579"/>
    <w:rsid w:val="00220B1F"/>
    <w:rsid w:val="00220CA5"/>
    <w:rsid w:val="00220FFE"/>
    <w:rsid w:val="002214A5"/>
    <w:rsid w:val="0022185A"/>
    <w:rsid w:val="00221BE0"/>
    <w:rsid w:val="00221F35"/>
    <w:rsid w:val="00222106"/>
    <w:rsid w:val="0022313B"/>
    <w:rsid w:val="00223439"/>
    <w:rsid w:val="00224505"/>
    <w:rsid w:val="0022491F"/>
    <w:rsid w:val="00226111"/>
    <w:rsid w:val="002261DE"/>
    <w:rsid w:val="00226E09"/>
    <w:rsid w:val="00227801"/>
    <w:rsid w:val="00227A5E"/>
    <w:rsid w:val="0023051D"/>
    <w:rsid w:val="00230D4D"/>
    <w:rsid w:val="00230F42"/>
    <w:rsid w:val="00231CEB"/>
    <w:rsid w:val="00232017"/>
    <w:rsid w:val="002323C0"/>
    <w:rsid w:val="002323C7"/>
    <w:rsid w:val="002323E9"/>
    <w:rsid w:val="00232CDB"/>
    <w:rsid w:val="00232CDC"/>
    <w:rsid w:val="00233191"/>
    <w:rsid w:val="00233448"/>
    <w:rsid w:val="0023350D"/>
    <w:rsid w:val="00233808"/>
    <w:rsid w:val="002338A6"/>
    <w:rsid w:val="00233F52"/>
    <w:rsid w:val="002340A7"/>
    <w:rsid w:val="002341E2"/>
    <w:rsid w:val="002343BA"/>
    <w:rsid w:val="00235629"/>
    <w:rsid w:val="00235A99"/>
    <w:rsid w:val="00235D42"/>
    <w:rsid w:val="00235E67"/>
    <w:rsid w:val="00236456"/>
    <w:rsid w:val="002369AE"/>
    <w:rsid w:val="00237537"/>
    <w:rsid w:val="00237BDC"/>
    <w:rsid w:val="00237F65"/>
    <w:rsid w:val="0024018C"/>
    <w:rsid w:val="0024063B"/>
    <w:rsid w:val="00240A1C"/>
    <w:rsid w:val="0024129C"/>
    <w:rsid w:val="00241347"/>
    <w:rsid w:val="00241958"/>
    <w:rsid w:val="00241A7B"/>
    <w:rsid w:val="0024222D"/>
    <w:rsid w:val="0024244C"/>
    <w:rsid w:val="002424A5"/>
    <w:rsid w:val="00242A1C"/>
    <w:rsid w:val="00242A74"/>
    <w:rsid w:val="00243739"/>
    <w:rsid w:val="0024390B"/>
    <w:rsid w:val="00243D8D"/>
    <w:rsid w:val="002440DB"/>
    <w:rsid w:val="00244245"/>
    <w:rsid w:val="002445F1"/>
    <w:rsid w:val="002446BB"/>
    <w:rsid w:val="0024476C"/>
    <w:rsid w:val="00244F32"/>
    <w:rsid w:val="002453F6"/>
    <w:rsid w:val="00245547"/>
    <w:rsid w:val="00245666"/>
    <w:rsid w:val="002459E7"/>
    <w:rsid w:val="00246648"/>
    <w:rsid w:val="00246A3B"/>
    <w:rsid w:val="002471A1"/>
    <w:rsid w:val="0024751A"/>
    <w:rsid w:val="00247828"/>
    <w:rsid w:val="00247FDC"/>
    <w:rsid w:val="002500C8"/>
    <w:rsid w:val="00250286"/>
    <w:rsid w:val="002510FA"/>
    <w:rsid w:val="0025132F"/>
    <w:rsid w:val="00251B8D"/>
    <w:rsid w:val="0025248A"/>
    <w:rsid w:val="00253012"/>
    <w:rsid w:val="002549A8"/>
    <w:rsid w:val="0025528B"/>
    <w:rsid w:val="00255768"/>
    <w:rsid w:val="002558AE"/>
    <w:rsid w:val="00255CE5"/>
    <w:rsid w:val="002567E1"/>
    <w:rsid w:val="00256969"/>
    <w:rsid w:val="00257165"/>
    <w:rsid w:val="0025772F"/>
    <w:rsid w:val="0026013B"/>
    <w:rsid w:val="00260281"/>
    <w:rsid w:val="00260B4D"/>
    <w:rsid w:val="00261085"/>
    <w:rsid w:val="002619E2"/>
    <w:rsid w:val="00261AA2"/>
    <w:rsid w:val="00262018"/>
    <w:rsid w:val="00262226"/>
    <w:rsid w:val="0026254B"/>
    <w:rsid w:val="00262E42"/>
    <w:rsid w:val="00263283"/>
    <w:rsid w:val="00263995"/>
    <w:rsid w:val="002640F1"/>
    <w:rsid w:val="0026451B"/>
    <w:rsid w:val="0026497A"/>
    <w:rsid w:val="00264EFC"/>
    <w:rsid w:val="00264F7C"/>
    <w:rsid w:val="0026535F"/>
    <w:rsid w:val="002659D5"/>
    <w:rsid w:val="00265A53"/>
    <w:rsid w:val="00265EE4"/>
    <w:rsid w:val="00266330"/>
    <w:rsid w:val="00266679"/>
    <w:rsid w:val="00266A8F"/>
    <w:rsid w:val="00266B19"/>
    <w:rsid w:val="00267573"/>
    <w:rsid w:val="002677BF"/>
    <w:rsid w:val="00267D40"/>
    <w:rsid w:val="00270AB0"/>
    <w:rsid w:val="00272D2A"/>
    <w:rsid w:val="00272DBB"/>
    <w:rsid w:val="00273C1D"/>
    <w:rsid w:val="00274134"/>
    <w:rsid w:val="002742DF"/>
    <w:rsid w:val="002745E8"/>
    <w:rsid w:val="00274609"/>
    <w:rsid w:val="00274AF0"/>
    <w:rsid w:val="00274B32"/>
    <w:rsid w:val="00274D28"/>
    <w:rsid w:val="0027535E"/>
    <w:rsid w:val="00275A27"/>
    <w:rsid w:val="00276217"/>
    <w:rsid w:val="002764E3"/>
    <w:rsid w:val="00276642"/>
    <w:rsid w:val="002772F1"/>
    <w:rsid w:val="0027759A"/>
    <w:rsid w:val="00277920"/>
    <w:rsid w:val="0028012B"/>
    <w:rsid w:val="00280E71"/>
    <w:rsid w:val="00280F48"/>
    <w:rsid w:val="002816FC"/>
    <w:rsid w:val="002818C8"/>
    <w:rsid w:val="0028193C"/>
    <w:rsid w:val="00281BAB"/>
    <w:rsid w:val="0028221C"/>
    <w:rsid w:val="002825FE"/>
    <w:rsid w:val="0028261A"/>
    <w:rsid w:val="0028289E"/>
    <w:rsid w:val="00283774"/>
    <w:rsid w:val="00283BB8"/>
    <w:rsid w:val="00284508"/>
    <w:rsid w:val="00284720"/>
    <w:rsid w:val="00284A8E"/>
    <w:rsid w:val="00284C30"/>
    <w:rsid w:val="00285AE8"/>
    <w:rsid w:val="00285FDD"/>
    <w:rsid w:val="0028627D"/>
    <w:rsid w:val="0028687D"/>
    <w:rsid w:val="0028690F"/>
    <w:rsid w:val="00286D48"/>
    <w:rsid w:val="00286FEE"/>
    <w:rsid w:val="0028709F"/>
    <w:rsid w:val="002870D8"/>
    <w:rsid w:val="0028736D"/>
    <w:rsid w:val="0028785F"/>
    <w:rsid w:val="00287CC9"/>
    <w:rsid w:val="0029001E"/>
    <w:rsid w:val="0029087B"/>
    <w:rsid w:val="00290A3C"/>
    <w:rsid w:val="00290D9F"/>
    <w:rsid w:val="00290EC3"/>
    <w:rsid w:val="002910EE"/>
    <w:rsid w:val="00291894"/>
    <w:rsid w:val="00291B35"/>
    <w:rsid w:val="00291E33"/>
    <w:rsid w:val="00292A65"/>
    <w:rsid w:val="00292D00"/>
    <w:rsid w:val="00292DE2"/>
    <w:rsid w:val="0029309C"/>
    <w:rsid w:val="002939C6"/>
    <w:rsid w:val="00293EEA"/>
    <w:rsid w:val="00294020"/>
    <w:rsid w:val="002942AC"/>
    <w:rsid w:val="00294415"/>
    <w:rsid w:val="002949B2"/>
    <w:rsid w:val="00294AB0"/>
    <w:rsid w:val="00294D4B"/>
    <w:rsid w:val="00294E56"/>
    <w:rsid w:val="00295270"/>
    <w:rsid w:val="002965D2"/>
    <w:rsid w:val="00296A1E"/>
    <w:rsid w:val="00297136"/>
    <w:rsid w:val="00297370"/>
    <w:rsid w:val="002A0037"/>
    <w:rsid w:val="002A0107"/>
    <w:rsid w:val="002A03D1"/>
    <w:rsid w:val="002A050A"/>
    <w:rsid w:val="002A0663"/>
    <w:rsid w:val="002A0B2D"/>
    <w:rsid w:val="002A0B41"/>
    <w:rsid w:val="002A20C7"/>
    <w:rsid w:val="002A2672"/>
    <w:rsid w:val="002A2777"/>
    <w:rsid w:val="002A3821"/>
    <w:rsid w:val="002A3A2B"/>
    <w:rsid w:val="002A3EFF"/>
    <w:rsid w:val="002A4405"/>
    <w:rsid w:val="002A4822"/>
    <w:rsid w:val="002A4844"/>
    <w:rsid w:val="002A50B6"/>
    <w:rsid w:val="002A55A0"/>
    <w:rsid w:val="002A562A"/>
    <w:rsid w:val="002A5669"/>
    <w:rsid w:val="002A603A"/>
    <w:rsid w:val="002A6826"/>
    <w:rsid w:val="002A6C1F"/>
    <w:rsid w:val="002A77B0"/>
    <w:rsid w:val="002A7988"/>
    <w:rsid w:val="002A7F28"/>
    <w:rsid w:val="002B03A9"/>
    <w:rsid w:val="002B0A1D"/>
    <w:rsid w:val="002B0A29"/>
    <w:rsid w:val="002B0B81"/>
    <w:rsid w:val="002B1214"/>
    <w:rsid w:val="002B13BA"/>
    <w:rsid w:val="002B24AC"/>
    <w:rsid w:val="002B2958"/>
    <w:rsid w:val="002B3119"/>
    <w:rsid w:val="002B326E"/>
    <w:rsid w:val="002B33E3"/>
    <w:rsid w:val="002B5641"/>
    <w:rsid w:val="002B585D"/>
    <w:rsid w:val="002B5A26"/>
    <w:rsid w:val="002B5C83"/>
    <w:rsid w:val="002B60D7"/>
    <w:rsid w:val="002B6123"/>
    <w:rsid w:val="002B6918"/>
    <w:rsid w:val="002B6B78"/>
    <w:rsid w:val="002B6CFD"/>
    <w:rsid w:val="002B6D96"/>
    <w:rsid w:val="002B6F32"/>
    <w:rsid w:val="002B767F"/>
    <w:rsid w:val="002B798D"/>
    <w:rsid w:val="002B7C69"/>
    <w:rsid w:val="002C0149"/>
    <w:rsid w:val="002C040D"/>
    <w:rsid w:val="002C0668"/>
    <w:rsid w:val="002C0C26"/>
    <w:rsid w:val="002C0C4A"/>
    <w:rsid w:val="002C0F57"/>
    <w:rsid w:val="002C0FEB"/>
    <w:rsid w:val="002C13B5"/>
    <w:rsid w:val="002C14C4"/>
    <w:rsid w:val="002C17F9"/>
    <w:rsid w:val="002C180F"/>
    <w:rsid w:val="002C1A29"/>
    <w:rsid w:val="002C2244"/>
    <w:rsid w:val="002C2903"/>
    <w:rsid w:val="002C2B88"/>
    <w:rsid w:val="002C318F"/>
    <w:rsid w:val="002C35B3"/>
    <w:rsid w:val="002C3676"/>
    <w:rsid w:val="002C3717"/>
    <w:rsid w:val="002C4E2E"/>
    <w:rsid w:val="002C4E72"/>
    <w:rsid w:val="002C5463"/>
    <w:rsid w:val="002C5F79"/>
    <w:rsid w:val="002C661E"/>
    <w:rsid w:val="002C6832"/>
    <w:rsid w:val="002C6AA3"/>
    <w:rsid w:val="002C6CFD"/>
    <w:rsid w:val="002C73EC"/>
    <w:rsid w:val="002D0205"/>
    <w:rsid w:val="002D0373"/>
    <w:rsid w:val="002D05A4"/>
    <w:rsid w:val="002D08F2"/>
    <w:rsid w:val="002D0CC8"/>
    <w:rsid w:val="002D0F09"/>
    <w:rsid w:val="002D1026"/>
    <w:rsid w:val="002D144B"/>
    <w:rsid w:val="002D170C"/>
    <w:rsid w:val="002D285D"/>
    <w:rsid w:val="002D2D2A"/>
    <w:rsid w:val="002D3271"/>
    <w:rsid w:val="002D3346"/>
    <w:rsid w:val="002D3534"/>
    <w:rsid w:val="002D422C"/>
    <w:rsid w:val="002D4648"/>
    <w:rsid w:val="002D4857"/>
    <w:rsid w:val="002D488E"/>
    <w:rsid w:val="002D5218"/>
    <w:rsid w:val="002D52F2"/>
    <w:rsid w:val="002D537D"/>
    <w:rsid w:val="002D5803"/>
    <w:rsid w:val="002D59B3"/>
    <w:rsid w:val="002D6BB7"/>
    <w:rsid w:val="002D6C1A"/>
    <w:rsid w:val="002D7277"/>
    <w:rsid w:val="002D72E3"/>
    <w:rsid w:val="002D790C"/>
    <w:rsid w:val="002D7AFE"/>
    <w:rsid w:val="002D7C99"/>
    <w:rsid w:val="002E06C7"/>
    <w:rsid w:val="002E115B"/>
    <w:rsid w:val="002E12A6"/>
    <w:rsid w:val="002E12F3"/>
    <w:rsid w:val="002E1613"/>
    <w:rsid w:val="002E1774"/>
    <w:rsid w:val="002E18FE"/>
    <w:rsid w:val="002E1943"/>
    <w:rsid w:val="002E2112"/>
    <w:rsid w:val="002E2E3B"/>
    <w:rsid w:val="002E2F4C"/>
    <w:rsid w:val="002E369B"/>
    <w:rsid w:val="002E3C91"/>
    <w:rsid w:val="002E3EF3"/>
    <w:rsid w:val="002E4937"/>
    <w:rsid w:val="002E4B0E"/>
    <w:rsid w:val="002E4EFC"/>
    <w:rsid w:val="002E51AD"/>
    <w:rsid w:val="002E5644"/>
    <w:rsid w:val="002E57F8"/>
    <w:rsid w:val="002E5A7A"/>
    <w:rsid w:val="002E5D1C"/>
    <w:rsid w:val="002E5EEC"/>
    <w:rsid w:val="002E6B99"/>
    <w:rsid w:val="002E6C86"/>
    <w:rsid w:val="002E7528"/>
    <w:rsid w:val="002E7B21"/>
    <w:rsid w:val="002F0818"/>
    <w:rsid w:val="002F0D64"/>
    <w:rsid w:val="002F15BC"/>
    <w:rsid w:val="002F18DD"/>
    <w:rsid w:val="002F1A4D"/>
    <w:rsid w:val="002F2900"/>
    <w:rsid w:val="002F29B0"/>
    <w:rsid w:val="002F2AFB"/>
    <w:rsid w:val="002F2DDB"/>
    <w:rsid w:val="002F30FE"/>
    <w:rsid w:val="002F34EC"/>
    <w:rsid w:val="002F362A"/>
    <w:rsid w:val="002F38B5"/>
    <w:rsid w:val="002F39DB"/>
    <w:rsid w:val="002F4010"/>
    <w:rsid w:val="002F4A68"/>
    <w:rsid w:val="002F4BA8"/>
    <w:rsid w:val="002F4E12"/>
    <w:rsid w:val="002F4EA2"/>
    <w:rsid w:val="002F50B8"/>
    <w:rsid w:val="002F523A"/>
    <w:rsid w:val="002F59BA"/>
    <w:rsid w:val="002F5D94"/>
    <w:rsid w:val="002F5F21"/>
    <w:rsid w:val="002F601D"/>
    <w:rsid w:val="002F6E66"/>
    <w:rsid w:val="002F70AF"/>
    <w:rsid w:val="002F722B"/>
    <w:rsid w:val="002F7714"/>
    <w:rsid w:val="002F7E66"/>
    <w:rsid w:val="002F7F73"/>
    <w:rsid w:val="0030037B"/>
    <w:rsid w:val="00300394"/>
    <w:rsid w:val="003007A1"/>
    <w:rsid w:val="00300EBC"/>
    <w:rsid w:val="00301B2C"/>
    <w:rsid w:val="003025D4"/>
    <w:rsid w:val="00302785"/>
    <w:rsid w:val="00302AB0"/>
    <w:rsid w:val="003037FA"/>
    <w:rsid w:val="003047DE"/>
    <w:rsid w:val="00304930"/>
    <w:rsid w:val="00304FE6"/>
    <w:rsid w:val="00305362"/>
    <w:rsid w:val="003056CC"/>
    <w:rsid w:val="00305856"/>
    <w:rsid w:val="003059CD"/>
    <w:rsid w:val="00305B9D"/>
    <w:rsid w:val="00306766"/>
    <w:rsid w:val="00306848"/>
    <w:rsid w:val="003068BF"/>
    <w:rsid w:val="0030694A"/>
    <w:rsid w:val="00306E22"/>
    <w:rsid w:val="003070E5"/>
    <w:rsid w:val="003077BF"/>
    <w:rsid w:val="00307A5E"/>
    <w:rsid w:val="00307E5C"/>
    <w:rsid w:val="00307E90"/>
    <w:rsid w:val="003107AF"/>
    <w:rsid w:val="00310B85"/>
    <w:rsid w:val="00310D87"/>
    <w:rsid w:val="003116F6"/>
    <w:rsid w:val="00312484"/>
    <w:rsid w:val="0031272E"/>
    <w:rsid w:val="00312839"/>
    <w:rsid w:val="003128CD"/>
    <w:rsid w:val="00312AD0"/>
    <w:rsid w:val="00312BBA"/>
    <w:rsid w:val="00312EE9"/>
    <w:rsid w:val="00313140"/>
    <w:rsid w:val="00313248"/>
    <w:rsid w:val="00313586"/>
    <w:rsid w:val="00313945"/>
    <w:rsid w:val="00313A23"/>
    <w:rsid w:val="00313AC5"/>
    <w:rsid w:val="00313D11"/>
    <w:rsid w:val="00313D47"/>
    <w:rsid w:val="00314280"/>
    <w:rsid w:val="00314857"/>
    <w:rsid w:val="00314E31"/>
    <w:rsid w:val="00315842"/>
    <w:rsid w:val="00315904"/>
    <w:rsid w:val="00315A55"/>
    <w:rsid w:val="003162A9"/>
    <w:rsid w:val="00316795"/>
    <w:rsid w:val="0031736D"/>
    <w:rsid w:val="00320138"/>
    <w:rsid w:val="003204E3"/>
    <w:rsid w:val="003206E3"/>
    <w:rsid w:val="00320EE5"/>
    <w:rsid w:val="003212B0"/>
    <w:rsid w:val="00321AA4"/>
    <w:rsid w:val="00321B9A"/>
    <w:rsid w:val="00321C38"/>
    <w:rsid w:val="00321C46"/>
    <w:rsid w:val="00321C4F"/>
    <w:rsid w:val="003222AB"/>
    <w:rsid w:val="0032353F"/>
    <w:rsid w:val="003237DD"/>
    <w:rsid w:val="00323E0A"/>
    <w:rsid w:val="00323FD4"/>
    <w:rsid w:val="00324144"/>
    <w:rsid w:val="003246AD"/>
    <w:rsid w:val="00324BA2"/>
    <w:rsid w:val="00324D18"/>
    <w:rsid w:val="00324D86"/>
    <w:rsid w:val="00324F3A"/>
    <w:rsid w:val="00325174"/>
    <w:rsid w:val="00325500"/>
    <w:rsid w:val="003260C1"/>
    <w:rsid w:val="00327207"/>
    <w:rsid w:val="00327317"/>
    <w:rsid w:val="00327333"/>
    <w:rsid w:val="0032746B"/>
    <w:rsid w:val="00327EA2"/>
    <w:rsid w:val="0033013A"/>
    <w:rsid w:val="00330635"/>
    <w:rsid w:val="003307A8"/>
    <w:rsid w:val="00331745"/>
    <w:rsid w:val="003318C5"/>
    <w:rsid w:val="0033263E"/>
    <w:rsid w:val="00332A75"/>
    <w:rsid w:val="003330CF"/>
    <w:rsid w:val="003331BA"/>
    <w:rsid w:val="00335094"/>
    <w:rsid w:val="0033556F"/>
    <w:rsid w:val="0033576B"/>
    <w:rsid w:val="003358F6"/>
    <w:rsid w:val="00335C83"/>
    <w:rsid w:val="00335D44"/>
    <w:rsid w:val="00335E4D"/>
    <w:rsid w:val="003360A0"/>
    <w:rsid w:val="00336424"/>
    <w:rsid w:val="00336467"/>
    <w:rsid w:val="00336524"/>
    <w:rsid w:val="00336731"/>
    <w:rsid w:val="00336CB0"/>
    <w:rsid w:val="0033715F"/>
    <w:rsid w:val="00337171"/>
    <w:rsid w:val="00337190"/>
    <w:rsid w:val="003373DD"/>
    <w:rsid w:val="003376A7"/>
    <w:rsid w:val="003376FC"/>
    <w:rsid w:val="003379DD"/>
    <w:rsid w:val="00337C0D"/>
    <w:rsid w:val="00337EE8"/>
    <w:rsid w:val="003401FC"/>
    <w:rsid w:val="00340517"/>
    <w:rsid w:val="00341115"/>
    <w:rsid w:val="00341456"/>
    <w:rsid w:val="00341548"/>
    <w:rsid w:val="00341875"/>
    <w:rsid w:val="00342065"/>
    <w:rsid w:val="00342382"/>
    <w:rsid w:val="00342B6F"/>
    <w:rsid w:val="0034341E"/>
    <w:rsid w:val="00344567"/>
    <w:rsid w:val="003447F7"/>
    <w:rsid w:val="003448DC"/>
    <w:rsid w:val="003462C0"/>
    <w:rsid w:val="0034636D"/>
    <w:rsid w:val="0034651F"/>
    <w:rsid w:val="0034692C"/>
    <w:rsid w:val="00350073"/>
    <w:rsid w:val="003505AF"/>
    <w:rsid w:val="00350F99"/>
    <w:rsid w:val="00351621"/>
    <w:rsid w:val="0035162F"/>
    <w:rsid w:val="0035193F"/>
    <w:rsid w:val="00351A44"/>
    <w:rsid w:val="00351A4D"/>
    <w:rsid w:val="00351CA3"/>
    <w:rsid w:val="00352A8D"/>
    <w:rsid w:val="00352A9C"/>
    <w:rsid w:val="00352BB9"/>
    <w:rsid w:val="00352DCB"/>
    <w:rsid w:val="003533F6"/>
    <w:rsid w:val="00353665"/>
    <w:rsid w:val="00353951"/>
    <w:rsid w:val="00353F62"/>
    <w:rsid w:val="00354269"/>
    <w:rsid w:val="0035478A"/>
    <w:rsid w:val="0035486F"/>
    <w:rsid w:val="00354927"/>
    <w:rsid w:val="00354CF3"/>
    <w:rsid w:val="00354E50"/>
    <w:rsid w:val="003551AF"/>
    <w:rsid w:val="003561CB"/>
    <w:rsid w:val="003561F7"/>
    <w:rsid w:val="003566B1"/>
    <w:rsid w:val="00356882"/>
    <w:rsid w:val="003569F9"/>
    <w:rsid w:val="00356BCD"/>
    <w:rsid w:val="00357039"/>
    <w:rsid w:val="003573D1"/>
    <w:rsid w:val="003603DC"/>
    <w:rsid w:val="00360436"/>
    <w:rsid w:val="00360694"/>
    <w:rsid w:val="003609A7"/>
    <w:rsid w:val="003609BF"/>
    <w:rsid w:val="003611DF"/>
    <w:rsid w:val="00361265"/>
    <w:rsid w:val="00361589"/>
    <w:rsid w:val="00361907"/>
    <w:rsid w:val="00361AA7"/>
    <w:rsid w:val="00362131"/>
    <w:rsid w:val="003622F8"/>
    <w:rsid w:val="003630DA"/>
    <w:rsid w:val="0036354A"/>
    <w:rsid w:val="00363905"/>
    <w:rsid w:val="00363AA3"/>
    <w:rsid w:val="00363C15"/>
    <w:rsid w:val="003649FB"/>
    <w:rsid w:val="003662CA"/>
    <w:rsid w:val="00366302"/>
    <w:rsid w:val="003665F9"/>
    <w:rsid w:val="00366A89"/>
    <w:rsid w:val="0036727B"/>
    <w:rsid w:val="003678D0"/>
    <w:rsid w:val="00367D40"/>
    <w:rsid w:val="0037091F"/>
    <w:rsid w:val="00370A6B"/>
    <w:rsid w:val="00370F5B"/>
    <w:rsid w:val="00371660"/>
    <w:rsid w:val="00371BEC"/>
    <w:rsid w:val="003726D9"/>
    <w:rsid w:val="003727F8"/>
    <w:rsid w:val="003729E7"/>
    <w:rsid w:val="00372E4B"/>
    <w:rsid w:val="003732F7"/>
    <w:rsid w:val="003738CD"/>
    <w:rsid w:val="003739F9"/>
    <w:rsid w:val="00373CEA"/>
    <w:rsid w:val="00373DDF"/>
    <w:rsid w:val="003743D8"/>
    <w:rsid w:val="00374406"/>
    <w:rsid w:val="003749AF"/>
    <w:rsid w:val="00374A51"/>
    <w:rsid w:val="00374D9F"/>
    <w:rsid w:val="00374F83"/>
    <w:rsid w:val="00375191"/>
    <w:rsid w:val="0037547E"/>
    <w:rsid w:val="00375C68"/>
    <w:rsid w:val="00376153"/>
    <w:rsid w:val="003764C6"/>
    <w:rsid w:val="00376540"/>
    <w:rsid w:val="003765AC"/>
    <w:rsid w:val="00376650"/>
    <w:rsid w:val="0037715B"/>
    <w:rsid w:val="003801FC"/>
    <w:rsid w:val="00380AA4"/>
    <w:rsid w:val="00380B1B"/>
    <w:rsid w:val="0038156B"/>
    <w:rsid w:val="00381CC9"/>
    <w:rsid w:val="0038214B"/>
    <w:rsid w:val="0038273D"/>
    <w:rsid w:val="00382E42"/>
    <w:rsid w:val="00383072"/>
    <w:rsid w:val="00383191"/>
    <w:rsid w:val="00383AB6"/>
    <w:rsid w:val="00383C1D"/>
    <w:rsid w:val="00384125"/>
    <w:rsid w:val="00384928"/>
    <w:rsid w:val="003849B5"/>
    <w:rsid w:val="00385038"/>
    <w:rsid w:val="003856A3"/>
    <w:rsid w:val="003859C4"/>
    <w:rsid w:val="00386005"/>
    <w:rsid w:val="0038613A"/>
    <w:rsid w:val="003867B7"/>
    <w:rsid w:val="003868E6"/>
    <w:rsid w:val="00386A58"/>
    <w:rsid w:val="00386BAF"/>
    <w:rsid w:val="00387276"/>
    <w:rsid w:val="0038750F"/>
    <w:rsid w:val="00387519"/>
    <w:rsid w:val="003875B3"/>
    <w:rsid w:val="0038A566"/>
    <w:rsid w:val="0039005B"/>
    <w:rsid w:val="003900CF"/>
    <w:rsid w:val="0039041B"/>
    <w:rsid w:val="0039094A"/>
    <w:rsid w:val="00390B7A"/>
    <w:rsid w:val="00390D94"/>
    <w:rsid w:val="00390ED1"/>
    <w:rsid w:val="0039107F"/>
    <w:rsid w:val="003910BE"/>
    <w:rsid w:val="00391108"/>
    <w:rsid w:val="003917E0"/>
    <w:rsid w:val="003920B1"/>
    <w:rsid w:val="0039251D"/>
    <w:rsid w:val="0039251F"/>
    <w:rsid w:val="00392723"/>
    <w:rsid w:val="00392CD5"/>
    <w:rsid w:val="00393538"/>
    <w:rsid w:val="003936FA"/>
    <w:rsid w:val="003944DE"/>
    <w:rsid w:val="00394C48"/>
    <w:rsid w:val="00395046"/>
    <w:rsid w:val="00395732"/>
    <w:rsid w:val="00395AB0"/>
    <w:rsid w:val="00395F4C"/>
    <w:rsid w:val="00396125"/>
    <w:rsid w:val="00396878"/>
    <w:rsid w:val="00396E11"/>
    <w:rsid w:val="003978B6"/>
    <w:rsid w:val="003A013A"/>
    <w:rsid w:val="003A07D9"/>
    <w:rsid w:val="003A0B5F"/>
    <w:rsid w:val="003A0BBF"/>
    <w:rsid w:val="003A12E8"/>
    <w:rsid w:val="003A1314"/>
    <w:rsid w:val="003A1AE3"/>
    <w:rsid w:val="003A1DC3"/>
    <w:rsid w:val="003A2B9C"/>
    <w:rsid w:val="003A2CA8"/>
    <w:rsid w:val="003A3150"/>
    <w:rsid w:val="003A3949"/>
    <w:rsid w:val="003A418F"/>
    <w:rsid w:val="003A4269"/>
    <w:rsid w:val="003A4AA8"/>
    <w:rsid w:val="003A4D07"/>
    <w:rsid w:val="003A4DE1"/>
    <w:rsid w:val="003A54CE"/>
    <w:rsid w:val="003A56FF"/>
    <w:rsid w:val="003A5712"/>
    <w:rsid w:val="003A5970"/>
    <w:rsid w:val="003A5BEE"/>
    <w:rsid w:val="003A5C94"/>
    <w:rsid w:val="003A5FF2"/>
    <w:rsid w:val="003A6115"/>
    <w:rsid w:val="003A6289"/>
    <w:rsid w:val="003A6ED4"/>
    <w:rsid w:val="003A7852"/>
    <w:rsid w:val="003A789D"/>
    <w:rsid w:val="003B086D"/>
    <w:rsid w:val="003B0D1F"/>
    <w:rsid w:val="003B0E65"/>
    <w:rsid w:val="003B10C1"/>
    <w:rsid w:val="003B124E"/>
    <w:rsid w:val="003B129C"/>
    <w:rsid w:val="003B1D83"/>
    <w:rsid w:val="003B2C50"/>
    <w:rsid w:val="003B2C94"/>
    <w:rsid w:val="003B2ED2"/>
    <w:rsid w:val="003B3390"/>
    <w:rsid w:val="003B36E7"/>
    <w:rsid w:val="003B392F"/>
    <w:rsid w:val="003B3E5C"/>
    <w:rsid w:val="003B40B5"/>
    <w:rsid w:val="003B49EC"/>
    <w:rsid w:val="003B4F43"/>
    <w:rsid w:val="003B51A4"/>
    <w:rsid w:val="003B543C"/>
    <w:rsid w:val="003B58E6"/>
    <w:rsid w:val="003B5BA5"/>
    <w:rsid w:val="003B5D45"/>
    <w:rsid w:val="003B5F6C"/>
    <w:rsid w:val="003B6887"/>
    <w:rsid w:val="003B6C9D"/>
    <w:rsid w:val="003B6D3F"/>
    <w:rsid w:val="003B702A"/>
    <w:rsid w:val="003B7078"/>
    <w:rsid w:val="003B7880"/>
    <w:rsid w:val="003B7BFC"/>
    <w:rsid w:val="003C03A0"/>
    <w:rsid w:val="003C0665"/>
    <w:rsid w:val="003C06BD"/>
    <w:rsid w:val="003C0EA1"/>
    <w:rsid w:val="003C13DB"/>
    <w:rsid w:val="003C1ACE"/>
    <w:rsid w:val="003C1C81"/>
    <w:rsid w:val="003C23DB"/>
    <w:rsid w:val="003C2A8B"/>
    <w:rsid w:val="003C3750"/>
    <w:rsid w:val="003C40B2"/>
    <w:rsid w:val="003C4ABB"/>
    <w:rsid w:val="003C4B76"/>
    <w:rsid w:val="003C4BE6"/>
    <w:rsid w:val="003C5031"/>
    <w:rsid w:val="003C5202"/>
    <w:rsid w:val="003C5644"/>
    <w:rsid w:val="003C61B4"/>
    <w:rsid w:val="003C6CD8"/>
    <w:rsid w:val="003C76E9"/>
    <w:rsid w:val="003D01EB"/>
    <w:rsid w:val="003D0C62"/>
    <w:rsid w:val="003D0C9A"/>
    <w:rsid w:val="003D0DAE"/>
    <w:rsid w:val="003D14DD"/>
    <w:rsid w:val="003D21F2"/>
    <w:rsid w:val="003D2460"/>
    <w:rsid w:val="003D289F"/>
    <w:rsid w:val="003D2AA7"/>
    <w:rsid w:val="003D320A"/>
    <w:rsid w:val="003D3877"/>
    <w:rsid w:val="003D3B85"/>
    <w:rsid w:val="003D4566"/>
    <w:rsid w:val="003D4669"/>
    <w:rsid w:val="003D4B56"/>
    <w:rsid w:val="003D4E05"/>
    <w:rsid w:val="003D53EA"/>
    <w:rsid w:val="003D599E"/>
    <w:rsid w:val="003D59BF"/>
    <w:rsid w:val="003D654E"/>
    <w:rsid w:val="003D66A7"/>
    <w:rsid w:val="003D73DD"/>
    <w:rsid w:val="003D7720"/>
    <w:rsid w:val="003D7A3C"/>
    <w:rsid w:val="003D7A61"/>
    <w:rsid w:val="003D7C1C"/>
    <w:rsid w:val="003E04AD"/>
    <w:rsid w:val="003E08BD"/>
    <w:rsid w:val="003E0EAE"/>
    <w:rsid w:val="003E10B8"/>
    <w:rsid w:val="003E16A7"/>
    <w:rsid w:val="003E1839"/>
    <w:rsid w:val="003E1BFA"/>
    <w:rsid w:val="003E1C33"/>
    <w:rsid w:val="003E2166"/>
    <w:rsid w:val="003E2169"/>
    <w:rsid w:val="003E23C2"/>
    <w:rsid w:val="003E293F"/>
    <w:rsid w:val="003E404A"/>
    <w:rsid w:val="003E4A00"/>
    <w:rsid w:val="003E53F6"/>
    <w:rsid w:val="003E5BB0"/>
    <w:rsid w:val="003E60BE"/>
    <w:rsid w:val="003E6342"/>
    <w:rsid w:val="003E669A"/>
    <w:rsid w:val="003E6B68"/>
    <w:rsid w:val="003E6E17"/>
    <w:rsid w:val="003E71B9"/>
    <w:rsid w:val="003E7587"/>
    <w:rsid w:val="003F0F57"/>
    <w:rsid w:val="003F1118"/>
    <w:rsid w:val="003F1591"/>
    <w:rsid w:val="003F1631"/>
    <w:rsid w:val="003F19C1"/>
    <w:rsid w:val="003F1C06"/>
    <w:rsid w:val="003F20DB"/>
    <w:rsid w:val="003F2415"/>
    <w:rsid w:val="003F26D1"/>
    <w:rsid w:val="003F29C6"/>
    <w:rsid w:val="003F341D"/>
    <w:rsid w:val="003F3B39"/>
    <w:rsid w:val="003F4DA2"/>
    <w:rsid w:val="003F594A"/>
    <w:rsid w:val="003F5AE7"/>
    <w:rsid w:val="003F6292"/>
    <w:rsid w:val="003F6539"/>
    <w:rsid w:val="003F65A1"/>
    <w:rsid w:val="003F69E9"/>
    <w:rsid w:val="003F707B"/>
    <w:rsid w:val="003F73F1"/>
    <w:rsid w:val="003F7677"/>
    <w:rsid w:val="003F7985"/>
    <w:rsid w:val="003F7A34"/>
    <w:rsid w:val="003F7F1B"/>
    <w:rsid w:val="0040032D"/>
    <w:rsid w:val="0040037A"/>
    <w:rsid w:val="00400A37"/>
    <w:rsid w:val="00400C9E"/>
    <w:rsid w:val="004010C2"/>
    <w:rsid w:val="004014F9"/>
    <w:rsid w:val="004014FF"/>
    <w:rsid w:val="0040151E"/>
    <w:rsid w:val="0040157D"/>
    <w:rsid w:val="00401BA4"/>
    <w:rsid w:val="00401CF1"/>
    <w:rsid w:val="00401EC2"/>
    <w:rsid w:val="00401FC6"/>
    <w:rsid w:val="0040229A"/>
    <w:rsid w:val="00402E4B"/>
    <w:rsid w:val="004033C3"/>
    <w:rsid w:val="00403AEB"/>
    <w:rsid w:val="00403D06"/>
    <w:rsid w:val="0040437D"/>
    <w:rsid w:val="004044D7"/>
    <w:rsid w:val="00404F83"/>
    <w:rsid w:val="00406469"/>
    <w:rsid w:val="00406493"/>
    <w:rsid w:val="00406A94"/>
    <w:rsid w:val="00406D96"/>
    <w:rsid w:val="004078A7"/>
    <w:rsid w:val="00407BF1"/>
    <w:rsid w:val="00407F7C"/>
    <w:rsid w:val="00410294"/>
    <w:rsid w:val="00410766"/>
    <w:rsid w:val="004108C7"/>
    <w:rsid w:val="004109CE"/>
    <w:rsid w:val="00411228"/>
    <w:rsid w:val="00411510"/>
    <w:rsid w:val="00411C22"/>
    <w:rsid w:val="00412237"/>
    <w:rsid w:val="00412312"/>
    <w:rsid w:val="004127B5"/>
    <w:rsid w:val="00412E02"/>
    <w:rsid w:val="0041314A"/>
    <w:rsid w:val="00413284"/>
    <w:rsid w:val="00413427"/>
    <w:rsid w:val="0041429B"/>
    <w:rsid w:val="004142B2"/>
    <w:rsid w:val="0041451D"/>
    <w:rsid w:val="004147BD"/>
    <w:rsid w:val="00414BB6"/>
    <w:rsid w:val="00414C6B"/>
    <w:rsid w:val="00414F27"/>
    <w:rsid w:val="0041536E"/>
    <w:rsid w:val="004161CF"/>
    <w:rsid w:val="004163F5"/>
    <w:rsid w:val="004167B2"/>
    <w:rsid w:val="00416B8B"/>
    <w:rsid w:val="00416C7A"/>
    <w:rsid w:val="00416EE5"/>
    <w:rsid w:val="0041729B"/>
    <w:rsid w:val="00417493"/>
    <w:rsid w:val="0042194E"/>
    <w:rsid w:val="00421FF3"/>
    <w:rsid w:val="0042230C"/>
    <w:rsid w:val="00422B33"/>
    <w:rsid w:val="00423A62"/>
    <w:rsid w:val="004246A8"/>
    <w:rsid w:val="00424963"/>
    <w:rsid w:val="0042549F"/>
    <w:rsid w:val="00425771"/>
    <w:rsid w:val="00425C8E"/>
    <w:rsid w:val="00426BC0"/>
    <w:rsid w:val="0042712B"/>
    <w:rsid w:val="004274A6"/>
    <w:rsid w:val="00430E21"/>
    <w:rsid w:val="00430F26"/>
    <w:rsid w:val="00430FB8"/>
    <w:rsid w:val="00431A64"/>
    <w:rsid w:val="00431AD4"/>
    <w:rsid w:val="004322B8"/>
    <w:rsid w:val="004324BD"/>
    <w:rsid w:val="00432B6F"/>
    <w:rsid w:val="00432D3B"/>
    <w:rsid w:val="00432DF7"/>
    <w:rsid w:val="0043365B"/>
    <w:rsid w:val="004337BF"/>
    <w:rsid w:val="00433D5C"/>
    <w:rsid w:val="004346A6"/>
    <w:rsid w:val="00434742"/>
    <w:rsid w:val="0043503E"/>
    <w:rsid w:val="00435186"/>
    <w:rsid w:val="00435625"/>
    <w:rsid w:val="00435992"/>
    <w:rsid w:val="00435B09"/>
    <w:rsid w:val="00435BEF"/>
    <w:rsid w:val="00435D0E"/>
    <w:rsid w:val="00436077"/>
    <w:rsid w:val="00437640"/>
    <w:rsid w:val="004378C9"/>
    <w:rsid w:val="004400E9"/>
    <w:rsid w:val="0044071B"/>
    <w:rsid w:val="0044072E"/>
    <w:rsid w:val="00440CFB"/>
    <w:rsid w:val="00440EC6"/>
    <w:rsid w:val="004417C1"/>
    <w:rsid w:val="004427BE"/>
    <w:rsid w:val="00443246"/>
    <w:rsid w:val="00443581"/>
    <w:rsid w:val="004435B1"/>
    <w:rsid w:val="00443671"/>
    <w:rsid w:val="0044428D"/>
    <w:rsid w:val="00444502"/>
    <w:rsid w:val="00445374"/>
    <w:rsid w:val="0044561F"/>
    <w:rsid w:val="00445CA0"/>
    <w:rsid w:val="0044604E"/>
    <w:rsid w:val="00446066"/>
    <w:rsid w:val="00446F23"/>
    <w:rsid w:val="004471E8"/>
    <w:rsid w:val="004472BE"/>
    <w:rsid w:val="004474C9"/>
    <w:rsid w:val="00447515"/>
    <w:rsid w:val="00447D94"/>
    <w:rsid w:val="00447E28"/>
    <w:rsid w:val="00447F2F"/>
    <w:rsid w:val="00450CA8"/>
    <w:rsid w:val="00451238"/>
    <w:rsid w:val="0045137E"/>
    <w:rsid w:val="004513F4"/>
    <w:rsid w:val="00452746"/>
    <w:rsid w:val="00453231"/>
    <w:rsid w:val="004533F1"/>
    <w:rsid w:val="00453A5A"/>
    <w:rsid w:val="00453F4B"/>
    <w:rsid w:val="00454074"/>
    <w:rsid w:val="00454225"/>
    <w:rsid w:val="00454A2C"/>
    <w:rsid w:val="00454CF7"/>
    <w:rsid w:val="00454D61"/>
    <w:rsid w:val="00455088"/>
    <w:rsid w:val="0045523B"/>
    <w:rsid w:val="0045524D"/>
    <w:rsid w:val="004553C6"/>
    <w:rsid w:val="00456094"/>
    <w:rsid w:val="004564AD"/>
    <w:rsid w:val="0045656F"/>
    <w:rsid w:val="00456D54"/>
    <w:rsid w:val="00456DBB"/>
    <w:rsid w:val="00457FCB"/>
    <w:rsid w:val="004602A4"/>
    <w:rsid w:val="00460714"/>
    <w:rsid w:val="004609D2"/>
    <w:rsid w:val="00460EEE"/>
    <w:rsid w:val="004610C5"/>
    <w:rsid w:val="00462267"/>
    <w:rsid w:val="0046242F"/>
    <w:rsid w:val="004626A7"/>
    <w:rsid w:val="004627F3"/>
    <w:rsid w:val="00462D4B"/>
    <w:rsid w:val="00463295"/>
    <w:rsid w:val="00463B0E"/>
    <w:rsid w:val="0046406C"/>
    <w:rsid w:val="00464AB5"/>
    <w:rsid w:val="00465156"/>
    <w:rsid w:val="00465FF2"/>
    <w:rsid w:val="00466C81"/>
    <w:rsid w:val="00467073"/>
    <w:rsid w:val="0046751B"/>
    <w:rsid w:val="00467CAD"/>
    <w:rsid w:val="00467E76"/>
    <w:rsid w:val="00467FF6"/>
    <w:rsid w:val="00470546"/>
    <w:rsid w:val="004705E8"/>
    <w:rsid w:val="00470DA1"/>
    <w:rsid w:val="004714F0"/>
    <w:rsid w:val="004715F6"/>
    <w:rsid w:val="004717B5"/>
    <w:rsid w:val="00471AFB"/>
    <w:rsid w:val="00471FD7"/>
    <w:rsid w:val="004726B6"/>
    <w:rsid w:val="00472C23"/>
    <w:rsid w:val="00472E86"/>
    <w:rsid w:val="00473E7A"/>
    <w:rsid w:val="004740A3"/>
    <w:rsid w:val="004741C2"/>
    <w:rsid w:val="00474E5C"/>
    <w:rsid w:val="0047555B"/>
    <w:rsid w:val="00475586"/>
    <w:rsid w:val="004765BF"/>
    <w:rsid w:val="004767C6"/>
    <w:rsid w:val="00476C0F"/>
    <w:rsid w:val="00477ADE"/>
    <w:rsid w:val="00477FBC"/>
    <w:rsid w:val="00481554"/>
    <w:rsid w:val="004815F7"/>
    <w:rsid w:val="00481FA4"/>
    <w:rsid w:val="00482713"/>
    <w:rsid w:val="004827C6"/>
    <w:rsid w:val="00482880"/>
    <w:rsid w:val="004836F6"/>
    <w:rsid w:val="00483D30"/>
    <w:rsid w:val="00483DCB"/>
    <w:rsid w:val="00485393"/>
    <w:rsid w:val="00485578"/>
    <w:rsid w:val="0048566A"/>
    <w:rsid w:val="00485FB9"/>
    <w:rsid w:val="004863B3"/>
    <w:rsid w:val="00486BEA"/>
    <w:rsid w:val="00487DDA"/>
    <w:rsid w:val="00487E62"/>
    <w:rsid w:val="00487E6B"/>
    <w:rsid w:val="00490346"/>
    <w:rsid w:val="00490351"/>
    <w:rsid w:val="004903C5"/>
    <w:rsid w:val="004905A5"/>
    <w:rsid w:val="004905E9"/>
    <w:rsid w:val="004906CC"/>
    <w:rsid w:val="004908F0"/>
    <w:rsid w:val="00490AAD"/>
    <w:rsid w:val="00492201"/>
    <w:rsid w:val="00492312"/>
    <w:rsid w:val="00492525"/>
    <w:rsid w:val="004941A3"/>
    <w:rsid w:val="004943C3"/>
    <w:rsid w:val="00494584"/>
    <w:rsid w:val="0049533D"/>
    <w:rsid w:val="00496319"/>
    <w:rsid w:val="00496BF0"/>
    <w:rsid w:val="00496D54"/>
    <w:rsid w:val="004976AC"/>
    <w:rsid w:val="004977BF"/>
    <w:rsid w:val="00497F96"/>
    <w:rsid w:val="004A01E6"/>
    <w:rsid w:val="004A0EF0"/>
    <w:rsid w:val="004A0FD0"/>
    <w:rsid w:val="004A1D17"/>
    <w:rsid w:val="004A2436"/>
    <w:rsid w:val="004A2636"/>
    <w:rsid w:val="004A2DBD"/>
    <w:rsid w:val="004A3789"/>
    <w:rsid w:val="004A378D"/>
    <w:rsid w:val="004A405D"/>
    <w:rsid w:val="004A429B"/>
    <w:rsid w:val="004A471A"/>
    <w:rsid w:val="004A4F9F"/>
    <w:rsid w:val="004A4FF1"/>
    <w:rsid w:val="004A565F"/>
    <w:rsid w:val="004A5794"/>
    <w:rsid w:val="004A5950"/>
    <w:rsid w:val="004A5C3F"/>
    <w:rsid w:val="004A6276"/>
    <w:rsid w:val="004A664F"/>
    <w:rsid w:val="004A6878"/>
    <w:rsid w:val="004A6FA8"/>
    <w:rsid w:val="004A72BC"/>
    <w:rsid w:val="004A7C3B"/>
    <w:rsid w:val="004B0113"/>
    <w:rsid w:val="004B047D"/>
    <w:rsid w:val="004B08D5"/>
    <w:rsid w:val="004B0B39"/>
    <w:rsid w:val="004B1224"/>
    <w:rsid w:val="004B1E31"/>
    <w:rsid w:val="004B22D8"/>
    <w:rsid w:val="004B267B"/>
    <w:rsid w:val="004B272C"/>
    <w:rsid w:val="004B3008"/>
    <w:rsid w:val="004B31C2"/>
    <w:rsid w:val="004B31F9"/>
    <w:rsid w:val="004B3237"/>
    <w:rsid w:val="004B34D0"/>
    <w:rsid w:val="004B3614"/>
    <w:rsid w:val="004B37E7"/>
    <w:rsid w:val="004B3B70"/>
    <w:rsid w:val="004B3EE8"/>
    <w:rsid w:val="004B417A"/>
    <w:rsid w:val="004B4CEA"/>
    <w:rsid w:val="004B4D5C"/>
    <w:rsid w:val="004B519B"/>
    <w:rsid w:val="004B561C"/>
    <w:rsid w:val="004B5D4F"/>
    <w:rsid w:val="004B658C"/>
    <w:rsid w:val="004B65B5"/>
    <w:rsid w:val="004B65F5"/>
    <w:rsid w:val="004B6923"/>
    <w:rsid w:val="004B700B"/>
    <w:rsid w:val="004B74FC"/>
    <w:rsid w:val="004B7E58"/>
    <w:rsid w:val="004C0A24"/>
    <w:rsid w:val="004C0F61"/>
    <w:rsid w:val="004C16D1"/>
    <w:rsid w:val="004C181B"/>
    <w:rsid w:val="004C1957"/>
    <w:rsid w:val="004C1C33"/>
    <w:rsid w:val="004C1D52"/>
    <w:rsid w:val="004C20B8"/>
    <w:rsid w:val="004C2DD3"/>
    <w:rsid w:val="004C2DD4"/>
    <w:rsid w:val="004C333E"/>
    <w:rsid w:val="004C3F90"/>
    <w:rsid w:val="004C4015"/>
    <w:rsid w:val="004C48F9"/>
    <w:rsid w:val="004C491E"/>
    <w:rsid w:val="004C5DE8"/>
    <w:rsid w:val="004C67D3"/>
    <w:rsid w:val="004C6AF4"/>
    <w:rsid w:val="004C6DC6"/>
    <w:rsid w:val="004C71DA"/>
    <w:rsid w:val="004C7943"/>
    <w:rsid w:val="004C7DA7"/>
    <w:rsid w:val="004D073B"/>
    <w:rsid w:val="004D0CBA"/>
    <w:rsid w:val="004D15EA"/>
    <w:rsid w:val="004D1BEA"/>
    <w:rsid w:val="004D1E8D"/>
    <w:rsid w:val="004D2085"/>
    <w:rsid w:val="004D22AB"/>
    <w:rsid w:val="004D2532"/>
    <w:rsid w:val="004D281D"/>
    <w:rsid w:val="004D3437"/>
    <w:rsid w:val="004D3687"/>
    <w:rsid w:val="004D3886"/>
    <w:rsid w:val="004D39B5"/>
    <w:rsid w:val="004D39C6"/>
    <w:rsid w:val="004D3A6F"/>
    <w:rsid w:val="004D3E82"/>
    <w:rsid w:val="004D3F60"/>
    <w:rsid w:val="004D3F7A"/>
    <w:rsid w:val="004D4037"/>
    <w:rsid w:val="004D40E2"/>
    <w:rsid w:val="004D48EA"/>
    <w:rsid w:val="004D51EE"/>
    <w:rsid w:val="004D590F"/>
    <w:rsid w:val="004D5B9E"/>
    <w:rsid w:val="004D5BA7"/>
    <w:rsid w:val="004D5C15"/>
    <w:rsid w:val="004D61D8"/>
    <w:rsid w:val="004D6503"/>
    <w:rsid w:val="004D69B7"/>
    <w:rsid w:val="004D70F1"/>
    <w:rsid w:val="004D7245"/>
    <w:rsid w:val="004D7DDC"/>
    <w:rsid w:val="004E0051"/>
    <w:rsid w:val="004E0064"/>
    <w:rsid w:val="004E052A"/>
    <w:rsid w:val="004E1369"/>
    <w:rsid w:val="004E1785"/>
    <w:rsid w:val="004E1936"/>
    <w:rsid w:val="004E1CD1"/>
    <w:rsid w:val="004E24E5"/>
    <w:rsid w:val="004E31FA"/>
    <w:rsid w:val="004E32F2"/>
    <w:rsid w:val="004E37E2"/>
    <w:rsid w:val="004E38BC"/>
    <w:rsid w:val="004E39D5"/>
    <w:rsid w:val="004E46D2"/>
    <w:rsid w:val="004E49AD"/>
    <w:rsid w:val="004E4BBF"/>
    <w:rsid w:val="004E5114"/>
    <w:rsid w:val="004E590D"/>
    <w:rsid w:val="004E5A40"/>
    <w:rsid w:val="004E5D76"/>
    <w:rsid w:val="004E5E32"/>
    <w:rsid w:val="004E5F8F"/>
    <w:rsid w:val="004E6071"/>
    <w:rsid w:val="004E66E0"/>
    <w:rsid w:val="004E6F39"/>
    <w:rsid w:val="004E7062"/>
    <w:rsid w:val="004E7756"/>
    <w:rsid w:val="004E7920"/>
    <w:rsid w:val="004E7C13"/>
    <w:rsid w:val="004E7E3B"/>
    <w:rsid w:val="004F13F9"/>
    <w:rsid w:val="004F1750"/>
    <w:rsid w:val="004F1D89"/>
    <w:rsid w:val="004F2B3E"/>
    <w:rsid w:val="004F34C2"/>
    <w:rsid w:val="004F3540"/>
    <w:rsid w:val="004F35D9"/>
    <w:rsid w:val="004F3D55"/>
    <w:rsid w:val="004F4065"/>
    <w:rsid w:val="004F4141"/>
    <w:rsid w:val="004F43FB"/>
    <w:rsid w:val="004F4DB0"/>
    <w:rsid w:val="004F5B22"/>
    <w:rsid w:val="004F5E0F"/>
    <w:rsid w:val="004F6359"/>
    <w:rsid w:val="004F6DB1"/>
    <w:rsid w:val="004F73ED"/>
    <w:rsid w:val="004F7514"/>
    <w:rsid w:val="004F7568"/>
    <w:rsid w:val="00500155"/>
    <w:rsid w:val="00500383"/>
    <w:rsid w:val="00500AFB"/>
    <w:rsid w:val="005017BE"/>
    <w:rsid w:val="0050279C"/>
    <w:rsid w:val="005030DF"/>
    <w:rsid w:val="00503216"/>
    <w:rsid w:val="005032E5"/>
    <w:rsid w:val="00503AF9"/>
    <w:rsid w:val="00503B11"/>
    <w:rsid w:val="0050452A"/>
    <w:rsid w:val="005047D0"/>
    <w:rsid w:val="0050486D"/>
    <w:rsid w:val="005049AE"/>
    <w:rsid w:val="00504C9E"/>
    <w:rsid w:val="00505311"/>
    <w:rsid w:val="00505A18"/>
    <w:rsid w:val="00505A84"/>
    <w:rsid w:val="00505F38"/>
    <w:rsid w:val="00505F8B"/>
    <w:rsid w:val="0050606B"/>
    <w:rsid w:val="00506942"/>
    <w:rsid w:val="0050719B"/>
    <w:rsid w:val="00507C34"/>
    <w:rsid w:val="00507E09"/>
    <w:rsid w:val="005100E2"/>
    <w:rsid w:val="005106B2"/>
    <w:rsid w:val="00510D1D"/>
    <w:rsid w:val="00510E3D"/>
    <w:rsid w:val="00511A7B"/>
    <w:rsid w:val="00511F51"/>
    <w:rsid w:val="005123B1"/>
    <w:rsid w:val="00512CAD"/>
    <w:rsid w:val="00512D6A"/>
    <w:rsid w:val="00512D91"/>
    <w:rsid w:val="00513644"/>
    <w:rsid w:val="005139BF"/>
    <w:rsid w:val="00513B05"/>
    <w:rsid w:val="00514224"/>
    <w:rsid w:val="005144FF"/>
    <w:rsid w:val="00515013"/>
    <w:rsid w:val="0051581F"/>
    <w:rsid w:val="00516BC7"/>
    <w:rsid w:val="00516D21"/>
    <w:rsid w:val="00516FC4"/>
    <w:rsid w:val="0051700A"/>
    <w:rsid w:val="0051716D"/>
    <w:rsid w:val="005172AE"/>
    <w:rsid w:val="00517521"/>
    <w:rsid w:val="0051796A"/>
    <w:rsid w:val="00517C2F"/>
    <w:rsid w:val="00517D0A"/>
    <w:rsid w:val="00520E45"/>
    <w:rsid w:val="00521A68"/>
    <w:rsid w:val="00521C5E"/>
    <w:rsid w:val="00521FF4"/>
    <w:rsid w:val="00522775"/>
    <w:rsid w:val="00523098"/>
    <w:rsid w:val="005233FB"/>
    <w:rsid w:val="00523625"/>
    <w:rsid w:val="00523C1F"/>
    <w:rsid w:val="00523E5A"/>
    <w:rsid w:val="00523F11"/>
    <w:rsid w:val="00524A19"/>
    <w:rsid w:val="00525330"/>
    <w:rsid w:val="00526570"/>
    <w:rsid w:val="0052702F"/>
    <w:rsid w:val="0052795C"/>
    <w:rsid w:val="00527ACE"/>
    <w:rsid w:val="00530201"/>
    <w:rsid w:val="00530605"/>
    <w:rsid w:val="00530A2B"/>
    <w:rsid w:val="00530CE2"/>
    <w:rsid w:val="005311AC"/>
    <w:rsid w:val="005313D5"/>
    <w:rsid w:val="00531917"/>
    <w:rsid w:val="00531F42"/>
    <w:rsid w:val="005326EF"/>
    <w:rsid w:val="0053316F"/>
    <w:rsid w:val="00533172"/>
    <w:rsid w:val="00533277"/>
    <w:rsid w:val="00533362"/>
    <w:rsid w:val="00533A0D"/>
    <w:rsid w:val="00533AB1"/>
    <w:rsid w:val="00533CC3"/>
    <w:rsid w:val="00533F47"/>
    <w:rsid w:val="00534B0B"/>
    <w:rsid w:val="00534D17"/>
    <w:rsid w:val="00534D1F"/>
    <w:rsid w:val="005354A5"/>
    <w:rsid w:val="0053567B"/>
    <w:rsid w:val="005366EE"/>
    <w:rsid w:val="005369A7"/>
    <w:rsid w:val="00536C66"/>
    <w:rsid w:val="005370DD"/>
    <w:rsid w:val="0053745B"/>
    <w:rsid w:val="00540CCF"/>
    <w:rsid w:val="00541B8F"/>
    <w:rsid w:val="00542324"/>
    <w:rsid w:val="00542488"/>
    <w:rsid w:val="005428BF"/>
    <w:rsid w:val="00543026"/>
    <w:rsid w:val="00543256"/>
    <w:rsid w:val="00544190"/>
    <w:rsid w:val="0054435F"/>
    <w:rsid w:val="0054438F"/>
    <w:rsid w:val="00544BB6"/>
    <w:rsid w:val="00544F41"/>
    <w:rsid w:val="00545B37"/>
    <w:rsid w:val="00545E1A"/>
    <w:rsid w:val="00546539"/>
    <w:rsid w:val="00546880"/>
    <w:rsid w:val="005468BB"/>
    <w:rsid w:val="00547FB5"/>
    <w:rsid w:val="00550280"/>
    <w:rsid w:val="00550446"/>
    <w:rsid w:val="00550CE8"/>
    <w:rsid w:val="005519AB"/>
    <w:rsid w:val="00551EA4"/>
    <w:rsid w:val="00552042"/>
    <w:rsid w:val="005525B7"/>
    <w:rsid w:val="00552C7E"/>
    <w:rsid w:val="005531EB"/>
    <w:rsid w:val="00553542"/>
    <w:rsid w:val="005538F0"/>
    <w:rsid w:val="0055408C"/>
    <w:rsid w:val="00554391"/>
    <w:rsid w:val="00554B1A"/>
    <w:rsid w:val="00554B36"/>
    <w:rsid w:val="00554BFF"/>
    <w:rsid w:val="00555B2A"/>
    <w:rsid w:val="00555D69"/>
    <w:rsid w:val="005566B0"/>
    <w:rsid w:val="005566F7"/>
    <w:rsid w:val="00556FAD"/>
    <w:rsid w:val="0055747A"/>
    <w:rsid w:val="00557497"/>
    <w:rsid w:val="0055776F"/>
    <w:rsid w:val="00557B63"/>
    <w:rsid w:val="00557EA4"/>
    <w:rsid w:val="00560005"/>
    <w:rsid w:val="00560056"/>
    <w:rsid w:val="0056006B"/>
    <w:rsid w:val="005602AA"/>
    <w:rsid w:val="00560903"/>
    <w:rsid w:val="00560C8A"/>
    <w:rsid w:val="00560F06"/>
    <w:rsid w:val="005610F6"/>
    <w:rsid w:val="005611FE"/>
    <w:rsid w:val="00561244"/>
    <w:rsid w:val="00561714"/>
    <w:rsid w:val="00561BB7"/>
    <w:rsid w:val="00561CB9"/>
    <w:rsid w:val="00561E5A"/>
    <w:rsid w:val="00562426"/>
    <w:rsid w:val="00562FA2"/>
    <w:rsid w:val="00563393"/>
    <w:rsid w:val="00563A28"/>
    <w:rsid w:val="00563A7C"/>
    <w:rsid w:val="005642CE"/>
    <w:rsid w:val="00564A6A"/>
    <w:rsid w:val="005650B2"/>
    <w:rsid w:val="005653F0"/>
    <w:rsid w:val="005657C2"/>
    <w:rsid w:val="0056588E"/>
    <w:rsid w:val="00565ED1"/>
    <w:rsid w:val="00566A6A"/>
    <w:rsid w:val="00566ADC"/>
    <w:rsid w:val="00566D27"/>
    <w:rsid w:val="00566D81"/>
    <w:rsid w:val="00566DB1"/>
    <w:rsid w:val="0056730E"/>
    <w:rsid w:val="00567795"/>
    <w:rsid w:val="00567958"/>
    <w:rsid w:val="00570919"/>
    <w:rsid w:val="00570ACD"/>
    <w:rsid w:val="00571364"/>
    <w:rsid w:val="005716D1"/>
    <w:rsid w:val="005718D7"/>
    <w:rsid w:val="00572CA6"/>
    <w:rsid w:val="00573042"/>
    <w:rsid w:val="00573244"/>
    <w:rsid w:val="00573502"/>
    <w:rsid w:val="005735F9"/>
    <w:rsid w:val="00573B50"/>
    <w:rsid w:val="00573C6E"/>
    <w:rsid w:val="00573C78"/>
    <w:rsid w:val="00573D98"/>
    <w:rsid w:val="00574008"/>
    <w:rsid w:val="005745DE"/>
    <w:rsid w:val="0057466A"/>
    <w:rsid w:val="00575170"/>
    <w:rsid w:val="00575AEC"/>
    <w:rsid w:val="00576498"/>
    <w:rsid w:val="00576A4C"/>
    <w:rsid w:val="00576FEE"/>
    <w:rsid w:val="00577AC5"/>
    <w:rsid w:val="005800A7"/>
    <w:rsid w:val="00580556"/>
    <w:rsid w:val="005810FC"/>
    <w:rsid w:val="00581655"/>
    <w:rsid w:val="00581B33"/>
    <w:rsid w:val="00581B67"/>
    <w:rsid w:val="00581E89"/>
    <w:rsid w:val="0058256A"/>
    <w:rsid w:val="00582D06"/>
    <w:rsid w:val="0058332B"/>
    <w:rsid w:val="00583468"/>
    <w:rsid w:val="00583810"/>
    <w:rsid w:val="00583907"/>
    <w:rsid w:val="005842D1"/>
    <w:rsid w:val="00584408"/>
    <w:rsid w:val="005845F4"/>
    <w:rsid w:val="005849E3"/>
    <w:rsid w:val="00584B74"/>
    <w:rsid w:val="00584DC9"/>
    <w:rsid w:val="00585077"/>
    <w:rsid w:val="00585180"/>
    <w:rsid w:val="0058518E"/>
    <w:rsid w:val="00585215"/>
    <w:rsid w:val="005858D7"/>
    <w:rsid w:val="005867CC"/>
    <w:rsid w:val="00586E98"/>
    <w:rsid w:val="00586F16"/>
    <w:rsid w:val="005875A0"/>
    <w:rsid w:val="00587BAE"/>
    <w:rsid w:val="005900EB"/>
    <w:rsid w:val="00590247"/>
    <w:rsid w:val="00590CB9"/>
    <w:rsid w:val="00590CBA"/>
    <w:rsid w:val="0059149D"/>
    <w:rsid w:val="0059257C"/>
    <w:rsid w:val="00592FCA"/>
    <w:rsid w:val="00593658"/>
    <w:rsid w:val="00593C75"/>
    <w:rsid w:val="005943BE"/>
    <w:rsid w:val="00594561"/>
    <w:rsid w:val="0059457D"/>
    <w:rsid w:val="005945B7"/>
    <w:rsid w:val="00594647"/>
    <w:rsid w:val="00594E9D"/>
    <w:rsid w:val="005960C4"/>
    <w:rsid w:val="005962FC"/>
    <w:rsid w:val="005966B3"/>
    <w:rsid w:val="0059743F"/>
    <w:rsid w:val="0059794A"/>
    <w:rsid w:val="00597BF4"/>
    <w:rsid w:val="00597C20"/>
    <w:rsid w:val="00597CC0"/>
    <w:rsid w:val="00597D03"/>
    <w:rsid w:val="005A044B"/>
    <w:rsid w:val="005A06C6"/>
    <w:rsid w:val="005A09CB"/>
    <w:rsid w:val="005A1027"/>
    <w:rsid w:val="005A15E8"/>
    <w:rsid w:val="005A1E2E"/>
    <w:rsid w:val="005A255A"/>
    <w:rsid w:val="005A25CD"/>
    <w:rsid w:val="005A29BE"/>
    <w:rsid w:val="005A2A64"/>
    <w:rsid w:val="005A3465"/>
    <w:rsid w:val="005A3D53"/>
    <w:rsid w:val="005A4145"/>
    <w:rsid w:val="005A519F"/>
    <w:rsid w:val="005A5309"/>
    <w:rsid w:val="005A59DE"/>
    <w:rsid w:val="005A5CD3"/>
    <w:rsid w:val="005A60F6"/>
    <w:rsid w:val="005A6137"/>
    <w:rsid w:val="005A6A7E"/>
    <w:rsid w:val="005A6BF8"/>
    <w:rsid w:val="005A7431"/>
    <w:rsid w:val="005B08B9"/>
    <w:rsid w:val="005B112A"/>
    <w:rsid w:val="005B1264"/>
    <w:rsid w:val="005B14F4"/>
    <w:rsid w:val="005B157E"/>
    <w:rsid w:val="005B1601"/>
    <w:rsid w:val="005B1848"/>
    <w:rsid w:val="005B1857"/>
    <w:rsid w:val="005B1BAA"/>
    <w:rsid w:val="005B2E94"/>
    <w:rsid w:val="005B3439"/>
    <w:rsid w:val="005B3BC0"/>
    <w:rsid w:val="005B4140"/>
    <w:rsid w:val="005B43DE"/>
    <w:rsid w:val="005B4AC6"/>
    <w:rsid w:val="005B4B18"/>
    <w:rsid w:val="005B4B78"/>
    <w:rsid w:val="005B4EBA"/>
    <w:rsid w:val="005B5739"/>
    <w:rsid w:val="005B58E4"/>
    <w:rsid w:val="005B59B1"/>
    <w:rsid w:val="005B5AC8"/>
    <w:rsid w:val="005B5CB3"/>
    <w:rsid w:val="005B661E"/>
    <w:rsid w:val="005B6C36"/>
    <w:rsid w:val="005B6E5F"/>
    <w:rsid w:val="005B6E9A"/>
    <w:rsid w:val="005B77C3"/>
    <w:rsid w:val="005B7B5B"/>
    <w:rsid w:val="005C0640"/>
    <w:rsid w:val="005C1752"/>
    <w:rsid w:val="005C1BDB"/>
    <w:rsid w:val="005C2701"/>
    <w:rsid w:val="005C2A44"/>
    <w:rsid w:val="005C3EC2"/>
    <w:rsid w:val="005C3F04"/>
    <w:rsid w:val="005C41A7"/>
    <w:rsid w:val="005C50AE"/>
    <w:rsid w:val="005C5824"/>
    <w:rsid w:val="005C5BFA"/>
    <w:rsid w:val="005C6798"/>
    <w:rsid w:val="005C6806"/>
    <w:rsid w:val="005C7695"/>
    <w:rsid w:val="005C7A62"/>
    <w:rsid w:val="005D028E"/>
    <w:rsid w:val="005D0AF7"/>
    <w:rsid w:val="005D122A"/>
    <w:rsid w:val="005D160D"/>
    <w:rsid w:val="005D168C"/>
    <w:rsid w:val="005D1980"/>
    <w:rsid w:val="005D1F8E"/>
    <w:rsid w:val="005D2084"/>
    <w:rsid w:val="005D29DB"/>
    <w:rsid w:val="005D3041"/>
    <w:rsid w:val="005D37BF"/>
    <w:rsid w:val="005D3C15"/>
    <w:rsid w:val="005D3C7B"/>
    <w:rsid w:val="005D492C"/>
    <w:rsid w:val="005D4A09"/>
    <w:rsid w:val="005D4BE2"/>
    <w:rsid w:val="005D4CF6"/>
    <w:rsid w:val="005D5D20"/>
    <w:rsid w:val="005D5E85"/>
    <w:rsid w:val="005D5E98"/>
    <w:rsid w:val="005D6040"/>
    <w:rsid w:val="005D680D"/>
    <w:rsid w:val="005D69B1"/>
    <w:rsid w:val="005D6BBF"/>
    <w:rsid w:val="005D6CF9"/>
    <w:rsid w:val="005D6E73"/>
    <w:rsid w:val="005D70B6"/>
    <w:rsid w:val="005D749B"/>
    <w:rsid w:val="005D7619"/>
    <w:rsid w:val="005D77F0"/>
    <w:rsid w:val="005D7B43"/>
    <w:rsid w:val="005D7BDF"/>
    <w:rsid w:val="005E00D9"/>
    <w:rsid w:val="005E00EE"/>
    <w:rsid w:val="005E0E43"/>
    <w:rsid w:val="005E158E"/>
    <w:rsid w:val="005E1D2D"/>
    <w:rsid w:val="005E1F76"/>
    <w:rsid w:val="005E20E4"/>
    <w:rsid w:val="005E22DD"/>
    <w:rsid w:val="005E3DD6"/>
    <w:rsid w:val="005E4153"/>
    <w:rsid w:val="005E465E"/>
    <w:rsid w:val="005E4A4B"/>
    <w:rsid w:val="005E4A5F"/>
    <w:rsid w:val="005E511B"/>
    <w:rsid w:val="005E517F"/>
    <w:rsid w:val="005E532E"/>
    <w:rsid w:val="005E57AD"/>
    <w:rsid w:val="005E596B"/>
    <w:rsid w:val="005E5A28"/>
    <w:rsid w:val="005E5C63"/>
    <w:rsid w:val="005E61B7"/>
    <w:rsid w:val="005E64E8"/>
    <w:rsid w:val="005E6862"/>
    <w:rsid w:val="005E799D"/>
    <w:rsid w:val="005F044E"/>
    <w:rsid w:val="005F077D"/>
    <w:rsid w:val="005F0B8C"/>
    <w:rsid w:val="005F0F76"/>
    <w:rsid w:val="005F1022"/>
    <w:rsid w:val="005F10CA"/>
    <w:rsid w:val="005F11E3"/>
    <w:rsid w:val="005F1648"/>
    <w:rsid w:val="005F16B1"/>
    <w:rsid w:val="005F17AF"/>
    <w:rsid w:val="005F1A4D"/>
    <w:rsid w:val="005F26F5"/>
    <w:rsid w:val="005F277B"/>
    <w:rsid w:val="005F28FA"/>
    <w:rsid w:val="005F2AF9"/>
    <w:rsid w:val="005F3049"/>
    <w:rsid w:val="005F3129"/>
    <w:rsid w:val="005F4151"/>
    <w:rsid w:val="005F47B9"/>
    <w:rsid w:val="005F4876"/>
    <w:rsid w:val="005F49C5"/>
    <w:rsid w:val="005F4CD5"/>
    <w:rsid w:val="005F50A0"/>
    <w:rsid w:val="005F57EC"/>
    <w:rsid w:val="005F6088"/>
    <w:rsid w:val="005F63E1"/>
    <w:rsid w:val="005F6663"/>
    <w:rsid w:val="005F6744"/>
    <w:rsid w:val="005F6C92"/>
    <w:rsid w:val="005F7665"/>
    <w:rsid w:val="005F76AD"/>
    <w:rsid w:val="005F7738"/>
    <w:rsid w:val="005F7C12"/>
    <w:rsid w:val="005F7CAC"/>
    <w:rsid w:val="00600359"/>
    <w:rsid w:val="00601034"/>
    <w:rsid w:val="00601ADA"/>
    <w:rsid w:val="00602264"/>
    <w:rsid w:val="006022D6"/>
    <w:rsid w:val="00602D4E"/>
    <w:rsid w:val="00603306"/>
    <w:rsid w:val="006033B3"/>
    <w:rsid w:val="00603BD6"/>
    <w:rsid w:val="00604A21"/>
    <w:rsid w:val="00604C93"/>
    <w:rsid w:val="00604CA7"/>
    <w:rsid w:val="00604D2D"/>
    <w:rsid w:val="006058BB"/>
    <w:rsid w:val="006059C1"/>
    <w:rsid w:val="00605A67"/>
    <w:rsid w:val="00605EDF"/>
    <w:rsid w:val="006061D7"/>
    <w:rsid w:val="006064EF"/>
    <w:rsid w:val="0060671A"/>
    <w:rsid w:val="00607269"/>
    <w:rsid w:val="0060768C"/>
    <w:rsid w:val="00607AA2"/>
    <w:rsid w:val="00607B0F"/>
    <w:rsid w:val="00607EE1"/>
    <w:rsid w:val="006104F8"/>
    <w:rsid w:val="00610726"/>
    <w:rsid w:val="0061091C"/>
    <w:rsid w:val="00610995"/>
    <w:rsid w:val="00610F8D"/>
    <w:rsid w:val="0061167F"/>
    <w:rsid w:val="006117D4"/>
    <w:rsid w:val="00611908"/>
    <w:rsid w:val="00611A48"/>
    <w:rsid w:val="00611B90"/>
    <w:rsid w:val="00611DE1"/>
    <w:rsid w:val="00611E40"/>
    <w:rsid w:val="00611E64"/>
    <w:rsid w:val="00612072"/>
    <w:rsid w:val="006120EF"/>
    <w:rsid w:val="00613366"/>
    <w:rsid w:val="0061351D"/>
    <w:rsid w:val="00613567"/>
    <w:rsid w:val="006138B8"/>
    <w:rsid w:val="0061394A"/>
    <w:rsid w:val="00614E30"/>
    <w:rsid w:val="00614F1F"/>
    <w:rsid w:val="00615072"/>
    <w:rsid w:val="006165AB"/>
    <w:rsid w:val="00616A8D"/>
    <w:rsid w:val="00620574"/>
    <w:rsid w:val="00620CD4"/>
    <w:rsid w:val="00620D8F"/>
    <w:rsid w:val="00621430"/>
    <w:rsid w:val="00621565"/>
    <w:rsid w:val="00621AEA"/>
    <w:rsid w:val="00622104"/>
    <w:rsid w:val="00622561"/>
    <w:rsid w:val="006226F7"/>
    <w:rsid w:val="0062298A"/>
    <w:rsid w:val="00623711"/>
    <w:rsid w:val="00623715"/>
    <w:rsid w:val="00623BFA"/>
    <w:rsid w:val="0062443C"/>
    <w:rsid w:val="0062462E"/>
    <w:rsid w:val="006246EC"/>
    <w:rsid w:val="00624962"/>
    <w:rsid w:val="00624B3B"/>
    <w:rsid w:val="00625129"/>
    <w:rsid w:val="00625F06"/>
    <w:rsid w:val="006261AB"/>
    <w:rsid w:val="00626707"/>
    <w:rsid w:val="00626E15"/>
    <w:rsid w:val="006274FE"/>
    <w:rsid w:val="00627B61"/>
    <w:rsid w:val="00627EAB"/>
    <w:rsid w:val="00627ED7"/>
    <w:rsid w:val="0063019F"/>
    <w:rsid w:val="006303B2"/>
    <w:rsid w:val="00630571"/>
    <w:rsid w:val="00630A24"/>
    <w:rsid w:val="00630B3E"/>
    <w:rsid w:val="00630C64"/>
    <w:rsid w:val="00630CFA"/>
    <w:rsid w:val="00631786"/>
    <w:rsid w:val="00631BA3"/>
    <w:rsid w:val="00631F8D"/>
    <w:rsid w:val="00632180"/>
    <w:rsid w:val="0063257F"/>
    <w:rsid w:val="006327EE"/>
    <w:rsid w:val="00632978"/>
    <w:rsid w:val="00633F26"/>
    <w:rsid w:val="006344A9"/>
    <w:rsid w:val="00634AA9"/>
    <w:rsid w:val="0063584C"/>
    <w:rsid w:val="00635A50"/>
    <w:rsid w:val="00636020"/>
    <w:rsid w:val="00636902"/>
    <w:rsid w:val="00636A5C"/>
    <w:rsid w:val="00636D2D"/>
    <w:rsid w:val="00636E06"/>
    <w:rsid w:val="0063748C"/>
    <w:rsid w:val="00637742"/>
    <w:rsid w:val="00637806"/>
    <w:rsid w:val="006379D4"/>
    <w:rsid w:val="0064012B"/>
    <w:rsid w:val="00640BB6"/>
    <w:rsid w:val="006417CE"/>
    <w:rsid w:val="00642444"/>
    <w:rsid w:val="006424F3"/>
    <w:rsid w:val="00642C5A"/>
    <w:rsid w:val="00642E82"/>
    <w:rsid w:val="006430D6"/>
    <w:rsid w:val="006436E6"/>
    <w:rsid w:val="006437C8"/>
    <w:rsid w:val="006448BF"/>
    <w:rsid w:val="00644AFE"/>
    <w:rsid w:val="00644CB1"/>
    <w:rsid w:val="00644D88"/>
    <w:rsid w:val="00644E70"/>
    <w:rsid w:val="00645092"/>
    <w:rsid w:val="006462ED"/>
    <w:rsid w:val="006462F2"/>
    <w:rsid w:val="00646D44"/>
    <w:rsid w:val="00647108"/>
    <w:rsid w:val="0064778F"/>
    <w:rsid w:val="006477A6"/>
    <w:rsid w:val="00647B8B"/>
    <w:rsid w:val="00650568"/>
    <w:rsid w:val="006518C4"/>
    <w:rsid w:val="00651DAC"/>
    <w:rsid w:val="006524B9"/>
    <w:rsid w:val="0065288D"/>
    <w:rsid w:val="00652AAB"/>
    <w:rsid w:val="00653053"/>
    <w:rsid w:val="006530C9"/>
    <w:rsid w:val="006539EC"/>
    <w:rsid w:val="00653F6B"/>
    <w:rsid w:val="00653F9D"/>
    <w:rsid w:val="00654AFC"/>
    <w:rsid w:val="00655734"/>
    <w:rsid w:val="006557B4"/>
    <w:rsid w:val="0065587A"/>
    <w:rsid w:val="006559A3"/>
    <w:rsid w:val="00655C56"/>
    <w:rsid w:val="00655CED"/>
    <w:rsid w:val="00657247"/>
    <w:rsid w:val="006576A9"/>
    <w:rsid w:val="006577F6"/>
    <w:rsid w:val="0065791A"/>
    <w:rsid w:val="00657C60"/>
    <w:rsid w:val="00657F9C"/>
    <w:rsid w:val="00660897"/>
    <w:rsid w:val="00660917"/>
    <w:rsid w:val="00660963"/>
    <w:rsid w:val="00660C8D"/>
    <w:rsid w:val="00660CA9"/>
    <w:rsid w:val="00660DC5"/>
    <w:rsid w:val="00660F9D"/>
    <w:rsid w:val="00660FED"/>
    <w:rsid w:val="00661023"/>
    <w:rsid w:val="00661714"/>
    <w:rsid w:val="0066179E"/>
    <w:rsid w:val="00661900"/>
    <w:rsid w:val="006619C7"/>
    <w:rsid w:val="00662278"/>
    <w:rsid w:val="006623BB"/>
    <w:rsid w:val="00662DEA"/>
    <w:rsid w:val="006631BD"/>
    <w:rsid w:val="006636C9"/>
    <w:rsid w:val="00663F55"/>
    <w:rsid w:val="006643EA"/>
    <w:rsid w:val="00664910"/>
    <w:rsid w:val="00664AC6"/>
    <w:rsid w:val="00664E98"/>
    <w:rsid w:val="006650FA"/>
    <w:rsid w:val="00666743"/>
    <w:rsid w:val="00666CC7"/>
    <w:rsid w:val="00670058"/>
    <w:rsid w:val="00670189"/>
    <w:rsid w:val="0067040A"/>
    <w:rsid w:val="00670BBB"/>
    <w:rsid w:val="00670E3C"/>
    <w:rsid w:val="00670EFF"/>
    <w:rsid w:val="00671222"/>
    <w:rsid w:val="006716EC"/>
    <w:rsid w:val="0067174B"/>
    <w:rsid w:val="00671778"/>
    <w:rsid w:val="006722F2"/>
    <w:rsid w:val="006722F7"/>
    <w:rsid w:val="00672A56"/>
    <w:rsid w:val="00672E58"/>
    <w:rsid w:val="00672E7B"/>
    <w:rsid w:val="00672F6C"/>
    <w:rsid w:val="0067325F"/>
    <w:rsid w:val="00673785"/>
    <w:rsid w:val="00673E60"/>
    <w:rsid w:val="00674541"/>
    <w:rsid w:val="006748A3"/>
    <w:rsid w:val="00674F51"/>
    <w:rsid w:val="00675512"/>
    <w:rsid w:val="006757C6"/>
    <w:rsid w:val="00675A5F"/>
    <w:rsid w:val="00675CA5"/>
    <w:rsid w:val="00675E79"/>
    <w:rsid w:val="00676FFF"/>
    <w:rsid w:val="00677385"/>
    <w:rsid w:val="006773FF"/>
    <w:rsid w:val="00677722"/>
    <w:rsid w:val="00677E9E"/>
    <w:rsid w:val="00677F4D"/>
    <w:rsid w:val="00677FBF"/>
    <w:rsid w:val="0068051D"/>
    <w:rsid w:val="00680565"/>
    <w:rsid w:val="00680832"/>
    <w:rsid w:val="00681307"/>
    <w:rsid w:val="006817E3"/>
    <w:rsid w:val="00682CD7"/>
    <w:rsid w:val="00682EC2"/>
    <w:rsid w:val="00683D2C"/>
    <w:rsid w:val="00683EC2"/>
    <w:rsid w:val="0068431D"/>
    <w:rsid w:val="006844B5"/>
    <w:rsid w:val="006846BE"/>
    <w:rsid w:val="006849A9"/>
    <w:rsid w:val="00684F9A"/>
    <w:rsid w:val="006850EC"/>
    <w:rsid w:val="00685F28"/>
    <w:rsid w:val="00686251"/>
    <w:rsid w:val="00686B89"/>
    <w:rsid w:val="0068706C"/>
    <w:rsid w:val="0068724A"/>
    <w:rsid w:val="0068768C"/>
    <w:rsid w:val="00687962"/>
    <w:rsid w:val="00687D6B"/>
    <w:rsid w:val="00687FF6"/>
    <w:rsid w:val="00690B2F"/>
    <w:rsid w:val="0069120D"/>
    <w:rsid w:val="006914A6"/>
    <w:rsid w:val="0069158A"/>
    <w:rsid w:val="006919D2"/>
    <w:rsid w:val="00691D2A"/>
    <w:rsid w:val="00691E50"/>
    <w:rsid w:val="00691F7D"/>
    <w:rsid w:val="006920C4"/>
    <w:rsid w:val="006928C4"/>
    <w:rsid w:val="00692B3F"/>
    <w:rsid w:val="00692D7F"/>
    <w:rsid w:val="006934FE"/>
    <w:rsid w:val="006937C3"/>
    <w:rsid w:val="00693C86"/>
    <w:rsid w:val="006946EC"/>
    <w:rsid w:val="0069474E"/>
    <w:rsid w:val="00694CC0"/>
    <w:rsid w:val="006958F9"/>
    <w:rsid w:val="00696204"/>
    <w:rsid w:val="00696232"/>
    <w:rsid w:val="00696595"/>
    <w:rsid w:val="006965D5"/>
    <w:rsid w:val="00696984"/>
    <w:rsid w:val="006969E2"/>
    <w:rsid w:val="00696D9A"/>
    <w:rsid w:val="00696FA6"/>
    <w:rsid w:val="006972A8"/>
    <w:rsid w:val="00697C78"/>
    <w:rsid w:val="00697D9A"/>
    <w:rsid w:val="00697F96"/>
    <w:rsid w:val="006A00C9"/>
    <w:rsid w:val="006A067B"/>
    <w:rsid w:val="006A0B7B"/>
    <w:rsid w:val="006A0C14"/>
    <w:rsid w:val="006A0C9E"/>
    <w:rsid w:val="006A0F2A"/>
    <w:rsid w:val="006A149B"/>
    <w:rsid w:val="006A1B33"/>
    <w:rsid w:val="006A1F66"/>
    <w:rsid w:val="006A3EF2"/>
    <w:rsid w:val="006A4B9D"/>
    <w:rsid w:val="006A4CA2"/>
    <w:rsid w:val="006A4D65"/>
    <w:rsid w:val="006A5330"/>
    <w:rsid w:val="006A5493"/>
    <w:rsid w:val="006A555B"/>
    <w:rsid w:val="006A606A"/>
    <w:rsid w:val="006A60CC"/>
    <w:rsid w:val="006A6BC0"/>
    <w:rsid w:val="006A6BCD"/>
    <w:rsid w:val="006A6EA1"/>
    <w:rsid w:val="006A724B"/>
    <w:rsid w:val="006A7A0B"/>
    <w:rsid w:val="006A7F81"/>
    <w:rsid w:val="006B006E"/>
    <w:rsid w:val="006B0239"/>
    <w:rsid w:val="006B02C6"/>
    <w:rsid w:val="006B02F4"/>
    <w:rsid w:val="006B0996"/>
    <w:rsid w:val="006B0E9B"/>
    <w:rsid w:val="006B0EB3"/>
    <w:rsid w:val="006B1011"/>
    <w:rsid w:val="006B1061"/>
    <w:rsid w:val="006B1517"/>
    <w:rsid w:val="006B163E"/>
    <w:rsid w:val="006B26AA"/>
    <w:rsid w:val="006B28E2"/>
    <w:rsid w:val="006B2A6E"/>
    <w:rsid w:val="006B2BDA"/>
    <w:rsid w:val="006B2D4B"/>
    <w:rsid w:val="006B30B9"/>
    <w:rsid w:val="006B34D4"/>
    <w:rsid w:val="006B3E24"/>
    <w:rsid w:val="006B4939"/>
    <w:rsid w:val="006B4B3C"/>
    <w:rsid w:val="006B4E26"/>
    <w:rsid w:val="006B4E8C"/>
    <w:rsid w:val="006B4EE6"/>
    <w:rsid w:val="006B5764"/>
    <w:rsid w:val="006B578B"/>
    <w:rsid w:val="006B5FAB"/>
    <w:rsid w:val="006B6141"/>
    <w:rsid w:val="006B6359"/>
    <w:rsid w:val="006B66E0"/>
    <w:rsid w:val="006B6750"/>
    <w:rsid w:val="006B677B"/>
    <w:rsid w:val="006B6B57"/>
    <w:rsid w:val="006B6B73"/>
    <w:rsid w:val="006B6BD7"/>
    <w:rsid w:val="006B762C"/>
    <w:rsid w:val="006B79E8"/>
    <w:rsid w:val="006C035C"/>
    <w:rsid w:val="006C04DF"/>
    <w:rsid w:val="006C062D"/>
    <w:rsid w:val="006C0868"/>
    <w:rsid w:val="006C098C"/>
    <w:rsid w:val="006C0DB5"/>
    <w:rsid w:val="006C1472"/>
    <w:rsid w:val="006C19E4"/>
    <w:rsid w:val="006C1A10"/>
    <w:rsid w:val="006C1AA1"/>
    <w:rsid w:val="006C1B31"/>
    <w:rsid w:val="006C1BA4"/>
    <w:rsid w:val="006C22B9"/>
    <w:rsid w:val="006C2337"/>
    <w:rsid w:val="006C2F90"/>
    <w:rsid w:val="006C3263"/>
    <w:rsid w:val="006C3285"/>
    <w:rsid w:val="006C338A"/>
    <w:rsid w:val="006C358F"/>
    <w:rsid w:val="006C367D"/>
    <w:rsid w:val="006C3855"/>
    <w:rsid w:val="006C3ADE"/>
    <w:rsid w:val="006C3CB5"/>
    <w:rsid w:val="006C412B"/>
    <w:rsid w:val="006C59B4"/>
    <w:rsid w:val="006C5C80"/>
    <w:rsid w:val="006C61AE"/>
    <w:rsid w:val="006C6349"/>
    <w:rsid w:val="006C6373"/>
    <w:rsid w:val="006C64CD"/>
    <w:rsid w:val="006C6A67"/>
    <w:rsid w:val="006C7169"/>
    <w:rsid w:val="006C7344"/>
    <w:rsid w:val="006C7386"/>
    <w:rsid w:val="006C743A"/>
    <w:rsid w:val="006C76E0"/>
    <w:rsid w:val="006C7F68"/>
    <w:rsid w:val="006D0E0C"/>
    <w:rsid w:val="006D0F2D"/>
    <w:rsid w:val="006D144C"/>
    <w:rsid w:val="006D16CC"/>
    <w:rsid w:val="006D1C35"/>
    <w:rsid w:val="006D1F3D"/>
    <w:rsid w:val="006D29F2"/>
    <w:rsid w:val="006D308F"/>
    <w:rsid w:val="006D35DB"/>
    <w:rsid w:val="006D37E4"/>
    <w:rsid w:val="006D3B81"/>
    <w:rsid w:val="006D3E98"/>
    <w:rsid w:val="006D4D32"/>
    <w:rsid w:val="006D4DC6"/>
    <w:rsid w:val="006D500D"/>
    <w:rsid w:val="006D502A"/>
    <w:rsid w:val="006D66A2"/>
    <w:rsid w:val="006D7DEA"/>
    <w:rsid w:val="006E02B4"/>
    <w:rsid w:val="006E0973"/>
    <w:rsid w:val="006E1057"/>
    <w:rsid w:val="006E139E"/>
    <w:rsid w:val="006E1468"/>
    <w:rsid w:val="006E17E1"/>
    <w:rsid w:val="006E18F9"/>
    <w:rsid w:val="006E198E"/>
    <w:rsid w:val="006E1E9D"/>
    <w:rsid w:val="006E2233"/>
    <w:rsid w:val="006E234A"/>
    <w:rsid w:val="006E2433"/>
    <w:rsid w:val="006E247D"/>
    <w:rsid w:val="006E2999"/>
    <w:rsid w:val="006E2AAC"/>
    <w:rsid w:val="006E3115"/>
    <w:rsid w:val="006E3351"/>
    <w:rsid w:val="006E36B9"/>
    <w:rsid w:val="006E39D2"/>
    <w:rsid w:val="006E3D71"/>
    <w:rsid w:val="006E49E1"/>
    <w:rsid w:val="006E51AA"/>
    <w:rsid w:val="006E5816"/>
    <w:rsid w:val="006E592D"/>
    <w:rsid w:val="006E5985"/>
    <w:rsid w:val="006E629C"/>
    <w:rsid w:val="006E6371"/>
    <w:rsid w:val="006E64D8"/>
    <w:rsid w:val="006E653F"/>
    <w:rsid w:val="006E6738"/>
    <w:rsid w:val="006E6D0E"/>
    <w:rsid w:val="006E737F"/>
    <w:rsid w:val="006E744F"/>
    <w:rsid w:val="006E7F24"/>
    <w:rsid w:val="006F01C8"/>
    <w:rsid w:val="006F070E"/>
    <w:rsid w:val="006F0ED3"/>
    <w:rsid w:val="006F10F0"/>
    <w:rsid w:val="006F11D5"/>
    <w:rsid w:val="006F1CAB"/>
    <w:rsid w:val="006F240B"/>
    <w:rsid w:val="006F2776"/>
    <w:rsid w:val="006F2C7F"/>
    <w:rsid w:val="006F2D02"/>
    <w:rsid w:val="006F2DA4"/>
    <w:rsid w:val="006F316B"/>
    <w:rsid w:val="006F33B9"/>
    <w:rsid w:val="006F3AD1"/>
    <w:rsid w:val="006F4006"/>
    <w:rsid w:val="006F4272"/>
    <w:rsid w:val="006F43DC"/>
    <w:rsid w:val="006F4955"/>
    <w:rsid w:val="006F4968"/>
    <w:rsid w:val="006F4991"/>
    <w:rsid w:val="006F4C3C"/>
    <w:rsid w:val="006F51A5"/>
    <w:rsid w:val="006F53B3"/>
    <w:rsid w:val="006F545A"/>
    <w:rsid w:val="006F653E"/>
    <w:rsid w:val="006F6B96"/>
    <w:rsid w:val="006F6EF7"/>
    <w:rsid w:val="006F777B"/>
    <w:rsid w:val="006F7D03"/>
    <w:rsid w:val="00700165"/>
    <w:rsid w:val="007001C6"/>
    <w:rsid w:val="007006A5"/>
    <w:rsid w:val="00700EB9"/>
    <w:rsid w:val="0070132F"/>
    <w:rsid w:val="00701C01"/>
    <w:rsid w:val="0070237C"/>
    <w:rsid w:val="007023AF"/>
    <w:rsid w:val="007036EE"/>
    <w:rsid w:val="00703742"/>
    <w:rsid w:val="007037A9"/>
    <w:rsid w:val="00703A89"/>
    <w:rsid w:val="00703C34"/>
    <w:rsid w:val="0070404A"/>
    <w:rsid w:val="0070489B"/>
    <w:rsid w:val="00704D33"/>
    <w:rsid w:val="00704D4A"/>
    <w:rsid w:val="00704F22"/>
    <w:rsid w:val="0070534B"/>
    <w:rsid w:val="007059A0"/>
    <w:rsid w:val="00705F9C"/>
    <w:rsid w:val="00706132"/>
    <w:rsid w:val="007065E2"/>
    <w:rsid w:val="0070701F"/>
    <w:rsid w:val="00707A94"/>
    <w:rsid w:val="00707E0B"/>
    <w:rsid w:val="007105C1"/>
    <w:rsid w:val="00710989"/>
    <w:rsid w:val="00711DCF"/>
    <w:rsid w:val="007122E6"/>
    <w:rsid w:val="007127A2"/>
    <w:rsid w:val="00712D34"/>
    <w:rsid w:val="00712E1D"/>
    <w:rsid w:val="00712E57"/>
    <w:rsid w:val="00713037"/>
    <w:rsid w:val="007134F4"/>
    <w:rsid w:val="00713B16"/>
    <w:rsid w:val="00713E31"/>
    <w:rsid w:val="00714A08"/>
    <w:rsid w:val="0071558B"/>
    <w:rsid w:val="00715B10"/>
    <w:rsid w:val="007166DD"/>
    <w:rsid w:val="00716E0F"/>
    <w:rsid w:val="007171DF"/>
    <w:rsid w:val="007171F8"/>
    <w:rsid w:val="007172ED"/>
    <w:rsid w:val="007175E3"/>
    <w:rsid w:val="00717718"/>
    <w:rsid w:val="00717B20"/>
    <w:rsid w:val="00717B56"/>
    <w:rsid w:val="0071E43E"/>
    <w:rsid w:val="007202E2"/>
    <w:rsid w:val="00720375"/>
    <w:rsid w:val="0072046A"/>
    <w:rsid w:val="0072111F"/>
    <w:rsid w:val="0072139E"/>
    <w:rsid w:val="00721F8D"/>
    <w:rsid w:val="00722093"/>
    <w:rsid w:val="0072270D"/>
    <w:rsid w:val="00722860"/>
    <w:rsid w:val="007228DF"/>
    <w:rsid w:val="00722928"/>
    <w:rsid w:val="00722F3E"/>
    <w:rsid w:val="00723411"/>
    <w:rsid w:val="007238BA"/>
    <w:rsid w:val="0072425E"/>
    <w:rsid w:val="007244E6"/>
    <w:rsid w:val="007245E9"/>
    <w:rsid w:val="00724674"/>
    <w:rsid w:val="0072476A"/>
    <w:rsid w:val="00725177"/>
    <w:rsid w:val="00725429"/>
    <w:rsid w:val="0072556B"/>
    <w:rsid w:val="0072564F"/>
    <w:rsid w:val="00725FF1"/>
    <w:rsid w:val="00726551"/>
    <w:rsid w:val="007266F3"/>
    <w:rsid w:val="0072681D"/>
    <w:rsid w:val="007271BE"/>
    <w:rsid w:val="00730384"/>
    <w:rsid w:val="0073126A"/>
    <w:rsid w:val="007317EA"/>
    <w:rsid w:val="007318EA"/>
    <w:rsid w:val="00732362"/>
    <w:rsid w:val="007325EB"/>
    <w:rsid w:val="00732830"/>
    <w:rsid w:val="0073292B"/>
    <w:rsid w:val="00732BB4"/>
    <w:rsid w:val="00733641"/>
    <w:rsid w:val="007336F6"/>
    <w:rsid w:val="0073451F"/>
    <w:rsid w:val="007346F9"/>
    <w:rsid w:val="007347AE"/>
    <w:rsid w:val="00734D26"/>
    <w:rsid w:val="00734EDC"/>
    <w:rsid w:val="007350F8"/>
    <w:rsid w:val="00735101"/>
    <w:rsid w:val="0073557E"/>
    <w:rsid w:val="0073568E"/>
    <w:rsid w:val="00735C17"/>
    <w:rsid w:val="00735F18"/>
    <w:rsid w:val="00736654"/>
    <w:rsid w:val="007366E6"/>
    <w:rsid w:val="007367BF"/>
    <w:rsid w:val="00736927"/>
    <w:rsid w:val="00736A8A"/>
    <w:rsid w:val="00736DE3"/>
    <w:rsid w:val="00736EBC"/>
    <w:rsid w:val="00737412"/>
    <w:rsid w:val="00737AF7"/>
    <w:rsid w:val="007402C1"/>
    <w:rsid w:val="00740368"/>
    <w:rsid w:val="0074047B"/>
    <w:rsid w:val="00740AB0"/>
    <w:rsid w:val="00740AC1"/>
    <w:rsid w:val="007417FD"/>
    <w:rsid w:val="00741DA3"/>
    <w:rsid w:val="00742747"/>
    <w:rsid w:val="00743E1A"/>
    <w:rsid w:val="007443C6"/>
    <w:rsid w:val="00744486"/>
    <w:rsid w:val="00744B9E"/>
    <w:rsid w:val="007453AF"/>
    <w:rsid w:val="00745959"/>
    <w:rsid w:val="00745A4D"/>
    <w:rsid w:val="00746187"/>
    <w:rsid w:val="00746BFB"/>
    <w:rsid w:val="00746F82"/>
    <w:rsid w:val="0074734E"/>
    <w:rsid w:val="0074748A"/>
    <w:rsid w:val="00747A84"/>
    <w:rsid w:val="00747ACB"/>
    <w:rsid w:val="0075000B"/>
    <w:rsid w:val="0075007A"/>
    <w:rsid w:val="007508D6"/>
    <w:rsid w:val="00750E58"/>
    <w:rsid w:val="00750EB7"/>
    <w:rsid w:val="00751897"/>
    <w:rsid w:val="00751B7E"/>
    <w:rsid w:val="00751DA1"/>
    <w:rsid w:val="0075275E"/>
    <w:rsid w:val="00752D35"/>
    <w:rsid w:val="00753748"/>
    <w:rsid w:val="00753FE9"/>
    <w:rsid w:val="0075479F"/>
    <w:rsid w:val="00754B43"/>
    <w:rsid w:val="00754BDE"/>
    <w:rsid w:val="00755254"/>
    <w:rsid w:val="007559A0"/>
    <w:rsid w:val="0075632B"/>
    <w:rsid w:val="007567DC"/>
    <w:rsid w:val="0075689E"/>
    <w:rsid w:val="007568F2"/>
    <w:rsid w:val="00756A86"/>
    <w:rsid w:val="00756C35"/>
    <w:rsid w:val="0075724B"/>
    <w:rsid w:val="007573DC"/>
    <w:rsid w:val="0075746D"/>
    <w:rsid w:val="007575D7"/>
    <w:rsid w:val="00757BFB"/>
    <w:rsid w:val="007602D0"/>
    <w:rsid w:val="00760788"/>
    <w:rsid w:val="00760890"/>
    <w:rsid w:val="00760F40"/>
    <w:rsid w:val="00760F96"/>
    <w:rsid w:val="00761118"/>
    <w:rsid w:val="00761530"/>
    <w:rsid w:val="007618CF"/>
    <w:rsid w:val="00761B3D"/>
    <w:rsid w:val="00761C06"/>
    <w:rsid w:val="00761C72"/>
    <w:rsid w:val="00762828"/>
    <w:rsid w:val="00762D94"/>
    <w:rsid w:val="007633D6"/>
    <w:rsid w:val="00763AA9"/>
    <w:rsid w:val="007643E4"/>
    <w:rsid w:val="007647F4"/>
    <w:rsid w:val="00764FE0"/>
    <w:rsid w:val="007652F0"/>
    <w:rsid w:val="007654C5"/>
    <w:rsid w:val="00765C64"/>
    <w:rsid w:val="00765E4C"/>
    <w:rsid w:val="00766C2B"/>
    <w:rsid w:val="00766E13"/>
    <w:rsid w:val="00766FA0"/>
    <w:rsid w:val="00770106"/>
    <w:rsid w:val="00770F89"/>
    <w:rsid w:val="00771328"/>
    <w:rsid w:val="00771572"/>
    <w:rsid w:val="00771D9A"/>
    <w:rsid w:val="00771DE9"/>
    <w:rsid w:val="007724C3"/>
    <w:rsid w:val="0077299B"/>
    <w:rsid w:val="00772B09"/>
    <w:rsid w:val="00772F60"/>
    <w:rsid w:val="0077332B"/>
    <w:rsid w:val="007736B7"/>
    <w:rsid w:val="007739BC"/>
    <w:rsid w:val="007740FD"/>
    <w:rsid w:val="007744BE"/>
    <w:rsid w:val="00774A4F"/>
    <w:rsid w:val="00775660"/>
    <w:rsid w:val="00775788"/>
    <w:rsid w:val="00775AC4"/>
    <w:rsid w:val="007760A9"/>
    <w:rsid w:val="007762E7"/>
    <w:rsid w:val="007764DB"/>
    <w:rsid w:val="007769C1"/>
    <w:rsid w:val="00776E6A"/>
    <w:rsid w:val="00776F3E"/>
    <w:rsid w:val="00776FE2"/>
    <w:rsid w:val="0077781F"/>
    <w:rsid w:val="00777C93"/>
    <w:rsid w:val="00777D80"/>
    <w:rsid w:val="0078043A"/>
    <w:rsid w:val="00780883"/>
    <w:rsid w:val="00780E2B"/>
    <w:rsid w:val="00781ED4"/>
    <w:rsid w:val="0078212F"/>
    <w:rsid w:val="00782687"/>
    <w:rsid w:val="00782872"/>
    <w:rsid w:val="00783A66"/>
    <w:rsid w:val="00783D3D"/>
    <w:rsid w:val="00783E0E"/>
    <w:rsid w:val="007841D6"/>
    <w:rsid w:val="007841F2"/>
    <w:rsid w:val="00784793"/>
    <w:rsid w:val="0078487B"/>
    <w:rsid w:val="0078548C"/>
    <w:rsid w:val="007856EB"/>
    <w:rsid w:val="00785A99"/>
    <w:rsid w:val="00785E65"/>
    <w:rsid w:val="0078641B"/>
    <w:rsid w:val="0078685A"/>
    <w:rsid w:val="007871A0"/>
    <w:rsid w:val="00787347"/>
    <w:rsid w:val="0078769A"/>
    <w:rsid w:val="00787B3D"/>
    <w:rsid w:val="00787DE4"/>
    <w:rsid w:val="0079083A"/>
    <w:rsid w:val="007908AF"/>
    <w:rsid w:val="00790C33"/>
    <w:rsid w:val="00790DD5"/>
    <w:rsid w:val="00790E1E"/>
    <w:rsid w:val="00791930"/>
    <w:rsid w:val="00791B0F"/>
    <w:rsid w:val="00791EB7"/>
    <w:rsid w:val="0079244B"/>
    <w:rsid w:val="007926D9"/>
    <w:rsid w:val="007929CA"/>
    <w:rsid w:val="00793C20"/>
    <w:rsid w:val="00793CA2"/>
    <w:rsid w:val="00793D41"/>
    <w:rsid w:val="007954F7"/>
    <w:rsid w:val="00796019"/>
    <w:rsid w:val="00796117"/>
    <w:rsid w:val="00797385"/>
    <w:rsid w:val="0079740D"/>
    <w:rsid w:val="007A049C"/>
    <w:rsid w:val="007A0837"/>
    <w:rsid w:val="007A08E8"/>
    <w:rsid w:val="007A0CBB"/>
    <w:rsid w:val="007A0EB6"/>
    <w:rsid w:val="007A1092"/>
    <w:rsid w:val="007A1298"/>
    <w:rsid w:val="007A139E"/>
    <w:rsid w:val="007A1598"/>
    <w:rsid w:val="007A16E5"/>
    <w:rsid w:val="007A1C84"/>
    <w:rsid w:val="007A1E18"/>
    <w:rsid w:val="007A22B6"/>
    <w:rsid w:val="007A236E"/>
    <w:rsid w:val="007A24AB"/>
    <w:rsid w:val="007A41C4"/>
    <w:rsid w:val="007A4C82"/>
    <w:rsid w:val="007A4EBA"/>
    <w:rsid w:val="007A503D"/>
    <w:rsid w:val="007A50E8"/>
    <w:rsid w:val="007A5938"/>
    <w:rsid w:val="007A5D10"/>
    <w:rsid w:val="007A62F7"/>
    <w:rsid w:val="007A6CC1"/>
    <w:rsid w:val="007A6FC6"/>
    <w:rsid w:val="007A6FE5"/>
    <w:rsid w:val="007A77B0"/>
    <w:rsid w:val="007A7A4B"/>
    <w:rsid w:val="007B044E"/>
    <w:rsid w:val="007B0695"/>
    <w:rsid w:val="007B089F"/>
    <w:rsid w:val="007B109A"/>
    <w:rsid w:val="007B10F1"/>
    <w:rsid w:val="007B189F"/>
    <w:rsid w:val="007B1EE5"/>
    <w:rsid w:val="007B2437"/>
    <w:rsid w:val="007B25EF"/>
    <w:rsid w:val="007B2905"/>
    <w:rsid w:val="007B2A68"/>
    <w:rsid w:val="007B2C16"/>
    <w:rsid w:val="007B2E59"/>
    <w:rsid w:val="007B2F31"/>
    <w:rsid w:val="007B2F49"/>
    <w:rsid w:val="007B338F"/>
    <w:rsid w:val="007B3501"/>
    <w:rsid w:val="007B353D"/>
    <w:rsid w:val="007B363F"/>
    <w:rsid w:val="007B38EC"/>
    <w:rsid w:val="007B4152"/>
    <w:rsid w:val="007B6AB1"/>
    <w:rsid w:val="007B6AB6"/>
    <w:rsid w:val="007B6AED"/>
    <w:rsid w:val="007C0A60"/>
    <w:rsid w:val="007C0C7D"/>
    <w:rsid w:val="007C2428"/>
    <w:rsid w:val="007C25D5"/>
    <w:rsid w:val="007C2AD2"/>
    <w:rsid w:val="007C3474"/>
    <w:rsid w:val="007C3782"/>
    <w:rsid w:val="007C3A33"/>
    <w:rsid w:val="007C3F98"/>
    <w:rsid w:val="007C40A5"/>
    <w:rsid w:val="007C43FA"/>
    <w:rsid w:val="007C48B7"/>
    <w:rsid w:val="007C4951"/>
    <w:rsid w:val="007C4B6D"/>
    <w:rsid w:val="007C4C4B"/>
    <w:rsid w:val="007C4CF4"/>
    <w:rsid w:val="007C4DC4"/>
    <w:rsid w:val="007C5333"/>
    <w:rsid w:val="007C5394"/>
    <w:rsid w:val="007C5460"/>
    <w:rsid w:val="007C5B69"/>
    <w:rsid w:val="007C5D22"/>
    <w:rsid w:val="007C62B0"/>
    <w:rsid w:val="007C6329"/>
    <w:rsid w:val="007C6B28"/>
    <w:rsid w:val="007C6DC8"/>
    <w:rsid w:val="007C7846"/>
    <w:rsid w:val="007C78C9"/>
    <w:rsid w:val="007C79E0"/>
    <w:rsid w:val="007C7AEF"/>
    <w:rsid w:val="007D0092"/>
    <w:rsid w:val="007D0D5F"/>
    <w:rsid w:val="007D1208"/>
    <w:rsid w:val="007D14F8"/>
    <w:rsid w:val="007D2509"/>
    <w:rsid w:val="007D27D3"/>
    <w:rsid w:val="007D2EE7"/>
    <w:rsid w:val="007D3525"/>
    <w:rsid w:val="007D36B7"/>
    <w:rsid w:val="007D38A0"/>
    <w:rsid w:val="007D3988"/>
    <w:rsid w:val="007D39FE"/>
    <w:rsid w:val="007D3B69"/>
    <w:rsid w:val="007D44D5"/>
    <w:rsid w:val="007D5832"/>
    <w:rsid w:val="007D58FE"/>
    <w:rsid w:val="007D5904"/>
    <w:rsid w:val="007D5A58"/>
    <w:rsid w:val="007D6351"/>
    <w:rsid w:val="007D6B36"/>
    <w:rsid w:val="007D7247"/>
    <w:rsid w:val="007D749E"/>
    <w:rsid w:val="007D7648"/>
    <w:rsid w:val="007E01BD"/>
    <w:rsid w:val="007E0212"/>
    <w:rsid w:val="007E07DA"/>
    <w:rsid w:val="007E1149"/>
    <w:rsid w:val="007E15CC"/>
    <w:rsid w:val="007E192F"/>
    <w:rsid w:val="007E1AB0"/>
    <w:rsid w:val="007E1CD2"/>
    <w:rsid w:val="007E2E8D"/>
    <w:rsid w:val="007E2EBC"/>
    <w:rsid w:val="007E2FF8"/>
    <w:rsid w:val="007E372E"/>
    <w:rsid w:val="007E37D9"/>
    <w:rsid w:val="007E3D80"/>
    <w:rsid w:val="007E4C7F"/>
    <w:rsid w:val="007E4D7C"/>
    <w:rsid w:val="007E5293"/>
    <w:rsid w:val="007E5DA8"/>
    <w:rsid w:val="007E5EC9"/>
    <w:rsid w:val="007E5F84"/>
    <w:rsid w:val="007E6248"/>
    <w:rsid w:val="007E6417"/>
    <w:rsid w:val="007E6963"/>
    <w:rsid w:val="007E75D7"/>
    <w:rsid w:val="007E771D"/>
    <w:rsid w:val="007E7DBD"/>
    <w:rsid w:val="007E7F7E"/>
    <w:rsid w:val="007F081A"/>
    <w:rsid w:val="007F081D"/>
    <w:rsid w:val="007F0C8F"/>
    <w:rsid w:val="007F1A0D"/>
    <w:rsid w:val="007F1A86"/>
    <w:rsid w:val="007F1CE3"/>
    <w:rsid w:val="007F2441"/>
    <w:rsid w:val="007F275C"/>
    <w:rsid w:val="007F2CF0"/>
    <w:rsid w:val="007F331A"/>
    <w:rsid w:val="007F378F"/>
    <w:rsid w:val="007F402D"/>
    <w:rsid w:val="007F43F4"/>
    <w:rsid w:val="007F487A"/>
    <w:rsid w:val="007F4EB1"/>
    <w:rsid w:val="007F501E"/>
    <w:rsid w:val="007F538B"/>
    <w:rsid w:val="007F53CC"/>
    <w:rsid w:val="007F6013"/>
    <w:rsid w:val="007F63DD"/>
    <w:rsid w:val="007F6F22"/>
    <w:rsid w:val="007F71D3"/>
    <w:rsid w:val="007F769B"/>
    <w:rsid w:val="007F799D"/>
    <w:rsid w:val="007F79DA"/>
    <w:rsid w:val="007F7AB8"/>
    <w:rsid w:val="00800137"/>
    <w:rsid w:val="008005E6"/>
    <w:rsid w:val="00800CE6"/>
    <w:rsid w:val="00800EF4"/>
    <w:rsid w:val="00800F31"/>
    <w:rsid w:val="008013A9"/>
    <w:rsid w:val="008015C0"/>
    <w:rsid w:val="008028ED"/>
    <w:rsid w:val="00802A3E"/>
    <w:rsid w:val="00802CF2"/>
    <w:rsid w:val="00803548"/>
    <w:rsid w:val="00803FCE"/>
    <w:rsid w:val="00804BD1"/>
    <w:rsid w:val="008054B1"/>
    <w:rsid w:val="0080585E"/>
    <w:rsid w:val="008058A0"/>
    <w:rsid w:val="00805B30"/>
    <w:rsid w:val="00805C70"/>
    <w:rsid w:val="00805CF1"/>
    <w:rsid w:val="00805D36"/>
    <w:rsid w:val="00805F4A"/>
    <w:rsid w:val="00806200"/>
    <w:rsid w:val="008065AA"/>
    <w:rsid w:val="008068B4"/>
    <w:rsid w:val="00806919"/>
    <w:rsid w:val="00806B32"/>
    <w:rsid w:val="00807084"/>
    <w:rsid w:val="00810240"/>
    <w:rsid w:val="00810513"/>
    <w:rsid w:val="008107C4"/>
    <w:rsid w:val="00811359"/>
    <w:rsid w:val="00811500"/>
    <w:rsid w:val="008115E9"/>
    <w:rsid w:val="00812664"/>
    <w:rsid w:val="0081280A"/>
    <w:rsid w:val="00812903"/>
    <w:rsid w:val="00812B00"/>
    <w:rsid w:val="00813E3C"/>
    <w:rsid w:val="00813FF4"/>
    <w:rsid w:val="008143DC"/>
    <w:rsid w:val="00814976"/>
    <w:rsid w:val="00815250"/>
    <w:rsid w:val="008152F5"/>
    <w:rsid w:val="008158EF"/>
    <w:rsid w:val="00815BB6"/>
    <w:rsid w:val="00816107"/>
    <w:rsid w:val="0081621B"/>
    <w:rsid w:val="0081624C"/>
    <w:rsid w:val="008166A9"/>
    <w:rsid w:val="00816A06"/>
    <w:rsid w:val="00816D1E"/>
    <w:rsid w:val="00816D76"/>
    <w:rsid w:val="00817205"/>
    <w:rsid w:val="00817292"/>
    <w:rsid w:val="008177A7"/>
    <w:rsid w:val="00820430"/>
    <w:rsid w:val="00820BFF"/>
    <w:rsid w:val="00820CCB"/>
    <w:rsid w:val="00820F7A"/>
    <w:rsid w:val="00820F9E"/>
    <w:rsid w:val="00821057"/>
    <w:rsid w:val="0082105E"/>
    <w:rsid w:val="00821EB5"/>
    <w:rsid w:val="008224BA"/>
    <w:rsid w:val="00822E22"/>
    <w:rsid w:val="0082314F"/>
    <w:rsid w:val="00823305"/>
    <w:rsid w:val="008241F1"/>
    <w:rsid w:val="00824B0E"/>
    <w:rsid w:val="00824B55"/>
    <w:rsid w:val="00824D2C"/>
    <w:rsid w:val="0082526C"/>
    <w:rsid w:val="00825F9D"/>
    <w:rsid w:val="008265C2"/>
    <w:rsid w:val="00826720"/>
    <w:rsid w:val="0082673A"/>
    <w:rsid w:val="00827113"/>
    <w:rsid w:val="00827810"/>
    <w:rsid w:val="00827987"/>
    <w:rsid w:val="0083131B"/>
    <w:rsid w:val="00831518"/>
    <w:rsid w:val="00831819"/>
    <w:rsid w:val="0083185A"/>
    <w:rsid w:val="0083190B"/>
    <w:rsid w:val="008324B7"/>
    <w:rsid w:val="00832724"/>
    <w:rsid w:val="00832A0B"/>
    <w:rsid w:val="00833102"/>
    <w:rsid w:val="00833284"/>
    <w:rsid w:val="0083331F"/>
    <w:rsid w:val="0083397B"/>
    <w:rsid w:val="008339BC"/>
    <w:rsid w:val="00833C24"/>
    <w:rsid w:val="00833F90"/>
    <w:rsid w:val="00834FC6"/>
    <w:rsid w:val="0083501E"/>
    <w:rsid w:val="008350B4"/>
    <w:rsid w:val="008355C3"/>
    <w:rsid w:val="0083579B"/>
    <w:rsid w:val="00836925"/>
    <w:rsid w:val="00836E40"/>
    <w:rsid w:val="00837098"/>
    <w:rsid w:val="00837633"/>
    <w:rsid w:val="008378E8"/>
    <w:rsid w:val="008379FF"/>
    <w:rsid w:val="00837A89"/>
    <w:rsid w:val="00837DF6"/>
    <w:rsid w:val="00837E96"/>
    <w:rsid w:val="00840832"/>
    <w:rsid w:val="00840AA6"/>
    <w:rsid w:val="00840E3F"/>
    <w:rsid w:val="00840F04"/>
    <w:rsid w:val="008410AA"/>
    <w:rsid w:val="008415DD"/>
    <w:rsid w:val="00841DB3"/>
    <w:rsid w:val="0084211E"/>
    <w:rsid w:val="00842670"/>
    <w:rsid w:val="00842717"/>
    <w:rsid w:val="00842BF8"/>
    <w:rsid w:val="00843401"/>
    <w:rsid w:val="00843756"/>
    <w:rsid w:val="0084391C"/>
    <w:rsid w:val="00843E0C"/>
    <w:rsid w:val="00844123"/>
    <w:rsid w:val="008449DB"/>
    <w:rsid w:val="00844BD1"/>
    <w:rsid w:val="0084528D"/>
    <w:rsid w:val="008453A1"/>
    <w:rsid w:val="00845F53"/>
    <w:rsid w:val="00845FAE"/>
    <w:rsid w:val="00846069"/>
    <w:rsid w:val="00846619"/>
    <w:rsid w:val="00846884"/>
    <w:rsid w:val="00846D7A"/>
    <w:rsid w:val="00847361"/>
    <w:rsid w:val="00847B1E"/>
    <w:rsid w:val="008505C7"/>
    <w:rsid w:val="008509D8"/>
    <w:rsid w:val="00850C89"/>
    <w:rsid w:val="0085134F"/>
    <w:rsid w:val="0085136A"/>
    <w:rsid w:val="0085139F"/>
    <w:rsid w:val="0085146E"/>
    <w:rsid w:val="0085167F"/>
    <w:rsid w:val="00851EF5"/>
    <w:rsid w:val="008520B2"/>
    <w:rsid w:val="00852480"/>
    <w:rsid w:val="00852E89"/>
    <w:rsid w:val="00852F53"/>
    <w:rsid w:val="008540EF"/>
    <w:rsid w:val="0085433D"/>
    <w:rsid w:val="00854E5D"/>
    <w:rsid w:val="008552DA"/>
    <w:rsid w:val="00855448"/>
    <w:rsid w:val="00855656"/>
    <w:rsid w:val="008556B7"/>
    <w:rsid w:val="008561A7"/>
    <w:rsid w:val="00856236"/>
    <w:rsid w:val="008567B7"/>
    <w:rsid w:val="008576BA"/>
    <w:rsid w:val="00857B80"/>
    <w:rsid w:val="00861995"/>
    <w:rsid w:val="00861F97"/>
    <w:rsid w:val="00861FB6"/>
    <w:rsid w:val="00862039"/>
    <w:rsid w:val="008627AC"/>
    <w:rsid w:val="00863AD5"/>
    <w:rsid w:val="00864950"/>
    <w:rsid w:val="00864B32"/>
    <w:rsid w:val="00864D5C"/>
    <w:rsid w:val="00865752"/>
    <w:rsid w:val="0086597E"/>
    <w:rsid w:val="008662C9"/>
    <w:rsid w:val="008664D5"/>
    <w:rsid w:val="00866D37"/>
    <w:rsid w:val="00866D6A"/>
    <w:rsid w:val="008672FB"/>
    <w:rsid w:val="008674EC"/>
    <w:rsid w:val="0086763E"/>
    <w:rsid w:val="00867A99"/>
    <w:rsid w:val="00867CC0"/>
    <w:rsid w:val="00870639"/>
    <w:rsid w:val="00870A8A"/>
    <w:rsid w:val="00870B7F"/>
    <w:rsid w:val="00871C7C"/>
    <w:rsid w:val="00871CF3"/>
    <w:rsid w:val="00872081"/>
    <w:rsid w:val="00872291"/>
    <w:rsid w:val="008723E3"/>
    <w:rsid w:val="00872434"/>
    <w:rsid w:val="00872728"/>
    <w:rsid w:val="00872B1F"/>
    <w:rsid w:val="00872EEF"/>
    <w:rsid w:val="008733D7"/>
    <w:rsid w:val="0087350B"/>
    <w:rsid w:val="00873BEB"/>
    <w:rsid w:val="00873C13"/>
    <w:rsid w:val="008741AE"/>
    <w:rsid w:val="00874468"/>
    <w:rsid w:val="008745F5"/>
    <w:rsid w:val="00874756"/>
    <w:rsid w:val="0087482F"/>
    <w:rsid w:val="00874AFD"/>
    <w:rsid w:val="00875485"/>
    <w:rsid w:val="008757DC"/>
    <w:rsid w:val="0087589A"/>
    <w:rsid w:val="00875D91"/>
    <w:rsid w:val="00875ED9"/>
    <w:rsid w:val="00876477"/>
    <w:rsid w:val="008766AC"/>
    <w:rsid w:val="00876ACD"/>
    <w:rsid w:val="00877AE3"/>
    <w:rsid w:val="008803E9"/>
    <w:rsid w:val="008808FE"/>
    <w:rsid w:val="00880AEA"/>
    <w:rsid w:val="00880BC2"/>
    <w:rsid w:val="008812D9"/>
    <w:rsid w:val="008818B4"/>
    <w:rsid w:val="00881B70"/>
    <w:rsid w:val="00881EAC"/>
    <w:rsid w:val="008823BC"/>
    <w:rsid w:val="00882866"/>
    <w:rsid w:val="00883516"/>
    <w:rsid w:val="008838BA"/>
    <w:rsid w:val="008838EF"/>
    <w:rsid w:val="00884280"/>
    <w:rsid w:val="00884C5D"/>
    <w:rsid w:val="008855A2"/>
    <w:rsid w:val="0088577F"/>
    <w:rsid w:val="008861C5"/>
    <w:rsid w:val="00886239"/>
    <w:rsid w:val="00886692"/>
    <w:rsid w:val="0088685E"/>
    <w:rsid w:val="008868C7"/>
    <w:rsid w:val="00886C49"/>
    <w:rsid w:val="00886F20"/>
    <w:rsid w:val="00887207"/>
    <w:rsid w:val="00887733"/>
    <w:rsid w:val="00887B51"/>
    <w:rsid w:val="00890BAB"/>
    <w:rsid w:val="00891102"/>
    <w:rsid w:val="00891120"/>
    <w:rsid w:val="00891316"/>
    <w:rsid w:val="00891A94"/>
    <w:rsid w:val="0089213D"/>
    <w:rsid w:val="0089285C"/>
    <w:rsid w:val="00892A24"/>
    <w:rsid w:val="00892A64"/>
    <w:rsid w:val="00892E36"/>
    <w:rsid w:val="0089301A"/>
    <w:rsid w:val="00893F3B"/>
    <w:rsid w:val="00894289"/>
    <w:rsid w:val="0089446E"/>
    <w:rsid w:val="0089458D"/>
    <w:rsid w:val="0089478C"/>
    <w:rsid w:val="00894A1F"/>
    <w:rsid w:val="00894DE2"/>
    <w:rsid w:val="0089509D"/>
    <w:rsid w:val="0089538B"/>
    <w:rsid w:val="008953A4"/>
    <w:rsid w:val="008953CA"/>
    <w:rsid w:val="008954F4"/>
    <w:rsid w:val="00895669"/>
    <w:rsid w:val="00895908"/>
    <w:rsid w:val="00895926"/>
    <w:rsid w:val="00895BB1"/>
    <w:rsid w:val="008968A5"/>
    <w:rsid w:val="00897683"/>
    <w:rsid w:val="00897842"/>
    <w:rsid w:val="00897AC4"/>
    <w:rsid w:val="00897EAF"/>
    <w:rsid w:val="008A0E53"/>
    <w:rsid w:val="008A161A"/>
    <w:rsid w:val="008A173B"/>
    <w:rsid w:val="008A1A41"/>
    <w:rsid w:val="008A1AD4"/>
    <w:rsid w:val="008A1D6C"/>
    <w:rsid w:val="008A1F45"/>
    <w:rsid w:val="008A26EF"/>
    <w:rsid w:val="008A2DDD"/>
    <w:rsid w:val="008A36EB"/>
    <w:rsid w:val="008A3D27"/>
    <w:rsid w:val="008A3DA6"/>
    <w:rsid w:val="008A3E6B"/>
    <w:rsid w:val="008A4599"/>
    <w:rsid w:val="008A4712"/>
    <w:rsid w:val="008A52F2"/>
    <w:rsid w:val="008A57DC"/>
    <w:rsid w:val="008A5B80"/>
    <w:rsid w:val="008A5D80"/>
    <w:rsid w:val="008A6E4C"/>
    <w:rsid w:val="008A6FD9"/>
    <w:rsid w:val="008A7111"/>
    <w:rsid w:val="008A7EE1"/>
    <w:rsid w:val="008A7EE5"/>
    <w:rsid w:val="008A7FE3"/>
    <w:rsid w:val="008B08BA"/>
    <w:rsid w:val="008B0D18"/>
    <w:rsid w:val="008B0EB2"/>
    <w:rsid w:val="008B0EC2"/>
    <w:rsid w:val="008B0EF3"/>
    <w:rsid w:val="008B0FCF"/>
    <w:rsid w:val="008B1F6F"/>
    <w:rsid w:val="008B1FEE"/>
    <w:rsid w:val="008B284C"/>
    <w:rsid w:val="008B2873"/>
    <w:rsid w:val="008B2E73"/>
    <w:rsid w:val="008B3424"/>
    <w:rsid w:val="008B3474"/>
    <w:rsid w:val="008B3510"/>
    <w:rsid w:val="008B4098"/>
    <w:rsid w:val="008B523C"/>
    <w:rsid w:val="008B5667"/>
    <w:rsid w:val="008B5C21"/>
    <w:rsid w:val="008B6B36"/>
    <w:rsid w:val="008B6C2E"/>
    <w:rsid w:val="008B6F0D"/>
    <w:rsid w:val="008B700B"/>
    <w:rsid w:val="008B7648"/>
    <w:rsid w:val="008B7AA4"/>
    <w:rsid w:val="008B7AB1"/>
    <w:rsid w:val="008B7F58"/>
    <w:rsid w:val="008C0E13"/>
    <w:rsid w:val="008C1190"/>
    <w:rsid w:val="008C1364"/>
    <w:rsid w:val="008C1531"/>
    <w:rsid w:val="008C1841"/>
    <w:rsid w:val="008C1CEC"/>
    <w:rsid w:val="008C2496"/>
    <w:rsid w:val="008C2608"/>
    <w:rsid w:val="008C29AD"/>
    <w:rsid w:val="008C3D44"/>
    <w:rsid w:val="008C41B7"/>
    <w:rsid w:val="008C4B1D"/>
    <w:rsid w:val="008C6428"/>
    <w:rsid w:val="008C67CE"/>
    <w:rsid w:val="008C6E8E"/>
    <w:rsid w:val="008C7090"/>
    <w:rsid w:val="008C7ECC"/>
    <w:rsid w:val="008D0991"/>
    <w:rsid w:val="008D181B"/>
    <w:rsid w:val="008D19D8"/>
    <w:rsid w:val="008D1CE3"/>
    <w:rsid w:val="008D2C62"/>
    <w:rsid w:val="008D2EC4"/>
    <w:rsid w:val="008D3314"/>
    <w:rsid w:val="008D3E86"/>
    <w:rsid w:val="008D3EAB"/>
    <w:rsid w:val="008D420A"/>
    <w:rsid w:val="008D472C"/>
    <w:rsid w:val="008D4889"/>
    <w:rsid w:val="008D493C"/>
    <w:rsid w:val="008D4A60"/>
    <w:rsid w:val="008D4D41"/>
    <w:rsid w:val="008D4E37"/>
    <w:rsid w:val="008D4E92"/>
    <w:rsid w:val="008D5034"/>
    <w:rsid w:val="008D56FD"/>
    <w:rsid w:val="008D6087"/>
    <w:rsid w:val="008D6621"/>
    <w:rsid w:val="008D6668"/>
    <w:rsid w:val="008D66FA"/>
    <w:rsid w:val="008D6BCF"/>
    <w:rsid w:val="008D6BF2"/>
    <w:rsid w:val="008D7817"/>
    <w:rsid w:val="008E02A4"/>
    <w:rsid w:val="008E0356"/>
    <w:rsid w:val="008E0533"/>
    <w:rsid w:val="008E08CA"/>
    <w:rsid w:val="008E09D2"/>
    <w:rsid w:val="008E11A1"/>
    <w:rsid w:val="008E125E"/>
    <w:rsid w:val="008E16A5"/>
    <w:rsid w:val="008E2A29"/>
    <w:rsid w:val="008E302E"/>
    <w:rsid w:val="008E3E70"/>
    <w:rsid w:val="008E474A"/>
    <w:rsid w:val="008E48D0"/>
    <w:rsid w:val="008E48FA"/>
    <w:rsid w:val="008E53BC"/>
    <w:rsid w:val="008E5A72"/>
    <w:rsid w:val="008E6058"/>
    <w:rsid w:val="008E68EA"/>
    <w:rsid w:val="008E6AB8"/>
    <w:rsid w:val="008E7490"/>
    <w:rsid w:val="008E7A4F"/>
    <w:rsid w:val="008F010A"/>
    <w:rsid w:val="008F0AF8"/>
    <w:rsid w:val="008F0DA9"/>
    <w:rsid w:val="008F0DAE"/>
    <w:rsid w:val="008F164C"/>
    <w:rsid w:val="008F3639"/>
    <w:rsid w:val="008F3EDD"/>
    <w:rsid w:val="008F4514"/>
    <w:rsid w:val="008F45C8"/>
    <w:rsid w:val="008F4828"/>
    <w:rsid w:val="008F4DF0"/>
    <w:rsid w:val="008F4F03"/>
    <w:rsid w:val="008F5087"/>
    <w:rsid w:val="008F5A6E"/>
    <w:rsid w:val="008F5A9D"/>
    <w:rsid w:val="008F5BC0"/>
    <w:rsid w:val="008F60C3"/>
    <w:rsid w:val="008F61DE"/>
    <w:rsid w:val="008F6DB2"/>
    <w:rsid w:val="008F7113"/>
    <w:rsid w:val="008F73B2"/>
    <w:rsid w:val="008F7704"/>
    <w:rsid w:val="008F7D37"/>
    <w:rsid w:val="008F7E67"/>
    <w:rsid w:val="008F7F72"/>
    <w:rsid w:val="00900299"/>
    <w:rsid w:val="009006FB"/>
    <w:rsid w:val="009007E7"/>
    <w:rsid w:val="009008E8"/>
    <w:rsid w:val="00900931"/>
    <w:rsid w:val="00900FD3"/>
    <w:rsid w:val="009012AF"/>
    <w:rsid w:val="00902311"/>
    <w:rsid w:val="009025CF"/>
    <w:rsid w:val="00902928"/>
    <w:rsid w:val="0090312C"/>
    <w:rsid w:val="009033D0"/>
    <w:rsid w:val="00903456"/>
    <w:rsid w:val="00904CBE"/>
    <w:rsid w:val="00905154"/>
    <w:rsid w:val="009051C8"/>
    <w:rsid w:val="00905671"/>
    <w:rsid w:val="009057FA"/>
    <w:rsid w:val="00905D5D"/>
    <w:rsid w:val="009061D0"/>
    <w:rsid w:val="00906A26"/>
    <w:rsid w:val="00906A9D"/>
    <w:rsid w:val="00906B74"/>
    <w:rsid w:val="00906D12"/>
    <w:rsid w:val="00907F13"/>
    <w:rsid w:val="00910265"/>
    <w:rsid w:val="00910AD5"/>
    <w:rsid w:val="00910BF9"/>
    <w:rsid w:val="00911344"/>
    <w:rsid w:val="009113BC"/>
    <w:rsid w:val="0091151A"/>
    <w:rsid w:val="00911B0D"/>
    <w:rsid w:val="00911BCC"/>
    <w:rsid w:val="009128B3"/>
    <w:rsid w:val="00912DC9"/>
    <w:rsid w:val="00912F3C"/>
    <w:rsid w:val="0091309C"/>
    <w:rsid w:val="00913889"/>
    <w:rsid w:val="00913BFD"/>
    <w:rsid w:val="00913C5A"/>
    <w:rsid w:val="00913C68"/>
    <w:rsid w:val="00914197"/>
    <w:rsid w:val="00914387"/>
    <w:rsid w:val="00914754"/>
    <w:rsid w:val="00914B04"/>
    <w:rsid w:val="00914CFB"/>
    <w:rsid w:val="00914FBC"/>
    <w:rsid w:val="0091588C"/>
    <w:rsid w:val="00915B36"/>
    <w:rsid w:val="00915CB9"/>
    <w:rsid w:val="009166C7"/>
    <w:rsid w:val="0091693C"/>
    <w:rsid w:val="00916AC0"/>
    <w:rsid w:val="00916C89"/>
    <w:rsid w:val="00916CF2"/>
    <w:rsid w:val="009173D3"/>
    <w:rsid w:val="0091750A"/>
    <w:rsid w:val="0092049E"/>
    <w:rsid w:val="0092076E"/>
    <w:rsid w:val="00920E44"/>
    <w:rsid w:val="009210C3"/>
    <w:rsid w:val="00921760"/>
    <w:rsid w:val="00922F91"/>
    <w:rsid w:val="00923068"/>
    <w:rsid w:val="009246B6"/>
    <w:rsid w:val="009247F2"/>
    <w:rsid w:val="009249E6"/>
    <w:rsid w:val="00925053"/>
    <w:rsid w:val="00925D73"/>
    <w:rsid w:val="00925EDD"/>
    <w:rsid w:val="00926850"/>
    <w:rsid w:val="00926A27"/>
    <w:rsid w:val="00926D1E"/>
    <w:rsid w:val="00926E88"/>
    <w:rsid w:val="0092703B"/>
    <w:rsid w:val="009271D3"/>
    <w:rsid w:val="00927DC5"/>
    <w:rsid w:val="009302C1"/>
    <w:rsid w:val="009304E8"/>
    <w:rsid w:val="00930813"/>
    <w:rsid w:val="009308D9"/>
    <w:rsid w:val="00930C5F"/>
    <w:rsid w:val="00931716"/>
    <w:rsid w:val="00931722"/>
    <w:rsid w:val="00932091"/>
    <w:rsid w:val="009324E2"/>
    <w:rsid w:val="009325A6"/>
    <w:rsid w:val="0093272B"/>
    <w:rsid w:val="00932F0D"/>
    <w:rsid w:val="00932FC5"/>
    <w:rsid w:val="00932FE9"/>
    <w:rsid w:val="00933812"/>
    <w:rsid w:val="009338AC"/>
    <w:rsid w:val="00933967"/>
    <w:rsid w:val="00933A43"/>
    <w:rsid w:val="00934132"/>
    <w:rsid w:val="0093446F"/>
    <w:rsid w:val="00935107"/>
    <w:rsid w:val="009352AF"/>
    <w:rsid w:val="009357D9"/>
    <w:rsid w:val="0093614B"/>
    <w:rsid w:val="009361EC"/>
    <w:rsid w:val="009366BF"/>
    <w:rsid w:val="00936A57"/>
    <w:rsid w:val="009373BD"/>
    <w:rsid w:val="009403A1"/>
    <w:rsid w:val="0094084B"/>
    <w:rsid w:val="00940A49"/>
    <w:rsid w:val="009419AA"/>
    <w:rsid w:val="00942278"/>
    <w:rsid w:val="009422B6"/>
    <w:rsid w:val="00942550"/>
    <w:rsid w:val="009425BA"/>
    <w:rsid w:val="009425D1"/>
    <w:rsid w:val="009430CA"/>
    <w:rsid w:val="00943130"/>
    <w:rsid w:val="0094330E"/>
    <w:rsid w:val="0094359E"/>
    <w:rsid w:val="0094373C"/>
    <w:rsid w:val="00943789"/>
    <w:rsid w:val="00943813"/>
    <w:rsid w:val="00943D61"/>
    <w:rsid w:val="00943DC1"/>
    <w:rsid w:val="0094481F"/>
    <w:rsid w:val="00944A9C"/>
    <w:rsid w:val="00944CEC"/>
    <w:rsid w:val="00944D73"/>
    <w:rsid w:val="0094529B"/>
    <w:rsid w:val="009458ED"/>
    <w:rsid w:val="00945E84"/>
    <w:rsid w:val="00946348"/>
    <w:rsid w:val="00946B88"/>
    <w:rsid w:val="00946C8A"/>
    <w:rsid w:val="00946CE2"/>
    <w:rsid w:val="009474A0"/>
    <w:rsid w:val="009508E0"/>
    <w:rsid w:val="00950A96"/>
    <w:rsid w:val="00951242"/>
    <w:rsid w:val="00951446"/>
    <w:rsid w:val="009515D4"/>
    <w:rsid w:val="00951969"/>
    <w:rsid w:val="00951C6C"/>
    <w:rsid w:val="0095205D"/>
    <w:rsid w:val="0095319E"/>
    <w:rsid w:val="009535C8"/>
    <w:rsid w:val="00953CFF"/>
    <w:rsid w:val="00954214"/>
    <w:rsid w:val="00954747"/>
    <w:rsid w:val="00954AA6"/>
    <w:rsid w:val="00954DAB"/>
    <w:rsid w:val="00955407"/>
    <w:rsid w:val="009557CB"/>
    <w:rsid w:val="00955A8F"/>
    <w:rsid w:val="00955B47"/>
    <w:rsid w:val="00955CA4"/>
    <w:rsid w:val="0095605E"/>
    <w:rsid w:val="00956403"/>
    <w:rsid w:val="0095717F"/>
    <w:rsid w:val="00957A55"/>
    <w:rsid w:val="009611B1"/>
    <w:rsid w:val="009612D9"/>
    <w:rsid w:val="00961519"/>
    <w:rsid w:val="00962349"/>
    <w:rsid w:val="009627A7"/>
    <w:rsid w:val="009628B7"/>
    <w:rsid w:val="00964E6A"/>
    <w:rsid w:val="00964EE4"/>
    <w:rsid w:val="0096592B"/>
    <w:rsid w:val="00965DF6"/>
    <w:rsid w:val="0096634B"/>
    <w:rsid w:val="0096712E"/>
    <w:rsid w:val="009673DB"/>
    <w:rsid w:val="009676AB"/>
    <w:rsid w:val="00967C9E"/>
    <w:rsid w:val="00970680"/>
    <w:rsid w:val="009708CE"/>
    <w:rsid w:val="00970A2F"/>
    <w:rsid w:val="00970B8C"/>
    <w:rsid w:val="0097101A"/>
    <w:rsid w:val="009712F9"/>
    <w:rsid w:val="00971B4D"/>
    <w:rsid w:val="00971E6E"/>
    <w:rsid w:val="00972099"/>
    <w:rsid w:val="009731C1"/>
    <w:rsid w:val="00973375"/>
    <w:rsid w:val="00974845"/>
    <w:rsid w:val="00975082"/>
    <w:rsid w:val="00975B1A"/>
    <w:rsid w:val="00976121"/>
    <w:rsid w:val="0097627C"/>
    <w:rsid w:val="009765CA"/>
    <w:rsid w:val="00976760"/>
    <w:rsid w:val="00977A8E"/>
    <w:rsid w:val="00977BFD"/>
    <w:rsid w:val="0098005A"/>
    <w:rsid w:val="009802E6"/>
    <w:rsid w:val="00980324"/>
    <w:rsid w:val="009809FA"/>
    <w:rsid w:val="00981F18"/>
    <w:rsid w:val="009827BD"/>
    <w:rsid w:val="00982B42"/>
    <w:rsid w:val="00982B8C"/>
    <w:rsid w:val="00984393"/>
    <w:rsid w:val="0098486B"/>
    <w:rsid w:val="00984AEC"/>
    <w:rsid w:val="00985091"/>
    <w:rsid w:val="0098548B"/>
    <w:rsid w:val="009854FD"/>
    <w:rsid w:val="0098589E"/>
    <w:rsid w:val="00985BBE"/>
    <w:rsid w:val="00986123"/>
    <w:rsid w:val="009861EB"/>
    <w:rsid w:val="00986587"/>
    <w:rsid w:val="009865CF"/>
    <w:rsid w:val="0098665A"/>
    <w:rsid w:val="00986A03"/>
    <w:rsid w:val="00986DB9"/>
    <w:rsid w:val="00986E5F"/>
    <w:rsid w:val="009870F3"/>
    <w:rsid w:val="00987153"/>
    <w:rsid w:val="0098741F"/>
    <w:rsid w:val="009876C4"/>
    <w:rsid w:val="009877FD"/>
    <w:rsid w:val="00987EBE"/>
    <w:rsid w:val="0099011E"/>
    <w:rsid w:val="009904CE"/>
    <w:rsid w:val="00990693"/>
    <w:rsid w:val="0099083E"/>
    <w:rsid w:val="00990921"/>
    <w:rsid w:val="00990BB2"/>
    <w:rsid w:val="00991227"/>
    <w:rsid w:val="00991890"/>
    <w:rsid w:val="00991D81"/>
    <w:rsid w:val="00992113"/>
    <w:rsid w:val="009924C8"/>
    <w:rsid w:val="00992AF1"/>
    <w:rsid w:val="00992AF4"/>
    <w:rsid w:val="00992DCB"/>
    <w:rsid w:val="00993033"/>
    <w:rsid w:val="009933E7"/>
    <w:rsid w:val="00993512"/>
    <w:rsid w:val="0099373E"/>
    <w:rsid w:val="00994334"/>
    <w:rsid w:val="0099433C"/>
    <w:rsid w:val="00994508"/>
    <w:rsid w:val="0099454F"/>
    <w:rsid w:val="00994562"/>
    <w:rsid w:val="0099482D"/>
    <w:rsid w:val="0099548A"/>
    <w:rsid w:val="00996839"/>
    <w:rsid w:val="00996988"/>
    <w:rsid w:val="00996EE4"/>
    <w:rsid w:val="009A0871"/>
    <w:rsid w:val="009A0F28"/>
    <w:rsid w:val="009A0FEB"/>
    <w:rsid w:val="009A11CF"/>
    <w:rsid w:val="009A1235"/>
    <w:rsid w:val="009A1277"/>
    <w:rsid w:val="009A13A8"/>
    <w:rsid w:val="009A1505"/>
    <w:rsid w:val="009A15DA"/>
    <w:rsid w:val="009A18C8"/>
    <w:rsid w:val="009A25F1"/>
    <w:rsid w:val="009A25FA"/>
    <w:rsid w:val="009A26BF"/>
    <w:rsid w:val="009A2B25"/>
    <w:rsid w:val="009A34DA"/>
    <w:rsid w:val="009A3537"/>
    <w:rsid w:val="009A3670"/>
    <w:rsid w:val="009A388B"/>
    <w:rsid w:val="009A3C90"/>
    <w:rsid w:val="009A4375"/>
    <w:rsid w:val="009A45AD"/>
    <w:rsid w:val="009A4828"/>
    <w:rsid w:val="009A49B6"/>
    <w:rsid w:val="009A4F96"/>
    <w:rsid w:val="009A5714"/>
    <w:rsid w:val="009A5B7F"/>
    <w:rsid w:val="009A5FC1"/>
    <w:rsid w:val="009A6E5E"/>
    <w:rsid w:val="009A788C"/>
    <w:rsid w:val="009A7900"/>
    <w:rsid w:val="009A7C4B"/>
    <w:rsid w:val="009A7EB4"/>
    <w:rsid w:val="009B0382"/>
    <w:rsid w:val="009B0608"/>
    <w:rsid w:val="009B06CA"/>
    <w:rsid w:val="009B07E2"/>
    <w:rsid w:val="009B0DA8"/>
    <w:rsid w:val="009B11C1"/>
    <w:rsid w:val="009B136E"/>
    <w:rsid w:val="009B1684"/>
    <w:rsid w:val="009B178E"/>
    <w:rsid w:val="009B23A4"/>
    <w:rsid w:val="009B2661"/>
    <w:rsid w:val="009B29B5"/>
    <w:rsid w:val="009B2A4C"/>
    <w:rsid w:val="009B2BF0"/>
    <w:rsid w:val="009B2D65"/>
    <w:rsid w:val="009B2F35"/>
    <w:rsid w:val="009B321F"/>
    <w:rsid w:val="009B3323"/>
    <w:rsid w:val="009B33A0"/>
    <w:rsid w:val="009B398C"/>
    <w:rsid w:val="009B3B45"/>
    <w:rsid w:val="009B3B59"/>
    <w:rsid w:val="009B4435"/>
    <w:rsid w:val="009B4444"/>
    <w:rsid w:val="009B4AF9"/>
    <w:rsid w:val="009B5450"/>
    <w:rsid w:val="009B5800"/>
    <w:rsid w:val="009B6361"/>
    <w:rsid w:val="009B654B"/>
    <w:rsid w:val="009B6971"/>
    <w:rsid w:val="009B6EFC"/>
    <w:rsid w:val="009B7137"/>
    <w:rsid w:val="009B724C"/>
    <w:rsid w:val="009B7341"/>
    <w:rsid w:val="009B781C"/>
    <w:rsid w:val="009C0190"/>
    <w:rsid w:val="009C0272"/>
    <w:rsid w:val="009C0895"/>
    <w:rsid w:val="009C11CD"/>
    <w:rsid w:val="009C1FB5"/>
    <w:rsid w:val="009C2884"/>
    <w:rsid w:val="009C290F"/>
    <w:rsid w:val="009C29B8"/>
    <w:rsid w:val="009C2E25"/>
    <w:rsid w:val="009C2EF0"/>
    <w:rsid w:val="009C3466"/>
    <w:rsid w:val="009C465B"/>
    <w:rsid w:val="009C4A9D"/>
    <w:rsid w:val="009C4B81"/>
    <w:rsid w:val="009C5614"/>
    <w:rsid w:val="009C6260"/>
    <w:rsid w:val="009C662A"/>
    <w:rsid w:val="009C68E1"/>
    <w:rsid w:val="009C699D"/>
    <w:rsid w:val="009C71C0"/>
    <w:rsid w:val="009C72C0"/>
    <w:rsid w:val="009C7600"/>
    <w:rsid w:val="009C7626"/>
    <w:rsid w:val="009D030C"/>
    <w:rsid w:val="009D069F"/>
    <w:rsid w:val="009D06BA"/>
    <w:rsid w:val="009D0913"/>
    <w:rsid w:val="009D0ACC"/>
    <w:rsid w:val="009D0BF2"/>
    <w:rsid w:val="009D0E99"/>
    <w:rsid w:val="009D0EE9"/>
    <w:rsid w:val="009D27B7"/>
    <w:rsid w:val="009D33DB"/>
    <w:rsid w:val="009D34CA"/>
    <w:rsid w:val="009D3FAA"/>
    <w:rsid w:val="009D48DD"/>
    <w:rsid w:val="009D50C5"/>
    <w:rsid w:val="009D5537"/>
    <w:rsid w:val="009D5865"/>
    <w:rsid w:val="009D5D02"/>
    <w:rsid w:val="009D6375"/>
    <w:rsid w:val="009D6470"/>
    <w:rsid w:val="009D64C3"/>
    <w:rsid w:val="009D66B8"/>
    <w:rsid w:val="009D6C9D"/>
    <w:rsid w:val="009D6CAC"/>
    <w:rsid w:val="009D72D8"/>
    <w:rsid w:val="009D730D"/>
    <w:rsid w:val="009D7A1A"/>
    <w:rsid w:val="009E01A0"/>
    <w:rsid w:val="009E0548"/>
    <w:rsid w:val="009E0A45"/>
    <w:rsid w:val="009E0AD3"/>
    <w:rsid w:val="009E13CC"/>
    <w:rsid w:val="009E13FD"/>
    <w:rsid w:val="009E1C43"/>
    <w:rsid w:val="009E209A"/>
    <w:rsid w:val="009E212A"/>
    <w:rsid w:val="009E23BA"/>
    <w:rsid w:val="009E290B"/>
    <w:rsid w:val="009E3175"/>
    <w:rsid w:val="009E3738"/>
    <w:rsid w:val="009E38EF"/>
    <w:rsid w:val="009E4112"/>
    <w:rsid w:val="009E4374"/>
    <w:rsid w:val="009E4BA3"/>
    <w:rsid w:val="009E4F81"/>
    <w:rsid w:val="009E505A"/>
    <w:rsid w:val="009E54A9"/>
    <w:rsid w:val="009E58B9"/>
    <w:rsid w:val="009E5D44"/>
    <w:rsid w:val="009E6717"/>
    <w:rsid w:val="009E6866"/>
    <w:rsid w:val="009E7AFE"/>
    <w:rsid w:val="009F042E"/>
    <w:rsid w:val="009F0B43"/>
    <w:rsid w:val="009F1306"/>
    <w:rsid w:val="009F18D7"/>
    <w:rsid w:val="009F23E6"/>
    <w:rsid w:val="009F2522"/>
    <w:rsid w:val="009F265B"/>
    <w:rsid w:val="009F2DCF"/>
    <w:rsid w:val="009F2DF6"/>
    <w:rsid w:val="009F3031"/>
    <w:rsid w:val="009F4FF7"/>
    <w:rsid w:val="009F50E5"/>
    <w:rsid w:val="009F5C4E"/>
    <w:rsid w:val="009F5ECA"/>
    <w:rsid w:val="009F5F85"/>
    <w:rsid w:val="009F7E0C"/>
    <w:rsid w:val="00A00266"/>
    <w:rsid w:val="00A00B2B"/>
    <w:rsid w:val="00A01A05"/>
    <w:rsid w:val="00A01BE1"/>
    <w:rsid w:val="00A01CDB"/>
    <w:rsid w:val="00A01D42"/>
    <w:rsid w:val="00A02123"/>
    <w:rsid w:val="00A0291D"/>
    <w:rsid w:val="00A02C4A"/>
    <w:rsid w:val="00A02C69"/>
    <w:rsid w:val="00A031C2"/>
    <w:rsid w:val="00A047A5"/>
    <w:rsid w:val="00A04B93"/>
    <w:rsid w:val="00A04F52"/>
    <w:rsid w:val="00A052A8"/>
    <w:rsid w:val="00A05D56"/>
    <w:rsid w:val="00A06BB0"/>
    <w:rsid w:val="00A07741"/>
    <w:rsid w:val="00A0777E"/>
    <w:rsid w:val="00A07CAB"/>
    <w:rsid w:val="00A07CF3"/>
    <w:rsid w:val="00A07EBD"/>
    <w:rsid w:val="00A07F34"/>
    <w:rsid w:val="00A100F9"/>
    <w:rsid w:val="00A1063F"/>
    <w:rsid w:val="00A11605"/>
    <w:rsid w:val="00A11B6E"/>
    <w:rsid w:val="00A11F50"/>
    <w:rsid w:val="00A11F5E"/>
    <w:rsid w:val="00A11FF0"/>
    <w:rsid w:val="00A12D0F"/>
    <w:rsid w:val="00A12D32"/>
    <w:rsid w:val="00A12FED"/>
    <w:rsid w:val="00A138F6"/>
    <w:rsid w:val="00A1410A"/>
    <w:rsid w:val="00A14453"/>
    <w:rsid w:val="00A149E1"/>
    <w:rsid w:val="00A14CA7"/>
    <w:rsid w:val="00A155C8"/>
    <w:rsid w:val="00A15B24"/>
    <w:rsid w:val="00A15E49"/>
    <w:rsid w:val="00A1602F"/>
    <w:rsid w:val="00A161D6"/>
    <w:rsid w:val="00A16586"/>
    <w:rsid w:val="00A179D6"/>
    <w:rsid w:val="00A207D8"/>
    <w:rsid w:val="00A210CC"/>
    <w:rsid w:val="00A21339"/>
    <w:rsid w:val="00A21395"/>
    <w:rsid w:val="00A22029"/>
    <w:rsid w:val="00A2206B"/>
    <w:rsid w:val="00A2229E"/>
    <w:rsid w:val="00A222C2"/>
    <w:rsid w:val="00A22379"/>
    <w:rsid w:val="00A22CD0"/>
    <w:rsid w:val="00A233E0"/>
    <w:rsid w:val="00A23525"/>
    <w:rsid w:val="00A23555"/>
    <w:rsid w:val="00A2362F"/>
    <w:rsid w:val="00A23C29"/>
    <w:rsid w:val="00A24251"/>
    <w:rsid w:val="00A2476F"/>
    <w:rsid w:val="00A24F9A"/>
    <w:rsid w:val="00A2623E"/>
    <w:rsid w:val="00A262DB"/>
    <w:rsid w:val="00A266FF"/>
    <w:rsid w:val="00A26D76"/>
    <w:rsid w:val="00A2724A"/>
    <w:rsid w:val="00A27593"/>
    <w:rsid w:val="00A27A0B"/>
    <w:rsid w:val="00A301A2"/>
    <w:rsid w:val="00A309CA"/>
    <w:rsid w:val="00A30ADB"/>
    <w:rsid w:val="00A31833"/>
    <w:rsid w:val="00A31F8A"/>
    <w:rsid w:val="00A3288D"/>
    <w:rsid w:val="00A33251"/>
    <w:rsid w:val="00A33E4A"/>
    <w:rsid w:val="00A34315"/>
    <w:rsid w:val="00A347E7"/>
    <w:rsid w:val="00A34FD4"/>
    <w:rsid w:val="00A35447"/>
    <w:rsid w:val="00A3564D"/>
    <w:rsid w:val="00A356CD"/>
    <w:rsid w:val="00A35C0B"/>
    <w:rsid w:val="00A3600F"/>
    <w:rsid w:val="00A36279"/>
    <w:rsid w:val="00A36642"/>
    <w:rsid w:val="00A36665"/>
    <w:rsid w:val="00A36900"/>
    <w:rsid w:val="00A37887"/>
    <w:rsid w:val="00A37B74"/>
    <w:rsid w:val="00A37BE1"/>
    <w:rsid w:val="00A40192"/>
    <w:rsid w:val="00A40643"/>
    <w:rsid w:val="00A40CE1"/>
    <w:rsid w:val="00A41831"/>
    <w:rsid w:val="00A418F2"/>
    <w:rsid w:val="00A41998"/>
    <w:rsid w:val="00A41CBA"/>
    <w:rsid w:val="00A41D0C"/>
    <w:rsid w:val="00A41F5F"/>
    <w:rsid w:val="00A42554"/>
    <w:rsid w:val="00A427C3"/>
    <w:rsid w:val="00A43335"/>
    <w:rsid w:val="00A434A7"/>
    <w:rsid w:val="00A4509F"/>
    <w:rsid w:val="00A452D6"/>
    <w:rsid w:val="00A45311"/>
    <w:rsid w:val="00A45558"/>
    <w:rsid w:val="00A46260"/>
    <w:rsid w:val="00A4632E"/>
    <w:rsid w:val="00A4678B"/>
    <w:rsid w:val="00A4686E"/>
    <w:rsid w:val="00A46A87"/>
    <w:rsid w:val="00A47E7C"/>
    <w:rsid w:val="00A50CE5"/>
    <w:rsid w:val="00A51298"/>
    <w:rsid w:val="00A520E5"/>
    <w:rsid w:val="00A5265A"/>
    <w:rsid w:val="00A53005"/>
    <w:rsid w:val="00A5436B"/>
    <w:rsid w:val="00A5457B"/>
    <w:rsid w:val="00A546A2"/>
    <w:rsid w:val="00A54ABC"/>
    <w:rsid w:val="00A54C1D"/>
    <w:rsid w:val="00A54DCB"/>
    <w:rsid w:val="00A5504E"/>
    <w:rsid w:val="00A55571"/>
    <w:rsid w:val="00A56F75"/>
    <w:rsid w:val="00A57F12"/>
    <w:rsid w:val="00A57F18"/>
    <w:rsid w:val="00A604A7"/>
    <w:rsid w:val="00A60838"/>
    <w:rsid w:val="00A60967"/>
    <w:rsid w:val="00A611B4"/>
    <w:rsid w:val="00A6127B"/>
    <w:rsid w:val="00A6137F"/>
    <w:rsid w:val="00A624B5"/>
    <w:rsid w:val="00A62598"/>
    <w:rsid w:val="00A62634"/>
    <w:rsid w:val="00A626F0"/>
    <w:rsid w:val="00A62C2B"/>
    <w:rsid w:val="00A63041"/>
    <w:rsid w:val="00A6374A"/>
    <w:rsid w:val="00A63972"/>
    <w:rsid w:val="00A64855"/>
    <w:rsid w:val="00A649F6"/>
    <w:rsid w:val="00A64FFF"/>
    <w:rsid w:val="00A65322"/>
    <w:rsid w:val="00A65610"/>
    <w:rsid w:val="00A65F20"/>
    <w:rsid w:val="00A65F32"/>
    <w:rsid w:val="00A66444"/>
    <w:rsid w:val="00A665DD"/>
    <w:rsid w:val="00A66B4B"/>
    <w:rsid w:val="00A66CC5"/>
    <w:rsid w:val="00A67302"/>
    <w:rsid w:val="00A67693"/>
    <w:rsid w:val="00A678D4"/>
    <w:rsid w:val="00A70087"/>
    <w:rsid w:val="00A70298"/>
    <w:rsid w:val="00A702E2"/>
    <w:rsid w:val="00A70857"/>
    <w:rsid w:val="00A70AE0"/>
    <w:rsid w:val="00A70B80"/>
    <w:rsid w:val="00A70BA3"/>
    <w:rsid w:val="00A7116C"/>
    <w:rsid w:val="00A71443"/>
    <w:rsid w:val="00A7149D"/>
    <w:rsid w:val="00A715B1"/>
    <w:rsid w:val="00A719C1"/>
    <w:rsid w:val="00A71BD6"/>
    <w:rsid w:val="00A71C2C"/>
    <w:rsid w:val="00A71FCE"/>
    <w:rsid w:val="00A72163"/>
    <w:rsid w:val="00A7236A"/>
    <w:rsid w:val="00A72611"/>
    <w:rsid w:val="00A7301A"/>
    <w:rsid w:val="00A7316D"/>
    <w:rsid w:val="00A74873"/>
    <w:rsid w:val="00A74B49"/>
    <w:rsid w:val="00A74D56"/>
    <w:rsid w:val="00A75445"/>
    <w:rsid w:val="00A75450"/>
    <w:rsid w:val="00A754C2"/>
    <w:rsid w:val="00A75A70"/>
    <w:rsid w:val="00A76EAB"/>
    <w:rsid w:val="00A771A0"/>
    <w:rsid w:val="00A775D3"/>
    <w:rsid w:val="00A77E44"/>
    <w:rsid w:val="00A77F18"/>
    <w:rsid w:val="00A80457"/>
    <w:rsid w:val="00A80554"/>
    <w:rsid w:val="00A808CD"/>
    <w:rsid w:val="00A810D7"/>
    <w:rsid w:val="00A81200"/>
    <w:rsid w:val="00A81271"/>
    <w:rsid w:val="00A815D5"/>
    <w:rsid w:val="00A8252B"/>
    <w:rsid w:val="00A82826"/>
    <w:rsid w:val="00A82AE1"/>
    <w:rsid w:val="00A82C4D"/>
    <w:rsid w:val="00A82F6F"/>
    <w:rsid w:val="00A83012"/>
    <w:rsid w:val="00A8308D"/>
    <w:rsid w:val="00A839F1"/>
    <w:rsid w:val="00A83D5E"/>
    <w:rsid w:val="00A84B89"/>
    <w:rsid w:val="00A853CE"/>
    <w:rsid w:val="00A85432"/>
    <w:rsid w:val="00A8556E"/>
    <w:rsid w:val="00A858CC"/>
    <w:rsid w:val="00A8596F"/>
    <w:rsid w:val="00A85B38"/>
    <w:rsid w:val="00A860C6"/>
    <w:rsid w:val="00A86947"/>
    <w:rsid w:val="00A86B68"/>
    <w:rsid w:val="00A86DFC"/>
    <w:rsid w:val="00A86E12"/>
    <w:rsid w:val="00A8702F"/>
    <w:rsid w:val="00A87126"/>
    <w:rsid w:val="00A878EF"/>
    <w:rsid w:val="00A87A15"/>
    <w:rsid w:val="00A87E88"/>
    <w:rsid w:val="00A9034F"/>
    <w:rsid w:val="00A903CF"/>
    <w:rsid w:val="00A90AAF"/>
    <w:rsid w:val="00A90B58"/>
    <w:rsid w:val="00A9132B"/>
    <w:rsid w:val="00A91554"/>
    <w:rsid w:val="00A91BCD"/>
    <w:rsid w:val="00A91F55"/>
    <w:rsid w:val="00A92742"/>
    <w:rsid w:val="00A928A5"/>
    <w:rsid w:val="00A93045"/>
    <w:rsid w:val="00A932FD"/>
    <w:rsid w:val="00A93D22"/>
    <w:rsid w:val="00A93E1F"/>
    <w:rsid w:val="00A93FF3"/>
    <w:rsid w:val="00A94530"/>
    <w:rsid w:val="00A94FF9"/>
    <w:rsid w:val="00A954D0"/>
    <w:rsid w:val="00A95BDB"/>
    <w:rsid w:val="00A9616E"/>
    <w:rsid w:val="00A96A7F"/>
    <w:rsid w:val="00A96D50"/>
    <w:rsid w:val="00A97D70"/>
    <w:rsid w:val="00AA0851"/>
    <w:rsid w:val="00AA0854"/>
    <w:rsid w:val="00AA08E1"/>
    <w:rsid w:val="00AA09B3"/>
    <w:rsid w:val="00AA0AE4"/>
    <w:rsid w:val="00AA0D2F"/>
    <w:rsid w:val="00AA139D"/>
    <w:rsid w:val="00AA1D4F"/>
    <w:rsid w:val="00AA1DBD"/>
    <w:rsid w:val="00AA2591"/>
    <w:rsid w:val="00AA29A0"/>
    <w:rsid w:val="00AA2B37"/>
    <w:rsid w:val="00AA2EF7"/>
    <w:rsid w:val="00AA3F34"/>
    <w:rsid w:val="00AA4F8F"/>
    <w:rsid w:val="00AA50D8"/>
    <w:rsid w:val="00AA5476"/>
    <w:rsid w:val="00AA58C2"/>
    <w:rsid w:val="00AA5EF5"/>
    <w:rsid w:val="00AA622C"/>
    <w:rsid w:val="00AA6916"/>
    <w:rsid w:val="00AA6B63"/>
    <w:rsid w:val="00AA6D18"/>
    <w:rsid w:val="00AA76FC"/>
    <w:rsid w:val="00AB0244"/>
    <w:rsid w:val="00AB03AD"/>
    <w:rsid w:val="00AB0464"/>
    <w:rsid w:val="00AB052D"/>
    <w:rsid w:val="00AB0BB3"/>
    <w:rsid w:val="00AB1040"/>
    <w:rsid w:val="00AB11CA"/>
    <w:rsid w:val="00AB1454"/>
    <w:rsid w:val="00AB194A"/>
    <w:rsid w:val="00AB24DF"/>
    <w:rsid w:val="00AB2A5C"/>
    <w:rsid w:val="00AB3B07"/>
    <w:rsid w:val="00AB3F19"/>
    <w:rsid w:val="00AB49FC"/>
    <w:rsid w:val="00AB4C18"/>
    <w:rsid w:val="00AB4C49"/>
    <w:rsid w:val="00AB4DB2"/>
    <w:rsid w:val="00AB5318"/>
    <w:rsid w:val="00AB5889"/>
    <w:rsid w:val="00AB58B0"/>
    <w:rsid w:val="00AB5FB4"/>
    <w:rsid w:val="00AB6069"/>
    <w:rsid w:val="00AB6B56"/>
    <w:rsid w:val="00AB7174"/>
    <w:rsid w:val="00AB7449"/>
    <w:rsid w:val="00AB7DE6"/>
    <w:rsid w:val="00AC039E"/>
    <w:rsid w:val="00AC1162"/>
    <w:rsid w:val="00AC1A40"/>
    <w:rsid w:val="00AC1F38"/>
    <w:rsid w:val="00AC1FAE"/>
    <w:rsid w:val="00AC2130"/>
    <w:rsid w:val="00AC2671"/>
    <w:rsid w:val="00AC3D3F"/>
    <w:rsid w:val="00AC3ED9"/>
    <w:rsid w:val="00AC49D3"/>
    <w:rsid w:val="00AC5330"/>
    <w:rsid w:val="00AC5F72"/>
    <w:rsid w:val="00AC6034"/>
    <w:rsid w:val="00AC66A0"/>
    <w:rsid w:val="00AC699D"/>
    <w:rsid w:val="00AC6D54"/>
    <w:rsid w:val="00AC6FA0"/>
    <w:rsid w:val="00AC7816"/>
    <w:rsid w:val="00AD0162"/>
    <w:rsid w:val="00AD01AE"/>
    <w:rsid w:val="00AD04EA"/>
    <w:rsid w:val="00AD08AE"/>
    <w:rsid w:val="00AD0BB6"/>
    <w:rsid w:val="00AD0E97"/>
    <w:rsid w:val="00AD10BC"/>
    <w:rsid w:val="00AD1B3C"/>
    <w:rsid w:val="00AD1BFC"/>
    <w:rsid w:val="00AD1CFB"/>
    <w:rsid w:val="00AD28D2"/>
    <w:rsid w:val="00AD3ADE"/>
    <w:rsid w:val="00AD445E"/>
    <w:rsid w:val="00AD4C72"/>
    <w:rsid w:val="00AD5250"/>
    <w:rsid w:val="00AD5353"/>
    <w:rsid w:val="00AD5950"/>
    <w:rsid w:val="00AD5E7D"/>
    <w:rsid w:val="00AD688A"/>
    <w:rsid w:val="00AD6F18"/>
    <w:rsid w:val="00AD7DE2"/>
    <w:rsid w:val="00AD7F72"/>
    <w:rsid w:val="00AE09D2"/>
    <w:rsid w:val="00AE0FC9"/>
    <w:rsid w:val="00AE11BD"/>
    <w:rsid w:val="00AE1763"/>
    <w:rsid w:val="00AE1C81"/>
    <w:rsid w:val="00AE218A"/>
    <w:rsid w:val="00AE227A"/>
    <w:rsid w:val="00AE2B94"/>
    <w:rsid w:val="00AE31DA"/>
    <w:rsid w:val="00AE3413"/>
    <w:rsid w:val="00AE39FC"/>
    <w:rsid w:val="00AE3D2B"/>
    <w:rsid w:val="00AE3F6E"/>
    <w:rsid w:val="00AE492A"/>
    <w:rsid w:val="00AE4A70"/>
    <w:rsid w:val="00AE5436"/>
    <w:rsid w:val="00AE560C"/>
    <w:rsid w:val="00AE5CE1"/>
    <w:rsid w:val="00AE5EA2"/>
    <w:rsid w:val="00AE6A39"/>
    <w:rsid w:val="00AE6BC9"/>
    <w:rsid w:val="00AE6FAE"/>
    <w:rsid w:val="00AE748C"/>
    <w:rsid w:val="00AE76A6"/>
    <w:rsid w:val="00AE785C"/>
    <w:rsid w:val="00AF09A5"/>
    <w:rsid w:val="00AF0A73"/>
    <w:rsid w:val="00AF0BB1"/>
    <w:rsid w:val="00AF0F7F"/>
    <w:rsid w:val="00AF2136"/>
    <w:rsid w:val="00AF23FD"/>
    <w:rsid w:val="00AF2733"/>
    <w:rsid w:val="00AF289B"/>
    <w:rsid w:val="00AF2C70"/>
    <w:rsid w:val="00AF3993"/>
    <w:rsid w:val="00AF4CFB"/>
    <w:rsid w:val="00AF4D50"/>
    <w:rsid w:val="00AF50B4"/>
    <w:rsid w:val="00AF5584"/>
    <w:rsid w:val="00AF5889"/>
    <w:rsid w:val="00AF5CA0"/>
    <w:rsid w:val="00AF607C"/>
    <w:rsid w:val="00AF6256"/>
    <w:rsid w:val="00AF78CE"/>
    <w:rsid w:val="00AF7B22"/>
    <w:rsid w:val="00B003D4"/>
    <w:rsid w:val="00B00A76"/>
    <w:rsid w:val="00B0147D"/>
    <w:rsid w:val="00B019E8"/>
    <w:rsid w:val="00B01FC5"/>
    <w:rsid w:val="00B0230F"/>
    <w:rsid w:val="00B0232C"/>
    <w:rsid w:val="00B0256D"/>
    <w:rsid w:val="00B02871"/>
    <w:rsid w:val="00B02899"/>
    <w:rsid w:val="00B02C73"/>
    <w:rsid w:val="00B02CA2"/>
    <w:rsid w:val="00B02D57"/>
    <w:rsid w:val="00B0360A"/>
    <w:rsid w:val="00B03F41"/>
    <w:rsid w:val="00B04484"/>
    <w:rsid w:val="00B048DF"/>
    <w:rsid w:val="00B0566B"/>
    <w:rsid w:val="00B056E5"/>
    <w:rsid w:val="00B05936"/>
    <w:rsid w:val="00B061F2"/>
    <w:rsid w:val="00B06CEF"/>
    <w:rsid w:val="00B06F28"/>
    <w:rsid w:val="00B070B4"/>
    <w:rsid w:val="00B0711B"/>
    <w:rsid w:val="00B079EC"/>
    <w:rsid w:val="00B1150B"/>
    <w:rsid w:val="00B11B19"/>
    <w:rsid w:val="00B1245D"/>
    <w:rsid w:val="00B12F71"/>
    <w:rsid w:val="00B132E3"/>
    <w:rsid w:val="00B1347A"/>
    <w:rsid w:val="00B135F2"/>
    <w:rsid w:val="00B138B4"/>
    <w:rsid w:val="00B13A5A"/>
    <w:rsid w:val="00B13DE8"/>
    <w:rsid w:val="00B14841"/>
    <w:rsid w:val="00B14981"/>
    <w:rsid w:val="00B14D22"/>
    <w:rsid w:val="00B14FBD"/>
    <w:rsid w:val="00B150C6"/>
    <w:rsid w:val="00B164A2"/>
    <w:rsid w:val="00B16961"/>
    <w:rsid w:val="00B16D40"/>
    <w:rsid w:val="00B1796A"/>
    <w:rsid w:val="00B17FB5"/>
    <w:rsid w:val="00B1A742"/>
    <w:rsid w:val="00B20013"/>
    <w:rsid w:val="00B204C5"/>
    <w:rsid w:val="00B2065C"/>
    <w:rsid w:val="00B20704"/>
    <w:rsid w:val="00B20752"/>
    <w:rsid w:val="00B209F7"/>
    <w:rsid w:val="00B20EC8"/>
    <w:rsid w:val="00B21D3F"/>
    <w:rsid w:val="00B22597"/>
    <w:rsid w:val="00B23643"/>
    <w:rsid w:val="00B23753"/>
    <w:rsid w:val="00B23A0C"/>
    <w:rsid w:val="00B23A54"/>
    <w:rsid w:val="00B23E8A"/>
    <w:rsid w:val="00B24320"/>
    <w:rsid w:val="00B24558"/>
    <w:rsid w:val="00B248DE"/>
    <w:rsid w:val="00B24938"/>
    <w:rsid w:val="00B24D76"/>
    <w:rsid w:val="00B25417"/>
    <w:rsid w:val="00B263B6"/>
    <w:rsid w:val="00B2680F"/>
    <w:rsid w:val="00B2691D"/>
    <w:rsid w:val="00B26AE1"/>
    <w:rsid w:val="00B26DF1"/>
    <w:rsid w:val="00B271B5"/>
    <w:rsid w:val="00B27E79"/>
    <w:rsid w:val="00B305CC"/>
    <w:rsid w:val="00B307A5"/>
    <w:rsid w:val="00B30CBB"/>
    <w:rsid w:val="00B30E6B"/>
    <w:rsid w:val="00B3175C"/>
    <w:rsid w:val="00B3188F"/>
    <w:rsid w:val="00B31B40"/>
    <w:rsid w:val="00B31CC3"/>
    <w:rsid w:val="00B31D95"/>
    <w:rsid w:val="00B3239A"/>
    <w:rsid w:val="00B32D14"/>
    <w:rsid w:val="00B32F58"/>
    <w:rsid w:val="00B33931"/>
    <w:rsid w:val="00B33FCE"/>
    <w:rsid w:val="00B3430D"/>
    <w:rsid w:val="00B3442F"/>
    <w:rsid w:val="00B344D0"/>
    <w:rsid w:val="00B34742"/>
    <w:rsid w:val="00B34986"/>
    <w:rsid w:val="00B35521"/>
    <w:rsid w:val="00B358F7"/>
    <w:rsid w:val="00B35BDF"/>
    <w:rsid w:val="00B35D33"/>
    <w:rsid w:val="00B35FF3"/>
    <w:rsid w:val="00B361DB"/>
    <w:rsid w:val="00B36457"/>
    <w:rsid w:val="00B365B1"/>
    <w:rsid w:val="00B36761"/>
    <w:rsid w:val="00B36A28"/>
    <w:rsid w:val="00B3765B"/>
    <w:rsid w:val="00B378C8"/>
    <w:rsid w:val="00B378F6"/>
    <w:rsid w:val="00B37A98"/>
    <w:rsid w:val="00B40829"/>
    <w:rsid w:val="00B40B8F"/>
    <w:rsid w:val="00B40E62"/>
    <w:rsid w:val="00B40E6C"/>
    <w:rsid w:val="00B4154F"/>
    <w:rsid w:val="00B41794"/>
    <w:rsid w:val="00B41AE5"/>
    <w:rsid w:val="00B41B9E"/>
    <w:rsid w:val="00B41C9F"/>
    <w:rsid w:val="00B41DB8"/>
    <w:rsid w:val="00B422DD"/>
    <w:rsid w:val="00B42AC8"/>
    <w:rsid w:val="00B42DD4"/>
    <w:rsid w:val="00B42F0F"/>
    <w:rsid w:val="00B431B8"/>
    <w:rsid w:val="00B4395C"/>
    <w:rsid w:val="00B43C62"/>
    <w:rsid w:val="00B43CD6"/>
    <w:rsid w:val="00B43EA6"/>
    <w:rsid w:val="00B4430B"/>
    <w:rsid w:val="00B444DB"/>
    <w:rsid w:val="00B445AE"/>
    <w:rsid w:val="00B44F6C"/>
    <w:rsid w:val="00B458A6"/>
    <w:rsid w:val="00B45BF9"/>
    <w:rsid w:val="00B4638C"/>
    <w:rsid w:val="00B467E4"/>
    <w:rsid w:val="00B4694F"/>
    <w:rsid w:val="00B469D6"/>
    <w:rsid w:val="00B46A8E"/>
    <w:rsid w:val="00B46B58"/>
    <w:rsid w:val="00B46EEA"/>
    <w:rsid w:val="00B47071"/>
    <w:rsid w:val="00B474EE"/>
    <w:rsid w:val="00B47A8B"/>
    <w:rsid w:val="00B47A90"/>
    <w:rsid w:val="00B47D4A"/>
    <w:rsid w:val="00B51322"/>
    <w:rsid w:val="00B515BD"/>
    <w:rsid w:val="00B5206C"/>
    <w:rsid w:val="00B52078"/>
    <w:rsid w:val="00B5221D"/>
    <w:rsid w:val="00B5227C"/>
    <w:rsid w:val="00B523E4"/>
    <w:rsid w:val="00B528B9"/>
    <w:rsid w:val="00B5319A"/>
    <w:rsid w:val="00B5387B"/>
    <w:rsid w:val="00B53CA0"/>
    <w:rsid w:val="00B54EBC"/>
    <w:rsid w:val="00B54F3D"/>
    <w:rsid w:val="00B5504A"/>
    <w:rsid w:val="00B55134"/>
    <w:rsid w:val="00B555DE"/>
    <w:rsid w:val="00B55641"/>
    <w:rsid w:val="00B563FA"/>
    <w:rsid w:val="00B566FA"/>
    <w:rsid w:val="00B56DCF"/>
    <w:rsid w:val="00B577ED"/>
    <w:rsid w:val="00B5789C"/>
    <w:rsid w:val="00B57925"/>
    <w:rsid w:val="00B602BF"/>
    <w:rsid w:val="00B607A3"/>
    <w:rsid w:val="00B608F5"/>
    <w:rsid w:val="00B609D2"/>
    <w:rsid w:val="00B60AB6"/>
    <w:rsid w:val="00B60DE5"/>
    <w:rsid w:val="00B60F4E"/>
    <w:rsid w:val="00B61581"/>
    <w:rsid w:val="00B6194B"/>
    <w:rsid w:val="00B61CAF"/>
    <w:rsid w:val="00B6282E"/>
    <w:rsid w:val="00B62A50"/>
    <w:rsid w:val="00B62F94"/>
    <w:rsid w:val="00B63175"/>
    <w:rsid w:val="00B63887"/>
    <w:rsid w:val="00B63DB7"/>
    <w:rsid w:val="00B6474F"/>
    <w:rsid w:val="00B66198"/>
    <w:rsid w:val="00B66835"/>
    <w:rsid w:val="00B67ECC"/>
    <w:rsid w:val="00B67F16"/>
    <w:rsid w:val="00B7036F"/>
    <w:rsid w:val="00B70440"/>
    <w:rsid w:val="00B70769"/>
    <w:rsid w:val="00B70952"/>
    <w:rsid w:val="00B70C76"/>
    <w:rsid w:val="00B70EA7"/>
    <w:rsid w:val="00B70F0C"/>
    <w:rsid w:val="00B711FB"/>
    <w:rsid w:val="00B71B6F"/>
    <w:rsid w:val="00B71D16"/>
    <w:rsid w:val="00B71E26"/>
    <w:rsid w:val="00B721C6"/>
    <w:rsid w:val="00B725BE"/>
    <w:rsid w:val="00B73C2B"/>
    <w:rsid w:val="00B73FC0"/>
    <w:rsid w:val="00B7432E"/>
    <w:rsid w:val="00B7456C"/>
    <w:rsid w:val="00B74887"/>
    <w:rsid w:val="00B74DD6"/>
    <w:rsid w:val="00B76229"/>
    <w:rsid w:val="00B76366"/>
    <w:rsid w:val="00B766E4"/>
    <w:rsid w:val="00B767BB"/>
    <w:rsid w:val="00B76FD2"/>
    <w:rsid w:val="00B77239"/>
    <w:rsid w:val="00B77887"/>
    <w:rsid w:val="00B7795E"/>
    <w:rsid w:val="00B77C3C"/>
    <w:rsid w:val="00B77D1F"/>
    <w:rsid w:val="00B77E35"/>
    <w:rsid w:val="00B80780"/>
    <w:rsid w:val="00B80A99"/>
    <w:rsid w:val="00B80BAC"/>
    <w:rsid w:val="00B80C6E"/>
    <w:rsid w:val="00B81126"/>
    <w:rsid w:val="00B8134D"/>
    <w:rsid w:val="00B815BA"/>
    <w:rsid w:val="00B826EF"/>
    <w:rsid w:val="00B82B04"/>
    <w:rsid w:val="00B82B0B"/>
    <w:rsid w:val="00B83256"/>
    <w:rsid w:val="00B8379A"/>
    <w:rsid w:val="00B839E2"/>
    <w:rsid w:val="00B84FA9"/>
    <w:rsid w:val="00B853A7"/>
    <w:rsid w:val="00B85443"/>
    <w:rsid w:val="00B85476"/>
    <w:rsid w:val="00B8582B"/>
    <w:rsid w:val="00B85996"/>
    <w:rsid w:val="00B85FF9"/>
    <w:rsid w:val="00B864B5"/>
    <w:rsid w:val="00B86A1C"/>
    <w:rsid w:val="00B86A7D"/>
    <w:rsid w:val="00B87243"/>
    <w:rsid w:val="00B87848"/>
    <w:rsid w:val="00B87AE0"/>
    <w:rsid w:val="00B87DE9"/>
    <w:rsid w:val="00B901DA"/>
    <w:rsid w:val="00B90272"/>
    <w:rsid w:val="00B906AC"/>
    <w:rsid w:val="00B908B9"/>
    <w:rsid w:val="00B90CC6"/>
    <w:rsid w:val="00B917AF"/>
    <w:rsid w:val="00B918CE"/>
    <w:rsid w:val="00B91FC7"/>
    <w:rsid w:val="00B920AA"/>
    <w:rsid w:val="00B921FD"/>
    <w:rsid w:val="00B927EC"/>
    <w:rsid w:val="00B92D16"/>
    <w:rsid w:val="00B92F17"/>
    <w:rsid w:val="00B93732"/>
    <w:rsid w:val="00B938F6"/>
    <w:rsid w:val="00B93A2F"/>
    <w:rsid w:val="00B9456C"/>
    <w:rsid w:val="00B9499D"/>
    <w:rsid w:val="00B953A8"/>
    <w:rsid w:val="00B958FA"/>
    <w:rsid w:val="00B95C03"/>
    <w:rsid w:val="00B960F2"/>
    <w:rsid w:val="00B962E5"/>
    <w:rsid w:val="00B96498"/>
    <w:rsid w:val="00B966F7"/>
    <w:rsid w:val="00B97E8E"/>
    <w:rsid w:val="00BA0F1D"/>
    <w:rsid w:val="00BA1064"/>
    <w:rsid w:val="00BA168E"/>
    <w:rsid w:val="00BA1E29"/>
    <w:rsid w:val="00BA211F"/>
    <w:rsid w:val="00BA2319"/>
    <w:rsid w:val="00BA25F7"/>
    <w:rsid w:val="00BA264F"/>
    <w:rsid w:val="00BA2678"/>
    <w:rsid w:val="00BA295F"/>
    <w:rsid w:val="00BA38B5"/>
    <w:rsid w:val="00BA3F4B"/>
    <w:rsid w:val="00BA4715"/>
    <w:rsid w:val="00BA49CF"/>
    <w:rsid w:val="00BA4BDB"/>
    <w:rsid w:val="00BA4D05"/>
    <w:rsid w:val="00BA4F3B"/>
    <w:rsid w:val="00BA531B"/>
    <w:rsid w:val="00BA578E"/>
    <w:rsid w:val="00BA5EE2"/>
    <w:rsid w:val="00BA6C85"/>
    <w:rsid w:val="00BA6D08"/>
    <w:rsid w:val="00BA7448"/>
    <w:rsid w:val="00BB04A8"/>
    <w:rsid w:val="00BB09C1"/>
    <w:rsid w:val="00BB0E55"/>
    <w:rsid w:val="00BB0F16"/>
    <w:rsid w:val="00BB16A6"/>
    <w:rsid w:val="00BB1D83"/>
    <w:rsid w:val="00BB25EA"/>
    <w:rsid w:val="00BB2902"/>
    <w:rsid w:val="00BB2E78"/>
    <w:rsid w:val="00BB3066"/>
    <w:rsid w:val="00BB326E"/>
    <w:rsid w:val="00BB3822"/>
    <w:rsid w:val="00BB40DF"/>
    <w:rsid w:val="00BB4139"/>
    <w:rsid w:val="00BB4329"/>
    <w:rsid w:val="00BB49F9"/>
    <w:rsid w:val="00BB50D0"/>
    <w:rsid w:val="00BB50DC"/>
    <w:rsid w:val="00BB5B59"/>
    <w:rsid w:val="00BB5F85"/>
    <w:rsid w:val="00BB6699"/>
    <w:rsid w:val="00BB680F"/>
    <w:rsid w:val="00BB7097"/>
    <w:rsid w:val="00BC006D"/>
    <w:rsid w:val="00BC0223"/>
    <w:rsid w:val="00BC0230"/>
    <w:rsid w:val="00BC06FD"/>
    <w:rsid w:val="00BC0C55"/>
    <w:rsid w:val="00BC0DB1"/>
    <w:rsid w:val="00BC0ED4"/>
    <w:rsid w:val="00BC1507"/>
    <w:rsid w:val="00BC16A7"/>
    <w:rsid w:val="00BC18A1"/>
    <w:rsid w:val="00BC2094"/>
    <w:rsid w:val="00BC22B6"/>
    <w:rsid w:val="00BC2741"/>
    <w:rsid w:val="00BC2D5E"/>
    <w:rsid w:val="00BC2F31"/>
    <w:rsid w:val="00BC363D"/>
    <w:rsid w:val="00BC3AC1"/>
    <w:rsid w:val="00BC3C5E"/>
    <w:rsid w:val="00BC3CA0"/>
    <w:rsid w:val="00BC43D4"/>
    <w:rsid w:val="00BC4422"/>
    <w:rsid w:val="00BC44CF"/>
    <w:rsid w:val="00BC48BC"/>
    <w:rsid w:val="00BC494F"/>
    <w:rsid w:val="00BC4B7E"/>
    <w:rsid w:val="00BC4C0D"/>
    <w:rsid w:val="00BC4D4D"/>
    <w:rsid w:val="00BC4FB9"/>
    <w:rsid w:val="00BC509F"/>
    <w:rsid w:val="00BC50C7"/>
    <w:rsid w:val="00BC5314"/>
    <w:rsid w:val="00BC5531"/>
    <w:rsid w:val="00BC5640"/>
    <w:rsid w:val="00BC5FD2"/>
    <w:rsid w:val="00BC6304"/>
    <w:rsid w:val="00BC66F0"/>
    <w:rsid w:val="00BC6CF8"/>
    <w:rsid w:val="00BC6F1F"/>
    <w:rsid w:val="00BC7080"/>
    <w:rsid w:val="00BC76D7"/>
    <w:rsid w:val="00BC7CEB"/>
    <w:rsid w:val="00BD282C"/>
    <w:rsid w:val="00BD29F6"/>
    <w:rsid w:val="00BD2B09"/>
    <w:rsid w:val="00BD2B1E"/>
    <w:rsid w:val="00BD3396"/>
    <w:rsid w:val="00BD3494"/>
    <w:rsid w:val="00BD3528"/>
    <w:rsid w:val="00BD3561"/>
    <w:rsid w:val="00BD3607"/>
    <w:rsid w:val="00BD3615"/>
    <w:rsid w:val="00BD37F7"/>
    <w:rsid w:val="00BD3DEE"/>
    <w:rsid w:val="00BD4275"/>
    <w:rsid w:val="00BD5150"/>
    <w:rsid w:val="00BD52DF"/>
    <w:rsid w:val="00BD5F8D"/>
    <w:rsid w:val="00BD60E8"/>
    <w:rsid w:val="00BD63BA"/>
    <w:rsid w:val="00BD6423"/>
    <w:rsid w:val="00BD6595"/>
    <w:rsid w:val="00BD6C55"/>
    <w:rsid w:val="00BD6EB1"/>
    <w:rsid w:val="00BD7C07"/>
    <w:rsid w:val="00BD7C2A"/>
    <w:rsid w:val="00BD7E85"/>
    <w:rsid w:val="00BE0191"/>
    <w:rsid w:val="00BE0402"/>
    <w:rsid w:val="00BE0FAE"/>
    <w:rsid w:val="00BE13CB"/>
    <w:rsid w:val="00BE1771"/>
    <w:rsid w:val="00BE1B0D"/>
    <w:rsid w:val="00BE1D15"/>
    <w:rsid w:val="00BE21ED"/>
    <w:rsid w:val="00BE23C3"/>
    <w:rsid w:val="00BE2A48"/>
    <w:rsid w:val="00BE2F2A"/>
    <w:rsid w:val="00BE3200"/>
    <w:rsid w:val="00BE35C9"/>
    <w:rsid w:val="00BE3945"/>
    <w:rsid w:val="00BE3A90"/>
    <w:rsid w:val="00BE3D2C"/>
    <w:rsid w:val="00BE418D"/>
    <w:rsid w:val="00BE4223"/>
    <w:rsid w:val="00BE5273"/>
    <w:rsid w:val="00BE552F"/>
    <w:rsid w:val="00BE5F72"/>
    <w:rsid w:val="00BE6219"/>
    <w:rsid w:val="00BE63E9"/>
    <w:rsid w:val="00BE6D2A"/>
    <w:rsid w:val="00BE772E"/>
    <w:rsid w:val="00BE7750"/>
    <w:rsid w:val="00BE7B99"/>
    <w:rsid w:val="00BE7D38"/>
    <w:rsid w:val="00BF0A56"/>
    <w:rsid w:val="00BF1F07"/>
    <w:rsid w:val="00BF293F"/>
    <w:rsid w:val="00BF2A91"/>
    <w:rsid w:val="00BF2F95"/>
    <w:rsid w:val="00BF3774"/>
    <w:rsid w:val="00BF3855"/>
    <w:rsid w:val="00BF3892"/>
    <w:rsid w:val="00BF3BF7"/>
    <w:rsid w:val="00BF4164"/>
    <w:rsid w:val="00BF43BD"/>
    <w:rsid w:val="00BF44A1"/>
    <w:rsid w:val="00BF4775"/>
    <w:rsid w:val="00BF4B57"/>
    <w:rsid w:val="00BF4EB4"/>
    <w:rsid w:val="00BF50AA"/>
    <w:rsid w:val="00BF528F"/>
    <w:rsid w:val="00BF52F5"/>
    <w:rsid w:val="00BF53BA"/>
    <w:rsid w:val="00BF54FE"/>
    <w:rsid w:val="00BF5816"/>
    <w:rsid w:val="00BF5A16"/>
    <w:rsid w:val="00BF5CCB"/>
    <w:rsid w:val="00BF66E9"/>
    <w:rsid w:val="00BF6C23"/>
    <w:rsid w:val="00BF7BA8"/>
    <w:rsid w:val="00BF7BDF"/>
    <w:rsid w:val="00BF7D0B"/>
    <w:rsid w:val="00BF7D52"/>
    <w:rsid w:val="00C00DC0"/>
    <w:rsid w:val="00C017C7"/>
    <w:rsid w:val="00C020C9"/>
    <w:rsid w:val="00C03239"/>
    <w:rsid w:val="00C034EE"/>
    <w:rsid w:val="00C03B0C"/>
    <w:rsid w:val="00C03DBD"/>
    <w:rsid w:val="00C041D7"/>
    <w:rsid w:val="00C0525C"/>
    <w:rsid w:val="00C05275"/>
    <w:rsid w:val="00C05BAD"/>
    <w:rsid w:val="00C05C21"/>
    <w:rsid w:val="00C05D4A"/>
    <w:rsid w:val="00C0609F"/>
    <w:rsid w:val="00C06D76"/>
    <w:rsid w:val="00C06D86"/>
    <w:rsid w:val="00C06D93"/>
    <w:rsid w:val="00C06FB6"/>
    <w:rsid w:val="00C07048"/>
    <w:rsid w:val="00C07184"/>
    <w:rsid w:val="00C0753A"/>
    <w:rsid w:val="00C0754C"/>
    <w:rsid w:val="00C1123E"/>
    <w:rsid w:val="00C116BB"/>
    <w:rsid w:val="00C11A08"/>
    <w:rsid w:val="00C13F0F"/>
    <w:rsid w:val="00C14852"/>
    <w:rsid w:val="00C14A02"/>
    <w:rsid w:val="00C15213"/>
    <w:rsid w:val="00C154C4"/>
    <w:rsid w:val="00C155C5"/>
    <w:rsid w:val="00C158DF"/>
    <w:rsid w:val="00C160FE"/>
    <w:rsid w:val="00C1641F"/>
    <w:rsid w:val="00C16677"/>
    <w:rsid w:val="00C16CCA"/>
    <w:rsid w:val="00C17CC1"/>
    <w:rsid w:val="00C20769"/>
    <w:rsid w:val="00C20AD2"/>
    <w:rsid w:val="00C20DDF"/>
    <w:rsid w:val="00C21799"/>
    <w:rsid w:val="00C21AB7"/>
    <w:rsid w:val="00C21E80"/>
    <w:rsid w:val="00C21EE8"/>
    <w:rsid w:val="00C22CD0"/>
    <w:rsid w:val="00C22F31"/>
    <w:rsid w:val="00C230BB"/>
    <w:rsid w:val="00C232FF"/>
    <w:rsid w:val="00C23B24"/>
    <w:rsid w:val="00C248D7"/>
    <w:rsid w:val="00C25DF8"/>
    <w:rsid w:val="00C25F01"/>
    <w:rsid w:val="00C264D8"/>
    <w:rsid w:val="00C26792"/>
    <w:rsid w:val="00C26916"/>
    <w:rsid w:val="00C26A54"/>
    <w:rsid w:val="00C26BC9"/>
    <w:rsid w:val="00C26F03"/>
    <w:rsid w:val="00C2737A"/>
    <w:rsid w:val="00C274E2"/>
    <w:rsid w:val="00C27872"/>
    <w:rsid w:val="00C27D6C"/>
    <w:rsid w:val="00C27FE8"/>
    <w:rsid w:val="00C30114"/>
    <w:rsid w:val="00C301C5"/>
    <w:rsid w:val="00C30650"/>
    <w:rsid w:val="00C306CB"/>
    <w:rsid w:val="00C3099C"/>
    <w:rsid w:val="00C31160"/>
    <w:rsid w:val="00C31539"/>
    <w:rsid w:val="00C324DA"/>
    <w:rsid w:val="00C325D3"/>
    <w:rsid w:val="00C32F8B"/>
    <w:rsid w:val="00C33521"/>
    <w:rsid w:val="00C33960"/>
    <w:rsid w:val="00C33ACE"/>
    <w:rsid w:val="00C34654"/>
    <w:rsid w:val="00C353BA"/>
    <w:rsid w:val="00C353BE"/>
    <w:rsid w:val="00C36375"/>
    <w:rsid w:val="00C364D1"/>
    <w:rsid w:val="00C374A7"/>
    <w:rsid w:val="00C3787E"/>
    <w:rsid w:val="00C40318"/>
    <w:rsid w:val="00C40514"/>
    <w:rsid w:val="00C40815"/>
    <w:rsid w:val="00C40F72"/>
    <w:rsid w:val="00C40FE4"/>
    <w:rsid w:val="00C41215"/>
    <w:rsid w:val="00C41EE1"/>
    <w:rsid w:val="00C428B7"/>
    <w:rsid w:val="00C42A28"/>
    <w:rsid w:val="00C42DCB"/>
    <w:rsid w:val="00C42DCF"/>
    <w:rsid w:val="00C43C1A"/>
    <w:rsid w:val="00C43F40"/>
    <w:rsid w:val="00C4445C"/>
    <w:rsid w:val="00C45915"/>
    <w:rsid w:val="00C45B36"/>
    <w:rsid w:val="00C45D68"/>
    <w:rsid w:val="00C46421"/>
    <w:rsid w:val="00C466AF"/>
    <w:rsid w:val="00C47892"/>
    <w:rsid w:val="00C50F49"/>
    <w:rsid w:val="00C51DDD"/>
    <w:rsid w:val="00C525FF"/>
    <w:rsid w:val="00C5282E"/>
    <w:rsid w:val="00C52898"/>
    <w:rsid w:val="00C52B0E"/>
    <w:rsid w:val="00C52C94"/>
    <w:rsid w:val="00C52CEC"/>
    <w:rsid w:val="00C53529"/>
    <w:rsid w:val="00C53D0A"/>
    <w:rsid w:val="00C53DE7"/>
    <w:rsid w:val="00C53F1D"/>
    <w:rsid w:val="00C5406B"/>
    <w:rsid w:val="00C5424C"/>
    <w:rsid w:val="00C548C6"/>
    <w:rsid w:val="00C54FDC"/>
    <w:rsid w:val="00C550D8"/>
    <w:rsid w:val="00C554E2"/>
    <w:rsid w:val="00C56647"/>
    <w:rsid w:val="00C56844"/>
    <w:rsid w:val="00C56A1B"/>
    <w:rsid w:val="00C6012C"/>
    <w:rsid w:val="00C602D2"/>
    <w:rsid w:val="00C606C7"/>
    <w:rsid w:val="00C61264"/>
    <w:rsid w:val="00C613A3"/>
    <w:rsid w:val="00C61B1B"/>
    <w:rsid w:val="00C62205"/>
    <w:rsid w:val="00C623F3"/>
    <w:rsid w:val="00C62B74"/>
    <w:rsid w:val="00C62E19"/>
    <w:rsid w:val="00C62E31"/>
    <w:rsid w:val="00C631DD"/>
    <w:rsid w:val="00C631FA"/>
    <w:rsid w:val="00C632D0"/>
    <w:rsid w:val="00C632D5"/>
    <w:rsid w:val="00C63363"/>
    <w:rsid w:val="00C634EA"/>
    <w:rsid w:val="00C63FD2"/>
    <w:rsid w:val="00C642DE"/>
    <w:rsid w:val="00C64771"/>
    <w:rsid w:val="00C64B13"/>
    <w:rsid w:val="00C650D4"/>
    <w:rsid w:val="00C655DD"/>
    <w:rsid w:val="00C657D4"/>
    <w:rsid w:val="00C65FDD"/>
    <w:rsid w:val="00C6600E"/>
    <w:rsid w:val="00C66651"/>
    <w:rsid w:val="00C666FC"/>
    <w:rsid w:val="00C677CC"/>
    <w:rsid w:val="00C7088F"/>
    <w:rsid w:val="00C70E5F"/>
    <w:rsid w:val="00C71427"/>
    <w:rsid w:val="00C725DA"/>
    <w:rsid w:val="00C72CD4"/>
    <w:rsid w:val="00C73413"/>
    <w:rsid w:val="00C73B73"/>
    <w:rsid w:val="00C74156"/>
    <w:rsid w:val="00C74164"/>
    <w:rsid w:val="00C74834"/>
    <w:rsid w:val="00C74E15"/>
    <w:rsid w:val="00C74E47"/>
    <w:rsid w:val="00C74F5C"/>
    <w:rsid w:val="00C75375"/>
    <w:rsid w:val="00C76089"/>
    <w:rsid w:val="00C765F0"/>
    <w:rsid w:val="00C76720"/>
    <w:rsid w:val="00C76820"/>
    <w:rsid w:val="00C76CBC"/>
    <w:rsid w:val="00C76F59"/>
    <w:rsid w:val="00C7705C"/>
    <w:rsid w:val="00C770FF"/>
    <w:rsid w:val="00C77328"/>
    <w:rsid w:val="00C774D8"/>
    <w:rsid w:val="00C778B4"/>
    <w:rsid w:val="00C8003A"/>
    <w:rsid w:val="00C80E68"/>
    <w:rsid w:val="00C80EDF"/>
    <w:rsid w:val="00C8158E"/>
    <w:rsid w:val="00C8168C"/>
    <w:rsid w:val="00C81A4F"/>
    <w:rsid w:val="00C81C6E"/>
    <w:rsid w:val="00C81CBA"/>
    <w:rsid w:val="00C81DF9"/>
    <w:rsid w:val="00C823B5"/>
    <w:rsid w:val="00C82AE3"/>
    <w:rsid w:val="00C83027"/>
    <w:rsid w:val="00C8372C"/>
    <w:rsid w:val="00C843AB"/>
    <w:rsid w:val="00C84777"/>
    <w:rsid w:val="00C853F4"/>
    <w:rsid w:val="00C859A2"/>
    <w:rsid w:val="00C85A64"/>
    <w:rsid w:val="00C85CBD"/>
    <w:rsid w:val="00C85EF9"/>
    <w:rsid w:val="00C860B5"/>
    <w:rsid w:val="00C87B44"/>
    <w:rsid w:val="00C87C5F"/>
    <w:rsid w:val="00C87F68"/>
    <w:rsid w:val="00C904DC"/>
    <w:rsid w:val="00C90AC8"/>
    <w:rsid w:val="00C91504"/>
    <w:rsid w:val="00C91634"/>
    <w:rsid w:val="00C91A61"/>
    <w:rsid w:val="00C91F83"/>
    <w:rsid w:val="00C92136"/>
    <w:rsid w:val="00C93228"/>
    <w:rsid w:val="00C93499"/>
    <w:rsid w:val="00C93B08"/>
    <w:rsid w:val="00C940B5"/>
    <w:rsid w:val="00C9439A"/>
    <w:rsid w:val="00C94868"/>
    <w:rsid w:val="00C9554B"/>
    <w:rsid w:val="00C96190"/>
    <w:rsid w:val="00C9628B"/>
    <w:rsid w:val="00C962F4"/>
    <w:rsid w:val="00C96535"/>
    <w:rsid w:val="00C96CCE"/>
    <w:rsid w:val="00C96DE3"/>
    <w:rsid w:val="00C96F14"/>
    <w:rsid w:val="00C971A1"/>
    <w:rsid w:val="00C971C3"/>
    <w:rsid w:val="00C9747B"/>
    <w:rsid w:val="00CA0380"/>
    <w:rsid w:val="00CA0AFD"/>
    <w:rsid w:val="00CA0F86"/>
    <w:rsid w:val="00CA127A"/>
    <w:rsid w:val="00CA134C"/>
    <w:rsid w:val="00CA157D"/>
    <w:rsid w:val="00CA180C"/>
    <w:rsid w:val="00CA192C"/>
    <w:rsid w:val="00CA1F22"/>
    <w:rsid w:val="00CA20CD"/>
    <w:rsid w:val="00CA2AFE"/>
    <w:rsid w:val="00CA3265"/>
    <w:rsid w:val="00CA3E1B"/>
    <w:rsid w:val="00CA4135"/>
    <w:rsid w:val="00CA4286"/>
    <w:rsid w:val="00CA4C81"/>
    <w:rsid w:val="00CA5516"/>
    <w:rsid w:val="00CA5963"/>
    <w:rsid w:val="00CA5FB2"/>
    <w:rsid w:val="00CA603B"/>
    <w:rsid w:val="00CA60E7"/>
    <w:rsid w:val="00CA60FA"/>
    <w:rsid w:val="00CA6671"/>
    <w:rsid w:val="00CA6F69"/>
    <w:rsid w:val="00CA751F"/>
    <w:rsid w:val="00CA7B37"/>
    <w:rsid w:val="00CB074F"/>
    <w:rsid w:val="00CB0852"/>
    <w:rsid w:val="00CB107E"/>
    <w:rsid w:val="00CB10D8"/>
    <w:rsid w:val="00CB2331"/>
    <w:rsid w:val="00CB27E2"/>
    <w:rsid w:val="00CB2BC7"/>
    <w:rsid w:val="00CB2EB9"/>
    <w:rsid w:val="00CB338B"/>
    <w:rsid w:val="00CB3859"/>
    <w:rsid w:val="00CB3966"/>
    <w:rsid w:val="00CB3BBF"/>
    <w:rsid w:val="00CB43F9"/>
    <w:rsid w:val="00CB4460"/>
    <w:rsid w:val="00CB4807"/>
    <w:rsid w:val="00CB4AA2"/>
    <w:rsid w:val="00CB4B85"/>
    <w:rsid w:val="00CB53B0"/>
    <w:rsid w:val="00CB55AC"/>
    <w:rsid w:val="00CB5A35"/>
    <w:rsid w:val="00CB68F8"/>
    <w:rsid w:val="00CB6A73"/>
    <w:rsid w:val="00CB6AD9"/>
    <w:rsid w:val="00CB7230"/>
    <w:rsid w:val="00CB7802"/>
    <w:rsid w:val="00CB7A59"/>
    <w:rsid w:val="00CB7BF3"/>
    <w:rsid w:val="00CB7D8E"/>
    <w:rsid w:val="00CB7FA6"/>
    <w:rsid w:val="00CC039E"/>
    <w:rsid w:val="00CC0825"/>
    <w:rsid w:val="00CC0A0F"/>
    <w:rsid w:val="00CC12F2"/>
    <w:rsid w:val="00CC136F"/>
    <w:rsid w:val="00CC2756"/>
    <w:rsid w:val="00CC3001"/>
    <w:rsid w:val="00CC32E2"/>
    <w:rsid w:val="00CC4909"/>
    <w:rsid w:val="00CC4C6D"/>
    <w:rsid w:val="00CC5237"/>
    <w:rsid w:val="00CC5268"/>
    <w:rsid w:val="00CC5620"/>
    <w:rsid w:val="00CC6572"/>
    <w:rsid w:val="00CC6984"/>
    <w:rsid w:val="00CC6DC6"/>
    <w:rsid w:val="00CC7715"/>
    <w:rsid w:val="00CC785D"/>
    <w:rsid w:val="00CD214D"/>
    <w:rsid w:val="00CD226E"/>
    <w:rsid w:val="00CD22F5"/>
    <w:rsid w:val="00CD259D"/>
    <w:rsid w:val="00CD26B7"/>
    <w:rsid w:val="00CD2924"/>
    <w:rsid w:val="00CD2BAC"/>
    <w:rsid w:val="00CD33DA"/>
    <w:rsid w:val="00CD4FEA"/>
    <w:rsid w:val="00CD56EC"/>
    <w:rsid w:val="00CD5B56"/>
    <w:rsid w:val="00CD5DDC"/>
    <w:rsid w:val="00CD638B"/>
    <w:rsid w:val="00CD6513"/>
    <w:rsid w:val="00CD6BC1"/>
    <w:rsid w:val="00CD74A6"/>
    <w:rsid w:val="00CD761F"/>
    <w:rsid w:val="00CE0164"/>
    <w:rsid w:val="00CE11C1"/>
    <w:rsid w:val="00CE1328"/>
    <w:rsid w:val="00CE2780"/>
    <w:rsid w:val="00CE29A4"/>
    <w:rsid w:val="00CE300C"/>
    <w:rsid w:val="00CE35B2"/>
    <w:rsid w:val="00CE3889"/>
    <w:rsid w:val="00CE39D1"/>
    <w:rsid w:val="00CE3BD0"/>
    <w:rsid w:val="00CE457D"/>
    <w:rsid w:val="00CE5495"/>
    <w:rsid w:val="00CE5752"/>
    <w:rsid w:val="00CE6861"/>
    <w:rsid w:val="00CE6ACB"/>
    <w:rsid w:val="00CE6B21"/>
    <w:rsid w:val="00CE6C0E"/>
    <w:rsid w:val="00CE6C66"/>
    <w:rsid w:val="00CE6FF7"/>
    <w:rsid w:val="00CE74B1"/>
    <w:rsid w:val="00CE776F"/>
    <w:rsid w:val="00CE7784"/>
    <w:rsid w:val="00CF0185"/>
    <w:rsid w:val="00CF0293"/>
    <w:rsid w:val="00CF03A8"/>
    <w:rsid w:val="00CF085B"/>
    <w:rsid w:val="00CF12FF"/>
    <w:rsid w:val="00CF24FE"/>
    <w:rsid w:val="00CF251A"/>
    <w:rsid w:val="00CF2A0B"/>
    <w:rsid w:val="00CF46D3"/>
    <w:rsid w:val="00CF480B"/>
    <w:rsid w:val="00CF483E"/>
    <w:rsid w:val="00CF4868"/>
    <w:rsid w:val="00CF4ED8"/>
    <w:rsid w:val="00CF5709"/>
    <w:rsid w:val="00CF574F"/>
    <w:rsid w:val="00CF59CB"/>
    <w:rsid w:val="00CF5A12"/>
    <w:rsid w:val="00CF5A74"/>
    <w:rsid w:val="00CF6049"/>
    <w:rsid w:val="00CF6656"/>
    <w:rsid w:val="00CF6EF8"/>
    <w:rsid w:val="00CF6F74"/>
    <w:rsid w:val="00CF75FD"/>
    <w:rsid w:val="00CF776E"/>
    <w:rsid w:val="00D00029"/>
    <w:rsid w:val="00D00184"/>
    <w:rsid w:val="00D004E3"/>
    <w:rsid w:val="00D006F7"/>
    <w:rsid w:val="00D00A1F"/>
    <w:rsid w:val="00D00D49"/>
    <w:rsid w:val="00D015DC"/>
    <w:rsid w:val="00D01C7B"/>
    <w:rsid w:val="00D024DD"/>
    <w:rsid w:val="00D0279F"/>
    <w:rsid w:val="00D0338F"/>
    <w:rsid w:val="00D037BE"/>
    <w:rsid w:val="00D038E4"/>
    <w:rsid w:val="00D03DF7"/>
    <w:rsid w:val="00D0439E"/>
    <w:rsid w:val="00D045B8"/>
    <w:rsid w:val="00D045E1"/>
    <w:rsid w:val="00D0464A"/>
    <w:rsid w:val="00D04D68"/>
    <w:rsid w:val="00D054CC"/>
    <w:rsid w:val="00D05D21"/>
    <w:rsid w:val="00D05EFB"/>
    <w:rsid w:val="00D06597"/>
    <w:rsid w:val="00D067D8"/>
    <w:rsid w:val="00D07A2E"/>
    <w:rsid w:val="00D07D07"/>
    <w:rsid w:val="00D11EC2"/>
    <w:rsid w:val="00D1241E"/>
    <w:rsid w:val="00D12BC3"/>
    <w:rsid w:val="00D131B5"/>
    <w:rsid w:val="00D13587"/>
    <w:rsid w:val="00D13BDF"/>
    <w:rsid w:val="00D1400C"/>
    <w:rsid w:val="00D145A8"/>
    <w:rsid w:val="00D14618"/>
    <w:rsid w:val="00D1484B"/>
    <w:rsid w:val="00D15EC8"/>
    <w:rsid w:val="00D16052"/>
    <w:rsid w:val="00D16202"/>
    <w:rsid w:val="00D16435"/>
    <w:rsid w:val="00D16671"/>
    <w:rsid w:val="00D172F7"/>
    <w:rsid w:val="00D1777B"/>
    <w:rsid w:val="00D1791E"/>
    <w:rsid w:val="00D20656"/>
    <w:rsid w:val="00D20E5D"/>
    <w:rsid w:val="00D217F2"/>
    <w:rsid w:val="00D21A2A"/>
    <w:rsid w:val="00D21E18"/>
    <w:rsid w:val="00D21E9C"/>
    <w:rsid w:val="00D226D0"/>
    <w:rsid w:val="00D22B45"/>
    <w:rsid w:val="00D22D75"/>
    <w:rsid w:val="00D23054"/>
    <w:rsid w:val="00D235F3"/>
    <w:rsid w:val="00D2362B"/>
    <w:rsid w:val="00D23886"/>
    <w:rsid w:val="00D23AC0"/>
    <w:rsid w:val="00D24A49"/>
    <w:rsid w:val="00D24CAA"/>
    <w:rsid w:val="00D256F8"/>
    <w:rsid w:val="00D25932"/>
    <w:rsid w:val="00D25AD4"/>
    <w:rsid w:val="00D25CEC"/>
    <w:rsid w:val="00D25D6F"/>
    <w:rsid w:val="00D262C0"/>
    <w:rsid w:val="00D26726"/>
    <w:rsid w:val="00D269FC"/>
    <w:rsid w:val="00D2703F"/>
    <w:rsid w:val="00D27068"/>
    <w:rsid w:val="00D273B8"/>
    <w:rsid w:val="00D277CA"/>
    <w:rsid w:val="00D27843"/>
    <w:rsid w:val="00D3101C"/>
    <w:rsid w:val="00D3170F"/>
    <w:rsid w:val="00D31BF6"/>
    <w:rsid w:val="00D32E68"/>
    <w:rsid w:val="00D333EE"/>
    <w:rsid w:val="00D33FD7"/>
    <w:rsid w:val="00D347AE"/>
    <w:rsid w:val="00D3482C"/>
    <w:rsid w:val="00D34A23"/>
    <w:rsid w:val="00D35343"/>
    <w:rsid w:val="00D35D24"/>
    <w:rsid w:val="00D3610D"/>
    <w:rsid w:val="00D3625B"/>
    <w:rsid w:val="00D365B2"/>
    <w:rsid w:val="00D365D1"/>
    <w:rsid w:val="00D3699F"/>
    <w:rsid w:val="00D36E3B"/>
    <w:rsid w:val="00D370AB"/>
    <w:rsid w:val="00D372F1"/>
    <w:rsid w:val="00D37772"/>
    <w:rsid w:val="00D4002D"/>
    <w:rsid w:val="00D40CC1"/>
    <w:rsid w:val="00D40CCE"/>
    <w:rsid w:val="00D40D7D"/>
    <w:rsid w:val="00D413B6"/>
    <w:rsid w:val="00D41F97"/>
    <w:rsid w:val="00D42178"/>
    <w:rsid w:val="00D42402"/>
    <w:rsid w:val="00D433E5"/>
    <w:rsid w:val="00D437A5"/>
    <w:rsid w:val="00D43C17"/>
    <w:rsid w:val="00D43CCF"/>
    <w:rsid w:val="00D43D5E"/>
    <w:rsid w:val="00D43F1D"/>
    <w:rsid w:val="00D44023"/>
    <w:rsid w:val="00D444C6"/>
    <w:rsid w:val="00D44ACF"/>
    <w:rsid w:val="00D44FAC"/>
    <w:rsid w:val="00D452CC"/>
    <w:rsid w:val="00D453B7"/>
    <w:rsid w:val="00D4606C"/>
    <w:rsid w:val="00D463DF"/>
    <w:rsid w:val="00D465CB"/>
    <w:rsid w:val="00D46689"/>
    <w:rsid w:val="00D46C3B"/>
    <w:rsid w:val="00D4735C"/>
    <w:rsid w:val="00D477D8"/>
    <w:rsid w:val="00D477E9"/>
    <w:rsid w:val="00D478C5"/>
    <w:rsid w:val="00D47B3D"/>
    <w:rsid w:val="00D505A5"/>
    <w:rsid w:val="00D50840"/>
    <w:rsid w:val="00D50B30"/>
    <w:rsid w:val="00D512C6"/>
    <w:rsid w:val="00D5183D"/>
    <w:rsid w:val="00D5213A"/>
    <w:rsid w:val="00D5275D"/>
    <w:rsid w:val="00D52B1E"/>
    <w:rsid w:val="00D52BD4"/>
    <w:rsid w:val="00D52C17"/>
    <w:rsid w:val="00D5361A"/>
    <w:rsid w:val="00D5476B"/>
    <w:rsid w:val="00D54A46"/>
    <w:rsid w:val="00D54A83"/>
    <w:rsid w:val="00D54D16"/>
    <w:rsid w:val="00D550E3"/>
    <w:rsid w:val="00D5558A"/>
    <w:rsid w:val="00D5618B"/>
    <w:rsid w:val="00D5749F"/>
    <w:rsid w:val="00D57A5C"/>
    <w:rsid w:val="00D57CA9"/>
    <w:rsid w:val="00D57F0B"/>
    <w:rsid w:val="00D608AE"/>
    <w:rsid w:val="00D61125"/>
    <w:rsid w:val="00D61830"/>
    <w:rsid w:val="00D61B99"/>
    <w:rsid w:val="00D62BAA"/>
    <w:rsid w:val="00D62C0D"/>
    <w:rsid w:val="00D62F6D"/>
    <w:rsid w:val="00D632D5"/>
    <w:rsid w:val="00D632F9"/>
    <w:rsid w:val="00D6427F"/>
    <w:rsid w:val="00D645EF"/>
    <w:rsid w:val="00D64A3F"/>
    <w:rsid w:val="00D64C1A"/>
    <w:rsid w:val="00D66A53"/>
    <w:rsid w:val="00D66CBD"/>
    <w:rsid w:val="00D66D14"/>
    <w:rsid w:val="00D67041"/>
    <w:rsid w:val="00D67367"/>
    <w:rsid w:val="00D67674"/>
    <w:rsid w:val="00D703C3"/>
    <w:rsid w:val="00D706C3"/>
    <w:rsid w:val="00D71460"/>
    <w:rsid w:val="00D716C1"/>
    <w:rsid w:val="00D7172E"/>
    <w:rsid w:val="00D71790"/>
    <w:rsid w:val="00D719D6"/>
    <w:rsid w:val="00D72292"/>
    <w:rsid w:val="00D723A3"/>
    <w:rsid w:val="00D72872"/>
    <w:rsid w:val="00D73056"/>
    <w:rsid w:val="00D73221"/>
    <w:rsid w:val="00D73832"/>
    <w:rsid w:val="00D74730"/>
    <w:rsid w:val="00D74A49"/>
    <w:rsid w:val="00D74B32"/>
    <w:rsid w:val="00D74F49"/>
    <w:rsid w:val="00D75052"/>
    <w:rsid w:val="00D750A9"/>
    <w:rsid w:val="00D7530B"/>
    <w:rsid w:val="00D7571F"/>
    <w:rsid w:val="00D75D57"/>
    <w:rsid w:val="00D76268"/>
    <w:rsid w:val="00D766C1"/>
    <w:rsid w:val="00D76B9D"/>
    <w:rsid w:val="00D77392"/>
    <w:rsid w:val="00D77530"/>
    <w:rsid w:val="00D776EA"/>
    <w:rsid w:val="00D77F46"/>
    <w:rsid w:val="00D8001F"/>
    <w:rsid w:val="00D81499"/>
    <w:rsid w:val="00D81C91"/>
    <w:rsid w:val="00D822A2"/>
    <w:rsid w:val="00D822F1"/>
    <w:rsid w:val="00D823D3"/>
    <w:rsid w:val="00D82B51"/>
    <w:rsid w:val="00D82C26"/>
    <w:rsid w:val="00D831C0"/>
    <w:rsid w:val="00D83293"/>
    <w:rsid w:val="00D8341E"/>
    <w:rsid w:val="00D84023"/>
    <w:rsid w:val="00D840D8"/>
    <w:rsid w:val="00D84A15"/>
    <w:rsid w:val="00D84B4F"/>
    <w:rsid w:val="00D851E7"/>
    <w:rsid w:val="00D85990"/>
    <w:rsid w:val="00D86741"/>
    <w:rsid w:val="00D86AE4"/>
    <w:rsid w:val="00D86C23"/>
    <w:rsid w:val="00D86E77"/>
    <w:rsid w:val="00D87468"/>
    <w:rsid w:val="00D87686"/>
    <w:rsid w:val="00D87B3B"/>
    <w:rsid w:val="00D87B51"/>
    <w:rsid w:val="00D900E5"/>
    <w:rsid w:val="00D90434"/>
    <w:rsid w:val="00D90786"/>
    <w:rsid w:val="00D90AB2"/>
    <w:rsid w:val="00D90BE3"/>
    <w:rsid w:val="00D91354"/>
    <w:rsid w:val="00D91759"/>
    <w:rsid w:val="00D924DD"/>
    <w:rsid w:val="00D92555"/>
    <w:rsid w:val="00D9258F"/>
    <w:rsid w:val="00D92A39"/>
    <w:rsid w:val="00D93647"/>
    <w:rsid w:val="00D9391A"/>
    <w:rsid w:val="00D9399B"/>
    <w:rsid w:val="00D93AFF"/>
    <w:rsid w:val="00D93BBB"/>
    <w:rsid w:val="00D9496F"/>
    <w:rsid w:val="00D9597B"/>
    <w:rsid w:val="00D9606C"/>
    <w:rsid w:val="00D960C0"/>
    <w:rsid w:val="00D960DA"/>
    <w:rsid w:val="00D96E63"/>
    <w:rsid w:val="00D96F9B"/>
    <w:rsid w:val="00D97099"/>
    <w:rsid w:val="00D977A0"/>
    <w:rsid w:val="00DA0040"/>
    <w:rsid w:val="00DA0107"/>
    <w:rsid w:val="00DA02EA"/>
    <w:rsid w:val="00DA0BE0"/>
    <w:rsid w:val="00DA0FEF"/>
    <w:rsid w:val="00DA1CC3"/>
    <w:rsid w:val="00DA1E50"/>
    <w:rsid w:val="00DA27F6"/>
    <w:rsid w:val="00DA2BB6"/>
    <w:rsid w:val="00DA2DD6"/>
    <w:rsid w:val="00DA3314"/>
    <w:rsid w:val="00DA36E4"/>
    <w:rsid w:val="00DA407C"/>
    <w:rsid w:val="00DA44DE"/>
    <w:rsid w:val="00DA498E"/>
    <w:rsid w:val="00DA505A"/>
    <w:rsid w:val="00DA5495"/>
    <w:rsid w:val="00DA5971"/>
    <w:rsid w:val="00DA5C25"/>
    <w:rsid w:val="00DA5EDA"/>
    <w:rsid w:val="00DA64DF"/>
    <w:rsid w:val="00DA6ED5"/>
    <w:rsid w:val="00DA7294"/>
    <w:rsid w:val="00DA7E6D"/>
    <w:rsid w:val="00DB050C"/>
    <w:rsid w:val="00DB07E6"/>
    <w:rsid w:val="00DB1D96"/>
    <w:rsid w:val="00DB2134"/>
    <w:rsid w:val="00DB2412"/>
    <w:rsid w:val="00DB2DD6"/>
    <w:rsid w:val="00DB2EF5"/>
    <w:rsid w:val="00DB3A55"/>
    <w:rsid w:val="00DB41B4"/>
    <w:rsid w:val="00DB4207"/>
    <w:rsid w:val="00DB4A8E"/>
    <w:rsid w:val="00DB4D7B"/>
    <w:rsid w:val="00DB53BC"/>
    <w:rsid w:val="00DB5659"/>
    <w:rsid w:val="00DB5797"/>
    <w:rsid w:val="00DB58E5"/>
    <w:rsid w:val="00DB5B37"/>
    <w:rsid w:val="00DB62AD"/>
    <w:rsid w:val="00DB6469"/>
    <w:rsid w:val="00DB64DA"/>
    <w:rsid w:val="00DB7554"/>
    <w:rsid w:val="00DC0B80"/>
    <w:rsid w:val="00DC115C"/>
    <w:rsid w:val="00DC188A"/>
    <w:rsid w:val="00DC1D5D"/>
    <w:rsid w:val="00DC2655"/>
    <w:rsid w:val="00DC2CE8"/>
    <w:rsid w:val="00DC3041"/>
    <w:rsid w:val="00DC3618"/>
    <w:rsid w:val="00DC39DF"/>
    <w:rsid w:val="00DC3CB2"/>
    <w:rsid w:val="00DC3E61"/>
    <w:rsid w:val="00DC3F70"/>
    <w:rsid w:val="00DC4482"/>
    <w:rsid w:val="00DC50CD"/>
    <w:rsid w:val="00DC52CE"/>
    <w:rsid w:val="00DC53C7"/>
    <w:rsid w:val="00DC5404"/>
    <w:rsid w:val="00DC59A5"/>
    <w:rsid w:val="00DC5DFC"/>
    <w:rsid w:val="00DC6302"/>
    <w:rsid w:val="00DC7415"/>
    <w:rsid w:val="00DC74B3"/>
    <w:rsid w:val="00DC7561"/>
    <w:rsid w:val="00DC7628"/>
    <w:rsid w:val="00DC76EA"/>
    <w:rsid w:val="00DD06C3"/>
    <w:rsid w:val="00DD09E1"/>
    <w:rsid w:val="00DD0A0B"/>
    <w:rsid w:val="00DD0BDD"/>
    <w:rsid w:val="00DD0DAF"/>
    <w:rsid w:val="00DD13EE"/>
    <w:rsid w:val="00DD14F1"/>
    <w:rsid w:val="00DD1572"/>
    <w:rsid w:val="00DD1BBA"/>
    <w:rsid w:val="00DD2167"/>
    <w:rsid w:val="00DD2770"/>
    <w:rsid w:val="00DD3AC5"/>
    <w:rsid w:val="00DD3D10"/>
    <w:rsid w:val="00DD451C"/>
    <w:rsid w:val="00DD4B45"/>
    <w:rsid w:val="00DD4C2A"/>
    <w:rsid w:val="00DD523F"/>
    <w:rsid w:val="00DD529D"/>
    <w:rsid w:val="00DD5830"/>
    <w:rsid w:val="00DD5C71"/>
    <w:rsid w:val="00DD669E"/>
    <w:rsid w:val="00DD7199"/>
    <w:rsid w:val="00DD7269"/>
    <w:rsid w:val="00DD77CC"/>
    <w:rsid w:val="00DD7A19"/>
    <w:rsid w:val="00DD7FBC"/>
    <w:rsid w:val="00DE0972"/>
    <w:rsid w:val="00DE11C6"/>
    <w:rsid w:val="00DE1A17"/>
    <w:rsid w:val="00DE1FF2"/>
    <w:rsid w:val="00DE28FE"/>
    <w:rsid w:val="00DE397E"/>
    <w:rsid w:val="00DE4374"/>
    <w:rsid w:val="00DE48CE"/>
    <w:rsid w:val="00DE4BDE"/>
    <w:rsid w:val="00DE4FAD"/>
    <w:rsid w:val="00DE520C"/>
    <w:rsid w:val="00DE58D5"/>
    <w:rsid w:val="00DE5EB7"/>
    <w:rsid w:val="00DE6695"/>
    <w:rsid w:val="00DE66EC"/>
    <w:rsid w:val="00DE6E36"/>
    <w:rsid w:val="00DF029C"/>
    <w:rsid w:val="00DF0982"/>
    <w:rsid w:val="00DF0D71"/>
    <w:rsid w:val="00DF1098"/>
    <w:rsid w:val="00DF10CE"/>
    <w:rsid w:val="00DF1259"/>
    <w:rsid w:val="00DF12B9"/>
    <w:rsid w:val="00DF1AD6"/>
    <w:rsid w:val="00DF2221"/>
    <w:rsid w:val="00DF2A64"/>
    <w:rsid w:val="00DF2C4E"/>
    <w:rsid w:val="00DF410D"/>
    <w:rsid w:val="00DF52F1"/>
    <w:rsid w:val="00DF54D9"/>
    <w:rsid w:val="00DF6017"/>
    <w:rsid w:val="00DF632A"/>
    <w:rsid w:val="00DF6667"/>
    <w:rsid w:val="00DF6E5B"/>
    <w:rsid w:val="00DF7585"/>
    <w:rsid w:val="00DF7B1B"/>
    <w:rsid w:val="00DF7D36"/>
    <w:rsid w:val="00E00492"/>
    <w:rsid w:val="00E00837"/>
    <w:rsid w:val="00E00C6B"/>
    <w:rsid w:val="00E01081"/>
    <w:rsid w:val="00E0137B"/>
    <w:rsid w:val="00E01630"/>
    <w:rsid w:val="00E016CF"/>
    <w:rsid w:val="00E0176A"/>
    <w:rsid w:val="00E017F9"/>
    <w:rsid w:val="00E01B65"/>
    <w:rsid w:val="00E01FB9"/>
    <w:rsid w:val="00E01FE9"/>
    <w:rsid w:val="00E0214B"/>
    <w:rsid w:val="00E0253F"/>
    <w:rsid w:val="00E02A8E"/>
    <w:rsid w:val="00E02F88"/>
    <w:rsid w:val="00E0358E"/>
    <w:rsid w:val="00E038DB"/>
    <w:rsid w:val="00E03B70"/>
    <w:rsid w:val="00E03ED8"/>
    <w:rsid w:val="00E03F2F"/>
    <w:rsid w:val="00E041A5"/>
    <w:rsid w:val="00E045FE"/>
    <w:rsid w:val="00E047E5"/>
    <w:rsid w:val="00E05502"/>
    <w:rsid w:val="00E05C76"/>
    <w:rsid w:val="00E0608D"/>
    <w:rsid w:val="00E062BE"/>
    <w:rsid w:val="00E068ED"/>
    <w:rsid w:val="00E06FA5"/>
    <w:rsid w:val="00E0758F"/>
    <w:rsid w:val="00E10160"/>
    <w:rsid w:val="00E10350"/>
    <w:rsid w:val="00E1038C"/>
    <w:rsid w:val="00E108D5"/>
    <w:rsid w:val="00E10A13"/>
    <w:rsid w:val="00E10AB0"/>
    <w:rsid w:val="00E10E9F"/>
    <w:rsid w:val="00E10F00"/>
    <w:rsid w:val="00E10F86"/>
    <w:rsid w:val="00E11140"/>
    <w:rsid w:val="00E11469"/>
    <w:rsid w:val="00E11D9F"/>
    <w:rsid w:val="00E11FB2"/>
    <w:rsid w:val="00E125F3"/>
    <w:rsid w:val="00E12953"/>
    <w:rsid w:val="00E1357B"/>
    <w:rsid w:val="00E13675"/>
    <w:rsid w:val="00E13943"/>
    <w:rsid w:val="00E13AEE"/>
    <w:rsid w:val="00E14582"/>
    <w:rsid w:val="00E14E29"/>
    <w:rsid w:val="00E14E87"/>
    <w:rsid w:val="00E155CA"/>
    <w:rsid w:val="00E156A9"/>
    <w:rsid w:val="00E15DA5"/>
    <w:rsid w:val="00E15E24"/>
    <w:rsid w:val="00E16258"/>
    <w:rsid w:val="00E1646E"/>
    <w:rsid w:val="00E167F4"/>
    <w:rsid w:val="00E1681C"/>
    <w:rsid w:val="00E168E4"/>
    <w:rsid w:val="00E16CF8"/>
    <w:rsid w:val="00E16DE2"/>
    <w:rsid w:val="00E1715C"/>
    <w:rsid w:val="00E17750"/>
    <w:rsid w:val="00E17A45"/>
    <w:rsid w:val="00E17A6F"/>
    <w:rsid w:val="00E20B1C"/>
    <w:rsid w:val="00E20CC0"/>
    <w:rsid w:val="00E20DCD"/>
    <w:rsid w:val="00E211FC"/>
    <w:rsid w:val="00E21BE1"/>
    <w:rsid w:val="00E22036"/>
    <w:rsid w:val="00E22CD8"/>
    <w:rsid w:val="00E22F54"/>
    <w:rsid w:val="00E23C8D"/>
    <w:rsid w:val="00E2434F"/>
    <w:rsid w:val="00E24369"/>
    <w:rsid w:val="00E24B28"/>
    <w:rsid w:val="00E24E99"/>
    <w:rsid w:val="00E25678"/>
    <w:rsid w:val="00E26161"/>
    <w:rsid w:val="00E266FE"/>
    <w:rsid w:val="00E267D6"/>
    <w:rsid w:val="00E26DFB"/>
    <w:rsid w:val="00E272F2"/>
    <w:rsid w:val="00E27FB7"/>
    <w:rsid w:val="00E302D2"/>
    <w:rsid w:val="00E3040D"/>
    <w:rsid w:val="00E304B9"/>
    <w:rsid w:val="00E30B37"/>
    <w:rsid w:val="00E30D4C"/>
    <w:rsid w:val="00E30ED5"/>
    <w:rsid w:val="00E310F4"/>
    <w:rsid w:val="00E31A39"/>
    <w:rsid w:val="00E31B48"/>
    <w:rsid w:val="00E31EF4"/>
    <w:rsid w:val="00E327AB"/>
    <w:rsid w:val="00E32B5B"/>
    <w:rsid w:val="00E32EC4"/>
    <w:rsid w:val="00E33438"/>
    <w:rsid w:val="00E33637"/>
    <w:rsid w:val="00E337A1"/>
    <w:rsid w:val="00E33E56"/>
    <w:rsid w:val="00E341AF"/>
    <w:rsid w:val="00E34204"/>
    <w:rsid w:val="00E34A74"/>
    <w:rsid w:val="00E354C2"/>
    <w:rsid w:val="00E3598C"/>
    <w:rsid w:val="00E36119"/>
    <w:rsid w:val="00E36781"/>
    <w:rsid w:val="00E372BF"/>
    <w:rsid w:val="00E37BFA"/>
    <w:rsid w:val="00E40097"/>
    <w:rsid w:val="00E40B0C"/>
    <w:rsid w:val="00E40FAD"/>
    <w:rsid w:val="00E4136B"/>
    <w:rsid w:val="00E41A96"/>
    <w:rsid w:val="00E41F03"/>
    <w:rsid w:val="00E4200A"/>
    <w:rsid w:val="00E431DD"/>
    <w:rsid w:val="00E434A8"/>
    <w:rsid w:val="00E435D4"/>
    <w:rsid w:val="00E437FA"/>
    <w:rsid w:val="00E43AFA"/>
    <w:rsid w:val="00E442A0"/>
    <w:rsid w:val="00E444C0"/>
    <w:rsid w:val="00E444C4"/>
    <w:rsid w:val="00E460F2"/>
    <w:rsid w:val="00E46819"/>
    <w:rsid w:val="00E471B4"/>
    <w:rsid w:val="00E47DCF"/>
    <w:rsid w:val="00E5035B"/>
    <w:rsid w:val="00E506F1"/>
    <w:rsid w:val="00E50F33"/>
    <w:rsid w:val="00E5165C"/>
    <w:rsid w:val="00E5166A"/>
    <w:rsid w:val="00E51688"/>
    <w:rsid w:val="00E51FCC"/>
    <w:rsid w:val="00E5239B"/>
    <w:rsid w:val="00E527E5"/>
    <w:rsid w:val="00E52A4E"/>
    <w:rsid w:val="00E5376E"/>
    <w:rsid w:val="00E53CB8"/>
    <w:rsid w:val="00E54A63"/>
    <w:rsid w:val="00E54B21"/>
    <w:rsid w:val="00E550D9"/>
    <w:rsid w:val="00E55564"/>
    <w:rsid w:val="00E5588B"/>
    <w:rsid w:val="00E55B59"/>
    <w:rsid w:val="00E5632D"/>
    <w:rsid w:val="00E56A4F"/>
    <w:rsid w:val="00E56C65"/>
    <w:rsid w:val="00E57073"/>
    <w:rsid w:val="00E57B00"/>
    <w:rsid w:val="00E602B6"/>
    <w:rsid w:val="00E60736"/>
    <w:rsid w:val="00E609B6"/>
    <w:rsid w:val="00E60C98"/>
    <w:rsid w:val="00E60D26"/>
    <w:rsid w:val="00E61D5F"/>
    <w:rsid w:val="00E62456"/>
    <w:rsid w:val="00E625D6"/>
    <w:rsid w:val="00E62C3B"/>
    <w:rsid w:val="00E64015"/>
    <w:rsid w:val="00E64463"/>
    <w:rsid w:val="00E65009"/>
    <w:rsid w:val="00E65018"/>
    <w:rsid w:val="00E6517E"/>
    <w:rsid w:val="00E653AF"/>
    <w:rsid w:val="00E65406"/>
    <w:rsid w:val="00E65C09"/>
    <w:rsid w:val="00E65EB0"/>
    <w:rsid w:val="00E6622D"/>
    <w:rsid w:val="00E66325"/>
    <w:rsid w:val="00E66BBC"/>
    <w:rsid w:val="00E67053"/>
    <w:rsid w:val="00E67077"/>
    <w:rsid w:val="00E671FD"/>
    <w:rsid w:val="00E674FA"/>
    <w:rsid w:val="00E67A54"/>
    <w:rsid w:val="00E702A9"/>
    <w:rsid w:val="00E706B2"/>
    <w:rsid w:val="00E708A3"/>
    <w:rsid w:val="00E7105F"/>
    <w:rsid w:val="00E71759"/>
    <w:rsid w:val="00E7196C"/>
    <w:rsid w:val="00E71DD6"/>
    <w:rsid w:val="00E728E8"/>
    <w:rsid w:val="00E73533"/>
    <w:rsid w:val="00E73658"/>
    <w:rsid w:val="00E7447A"/>
    <w:rsid w:val="00E745BB"/>
    <w:rsid w:val="00E748D3"/>
    <w:rsid w:val="00E7531D"/>
    <w:rsid w:val="00E75A8D"/>
    <w:rsid w:val="00E75C5A"/>
    <w:rsid w:val="00E75D48"/>
    <w:rsid w:val="00E75EA2"/>
    <w:rsid w:val="00E76591"/>
    <w:rsid w:val="00E77233"/>
    <w:rsid w:val="00E7730C"/>
    <w:rsid w:val="00E77626"/>
    <w:rsid w:val="00E77AC9"/>
    <w:rsid w:val="00E80504"/>
    <w:rsid w:val="00E805D8"/>
    <w:rsid w:val="00E806FA"/>
    <w:rsid w:val="00E8070F"/>
    <w:rsid w:val="00E80ABC"/>
    <w:rsid w:val="00E8127D"/>
    <w:rsid w:val="00E81321"/>
    <w:rsid w:val="00E818AB"/>
    <w:rsid w:val="00E81CCF"/>
    <w:rsid w:val="00E82067"/>
    <w:rsid w:val="00E8245A"/>
    <w:rsid w:val="00E82851"/>
    <w:rsid w:val="00E82AE8"/>
    <w:rsid w:val="00E83179"/>
    <w:rsid w:val="00E83556"/>
    <w:rsid w:val="00E83673"/>
    <w:rsid w:val="00E83AA7"/>
    <w:rsid w:val="00E83CE9"/>
    <w:rsid w:val="00E842AD"/>
    <w:rsid w:val="00E8477D"/>
    <w:rsid w:val="00E849F6"/>
    <w:rsid w:val="00E84B65"/>
    <w:rsid w:val="00E84B68"/>
    <w:rsid w:val="00E84DC5"/>
    <w:rsid w:val="00E8569C"/>
    <w:rsid w:val="00E857EE"/>
    <w:rsid w:val="00E858C7"/>
    <w:rsid w:val="00E85CFE"/>
    <w:rsid w:val="00E85E85"/>
    <w:rsid w:val="00E860FB"/>
    <w:rsid w:val="00E866F3"/>
    <w:rsid w:val="00E86A23"/>
    <w:rsid w:val="00E86C0E"/>
    <w:rsid w:val="00E86E61"/>
    <w:rsid w:val="00E86E85"/>
    <w:rsid w:val="00E870A3"/>
    <w:rsid w:val="00E87220"/>
    <w:rsid w:val="00E8735D"/>
    <w:rsid w:val="00E87498"/>
    <w:rsid w:val="00E87742"/>
    <w:rsid w:val="00E87C4E"/>
    <w:rsid w:val="00E87FFB"/>
    <w:rsid w:val="00E90483"/>
    <w:rsid w:val="00E905AF"/>
    <w:rsid w:val="00E907C2"/>
    <w:rsid w:val="00E91269"/>
    <w:rsid w:val="00E91CA1"/>
    <w:rsid w:val="00E91EA9"/>
    <w:rsid w:val="00E92216"/>
    <w:rsid w:val="00E923E7"/>
    <w:rsid w:val="00E9257E"/>
    <w:rsid w:val="00E925D5"/>
    <w:rsid w:val="00E92BAA"/>
    <w:rsid w:val="00E92D21"/>
    <w:rsid w:val="00E931F3"/>
    <w:rsid w:val="00E93393"/>
    <w:rsid w:val="00E93578"/>
    <w:rsid w:val="00E93936"/>
    <w:rsid w:val="00E939A2"/>
    <w:rsid w:val="00E939AC"/>
    <w:rsid w:val="00E93AD3"/>
    <w:rsid w:val="00E93F50"/>
    <w:rsid w:val="00E9419A"/>
    <w:rsid w:val="00E941AE"/>
    <w:rsid w:val="00E94216"/>
    <w:rsid w:val="00E9466C"/>
    <w:rsid w:val="00E94E4B"/>
    <w:rsid w:val="00E94F4B"/>
    <w:rsid w:val="00E9563C"/>
    <w:rsid w:val="00E956B3"/>
    <w:rsid w:val="00E9598A"/>
    <w:rsid w:val="00E95E75"/>
    <w:rsid w:val="00E96486"/>
    <w:rsid w:val="00E966FB"/>
    <w:rsid w:val="00E96EE6"/>
    <w:rsid w:val="00E973BE"/>
    <w:rsid w:val="00E9765A"/>
    <w:rsid w:val="00E97794"/>
    <w:rsid w:val="00E97CD5"/>
    <w:rsid w:val="00E97D55"/>
    <w:rsid w:val="00EA000C"/>
    <w:rsid w:val="00EA02E6"/>
    <w:rsid w:val="00EA0A19"/>
    <w:rsid w:val="00EA0E4B"/>
    <w:rsid w:val="00EA14E2"/>
    <w:rsid w:val="00EA1836"/>
    <w:rsid w:val="00EA1A3F"/>
    <w:rsid w:val="00EA1BB0"/>
    <w:rsid w:val="00EA2988"/>
    <w:rsid w:val="00EA305F"/>
    <w:rsid w:val="00EA30D7"/>
    <w:rsid w:val="00EA30F6"/>
    <w:rsid w:val="00EA314B"/>
    <w:rsid w:val="00EA363B"/>
    <w:rsid w:val="00EA3FCA"/>
    <w:rsid w:val="00EA3FED"/>
    <w:rsid w:val="00EA49DF"/>
    <w:rsid w:val="00EA4DC2"/>
    <w:rsid w:val="00EA5510"/>
    <w:rsid w:val="00EA56FE"/>
    <w:rsid w:val="00EA5A23"/>
    <w:rsid w:val="00EA6719"/>
    <w:rsid w:val="00EA7212"/>
    <w:rsid w:val="00EA7ABD"/>
    <w:rsid w:val="00EA7D9C"/>
    <w:rsid w:val="00EB03FF"/>
    <w:rsid w:val="00EB0A3F"/>
    <w:rsid w:val="00EB19E6"/>
    <w:rsid w:val="00EB1B61"/>
    <w:rsid w:val="00EB23B4"/>
    <w:rsid w:val="00EB2C30"/>
    <w:rsid w:val="00EB389D"/>
    <w:rsid w:val="00EB3BA8"/>
    <w:rsid w:val="00EB41F1"/>
    <w:rsid w:val="00EB4312"/>
    <w:rsid w:val="00EB45D2"/>
    <w:rsid w:val="00EB4760"/>
    <w:rsid w:val="00EB4821"/>
    <w:rsid w:val="00EB48B5"/>
    <w:rsid w:val="00EB4E90"/>
    <w:rsid w:val="00EB5356"/>
    <w:rsid w:val="00EB57DD"/>
    <w:rsid w:val="00EB589B"/>
    <w:rsid w:val="00EB58BE"/>
    <w:rsid w:val="00EB5EB1"/>
    <w:rsid w:val="00EB5EE6"/>
    <w:rsid w:val="00EB66B1"/>
    <w:rsid w:val="00EB68B2"/>
    <w:rsid w:val="00EB6EA6"/>
    <w:rsid w:val="00EB70AC"/>
    <w:rsid w:val="00EB7106"/>
    <w:rsid w:val="00EB76BB"/>
    <w:rsid w:val="00EB76E0"/>
    <w:rsid w:val="00EB7B3A"/>
    <w:rsid w:val="00EC093B"/>
    <w:rsid w:val="00EC125D"/>
    <w:rsid w:val="00EC19FB"/>
    <w:rsid w:val="00EC1A89"/>
    <w:rsid w:val="00EC1AB0"/>
    <w:rsid w:val="00EC1AD7"/>
    <w:rsid w:val="00EC1EAF"/>
    <w:rsid w:val="00EC25B0"/>
    <w:rsid w:val="00EC267A"/>
    <w:rsid w:val="00EC26D2"/>
    <w:rsid w:val="00EC28F3"/>
    <w:rsid w:val="00EC340A"/>
    <w:rsid w:val="00EC3E70"/>
    <w:rsid w:val="00EC45FA"/>
    <w:rsid w:val="00EC4AA9"/>
    <w:rsid w:val="00EC4E63"/>
    <w:rsid w:val="00EC510D"/>
    <w:rsid w:val="00EC5461"/>
    <w:rsid w:val="00EC58DC"/>
    <w:rsid w:val="00EC5EC1"/>
    <w:rsid w:val="00EC7174"/>
    <w:rsid w:val="00EC7565"/>
    <w:rsid w:val="00EC7BC0"/>
    <w:rsid w:val="00ED0A4C"/>
    <w:rsid w:val="00ED0ACD"/>
    <w:rsid w:val="00ED1342"/>
    <w:rsid w:val="00ED2158"/>
    <w:rsid w:val="00ED2251"/>
    <w:rsid w:val="00ED2303"/>
    <w:rsid w:val="00ED271D"/>
    <w:rsid w:val="00ED301C"/>
    <w:rsid w:val="00ED33C0"/>
    <w:rsid w:val="00ED353B"/>
    <w:rsid w:val="00ED39A0"/>
    <w:rsid w:val="00ED3B1C"/>
    <w:rsid w:val="00ED3FC5"/>
    <w:rsid w:val="00ED4292"/>
    <w:rsid w:val="00ED4625"/>
    <w:rsid w:val="00ED4AB7"/>
    <w:rsid w:val="00ED4B97"/>
    <w:rsid w:val="00ED502E"/>
    <w:rsid w:val="00ED5466"/>
    <w:rsid w:val="00ED5E7A"/>
    <w:rsid w:val="00ED6377"/>
    <w:rsid w:val="00ED6481"/>
    <w:rsid w:val="00ED681D"/>
    <w:rsid w:val="00ED6AED"/>
    <w:rsid w:val="00ED7228"/>
    <w:rsid w:val="00ED75C7"/>
    <w:rsid w:val="00ED7A4F"/>
    <w:rsid w:val="00ED7B02"/>
    <w:rsid w:val="00ED7D88"/>
    <w:rsid w:val="00ED7D94"/>
    <w:rsid w:val="00ED7F10"/>
    <w:rsid w:val="00EE1EE5"/>
    <w:rsid w:val="00EE2462"/>
    <w:rsid w:val="00EE2831"/>
    <w:rsid w:val="00EE2CC9"/>
    <w:rsid w:val="00EE3710"/>
    <w:rsid w:val="00EE3824"/>
    <w:rsid w:val="00EE3A77"/>
    <w:rsid w:val="00EE3D0F"/>
    <w:rsid w:val="00EE3FD8"/>
    <w:rsid w:val="00EE4679"/>
    <w:rsid w:val="00EE47D8"/>
    <w:rsid w:val="00EE584C"/>
    <w:rsid w:val="00EE5E27"/>
    <w:rsid w:val="00EE608E"/>
    <w:rsid w:val="00EE60D3"/>
    <w:rsid w:val="00EE612B"/>
    <w:rsid w:val="00EE630A"/>
    <w:rsid w:val="00EE652E"/>
    <w:rsid w:val="00EE6A84"/>
    <w:rsid w:val="00EE73D9"/>
    <w:rsid w:val="00EE7603"/>
    <w:rsid w:val="00EE7880"/>
    <w:rsid w:val="00EF0D5E"/>
    <w:rsid w:val="00EF1218"/>
    <w:rsid w:val="00EF15AB"/>
    <w:rsid w:val="00EF1607"/>
    <w:rsid w:val="00EF17BE"/>
    <w:rsid w:val="00EF2654"/>
    <w:rsid w:val="00EF2B4C"/>
    <w:rsid w:val="00EF2C0C"/>
    <w:rsid w:val="00EF2E95"/>
    <w:rsid w:val="00EF2F6B"/>
    <w:rsid w:val="00EF3459"/>
    <w:rsid w:val="00EF3C2C"/>
    <w:rsid w:val="00EF3DB0"/>
    <w:rsid w:val="00EF3F46"/>
    <w:rsid w:val="00EF411C"/>
    <w:rsid w:val="00EF476F"/>
    <w:rsid w:val="00EF4BA9"/>
    <w:rsid w:val="00EF4D31"/>
    <w:rsid w:val="00EF4D90"/>
    <w:rsid w:val="00EF55E4"/>
    <w:rsid w:val="00EF5955"/>
    <w:rsid w:val="00EF59AD"/>
    <w:rsid w:val="00EF5B2B"/>
    <w:rsid w:val="00EF6045"/>
    <w:rsid w:val="00EF639A"/>
    <w:rsid w:val="00EF63D2"/>
    <w:rsid w:val="00EF6953"/>
    <w:rsid w:val="00EF699F"/>
    <w:rsid w:val="00EF7129"/>
    <w:rsid w:val="00EF7130"/>
    <w:rsid w:val="00EF7BB8"/>
    <w:rsid w:val="00F00F51"/>
    <w:rsid w:val="00F00FD4"/>
    <w:rsid w:val="00F011E8"/>
    <w:rsid w:val="00F01536"/>
    <w:rsid w:val="00F0172C"/>
    <w:rsid w:val="00F019EC"/>
    <w:rsid w:val="00F01B41"/>
    <w:rsid w:val="00F02489"/>
    <w:rsid w:val="00F027CB"/>
    <w:rsid w:val="00F02E5C"/>
    <w:rsid w:val="00F02FE9"/>
    <w:rsid w:val="00F03423"/>
    <w:rsid w:val="00F036C4"/>
    <w:rsid w:val="00F03A14"/>
    <w:rsid w:val="00F03A61"/>
    <w:rsid w:val="00F04419"/>
    <w:rsid w:val="00F0459D"/>
    <w:rsid w:val="00F046BE"/>
    <w:rsid w:val="00F04A40"/>
    <w:rsid w:val="00F04F5A"/>
    <w:rsid w:val="00F04FA2"/>
    <w:rsid w:val="00F055F0"/>
    <w:rsid w:val="00F058BB"/>
    <w:rsid w:val="00F058C7"/>
    <w:rsid w:val="00F05A81"/>
    <w:rsid w:val="00F05BB9"/>
    <w:rsid w:val="00F0619B"/>
    <w:rsid w:val="00F061D8"/>
    <w:rsid w:val="00F0625D"/>
    <w:rsid w:val="00F063BB"/>
    <w:rsid w:val="00F07B5D"/>
    <w:rsid w:val="00F10261"/>
    <w:rsid w:val="00F104CB"/>
    <w:rsid w:val="00F10BBF"/>
    <w:rsid w:val="00F10E50"/>
    <w:rsid w:val="00F10E9A"/>
    <w:rsid w:val="00F11C4E"/>
    <w:rsid w:val="00F11FAE"/>
    <w:rsid w:val="00F12737"/>
    <w:rsid w:val="00F12D91"/>
    <w:rsid w:val="00F13482"/>
    <w:rsid w:val="00F15579"/>
    <w:rsid w:val="00F15D2E"/>
    <w:rsid w:val="00F16AD0"/>
    <w:rsid w:val="00F16FC0"/>
    <w:rsid w:val="00F1732D"/>
    <w:rsid w:val="00F17A22"/>
    <w:rsid w:val="00F17BFC"/>
    <w:rsid w:val="00F20141"/>
    <w:rsid w:val="00F2026B"/>
    <w:rsid w:val="00F2062D"/>
    <w:rsid w:val="00F20880"/>
    <w:rsid w:val="00F2130C"/>
    <w:rsid w:val="00F213E1"/>
    <w:rsid w:val="00F2190E"/>
    <w:rsid w:val="00F21E54"/>
    <w:rsid w:val="00F21FB7"/>
    <w:rsid w:val="00F22090"/>
    <w:rsid w:val="00F2249E"/>
    <w:rsid w:val="00F22877"/>
    <w:rsid w:val="00F22982"/>
    <w:rsid w:val="00F22E90"/>
    <w:rsid w:val="00F238B5"/>
    <w:rsid w:val="00F241F5"/>
    <w:rsid w:val="00F242A5"/>
    <w:rsid w:val="00F24380"/>
    <w:rsid w:val="00F2457F"/>
    <w:rsid w:val="00F2498B"/>
    <w:rsid w:val="00F24D44"/>
    <w:rsid w:val="00F25416"/>
    <w:rsid w:val="00F25839"/>
    <w:rsid w:val="00F25DD4"/>
    <w:rsid w:val="00F265CF"/>
    <w:rsid w:val="00F2692C"/>
    <w:rsid w:val="00F26968"/>
    <w:rsid w:val="00F26CFB"/>
    <w:rsid w:val="00F271E5"/>
    <w:rsid w:val="00F278CC"/>
    <w:rsid w:val="00F27B49"/>
    <w:rsid w:val="00F27D6C"/>
    <w:rsid w:val="00F27E55"/>
    <w:rsid w:val="00F3047F"/>
    <w:rsid w:val="00F309AE"/>
    <w:rsid w:val="00F30BDE"/>
    <w:rsid w:val="00F30BF0"/>
    <w:rsid w:val="00F3108A"/>
    <w:rsid w:val="00F314E1"/>
    <w:rsid w:val="00F32028"/>
    <w:rsid w:val="00F3203C"/>
    <w:rsid w:val="00F32645"/>
    <w:rsid w:val="00F32CA2"/>
    <w:rsid w:val="00F33286"/>
    <w:rsid w:val="00F33EDF"/>
    <w:rsid w:val="00F34056"/>
    <w:rsid w:val="00F34A78"/>
    <w:rsid w:val="00F35E45"/>
    <w:rsid w:val="00F35F82"/>
    <w:rsid w:val="00F3634E"/>
    <w:rsid w:val="00F36F37"/>
    <w:rsid w:val="00F371BC"/>
    <w:rsid w:val="00F37832"/>
    <w:rsid w:val="00F37C17"/>
    <w:rsid w:val="00F4000B"/>
    <w:rsid w:val="00F4043F"/>
    <w:rsid w:val="00F40772"/>
    <w:rsid w:val="00F41321"/>
    <w:rsid w:val="00F4214A"/>
    <w:rsid w:val="00F42445"/>
    <w:rsid w:val="00F442DF"/>
    <w:rsid w:val="00F444D8"/>
    <w:rsid w:val="00F44A2A"/>
    <w:rsid w:val="00F44C2E"/>
    <w:rsid w:val="00F44E0A"/>
    <w:rsid w:val="00F44E86"/>
    <w:rsid w:val="00F4508B"/>
    <w:rsid w:val="00F45492"/>
    <w:rsid w:val="00F4569A"/>
    <w:rsid w:val="00F45D9C"/>
    <w:rsid w:val="00F460B8"/>
    <w:rsid w:val="00F46813"/>
    <w:rsid w:val="00F46935"/>
    <w:rsid w:val="00F46FC6"/>
    <w:rsid w:val="00F46FE6"/>
    <w:rsid w:val="00F472C4"/>
    <w:rsid w:val="00F47AF2"/>
    <w:rsid w:val="00F47DA2"/>
    <w:rsid w:val="00F50464"/>
    <w:rsid w:val="00F505A6"/>
    <w:rsid w:val="00F509B1"/>
    <w:rsid w:val="00F50DDE"/>
    <w:rsid w:val="00F5166F"/>
    <w:rsid w:val="00F51915"/>
    <w:rsid w:val="00F528FA"/>
    <w:rsid w:val="00F52AB1"/>
    <w:rsid w:val="00F53378"/>
    <w:rsid w:val="00F534F9"/>
    <w:rsid w:val="00F53AC2"/>
    <w:rsid w:val="00F53B7E"/>
    <w:rsid w:val="00F53C0B"/>
    <w:rsid w:val="00F541EC"/>
    <w:rsid w:val="00F54200"/>
    <w:rsid w:val="00F546FF"/>
    <w:rsid w:val="00F547A0"/>
    <w:rsid w:val="00F54873"/>
    <w:rsid w:val="00F55070"/>
    <w:rsid w:val="00F550B1"/>
    <w:rsid w:val="00F5522F"/>
    <w:rsid w:val="00F5561B"/>
    <w:rsid w:val="00F55E5B"/>
    <w:rsid w:val="00F56131"/>
    <w:rsid w:val="00F57493"/>
    <w:rsid w:val="00F57698"/>
    <w:rsid w:val="00F57733"/>
    <w:rsid w:val="00F577F5"/>
    <w:rsid w:val="00F57958"/>
    <w:rsid w:val="00F57ECD"/>
    <w:rsid w:val="00F60147"/>
    <w:rsid w:val="00F60174"/>
    <w:rsid w:val="00F605AE"/>
    <w:rsid w:val="00F61625"/>
    <w:rsid w:val="00F61B72"/>
    <w:rsid w:val="00F6257C"/>
    <w:rsid w:val="00F62D3E"/>
    <w:rsid w:val="00F63384"/>
    <w:rsid w:val="00F63718"/>
    <w:rsid w:val="00F63843"/>
    <w:rsid w:val="00F63F48"/>
    <w:rsid w:val="00F656D5"/>
    <w:rsid w:val="00F659F9"/>
    <w:rsid w:val="00F65BED"/>
    <w:rsid w:val="00F668B3"/>
    <w:rsid w:val="00F669E1"/>
    <w:rsid w:val="00F66DB7"/>
    <w:rsid w:val="00F67044"/>
    <w:rsid w:val="00F6745E"/>
    <w:rsid w:val="00F67734"/>
    <w:rsid w:val="00F67758"/>
    <w:rsid w:val="00F67AB4"/>
    <w:rsid w:val="00F67CAA"/>
    <w:rsid w:val="00F67FBC"/>
    <w:rsid w:val="00F700CF"/>
    <w:rsid w:val="00F709DD"/>
    <w:rsid w:val="00F70BD7"/>
    <w:rsid w:val="00F70C60"/>
    <w:rsid w:val="00F714EF"/>
    <w:rsid w:val="00F71E83"/>
    <w:rsid w:val="00F7382F"/>
    <w:rsid w:val="00F73A9C"/>
    <w:rsid w:val="00F73BF1"/>
    <w:rsid w:val="00F73D0C"/>
    <w:rsid w:val="00F73EA3"/>
    <w:rsid w:val="00F74262"/>
    <w:rsid w:val="00F747BB"/>
    <w:rsid w:val="00F75E93"/>
    <w:rsid w:val="00F76840"/>
    <w:rsid w:val="00F76C4B"/>
    <w:rsid w:val="00F770CA"/>
    <w:rsid w:val="00F802BA"/>
    <w:rsid w:val="00F808DE"/>
    <w:rsid w:val="00F814A6"/>
    <w:rsid w:val="00F814A9"/>
    <w:rsid w:val="00F81924"/>
    <w:rsid w:val="00F81C01"/>
    <w:rsid w:val="00F81E86"/>
    <w:rsid w:val="00F8238A"/>
    <w:rsid w:val="00F82C73"/>
    <w:rsid w:val="00F83B81"/>
    <w:rsid w:val="00F83E3D"/>
    <w:rsid w:val="00F84C3B"/>
    <w:rsid w:val="00F851BF"/>
    <w:rsid w:val="00F855FB"/>
    <w:rsid w:val="00F85AEC"/>
    <w:rsid w:val="00F85E89"/>
    <w:rsid w:val="00F864D2"/>
    <w:rsid w:val="00F86874"/>
    <w:rsid w:val="00F86DE1"/>
    <w:rsid w:val="00F876B0"/>
    <w:rsid w:val="00F8799D"/>
    <w:rsid w:val="00F87A5B"/>
    <w:rsid w:val="00F87A90"/>
    <w:rsid w:val="00F90063"/>
    <w:rsid w:val="00F900E1"/>
    <w:rsid w:val="00F90166"/>
    <w:rsid w:val="00F90689"/>
    <w:rsid w:val="00F9089D"/>
    <w:rsid w:val="00F90985"/>
    <w:rsid w:val="00F909AF"/>
    <w:rsid w:val="00F90A9A"/>
    <w:rsid w:val="00F90D33"/>
    <w:rsid w:val="00F91962"/>
    <w:rsid w:val="00F91BDD"/>
    <w:rsid w:val="00F928BF"/>
    <w:rsid w:val="00F92CF0"/>
    <w:rsid w:val="00F92F85"/>
    <w:rsid w:val="00F9345C"/>
    <w:rsid w:val="00F935AC"/>
    <w:rsid w:val="00F93710"/>
    <w:rsid w:val="00F9411C"/>
    <w:rsid w:val="00F94B61"/>
    <w:rsid w:val="00F94D76"/>
    <w:rsid w:val="00F94EBF"/>
    <w:rsid w:val="00F95D0E"/>
    <w:rsid w:val="00F961D5"/>
    <w:rsid w:val="00F969D2"/>
    <w:rsid w:val="00F96A06"/>
    <w:rsid w:val="00F96A1A"/>
    <w:rsid w:val="00F970F9"/>
    <w:rsid w:val="00F97523"/>
    <w:rsid w:val="00F97AEE"/>
    <w:rsid w:val="00F97FC0"/>
    <w:rsid w:val="00FA02EF"/>
    <w:rsid w:val="00FA057F"/>
    <w:rsid w:val="00FA0A01"/>
    <w:rsid w:val="00FA0A09"/>
    <w:rsid w:val="00FA0AD4"/>
    <w:rsid w:val="00FA10D7"/>
    <w:rsid w:val="00FA1174"/>
    <w:rsid w:val="00FA11CC"/>
    <w:rsid w:val="00FA1F7C"/>
    <w:rsid w:val="00FA20CD"/>
    <w:rsid w:val="00FA21AF"/>
    <w:rsid w:val="00FA26C7"/>
    <w:rsid w:val="00FA2CBE"/>
    <w:rsid w:val="00FA2E02"/>
    <w:rsid w:val="00FA3347"/>
    <w:rsid w:val="00FA3AA9"/>
    <w:rsid w:val="00FA3E94"/>
    <w:rsid w:val="00FA3FAD"/>
    <w:rsid w:val="00FA4572"/>
    <w:rsid w:val="00FA47C7"/>
    <w:rsid w:val="00FA4F65"/>
    <w:rsid w:val="00FA5377"/>
    <w:rsid w:val="00FA547F"/>
    <w:rsid w:val="00FA6044"/>
    <w:rsid w:val="00FA636B"/>
    <w:rsid w:val="00FA666E"/>
    <w:rsid w:val="00FA6DA7"/>
    <w:rsid w:val="00FA6E11"/>
    <w:rsid w:val="00FA7421"/>
    <w:rsid w:val="00FA7AE3"/>
    <w:rsid w:val="00FB006B"/>
    <w:rsid w:val="00FB0373"/>
    <w:rsid w:val="00FB06AF"/>
    <w:rsid w:val="00FB1AB0"/>
    <w:rsid w:val="00FB1B4C"/>
    <w:rsid w:val="00FB1D83"/>
    <w:rsid w:val="00FB1EF8"/>
    <w:rsid w:val="00FB2652"/>
    <w:rsid w:val="00FB2729"/>
    <w:rsid w:val="00FB282F"/>
    <w:rsid w:val="00FB28EA"/>
    <w:rsid w:val="00FB2CEE"/>
    <w:rsid w:val="00FB33CB"/>
    <w:rsid w:val="00FB34D9"/>
    <w:rsid w:val="00FB39EA"/>
    <w:rsid w:val="00FB3FEC"/>
    <w:rsid w:val="00FB4602"/>
    <w:rsid w:val="00FB4815"/>
    <w:rsid w:val="00FB5122"/>
    <w:rsid w:val="00FB563C"/>
    <w:rsid w:val="00FB584C"/>
    <w:rsid w:val="00FB5972"/>
    <w:rsid w:val="00FB5AD8"/>
    <w:rsid w:val="00FB60F6"/>
    <w:rsid w:val="00FB62A0"/>
    <w:rsid w:val="00FB66D5"/>
    <w:rsid w:val="00FB681B"/>
    <w:rsid w:val="00FB6A03"/>
    <w:rsid w:val="00FB7D01"/>
    <w:rsid w:val="00FB7F21"/>
    <w:rsid w:val="00FC0CB6"/>
    <w:rsid w:val="00FC0FB4"/>
    <w:rsid w:val="00FC11D2"/>
    <w:rsid w:val="00FC236A"/>
    <w:rsid w:val="00FC2371"/>
    <w:rsid w:val="00FC2B11"/>
    <w:rsid w:val="00FC375C"/>
    <w:rsid w:val="00FC3969"/>
    <w:rsid w:val="00FC5210"/>
    <w:rsid w:val="00FC57AF"/>
    <w:rsid w:val="00FC6124"/>
    <w:rsid w:val="00FC65DA"/>
    <w:rsid w:val="00FC67BE"/>
    <w:rsid w:val="00FC69AB"/>
    <w:rsid w:val="00FC6E6F"/>
    <w:rsid w:val="00FC728B"/>
    <w:rsid w:val="00FC77EC"/>
    <w:rsid w:val="00FD088F"/>
    <w:rsid w:val="00FD0DB0"/>
    <w:rsid w:val="00FD1A2E"/>
    <w:rsid w:val="00FD209F"/>
    <w:rsid w:val="00FD22AF"/>
    <w:rsid w:val="00FD34C2"/>
    <w:rsid w:val="00FD3B57"/>
    <w:rsid w:val="00FD3CCF"/>
    <w:rsid w:val="00FD418B"/>
    <w:rsid w:val="00FD44B9"/>
    <w:rsid w:val="00FD497E"/>
    <w:rsid w:val="00FD4D9C"/>
    <w:rsid w:val="00FD62D4"/>
    <w:rsid w:val="00FD671B"/>
    <w:rsid w:val="00FD7998"/>
    <w:rsid w:val="00FE07EE"/>
    <w:rsid w:val="00FE0DFC"/>
    <w:rsid w:val="00FE0F44"/>
    <w:rsid w:val="00FE1142"/>
    <w:rsid w:val="00FE147B"/>
    <w:rsid w:val="00FE1695"/>
    <w:rsid w:val="00FE205A"/>
    <w:rsid w:val="00FE230C"/>
    <w:rsid w:val="00FE2340"/>
    <w:rsid w:val="00FE2694"/>
    <w:rsid w:val="00FE278B"/>
    <w:rsid w:val="00FE3335"/>
    <w:rsid w:val="00FE3699"/>
    <w:rsid w:val="00FE36C3"/>
    <w:rsid w:val="00FE3C6B"/>
    <w:rsid w:val="00FE3FBE"/>
    <w:rsid w:val="00FE4126"/>
    <w:rsid w:val="00FE441D"/>
    <w:rsid w:val="00FE4D41"/>
    <w:rsid w:val="00FE5CEA"/>
    <w:rsid w:val="00FE600E"/>
    <w:rsid w:val="00FE65BC"/>
    <w:rsid w:val="00FE6725"/>
    <w:rsid w:val="00FE75A1"/>
    <w:rsid w:val="00FF0BAA"/>
    <w:rsid w:val="00FF1200"/>
    <w:rsid w:val="00FF124B"/>
    <w:rsid w:val="00FF15D4"/>
    <w:rsid w:val="00FF1AE9"/>
    <w:rsid w:val="00FF1B68"/>
    <w:rsid w:val="00FF1D53"/>
    <w:rsid w:val="00FF1EE0"/>
    <w:rsid w:val="00FF2534"/>
    <w:rsid w:val="00FF2D14"/>
    <w:rsid w:val="00FF3340"/>
    <w:rsid w:val="00FF3A18"/>
    <w:rsid w:val="00FF3D8A"/>
    <w:rsid w:val="00FF4A58"/>
    <w:rsid w:val="00FF4CBC"/>
    <w:rsid w:val="00FF5228"/>
    <w:rsid w:val="00FF524C"/>
    <w:rsid w:val="00FF52E4"/>
    <w:rsid w:val="00FF53CA"/>
    <w:rsid w:val="00FF5468"/>
    <w:rsid w:val="00FF5C05"/>
    <w:rsid w:val="00FF62E4"/>
    <w:rsid w:val="00FF6B6C"/>
    <w:rsid w:val="00FF6EA0"/>
    <w:rsid w:val="00FF6EE6"/>
    <w:rsid w:val="00FF75B2"/>
    <w:rsid w:val="00FF7937"/>
    <w:rsid w:val="00FF7D93"/>
    <w:rsid w:val="00FF7EA6"/>
    <w:rsid w:val="01260F1D"/>
    <w:rsid w:val="012AEE45"/>
    <w:rsid w:val="0170FF01"/>
    <w:rsid w:val="01741877"/>
    <w:rsid w:val="01D80C34"/>
    <w:rsid w:val="01F032F1"/>
    <w:rsid w:val="02094A47"/>
    <w:rsid w:val="022A5463"/>
    <w:rsid w:val="024B44A9"/>
    <w:rsid w:val="024FCA1F"/>
    <w:rsid w:val="02549739"/>
    <w:rsid w:val="02640E7F"/>
    <w:rsid w:val="02676AAF"/>
    <w:rsid w:val="027E878C"/>
    <w:rsid w:val="02CE0C69"/>
    <w:rsid w:val="0344298D"/>
    <w:rsid w:val="03B441CA"/>
    <w:rsid w:val="042E760E"/>
    <w:rsid w:val="042EE9C1"/>
    <w:rsid w:val="047C2B24"/>
    <w:rsid w:val="05117D44"/>
    <w:rsid w:val="053A36F3"/>
    <w:rsid w:val="0550159C"/>
    <w:rsid w:val="05B06285"/>
    <w:rsid w:val="05B729E3"/>
    <w:rsid w:val="05C35A38"/>
    <w:rsid w:val="05C5E0FE"/>
    <w:rsid w:val="05CFB1A6"/>
    <w:rsid w:val="05E34A47"/>
    <w:rsid w:val="06470E32"/>
    <w:rsid w:val="066E53F1"/>
    <w:rsid w:val="068CEA8D"/>
    <w:rsid w:val="0697D522"/>
    <w:rsid w:val="06D36FCA"/>
    <w:rsid w:val="06D7919A"/>
    <w:rsid w:val="074C4507"/>
    <w:rsid w:val="0750C854"/>
    <w:rsid w:val="0764C9F5"/>
    <w:rsid w:val="0789A146"/>
    <w:rsid w:val="079803B7"/>
    <w:rsid w:val="079A965D"/>
    <w:rsid w:val="07A8D9F1"/>
    <w:rsid w:val="07AB7652"/>
    <w:rsid w:val="07D298D7"/>
    <w:rsid w:val="08337D42"/>
    <w:rsid w:val="0842A7F0"/>
    <w:rsid w:val="0850B9B2"/>
    <w:rsid w:val="08520A2E"/>
    <w:rsid w:val="08587D55"/>
    <w:rsid w:val="085966EE"/>
    <w:rsid w:val="0867D42D"/>
    <w:rsid w:val="0871A4CF"/>
    <w:rsid w:val="08B51656"/>
    <w:rsid w:val="08BD236D"/>
    <w:rsid w:val="08C2FF5A"/>
    <w:rsid w:val="08F3469C"/>
    <w:rsid w:val="08FF2C87"/>
    <w:rsid w:val="09125C99"/>
    <w:rsid w:val="0942F803"/>
    <w:rsid w:val="09710DF1"/>
    <w:rsid w:val="09A87D63"/>
    <w:rsid w:val="09ABF177"/>
    <w:rsid w:val="09B8FDEB"/>
    <w:rsid w:val="09D85842"/>
    <w:rsid w:val="09E775CD"/>
    <w:rsid w:val="0A03BBA9"/>
    <w:rsid w:val="0A1B3970"/>
    <w:rsid w:val="0A3CB31D"/>
    <w:rsid w:val="0A5D317F"/>
    <w:rsid w:val="0AD46F33"/>
    <w:rsid w:val="0AE46538"/>
    <w:rsid w:val="0AF15745"/>
    <w:rsid w:val="0B013B00"/>
    <w:rsid w:val="0B04031E"/>
    <w:rsid w:val="0B2FB9B9"/>
    <w:rsid w:val="0BA0643D"/>
    <w:rsid w:val="0BD7B9AD"/>
    <w:rsid w:val="0BDC47A7"/>
    <w:rsid w:val="0BF14636"/>
    <w:rsid w:val="0C6A8305"/>
    <w:rsid w:val="0C6D79BD"/>
    <w:rsid w:val="0C7C852E"/>
    <w:rsid w:val="0CBAB179"/>
    <w:rsid w:val="0CE1F6A7"/>
    <w:rsid w:val="0CFBC96C"/>
    <w:rsid w:val="0D103503"/>
    <w:rsid w:val="0D1EDBF0"/>
    <w:rsid w:val="0D362413"/>
    <w:rsid w:val="0D4E0466"/>
    <w:rsid w:val="0D4F0930"/>
    <w:rsid w:val="0D5EA27E"/>
    <w:rsid w:val="0D638AD8"/>
    <w:rsid w:val="0D91473B"/>
    <w:rsid w:val="0D93E00C"/>
    <w:rsid w:val="0DA1283B"/>
    <w:rsid w:val="0E03B92D"/>
    <w:rsid w:val="0E199CE8"/>
    <w:rsid w:val="0E33D8BF"/>
    <w:rsid w:val="0EB65D47"/>
    <w:rsid w:val="0EBD3D20"/>
    <w:rsid w:val="0EC4C244"/>
    <w:rsid w:val="0ED83F3F"/>
    <w:rsid w:val="0F25FDE5"/>
    <w:rsid w:val="0F6343E8"/>
    <w:rsid w:val="0F96DD0C"/>
    <w:rsid w:val="0FCF631B"/>
    <w:rsid w:val="100577C8"/>
    <w:rsid w:val="102FBD31"/>
    <w:rsid w:val="10589520"/>
    <w:rsid w:val="105C48E7"/>
    <w:rsid w:val="105D1B6F"/>
    <w:rsid w:val="1066029E"/>
    <w:rsid w:val="1078401E"/>
    <w:rsid w:val="1080FD97"/>
    <w:rsid w:val="10A97915"/>
    <w:rsid w:val="10ACD822"/>
    <w:rsid w:val="10C37795"/>
    <w:rsid w:val="10C46F30"/>
    <w:rsid w:val="11167C1D"/>
    <w:rsid w:val="11A89ADD"/>
    <w:rsid w:val="11B6E9A1"/>
    <w:rsid w:val="121585F1"/>
    <w:rsid w:val="121C4A40"/>
    <w:rsid w:val="123B570B"/>
    <w:rsid w:val="1287DBD3"/>
    <w:rsid w:val="12A8BE3C"/>
    <w:rsid w:val="1365A427"/>
    <w:rsid w:val="13662CD0"/>
    <w:rsid w:val="136E691E"/>
    <w:rsid w:val="13829817"/>
    <w:rsid w:val="13994769"/>
    <w:rsid w:val="13F26537"/>
    <w:rsid w:val="14014594"/>
    <w:rsid w:val="143C2DDA"/>
    <w:rsid w:val="144A3315"/>
    <w:rsid w:val="144FEDCF"/>
    <w:rsid w:val="1464A11D"/>
    <w:rsid w:val="14796BBC"/>
    <w:rsid w:val="148AEDED"/>
    <w:rsid w:val="1499598D"/>
    <w:rsid w:val="14AD874E"/>
    <w:rsid w:val="14C8834D"/>
    <w:rsid w:val="14E2414C"/>
    <w:rsid w:val="15270561"/>
    <w:rsid w:val="15D6A8DF"/>
    <w:rsid w:val="161FC44D"/>
    <w:rsid w:val="1625327E"/>
    <w:rsid w:val="16714B00"/>
    <w:rsid w:val="169E363D"/>
    <w:rsid w:val="16D306A0"/>
    <w:rsid w:val="16E316E7"/>
    <w:rsid w:val="16F0AC43"/>
    <w:rsid w:val="17471626"/>
    <w:rsid w:val="1773C5A9"/>
    <w:rsid w:val="17966E65"/>
    <w:rsid w:val="17A7973A"/>
    <w:rsid w:val="17C94258"/>
    <w:rsid w:val="17EDD844"/>
    <w:rsid w:val="17F44C86"/>
    <w:rsid w:val="1803BD92"/>
    <w:rsid w:val="1828A1D1"/>
    <w:rsid w:val="18383B80"/>
    <w:rsid w:val="185754BD"/>
    <w:rsid w:val="189A6885"/>
    <w:rsid w:val="18A5DEDD"/>
    <w:rsid w:val="18A6E4ED"/>
    <w:rsid w:val="18D62929"/>
    <w:rsid w:val="19008C56"/>
    <w:rsid w:val="190CEA3A"/>
    <w:rsid w:val="192071A1"/>
    <w:rsid w:val="1924AEC8"/>
    <w:rsid w:val="1945A23E"/>
    <w:rsid w:val="195BAA1F"/>
    <w:rsid w:val="1977A2A1"/>
    <w:rsid w:val="198730B7"/>
    <w:rsid w:val="19B5F07E"/>
    <w:rsid w:val="19BFC34D"/>
    <w:rsid w:val="1A2AC36A"/>
    <w:rsid w:val="1A8ECCB9"/>
    <w:rsid w:val="1A99BA15"/>
    <w:rsid w:val="1AA26B56"/>
    <w:rsid w:val="1AB20A1E"/>
    <w:rsid w:val="1B308361"/>
    <w:rsid w:val="1B32AD4E"/>
    <w:rsid w:val="1B70C49F"/>
    <w:rsid w:val="1BA34904"/>
    <w:rsid w:val="1BA4A06B"/>
    <w:rsid w:val="1BF6E68C"/>
    <w:rsid w:val="1C07C2A7"/>
    <w:rsid w:val="1C3D11CE"/>
    <w:rsid w:val="1C5933F0"/>
    <w:rsid w:val="1C6B102A"/>
    <w:rsid w:val="1C8265EF"/>
    <w:rsid w:val="1CD5533F"/>
    <w:rsid w:val="1CDFD0A4"/>
    <w:rsid w:val="1CFE4909"/>
    <w:rsid w:val="1D409ED4"/>
    <w:rsid w:val="1D60A07D"/>
    <w:rsid w:val="1D6E9F35"/>
    <w:rsid w:val="1E15D66B"/>
    <w:rsid w:val="1E36F8FF"/>
    <w:rsid w:val="1E405E33"/>
    <w:rsid w:val="1E4BE438"/>
    <w:rsid w:val="1E561EAF"/>
    <w:rsid w:val="1E68436D"/>
    <w:rsid w:val="1E6B4322"/>
    <w:rsid w:val="1F2E314C"/>
    <w:rsid w:val="1F45AB86"/>
    <w:rsid w:val="1F580049"/>
    <w:rsid w:val="1F87A671"/>
    <w:rsid w:val="1F8F7E3B"/>
    <w:rsid w:val="1F940FD4"/>
    <w:rsid w:val="2051FC6C"/>
    <w:rsid w:val="2076199B"/>
    <w:rsid w:val="207C0139"/>
    <w:rsid w:val="20C5FD46"/>
    <w:rsid w:val="20FBF073"/>
    <w:rsid w:val="20FE7056"/>
    <w:rsid w:val="213A413B"/>
    <w:rsid w:val="2157FC5D"/>
    <w:rsid w:val="2172B394"/>
    <w:rsid w:val="218C3735"/>
    <w:rsid w:val="218D19D1"/>
    <w:rsid w:val="21C0E8C0"/>
    <w:rsid w:val="21EC6AAC"/>
    <w:rsid w:val="2249A61B"/>
    <w:rsid w:val="2283B967"/>
    <w:rsid w:val="22FC079A"/>
    <w:rsid w:val="232CC25B"/>
    <w:rsid w:val="233C87C3"/>
    <w:rsid w:val="239D2410"/>
    <w:rsid w:val="239D6AA4"/>
    <w:rsid w:val="23B61314"/>
    <w:rsid w:val="23BF2118"/>
    <w:rsid w:val="24435423"/>
    <w:rsid w:val="24437391"/>
    <w:rsid w:val="24674DE1"/>
    <w:rsid w:val="2486EE46"/>
    <w:rsid w:val="24AF6539"/>
    <w:rsid w:val="24B8B1C9"/>
    <w:rsid w:val="24CAFB85"/>
    <w:rsid w:val="253C8B03"/>
    <w:rsid w:val="255063ED"/>
    <w:rsid w:val="2563F651"/>
    <w:rsid w:val="259BF7F7"/>
    <w:rsid w:val="25A2173E"/>
    <w:rsid w:val="25A93A08"/>
    <w:rsid w:val="269550BE"/>
    <w:rsid w:val="26C566B6"/>
    <w:rsid w:val="27254DD2"/>
    <w:rsid w:val="2725F853"/>
    <w:rsid w:val="2750C3AF"/>
    <w:rsid w:val="27877623"/>
    <w:rsid w:val="27CEF301"/>
    <w:rsid w:val="27D67EEF"/>
    <w:rsid w:val="27FCBF6B"/>
    <w:rsid w:val="280D89AB"/>
    <w:rsid w:val="282D0891"/>
    <w:rsid w:val="282EB40A"/>
    <w:rsid w:val="2856FEF4"/>
    <w:rsid w:val="2857F60E"/>
    <w:rsid w:val="28751E6D"/>
    <w:rsid w:val="2880A0EC"/>
    <w:rsid w:val="29126B65"/>
    <w:rsid w:val="29542759"/>
    <w:rsid w:val="296C8D3C"/>
    <w:rsid w:val="2974EF63"/>
    <w:rsid w:val="2978A6F1"/>
    <w:rsid w:val="29BDD51C"/>
    <w:rsid w:val="29E70519"/>
    <w:rsid w:val="2A093B8C"/>
    <w:rsid w:val="2A41F16E"/>
    <w:rsid w:val="2A458A72"/>
    <w:rsid w:val="2A6DA24A"/>
    <w:rsid w:val="2A78A155"/>
    <w:rsid w:val="2A94C55C"/>
    <w:rsid w:val="2ACD3EB7"/>
    <w:rsid w:val="2AEF1052"/>
    <w:rsid w:val="2B592D37"/>
    <w:rsid w:val="2B917D7B"/>
    <w:rsid w:val="2B9734CA"/>
    <w:rsid w:val="2BCCF456"/>
    <w:rsid w:val="2BE43486"/>
    <w:rsid w:val="2BE9737E"/>
    <w:rsid w:val="2BEB1051"/>
    <w:rsid w:val="2C2C519F"/>
    <w:rsid w:val="2C3DBFAF"/>
    <w:rsid w:val="2C8477ED"/>
    <w:rsid w:val="2C91485F"/>
    <w:rsid w:val="2C971159"/>
    <w:rsid w:val="2CC60C81"/>
    <w:rsid w:val="2CDB9628"/>
    <w:rsid w:val="2D022BD1"/>
    <w:rsid w:val="2D36C6C3"/>
    <w:rsid w:val="2D3D03A8"/>
    <w:rsid w:val="2D577068"/>
    <w:rsid w:val="2D7C1BF0"/>
    <w:rsid w:val="2D8F9F5E"/>
    <w:rsid w:val="2DB563E3"/>
    <w:rsid w:val="2DCF10BA"/>
    <w:rsid w:val="2DE577A5"/>
    <w:rsid w:val="2DFC6DB5"/>
    <w:rsid w:val="2E2EBDCD"/>
    <w:rsid w:val="2E5502F5"/>
    <w:rsid w:val="2E7149EB"/>
    <w:rsid w:val="2E71AE5A"/>
    <w:rsid w:val="2E88E461"/>
    <w:rsid w:val="2EA36A8E"/>
    <w:rsid w:val="2EAEFCC9"/>
    <w:rsid w:val="2EFF589E"/>
    <w:rsid w:val="2F236958"/>
    <w:rsid w:val="2F4E5188"/>
    <w:rsid w:val="2F74BEE3"/>
    <w:rsid w:val="2F902B86"/>
    <w:rsid w:val="2FC7D60F"/>
    <w:rsid w:val="2FC7E46C"/>
    <w:rsid w:val="2FEC3DB7"/>
    <w:rsid w:val="30146F4F"/>
    <w:rsid w:val="3034B58F"/>
    <w:rsid w:val="30827C99"/>
    <w:rsid w:val="3085101B"/>
    <w:rsid w:val="309E9674"/>
    <w:rsid w:val="30A86C85"/>
    <w:rsid w:val="30BBA0D6"/>
    <w:rsid w:val="30F27DC8"/>
    <w:rsid w:val="31281971"/>
    <w:rsid w:val="313638A3"/>
    <w:rsid w:val="313AB2F8"/>
    <w:rsid w:val="314D194F"/>
    <w:rsid w:val="315A9213"/>
    <w:rsid w:val="3161A12D"/>
    <w:rsid w:val="31A2DBC2"/>
    <w:rsid w:val="31BFFF73"/>
    <w:rsid w:val="31D0C0C4"/>
    <w:rsid w:val="31D82BD6"/>
    <w:rsid w:val="31E5AC9F"/>
    <w:rsid w:val="3202241B"/>
    <w:rsid w:val="320C27C0"/>
    <w:rsid w:val="32169E1D"/>
    <w:rsid w:val="32294E23"/>
    <w:rsid w:val="32382ACC"/>
    <w:rsid w:val="324C1E66"/>
    <w:rsid w:val="325859A5"/>
    <w:rsid w:val="32679812"/>
    <w:rsid w:val="328C75C1"/>
    <w:rsid w:val="32AB5E28"/>
    <w:rsid w:val="32C2F7DA"/>
    <w:rsid w:val="3308D37D"/>
    <w:rsid w:val="331A0F44"/>
    <w:rsid w:val="332D7890"/>
    <w:rsid w:val="3365A6E2"/>
    <w:rsid w:val="3368C07B"/>
    <w:rsid w:val="336C558C"/>
    <w:rsid w:val="3373ACC4"/>
    <w:rsid w:val="33980648"/>
    <w:rsid w:val="33AD7827"/>
    <w:rsid w:val="33B4D04D"/>
    <w:rsid w:val="33D25CF9"/>
    <w:rsid w:val="33F52D03"/>
    <w:rsid w:val="342112DE"/>
    <w:rsid w:val="342826C7"/>
    <w:rsid w:val="3428E6DD"/>
    <w:rsid w:val="3455D4A9"/>
    <w:rsid w:val="3460DB59"/>
    <w:rsid w:val="347CBDA2"/>
    <w:rsid w:val="3485DEFE"/>
    <w:rsid w:val="348AFBF8"/>
    <w:rsid w:val="34A2DFBE"/>
    <w:rsid w:val="34BD496F"/>
    <w:rsid w:val="34CA0291"/>
    <w:rsid w:val="34EBE83C"/>
    <w:rsid w:val="350A3076"/>
    <w:rsid w:val="35158F51"/>
    <w:rsid w:val="3558C817"/>
    <w:rsid w:val="3596A8FE"/>
    <w:rsid w:val="35B670BE"/>
    <w:rsid w:val="35D3AA44"/>
    <w:rsid w:val="35F79467"/>
    <w:rsid w:val="35FE5FA6"/>
    <w:rsid w:val="360985E4"/>
    <w:rsid w:val="361C1F75"/>
    <w:rsid w:val="3625A222"/>
    <w:rsid w:val="363C3265"/>
    <w:rsid w:val="3649B9D8"/>
    <w:rsid w:val="36505818"/>
    <w:rsid w:val="36671135"/>
    <w:rsid w:val="3685626D"/>
    <w:rsid w:val="368E5849"/>
    <w:rsid w:val="36A90629"/>
    <w:rsid w:val="36B18782"/>
    <w:rsid w:val="36B1C7F3"/>
    <w:rsid w:val="36C89E54"/>
    <w:rsid w:val="36DF1378"/>
    <w:rsid w:val="36F2D3D2"/>
    <w:rsid w:val="371CD97A"/>
    <w:rsid w:val="371FED96"/>
    <w:rsid w:val="3749CCA8"/>
    <w:rsid w:val="375CAB46"/>
    <w:rsid w:val="376A0D7B"/>
    <w:rsid w:val="37A145B5"/>
    <w:rsid w:val="37A53AC7"/>
    <w:rsid w:val="37AFF426"/>
    <w:rsid w:val="37C77EE6"/>
    <w:rsid w:val="37F0CCFC"/>
    <w:rsid w:val="37F3783A"/>
    <w:rsid w:val="3812D204"/>
    <w:rsid w:val="381DB690"/>
    <w:rsid w:val="384F6B65"/>
    <w:rsid w:val="386C5293"/>
    <w:rsid w:val="388451D0"/>
    <w:rsid w:val="388455F8"/>
    <w:rsid w:val="388E2DED"/>
    <w:rsid w:val="38999A88"/>
    <w:rsid w:val="39092355"/>
    <w:rsid w:val="398A999E"/>
    <w:rsid w:val="3994DE59"/>
    <w:rsid w:val="39CBBD01"/>
    <w:rsid w:val="3A3092F0"/>
    <w:rsid w:val="3A4B3465"/>
    <w:rsid w:val="3AB16FE1"/>
    <w:rsid w:val="3AB48941"/>
    <w:rsid w:val="3AE05BC0"/>
    <w:rsid w:val="3AF9F5E7"/>
    <w:rsid w:val="3B08FBEF"/>
    <w:rsid w:val="3B265FD1"/>
    <w:rsid w:val="3B47F646"/>
    <w:rsid w:val="3B5120F1"/>
    <w:rsid w:val="3B65F7B0"/>
    <w:rsid w:val="3B7BA6C9"/>
    <w:rsid w:val="3B8B314E"/>
    <w:rsid w:val="3B950766"/>
    <w:rsid w:val="3BB348ED"/>
    <w:rsid w:val="3C04CDB4"/>
    <w:rsid w:val="3C1F5BF1"/>
    <w:rsid w:val="3C4409F6"/>
    <w:rsid w:val="3C4B3BE4"/>
    <w:rsid w:val="3C74FCFE"/>
    <w:rsid w:val="3C967405"/>
    <w:rsid w:val="3CB731F1"/>
    <w:rsid w:val="3CD2E9A1"/>
    <w:rsid w:val="3D8A24DB"/>
    <w:rsid w:val="3D9D6821"/>
    <w:rsid w:val="3DDDE64C"/>
    <w:rsid w:val="3DE25094"/>
    <w:rsid w:val="3DE8365E"/>
    <w:rsid w:val="3E003BEB"/>
    <w:rsid w:val="3E13A698"/>
    <w:rsid w:val="3E24F2A8"/>
    <w:rsid w:val="3E381235"/>
    <w:rsid w:val="3E527903"/>
    <w:rsid w:val="3E7DB371"/>
    <w:rsid w:val="3E8B40A8"/>
    <w:rsid w:val="3E98DFBC"/>
    <w:rsid w:val="3EDADCD3"/>
    <w:rsid w:val="3EE64CBF"/>
    <w:rsid w:val="3EF51383"/>
    <w:rsid w:val="3F1B140E"/>
    <w:rsid w:val="3F7CB241"/>
    <w:rsid w:val="3F7E7231"/>
    <w:rsid w:val="3FCB17FE"/>
    <w:rsid w:val="3FCDEEB9"/>
    <w:rsid w:val="3FD981D9"/>
    <w:rsid w:val="40175114"/>
    <w:rsid w:val="404A3087"/>
    <w:rsid w:val="409BE03F"/>
    <w:rsid w:val="40BA2ABB"/>
    <w:rsid w:val="40C2AFD0"/>
    <w:rsid w:val="40E29455"/>
    <w:rsid w:val="413ACC19"/>
    <w:rsid w:val="41429086"/>
    <w:rsid w:val="41623B67"/>
    <w:rsid w:val="41725FD6"/>
    <w:rsid w:val="41CBC183"/>
    <w:rsid w:val="41EB48C5"/>
    <w:rsid w:val="4212AC4F"/>
    <w:rsid w:val="423DCA0E"/>
    <w:rsid w:val="424AE528"/>
    <w:rsid w:val="426212D8"/>
    <w:rsid w:val="428DEC89"/>
    <w:rsid w:val="428FB709"/>
    <w:rsid w:val="42ADD15D"/>
    <w:rsid w:val="42BECB7B"/>
    <w:rsid w:val="42D70BEF"/>
    <w:rsid w:val="432299C7"/>
    <w:rsid w:val="432FA833"/>
    <w:rsid w:val="436DAAC6"/>
    <w:rsid w:val="43CDB0B4"/>
    <w:rsid w:val="43D90B66"/>
    <w:rsid w:val="43D97C52"/>
    <w:rsid w:val="4443A8D7"/>
    <w:rsid w:val="448EAAE5"/>
    <w:rsid w:val="44F008D7"/>
    <w:rsid w:val="44FDDC0E"/>
    <w:rsid w:val="450C5797"/>
    <w:rsid w:val="45198C94"/>
    <w:rsid w:val="453085CF"/>
    <w:rsid w:val="4573D75A"/>
    <w:rsid w:val="4585B4E0"/>
    <w:rsid w:val="45869A26"/>
    <w:rsid w:val="4592AD49"/>
    <w:rsid w:val="45BB7D4B"/>
    <w:rsid w:val="45D354C2"/>
    <w:rsid w:val="46085B8D"/>
    <w:rsid w:val="461209A9"/>
    <w:rsid w:val="462CED22"/>
    <w:rsid w:val="467A1928"/>
    <w:rsid w:val="467E597B"/>
    <w:rsid w:val="4697D642"/>
    <w:rsid w:val="46A402E2"/>
    <w:rsid w:val="46B18708"/>
    <w:rsid w:val="46D29A9D"/>
    <w:rsid w:val="471202FC"/>
    <w:rsid w:val="471848E7"/>
    <w:rsid w:val="47234BC7"/>
    <w:rsid w:val="4751FACB"/>
    <w:rsid w:val="47B29616"/>
    <w:rsid w:val="47C713D8"/>
    <w:rsid w:val="47DDA84D"/>
    <w:rsid w:val="480F1B93"/>
    <w:rsid w:val="48193083"/>
    <w:rsid w:val="483AA543"/>
    <w:rsid w:val="48674155"/>
    <w:rsid w:val="489DA209"/>
    <w:rsid w:val="48D644CF"/>
    <w:rsid w:val="48D77673"/>
    <w:rsid w:val="48F68C3F"/>
    <w:rsid w:val="49342CC5"/>
    <w:rsid w:val="494228DE"/>
    <w:rsid w:val="4997F7A8"/>
    <w:rsid w:val="4A003573"/>
    <w:rsid w:val="4A18C20B"/>
    <w:rsid w:val="4A318B52"/>
    <w:rsid w:val="4A600889"/>
    <w:rsid w:val="4A616304"/>
    <w:rsid w:val="4A6C5525"/>
    <w:rsid w:val="4AAB6E24"/>
    <w:rsid w:val="4ADAB98D"/>
    <w:rsid w:val="4B05F891"/>
    <w:rsid w:val="4B365C72"/>
    <w:rsid w:val="4B3CC923"/>
    <w:rsid w:val="4B45A862"/>
    <w:rsid w:val="4B6976C9"/>
    <w:rsid w:val="4BDA04BF"/>
    <w:rsid w:val="4BE9E2D3"/>
    <w:rsid w:val="4BEFE6BF"/>
    <w:rsid w:val="4C38B9B9"/>
    <w:rsid w:val="4C6A4695"/>
    <w:rsid w:val="4C6A7166"/>
    <w:rsid w:val="4CD8FDD4"/>
    <w:rsid w:val="4CDF7390"/>
    <w:rsid w:val="4D48E297"/>
    <w:rsid w:val="4D5E864C"/>
    <w:rsid w:val="4D6FB908"/>
    <w:rsid w:val="4DB293CD"/>
    <w:rsid w:val="4DDE0B70"/>
    <w:rsid w:val="4DE08AE2"/>
    <w:rsid w:val="4DE12157"/>
    <w:rsid w:val="4DF79E0B"/>
    <w:rsid w:val="4E150C82"/>
    <w:rsid w:val="4E9F0B6A"/>
    <w:rsid w:val="4EC4D232"/>
    <w:rsid w:val="4ECA87C0"/>
    <w:rsid w:val="4EF47CAE"/>
    <w:rsid w:val="4F087E25"/>
    <w:rsid w:val="4F0F8144"/>
    <w:rsid w:val="4F52D5D0"/>
    <w:rsid w:val="4F854579"/>
    <w:rsid w:val="4F9E8802"/>
    <w:rsid w:val="4FCB3EE0"/>
    <w:rsid w:val="4FFF40BA"/>
    <w:rsid w:val="50046A81"/>
    <w:rsid w:val="5024A186"/>
    <w:rsid w:val="502B72D5"/>
    <w:rsid w:val="503B81E9"/>
    <w:rsid w:val="50C8CACA"/>
    <w:rsid w:val="50CE370E"/>
    <w:rsid w:val="50DBD4DA"/>
    <w:rsid w:val="50FEA649"/>
    <w:rsid w:val="510AE112"/>
    <w:rsid w:val="51315B97"/>
    <w:rsid w:val="513A591D"/>
    <w:rsid w:val="517C8505"/>
    <w:rsid w:val="5190E559"/>
    <w:rsid w:val="5194733A"/>
    <w:rsid w:val="51DF6492"/>
    <w:rsid w:val="51FE3C17"/>
    <w:rsid w:val="52786053"/>
    <w:rsid w:val="5298B7E9"/>
    <w:rsid w:val="52A97933"/>
    <w:rsid w:val="52AF71E0"/>
    <w:rsid w:val="52F8C4DE"/>
    <w:rsid w:val="5346B735"/>
    <w:rsid w:val="53527126"/>
    <w:rsid w:val="5407F762"/>
    <w:rsid w:val="542D0708"/>
    <w:rsid w:val="543BE57F"/>
    <w:rsid w:val="543C70BB"/>
    <w:rsid w:val="54710516"/>
    <w:rsid w:val="549C0F4C"/>
    <w:rsid w:val="54AEF5AF"/>
    <w:rsid w:val="54EA6B81"/>
    <w:rsid w:val="54EF958F"/>
    <w:rsid w:val="552D2BEE"/>
    <w:rsid w:val="55850327"/>
    <w:rsid w:val="55DA589B"/>
    <w:rsid w:val="55E7601A"/>
    <w:rsid w:val="56366A5C"/>
    <w:rsid w:val="56421203"/>
    <w:rsid w:val="564328AC"/>
    <w:rsid w:val="564DC8C3"/>
    <w:rsid w:val="5677CCE6"/>
    <w:rsid w:val="56819524"/>
    <w:rsid w:val="56D20D5E"/>
    <w:rsid w:val="57488492"/>
    <w:rsid w:val="5753FD31"/>
    <w:rsid w:val="5763016D"/>
    <w:rsid w:val="576B14EC"/>
    <w:rsid w:val="576E225D"/>
    <w:rsid w:val="57B8180E"/>
    <w:rsid w:val="57BA6ADA"/>
    <w:rsid w:val="57CFC0CF"/>
    <w:rsid w:val="58C5F4A2"/>
    <w:rsid w:val="58CF10B7"/>
    <w:rsid w:val="58D918F9"/>
    <w:rsid w:val="58D9B2BC"/>
    <w:rsid w:val="58DEF322"/>
    <w:rsid w:val="58F4610F"/>
    <w:rsid w:val="58FD8479"/>
    <w:rsid w:val="5956FAE5"/>
    <w:rsid w:val="5964B1EB"/>
    <w:rsid w:val="59B63D78"/>
    <w:rsid w:val="5A137095"/>
    <w:rsid w:val="5A13C134"/>
    <w:rsid w:val="5A2C226F"/>
    <w:rsid w:val="5A2DACF4"/>
    <w:rsid w:val="5A5265CC"/>
    <w:rsid w:val="5A8B5532"/>
    <w:rsid w:val="5A9F8073"/>
    <w:rsid w:val="5ACAC8A6"/>
    <w:rsid w:val="5AD226B1"/>
    <w:rsid w:val="5AD8B54E"/>
    <w:rsid w:val="5B1AD9A2"/>
    <w:rsid w:val="5B72A230"/>
    <w:rsid w:val="5BB7E62C"/>
    <w:rsid w:val="5BCB85C9"/>
    <w:rsid w:val="5BDF7CD2"/>
    <w:rsid w:val="5BF440FE"/>
    <w:rsid w:val="5C069E90"/>
    <w:rsid w:val="5C0DEB7A"/>
    <w:rsid w:val="5C12BCD2"/>
    <w:rsid w:val="5C3BC11D"/>
    <w:rsid w:val="5CA0E605"/>
    <w:rsid w:val="5CB7752D"/>
    <w:rsid w:val="5CC70EFF"/>
    <w:rsid w:val="5CE2316E"/>
    <w:rsid w:val="5CE37CBE"/>
    <w:rsid w:val="5CEDCE57"/>
    <w:rsid w:val="5CF519D2"/>
    <w:rsid w:val="5D3C3849"/>
    <w:rsid w:val="5D518115"/>
    <w:rsid w:val="5D87B000"/>
    <w:rsid w:val="5DB5EF80"/>
    <w:rsid w:val="5DBEF80A"/>
    <w:rsid w:val="5DC50BF4"/>
    <w:rsid w:val="5E5A780D"/>
    <w:rsid w:val="5E5E0B27"/>
    <w:rsid w:val="5EAD5736"/>
    <w:rsid w:val="5EC227E4"/>
    <w:rsid w:val="5EDFCF93"/>
    <w:rsid w:val="5F43DA23"/>
    <w:rsid w:val="5F47CCAA"/>
    <w:rsid w:val="5F7C0778"/>
    <w:rsid w:val="5F7ED264"/>
    <w:rsid w:val="5F8955EC"/>
    <w:rsid w:val="6058B291"/>
    <w:rsid w:val="6069E47F"/>
    <w:rsid w:val="606C2D79"/>
    <w:rsid w:val="6096481D"/>
    <w:rsid w:val="60E22432"/>
    <w:rsid w:val="60F2C582"/>
    <w:rsid w:val="61BA7AC2"/>
    <w:rsid w:val="61D11164"/>
    <w:rsid w:val="61D40263"/>
    <w:rsid w:val="61F6C66E"/>
    <w:rsid w:val="623C18F3"/>
    <w:rsid w:val="6274DEE1"/>
    <w:rsid w:val="62CE43C1"/>
    <w:rsid w:val="62DC2286"/>
    <w:rsid w:val="62F0E784"/>
    <w:rsid w:val="62F66404"/>
    <w:rsid w:val="62FE631C"/>
    <w:rsid w:val="6300BFF8"/>
    <w:rsid w:val="630CA74A"/>
    <w:rsid w:val="63192977"/>
    <w:rsid w:val="631F0D95"/>
    <w:rsid w:val="632DDB59"/>
    <w:rsid w:val="636585F7"/>
    <w:rsid w:val="63F2FE33"/>
    <w:rsid w:val="643820C2"/>
    <w:rsid w:val="643C6C34"/>
    <w:rsid w:val="64481B8B"/>
    <w:rsid w:val="64682EF8"/>
    <w:rsid w:val="64763367"/>
    <w:rsid w:val="6530F319"/>
    <w:rsid w:val="654009EE"/>
    <w:rsid w:val="654213B5"/>
    <w:rsid w:val="65613FD2"/>
    <w:rsid w:val="656F1CA8"/>
    <w:rsid w:val="65BE1A00"/>
    <w:rsid w:val="65E4B882"/>
    <w:rsid w:val="65EDD8EB"/>
    <w:rsid w:val="6601E6F4"/>
    <w:rsid w:val="664CACB5"/>
    <w:rsid w:val="66707602"/>
    <w:rsid w:val="66951524"/>
    <w:rsid w:val="66A33228"/>
    <w:rsid w:val="66D61A55"/>
    <w:rsid w:val="66E361A4"/>
    <w:rsid w:val="66E4B2A0"/>
    <w:rsid w:val="66EE201F"/>
    <w:rsid w:val="673131DE"/>
    <w:rsid w:val="678052EF"/>
    <w:rsid w:val="67D756EE"/>
    <w:rsid w:val="67F92905"/>
    <w:rsid w:val="680EB7AE"/>
    <w:rsid w:val="68250A06"/>
    <w:rsid w:val="682C04CD"/>
    <w:rsid w:val="687E19B6"/>
    <w:rsid w:val="694073C2"/>
    <w:rsid w:val="69495530"/>
    <w:rsid w:val="694D15EA"/>
    <w:rsid w:val="6995DE71"/>
    <w:rsid w:val="69A8BC3C"/>
    <w:rsid w:val="6A0486F5"/>
    <w:rsid w:val="6A167517"/>
    <w:rsid w:val="6A4C5206"/>
    <w:rsid w:val="6A6A3565"/>
    <w:rsid w:val="6A753D8B"/>
    <w:rsid w:val="6A9B093D"/>
    <w:rsid w:val="6AB716A0"/>
    <w:rsid w:val="6AB8B7F5"/>
    <w:rsid w:val="6AD8C0B0"/>
    <w:rsid w:val="6AE9CC28"/>
    <w:rsid w:val="6B51CAB7"/>
    <w:rsid w:val="6B77E42F"/>
    <w:rsid w:val="6BA17F38"/>
    <w:rsid w:val="6BB73030"/>
    <w:rsid w:val="6BCB646F"/>
    <w:rsid w:val="6BF46FA2"/>
    <w:rsid w:val="6BFA16FE"/>
    <w:rsid w:val="6C074795"/>
    <w:rsid w:val="6C0B5D2F"/>
    <w:rsid w:val="6C1FC3E4"/>
    <w:rsid w:val="6C58B440"/>
    <w:rsid w:val="6C917FDD"/>
    <w:rsid w:val="6CB04BEB"/>
    <w:rsid w:val="6CB5C331"/>
    <w:rsid w:val="6CE9BD6C"/>
    <w:rsid w:val="6CF3881A"/>
    <w:rsid w:val="6D0EBF76"/>
    <w:rsid w:val="6D3C60C6"/>
    <w:rsid w:val="6D3D6E59"/>
    <w:rsid w:val="6D4A29E7"/>
    <w:rsid w:val="6D4D0C3D"/>
    <w:rsid w:val="6D5661CB"/>
    <w:rsid w:val="6D65E486"/>
    <w:rsid w:val="6D660A4A"/>
    <w:rsid w:val="6D7A7F5F"/>
    <w:rsid w:val="6DB9C3C5"/>
    <w:rsid w:val="6ED2F20C"/>
    <w:rsid w:val="6ED7F5CC"/>
    <w:rsid w:val="6F005DD6"/>
    <w:rsid w:val="6F08594F"/>
    <w:rsid w:val="6F59A517"/>
    <w:rsid w:val="6FF7C67A"/>
    <w:rsid w:val="703DA088"/>
    <w:rsid w:val="7076BBE2"/>
    <w:rsid w:val="70852CFE"/>
    <w:rsid w:val="70CD3BA4"/>
    <w:rsid w:val="70E7205F"/>
    <w:rsid w:val="7157D049"/>
    <w:rsid w:val="7172664A"/>
    <w:rsid w:val="71F35AAB"/>
    <w:rsid w:val="7202CE24"/>
    <w:rsid w:val="722F0085"/>
    <w:rsid w:val="725643BA"/>
    <w:rsid w:val="7260FDC5"/>
    <w:rsid w:val="72C39778"/>
    <w:rsid w:val="72D2104D"/>
    <w:rsid w:val="72EEC73F"/>
    <w:rsid w:val="73175B71"/>
    <w:rsid w:val="734C50E5"/>
    <w:rsid w:val="734FD579"/>
    <w:rsid w:val="7364D304"/>
    <w:rsid w:val="73884B59"/>
    <w:rsid w:val="738DB7B2"/>
    <w:rsid w:val="73BB91B6"/>
    <w:rsid w:val="73CCEA01"/>
    <w:rsid w:val="73F18AEE"/>
    <w:rsid w:val="74272813"/>
    <w:rsid w:val="742DA4E5"/>
    <w:rsid w:val="743FB3CA"/>
    <w:rsid w:val="744FC5F7"/>
    <w:rsid w:val="74681ADD"/>
    <w:rsid w:val="746A085B"/>
    <w:rsid w:val="74AF157B"/>
    <w:rsid w:val="74F7EA1D"/>
    <w:rsid w:val="752F043F"/>
    <w:rsid w:val="758FEBB1"/>
    <w:rsid w:val="75A94A18"/>
    <w:rsid w:val="75DA2B13"/>
    <w:rsid w:val="75EC9E13"/>
    <w:rsid w:val="7608F03D"/>
    <w:rsid w:val="76170ADF"/>
    <w:rsid w:val="762DF80B"/>
    <w:rsid w:val="7635C100"/>
    <w:rsid w:val="764FD100"/>
    <w:rsid w:val="768AFDD4"/>
    <w:rsid w:val="7698F8E0"/>
    <w:rsid w:val="76B81202"/>
    <w:rsid w:val="76D0B2C0"/>
    <w:rsid w:val="7758DCE5"/>
    <w:rsid w:val="77A148C4"/>
    <w:rsid w:val="77D56208"/>
    <w:rsid w:val="7824046C"/>
    <w:rsid w:val="78241425"/>
    <w:rsid w:val="7856F678"/>
    <w:rsid w:val="78724B66"/>
    <w:rsid w:val="78812AF5"/>
    <w:rsid w:val="78C5C439"/>
    <w:rsid w:val="78FC12AA"/>
    <w:rsid w:val="791B3341"/>
    <w:rsid w:val="79234E77"/>
    <w:rsid w:val="7972D53B"/>
    <w:rsid w:val="798DD0A5"/>
    <w:rsid w:val="79D835F5"/>
    <w:rsid w:val="7A347680"/>
    <w:rsid w:val="7A73DA86"/>
    <w:rsid w:val="7A986636"/>
    <w:rsid w:val="7AAB076A"/>
    <w:rsid w:val="7AC49F57"/>
    <w:rsid w:val="7ACC2992"/>
    <w:rsid w:val="7B21FB70"/>
    <w:rsid w:val="7B32E97F"/>
    <w:rsid w:val="7B3C40E8"/>
    <w:rsid w:val="7B400B64"/>
    <w:rsid w:val="7BB1EAEC"/>
    <w:rsid w:val="7C16B241"/>
    <w:rsid w:val="7C283689"/>
    <w:rsid w:val="7C34E8F4"/>
    <w:rsid w:val="7C4419CA"/>
    <w:rsid w:val="7C4991A7"/>
    <w:rsid w:val="7C4BBCCD"/>
    <w:rsid w:val="7C53EF90"/>
    <w:rsid w:val="7CAD6967"/>
    <w:rsid w:val="7CB0EBA2"/>
    <w:rsid w:val="7CB91412"/>
    <w:rsid w:val="7CBF0953"/>
    <w:rsid w:val="7CC16746"/>
    <w:rsid w:val="7CF6E31C"/>
    <w:rsid w:val="7D22BBFF"/>
    <w:rsid w:val="7D26566C"/>
    <w:rsid w:val="7D498643"/>
    <w:rsid w:val="7D511FDD"/>
    <w:rsid w:val="7D652A14"/>
    <w:rsid w:val="7D7F8ADC"/>
    <w:rsid w:val="7DD8CE03"/>
    <w:rsid w:val="7E116A54"/>
    <w:rsid w:val="7E389221"/>
    <w:rsid w:val="7E3E6D10"/>
    <w:rsid w:val="7E54AE34"/>
    <w:rsid w:val="7E87B28F"/>
    <w:rsid w:val="7E9424EF"/>
    <w:rsid w:val="7EA7A933"/>
    <w:rsid w:val="7EA7D9C8"/>
    <w:rsid w:val="7EC94427"/>
    <w:rsid w:val="7EE882C9"/>
    <w:rsid w:val="7F098977"/>
    <w:rsid w:val="7F68D15A"/>
    <w:rsid w:val="7F792241"/>
    <w:rsid w:val="7F7C5834"/>
    <w:rsid w:val="7FD2A387"/>
    <w:rsid w:val="7FEC4C50"/>
    <w:rsid w:val="7FF82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5AC84"/>
  <w15:docId w15:val="{5D816D21-AE1C-4E7C-92E2-D2B54F9F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318"/>
    <w:rPr>
      <w:sz w:val="24"/>
    </w:rPr>
  </w:style>
  <w:style w:type="paragraph" w:styleId="Heading1">
    <w:name w:val="heading 1"/>
    <w:basedOn w:val="Normal"/>
    <w:next w:val="Normal"/>
    <w:qFormat/>
    <w:rsid w:val="003F26D1"/>
    <w:pPr>
      <w:keepNext/>
      <w:jc w:val="center"/>
      <w:outlineLvl w:val="0"/>
    </w:pPr>
    <w:rPr>
      <w:rFonts w:ascii="Arial" w:hAnsi="Arial" w:cs="Arial"/>
      <w:b/>
      <w:bCs/>
      <w:kern w:val="32"/>
      <w:sz w:val="28"/>
      <w:szCs w:val="32"/>
    </w:rPr>
  </w:style>
  <w:style w:type="paragraph" w:styleId="Heading2">
    <w:name w:val="heading 2"/>
    <w:basedOn w:val="Normal"/>
    <w:next w:val="Normal"/>
    <w:link w:val="Heading2Char1"/>
    <w:qFormat/>
    <w:rsid w:val="00341548"/>
    <w:pPr>
      <w:keepNext/>
      <w:spacing w:before="240" w:beforeAutospacing="1" w:after="60" w:afterAutospacing="1"/>
      <w:outlineLvl w:val="1"/>
    </w:pPr>
    <w:rPr>
      <w:rFonts w:ascii="Arial" w:hAnsi="Arial" w:cs="Arial"/>
      <w:b/>
      <w:bCs/>
      <w:iCs/>
      <w:szCs w:val="28"/>
    </w:rPr>
  </w:style>
  <w:style w:type="paragraph" w:styleId="Heading3">
    <w:name w:val="heading 3"/>
    <w:basedOn w:val="Normal"/>
    <w:next w:val="Normal"/>
    <w:qFormat/>
    <w:rsid w:val="008E53BC"/>
    <w:pPr>
      <w:keepNext/>
      <w:spacing w:before="240" w:beforeAutospacing="1" w:after="60" w:afterAutospacing="1"/>
      <w:outlineLvl w:val="2"/>
    </w:pPr>
    <w:rPr>
      <w:rFonts w:ascii="Arial" w:hAnsi="Arial" w:cs="Arial"/>
      <w:b/>
      <w:bCs/>
      <w:szCs w:val="26"/>
    </w:rPr>
  </w:style>
  <w:style w:type="paragraph" w:styleId="Heading4">
    <w:name w:val="heading 4"/>
    <w:basedOn w:val="Normal"/>
    <w:next w:val="Normal"/>
    <w:qFormat/>
    <w:rsid w:val="00824B0E"/>
    <w:pPr>
      <w:keepNext/>
      <w:spacing w:before="240" w:beforeAutospacing="1" w:after="60" w:afterAutospacing="1"/>
      <w:outlineLvl w:val="3"/>
    </w:pPr>
    <w:rPr>
      <w:b/>
      <w:bCs/>
      <w:sz w:val="28"/>
      <w:szCs w:val="28"/>
    </w:rPr>
  </w:style>
  <w:style w:type="paragraph" w:styleId="Heading5">
    <w:name w:val="heading 5"/>
    <w:basedOn w:val="Normal"/>
    <w:next w:val="Normal"/>
    <w:qFormat/>
    <w:rsid w:val="00824B0E"/>
    <w:pPr>
      <w:spacing w:before="240" w:beforeAutospacing="1" w:after="60" w:afterAutospacing="1"/>
      <w:outlineLvl w:val="4"/>
    </w:pPr>
    <w:rPr>
      <w:b/>
      <w:bCs/>
      <w:i/>
      <w:iCs/>
      <w:sz w:val="26"/>
      <w:szCs w:val="26"/>
    </w:rPr>
  </w:style>
  <w:style w:type="paragraph" w:styleId="Heading6">
    <w:name w:val="heading 6"/>
    <w:basedOn w:val="Normal"/>
    <w:next w:val="Normal"/>
    <w:qFormat/>
    <w:rsid w:val="00824B0E"/>
    <w:pPr>
      <w:keepNext/>
      <w:spacing w:before="120" w:beforeAutospacing="1" w:after="180" w:afterAutospacing="1"/>
      <w:outlineLvl w:val="5"/>
    </w:pPr>
    <w:rPr>
      <w:rFonts w:ascii="Arial" w:hAnsi="Arial"/>
      <w:b/>
      <w:i/>
      <w:snapToGrid w:val="0"/>
      <w:sz w:val="20"/>
      <w:szCs w:val="24"/>
    </w:rPr>
  </w:style>
  <w:style w:type="paragraph" w:styleId="Heading7">
    <w:name w:val="heading 7"/>
    <w:basedOn w:val="Normal"/>
    <w:next w:val="Normal"/>
    <w:qFormat/>
    <w:rsid w:val="00824B0E"/>
    <w:pPr>
      <w:keepNext/>
      <w:spacing w:before="100" w:beforeAutospacing="1" w:after="100" w:afterAutospacing="1"/>
      <w:outlineLvl w:val="6"/>
    </w:pPr>
    <w:rPr>
      <w:b/>
      <w:color w:val="008000"/>
      <w:sz w:val="26"/>
      <w:szCs w:val="26"/>
      <w:u w:val="single"/>
    </w:rPr>
  </w:style>
  <w:style w:type="paragraph" w:styleId="Heading8">
    <w:name w:val="heading 8"/>
    <w:basedOn w:val="Normal"/>
    <w:next w:val="Normal"/>
    <w:qFormat/>
    <w:rsid w:val="00824B0E"/>
    <w:pPr>
      <w:spacing w:before="240" w:beforeAutospacing="1" w:after="60" w:afterAutospacing="1"/>
      <w:outlineLvl w:val="7"/>
    </w:pPr>
    <w:rPr>
      <w:i/>
      <w:iCs/>
      <w:szCs w:val="24"/>
    </w:rPr>
  </w:style>
  <w:style w:type="paragraph" w:styleId="Heading9">
    <w:name w:val="heading 9"/>
    <w:basedOn w:val="Normal"/>
    <w:next w:val="Normal"/>
    <w:qFormat/>
    <w:rsid w:val="00824B0E"/>
    <w:pPr>
      <w:spacing w:before="240" w:beforeAutospacing="1" w:after="60" w:afterAutospacing="1"/>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B272C"/>
    <w:pPr>
      <w:keepNext/>
      <w:tabs>
        <w:tab w:val="right" w:leader="dot" w:pos="9360"/>
      </w:tabs>
      <w:spacing w:before="100" w:beforeAutospacing="1" w:after="100" w:afterAutospacing="1"/>
      <w:ind w:right="720"/>
    </w:pPr>
    <w:rPr>
      <w:rFonts w:ascii="Arial" w:hAnsi="Arial" w:cs="Arial"/>
      <w:b/>
      <w:noProof/>
      <w:sz w:val="22"/>
      <w:szCs w:val="22"/>
    </w:rPr>
  </w:style>
  <w:style w:type="paragraph" w:styleId="Header">
    <w:name w:val="header"/>
    <w:basedOn w:val="Normal"/>
    <w:rsid w:val="00516BC7"/>
    <w:pPr>
      <w:tabs>
        <w:tab w:val="center" w:pos="4320"/>
        <w:tab w:val="right" w:pos="8640"/>
      </w:tabs>
      <w:spacing w:before="100" w:beforeAutospacing="1" w:after="100" w:afterAutospacing="1"/>
    </w:pPr>
    <w:rPr>
      <w:szCs w:val="24"/>
    </w:rPr>
  </w:style>
  <w:style w:type="paragraph" w:styleId="Footer">
    <w:name w:val="footer"/>
    <w:basedOn w:val="Normal"/>
    <w:rsid w:val="00A77E44"/>
    <w:pPr>
      <w:tabs>
        <w:tab w:val="center" w:pos="4320"/>
        <w:tab w:val="right" w:pos="8640"/>
      </w:tabs>
    </w:pPr>
  </w:style>
  <w:style w:type="character" w:styleId="PageNumber">
    <w:name w:val="page number"/>
    <w:basedOn w:val="DefaultParagraphFont"/>
    <w:rsid w:val="0072476A"/>
  </w:style>
  <w:style w:type="paragraph" w:styleId="BodyText">
    <w:name w:val="Body Text"/>
    <w:aliases w:val="Body Text Char,Body Text Char Char Char Char Char Char,Body Text Char Char Char,Body Text Char Char Char Char Char Char Char Char Char Char Char,Body Text Char Char Char Char Char Char Char Char Char Char Char Char Char"/>
    <w:basedOn w:val="Normal"/>
    <w:link w:val="BodyTextChar2"/>
    <w:rsid w:val="00D47B3D"/>
    <w:pPr>
      <w:spacing w:before="100" w:beforeAutospacing="1" w:after="100" w:afterAutospacing="1"/>
    </w:pPr>
    <w:rPr>
      <w:rFonts w:ascii="Arial" w:hAnsi="Arial" w:cs="Arial"/>
      <w:b/>
    </w:rPr>
  </w:style>
  <w:style w:type="paragraph" w:customStyle="1" w:styleId="Normal-blockindent">
    <w:name w:val="Normal - block indent"/>
    <w:basedOn w:val="Normal"/>
    <w:rsid w:val="00D47B3D"/>
    <w:pPr>
      <w:widowControl w:val="0"/>
      <w:spacing w:before="100" w:beforeAutospacing="1" w:after="120" w:afterAutospacing="1"/>
    </w:pPr>
    <w:rPr>
      <w:snapToGrid w:val="0"/>
    </w:rPr>
  </w:style>
  <w:style w:type="paragraph" w:customStyle="1" w:styleId="15paragraphafter15ptheading">
    <w:name w:val="15 paragraph after 15 pt heading"/>
    <w:basedOn w:val="Normal"/>
    <w:rsid w:val="00D47B3D"/>
    <w:pPr>
      <w:spacing w:before="120" w:beforeAutospacing="1" w:after="100" w:afterAutospacing="1" w:line="252" w:lineRule="auto"/>
      <w:ind w:right="-187"/>
    </w:pPr>
    <w:rPr>
      <w:bCs/>
      <w:sz w:val="26"/>
      <w:szCs w:val="26"/>
    </w:rPr>
  </w:style>
  <w:style w:type="paragraph" w:customStyle="1" w:styleId="SectionHeadingCh2">
    <w:name w:val="Section Heading Ch 2"/>
    <w:basedOn w:val="Normal"/>
    <w:autoRedefine/>
    <w:qFormat/>
    <w:rsid w:val="0098665A"/>
    <w:pPr>
      <w:keepNext/>
      <w:pBdr>
        <w:top w:val="single" w:sz="24" w:space="1" w:color="808080"/>
        <w:bottom w:val="single" w:sz="12" w:space="1" w:color="808080"/>
      </w:pBdr>
      <w:tabs>
        <w:tab w:val="left" w:pos="9360"/>
      </w:tabs>
      <w:spacing w:after="240"/>
      <w:outlineLvl w:val="0"/>
    </w:pPr>
    <w:rPr>
      <w:rFonts w:ascii="Arial" w:hAnsi="Arial"/>
      <w:b/>
      <w:bCs/>
      <w:kern w:val="32"/>
      <w:sz w:val="28"/>
      <w:szCs w:val="32"/>
      <w:lang w:bidi="en-US"/>
    </w:rPr>
  </w:style>
  <w:style w:type="character" w:styleId="Hyperlink">
    <w:name w:val="Hyperlink"/>
    <w:uiPriority w:val="99"/>
    <w:rsid w:val="00D47B3D"/>
    <w:rPr>
      <w:color w:val="0000FF"/>
      <w:u w:val="single"/>
    </w:rPr>
  </w:style>
  <w:style w:type="paragraph" w:customStyle="1" w:styleId="Textbox">
    <w:name w:val="Textbox"/>
    <w:basedOn w:val="Normal"/>
    <w:qFormat/>
    <w:rsid w:val="009458ED"/>
    <w:pPr>
      <w:framePr w:w="3211" w:h="5585" w:hRule="exact" w:hSpace="432" w:vSpace="216" w:wrap="around" w:vAnchor="text" w:hAnchor="page" w:x="8005" w:y="123"/>
      <w:numPr>
        <w:numId w:val="2"/>
      </w:numPr>
      <w:pBdr>
        <w:top w:val="single" w:sz="8" w:space="7" w:color="000000"/>
        <w:left w:val="single" w:sz="8" w:space="7" w:color="000000"/>
        <w:bottom w:val="single" w:sz="8" w:space="0" w:color="000000"/>
        <w:right w:val="single" w:sz="8" w:space="7" w:color="000000"/>
      </w:pBdr>
      <w:shd w:val="solid" w:color="FFFFFF" w:fill="FFFFFF"/>
      <w:tabs>
        <w:tab w:val="left" w:pos="360"/>
      </w:tabs>
      <w:spacing w:after="120"/>
      <w:ind w:left="360" w:right="155"/>
    </w:pPr>
    <w:rPr>
      <w:rFonts w:ascii="Arial" w:eastAsia="Calibri" w:hAnsi="Arial" w:cs="Arial"/>
      <w:sz w:val="22"/>
      <w:szCs w:val="22"/>
    </w:rPr>
  </w:style>
  <w:style w:type="numbering" w:customStyle="1" w:styleId="StyleBulleted10pt">
    <w:name w:val="Style Bulleted 10 pt"/>
    <w:basedOn w:val="NoList"/>
    <w:rsid w:val="004A6878"/>
    <w:pPr>
      <w:numPr>
        <w:numId w:val="20"/>
      </w:numPr>
    </w:pPr>
  </w:style>
  <w:style w:type="character" w:customStyle="1" w:styleId="FootnoteTextChar">
    <w:name w:val="Footnote Text Char"/>
    <w:link w:val="FootnoteText"/>
    <w:rsid w:val="00033138"/>
  </w:style>
  <w:style w:type="paragraph" w:customStyle="1" w:styleId="ChapterHeading">
    <w:name w:val="Chapter Heading"/>
    <w:basedOn w:val="Normal"/>
    <w:rsid w:val="00D47B3D"/>
    <w:pPr>
      <w:autoSpaceDE w:val="0"/>
      <w:autoSpaceDN w:val="0"/>
      <w:adjustRightInd w:val="0"/>
      <w:jc w:val="center"/>
    </w:pPr>
    <w:rPr>
      <w:rFonts w:ascii="Arial" w:hAnsi="Arial"/>
      <w:b/>
      <w:sz w:val="28"/>
      <w:szCs w:val="24"/>
      <w:u w:val="single"/>
    </w:rPr>
  </w:style>
  <w:style w:type="paragraph" w:customStyle="1" w:styleId="0bullet1">
    <w:name w:val="0 bullet1"/>
    <w:basedOn w:val="Normal"/>
    <w:rsid w:val="00341548"/>
    <w:pPr>
      <w:numPr>
        <w:numId w:val="1"/>
      </w:numPr>
      <w:spacing w:before="100" w:beforeAutospacing="1" w:after="180" w:afterAutospacing="1"/>
    </w:pPr>
    <w:rPr>
      <w:snapToGrid w:val="0"/>
      <w:szCs w:val="24"/>
    </w:rPr>
  </w:style>
  <w:style w:type="paragraph" w:styleId="BodyTextIndent2">
    <w:name w:val="Body Text Indent 2"/>
    <w:basedOn w:val="Normal"/>
    <w:rsid w:val="00341548"/>
    <w:pPr>
      <w:spacing w:before="100" w:beforeAutospacing="1" w:after="120" w:afterAutospacing="1" w:line="480" w:lineRule="auto"/>
      <w:ind w:left="360"/>
    </w:pPr>
    <w:rPr>
      <w:szCs w:val="24"/>
    </w:rPr>
  </w:style>
  <w:style w:type="paragraph" w:customStyle="1" w:styleId="Pa6">
    <w:name w:val="Pa6"/>
    <w:basedOn w:val="Normal"/>
    <w:next w:val="Normal"/>
    <w:rsid w:val="00341548"/>
    <w:pPr>
      <w:autoSpaceDE w:val="0"/>
      <w:autoSpaceDN w:val="0"/>
      <w:adjustRightInd w:val="0"/>
      <w:spacing w:line="281" w:lineRule="atLeast"/>
    </w:pPr>
    <w:rPr>
      <w:rFonts w:ascii="Minion Pro" w:hAnsi="Minion Pro"/>
      <w:szCs w:val="24"/>
    </w:rPr>
  </w:style>
  <w:style w:type="paragraph" w:customStyle="1" w:styleId="SectionSubHeading1Ch1">
    <w:name w:val="Section SubHeading 1 Ch 1"/>
    <w:basedOn w:val="Heading2"/>
    <w:autoRedefine/>
    <w:qFormat/>
    <w:rsid w:val="0034154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341548"/>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styleId="TOC2">
    <w:name w:val="toc 2"/>
    <w:basedOn w:val="TOC1"/>
    <w:next w:val="Normal"/>
    <w:autoRedefine/>
    <w:uiPriority w:val="39"/>
    <w:rsid w:val="008F7D37"/>
    <w:pPr>
      <w:keepNext w:val="0"/>
      <w:spacing w:before="40" w:beforeAutospacing="0"/>
      <w:ind w:left="360" w:right="1066"/>
    </w:pPr>
    <w:rPr>
      <w:rFonts w:ascii="Times New Roman" w:hAnsi="Times New Roman"/>
      <w:b w:val="0"/>
      <w:sz w:val="24"/>
      <w:szCs w:val="24"/>
    </w:rPr>
  </w:style>
  <w:style w:type="character" w:customStyle="1" w:styleId="2instructions">
    <w:name w:val="2 instructions"/>
    <w:rsid w:val="00824B0E"/>
    <w:rPr>
      <w:smallCaps/>
      <w:color w:val="000000"/>
      <w:shd w:val="clear" w:color="auto" w:fill="E0E0E0"/>
    </w:rPr>
  </w:style>
  <w:style w:type="paragraph" w:customStyle="1" w:styleId="SectionHeadingCh3">
    <w:name w:val="Section Heading Ch 3"/>
    <w:basedOn w:val="Normal"/>
    <w:autoRedefine/>
    <w:qFormat/>
    <w:rsid w:val="00824B0E"/>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24B0E"/>
  </w:style>
  <w:style w:type="character" w:customStyle="1" w:styleId="Heading2Char">
    <w:name w:val="Heading 2 Char"/>
    <w:rsid w:val="00824B0E"/>
    <w:rPr>
      <w:rFonts w:ascii="Arial" w:hAnsi="Arial" w:cs="Arial"/>
      <w:b/>
      <w:bCs/>
      <w:i/>
      <w:iCs/>
      <w:sz w:val="28"/>
      <w:szCs w:val="28"/>
      <w:lang w:eastAsia="en-US" w:bidi="ar-SA"/>
    </w:rPr>
  </w:style>
  <w:style w:type="character" w:customStyle="1" w:styleId="CharChar1">
    <w:name w:val="Char Char1"/>
    <w:rsid w:val="00824B0E"/>
    <w:rPr>
      <w:rFonts w:ascii="Arial" w:hAnsi="Arial" w:cs="Arial"/>
      <w:b/>
      <w:bCs/>
      <w:sz w:val="26"/>
      <w:szCs w:val="26"/>
      <w:lang w:eastAsia="en-US" w:bidi="ar-SA"/>
    </w:rPr>
  </w:style>
  <w:style w:type="character" w:customStyle="1" w:styleId="CharChar">
    <w:name w:val="Char Char"/>
    <w:rsid w:val="00824B0E"/>
    <w:rPr>
      <w:b/>
      <w:bCs/>
      <w:sz w:val="28"/>
      <w:szCs w:val="28"/>
      <w:lang w:eastAsia="en-US" w:bidi="ar-SA"/>
    </w:rPr>
  </w:style>
  <w:style w:type="character" w:customStyle="1" w:styleId="1inserts">
    <w:name w:val="1 inserts"/>
    <w:rsid w:val="00824B0E"/>
    <w:rPr>
      <w:shd w:val="clear" w:color="auto" w:fill="CCCCCC"/>
    </w:rPr>
  </w:style>
  <w:style w:type="character" w:customStyle="1" w:styleId="0bullet1Char">
    <w:name w:val="0 bullet1 Char"/>
    <w:rsid w:val="00824B0E"/>
    <w:rPr>
      <w:snapToGrid w:val="0"/>
      <w:sz w:val="24"/>
      <w:szCs w:val="24"/>
      <w:lang w:eastAsia="en-US" w:bidi="ar-SA"/>
    </w:rPr>
  </w:style>
  <w:style w:type="paragraph" w:customStyle="1" w:styleId="PDPHeading2F">
    <w:name w:val="PDP Heading 2 F"/>
    <w:basedOn w:val="Normal"/>
    <w:rsid w:val="00824B0E"/>
    <w:pPr>
      <w:keepNext/>
      <w:spacing w:before="360" w:beforeAutospacing="1" w:after="360" w:afterAutospacing="1"/>
      <w:outlineLvl w:val="1"/>
    </w:pPr>
    <w:rPr>
      <w:rFonts w:ascii="Arial" w:hAnsi="Arial" w:cs="Arial"/>
      <w:b/>
      <w:sz w:val="28"/>
    </w:rPr>
  </w:style>
  <w:style w:type="paragraph" w:customStyle="1" w:styleId="PDPHeading2A">
    <w:name w:val="PDP Heading 2 A"/>
    <w:basedOn w:val="Heading2"/>
    <w:rsid w:val="00824B0E"/>
    <w:pPr>
      <w:spacing w:before="360" w:after="360"/>
    </w:pPr>
    <w:rPr>
      <w:bCs w:val="0"/>
      <w:i/>
      <w:iCs w:val="0"/>
      <w:szCs w:val="20"/>
    </w:rPr>
  </w:style>
  <w:style w:type="paragraph" w:customStyle="1" w:styleId="PDPHeading3A">
    <w:name w:val="PDP Heading 3 A"/>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H6BulletUnderBullet">
    <w:name w:val="H6 Bullet Under Bullet"/>
    <w:basedOn w:val="Normal"/>
    <w:rsid w:val="00824B0E"/>
    <w:pPr>
      <w:tabs>
        <w:tab w:val="num" w:pos="720"/>
      </w:tabs>
      <w:spacing w:before="100" w:beforeAutospacing="1" w:after="100" w:afterAutospacing="1"/>
      <w:ind w:left="720" w:hanging="360"/>
    </w:pPr>
  </w:style>
  <w:style w:type="paragraph" w:customStyle="1" w:styleId="PDPHeading2B">
    <w:name w:val="PDP Heading 2 B"/>
    <w:basedOn w:val="PDPHeading2A"/>
    <w:rsid w:val="00824B0E"/>
  </w:style>
  <w:style w:type="paragraph" w:customStyle="1" w:styleId="PDPHeading3B">
    <w:name w:val="PDP Heading 3 B"/>
    <w:basedOn w:val="PDPHeading3A"/>
    <w:next w:val="PDPHeading3A"/>
    <w:rsid w:val="00824B0E"/>
  </w:style>
  <w:style w:type="paragraph" w:customStyle="1" w:styleId="PDPHeading2I">
    <w:name w:val="PDP Heading 2 I"/>
    <w:basedOn w:val="PDPHeading2A"/>
    <w:rsid w:val="00824B0E"/>
  </w:style>
  <w:style w:type="character" w:customStyle="1" w:styleId="CharChar2">
    <w:name w:val="Char Char2"/>
    <w:rsid w:val="00824B0E"/>
    <w:rPr>
      <w:rFonts w:ascii="Arial" w:hAnsi="Arial" w:cs="Arial"/>
      <w:b/>
      <w:bCs/>
      <w:i/>
      <w:iCs/>
      <w:sz w:val="28"/>
      <w:szCs w:val="28"/>
      <w:lang w:eastAsia="en-US" w:bidi="ar-SA"/>
    </w:rPr>
  </w:style>
  <w:style w:type="character" w:customStyle="1" w:styleId="BulletChar">
    <w:name w:val="Bullet Char"/>
    <w:rsid w:val="00824B0E"/>
    <w:rPr>
      <w:sz w:val="24"/>
      <w:lang w:eastAsia="en-US" w:bidi="ar-SA"/>
    </w:rPr>
  </w:style>
  <w:style w:type="paragraph" w:customStyle="1" w:styleId="PDPHeading2E">
    <w:name w:val="PDP Heading 2 E"/>
    <w:basedOn w:val="Normal"/>
    <w:rsid w:val="00824B0E"/>
    <w:pPr>
      <w:keepNext/>
      <w:spacing w:before="360" w:beforeAutospacing="1" w:after="360" w:afterAutospacing="1"/>
      <w:outlineLvl w:val="1"/>
    </w:pPr>
    <w:rPr>
      <w:rFonts w:ascii="Arial" w:hAnsi="Arial" w:cs="Arial"/>
      <w:b/>
      <w:sz w:val="28"/>
    </w:rPr>
  </w:style>
  <w:style w:type="paragraph" w:styleId="BodyText2">
    <w:name w:val="Body Text 2"/>
    <w:basedOn w:val="Normal"/>
    <w:rsid w:val="00824B0E"/>
    <w:pPr>
      <w:spacing w:before="100" w:beforeAutospacing="1" w:after="120" w:afterAutospacing="1" w:line="480" w:lineRule="auto"/>
    </w:pPr>
    <w:rPr>
      <w:szCs w:val="24"/>
    </w:rPr>
  </w:style>
  <w:style w:type="paragraph" w:customStyle="1" w:styleId="PDPHeading3E">
    <w:name w:val="PDP Heading 3 E"/>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Notesinitalic">
    <w:name w:val="Notes in italic"/>
    <w:basedOn w:val="Normal"/>
    <w:rsid w:val="00824B0E"/>
    <w:pPr>
      <w:widowControl w:val="0"/>
      <w:spacing w:before="100" w:beforeAutospacing="1" w:after="120" w:afterAutospacing="1"/>
    </w:pPr>
    <w:rPr>
      <w:i/>
      <w:snapToGrid w:val="0"/>
    </w:rPr>
  </w:style>
  <w:style w:type="paragraph" w:customStyle="1" w:styleId="PDPHeading2D">
    <w:name w:val="PDP Heading 2 D"/>
    <w:basedOn w:val="Normal"/>
    <w:rsid w:val="00824B0E"/>
    <w:pPr>
      <w:keepNext/>
      <w:spacing w:before="360" w:beforeAutospacing="1" w:after="360" w:afterAutospacing="1"/>
      <w:outlineLvl w:val="1"/>
    </w:pPr>
    <w:rPr>
      <w:rFonts w:ascii="Arial" w:hAnsi="Arial" w:cs="Arial"/>
      <w:b/>
      <w:sz w:val="28"/>
    </w:rPr>
  </w:style>
  <w:style w:type="paragraph" w:customStyle="1" w:styleId="BulletAlignedwithH6">
    <w:name w:val="* Bullet Aligned with H6"/>
    <w:basedOn w:val="Normal"/>
    <w:rsid w:val="00824B0E"/>
    <w:pPr>
      <w:tabs>
        <w:tab w:val="num" w:pos="5820"/>
      </w:tabs>
      <w:spacing w:before="100" w:beforeAutospacing="1" w:after="100" w:afterAutospacing="1"/>
      <w:ind w:left="5820" w:hanging="360"/>
    </w:pPr>
    <w:rPr>
      <w:szCs w:val="24"/>
    </w:rPr>
  </w:style>
  <w:style w:type="paragraph" w:customStyle="1" w:styleId="PDPHeading2C">
    <w:name w:val="PDP Heading 2 C"/>
    <w:basedOn w:val="Normal"/>
    <w:rsid w:val="00824B0E"/>
    <w:pPr>
      <w:keepNext/>
      <w:spacing w:before="360" w:beforeAutospacing="1" w:after="360" w:afterAutospacing="1"/>
      <w:outlineLvl w:val="1"/>
    </w:pPr>
    <w:rPr>
      <w:rFonts w:ascii="Arial" w:hAnsi="Arial" w:cs="Arial"/>
      <w:b/>
      <w:sz w:val="28"/>
    </w:rPr>
  </w:style>
  <w:style w:type="paragraph" w:styleId="NormalWeb">
    <w:name w:val="Normal (Web)"/>
    <w:basedOn w:val="Normal"/>
    <w:uiPriority w:val="99"/>
    <w:rsid w:val="00824B0E"/>
    <w:pPr>
      <w:spacing w:before="100" w:beforeAutospacing="1" w:after="100" w:afterAutospacing="1"/>
    </w:pPr>
    <w:rPr>
      <w:rFonts w:ascii="Arial Unicode MS" w:eastAsia="Arial Unicode MS" w:hAnsi="Arial Unicode MS" w:cs="Arial Unicode MS"/>
      <w:szCs w:val="24"/>
    </w:rPr>
  </w:style>
  <w:style w:type="paragraph" w:customStyle="1" w:styleId="Special6">
    <w:name w:val="Special 6"/>
    <w:basedOn w:val="Normal"/>
    <w:rsid w:val="00824B0E"/>
    <w:pPr>
      <w:keepNext/>
      <w:spacing w:before="360" w:beforeAutospacing="1" w:after="360" w:afterAutospacing="1"/>
      <w:outlineLvl w:val="1"/>
    </w:pPr>
    <w:rPr>
      <w:rFonts w:ascii="Arial" w:hAnsi="Arial" w:cs="Arial"/>
      <w:sz w:val="28"/>
      <w:u w:val="single"/>
    </w:rPr>
  </w:style>
  <w:style w:type="paragraph" w:customStyle="1" w:styleId="BulletsCharChar">
    <w:name w:val="Bullets Char Char"/>
    <w:basedOn w:val="Normal"/>
    <w:autoRedefine/>
    <w:rsid w:val="00824B0E"/>
    <w:pPr>
      <w:widowControl w:val="0"/>
      <w:numPr>
        <w:numId w:val="3"/>
      </w:numPr>
      <w:spacing w:before="80" w:beforeAutospacing="1" w:after="100" w:afterAutospacing="1"/>
    </w:pPr>
    <w:rPr>
      <w:color w:val="FF0000"/>
    </w:rPr>
  </w:style>
  <w:style w:type="paragraph" w:customStyle="1" w:styleId="0bullet2">
    <w:name w:val="0 bullet2"/>
    <w:basedOn w:val="Normal"/>
    <w:rsid w:val="00824B0E"/>
    <w:pPr>
      <w:tabs>
        <w:tab w:val="num" w:pos="1080"/>
      </w:tabs>
      <w:spacing w:before="100" w:beforeAutospacing="1" w:after="180" w:afterAutospacing="1"/>
      <w:ind w:left="1080" w:hanging="360"/>
    </w:pPr>
    <w:rPr>
      <w:snapToGrid w:val="0"/>
      <w:szCs w:val="24"/>
    </w:rPr>
  </w:style>
  <w:style w:type="paragraph" w:customStyle="1" w:styleId="Numbers-normal">
    <w:name w:val="Numbers - normal"/>
    <w:basedOn w:val="Normal"/>
    <w:rsid w:val="00824B0E"/>
    <w:pPr>
      <w:tabs>
        <w:tab w:val="num" w:pos="900"/>
      </w:tabs>
      <w:spacing w:before="100" w:beforeAutospacing="1" w:after="180" w:afterAutospacing="1"/>
      <w:ind w:left="900" w:hanging="360"/>
    </w:pPr>
    <w:rPr>
      <w:snapToGrid w:val="0"/>
    </w:rPr>
  </w:style>
  <w:style w:type="paragraph" w:styleId="BalloonText">
    <w:name w:val="Balloon Text"/>
    <w:basedOn w:val="Normal"/>
    <w:semiHidden/>
    <w:rsid w:val="00824B0E"/>
    <w:pPr>
      <w:spacing w:before="100" w:beforeAutospacing="1" w:after="100" w:afterAutospacing="1"/>
    </w:pPr>
    <w:rPr>
      <w:rFonts w:ascii="Tahoma" w:hAnsi="Tahoma" w:cs="Tahoma"/>
      <w:sz w:val="16"/>
      <w:szCs w:val="16"/>
    </w:rPr>
  </w:style>
  <w:style w:type="character" w:customStyle="1" w:styleId="BodyTextCharCharCharCharCharCharCharCharCharCharCharCharCharChar">
    <w:name w:val="Body Text Char Char Char Char Char Char Char Char Char Char Char Char Char Char"/>
    <w:rsid w:val="00824B0E"/>
    <w:rPr>
      <w:noProof w:val="0"/>
      <w:snapToGrid w:val="0"/>
      <w:sz w:val="24"/>
      <w:lang w:eastAsia="en-US" w:bidi="ar-SA"/>
    </w:rPr>
  </w:style>
  <w:style w:type="paragraph" w:customStyle="1" w:styleId="sectionsubheading">
    <w:name w:val="section subheading"/>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ascii="Arial" w:hAnsi="Arial"/>
      <w:b/>
      <w:i/>
      <w:snapToGrid w:val="0"/>
      <w:color w:val="000000"/>
      <w:sz w:val="28"/>
    </w:rPr>
  </w:style>
  <w:style w:type="paragraph" w:customStyle="1" w:styleId="PDPHeading2G">
    <w:name w:val="PDP Heading 2 G"/>
    <w:basedOn w:val="PDPHeading2A"/>
    <w:rsid w:val="00824B0E"/>
  </w:style>
  <w:style w:type="paragraph" w:customStyle="1" w:styleId="PDPHeading3G">
    <w:name w:val="PDP Heading 3 G"/>
    <w:basedOn w:val="PDPHeading3A"/>
    <w:rsid w:val="00824B0E"/>
  </w:style>
  <w:style w:type="paragraph" w:customStyle="1" w:styleId="Sectionsubhead3">
    <w:name w:val="Section subhead #3"/>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ascii="Arial" w:hAnsi="Arial"/>
      <w:b/>
      <w:i/>
      <w:snapToGrid w:val="0"/>
      <w:color w:val="000000"/>
      <w:sz w:val="22"/>
    </w:rPr>
  </w:style>
  <w:style w:type="paragraph" w:customStyle="1" w:styleId="Numberedlist">
    <w:name w:val="Numbered list"/>
    <w:basedOn w:val="Normal"/>
    <w:rsid w:val="00824B0E"/>
    <w:pPr>
      <w:widowControl w:val="0"/>
      <w:tabs>
        <w:tab w:val="num" w:pos="360"/>
      </w:tabs>
      <w:spacing w:before="80" w:beforeAutospacing="1" w:after="80" w:afterAutospacing="1"/>
    </w:pPr>
    <w:rPr>
      <w:snapToGrid w:val="0"/>
    </w:rPr>
  </w:style>
  <w:style w:type="character" w:customStyle="1" w:styleId="Normal-blockindentChar">
    <w:name w:val="Normal - block indent Char"/>
    <w:rsid w:val="00824B0E"/>
    <w:rPr>
      <w:snapToGrid w:val="0"/>
      <w:sz w:val="24"/>
      <w:lang w:eastAsia="en-US" w:bidi="ar-SA"/>
    </w:rPr>
  </w:style>
  <w:style w:type="paragraph" w:customStyle="1" w:styleId="PDPHeading4G">
    <w:name w:val="PDP Heading 4 G"/>
    <w:basedOn w:val="Normal"/>
    <w:rsid w:val="00824B0E"/>
    <w:pPr>
      <w:spacing w:before="180" w:beforeAutospacing="1" w:after="180" w:afterAutospacing="1"/>
    </w:pPr>
    <w:rPr>
      <w:b/>
    </w:rPr>
  </w:style>
  <w:style w:type="paragraph" w:customStyle="1" w:styleId="Heading-noTOC">
    <w:name w:val="Heading - no TOC"/>
    <w:basedOn w:val="Normal"/>
    <w:rsid w:val="00824B0E"/>
    <w:pPr>
      <w:spacing w:before="240" w:beforeAutospacing="1" w:after="180" w:afterAutospacing="1"/>
    </w:pPr>
    <w:rPr>
      <w:rFonts w:ascii="Arial" w:hAnsi="Arial"/>
      <w:b/>
      <w:snapToGrid w:val="0"/>
      <w:color w:val="000080"/>
      <w:sz w:val="28"/>
    </w:rPr>
  </w:style>
  <w:style w:type="paragraph" w:customStyle="1" w:styleId="CM5">
    <w:name w:val="CM5"/>
    <w:basedOn w:val="Normal"/>
    <w:next w:val="Normal"/>
    <w:rsid w:val="00824B0E"/>
    <w:pPr>
      <w:autoSpaceDE w:val="0"/>
      <w:autoSpaceDN w:val="0"/>
      <w:adjustRightInd w:val="0"/>
      <w:spacing w:before="100" w:beforeAutospacing="1" w:after="100" w:afterAutospacing="1" w:line="273" w:lineRule="atLeast"/>
    </w:pPr>
    <w:rPr>
      <w:rFonts w:ascii="Courier New" w:hAnsi="Courier New"/>
      <w:szCs w:val="24"/>
    </w:rPr>
  </w:style>
  <w:style w:type="character" w:customStyle="1" w:styleId="CM5Char">
    <w:name w:val="CM5 Char"/>
    <w:rsid w:val="00824B0E"/>
    <w:rPr>
      <w:rFonts w:ascii="Courier New" w:hAnsi="Courier New"/>
      <w:sz w:val="24"/>
      <w:szCs w:val="24"/>
      <w:lang w:eastAsia="en-US" w:bidi="ar-SA"/>
    </w:rPr>
  </w:style>
  <w:style w:type="character" w:styleId="FollowedHyperlink">
    <w:name w:val="FollowedHyperlink"/>
    <w:rsid w:val="00824B0E"/>
    <w:rPr>
      <w:color w:val="800080"/>
      <w:u w:val="single"/>
    </w:rPr>
  </w:style>
  <w:style w:type="character" w:customStyle="1" w:styleId="Heading4Char">
    <w:name w:val="Heading 4 Char"/>
    <w:rsid w:val="00824B0E"/>
    <w:rPr>
      <w:rFonts w:ascii="Arial" w:hAnsi="Arial"/>
      <w:b/>
      <w:snapToGrid w:val="0"/>
      <w:sz w:val="24"/>
      <w:szCs w:val="24"/>
      <w:lang w:eastAsia="en-US" w:bidi="ar-SA"/>
    </w:rPr>
  </w:style>
  <w:style w:type="character" w:customStyle="1" w:styleId="Heading3Char">
    <w:name w:val="Heading 3 Char"/>
    <w:rsid w:val="00824B0E"/>
    <w:rPr>
      <w:rFonts w:ascii="Arial" w:hAnsi="Arial" w:cs="Arial"/>
      <w:b/>
      <w:snapToGrid w:val="0"/>
      <w:color w:val="000080"/>
      <w:sz w:val="28"/>
      <w:szCs w:val="28"/>
      <w:lang w:eastAsia="en-US" w:bidi="ar-SA"/>
    </w:rPr>
  </w:style>
  <w:style w:type="paragraph" w:customStyle="1" w:styleId="Numbers">
    <w:name w:val="Numbers"/>
    <w:basedOn w:val="Normal"/>
    <w:rsid w:val="00824B0E"/>
    <w:pPr>
      <w:tabs>
        <w:tab w:val="num" w:pos="720"/>
      </w:tabs>
      <w:spacing w:before="100" w:beforeAutospacing="1" w:after="180" w:afterAutospacing="1"/>
      <w:ind w:left="720" w:hanging="360"/>
    </w:pPr>
    <w:rPr>
      <w:snapToGrid w:val="0"/>
      <w:szCs w:val="24"/>
    </w:rPr>
  </w:style>
  <w:style w:type="paragraph" w:styleId="BodyTextIndent">
    <w:name w:val="Body Text Indent"/>
    <w:basedOn w:val="Normal"/>
    <w:link w:val="BodyTextIndentChar"/>
    <w:rsid w:val="00824B0E"/>
    <w:pPr>
      <w:spacing w:before="100" w:beforeAutospacing="1" w:after="120" w:afterAutospacing="1"/>
      <w:ind w:left="360"/>
    </w:pPr>
  </w:style>
  <w:style w:type="paragraph" w:styleId="BodyText3">
    <w:name w:val="Body Text 3"/>
    <w:basedOn w:val="Normal"/>
    <w:rsid w:val="00824B0E"/>
    <w:pPr>
      <w:spacing w:before="100" w:beforeAutospacing="1" w:after="120" w:afterAutospacing="1"/>
    </w:pPr>
    <w:rPr>
      <w:sz w:val="16"/>
      <w:szCs w:val="16"/>
    </w:rPr>
  </w:style>
  <w:style w:type="paragraph" w:customStyle="1" w:styleId="Stepheadings">
    <w:name w:val="Step headings"/>
    <w:basedOn w:val="Normal"/>
    <w:autoRedefine/>
    <w:rsid w:val="00824B0E"/>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ascii="Arial" w:hAnsi="Arial"/>
      <w:b/>
      <w:i/>
      <w:snapToGrid w:val="0"/>
      <w:color w:val="000000"/>
      <w:kern w:val="28"/>
      <w:sz w:val="28"/>
    </w:rPr>
  </w:style>
  <w:style w:type="character" w:customStyle="1" w:styleId="PDPHeading4EChar">
    <w:name w:val="PDP Heading 4 E Char"/>
    <w:rsid w:val="00824B0E"/>
    <w:rPr>
      <w:b/>
      <w:sz w:val="24"/>
      <w:lang w:eastAsia="en-US" w:bidi="ar-SA"/>
    </w:rPr>
  </w:style>
  <w:style w:type="paragraph" w:customStyle="1" w:styleId="Bullets">
    <w:name w:val="Bullets"/>
    <w:basedOn w:val="Normal"/>
    <w:rsid w:val="00824B0E"/>
    <w:pPr>
      <w:widowControl w:val="0"/>
      <w:tabs>
        <w:tab w:val="num" w:pos="720"/>
      </w:tabs>
      <w:spacing w:before="100" w:beforeAutospacing="1" w:after="120" w:afterAutospacing="1"/>
      <w:ind w:left="720" w:hanging="360"/>
    </w:pPr>
    <w:rPr>
      <w:snapToGrid w:val="0"/>
    </w:rPr>
  </w:style>
  <w:style w:type="character" w:customStyle="1" w:styleId="pdpheading4echar0">
    <w:name w:val="pdpheading4echar"/>
    <w:rsid w:val="00824B0E"/>
    <w:rPr>
      <w:b/>
      <w:bCs/>
    </w:rPr>
  </w:style>
  <w:style w:type="paragraph" w:customStyle="1" w:styleId="notesinitalic0">
    <w:name w:val="notesinitalic"/>
    <w:basedOn w:val="Normal"/>
    <w:rsid w:val="00824B0E"/>
    <w:pPr>
      <w:snapToGrid w:val="0"/>
      <w:spacing w:before="100" w:beforeAutospacing="1" w:after="120" w:afterAutospacing="1"/>
    </w:pPr>
    <w:rPr>
      <w:i/>
      <w:iCs/>
      <w:szCs w:val="24"/>
    </w:rPr>
  </w:style>
  <w:style w:type="paragraph" w:customStyle="1" w:styleId="Char">
    <w:name w:val="Char"/>
    <w:basedOn w:val="Normal"/>
    <w:rsid w:val="00824B0E"/>
    <w:pPr>
      <w:spacing w:before="100" w:beforeAutospacing="1" w:after="160" w:afterAutospacing="1" w:line="240" w:lineRule="exact"/>
    </w:pPr>
    <w:rPr>
      <w:szCs w:val="24"/>
    </w:rPr>
  </w:style>
  <w:style w:type="paragraph" w:customStyle="1" w:styleId="Heading2TimesNewRoman">
    <w:name w:val="Heading 2 + Times New Roman"/>
    <w:aliases w:val="(Latin) 20 pt,Not (Latin) Bold,Not (Latin) Ita..."/>
    <w:basedOn w:val="Heading2"/>
    <w:rsid w:val="00824B0E"/>
    <w:rPr>
      <w:rFonts w:ascii="Times New Roman" w:hAnsi="Times New Roman" w:cs="Times New Roman"/>
      <w:b w:val="0"/>
      <w:i/>
      <w:sz w:val="40"/>
    </w:rPr>
  </w:style>
  <w:style w:type="character" w:customStyle="1" w:styleId="2instructions0">
    <w:name w:val="2instructions"/>
    <w:rsid w:val="00824B0E"/>
    <w:rPr>
      <w:smallCaps/>
      <w:color w:val="000000"/>
      <w:shd w:val="clear" w:color="auto" w:fill="E0E0E0"/>
    </w:rPr>
  </w:style>
  <w:style w:type="paragraph" w:styleId="PlainText">
    <w:name w:val="Plain Text"/>
    <w:basedOn w:val="Normal"/>
    <w:rsid w:val="00824B0E"/>
    <w:pPr>
      <w:spacing w:before="100" w:beforeAutospacing="1" w:after="100" w:afterAutospacing="1"/>
    </w:pPr>
    <w:rPr>
      <w:rFonts w:ascii="Courier New" w:hAnsi="Courier New" w:cs="Courier New"/>
      <w:sz w:val="20"/>
    </w:rPr>
  </w:style>
  <w:style w:type="paragraph" w:customStyle="1" w:styleId="Default">
    <w:name w:val="Default"/>
    <w:rsid w:val="00824B0E"/>
    <w:pPr>
      <w:autoSpaceDE w:val="0"/>
      <w:autoSpaceDN w:val="0"/>
      <w:adjustRightInd w:val="0"/>
    </w:pPr>
    <w:rPr>
      <w:color w:val="000000"/>
      <w:sz w:val="24"/>
      <w:szCs w:val="24"/>
    </w:rPr>
  </w:style>
  <w:style w:type="character" w:customStyle="1" w:styleId="CharChar3">
    <w:name w:val="Char Char3"/>
    <w:rsid w:val="00824B0E"/>
    <w:rPr>
      <w:sz w:val="24"/>
      <w:szCs w:val="24"/>
      <w:lang w:eastAsia="en-US" w:bidi="ar-SA"/>
    </w:rPr>
  </w:style>
  <w:style w:type="character" w:customStyle="1" w:styleId="1inserts0">
    <w:name w:val="1inserts"/>
    <w:rsid w:val="00824B0E"/>
    <w:rPr>
      <w:shd w:val="clear" w:color="auto" w:fill="CCCCCC"/>
    </w:rPr>
  </w:style>
  <w:style w:type="paragraph" w:customStyle="1" w:styleId="default0">
    <w:name w:val="default"/>
    <w:basedOn w:val="Normal"/>
    <w:rsid w:val="00824B0E"/>
    <w:pPr>
      <w:autoSpaceDE w:val="0"/>
      <w:autoSpaceDN w:val="0"/>
      <w:spacing w:before="100" w:beforeAutospacing="1" w:after="100" w:afterAutospacing="1"/>
    </w:pPr>
    <w:rPr>
      <w:color w:val="000000"/>
      <w:szCs w:val="24"/>
    </w:rPr>
  </w:style>
  <w:style w:type="paragraph" w:customStyle="1" w:styleId="cm3">
    <w:name w:val="cm3"/>
    <w:basedOn w:val="Normal"/>
    <w:rsid w:val="00824B0E"/>
    <w:pPr>
      <w:autoSpaceDE w:val="0"/>
      <w:autoSpaceDN w:val="0"/>
      <w:spacing w:before="100" w:beforeAutospacing="1" w:after="260" w:afterAutospacing="1"/>
    </w:pPr>
    <w:rPr>
      <w:szCs w:val="24"/>
    </w:rPr>
  </w:style>
  <w:style w:type="character" w:customStyle="1" w:styleId="Heading3Char1">
    <w:name w:val="Heading 3 Char1"/>
    <w:rsid w:val="00824B0E"/>
    <w:rPr>
      <w:rFonts w:ascii="Arial" w:hAnsi="Arial" w:cs="Arial"/>
      <w:b/>
      <w:bCs/>
      <w:sz w:val="26"/>
      <w:szCs w:val="26"/>
      <w:lang w:eastAsia="en-US" w:bidi="ar-SA"/>
    </w:rPr>
  </w:style>
  <w:style w:type="character" w:customStyle="1" w:styleId="FooterChar">
    <w:name w:val="Footer Char"/>
    <w:rsid w:val="00824B0E"/>
    <w:rPr>
      <w:snapToGrid w:val="0"/>
      <w:sz w:val="24"/>
    </w:rPr>
  </w:style>
  <w:style w:type="character" w:customStyle="1" w:styleId="BodyTextIndent2Char">
    <w:name w:val="Body Text Indent 2 Char"/>
    <w:rsid w:val="00824B0E"/>
    <w:rPr>
      <w:sz w:val="24"/>
      <w:szCs w:val="24"/>
    </w:rPr>
  </w:style>
  <w:style w:type="character" w:customStyle="1" w:styleId="BodyText2Char">
    <w:name w:val="Body Text 2 Char"/>
    <w:rsid w:val="00824B0E"/>
    <w:rPr>
      <w:sz w:val="24"/>
      <w:szCs w:val="24"/>
    </w:rPr>
  </w:style>
  <w:style w:type="paragraph" w:customStyle="1" w:styleId="14pointheading">
    <w:name w:val="14 point heading"/>
    <w:basedOn w:val="Normal"/>
    <w:rsid w:val="00824B0E"/>
    <w:pPr>
      <w:spacing w:before="100" w:beforeAutospacing="1" w:after="120" w:afterAutospacing="1" w:line="252" w:lineRule="auto"/>
    </w:pPr>
    <w:rPr>
      <w:rFonts w:ascii="Arial" w:hAnsi="Arial" w:cs="Arial"/>
      <w:b/>
      <w:sz w:val="28"/>
      <w:szCs w:val="30"/>
    </w:rPr>
  </w:style>
  <w:style w:type="character" w:customStyle="1" w:styleId="CommentTextChar">
    <w:name w:val="Comment Text Char"/>
    <w:basedOn w:val="DefaultParagraphFont"/>
    <w:rsid w:val="00824B0E"/>
  </w:style>
  <w:style w:type="paragraph" w:customStyle="1" w:styleId="sectionsubheadingCharChar">
    <w:name w:val="section subheading Char Char"/>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rPr>
  </w:style>
  <w:style w:type="paragraph" w:customStyle="1" w:styleId="Sectionsubhead2">
    <w:name w:val="Section subhead #2"/>
    <w:basedOn w:val="Normal"/>
    <w:rsid w:val="00824B0E"/>
    <w:pPr>
      <w:widowControl w:val="0"/>
      <w:tabs>
        <w:tab w:val="left" w:pos="1440"/>
        <w:tab w:val="right" w:pos="7200"/>
        <w:tab w:val="decimal" w:pos="9000"/>
      </w:tabs>
      <w:spacing w:before="200" w:after="100"/>
    </w:pPr>
    <w:rPr>
      <w:rFonts w:ascii="Arial" w:hAnsi="Arial"/>
      <w:b/>
      <w:color w:val="000000"/>
    </w:rPr>
  </w:style>
  <w:style w:type="character" w:customStyle="1" w:styleId="Heading1Char">
    <w:name w:val="Heading 1 Char"/>
    <w:rsid w:val="00824B0E"/>
    <w:rPr>
      <w:rFonts w:ascii="Arial" w:hAnsi="Arial" w:cs="Arial"/>
      <w:b/>
      <w:bCs/>
      <w:kern w:val="32"/>
      <w:sz w:val="32"/>
      <w:szCs w:val="32"/>
    </w:rPr>
  </w:style>
  <w:style w:type="character" w:customStyle="1" w:styleId="FooterChar1">
    <w:name w:val="Footer Char1"/>
    <w:rsid w:val="00824B0E"/>
    <w:rPr>
      <w:snapToGrid w:val="0"/>
      <w:sz w:val="26"/>
    </w:rPr>
  </w:style>
  <w:style w:type="paragraph" w:customStyle="1" w:styleId="Pa7">
    <w:name w:val="Pa7"/>
    <w:basedOn w:val="Default"/>
    <w:next w:val="Default"/>
    <w:rsid w:val="00824B0E"/>
    <w:pPr>
      <w:spacing w:line="281" w:lineRule="atLeast"/>
    </w:pPr>
    <w:rPr>
      <w:rFonts w:ascii="Charter BT" w:eastAsia="Myriad Pro" w:hAnsi="Charter BT"/>
      <w:color w:val="auto"/>
    </w:rPr>
  </w:style>
  <w:style w:type="paragraph" w:customStyle="1" w:styleId="CM44">
    <w:name w:val="CM44"/>
    <w:basedOn w:val="Default"/>
    <w:next w:val="Default"/>
    <w:rsid w:val="00824B0E"/>
    <w:pPr>
      <w:widowControl w:val="0"/>
    </w:pPr>
    <w:rPr>
      <w:color w:val="auto"/>
      <w:lang w:bidi="en-US"/>
    </w:rPr>
  </w:style>
  <w:style w:type="character" w:customStyle="1" w:styleId="BodyTextCharCharCharCharCharCharChar">
    <w:name w:val="Body Text Char Char Char Char Char Char Char"/>
    <w:aliases w:val="Body Text Char Char Char Char,Body Text Char Char Char Char Char Char Char Char Char Char Char Char,Body Text Char Char Char Char Char Char Char Char Char Char Char Char Char Char Char Char,Body Text Char1"/>
    <w:rsid w:val="00824B0E"/>
    <w:rPr>
      <w:rFonts w:ascii="Arial" w:hAnsi="Arial" w:cs="Arial"/>
      <w:b/>
      <w:sz w:val="26"/>
    </w:rPr>
  </w:style>
  <w:style w:type="paragraph" w:styleId="NoSpacing">
    <w:name w:val="No Spacing"/>
    <w:qFormat/>
    <w:rsid w:val="00824B0E"/>
    <w:rPr>
      <w:rFonts w:ascii="Charter BT" w:eastAsia="Calibri" w:hAnsi="Charter BT"/>
      <w:sz w:val="24"/>
      <w:szCs w:val="24"/>
    </w:rPr>
  </w:style>
  <w:style w:type="character" w:customStyle="1" w:styleId="CharChar8">
    <w:name w:val="Char Char8"/>
    <w:rsid w:val="00824B0E"/>
    <w:rPr>
      <w:rFonts w:ascii="Arial" w:hAnsi="Arial" w:cs="Arial"/>
      <w:b/>
      <w:bCs/>
      <w:sz w:val="26"/>
      <w:szCs w:val="26"/>
      <w:lang w:eastAsia="en-US" w:bidi="ar-SA"/>
    </w:rPr>
  </w:style>
  <w:style w:type="character" w:customStyle="1" w:styleId="CharChar5">
    <w:name w:val="Char Char5"/>
    <w:rsid w:val="00824B0E"/>
    <w:rPr>
      <w:snapToGrid w:val="0"/>
      <w:sz w:val="26"/>
    </w:rPr>
  </w:style>
  <w:style w:type="character" w:customStyle="1" w:styleId="CharChar7">
    <w:name w:val="Char Char7"/>
    <w:rsid w:val="00824B0E"/>
    <w:rPr>
      <w:sz w:val="24"/>
      <w:szCs w:val="24"/>
    </w:rPr>
  </w:style>
  <w:style w:type="character" w:customStyle="1" w:styleId="CharChar6">
    <w:name w:val="Char Char6"/>
    <w:rsid w:val="00824B0E"/>
    <w:rPr>
      <w:sz w:val="24"/>
      <w:szCs w:val="24"/>
    </w:rPr>
  </w:style>
  <w:style w:type="paragraph" w:customStyle="1" w:styleId="15ptheading">
    <w:name w:val="15 pt heading"/>
    <w:basedOn w:val="Normal"/>
    <w:rsid w:val="00824B0E"/>
    <w:pPr>
      <w:spacing w:before="100" w:beforeAutospacing="1" w:after="120" w:line="252" w:lineRule="auto"/>
    </w:pPr>
    <w:rPr>
      <w:rFonts w:ascii="Arial" w:hAnsi="Arial" w:cs="Arial"/>
      <w:b/>
      <w:sz w:val="28"/>
      <w:szCs w:val="30"/>
    </w:rPr>
  </w:style>
  <w:style w:type="paragraph" w:customStyle="1" w:styleId="ImportantIndentedParagraph">
    <w:name w:val="Important Indented Paragraph"/>
    <w:basedOn w:val="Normal"/>
    <w:qFormat/>
    <w:rsid w:val="00824B0E"/>
    <w:pPr>
      <w:ind w:right="4104"/>
    </w:pPr>
    <w:rPr>
      <w:rFonts w:ascii="Arial" w:hAnsi="Arial"/>
      <w:b/>
      <w:szCs w:val="24"/>
      <w:lang w:bidi="en-US"/>
    </w:rPr>
  </w:style>
  <w:style w:type="paragraph" w:customStyle="1" w:styleId="TOCHeading1">
    <w:name w:val="TOC Heading 1"/>
    <w:basedOn w:val="Heading1"/>
    <w:qFormat/>
    <w:rsid w:val="00824B0E"/>
    <w:pPr>
      <w:jc w:val="left"/>
    </w:pPr>
    <w:rPr>
      <w:rFonts w:cs="Times New Roman"/>
      <w:sz w:val="24"/>
      <w:u w:val="single"/>
      <w:lang w:bidi="en-US"/>
    </w:rPr>
  </w:style>
  <w:style w:type="paragraph" w:customStyle="1" w:styleId="TOCHeading2">
    <w:name w:val="TOC Heading 2"/>
    <w:basedOn w:val="Heading2"/>
    <w:qFormat/>
    <w:rsid w:val="00824B0E"/>
    <w:pPr>
      <w:spacing w:beforeAutospacing="0" w:afterAutospacing="0"/>
    </w:pPr>
    <w:rPr>
      <w:rFonts w:cs="Times New Roman"/>
      <w:lang w:bidi="en-US"/>
    </w:rPr>
  </w:style>
  <w:style w:type="paragraph" w:customStyle="1" w:styleId="normail">
    <w:name w:val="normail"/>
    <w:basedOn w:val="TOCHeading1"/>
    <w:rsid w:val="00824B0E"/>
    <w:rPr>
      <w:rFonts w:ascii="Times New Roman" w:hAnsi="Times New Roman"/>
      <w:b w:val="0"/>
      <w:i/>
      <w:color w:val="0000FF"/>
      <w:u w:val="none"/>
    </w:rPr>
  </w:style>
  <w:style w:type="paragraph" w:customStyle="1" w:styleId="TableHeader1">
    <w:name w:val="Table Header 1"/>
    <w:basedOn w:val="Normal"/>
    <w:qFormat/>
    <w:rsid w:val="00824B0E"/>
    <w:pPr>
      <w:jc w:val="center"/>
    </w:pPr>
    <w:rPr>
      <w:rFonts w:ascii="Arial" w:hAnsi="Arial"/>
      <w:b/>
      <w:szCs w:val="24"/>
      <w:lang w:bidi="en-US"/>
    </w:rPr>
  </w:style>
  <w:style w:type="paragraph" w:styleId="TOC3">
    <w:name w:val="toc 3"/>
    <w:basedOn w:val="Normal"/>
    <w:next w:val="Normal"/>
    <w:autoRedefine/>
    <w:uiPriority w:val="39"/>
    <w:rsid w:val="00C548C6"/>
    <w:pPr>
      <w:tabs>
        <w:tab w:val="right" w:leader="dot" w:pos="9350"/>
      </w:tabs>
      <w:spacing w:before="100" w:beforeAutospacing="1" w:after="40"/>
      <w:ind w:left="360"/>
    </w:pPr>
    <w:rPr>
      <w:noProof/>
      <w:szCs w:val="24"/>
    </w:rPr>
  </w:style>
  <w:style w:type="paragraph" w:styleId="TOC4">
    <w:name w:val="toc 4"/>
    <w:basedOn w:val="Normal"/>
    <w:next w:val="TOC1appx"/>
    <w:autoRedefine/>
    <w:uiPriority w:val="39"/>
    <w:rsid w:val="00890BAB"/>
    <w:pPr>
      <w:tabs>
        <w:tab w:val="right" w:leader="dot" w:pos="9350"/>
      </w:tabs>
      <w:spacing w:before="240" w:after="40"/>
    </w:pPr>
    <w:rPr>
      <w:rFonts w:ascii="Arial" w:hAnsi="Arial"/>
      <w:b/>
      <w:noProof/>
      <w:sz w:val="22"/>
      <w:szCs w:val="24"/>
    </w:rPr>
  </w:style>
  <w:style w:type="paragraph" w:styleId="TOC5">
    <w:name w:val="toc 5"/>
    <w:basedOn w:val="Normal"/>
    <w:next w:val="Normal"/>
    <w:autoRedefine/>
    <w:semiHidden/>
    <w:rsid w:val="00824B0E"/>
    <w:pPr>
      <w:spacing w:before="100" w:beforeAutospacing="1" w:after="100" w:afterAutospacing="1"/>
      <w:ind w:left="960"/>
    </w:pPr>
    <w:rPr>
      <w:szCs w:val="24"/>
    </w:rPr>
  </w:style>
  <w:style w:type="paragraph" w:styleId="TOC6">
    <w:name w:val="toc 6"/>
    <w:basedOn w:val="Normal"/>
    <w:next w:val="Normal"/>
    <w:autoRedefine/>
    <w:semiHidden/>
    <w:rsid w:val="00824B0E"/>
    <w:pPr>
      <w:spacing w:before="100" w:beforeAutospacing="1" w:after="100" w:afterAutospacing="1"/>
      <w:ind w:left="1200"/>
    </w:pPr>
    <w:rPr>
      <w:szCs w:val="24"/>
    </w:rPr>
  </w:style>
  <w:style w:type="paragraph" w:styleId="TOC7">
    <w:name w:val="toc 7"/>
    <w:basedOn w:val="Normal"/>
    <w:next w:val="Normal"/>
    <w:autoRedefine/>
    <w:semiHidden/>
    <w:rsid w:val="00824B0E"/>
    <w:pPr>
      <w:spacing w:before="100" w:beforeAutospacing="1" w:after="100" w:afterAutospacing="1"/>
      <w:ind w:left="1440"/>
    </w:pPr>
    <w:rPr>
      <w:szCs w:val="24"/>
    </w:rPr>
  </w:style>
  <w:style w:type="paragraph" w:styleId="TOC8">
    <w:name w:val="toc 8"/>
    <w:basedOn w:val="Normal"/>
    <w:next w:val="Normal"/>
    <w:autoRedefine/>
    <w:semiHidden/>
    <w:rsid w:val="00824B0E"/>
    <w:pPr>
      <w:spacing w:before="100" w:beforeAutospacing="1" w:after="100" w:afterAutospacing="1"/>
      <w:ind w:left="1680"/>
    </w:pPr>
    <w:rPr>
      <w:szCs w:val="24"/>
    </w:rPr>
  </w:style>
  <w:style w:type="paragraph" w:styleId="TOC9">
    <w:name w:val="toc 9"/>
    <w:basedOn w:val="Normal"/>
    <w:next w:val="Normal"/>
    <w:autoRedefine/>
    <w:semiHidden/>
    <w:rsid w:val="00824B0E"/>
    <w:pPr>
      <w:spacing w:before="100" w:beforeAutospacing="1" w:after="100" w:afterAutospacing="1"/>
      <w:ind w:left="1920"/>
    </w:pPr>
    <w:rPr>
      <w:szCs w:val="24"/>
    </w:rPr>
  </w:style>
  <w:style w:type="paragraph" w:customStyle="1" w:styleId="SectionHeadingCh4">
    <w:name w:val="Section Heading Ch 4"/>
    <w:basedOn w:val="SectionHeadingCh3"/>
    <w:rsid w:val="00824B0E"/>
  </w:style>
  <w:style w:type="paragraph" w:customStyle="1" w:styleId="SectionSubHeading1Ch4">
    <w:name w:val="Section SubHeading 1 Ch 4"/>
    <w:basedOn w:val="SectionSubHeading1Ch3"/>
    <w:rsid w:val="00824B0E"/>
  </w:style>
  <w:style w:type="paragraph" w:customStyle="1" w:styleId="SectionHeadingCh5">
    <w:name w:val="Section Heading Ch 5"/>
    <w:basedOn w:val="SectionHeadingCh4"/>
    <w:autoRedefine/>
    <w:rsid w:val="00824B0E"/>
  </w:style>
  <w:style w:type="paragraph" w:customStyle="1" w:styleId="SectionSubHeading1Ch5">
    <w:name w:val="Section SubHeading 1 Ch 5"/>
    <w:basedOn w:val="SectionSubHeading1Ch4"/>
    <w:rsid w:val="00824B0E"/>
  </w:style>
  <w:style w:type="paragraph" w:customStyle="1" w:styleId="SectionHeadingCh6">
    <w:name w:val="Section Heading Ch 6"/>
    <w:basedOn w:val="SectionHeadingCh5"/>
    <w:autoRedefine/>
    <w:rsid w:val="00824B0E"/>
  </w:style>
  <w:style w:type="paragraph" w:customStyle="1" w:styleId="SectionSubHeading1Ch6">
    <w:name w:val="Section SubHeading 1 Ch 6"/>
    <w:basedOn w:val="SectionSubHeading1Ch5"/>
    <w:autoRedefine/>
    <w:rsid w:val="00824B0E"/>
  </w:style>
  <w:style w:type="paragraph" w:customStyle="1" w:styleId="SectionHeadingCh7">
    <w:name w:val="Section Heading Ch 7"/>
    <w:basedOn w:val="SectionHeadingCh6"/>
    <w:autoRedefine/>
    <w:rsid w:val="00824B0E"/>
  </w:style>
  <w:style w:type="paragraph" w:customStyle="1" w:styleId="SectionSubHeading1Ch7">
    <w:name w:val="Section SubHeading 1 Ch 7"/>
    <w:basedOn w:val="SectionSubHeading1Ch6"/>
    <w:autoRedefine/>
    <w:rsid w:val="00824B0E"/>
  </w:style>
  <w:style w:type="paragraph" w:customStyle="1" w:styleId="SectionHeadingCh8">
    <w:name w:val="Section Heading Ch 8"/>
    <w:basedOn w:val="SectionHeadingCh7"/>
    <w:autoRedefine/>
    <w:rsid w:val="00824B0E"/>
  </w:style>
  <w:style w:type="paragraph" w:customStyle="1" w:styleId="SectionSubHeading0">
    <w:name w:val="Section SubHeading"/>
    <w:basedOn w:val="SectionSubHeading1Ch7"/>
    <w:next w:val="Normal"/>
    <w:autoRedefine/>
    <w:rsid w:val="00D92A39"/>
    <w:pPr>
      <w:pBdr>
        <w:top w:val="single" w:sz="8" w:space="4" w:color="808080"/>
        <w:bottom w:val="single" w:sz="8" w:space="4" w:color="808080"/>
      </w:pBdr>
      <w:spacing w:before="120" w:after="0"/>
      <w:ind w:left="0" w:firstLine="0"/>
    </w:pPr>
  </w:style>
  <w:style w:type="paragraph" w:customStyle="1" w:styleId="SectionHeadingCh10">
    <w:name w:val="Section Heading Ch 10"/>
    <w:basedOn w:val="SectionHeadingCh8"/>
    <w:autoRedefine/>
    <w:rsid w:val="00824B0E"/>
  </w:style>
  <w:style w:type="paragraph" w:customStyle="1" w:styleId="SectionSubHeading1Ch10">
    <w:name w:val="Section SubHeading 1 Ch 10"/>
    <w:basedOn w:val="SectionSubHeading0"/>
    <w:autoRedefine/>
    <w:rsid w:val="00824B0E"/>
  </w:style>
  <w:style w:type="paragraph" w:customStyle="1" w:styleId="SectionHeadingCh11">
    <w:name w:val="Section Heading Ch 11"/>
    <w:basedOn w:val="SectionHeadingCh10"/>
    <w:autoRedefine/>
    <w:rsid w:val="00824B0E"/>
  </w:style>
  <w:style w:type="paragraph" w:customStyle="1" w:styleId="PartHeadingCh9">
    <w:name w:val="Part Heading Ch 9"/>
    <w:basedOn w:val="SectionHeadingCh8"/>
    <w:rsid w:val="00824B0E"/>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24B0E"/>
  </w:style>
  <w:style w:type="paragraph" w:customStyle="1" w:styleId="SectionSubHeading1Ch9">
    <w:name w:val="Section SubHeading 1 Ch 9"/>
    <w:basedOn w:val="SectionSubHeading0"/>
    <w:rsid w:val="00824B0E"/>
  </w:style>
  <w:style w:type="paragraph" w:customStyle="1" w:styleId="QuestionMark">
    <w:name w:val="Question Mark"/>
    <w:basedOn w:val="Normal"/>
    <w:rsid w:val="00824B0E"/>
    <w:pPr>
      <w:jc w:val="center"/>
    </w:pPr>
    <w:rPr>
      <w:rFonts w:ascii="American Typewriter" w:hAnsi="American Typewriter"/>
      <w:noProof/>
      <w:sz w:val="56"/>
      <w:szCs w:val="24"/>
    </w:rPr>
  </w:style>
  <w:style w:type="paragraph" w:customStyle="1" w:styleId="StepHeading">
    <w:name w:val="Step Heading"/>
    <w:basedOn w:val="Normal"/>
    <w:rsid w:val="00824B0E"/>
    <w:pPr>
      <w:spacing w:before="240" w:after="240"/>
    </w:pPr>
    <w:rPr>
      <w:rFonts w:ascii="Arial" w:hAnsi="Arial"/>
      <w:b/>
      <w:szCs w:val="24"/>
    </w:rPr>
  </w:style>
  <w:style w:type="paragraph" w:customStyle="1" w:styleId="SectionSubHeading2Ch9">
    <w:name w:val="Section SubHeading 2 Ch 9"/>
    <w:basedOn w:val="Normal"/>
    <w:rsid w:val="00824B0E"/>
    <w:pPr>
      <w:spacing w:before="240" w:after="120"/>
      <w:ind w:firstLine="360"/>
    </w:pPr>
    <w:rPr>
      <w:rFonts w:ascii="Arial" w:hAnsi="Arial" w:cs="Arial"/>
      <w:i/>
      <w:szCs w:val="24"/>
    </w:rPr>
  </w:style>
  <w:style w:type="paragraph" w:styleId="CommentSubject">
    <w:name w:val="annotation subject"/>
    <w:basedOn w:val="Normal"/>
    <w:semiHidden/>
    <w:rsid w:val="009458ED"/>
    <w:rPr>
      <w:szCs w:val="24"/>
    </w:rPr>
  </w:style>
  <w:style w:type="paragraph" w:customStyle="1" w:styleId="LegalTerms">
    <w:name w:val="Legal Terms"/>
    <w:basedOn w:val="Normal"/>
    <w:rsid w:val="00824B0E"/>
    <w:pPr>
      <w:ind w:hanging="115"/>
      <w:jc w:val="center"/>
    </w:pPr>
    <w:rPr>
      <w:rFonts w:ascii="Chalkboard" w:hAnsi="Chalkboard"/>
      <w:szCs w:val="24"/>
    </w:rPr>
  </w:style>
  <w:style w:type="paragraph" w:styleId="DocumentMap">
    <w:name w:val="Document Map"/>
    <w:basedOn w:val="Normal"/>
    <w:link w:val="DocumentMapChar"/>
    <w:semiHidden/>
    <w:unhideWhenUsed/>
    <w:rsid w:val="00824B0E"/>
    <w:pPr>
      <w:spacing w:before="100" w:beforeAutospacing="1" w:after="100" w:afterAutospacing="1"/>
    </w:pPr>
    <w:rPr>
      <w:rFonts w:ascii="Lucida Grande" w:hAnsi="Lucida Grande"/>
      <w:szCs w:val="24"/>
    </w:rPr>
  </w:style>
  <w:style w:type="character" w:customStyle="1" w:styleId="DocumentMapChar">
    <w:name w:val="Document Map Char"/>
    <w:link w:val="DocumentMap"/>
    <w:semiHidden/>
    <w:rsid w:val="00824B0E"/>
    <w:rPr>
      <w:rFonts w:ascii="Lucida Grande" w:hAnsi="Lucida Grande"/>
      <w:sz w:val="24"/>
      <w:szCs w:val="24"/>
      <w:lang w:eastAsia="en-US" w:bidi="ar-SA"/>
    </w:rPr>
  </w:style>
  <w:style w:type="paragraph" w:customStyle="1" w:styleId="ReplaceText">
    <w:name w:val="Replace Text"/>
    <w:basedOn w:val="Normal"/>
    <w:qFormat/>
    <w:rsid w:val="00824B0E"/>
    <w:rPr>
      <w:color w:val="0070C0"/>
      <w:szCs w:val="24"/>
      <w:lang w:bidi="en-US"/>
    </w:rPr>
  </w:style>
  <w:style w:type="paragraph" w:customStyle="1" w:styleId="ColorfulList-Accent11">
    <w:name w:val="Colorful List - Accent 11"/>
    <w:basedOn w:val="Normal"/>
    <w:rsid w:val="00824B0E"/>
    <w:pPr>
      <w:spacing w:before="100" w:beforeAutospacing="1" w:after="100" w:afterAutospacing="1"/>
      <w:ind w:left="720"/>
      <w:contextualSpacing/>
    </w:pPr>
    <w:rPr>
      <w:rFonts w:ascii="Charter BT" w:eastAsia="Calibri" w:hAnsi="Charter BT"/>
      <w:szCs w:val="24"/>
    </w:rPr>
  </w:style>
  <w:style w:type="paragraph" w:customStyle="1" w:styleId="TOCHeading3">
    <w:name w:val="TOC Heading 3"/>
    <w:basedOn w:val="TOCHeading2"/>
    <w:rsid w:val="00824B0E"/>
    <w:pPr>
      <w:ind w:right="2160"/>
    </w:pPr>
    <w:rPr>
      <w:b w:val="0"/>
      <w:i/>
    </w:rPr>
  </w:style>
  <w:style w:type="table" w:styleId="TableGrid">
    <w:name w:val="Table Grid"/>
    <w:basedOn w:val="TableNormal"/>
    <w:rsid w:val="00824B0E"/>
    <w:pPr>
      <w:spacing w:before="100" w:beforeAutospacing="1"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Plevel4">
    <w:name w:val="FCP level4"/>
    <w:basedOn w:val="Normal"/>
    <w:link w:val="FCPlevel4CharChar"/>
    <w:rsid w:val="0091750A"/>
    <w:pPr>
      <w:numPr>
        <w:numId w:val="4"/>
      </w:numPr>
      <w:spacing w:after="120"/>
    </w:pPr>
  </w:style>
  <w:style w:type="character" w:customStyle="1" w:styleId="FCPlevel4CharChar">
    <w:name w:val="FCP level4 Char Char"/>
    <w:link w:val="FCPlevel4"/>
    <w:rsid w:val="0091750A"/>
    <w:rPr>
      <w:sz w:val="24"/>
    </w:rPr>
  </w:style>
  <w:style w:type="character" w:customStyle="1" w:styleId="small">
    <w:name w:val="small"/>
    <w:basedOn w:val="DefaultParagraphFont"/>
    <w:rsid w:val="00732830"/>
  </w:style>
  <w:style w:type="paragraph" w:customStyle="1" w:styleId="H1hlc">
    <w:name w:val="H1 hlc"/>
    <w:basedOn w:val="Heading2"/>
    <w:next w:val="Normal"/>
    <w:link w:val="H1hlcChar"/>
    <w:autoRedefine/>
    <w:qFormat/>
    <w:rsid w:val="00B71B6F"/>
    <w:pPr>
      <w:spacing w:before="0" w:beforeAutospacing="0" w:after="0" w:afterAutospacing="0"/>
    </w:pPr>
    <w:rPr>
      <w:iCs w:val="0"/>
      <w:sz w:val="28"/>
    </w:rPr>
  </w:style>
  <w:style w:type="character" w:customStyle="1" w:styleId="Heading2Char1">
    <w:name w:val="Heading 2 Char1"/>
    <w:link w:val="Heading2"/>
    <w:rsid w:val="005F16B1"/>
    <w:rPr>
      <w:rFonts w:ascii="Arial" w:hAnsi="Arial" w:cs="Arial"/>
      <w:b/>
      <w:bCs/>
      <w:iCs/>
      <w:sz w:val="24"/>
      <w:szCs w:val="28"/>
      <w:lang w:eastAsia="en-US" w:bidi="ar-SA"/>
    </w:rPr>
  </w:style>
  <w:style w:type="character" w:customStyle="1" w:styleId="H1hlcChar">
    <w:name w:val="H1 hlc Char"/>
    <w:link w:val="H1hlc"/>
    <w:rsid w:val="00B71B6F"/>
    <w:rPr>
      <w:rFonts w:ascii="Arial" w:hAnsi="Arial" w:cs="Arial"/>
      <w:b/>
      <w:bCs/>
      <w:sz w:val="28"/>
      <w:szCs w:val="28"/>
    </w:rPr>
  </w:style>
  <w:style w:type="paragraph" w:styleId="FootnoteText">
    <w:name w:val="footnote text"/>
    <w:basedOn w:val="Normal"/>
    <w:link w:val="FootnoteTextChar"/>
    <w:rsid w:val="00546539"/>
    <w:rPr>
      <w:sz w:val="20"/>
    </w:rPr>
  </w:style>
  <w:style w:type="character" w:styleId="FootnoteReference">
    <w:name w:val="footnote reference"/>
    <w:rsid w:val="00546539"/>
    <w:rPr>
      <w:vertAlign w:val="superscript"/>
    </w:rPr>
  </w:style>
  <w:style w:type="paragraph" w:customStyle="1" w:styleId="StyleTOC1">
    <w:name w:val="Style TOC 1 +"/>
    <w:basedOn w:val="TOC1"/>
    <w:autoRedefine/>
    <w:rsid w:val="00E22036"/>
    <w:rPr>
      <w:rFonts w:cs="Times New Roman"/>
      <w:bCs/>
      <w:szCs w:val="20"/>
    </w:rPr>
  </w:style>
  <w:style w:type="character" w:customStyle="1" w:styleId="glosstext">
    <w:name w:val="glosstext"/>
    <w:rsid w:val="002C040D"/>
    <w:rPr>
      <w:b w:val="0"/>
      <w:bCs w:val="0"/>
      <w:i/>
      <w:iCs/>
      <w:color w:val="0000FF"/>
    </w:rPr>
  </w:style>
  <w:style w:type="paragraph" w:customStyle="1" w:styleId="msolistparagraph0">
    <w:name w:val="msolistparagraph"/>
    <w:basedOn w:val="Normal"/>
    <w:rsid w:val="00780E2B"/>
    <w:pPr>
      <w:ind w:left="720"/>
    </w:pPr>
    <w:rPr>
      <w:rFonts w:ascii="Calibri" w:hAnsi="Calibri"/>
      <w:sz w:val="22"/>
      <w:szCs w:val="22"/>
    </w:rPr>
  </w:style>
  <w:style w:type="character" w:styleId="Emphasis">
    <w:name w:val="Emphasis"/>
    <w:rsid w:val="000F2DF5"/>
    <w:rPr>
      <w:i/>
      <w:iCs/>
    </w:rPr>
  </w:style>
  <w:style w:type="paragraph" w:customStyle="1" w:styleId="Heading1appx">
    <w:name w:val="Heading 1 appx"/>
    <w:basedOn w:val="Heading1"/>
    <w:qFormat/>
    <w:rsid w:val="002C0C26"/>
  </w:style>
  <w:style w:type="paragraph" w:customStyle="1" w:styleId="Style1">
    <w:name w:val="Style1"/>
    <w:basedOn w:val="TOC1"/>
    <w:autoRedefine/>
    <w:rsid w:val="002C0C26"/>
    <w:rPr>
      <w:b w:val="0"/>
    </w:rPr>
  </w:style>
  <w:style w:type="paragraph" w:customStyle="1" w:styleId="TOC1appx">
    <w:name w:val="TOC 1 appx"/>
    <w:basedOn w:val="TOC1"/>
    <w:rsid w:val="002C0C26"/>
    <w:rPr>
      <w:b w:val="0"/>
    </w:rPr>
  </w:style>
  <w:style w:type="paragraph" w:customStyle="1" w:styleId="Appendicies">
    <w:name w:val="Appendicies"/>
    <w:basedOn w:val="Normal"/>
    <w:next w:val="Heading1"/>
    <w:autoRedefine/>
    <w:rsid w:val="00DE6E36"/>
    <w:pPr>
      <w:spacing w:after="240"/>
      <w:jc w:val="center"/>
    </w:pPr>
    <w:rPr>
      <w:rFonts w:ascii="Arial" w:hAnsi="Arial"/>
      <w:sz w:val="32"/>
    </w:rPr>
  </w:style>
  <w:style w:type="character" w:styleId="CommentReference">
    <w:name w:val="annotation reference"/>
    <w:rsid w:val="009B178E"/>
    <w:rPr>
      <w:sz w:val="16"/>
      <w:szCs w:val="16"/>
    </w:rPr>
  </w:style>
  <w:style w:type="paragraph" w:styleId="CommentText">
    <w:name w:val="annotation text"/>
    <w:basedOn w:val="Normal"/>
    <w:link w:val="CommentTextChar1"/>
    <w:rsid w:val="009B178E"/>
    <w:rPr>
      <w:sz w:val="20"/>
    </w:rPr>
  </w:style>
  <w:style w:type="character" w:customStyle="1" w:styleId="CommentTextChar1">
    <w:name w:val="Comment Text Char1"/>
    <w:basedOn w:val="DefaultParagraphFont"/>
    <w:link w:val="CommentText"/>
    <w:rsid w:val="009B178E"/>
  </w:style>
  <w:style w:type="paragraph" w:styleId="Revision">
    <w:name w:val="Revision"/>
    <w:hidden/>
    <w:uiPriority w:val="99"/>
    <w:semiHidden/>
    <w:rsid w:val="009B178E"/>
    <w:rPr>
      <w:sz w:val="24"/>
    </w:rPr>
  </w:style>
  <w:style w:type="paragraph" w:styleId="ListParagraph">
    <w:name w:val="List Paragraph"/>
    <w:basedOn w:val="Normal"/>
    <w:uiPriority w:val="34"/>
    <w:qFormat/>
    <w:rsid w:val="00603306"/>
    <w:pPr>
      <w:ind w:left="720"/>
    </w:pPr>
  </w:style>
  <w:style w:type="paragraph" w:customStyle="1" w:styleId="Heading1hlc">
    <w:name w:val="Heading 1 hlc"/>
    <w:basedOn w:val="Heading2"/>
    <w:next w:val="Normal"/>
    <w:link w:val="Heading1hlcChar"/>
    <w:autoRedefine/>
    <w:pPr>
      <w:spacing w:before="0" w:beforeAutospacing="0" w:after="0" w:afterAutospacing="0"/>
    </w:pPr>
    <w:rPr>
      <w:iCs w:val="0"/>
      <w:sz w:val="28"/>
    </w:rPr>
  </w:style>
  <w:style w:type="character" w:customStyle="1" w:styleId="Heading1hlcChar">
    <w:name w:val="Heading 1 hlc Char"/>
    <w:link w:val="Heading1hlc"/>
    <w:rPr>
      <w:rFonts w:ascii="Arial" w:hAnsi="Arial" w:cs="Arial"/>
      <w:b/>
      <w:bCs/>
      <w:sz w:val="28"/>
      <w:szCs w:val="28"/>
    </w:rPr>
  </w:style>
  <w:style w:type="character" w:customStyle="1" w:styleId="BodyTextChar2">
    <w:name w:val="Body Text Char2"/>
    <w:aliases w:val="Body Text Char Char,Body Text Char Char Char Char Char Char Char1,Body Text Char Char Char Char1,Body Text Char Char Char Char Char Char Char Char Char Char Char Char1"/>
    <w:basedOn w:val="DefaultParagraphFont"/>
    <w:link w:val="BodyText"/>
    <w:rsid w:val="00EB19E6"/>
    <w:rPr>
      <w:rFonts w:ascii="Arial" w:hAnsi="Arial" w:cs="Arial"/>
      <w:b/>
      <w:sz w:val="24"/>
    </w:rPr>
  </w:style>
  <w:style w:type="character" w:customStyle="1" w:styleId="BodyTextIndentChar">
    <w:name w:val="Body Text Indent Char"/>
    <w:basedOn w:val="DefaultParagraphFont"/>
    <w:link w:val="BodyTextIndent"/>
    <w:rsid w:val="00EB19E6"/>
    <w:rPr>
      <w:sz w:val="24"/>
    </w:rPr>
  </w:style>
  <w:style w:type="paragraph" w:styleId="IntenseQuote">
    <w:name w:val="Intense Quote"/>
    <w:basedOn w:val="Normal"/>
    <w:next w:val="Normal"/>
    <w:link w:val="IntenseQuoteChar"/>
    <w:uiPriority w:val="30"/>
    <w:qFormat/>
    <w:rsid w:val="001B322E"/>
    <w:pPr>
      <w:pBdr>
        <w:bottom w:val="single" w:sz="4" w:space="4" w:color="4F81BD"/>
      </w:pBdr>
      <w:spacing w:before="200" w:after="280"/>
      <w:ind w:right="936"/>
    </w:pPr>
    <w:rPr>
      <w:rFonts w:ascii="MS Reference Sans Serif" w:hAnsi="MS Reference Sans Serif"/>
      <w:b/>
      <w:bCs/>
      <w:iCs/>
      <w:color w:val="4F81BD"/>
      <w:sz w:val="28"/>
    </w:rPr>
  </w:style>
  <w:style w:type="character" w:customStyle="1" w:styleId="IntenseQuoteChar">
    <w:name w:val="Intense Quote Char"/>
    <w:basedOn w:val="DefaultParagraphFont"/>
    <w:link w:val="IntenseQuote"/>
    <w:uiPriority w:val="30"/>
    <w:rsid w:val="001B322E"/>
    <w:rPr>
      <w:rFonts w:ascii="MS Reference Sans Serif" w:hAnsi="MS Reference Sans Serif"/>
      <w:b/>
      <w:bCs/>
      <w:iCs/>
      <w:color w:val="4F81BD"/>
      <w:sz w:val="28"/>
    </w:rPr>
  </w:style>
  <w:style w:type="character" w:customStyle="1" w:styleId="fl-heading-text">
    <w:name w:val="fl-heading-text"/>
    <w:basedOn w:val="DefaultParagraphFont"/>
    <w:rsid w:val="000C66F1"/>
  </w:style>
  <w:style w:type="character" w:customStyle="1" w:styleId="UnresolvedMention1">
    <w:name w:val="Unresolved Mention1"/>
    <w:basedOn w:val="DefaultParagraphFont"/>
    <w:uiPriority w:val="99"/>
    <w:semiHidden/>
    <w:unhideWhenUsed/>
    <w:rsid w:val="00580556"/>
    <w:rPr>
      <w:color w:val="605E5C"/>
      <w:shd w:val="clear" w:color="auto" w:fill="E1DFDD"/>
    </w:rPr>
  </w:style>
  <w:style w:type="character" w:customStyle="1" w:styleId="cf01">
    <w:name w:val="cf01"/>
    <w:basedOn w:val="DefaultParagraphFont"/>
    <w:rsid w:val="00B4430B"/>
    <w:rPr>
      <w:rFonts w:ascii="Segoe UI" w:hAnsi="Segoe UI" w:cs="Segoe UI" w:hint="default"/>
      <w:sz w:val="18"/>
      <w:szCs w:val="18"/>
    </w:rPr>
  </w:style>
  <w:style w:type="paragraph" w:styleId="TOCHeading">
    <w:name w:val="TOC Heading"/>
    <w:basedOn w:val="Heading1"/>
    <w:next w:val="Normal"/>
    <w:uiPriority w:val="39"/>
    <w:unhideWhenUsed/>
    <w:qFormat/>
    <w:rsid w:val="003622F8"/>
    <w:pPr>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character" w:customStyle="1" w:styleId="UnresolvedMention2">
    <w:name w:val="Unresolved Mention2"/>
    <w:basedOn w:val="DefaultParagraphFont"/>
    <w:uiPriority w:val="99"/>
    <w:semiHidden/>
    <w:unhideWhenUsed/>
    <w:rsid w:val="00201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324">
      <w:bodyDiv w:val="1"/>
      <w:marLeft w:val="0"/>
      <w:marRight w:val="0"/>
      <w:marTop w:val="0"/>
      <w:marBottom w:val="0"/>
      <w:divBdr>
        <w:top w:val="none" w:sz="0" w:space="0" w:color="auto"/>
        <w:left w:val="none" w:sz="0" w:space="0" w:color="auto"/>
        <w:bottom w:val="none" w:sz="0" w:space="0" w:color="auto"/>
        <w:right w:val="none" w:sz="0" w:space="0" w:color="auto"/>
      </w:divBdr>
    </w:div>
    <w:div w:id="26368698">
      <w:bodyDiv w:val="1"/>
      <w:marLeft w:val="0"/>
      <w:marRight w:val="0"/>
      <w:marTop w:val="0"/>
      <w:marBottom w:val="0"/>
      <w:divBdr>
        <w:top w:val="none" w:sz="0" w:space="0" w:color="auto"/>
        <w:left w:val="none" w:sz="0" w:space="0" w:color="auto"/>
        <w:bottom w:val="none" w:sz="0" w:space="0" w:color="auto"/>
        <w:right w:val="none" w:sz="0" w:space="0" w:color="auto"/>
      </w:divBdr>
    </w:div>
    <w:div w:id="150756764">
      <w:bodyDiv w:val="1"/>
      <w:marLeft w:val="0"/>
      <w:marRight w:val="0"/>
      <w:marTop w:val="0"/>
      <w:marBottom w:val="0"/>
      <w:divBdr>
        <w:top w:val="none" w:sz="0" w:space="0" w:color="auto"/>
        <w:left w:val="none" w:sz="0" w:space="0" w:color="auto"/>
        <w:bottom w:val="none" w:sz="0" w:space="0" w:color="auto"/>
        <w:right w:val="none" w:sz="0" w:space="0" w:color="auto"/>
      </w:divBdr>
    </w:div>
    <w:div w:id="181864481">
      <w:bodyDiv w:val="1"/>
      <w:marLeft w:val="0"/>
      <w:marRight w:val="0"/>
      <w:marTop w:val="0"/>
      <w:marBottom w:val="0"/>
      <w:divBdr>
        <w:top w:val="none" w:sz="0" w:space="0" w:color="auto"/>
        <w:left w:val="none" w:sz="0" w:space="0" w:color="auto"/>
        <w:bottom w:val="none" w:sz="0" w:space="0" w:color="auto"/>
        <w:right w:val="none" w:sz="0" w:space="0" w:color="auto"/>
      </w:divBdr>
    </w:div>
    <w:div w:id="352728263">
      <w:bodyDiv w:val="1"/>
      <w:marLeft w:val="0"/>
      <w:marRight w:val="0"/>
      <w:marTop w:val="0"/>
      <w:marBottom w:val="0"/>
      <w:divBdr>
        <w:top w:val="none" w:sz="0" w:space="0" w:color="auto"/>
        <w:left w:val="none" w:sz="0" w:space="0" w:color="auto"/>
        <w:bottom w:val="none" w:sz="0" w:space="0" w:color="auto"/>
        <w:right w:val="none" w:sz="0" w:space="0" w:color="auto"/>
      </w:divBdr>
    </w:div>
    <w:div w:id="369302624">
      <w:bodyDiv w:val="1"/>
      <w:marLeft w:val="0"/>
      <w:marRight w:val="0"/>
      <w:marTop w:val="0"/>
      <w:marBottom w:val="0"/>
      <w:divBdr>
        <w:top w:val="none" w:sz="0" w:space="0" w:color="auto"/>
        <w:left w:val="none" w:sz="0" w:space="0" w:color="auto"/>
        <w:bottom w:val="none" w:sz="0" w:space="0" w:color="auto"/>
        <w:right w:val="none" w:sz="0" w:space="0" w:color="auto"/>
      </w:divBdr>
    </w:div>
    <w:div w:id="401412083">
      <w:bodyDiv w:val="1"/>
      <w:marLeft w:val="0"/>
      <w:marRight w:val="0"/>
      <w:marTop w:val="0"/>
      <w:marBottom w:val="0"/>
      <w:divBdr>
        <w:top w:val="none" w:sz="0" w:space="0" w:color="auto"/>
        <w:left w:val="none" w:sz="0" w:space="0" w:color="auto"/>
        <w:bottom w:val="none" w:sz="0" w:space="0" w:color="auto"/>
        <w:right w:val="none" w:sz="0" w:space="0" w:color="auto"/>
      </w:divBdr>
    </w:div>
    <w:div w:id="426121039">
      <w:bodyDiv w:val="1"/>
      <w:marLeft w:val="0"/>
      <w:marRight w:val="0"/>
      <w:marTop w:val="0"/>
      <w:marBottom w:val="0"/>
      <w:divBdr>
        <w:top w:val="none" w:sz="0" w:space="0" w:color="auto"/>
        <w:left w:val="none" w:sz="0" w:space="0" w:color="auto"/>
        <w:bottom w:val="none" w:sz="0" w:space="0" w:color="auto"/>
        <w:right w:val="none" w:sz="0" w:space="0" w:color="auto"/>
      </w:divBdr>
    </w:div>
    <w:div w:id="433326556">
      <w:bodyDiv w:val="1"/>
      <w:marLeft w:val="0"/>
      <w:marRight w:val="0"/>
      <w:marTop w:val="0"/>
      <w:marBottom w:val="0"/>
      <w:divBdr>
        <w:top w:val="none" w:sz="0" w:space="0" w:color="auto"/>
        <w:left w:val="none" w:sz="0" w:space="0" w:color="auto"/>
        <w:bottom w:val="none" w:sz="0" w:space="0" w:color="auto"/>
        <w:right w:val="none" w:sz="0" w:space="0" w:color="auto"/>
      </w:divBdr>
    </w:div>
    <w:div w:id="440034049">
      <w:bodyDiv w:val="1"/>
      <w:marLeft w:val="0"/>
      <w:marRight w:val="0"/>
      <w:marTop w:val="0"/>
      <w:marBottom w:val="0"/>
      <w:divBdr>
        <w:top w:val="none" w:sz="0" w:space="0" w:color="auto"/>
        <w:left w:val="none" w:sz="0" w:space="0" w:color="auto"/>
        <w:bottom w:val="none" w:sz="0" w:space="0" w:color="auto"/>
        <w:right w:val="none" w:sz="0" w:space="0" w:color="auto"/>
      </w:divBdr>
    </w:div>
    <w:div w:id="447434452">
      <w:bodyDiv w:val="1"/>
      <w:marLeft w:val="0"/>
      <w:marRight w:val="0"/>
      <w:marTop w:val="0"/>
      <w:marBottom w:val="0"/>
      <w:divBdr>
        <w:top w:val="none" w:sz="0" w:space="0" w:color="auto"/>
        <w:left w:val="none" w:sz="0" w:space="0" w:color="auto"/>
        <w:bottom w:val="none" w:sz="0" w:space="0" w:color="auto"/>
        <w:right w:val="none" w:sz="0" w:space="0" w:color="auto"/>
      </w:divBdr>
    </w:div>
    <w:div w:id="469711422">
      <w:bodyDiv w:val="1"/>
      <w:marLeft w:val="0"/>
      <w:marRight w:val="0"/>
      <w:marTop w:val="0"/>
      <w:marBottom w:val="0"/>
      <w:divBdr>
        <w:top w:val="none" w:sz="0" w:space="0" w:color="auto"/>
        <w:left w:val="none" w:sz="0" w:space="0" w:color="auto"/>
        <w:bottom w:val="none" w:sz="0" w:space="0" w:color="auto"/>
        <w:right w:val="none" w:sz="0" w:space="0" w:color="auto"/>
      </w:divBdr>
    </w:div>
    <w:div w:id="515654213">
      <w:bodyDiv w:val="1"/>
      <w:marLeft w:val="0"/>
      <w:marRight w:val="0"/>
      <w:marTop w:val="0"/>
      <w:marBottom w:val="0"/>
      <w:divBdr>
        <w:top w:val="none" w:sz="0" w:space="0" w:color="auto"/>
        <w:left w:val="none" w:sz="0" w:space="0" w:color="auto"/>
        <w:bottom w:val="none" w:sz="0" w:space="0" w:color="auto"/>
        <w:right w:val="none" w:sz="0" w:space="0" w:color="auto"/>
      </w:divBdr>
    </w:div>
    <w:div w:id="517155320">
      <w:bodyDiv w:val="1"/>
      <w:marLeft w:val="0"/>
      <w:marRight w:val="0"/>
      <w:marTop w:val="0"/>
      <w:marBottom w:val="0"/>
      <w:divBdr>
        <w:top w:val="none" w:sz="0" w:space="0" w:color="auto"/>
        <w:left w:val="none" w:sz="0" w:space="0" w:color="auto"/>
        <w:bottom w:val="none" w:sz="0" w:space="0" w:color="auto"/>
        <w:right w:val="none" w:sz="0" w:space="0" w:color="auto"/>
      </w:divBdr>
    </w:div>
    <w:div w:id="543642565">
      <w:bodyDiv w:val="1"/>
      <w:marLeft w:val="0"/>
      <w:marRight w:val="0"/>
      <w:marTop w:val="0"/>
      <w:marBottom w:val="0"/>
      <w:divBdr>
        <w:top w:val="none" w:sz="0" w:space="0" w:color="auto"/>
        <w:left w:val="none" w:sz="0" w:space="0" w:color="auto"/>
        <w:bottom w:val="none" w:sz="0" w:space="0" w:color="auto"/>
        <w:right w:val="none" w:sz="0" w:space="0" w:color="auto"/>
      </w:divBdr>
    </w:div>
    <w:div w:id="569192505">
      <w:bodyDiv w:val="1"/>
      <w:marLeft w:val="0"/>
      <w:marRight w:val="0"/>
      <w:marTop w:val="0"/>
      <w:marBottom w:val="0"/>
      <w:divBdr>
        <w:top w:val="none" w:sz="0" w:space="0" w:color="auto"/>
        <w:left w:val="none" w:sz="0" w:space="0" w:color="auto"/>
        <w:bottom w:val="none" w:sz="0" w:space="0" w:color="auto"/>
        <w:right w:val="none" w:sz="0" w:space="0" w:color="auto"/>
      </w:divBdr>
    </w:div>
    <w:div w:id="650719814">
      <w:bodyDiv w:val="1"/>
      <w:marLeft w:val="0"/>
      <w:marRight w:val="0"/>
      <w:marTop w:val="0"/>
      <w:marBottom w:val="0"/>
      <w:divBdr>
        <w:top w:val="none" w:sz="0" w:space="0" w:color="auto"/>
        <w:left w:val="none" w:sz="0" w:space="0" w:color="auto"/>
        <w:bottom w:val="none" w:sz="0" w:space="0" w:color="auto"/>
        <w:right w:val="none" w:sz="0" w:space="0" w:color="auto"/>
      </w:divBdr>
    </w:div>
    <w:div w:id="692078928">
      <w:bodyDiv w:val="1"/>
      <w:marLeft w:val="0"/>
      <w:marRight w:val="0"/>
      <w:marTop w:val="0"/>
      <w:marBottom w:val="0"/>
      <w:divBdr>
        <w:top w:val="none" w:sz="0" w:space="0" w:color="auto"/>
        <w:left w:val="none" w:sz="0" w:space="0" w:color="auto"/>
        <w:bottom w:val="none" w:sz="0" w:space="0" w:color="auto"/>
        <w:right w:val="none" w:sz="0" w:space="0" w:color="auto"/>
      </w:divBdr>
    </w:div>
    <w:div w:id="843086340">
      <w:bodyDiv w:val="1"/>
      <w:marLeft w:val="0"/>
      <w:marRight w:val="0"/>
      <w:marTop w:val="0"/>
      <w:marBottom w:val="0"/>
      <w:divBdr>
        <w:top w:val="none" w:sz="0" w:space="0" w:color="auto"/>
        <w:left w:val="none" w:sz="0" w:space="0" w:color="auto"/>
        <w:bottom w:val="none" w:sz="0" w:space="0" w:color="auto"/>
        <w:right w:val="none" w:sz="0" w:space="0" w:color="auto"/>
      </w:divBdr>
      <w:divsChild>
        <w:div w:id="1618834605">
          <w:marLeft w:val="0"/>
          <w:marRight w:val="0"/>
          <w:marTop w:val="0"/>
          <w:marBottom w:val="0"/>
          <w:divBdr>
            <w:top w:val="none" w:sz="0" w:space="0" w:color="auto"/>
            <w:left w:val="none" w:sz="0" w:space="0" w:color="auto"/>
            <w:bottom w:val="none" w:sz="0" w:space="0" w:color="auto"/>
            <w:right w:val="none" w:sz="0" w:space="0" w:color="auto"/>
          </w:divBdr>
          <w:divsChild>
            <w:div w:id="1227885831">
              <w:marLeft w:val="0"/>
              <w:marRight w:val="0"/>
              <w:marTop w:val="0"/>
              <w:marBottom w:val="0"/>
              <w:divBdr>
                <w:top w:val="none" w:sz="0" w:space="0" w:color="auto"/>
                <w:left w:val="none" w:sz="0" w:space="0" w:color="auto"/>
                <w:bottom w:val="none" w:sz="0" w:space="0" w:color="auto"/>
                <w:right w:val="none" w:sz="0" w:space="0" w:color="auto"/>
              </w:divBdr>
              <w:divsChild>
                <w:div w:id="26372605">
                  <w:marLeft w:val="0"/>
                  <w:marRight w:val="0"/>
                  <w:marTop w:val="0"/>
                  <w:marBottom w:val="0"/>
                  <w:divBdr>
                    <w:top w:val="none" w:sz="0" w:space="0" w:color="auto"/>
                    <w:left w:val="none" w:sz="0" w:space="0" w:color="auto"/>
                    <w:bottom w:val="none" w:sz="0" w:space="0" w:color="auto"/>
                    <w:right w:val="none" w:sz="0" w:space="0" w:color="auto"/>
                  </w:divBdr>
                  <w:divsChild>
                    <w:div w:id="2025549325">
                      <w:marLeft w:val="0"/>
                      <w:marRight w:val="0"/>
                      <w:marTop w:val="0"/>
                      <w:marBottom w:val="0"/>
                      <w:divBdr>
                        <w:top w:val="none" w:sz="0" w:space="0" w:color="auto"/>
                        <w:left w:val="none" w:sz="0" w:space="0" w:color="auto"/>
                        <w:bottom w:val="none" w:sz="0" w:space="0" w:color="auto"/>
                        <w:right w:val="none" w:sz="0" w:space="0" w:color="auto"/>
                      </w:divBdr>
                      <w:divsChild>
                        <w:div w:id="123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12036">
      <w:bodyDiv w:val="1"/>
      <w:marLeft w:val="0"/>
      <w:marRight w:val="0"/>
      <w:marTop w:val="0"/>
      <w:marBottom w:val="0"/>
      <w:divBdr>
        <w:top w:val="none" w:sz="0" w:space="0" w:color="auto"/>
        <w:left w:val="none" w:sz="0" w:space="0" w:color="auto"/>
        <w:bottom w:val="none" w:sz="0" w:space="0" w:color="auto"/>
        <w:right w:val="none" w:sz="0" w:space="0" w:color="auto"/>
      </w:divBdr>
    </w:div>
    <w:div w:id="1007370135">
      <w:bodyDiv w:val="1"/>
      <w:marLeft w:val="0"/>
      <w:marRight w:val="0"/>
      <w:marTop w:val="0"/>
      <w:marBottom w:val="0"/>
      <w:divBdr>
        <w:top w:val="none" w:sz="0" w:space="0" w:color="auto"/>
        <w:left w:val="none" w:sz="0" w:space="0" w:color="auto"/>
        <w:bottom w:val="none" w:sz="0" w:space="0" w:color="auto"/>
        <w:right w:val="none" w:sz="0" w:space="0" w:color="auto"/>
      </w:divBdr>
    </w:div>
    <w:div w:id="1036806918">
      <w:bodyDiv w:val="1"/>
      <w:marLeft w:val="0"/>
      <w:marRight w:val="0"/>
      <w:marTop w:val="0"/>
      <w:marBottom w:val="0"/>
      <w:divBdr>
        <w:top w:val="none" w:sz="0" w:space="0" w:color="auto"/>
        <w:left w:val="none" w:sz="0" w:space="0" w:color="auto"/>
        <w:bottom w:val="none" w:sz="0" w:space="0" w:color="auto"/>
        <w:right w:val="none" w:sz="0" w:space="0" w:color="auto"/>
      </w:divBdr>
    </w:div>
    <w:div w:id="1307321809">
      <w:bodyDiv w:val="1"/>
      <w:marLeft w:val="0"/>
      <w:marRight w:val="0"/>
      <w:marTop w:val="0"/>
      <w:marBottom w:val="0"/>
      <w:divBdr>
        <w:top w:val="none" w:sz="0" w:space="0" w:color="auto"/>
        <w:left w:val="none" w:sz="0" w:space="0" w:color="auto"/>
        <w:bottom w:val="none" w:sz="0" w:space="0" w:color="auto"/>
        <w:right w:val="none" w:sz="0" w:space="0" w:color="auto"/>
      </w:divBdr>
    </w:div>
    <w:div w:id="1363356512">
      <w:bodyDiv w:val="1"/>
      <w:marLeft w:val="0"/>
      <w:marRight w:val="0"/>
      <w:marTop w:val="0"/>
      <w:marBottom w:val="0"/>
      <w:divBdr>
        <w:top w:val="none" w:sz="0" w:space="0" w:color="auto"/>
        <w:left w:val="none" w:sz="0" w:space="0" w:color="auto"/>
        <w:bottom w:val="none" w:sz="0" w:space="0" w:color="auto"/>
        <w:right w:val="none" w:sz="0" w:space="0" w:color="auto"/>
      </w:divBdr>
      <w:divsChild>
        <w:div w:id="1071464378">
          <w:marLeft w:val="0"/>
          <w:marRight w:val="0"/>
          <w:marTop w:val="0"/>
          <w:marBottom w:val="0"/>
          <w:divBdr>
            <w:top w:val="none" w:sz="0" w:space="0" w:color="auto"/>
            <w:left w:val="none" w:sz="0" w:space="0" w:color="auto"/>
            <w:bottom w:val="none" w:sz="0" w:space="0" w:color="auto"/>
            <w:right w:val="none" w:sz="0" w:space="0" w:color="auto"/>
          </w:divBdr>
          <w:divsChild>
            <w:div w:id="780416255">
              <w:marLeft w:val="0"/>
              <w:marRight w:val="0"/>
              <w:marTop w:val="0"/>
              <w:marBottom w:val="0"/>
              <w:divBdr>
                <w:top w:val="none" w:sz="0" w:space="0" w:color="auto"/>
                <w:left w:val="none" w:sz="0" w:space="0" w:color="auto"/>
                <w:bottom w:val="none" w:sz="0" w:space="0" w:color="auto"/>
                <w:right w:val="none" w:sz="0" w:space="0" w:color="auto"/>
              </w:divBdr>
              <w:divsChild>
                <w:div w:id="856623396">
                  <w:marLeft w:val="0"/>
                  <w:marRight w:val="0"/>
                  <w:marTop w:val="0"/>
                  <w:marBottom w:val="0"/>
                  <w:divBdr>
                    <w:top w:val="none" w:sz="0" w:space="0" w:color="auto"/>
                    <w:left w:val="none" w:sz="0" w:space="0" w:color="auto"/>
                    <w:bottom w:val="none" w:sz="0" w:space="0" w:color="auto"/>
                    <w:right w:val="none" w:sz="0" w:space="0" w:color="auto"/>
                  </w:divBdr>
                  <w:divsChild>
                    <w:div w:id="746220753">
                      <w:marLeft w:val="0"/>
                      <w:marRight w:val="0"/>
                      <w:marTop w:val="0"/>
                      <w:marBottom w:val="0"/>
                      <w:divBdr>
                        <w:top w:val="none" w:sz="0" w:space="0" w:color="auto"/>
                        <w:left w:val="none" w:sz="0" w:space="0" w:color="auto"/>
                        <w:bottom w:val="none" w:sz="0" w:space="0" w:color="auto"/>
                        <w:right w:val="none" w:sz="0" w:space="0" w:color="auto"/>
                      </w:divBdr>
                      <w:divsChild>
                        <w:div w:id="4056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9720">
      <w:bodyDiv w:val="1"/>
      <w:marLeft w:val="0"/>
      <w:marRight w:val="0"/>
      <w:marTop w:val="0"/>
      <w:marBottom w:val="0"/>
      <w:divBdr>
        <w:top w:val="none" w:sz="0" w:space="0" w:color="auto"/>
        <w:left w:val="none" w:sz="0" w:space="0" w:color="auto"/>
        <w:bottom w:val="none" w:sz="0" w:space="0" w:color="auto"/>
        <w:right w:val="none" w:sz="0" w:space="0" w:color="auto"/>
      </w:divBdr>
    </w:div>
    <w:div w:id="1438060289">
      <w:bodyDiv w:val="1"/>
      <w:marLeft w:val="0"/>
      <w:marRight w:val="0"/>
      <w:marTop w:val="0"/>
      <w:marBottom w:val="0"/>
      <w:divBdr>
        <w:top w:val="none" w:sz="0" w:space="0" w:color="auto"/>
        <w:left w:val="none" w:sz="0" w:space="0" w:color="auto"/>
        <w:bottom w:val="none" w:sz="0" w:space="0" w:color="auto"/>
        <w:right w:val="none" w:sz="0" w:space="0" w:color="auto"/>
      </w:divBdr>
      <w:divsChild>
        <w:div w:id="2011566440">
          <w:marLeft w:val="0"/>
          <w:marRight w:val="0"/>
          <w:marTop w:val="0"/>
          <w:marBottom w:val="0"/>
          <w:divBdr>
            <w:top w:val="none" w:sz="0" w:space="0" w:color="auto"/>
            <w:left w:val="none" w:sz="0" w:space="0" w:color="auto"/>
            <w:bottom w:val="none" w:sz="0" w:space="0" w:color="auto"/>
            <w:right w:val="none" w:sz="0" w:space="0" w:color="auto"/>
          </w:divBdr>
        </w:div>
      </w:divsChild>
    </w:div>
    <w:div w:id="1699887288">
      <w:bodyDiv w:val="1"/>
      <w:marLeft w:val="0"/>
      <w:marRight w:val="0"/>
      <w:marTop w:val="0"/>
      <w:marBottom w:val="0"/>
      <w:divBdr>
        <w:top w:val="none" w:sz="0" w:space="0" w:color="auto"/>
        <w:left w:val="none" w:sz="0" w:space="0" w:color="auto"/>
        <w:bottom w:val="none" w:sz="0" w:space="0" w:color="auto"/>
        <w:right w:val="none" w:sz="0" w:space="0" w:color="auto"/>
      </w:divBdr>
    </w:div>
    <w:div w:id="1746956966">
      <w:bodyDiv w:val="1"/>
      <w:marLeft w:val="0"/>
      <w:marRight w:val="0"/>
      <w:marTop w:val="0"/>
      <w:marBottom w:val="0"/>
      <w:divBdr>
        <w:top w:val="none" w:sz="0" w:space="0" w:color="auto"/>
        <w:left w:val="none" w:sz="0" w:space="0" w:color="auto"/>
        <w:bottom w:val="none" w:sz="0" w:space="0" w:color="auto"/>
        <w:right w:val="none" w:sz="0" w:space="0" w:color="auto"/>
      </w:divBdr>
    </w:div>
    <w:div w:id="1786731319">
      <w:bodyDiv w:val="1"/>
      <w:marLeft w:val="0"/>
      <w:marRight w:val="0"/>
      <w:marTop w:val="0"/>
      <w:marBottom w:val="0"/>
      <w:divBdr>
        <w:top w:val="none" w:sz="0" w:space="0" w:color="auto"/>
        <w:left w:val="none" w:sz="0" w:space="0" w:color="auto"/>
        <w:bottom w:val="none" w:sz="0" w:space="0" w:color="auto"/>
        <w:right w:val="none" w:sz="0" w:space="0" w:color="auto"/>
      </w:divBdr>
    </w:div>
    <w:div w:id="1812867899">
      <w:bodyDiv w:val="1"/>
      <w:marLeft w:val="0"/>
      <w:marRight w:val="0"/>
      <w:marTop w:val="0"/>
      <w:marBottom w:val="0"/>
      <w:divBdr>
        <w:top w:val="none" w:sz="0" w:space="0" w:color="auto"/>
        <w:left w:val="none" w:sz="0" w:space="0" w:color="auto"/>
        <w:bottom w:val="none" w:sz="0" w:space="0" w:color="auto"/>
        <w:right w:val="none" w:sz="0" w:space="0" w:color="auto"/>
      </w:divBdr>
    </w:div>
    <w:div w:id="1816337383">
      <w:bodyDiv w:val="1"/>
      <w:marLeft w:val="0"/>
      <w:marRight w:val="0"/>
      <w:marTop w:val="0"/>
      <w:marBottom w:val="0"/>
      <w:divBdr>
        <w:top w:val="none" w:sz="0" w:space="0" w:color="auto"/>
        <w:left w:val="none" w:sz="0" w:space="0" w:color="auto"/>
        <w:bottom w:val="none" w:sz="0" w:space="0" w:color="auto"/>
        <w:right w:val="none" w:sz="0" w:space="0" w:color="auto"/>
      </w:divBdr>
    </w:div>
    <w:div w:id="1988588452">
      <w:bodyDiv w:val="1"/>
      <w:marLeft w:val="0"/>
      <w:marRight w:val="0"/>
      <w:marTop w:val="0"/>
      <w:marBottom w:val="0"/>
      <w:divBdr>
        <w:top w:val="none" w:sz="0" w:space="0" w:color="auto"/>
        <w:left w:val="none" w:sz="0" w:space="0" w:color="auto"/>
        <w:bottom w:val="none" w:sz="0" w:space="0" w:color="auto"/>
        <w:right w:val="none" w:sz="0" w:space="0" w:color="auto"/>
      </w:divBdr>
    </w:div>
    <w:div w:id="2006663895">
      <w:bodyDiv w:val="1"/>
      <w:marLeft w:val="0"/>
      <w:marRight w:val="0"/>
      <w:marTop w:val="0"/>
      <w:marBottom w:val="0"/>
      <w:divBdr>
        <w:top w:val="none" w:sz="0" w:space="0" w:color="auto"/>
        <w:left w:val="none" w:sz="0" w:space="0" w:color="auto"/>
        <w:bottom w:val="none" w:sz="0" w:space="0" w:color="auto"/>
        <w:right w:val="none" w:sz="0" w:space="0" w:color="auto"/>
      </w:divBdr>
    </w:div>
    <w:div w:id="2103986316">
      <w:bodyDiv w:val="1"/>
      <w:marLeft w:val="0"/>
      <w:marRight w:val="0"/>
      <w:marTop w:val="0"/>
      <w:marBottom w:val="0"/>
      <w:divBdr>
        <w:top w:val="none" w:sz="0" w:space="0" w:color="auto"/>
        <w:left w:val="none" w:sz="0" w:space="0" w:color="auto"/>
        <w:bottom w:val="none" w:sz="0" w:space="0" w:color="auto"/>
        <w:right w:val="none" w:sz="0" w:space="0" w:color="auto"/>
      </w:divBdr>
      <w:divsChild>
        <w:div w:id="145247614">
          <w:marLeft w:val="0"/>
          <w:marRight w:val="0"/>
          <w:marTop w:val="0"/>
          <w:marBottom w:val="0"/>
          <w:divBdr>
            <w:top w:val="none" w:sz="0" w:space="0" w:color="auto"/>
            <w:left w:val="none" w:sz="0" w:space="0" w:color="auto"/>
            <w:bottom w:val="none" w:sz="0" w:space="0" w:color="auto"/>
            <w:right w:val="none" w:sz="0" w:space="0" w:color="auto"/>
          </w:divBdr>
          <w:divsChild>
            <w:div w:id="603390516">
              <w:marLeft w:val="0"/>
              <w:marRight w:val="0"/>
              <w:marTop w:val="0"/>
              <w:marBottom w:val="0"/>
              <w:divBdr>
                <w:top w:val="none" w:sz="0" w:space="0" w:color="auto"/>
                <w:left w:val="none" w:sz="0" w:space="0" w:color="auto"/>
                <w:bottom w:val="none" w:sz="0" w:space="0" w:color="auto"/>
                <w:right w:val="none" w:sz="0" w:space="0" w:color="auto"/>
              </w:divBdr>
              <w:divsChild>
                <w:div w:id="672993459">
                  <w:marLeft w:val="0"/>
                  <w:marRight w:val="0"/>
                  <w:marTop w:val="0"/>
                  <w:marBottom w:val="0"/>
                  <w:divBdr>
                    <w:top w:val="none" w:sz="0" w:space="0" w:color="auto"/>
                    <w:left w:val="none" w:sz="0" w:space="0" w:color="auto"/>
                    <w:bottom w:val="none" w:sz="0" w:space="0" w:color="auto"/>
                    <w:right w:val="none" w:sz="0" w:space="0" w:color="auto"/>
                  </w:divBdr>
                  <w:divsChild>
                    <w:div w:id="1671104617">
                      <w:marLeft w:val="0"/>
                      <w:marRight w:val="0"/>
                      <w:marTop w:val="0"/>
                      <w:marBottom w:val="0"/>
                      <w:divBdr>
                        <w:top w:val="none" w:sz="0" w:space="0" w:color="auto"/>
                        <w:left w:val="none" w:sz="0" w:space="0" w:color="auto"/>
                        <w:bottom w:val="none" w:sz="0" w:space="0" w:color="auto"/>
                        <w:right w:val="none" w:sz="0" w:space="0" w:color="auto"/>
                      </w:divBdr>
                      <w:divsChild>
                        <w:div w:id="1029455225">
                          <w:marLeft w:val="0"/>
                          <w:marRight w:val="0"/>
                          <w:marTop w:val="0"/>
                          <w:marBottom w:val="0"/>
                          <w:divBdr>
                            <w:top w:val="none" w:sz="0" w:space="0" w:color="auto"/>
                            <w:left w:val="none" w:sz="0" w:space="0" w:color="auto"/>
                            <w:bottom w:val="none" w:sz="0" w:space="0" w:color="auto"/>
                            <w:right w:val="none" w:sz="0" w:space="0" w:color="auto"/>
                          </w:divBdr>
                          <w:divsChild>
                            <w:div w:id="282737046">
                              <w:marLeft w:val="0"/>
                              <w:marRight w:val="0"/>
                              <w:marTop w:val="0"/>
                              <w:marBottom w:val="0"/>
                              <w:divBdr>
                                <w:top w:val="none" w:sz="0" w:space="0" w:color="auto"/>
                                <w:left w:val="none" w:sz="0" w:space="0" w:color="auto"/>
                                <w:bottom w:val="none" w:sz="0" w:space="0" w:color="auto"/>
                                <w:right w:val="none" w:sz="0" w:space="0" w:color="auto"/>
                              </w:divBdr>
                              <w:divsChild>
                                <w:div w:id="1163275361">
                                  <w:marLeft w:val="0"/>
                                  <w:marRight w:val="0"/>
                                  <w:marTop w:val="0"/>
                                  <w:marBottom w:val="0"/>
                                  <w:divBdr>
                                    <w:top w:val="none" w:sz="0" w:space="0" w:color="auto"/>
                                    <w:left w:val="none" w:sz="0" w:space="0" w:color="auto"/>
                                    <w:bottom w:val="none" w:sz="0" w:space="0" w:color="auto"/>
                                    <w:right w:val="none" w:sz="0" w:space="0" w:color="auto"/>
                                  </w:divBdr>
                                  <w:divsChild>
                                    <w:div w:id="9389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896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hs.wisconsin.gov/adrc" TargetMode="External"/><Relationship Id="rId18" Type="http://schemas.openxmlformats.org/officeDocument/2006/relationships/hyperlink" Target="https://www.dhs.wisconsin.gov/forwardhealth/imagency/index.htm" TargetMode="External"/><Relationship Id="rId26" Type="http://schemas.openxmlformats.org/officeDocument/2006/relationships/footer" Target="footer9.xml"/><Relationship Id="rId39" Type="http://schemas.openxmlformats.org/officeDocument/2006/relationships/hyperlink" Target="https://disabilityrightswi.org/" TargetMode="External"/><Relationship Id="rId21" Type="http://schemas.openxmlformats.org/officeDocument/2006/relationships/header" Target="header1.xml"/><Relationship Id="rId34" Type="http://schemas.openxmlformats.org/officeDocument/2006/relationships/footer" Target="footer11.xml"/><Relationship Id="rId42" Type="http://schemas.openxmlformats.org/officeDocument/2006/relationships/hyperlink" Target="https://www.dhs.wisconsin.gov/familycare/mcoappeal.htm" TargetMode="External"/><Relationship Id="rId47" Type="http://schemas.openxmlformats.org/officeDocument/2006/relationships/hyperlink" Target="https://disabilityrightswi.org/" TargetMode="External"/><Relationship Id="rId50" Type="http://schemas.openxmlformats.org/officeDocument/2006/relationships/hyperlink" Target="http://dhs.wisconsin.gov/adrc" TargetMode="External"/><Relationship Id="rId55" Type="http://schemas.openxmlformats.org/officeDocument/2006/relationships/footer" Target="footer15.xml"/><Relationship Id="rId63" Type="http://schemas.openxmlformats.org/officeDocument/2006/relationships/hyperlink" Target="https://www.dhs.wisconsin.gov/library/f-00236.ht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rightswi.org/" TargetMode="External"/><Relationship Id="rId29" Type="http://schemas.openxmlformats.org/officeDocument/2006/relationships/hyperlink" Target="https://disabilityrightsw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yperlink" Target="http://longtermcare.wi.gov/" TargetMode="External"/><Relationship Id="rId40" Type="http://schemas.openxmlformats.org/officeDocument/2006/relationships/hyperlink" Target="mailto:info@drwi.org" TargetMode="External"/><Relationship Id="rId45" Type="http://schemas.openxmlformats.org/officeDocument/2006/relationships/hyperlink" Target="https://longtermcare.wi.gov/Pages/Home.aspx" TargetMode="External"/><Relationship Id="rId53" Type="http://schemas.openxmlformats.org/officeDocument/2006/relationships/hyperlink" Target="file:///C:\Users\chasehl\Downloads\dhs.wi.gov\library\collection\f-10126b" TargetMode="External"/><Relationship Id="rId58" Type="http://schemas.openxmlformats.org/officeDocument/2006/relationships/footer" Target="footer16.xml"/><Relationship Id="rId66"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hyperlink" Target="mailto:BOALTC@wisconsin.gov" TargetMode="External"/><Relationship Id="rId23" Type="http://schemas.openxmlformats.org/officeDocument/2006/relationships/footer" Target="footer6.xml"/><Relationship Id="rId28" Type="http://schemas.openxmlformats.org/officeDocument/2006/relationships/hyperlink" Target="https://www.dhs.wisconsin.gov/benefit-specialists/counties.htm" TargetMode="External"/><Relationship Id="rId36" Type="http://schemas.openxmlformats.org/officeDocument/2006/relationships/footer" Target="footer12.xml"/><Relationship Id="rId49" Type="http://schemas.openxmlformats.org/officeDocument/2006/relationships/footer" Target="footer13.xml"/><Relationship Id="rId57" Type="http://schemas.openxmlformats.org/officeDocument/2006/relationships/hyperlink" Target="https://www.dhs.wisconsin.gov/library/f-01827.htm" TargetMode="External"/><Relationship Id="rId61" Type="http://schemas.openxmlformats.org/officeDocument/2006/relationships/hyperlink" Target="https://www.dhs.wisconsin.gov/familycare/mcoappeal.htm" TargetMode="External"/><Relationship Id="rId10" Type="http://schemas.openxmlformats.org/officeDocument/2006/relationships/hyperlink" Target="https://www.dhs.wisconsin.gov/publications/p02057.docx" TargetMode="External"/><Relationship Id="rId19" Type="http://schemas.openxmlformats.org/officeDocument/2006/relationships/hyperlink" Target="https://access.wi.gov/s/?language=en_US" TargetMode="External"/><Relationship Id="rId31" Type="http://schemas.openxmlformats.org/officeDocument/2006/relationships/hyperlink" Target="https://www.dhs.wisconsin.gov/medicaid/erp.htm" TargetMode="External"/><Relationship Id="rId44" Type="http://schemas.openxmlformats.org/officeDocument/2006/relationships/hyperlink" Target="mailto:DHAMail@wisconsin.gov" TargetMode="External"/><Relationship Id="rId52" Type="http://schemas.openxmlformats.org/officeDocument/2006/relationships/hyperlink" Target="file:///C:\Users\chasehl\Downloads\dhs.wi.gov\library\collection\f-10126a" TargetMode="External"/><Relationship Id="rId60" Type="http://schemas.openxmlformats.org/officeDocument/2006/relationships/footer" Target="footer17.xm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ongtermcare.wi.gov/" TargetMode="External"/><Relationship Id="rId22" Type="http://schemas.openxmlformats.org/officeDocument/2006/relationships/footer" Target="footer5.xml"/><Relationship Id="rId27" Type="http://schemas.openxmlformats.org/officeDocument/2006/relationships/hyperlink" Target="https://www.dhs.wisconsin.gov/library/collection/f-01827" TargetMode="External"/><Relationship Id="rId30" Type="http://schemas.openxmlformats.org/officeDocument/2006/relationships/hyperlink" Target="mailto:info@drwi.org" TargetMode="External"/><Relationship Id="rId35" Type="http://schemas.openxmlformats.org/officeDocument/2006/relationships/hyperlink" Target="https://www.dhs.wisconsin.gov/fraud/index.htm" TargetMode="External"/><Relationship Id="rId43" Type="http://schemas.openxmlformats.org/officeDocument/2006/relationships/hyperlink" Target="https://www.dhs.wisconsin.gov/library/f-00236.htm" TargetMode="External"/><Relationship Id="rId48" Type="http://schemas.openxmlformats.org/officeDocument/2006/relationships/hyperlink" Target="mailto:info@drwi.org" TargetMode="External"/><Relationship Id="rId56" Type="http://schemas.openxmlformats.org/officeDocument/2006/relationships/hyperlink" Target="https://www.dhs.wisconsin.gov/library/f-01827.htm" TargetMode="External"/><Relationship Id="rId64" Type="http://schemas.openxmlformats.org/officeDocument/2006/relationships/footer" Target="footer19.xml"/><Relationship Id="rId8" Type="http://schemas.openxmlformats.org/officeDocument/2006/relationships/footer" Target="foot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mailto:info@drwi.org" TargetMode="External"/><Relationship Id="rId25" Type="http://schemas.openxmlformats.org/officeDocument/2006/relationships/footer" Target="footer8.xml"/><Relationship Id="rId33" Type="http://schemas.openxmlformats.org/officeDocument/2006/relationships/hyperlink" Target="https://www.dhs.wisconsin.gov/forms/advdirectives" TargetMode="External"/><Relationship Id="rId38" Type="http://schemas.openxmlformats.org/officeDocument/2006/relationships/hyperlink" Target="mailto:BOALTC@wisconsin.gov" TargetMode="External"/><Relationship Id="rId46" Type="http://schemas.openxmlformats.org/officeDocument/2006/relationships/hyperlink" Target="mailto:BOALTC@wisconsin.gov" TargetMode="External"/><Relationship Id="rId59" Type="http://schemas.openxmlformats.org/officeDocument/2006/relationships/hyperlink" Target="https://www.dhs.wisconsin.gov/library/f-00232.htm" TargetMode="External"/><Relationship Id="rId67" Type="http://schemas.openxmlformats.org/officeDocument/2006/relationships/fontTable" Target="fontTable.xml"/><Relationship Id="rId20" Type="http://schemas.openxmlformats.org/officeDocument/2006/relationships/hyperlink" Target="https://www.dhs.wisconsin.gov/fraud/index.htm" TargetMode="External"/><Relationship Id="rId41" Type="http://schemas.openxmlformats.org/officeDocument/2006/relationships/hyperlink" Target="mailto:dhsfamcare@wisconsin.gov" TargetMode="External"/><Relationship Id="rId54" Type="http://schemas.openxmlformats.org/officeDocument/2006/relationships/hyperlink" Target="https://www.dhs.wisconsin.gov/forwardhealth/imagency/index.htm" TargetMode="External"/><Relationship Id="rId62"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469BE-D7B2-4EC5-AE35-9F86219D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14885</Words>
  <Characters>84850</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Priručnik za članove Family Care</vt:lpstr>
    </vt:vector>
  </TitlesOfParts>
  <Company/>
  <LinksUpToDate>false</LinksUpToDate>
  <CharactersWithSpaces>99536</CharactersWithSpaces>
  <SharedDoc>false</SharedDoc>
  <HLinks>
    <vt:vector size="558" baseType="variant">
      <vt:variant>
        <vt:i4>6225948</vt:i4>
      </vt:variant>
      <vt:variant>
        <vt:i4>456</vt:i4>
      </vt:variant>
      <vt:variant>
        <vt:i4>0</vt:i4>
      </vt:variant>
      <vt:variant>
        <vt:i4>5</vt:i4>
      </vt:variant>
      <vt:variant>
        <vt:lpwstr>https://www.dhs.wisconsin.gov/library/f-00236.htm</vt:lpwstr>
      </vt:variant>
      <vt:variant>
        <vt:lpwstr/>
      </vt:variant>
      <vt:variant>
        <vt:i4>6684704</vt:i4>
      </vt:variant>
      <vt:variant>
        <vt:i4>453</vt:i4>
      </vt:variant>
      <vt:variant>
        <vt:i4>0</vt:i4>
      </vt:variant>
      <vt:variant>
        <vt:i4>5</vt:i4>
      </vt:variant>
      <vt:variant>
        <vt:lpwstr>https://www.dhs.wisconsin.gov/familycare/mcoappeal.htm</vt:lpwstr>
      </vt:variant>
      <vt:variant>
        <vt:lpwstr/>
      </vt:variant>
      <vt:variant>
        <vt:i4>6225944</vt:i4>
      </vt:variant>
      <vt:variant>
        <vt:i4>450</vt:i4>
      </vt:variant>
      <vt:variant>
        <vt:i4>0</vt:i4>
      </vt:variant>
      <vt:variant>
        <vt:i4>5</vt:i4>
      </vt:variant>
      <vt:variant>
        <vt:lpwstr>https://www.dhs.wisconsin.gov/library/f-00232.htm</vt:lpwstr>
      </vt:variant>
      <vt:variant>
        <vt:lpwstr/>
      </vt:variant>
      <vt:variant>
        <vt:i4>6225943</vt:i4>
      </vt:variant>
      <vt:variant>
        <vt:i4>447</vt:i4>
      </vt:variant>
      <vt:variant>
        <vt:i4>0</vt:i4>
      </vt:variant>
      <vt:variant>
        <vt:i4>5</vt:i4>
      </vt:variant>
      <vt:variant>
        <vt:lpwstr>https://www.dhs.wisconsin.gov/library/f-01827.htm</vt:lpwstr>
      </vt:variant>
      <vt:variant>
        <vt:lpwstr/>
      </vt:variant>
      <vt:variant>
        <vt:i4>6225943</vt:i4>
      </vt:variant>
      <vt:variant>
        <vt:i4>444</vt:i4>
      </vt:variant>
      <vt:variant>
        <vt:i4>0</vt:i4>
      </vt:variant>
      <vt:variant>
        <vt:i4>5</vt:i4>
      </vt:variant>
      <vt:variant>
        <vt:lpwstr>https://www.dhs.wisconsin.gov/library/f-01827.htm</vt:lpwstr>
      </vt:variant>
      <vt:variant>
        <vt:lpwstr/>
      </vt:variant>
      <vt:variant>
        <vt:i4>3670064</vt:i4>
      </vt:variant>
      <vt:variant>
        <vt:i4>441</vt:i4>
      </vt:variant>
      <vt:variant>
        <vt:i4>0</vt:i4>
      </vt:variant>
      <vt:variant>
        <vt:i4>5</vt:i4>
      </vt:variant>
      <vt:variant>
        <vt:lpwstr>https://www.dhs.wisconsin.gov/forwardhealth/imagency/index.htm</vt:lpwstr>
      </vt:variant>
      <vt:variant>
        <vt:lpwstr/>
      </vt:variant>
      <vt:variant>
        <vt:i4>3932193</vt:i4>
      </vt:variant>
      <vt:variant>
        <vt:i4>438</vt:i4>
      </vt:variant>
      <vt:variant>
        <vt:i4>0</vt:i4>
      </vt:variant>
      <vt:variant>
        <vt:i4>5</vt:i4>
      </vt:variant>
      <vt:variant>
        <vt:lpwstr>https://www.dhs.wisconsin.gov/forms/f10126b.pdf</vt:lpwstr>
      </vt:variant>
      <vt:variant>
        <vt:lpwstr/>
      </vt:variant>
      <vt:variant>
        <vt:i4>6160414</vt:i4>
      </vt:variant>
      <vt:variant>
        <vt:i4>435</vt:i4>
      </vt:variant>
      <vt:variant>
        <vt:i4>0</vt:i4>
      </vt:variant>
      <vt:variant>
        <vt:i4>5</vt:i4>
      </vt:variant>
      <vt:variant>
        <vt:lpwstr>https://www.dhs.wisconsin.gov/library/F-10126.htm</vt:lpwstr>
      </vt:variant>
      <vt:variant>
        <vt:lpwstr/>
      </vt:variant>
      <vt:variant>
        <vt:i4>4718664</vt:i4>
      </vt:variant>
      <vt:variant>
        <vt:i4>432</vt:i4>
      </vt:variant>
      <vt:variant>
        <vt:i4>0</vt:i4>
      </vt:variant>
      <vt:variant>
        <vt:i4>5</vt:i4>
      </vt:variant>
      <vt:variant>
        <vt:lpwstr>http://dhs.wisconsin.gov/adrc</vt:lpwstr>
      </vt:variant>
      <vt:variant>
        <vt:lpwstr/>
      </vt:variant>
      <vt:variant>
        <vt:i4>4063236</vt:i4>
      </vt:variant>
      <vt:variant>
        <vt:i4>417</vt:i4>
      </vt:variant>
      <vt:variant>
        <vt:i4>0</vt:i4>
      </vt:variant>
      <vt:variant>
        <vt:i4>5</vt:i4>
      </vt:variant>
      <vt:variant>
        <vt:lpwstr>mailto:info@drwi.org</vt:lpwstr>
      </vt:variant>
      <vt:variant>
        <vt:lpwstr/>
      </vt:variant>
      <vt:variant>
        <vt:i4>1703952</vt:i4>
      </vt:variant>
      <vt:variant>
        <vt:i4>414</vt:i4>
      </vt:variant>
      <vt:variant>
        <vt:i4>0</vt:i4>
      </vt:variant>
      <vt:variant>
        <vt:i4>5</vt:i4>
      </vt:variant>
      <vt:variant>
        <vt:lpwstr>https://disabilityrights.org/</vt:lpwstr>
      </vt:variant>
      <vt:variant>
        <vt:lpwstr/>
      </vt:variant>
      <vt:variant>
        <vt:i4>1638459</vt:i4>
      </vt:variant>
      <vt:variant>
        <vt:i4>411</vt:i4>
      </vt:variant>
      <vt:variant>
        <vt:i4>0</vt:i4>
      </vt:variant>
      <vt:variant>
        <vt:i4>5</vt:i4>
      </vt:variant>
      <vt:variant>
        <vt:lpwstr>mailto:BOALTC@wisconsin.gov</vt:lpwstr>
      </vt:variant>
      <vt:variant>
        <vt:lpwstr/>
      </vt:variant>
      <vt:variant>
        <vt:i4>6815803</vt:i4>
      </vt:variant>
      <vt:variant>
        <vt:i4>408</vt:i4>
      </vt:variant>
      <vt:variant>
        <vt:i4>0</vt:i4>
      </vt:variant>
      <vt:variant>
        <vt:i4>5</vt:i4>
      </vt:variant>
      <vt:variant>
        <vt:lpwstr>http://longtermcare.wi.gov/</vt:lpwstr>
      </vt:variant>
      <vt:variant>
        <vt:lpwstr/>
      </vt:variant>
      <vt:variant>
        <vt:i4>7798827</vt:i4>
      </vt:variant>
      <vt:variant>
        <vt:i4>396</vt:i4>
      </vt:variant>
      <vt:variant>
        <vt:i4>0</vt:i4>
      </vt:variant>
      <vt:variant>
        <vt:i4>5</vt:i4>
      </vt:variant>
      <vt:variant>
        <vt:lpwstr>https://doa.wi.gov/Pages/LicensesHearings/DHAWFSRequestingaHearing.aspx</vt:lpwstr>
      </vt:variant>
      <vt:variant>
        <vt:lpwstr/>
      </vt:variant>
      <vt:variant>
        <vt:i4>6684704</vt:i4>
      </vt:variant>
      <vt:variant>
        <vt:i4>390</vt:i4>
      </vt:variant>
      <vt:variant>
        <vt:i4>0</vt:i4>
      </vt:variant>
      <vt:variant>
        <vt:i4>5</vt:i4>
      </vt:variant>
      <vt:variant>
        <vt:lpwstr>https://www.dhs.wisconsin.gov/familycare/mcoappeal.htm</vt:lpwstr>
      </vt:variant>
      <vt:variant>
        <vt:lpwstr/>
      </vt:variant>
      <vt:variant>
        <vt:i4>589884</vt:i4>
      </vt:variant>
      <vt:variant>
        <vt:i4>384</vt:i4>
      </vt:variant>
      <vt:variant>
        <vt:i4>0</vt:i4>
      </vt:variant>
      <vt:variant>
        <vt:i4>5</vt:i4>
      </vt:variant>
      <vt:variant>
        <vt:lpwstr>mailto:dhsfamcare@wisconsin.gov</vt:lpwstr>
      </vt:variant>
      <vt:variant>
        <vt:lpwstr/>
      </vt:variant>
      <vt:variant>
        <vt:i4>4063236</vt:i4>
      </vt:variant>
      <vt:variant>
        <vt:i4>381</vt:i4>
      </vt:variant>
      <vt:variant>
        <vt:i4>0</vt:i4>
      </vt:variant>
      <vt:variant>
        <vt:i4>5</vt:i4>
      </vt:variant>
      <vt:variant>
        <vt:lpwstr>mailto:info@drwi.org</vt:lpwstr>
      </vt:variant>
      <vt:variant>
        <vt:lpwstr/>
      </vt:variant>
      <vt:variant>
        <vt:i4>1703952</vt:i4>
      </vt:variant>
      <vt:variant>
        <vt:i4>378</vt:i4>
      </vt:variant>
      <vt:variant>
        <vt:i4>0</vt:i4>
      </vt:variant>
      <vt:variant>
        <vt:i4>5</vt:i4>
      </vt:variant>
      <vt:variant>
        <vt:lpwstr>https://disabilityrights.org/</vt:lpwstr>
      </vt:variant>
      <vt:variant>
        <vt:lpwstr/>
      </vt:variant>
      <vt:variant>
        <vt:i4>1638459</vt:i4>
      </vt:variant>
      <vt:variant>
        <vt:i4>375</vt:i4>
      </vt:variant>
      <vt:variant>
        <vt:i4>0</vt:i4>
      </vt:variant>
      <vt:variant>
        <vt:i4>5</vt:i4>
      </vt:variant>
      <vt:variant>
        <vt:lpwstr>mailto:BOALTC@wisconsin.gov</vt:lpwstr>
      </vt:variant>
      <vt:variant>
        <vt:lpwstr/>
      </vt:variant>
      <vt:variant>
        <vt:i4>6815803</vt:i4>
      </vt:variant>
      <vt:variant>
        <vt:i4>372</vt:i4>
      </vt:variant>
      <vt:variant>
        <vt:i4>0</vt:i4>
      </vt:variant>
      <vt:variant>
        <vt:i4>5</vt:i4>
      </vt:variant>
      <vt:variant>
        <vt:lpwstr>http://longtermcare.wi.gov/</vt:lpwstr>
      </vt:variant>
      <vt:variant>
        <vt:lpwstr/>
      </vt:variant>
      <vt:variant>
        <vt:i4>1310798</vt:i4>
      </vt:variant>
      <vt:variant>
        <vt:i4>366</vt:i4>
      </vt:variant>
      <vt:variant>
        <vt:i4>0</vt:i4>
      </vt:variant>
      <vt:variant>
        <vt:i4>5</vt:i4>
      </vt:variant>
      <vt:variant>
        <vt:lpwstr>https://www.dhs.wisconsin.gov/fraud/index.htm</vt:lpwstr>
      </vt:variant>
      <vt:variant>
        <vt:lpwstr/>
      </vt:variant>
      <vt:variant>
        <vt:i4>6094926</vt:i4>
      </vt:variant>
      <vt:variant>
        <vt:i4>363</vt:i4>
      </vt:variant>
      <vt:variant>
        <vt:i4>0</vt:i4>
      </vt:variant>
      <vt:variant>
        <vt:i4>5</vt:i4>
      </vt:variant>
      <vt:variant>
        <vt:lpwstr>https://www.dhs.wisconsin.gov/forms/advdirectives</vt:lpwstr>
      </vt:variant>
      <vt:variant>
        <vt:lpwstr/>
      </vt:variant>
      <vt:variant>
        <vt:i4>7602228</vt:i4>
      </vt:variant>
      <vt:variant>
        <vt:i4>357</vt:i4>
      </vt:variant>
      <vt:variant>
        <vt:i4>0</vt:i4>
      </vt:variant>
      <vt:variant>
        <vt:i4>5</vt:i4>
      </vt:variant>
      <vt:variant>
        <vt:lpwstr>https://www.dhs.wisconsin.gov/medicaid/erp.htm</vt:lpwstr>
      </vt:variant>
      <vt:variant>
        <vt:lpwstr/>
      </vt:variant>
      <vt:variant>
        <vt:i4>4063236</vt:i4>
      </vt:variant>
      <vt:variant>
        <vt:i4>351</vt:i4>
      </vt:variant>
      <vt:variant>
        <vt:i4>0</vt:i4>
      </vt:variant>
      <vt:variant>
        <vt:i4>5</vt:i4>
      </vt:variant>
      <vt:variant>
        <vt:lpwstr>mailto:info@drwi.org</vt:lpwstr>
      </vt:variant>
      <vt:variant>
        <vt:lpwstr/>
      </vt:variant>
      <vt:variant>
        <vt:i4>1703952</vt:i4>
      </vt:variant>
      <vt:variant>
        <vt:i4>348</vt:i4>
      </vt:variant>
      <vt:variant>
        <vt:i4>0</vt:i4>
      </vt:variant>
      <vt:variant>
        <vt:i4>5</vt:i4>
      </vt:variant>
      <vt:variant>
        <vt:lpwstr>https://disabilityrights.org/</vt:lpwstr>
      </vt:variant>
      <vt:variant>
        <vt:lpwstr/>
      </vt:variant>
      <vt:variant>
        <vt:i4>1638459</vt:i4>
      </vt:variant>
      <vt:variant>
        <vt:i4>345</vt:i4>
      </vt:variant>
      <vt:variant>
        <vt:i4>0</vt:i4>
      </vt:variant>
      <vt:variant>
        <vt:i4>5</vt:i4>
      </vt:variant>
      <vt:variant>
        <vt:lpwstr>mailto:BOALTC@wisconsin.gov</vt:lpwstr>
      </vt:variant>
      <vt:variant>
        <vt:lpwstr/>
      </vt:variant>
      <vt:variant>
        <vt:i4>6815803</vt:i4>
      </vt:variant>
      <vt:variant>
        <vt:i4>342</vt:i4>
      </vt:variant>
      <vt:variant>
        <vt:i4>0</vt:i4>
      </vt:variant>
      <vt:variant>
        <vt:i4>5</vt:i4>
      </vt:variant>
      <vt:variant>
        <vt:lpwstr>http://longtermcare.wi.gov/</vt:lpwstr>
      </vt:variant>
      <vt:variant>
        <vt:lpwstr/>
      </vt:variant>
      <vt:variant>
        <vt:i4>6225943</vt:i4>
      </vt:variant>
      <vt:variant>
        <vt:i4>338</vt:i4>
      </vt:variant>
      <vt:variant>
        <vt:i4>0</vt:i4>
      </vt:variant>
      <vt:variant>
        <vt:i4>5</vt:i4>
      </vt:variant>
      <vt:variant>
        <vt:lpwstr>https://www.dhs.wisconsin.gov/library/f-01827.htm</vt:lpwstr>
      </vt:variant>
      <vt:variant>
        <vt:lpwstr/>
      </vt:variant>
      <vt:variant>
        <vt:i4>1376342</vt:i4>
      </vt:variant>
      <vt:variant>
        <vt:i4>333</vt:i4>
      </vt:variant>
      <vt:variant>
        <vt:i4>0</vt:i4>
      </vt:variant>
      <vt:variant>
        <vt:i4>5</vt:i4>
      </vt:variant>
      <vt:variant>
        <vt:lpwstr>https://www.dhs.wisconsin.gov/library/collection/f-01827</vt:lpwstr>
      </vt:variant>
      <vt:variant>
        <vt:lpwstr/>
      </vt:variant>
      <vt:variant>
        <vt:i4>7798827</vt:i4>
      </vt:variant>
      <vt:variant>
        <vt:i4>330</vt:i4>
      </vt:variant>
      <vt:variant>
        <vt:i4>0</vt:i4>
      </vt:variant>
      <vt:variant>
        <vt:i4>5</vt:i4>
      </vt:variant>
      <vt:variant>
        <vt:lpwstr>https://doa.wi.gov/Pages/LicensesHearings/DHAWFSRequestingaHearing.aspx</vt:lpwstr>
      </vt:variant>
      <vt:variant>
        <vt:lpwstr/>
      </vt:variant>
      <vt:variant>
        <vt:i4>1310798</vt:i4>
      </vt:variant>
      <vt:variant>
        <vt:i4>324</vt:i4>
      </vt:variant>
      <vt:variant>
        <vt:i4>0</vt:i4>
      </vt:variant>
      <vt:variant>
        <vt:i4>5</vt:i4>
      </vt:variant>
      <vt:variant>
        <vt:lpwstr>https://www.dhs.wisconsin.gov/fraud/index.htm</vt:lpwstr>
      </vt:variant>
      <vt:variant>
        <vt:lpwstr/>
      </vt:variant>
      <vt:variant>
        <vt:i4>6553619</vt:i4>
      </vt:variant>
      <vt:variant>
        <vt:i4>321</vt:i4>
      </vt:variant>
      <vt:variant>
        <vt:i4>0</vt:i4>
      </vt:variant>
      <vt:variant>
        <vt:i4>5</vt:i4>
      </vt:variant>
      <vt:variant>
        <vt:lpwstr>https://access.wi.gov/s/?language=en_US</vt:lpwstr>
      </vt:variant>
      <vt:variant>
        <vt:lpwstr/>
      </vt:variant>
      <vt:variant>
        <vt:i4>3670064</vt:i4>
      </vt:variant>
      <vt:variant>
        <vt:i4>318</vt:i4>
      </vt:variant>
      <vt:variant>
        <vt:i4>0</vt:i4>
      </vt:variant>
      <vt:variant>
        <vt:i4>5</vt:i4>
      </vt:variant>
      <vt:variant>
        <vt:lpwstr>https://www.dhs.wisconsin.gov/forwardhealth/imagency/index.htm</vt:lpwstr>
      </vt:variant>
      <vt:variant>
        <vt:lpwstr/>
      </vt:variant>
      <vt:variant>
        <vt:i4>4063236</vt:i4>
      </vt:variant>
      <vt:variant>
        <vt:i4>315</vt:i4>
      </vt:variant>
      <vt:variant>
        <vt:i4>0</vt:i4>
      </vt:variant>
      <vt:variant>
        <vt:i4>5</vt:i4>
      </vt:variant>
      <vt:variant>
        <vt:lpwstr>mailto:info@drwi.org</vt:lpwstr>
      </vt:variant>
      <vt:variant>
        <vt:lpwstr/>
      </vt:variant>
      <vt:variant>
        <vt:i4>1703952</vt:i4>
      </vt:variant>
      <vt:variant>
        <vt:i4>312</vt:i4>
      </vt:variant>
      <vt:variant>
        <vt:i4>0</vt:i4>
      </vt:variant>
      <vt:variant>
        <vt:i4>5</vt:i4>
      </vt:variant>
      <vt:variant>
        <vt:lpwstr>https://disabilityrights.org/</vt:lpwstr>
      </vt:variant>
      <vt:variant>
        <vt:lpwstr/>
      </vt:variant>
      <vt:variant>
        <vt:i4>1638459</vt:i4>
      </vt:variant>
      <vt:variant>
        <vt:i4>306</vt:i4>
      </vt:variant>
      <vt:variant>
        <vt:i4>0</vt:i4>
      </vt:variant>
      <vt:variant>
        <vt:i4>5</vt:i4>
      </vt:variant>
      <vt:variant>
        <vt:lpwstr>mailto:BOALTC@wisconsin.gov</vt:lpwstr>
      </vt:variant>
      <vt:variant>
        <vt:lpwstr/>
      </vt:variant>
      <vt:variant>
        <vt:i4>6815803</vt:i4>
      </vt:variant>
      <vt:variant>
        <vt:i4>303</vt:i4>
      </vt:variant>
      <vt:variant>
        <vt:i4>0</vt:i4>
      </vt:variant>
      <vt:variant>
        <vt:i4>5</vt:i4>
      </vt:variant>
      <vt:variant>
        <vt:lpwstr>http://longtermcare.wi.gov/</vt:lpwstr>
      </vt:variant>
      <vt:variant>
        <vt:lpwstr/>
      </vt:variant>
      <vt:variant>
        <vt:i4>4718664</vt:i4>
      </vt:variant>
      <vt:variant>
        <vt:i4>300</vt:i4>
      </vt:variant>
      <vt:variant>
        <vt:i4>0</vt:i4>
      </vt:variant>
      <vt:variant>
        <vt:i4>5</vt:i4>
      </vt:variant>
      <vt:variant>
        <vt:lpwstr>http://dhs.wisconsin.gov/adrc</vt:lpwstr>
      </vt:variant>
      <vt:variant>
        <vt:lpwstr/>
      </vt:variant>
      <vt:variant>
        <vt:i4>1114175</vt:i4>
      </vt:variant>
      <vt:variant>
        <vt:i4>293</vt:i4>
      </vt:variant>
      <vt:variant>
        <vt:i4>0</vt:i4>
      </vt:variant>
      <vt:variant>
        <vt:i4>5</vt:i4>
      </vt:variant>
      <vt:variant>
        <vt:lpwstr/>
      </vt:variant>
      <vt:variant>
        <vt:lpwstr>_Toc73518357</vt:lpwstr>
      </vt:variant>
      <vt:variant>
        <vt:i4>1048639</vt:i4>
      </vt:variant>
      <vt:variant>
        <vt:i4>287</vt:i4>
      </vt:variant>
      <vt:variant>
        <vt:i4>0</vt:i4>
      </vt:variant>
      <vt:variant>
        <vt:i4>5</vt:i4>
      </vt:variant>
      <vt:variant>
        <vt:lpwstr/>
      </vt:variant>
      <vt:variant>
        <vt:lpwstr>_Toc73518356</vt:lpwstr>
      </vt:variant>
      <vt:variant>
        <vt:i4>1245247</vt:i4>
      </vt:variant>
      <vt:variant>
        <vt:i4>281</vt:i4>
      </vt:variant>
      <vt:variant>
        <vt:i4>0</vt:i4>
      </vt:variant>
      <vt:variant>
        <vt:i4>5</vt:i4>
      </vt:variant>
      <vt:variant>
        <vt:lpwstr/>
      </vt:variant>
      <vt:variant>
        <vt:lpwstr>_Toc73518355</vt:lpwstr>
      </vt:variant>
      <vt:variant>
        <vt:i4>1179711</vt:i4>
      </vt:variant>
      <vt:variant>
        <vt:i4>275</vt:i4>
      </vt:variant>
      <vt:variant>
        <vt:i4>0</vt:i4>
      </vt:variant>
      <vt:variant>
        <vt:i4>5</vt:i4>
      </vt:variant>
      <vt:variant>
        <vt:lpwstr/>
      </vt:variant>
      <vt:variant>
        <vt:lpwstr>_Toc73518354</vt:lpwstr>
      </vt:variant>
      <vt:variant>
        <vt:i4>1376319</vt:i4>
      </vt:variant>
      <vt:variant>
        <vt:i4>269</vt:i4>
      </vt:variant>
      <vt:variant>
        <vt:i4>0</vt:i4>
      </vt:variant>
      <vt:variant>
        <vt:i4>5</vt:i4>
      </vt:variant>
      <vt:variant>
        <vt:lpwstr/>
      </vt:variant>
      <vt:variant>
        <vt:lpwstr>_Toc73518353</vt:lpwstr>
      </vt:variant>
      <vt:variant>
        <vt:i4>1310783</vt:i4>
      </vt:variant>
      <vt:variant>
        <vt:i4>263</vt:i4>
      </vt:variant>
      <vt:variant>
        <vt:i4>0</vt:i4>
      </vt:variant>
      <vt:variant>
        <vt:i4>5</vt:i4>
      </vt:variant>
      <vt:variant>
        <vt:lpwstr/>
      </vt:variant>
      <vt:variant>
        <vt:lpwstr>_Toc73518352</vt:lpwstr>
      </vt:variant>
      <vt:variant>
        <vt:i4>1507391</vt:i4>
      </vt:variant>
      <vt:variant>
        <vt:i4>257</vt:i4>
      </vt:variant>
      <vt:variant>
        <vt:i4>0</vt:i4>
      </vt:variant>
      <vt:variant>
        <vt:i4>5</vt:i4>
      </vt:variant>
      <vt:variant>
        <vt:lpwstr/>
      </vt:variant>
      <vt:variant>
        <vt:lpwstr>_Toc73518351</vt:lpwstr>
      </vt:variant>
      <vt:variant>
        <vt:i4>1441855</vt:i4>
      </vt:variant>
      <vt:variant>
        <vt:i4>251</vt:i4>
      </vt:variant>
      <vt:variant>
        <vt:i4>0</vt:i4>
      </vt:variant>
      <vt:variant>
        <vt:i4>5</vt:i4>
      </vt:variant>
      <vt:variant>
        <vt:lpwstr/>
      </vt:variant>
      <vt:variant>
        <vt:lpwstr>_Toc73518350</vt:lpwstr>
      </vt:variant>
      <vt:variant>
        <vt:i4>2031678</vt:i4>
      </vt:variant>
      <vt:variant>
        <vt:i4>245</vt:i4>
      </vt:variant>
      <vt:variant>
        <vt:i4>0</vt:i4>
      </vt:variant>
      <vt:variant>
        <vt:i4>5</vt:i4>
      </vt:variant>
      <vt:variant>
        <vt:lpwstr/>
      </vt:variant>
      <vt:variant>
        <vt:lpwstr>_Toc73518349</vt:lpwstr>
      </vt:variant>
      <vt:variant>
        <vt:i4>1966142</vt:i4>
      </vt:variant>
      <vt:variant>
        <vt:i4>239</vt:i4>
      </vt:variant>
      <vt:variant>
        <vt:i4>0</vt:i4>
      </vt:variant>
      <vt:variant>
        <vt:i4>5</vt:i4>
      </vt:variant>
      <vt:variant>
        <vt:lpwstr/>
      </vt:variant>
      <vt:variant>
        <vt:lpwstr>_Toc73518348</vt:lpwstr>
      </vt:variant>
      <vt:variant>
        <vt:i4>1114174</vt:i4>
      </vt:variant>
      <vt:variant>
        <vt:i4>233</vt:i4>
      </vt:variant>
      <vt:variant>
        <vt:i4>0</vt:i4>
      </vt:variant>
      <vt:variant>
        <vt:i4>5</vt:i4>
      </vt:variant>
      <vt:variant>
        <vt:lpwstr/>
      </vt:variant>
      <vt:variant>
        <vt:lpwstr>_Toc73518347</vt:lpwstr>
      </vt:variant>
      <vt:variant>
        <vt:i4>1048638</vt:i4>
      </vt:variant>
      <vt:variant>
        <vt:i4>227</vt:i4>
      </vt:variant>
      <vt:variant>
        <vt:i4>0</vt:i4>
      </vt:variant>
      <vt:variant>
        <vt:i4>5</vt:i4>
      </vt:variant>
      <vt:variant>
        <vt:lpwstr/>
      </vt:variant>
      <vt:variant>
        <vt:lpwstr>_Toc73518346</vt:lpwstr>
      </vt:variant>
      <vt:variant>
        <vt:i4>1245246</vt:i4>
      </vt:variant>
      <vt:variant>
        <vt:i4>221</vt:i4>
      </vt:variant>
      <vt:variant>
        <vt:i4>0</vt:i4>
      </vt:variant>
      <vt:variant>
        <vt:i4>5</vt:i4>
      </vt:variant>
      <vt:variant>
        <vt:lpwstr/>
      </vt:variant>
      <vt:variant>
        <vt:lpwstr>_Toc73518345</vt:lpwstr>
      </vt:variant>
      <vt:variant>
        <vt:i4>1179710</vt:i4>
      </vt:variant>
      <vt:variant>
        <vt:i4>215</vt:i4>
      </vt:variant>
      <vt:variant>
        <vt:i4>0</vt:i4>
      </vt:variant>
      <vt:variant>
        <vt:i4>5</vt:i4>
      </vt:variant>
      <vt:variant>
        <vt:lpwstr/>
      </vt:variant>
      <vt:variant>
        <vt:lpwstr>_Toc73518344</vt:lpwstr>
      </vt:variant>
      <vt:variant>
        <vt:i4>1376318</vt:i4>
      </vt:variant>
      <vt:variant>
        <vt:i4>209</vt:i4>
      </vt:variant>
      <vt:variant>
        <vt:i4>0</vt:i4>
      </vt:variant>
      <vt:variant>
        <vt:i4>5</vt:i4>
      </vt:variant>
      <vt:variant>
        <vt:lpwstr/>
      </vt:variant>
      <vt:variant>
        <vt:lpwstr>_Toc73518343</vt:lpwstr>
      </vt:variant>
      <vt:variant>
        <vt:i4>1310782</vt:i4>
      </vt:variant>
      <vt:variant>
        <vt:i4>203</vt:i4>
      </vt:variant>
      <vt:variant>
        <vt:i4>0</vt:i4>
      </vt:variant>
      <vt:variant>
        <vt:i4>5</vt:i4>
      </vt:variant>
      <vt:variant>
        <vt:lpwstr/>
      </vt:variant>
      <vt:variant>
        <vt:lpwstr>_Toc73518342</vt:lpwstr>
      </vt:variant>
      <vt:variant>
        <vt:i4>1507390</vt:i4>
      </vt:variant>
      <vt:variant>
        <vt:i4>197</vt:i4>
      </vt:variant>
      <vt:variant>
        <vt:i4>0</vt:i4>
      </vt:variant>
      <vt:variant>
        <vt:i4>5</vt:i4>
      </vt:variant>
      <vt:variant>
        <vt:lpwstr/>
      </vt:variant>
      <vt:variant>
        <vt:lpwstr>_Toc73518341</vt:lpwstr>
      </vt:variant>
      <vt:variant>
        <vt:i4>1441854</vt:i4>
      </vt:variant>
      <vt:variant>
        <vt:i4>191</vt:i4>
      </vt:variant>
      <vt:variant>
        <vt:i4>0</vt:i4>
      </vt:variant>
      <vt:variant>
        <vt:i4>5</vt:i4>
      </vt:variant>
      <vt:variant>
        <vt:lpwstr/>
      </vt:variant>
      <vt:variant>
        <vt:lpwstr>_Toc73518340</vt:lpwstr>
      </vt:variant>
      <vt:variant>
        <vt:i4>2031673</vt:i4>
      </vt:variant>
      <vt:variant>
        <vt:i4>185</vt:i4>
      </vt:variant>
      <vt:variant>
        <vt:i4>0</vt:i4>
      </vt:variant>
      <vt:variant>
        <vt:i4>5</vt:i4>
      </vt:variant>
      <vt:variant>
        <vt:lpwstr/>
      </vt:variant>
      <vt:variant>
        <vt:lpwstr>_Toc73518339</vt:lpwstr>
      </vt:variant>
      <vt:variant>
        <vt:i4>1966137</vt:i4>
      </vt:variant>
      <vt:variant>
        <vt:i4>179</vt:i4>
      </vt:variant>
      <vt:variant>
        <vt:i4>0</vt:i4>
      </vt:variant>
      <vt:variant>
        <vt:i4>5</vt:i4>
      </vt:variant>
      <vt:variant>
        <vt:lpwstr/>
      </vt:variant>
      <vt:variant>
        <vt:lpwstr>_Toc73518338</vt:lpwstr>
      </vt:variant>
      <vt:variant>
        <vt:i4>1114169</vt:i4>
      </vt:variant>
      <vt:variant>
        <vt:i4>173</vt:i4>
      </vt:variant>
      <vt:variant>
        <vt:i4>0</vt:i4>
      </vt:variant>
      <vt:variant>
        <vt:i4>5</vt:i4>
      </vt:variant>
      <vt:variant>
        <vt:lpwstr/>
      </vt:variant>
      <vt:variant>
        <vt:lpwstr>_Toc73518337</vt:lpwstr>
      </vt:variant>
      <vt:variant>
        <vt:i4>1048633</vt:i4>
      </vt:variant>
      <vt:variant>
        <vt:i4>167</vt:i4>
      </vt:variant>
      <vt:variant>
        <vt:i4>0</vt:i4>
      </vt:variant>
      <vt:variant>
        <vt:i4>5</vt:i4>
      </vt:variant>
      <vt:variant>
        <vt:lpwstr/>
      </vt:variant>
      <vt:variant>
        <vt:lpwstr>_Toc73518336</vt:lpwstr>
      </vt:variant>
      <vt:variant>
        <vt:i4>1245241</vt:i4>
      </vt:variant>
      <vt:variant>
        <vt:i4>161</vt:i4>
      </vt:variant>
      <vt:variant>
        <vt:i4>0</vt:i4>
      </vt:variant>
      <vt:variant>
        <vt:i4>5</vt:i4>
      </vt:variant>
      <vt:variant>
        <vt:lpwstr/>
      </vt:variant>
      <vt:variant>
        <vt:lpwstr>_Toc73518335</vt:lpwstr>
      </vt:variant>
      <vt:variant>
        <vt:i4>1179705</vt:i4>
      </vt:variant>
      <vt:variant>
        <vt:i4>155</vt:i4>
      </vt:variant>
      <vt:variant>
        <vt:i4>0</vt:i4>
      </vt:variant>
      <vt:variant>
        <vt:i4>5</vt:i4>
      </vt:variant>
      <vt:variant>
        <vt:lpwstr/>
      </vt:variant>
      <vt:variant>
        <vt:lpwstr>_Toc73518334</vt:lpwstr>
      </vt:variant>
      <vt:variant>
        <vt:i4>1376313</vt:i4>
      </vt:variant>
      <vt:variant>
        <vt:i4>149</vt:i4>
      </vt:variant>
      <vt:variant>
        <vt:i4>0</vt:i4>
      </vt:variant>
      <vt:variant>
        <vt:i4>5</vt:i4>
      </vt:variant>
      <vt:variant>
        <vt:lpwstr/>
      </vt:variant>
      <vt:variant>
        <vt:lpwstr>_Toc73518333</vt:lpwstr>
      </vt:variant>
      <vt:variant>
        <vt:i4>1310777</vt:i4>
      </vt:variant>
      <vt:variant>
        <vt:i4>143</vt:i4>
      </vt:variant>
      <vt:variant>
        <vt:i4>0</vt:i4>
      </vt:variant>
      <vt:variant>
        <vt:i4>5</vt:i4>
      </vt:variant>
      <vt:variant>
        <vt:lpwstr/>
      </vt:variant>
      <vt:variant>
        <vt:lpwstr>_Toc73518332</vt:lpwstr>
      </vt:variant>
      <vt:variant>
        <vt:i4>1507385</vt:i4>
      </vt:variant>
      <vt:variant>
        <vt:i4>137</vt:i4>
      </vt:variant>
      <vt:variant>
        <vt:i4>0</vt:i4>
      </vt:variant>
      <vt:variant>
        <vt:i4>5</vt:i4>
      </vt:variant>
      <vt:variant>
        <vt:lpwstr/>
      </vt:variant>
      <vt:variant>
        <vt:lpwstr>_Toc73518331</vt:lpwstr>
      </vt:variant>
      <vt:variant>
        <vt:i4>1441849</vt:i4>
      </vt:variant>
      <vt:variant>
        <vt:i4>131</vt:i4>
      </vt:variant>
      <vt:variant>
        <vt:i4>0</vt:i4>
      </vt:variant>
      <vt:variant>
        <vt:i4>5</vt:i4>
      </vt:variant>
      <vt:variant>
        <vt:lpwstr/>
      </vt:variant>
      <vt:variant>
        <vt:lpwstr>_Toc73518330</vt:lpwstr>
      </vt:variant>
      <vt:variant>
        <vt:i4>2031672</vt:i4>
      </vt:variant>
      <vt:variant>
        <vt:i4>125</vt:i4>
      </vt:variant>
      <vt:variant>
        <vt:i4>0</vt:i4>
      </vt:variant>
      <vt:variant>
        <vt:i4>5</vt:i4>
      </vt:variant>
      <vt:variant>
        <vt:lpwstr/>
      </vt:variant>
      <vt:variant>
        <vt:lpwstr>_Toc73518329</vt:lpwstr>
      </vt:variant>
      <vt:variant>
        <vt:i4>1966136</vt:i4>
      </vt:variant>
      <vt:variant>
        <vt:i4>119</vt:i4>
      </vt:variant>
      <vt:variant>
        <vt:i4>0</vt:i4>
      </vt:variant>
      <vt:variant>
        <vt:i4>5</vt:i4>
      </vt:variant>
      <vt:variant>
        <vt:lpwstr/>
      </vt:variant>
      <vt:variant>
        <vt:lpwstr>_Toc73518328</vt:lpwstr>
      </vt:variant>
      <vt:variant>
        <vt:i4>1114168</vt:i4>
      </vt:variant>
      <vt:variant>
        <vt:i4>113</vt:i4>
      </vt:variant>
      <vt:variant>
        <vt:i4>0</vt:i4>
      </vt:variant>
      <vt:variant>
        <vt:i4>5</vt:i4>
      </vt:variant>
      <vt:variant>
        <vt:lpwstr/>
      </vt:variant>
      <vt:variant>
        <vt:lpwstr>_Toc73518327</vt:lpwstr>
      </vt:variant>
      <vt:variant>
        <vt:i4>1048632</vt:i4>
      </vt:variant>
      <vt:variant>
        <vt:i4>107</vt:i4>
      </vt:variant>
      <vt:variant>
        <vt:i4>0</vt:i4>
      </vt:variant>
      <vt:variant>
        <vt:i4>5</vt:i4>
      </vt:variant>
      <vt:variant>
        <vt:lpwstr/>
      </vt:variant>
      <vt:variant>
        <vt:lpwstr>_Toc73518326</vt:lpwstr>
      </vt:variant>
      <vt:variant>
        <vt:i4>1245240</vt:i4>
      </vt:variant>
      <vt:variant>
        <vt:i4>101</vt:i4>
      </vt:variant>
      <vt:variant>
        <vt:i4>0</vt:i4>
      </vt:variant>
      <vt:variant>
        <vt:i4>5</vt:i4>
      </vt:variant>
      <vt:variant>
        <vt:lpwstr/>
      </vt:variant>
      <vt:variant>
        <vt:lpwstr>_Toc73518325</vt:lpwstr>
      </vt:variant>
      <vt:variant>
        <vt:i4>1179704</vt:i4>
      </vt:variant>
      <vt:variant>
        <vt:i4>95</vt:i4>
      </vt:variant>
      <vt:variant>
        <vt:i4>0</vt:i4>
      </vt:variant>
      <vt:variant>
        <vt:i4>5</vt:i4>
      </vt:variant>
      <vt:variant>
        <vt:lpwstr/>
      </vt:variant>
      <vt:variant>
        <vt:lpwstr>_Toc73518324</vt:lpwstr>
      </vt:variant>
      <vt:variant>
        <vt:i4>1376312</vt:i4>
      </vt:variant>
      <vt:variant>
        <vt:i4>89</vt:i4>
      </vt:variant>
      <vt:variant>
        <vt:i4>0</vt:i4>
      </vt:variant>
      <vt:variant>
        <vt:i4>5</vt:i4>
      </vt:variant>
      <vt:variant>
        <vt:lpwstr/>
      </vt:variant>
      <vt:variant>
        <vt:lpwstr>_Toc73518323</vt:lpwstr>
      </vt:variant>
      <vt:variant>
        <vt:i4>1310776</vt:i4>
      </vt:variant>
      <vt:variant>
        <vt:i4>83</vt:i4>
      </vt:variant>
      <vt:variant>
        <vt:i4>0</vt:i4>
      </vt:variant>
      <vt:variant>
        <vt:i4>5</vt:i4>
      </vt:variant>
      <vt:variant>
        <vt:lpwstr/>
      </vt:variant>
      <vt:variant>
        <vt:lpwstr>_Toc73518322</vt:lpwstr>
      </vt:variant>
      <vt:variant>
        <vt:i4>1507384</vt:i4>
      </vt:variant>
      <vt:variant>
        <vt:i4>77</vt:i4>
      </vt:variant>
      <vt:variant>
        <vt:i4>0</vt:i4>
      </vt:variant>
      <vt:variant>
        <vt:i4>5</vt:i4>
      </vt:variant>
      <vt:variant>
        <vt:lpwstr/>
      </vt:variant>
      <vt:variant>
        <vt:lpwstr>_Toc73518321</vt:lpwstr>
      </vt:variant>
      <vt:variant>
        <vt:i4>1441848</vt:i4>
      </vt:variant>
      <vt:variant>
        <vt:i4>71</vt:i4>
      </vt:variant>
      <vt:variant>
        <vt:i4>0</vt:i4>
      </vt:variant>
      <vt:variant>
        <vt:i4>5</vt:i4>
      </vt:variant>
      <vt:variant>
        <vt:lpwstr/>
      </vt:variant>
      <vt:variant>
        <vt:lpwstr>_Toc73518320</vt:lpwstr>
      </vt:variant>
      <vt:variant>
        <vt:i4>2031675</vt:i4>
      </vt:variant>
      <vt:variant>
        <vt:i4>65</vt:i4>
      </vt:variant>
      <vt:variant>
        <vt:i4>0</vt:i4>
      </vt:variant>
      <vt:variant>
        <vt:i4>5</vt:i4>
      </vt:variant>
      <vt:variant>
        <vt:lpwstr/>
      </vt:variant>
      <vt:variant>
        <vt:lpwstr>_Toc73518319</vt:lpwstr>
      </vt:variant>
      <vt:variant>
        <vt:i4>1966139</vt:i4>
      </vt:variant>
      <vt:variant>
        <vt:i4>59</vt:i4>
      </vt:variant>
      <vt:variant>
        <vt:i4>0</vt:i4>
      </vt:variant>
      <vt:variant>
        <vt:i4>5</vt:i4>
      </vt:variant>
      <vt:variant>
        <vt:lpwstr/>
      </vt:variant>
      <vt:variant>
        <vt:lpwstr>_Toc73518318</vt:lpwstr>
      </vt:variant>
      <vt:variant>
        <vt:i4>1114171</vt:i4>
      </vt:variant>
      <vt:variant>
        <vt:i4>53</vt:i4>
      </vt:variant>
      <vt:variant>
        <vt:i4>0</vt:i4>
      </vt:variant>
      <vt:variant>
        <vt:i4>5</vt:i4>
      </vt:variant>
      <vt:variant>
        <vt:lpwstr/>
      </vt:variant>
      <vt:variant>
        <vt:lpwstr>_Toc73518317</vt:lpwstr>
      </vt:variant>
      <vt:variant>
        <vt:i4>1048635</vt:i4>
      </vt:variant>
      <vt:variant>
        <vt:i4>47</vt:i4>
      </vt:variant>
      <vt:variant>
        <vt:i4>0</vt:i4>
      </vt:variant>
      <vt:variant>
        <vt:i4>5</vt:i4>
      </vt:variant>
      <vt:variant>
        <vt:lpwstr/>
      </vt:variant>
      <vt:variant>
        <vt:lpwstr>_Toc73518316</vt:lpwstr>
      </vt:variant>
      <vt:variant>
        <vt:i4>1245243</vt:i4>
      </vt:variant>
      <vt:variant>
        <vt:i4>41</vt:i4>
      </vt:variant>
      <vt:variant>
        <vt:i4>0</vt:i4>
      </vt:variant>
      <vt:variant>
        <vt:i4>5</vt:i4>
      </vt:variant>
      <vt:variant>
        <vt:lpwstr/>
      </vt:variant>
      <vt:variant>
        <vt:lpwstr>_Toc73518315</vt:lpwstr>
      </vt:variant>
      <vt:variant>
        <vt:i4>1179707</vt:i4>
      </vt:variant>
      <vt:variant>
        <vt:i4>35</vt:i4>
      </vt:variant>
      <vt:variant>
        <vt:i4>0</vt:i4>
      </vt:variant>
      <vt:variant>
        <vt:i4>5</vt:i4>
      </vt:variant>
      <vt:variant>
        <vt:lpwstr/>
      </vt:variant>
      <vt:variant>
        <vt:lpwstr>_Toc73518314</vt:lpwstr>
      </vt:variant>
      <vt:variant>
        <vt:i4>1376315</vt:i4>
      </vt:variant>
      <vt:variant>
        <vt:i4>29</vt:i4>
      </vt:variant>
      <vt:variant>
        <vt:i4>0</vt:i4>
      </vt:variant>
      <vt:variant>
        <vt:i4>5</vt:i4>
      </vt:variant>
      <vt:variant>
        <vt:lpwstr/>
      </vt:variant>
      <vt:variant>
        <vt:lpwstr>_Toc73518313</vt:lpwstr>
      </vt:variant>
      <vt:variant>
        <vt:i4>1310779</vt:i4>
      </vt:variant>
      <vt:variant>
        <vt:i4>23</vt:i4>
      </vt:variant>
      <vt:variant>
        <vt:i4>0</vt:i4>
      </vt:variant>
      <vt:variant>
        <vt:i4>5</vt:i4>
      </vt:variant>
      <vt:variant>
        <vt:lpwstr/>
      </vt:variant>
      <vt:variant>
        <vt:lpwstr>_Toc73518312</vt:lpwstr>
      </vt:variant>
      <vt:variant>
        <vt:i4>1507387</vt:i4>
      </vt:variant>
      <vt:variant>
        <vt:i4>17</vt:i4>
      </vt:variant>
      <vt:variant>
        <vt:i4>0</vt:i4>
      </vt:variant>
      <vt:variant>
        <vt:i4>5</vt:i4>
      </vt:variant>
      <vt:variant>
        <vt:lpwstr/>
      </vt:variant>
      <vt:variant>
        <vt:lpwstr>_Toc73518311</vt:lpwstr>
      </vt:variant>
      <vt:variant>
        <vt:i4>1441851</vt:i4>
      </vt:variant>
      <vt:variant>
        <vt:i4>11</vt:i4>
      </vt:variant>
      <vt:variant>
        <vt:i4>0</vt:i4>
      </vt:variant>
      <vt:variant>
        <vt:i4>5</vt:i4>
      </vt:variant>
      <vt:variant>
        <vt:lpwstr/>
      </vt:variant>
      <vt:variant>
        <vt:lpwstr>_Toc73518310</vt:lpwstr>
      </vt:variant>
      <vt:variant>
        <vt:i4>2031674</vt:i4>
      </vt:variant>
      <vt:variant>
        <vt:i4>5</vt:i4>
      </vt:variant>
      <vt:variant>
        <vt:i4>0</vt:i4>
      </vt:variant>
      <vt:variant>
        <vt:i4>5</vt:i4>
      </vt:variant>
      <vt:variant>
        <vt:lpwstr/>
      </vt:variant>
      <vt:variant>
        <vt:lpwstr>_Toc73518309</vt:lpwstr>
      </vt:variant>
      <vt:variant>
        <vt:i4>3211314</vt:i4>
      </vt:variant>
      <vt:variant>
        <vt:i4>0</vt:i4>
      </vt:variant>
      <vt:variant>
        <vt:i4>0</vt:i4>
      </vt:variant>
      <vt:variant>
        <vt:i4>5</vt:i4>
      </vt:variant>
      <vt:variant>
        <vt:lpwstr>https://www.dhs.wisconsin.gov/publications/p02057.docx</vt:lpwstr>
      </vt:variant>
      <vt:variant>
        <vt:lpwstr/>
      </vt:variant>
      <vt:variant>
        <vt:i4>2490495</vt:i4>
      </vt:variant>
      <vt:variant>
        <vt:i4>12</vt:i4>
      </vt:variant>
      <vt:variant>
        <vt:i4>0</vt:i4>
      </vt:variant>
      <vt:variant>
        <vt:i4>5</vt:i4>
      </vt:variant>
      <vt:variant>
        <vt:lpwstr>https://www.dhs.wisconsin.gov/medicaid/contacts.htm</vt:lpwstr>
      </vt:variant>
      <vt:variant>
        <vt:lpwstr/>
      </vt:variant>
      <vt:variant>
        <vt:i4>1835038</vt:i4>
      </vt:variant>
      <vt:variant>
        <vt:i4>9</vt:i4>
      </vt:variant>
      <vt:variant>
        <vt:i4>0</vt:i4>
      </vt:variant>
      <vt:variant>
        <vt:i4>5</vt:i4>
      </vt:variant>
      <vt:variant>
        <vt:lpwstr>https://www.dhs.wisconsin.gov/forwardhealth/change-report.htm</vt:lpwstr>
      </vt:variant>
      <vt:variant>
        <vt:lpwstr/>
      </vt:variant>
      <vt:variant>
        <vt:i4>3211374</vt:i4>
      </vt:variant>
      <vt:variant>
        <vt:i4>6</vt:i4>
      </vt:variant>
      <vt:variant>
        <vt:i4>0</vt:i4>
      </vt:variant>
      <vt:variant>
        <vt:i4>5</vt:i4>
      </vt:variant>
      <vt:variant>
        <vt:lpwstr>https://disabilityrightswi.org/contact-us/</vt:lpwstr>
      </vt:variant>
      <vt:variant>
        <vt:lpwstr/>
      </vt:variant>
      <vt:variant>
        <vt:i4>4784136</vt:i4>
      </vt:variant>
      <vt:variant>
        <vt:i4>3</vt:i4>
      </vt:variant>
      <vt:variant>
        <vt:i4>0</vt:i4>
      </vt:variant>
      <vt:variant>
        <vt:i4>5</vt:i4>
      </vt:variant>
      <vt:variant>
        <vt:lpwstr>https://www.dhs.wisconsin.gov/aps/report.htm</vt:lpwstr>
      </vt:variant>
      <vt:variant>
        <vt:lpwstr/>
      </vt:variant>
      <vt:variant>
        <vt:i4>1572871</vt:i4>
      </vt:variant>
      <vt:variant>
        <vt:i4>0</vt:i4>
      </vt:variant>
      <vt:variant>
        <vt:i4>0</vt:i4>
      </vt:variant>
      <vt:variant>
        <vt:i4>5</vt:i4>
      </vt:variant>
      <vt:variant>
        <vt:lpwstr>https://www.dhs.wisconsin.gov/publications/p0/p00649.docx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Priručnik za članove Family Care</dc:title>
  <dc:subject>Family Care</dc:subject>
  <dc:creator>DHS</dc:creator>
  <cp:keywords>p00649, p-00649, family care member handbook, mco, template</cp:keywords>
  <cp:lastModifiedBy>Emmert, Alesha D - DHS</cp:lastModifiedBy>
  <cp:revision>4</cp:revision>
  <cp:lastPrinted>2025-05-20T14:19:00Z</cp:lastPrinted>
  <dcterms:created xsi:type="dcterms:W3CDTF">2025-06-18T13:44:00Z</dcterms:created>
  <dcterms:modified xsi:type="dcterms:W3CDTF">2025-06-20T16:03:00Z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9488e902ce13d75f772c7dc11e5b06572f072db8e66293fe0d08ea6cff67c113</vt:lpwstr>
  </property>
</Properties>
</file>