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bottom w:val="single" w:sz="12" w:space="0" w:color="auto"/>
        </w:tblBorders>
        <w:tblLayout w:type="fixed"/>
        <w:tblCellMar>
          <w:left w:w="115" w:type="dxa"/>
          <w:right w:w="115" w:type="dxa"/>
        </w:tblCellMar>
        <w:tblLook w:val="01E0" w:firstRow="1" w:lastRow="1" w:firstColumn="1" w:lastColumn="1" w:noHBand="0" w:noVBand="0"/>
      </w:tblPr>
      <w:tblGrid>
        <w:gridCol w:w="1800"/>
        <w:gridCol w:w="1799"/>
        <w:gridCol w:w="6"/>
        <w:gridCol w:w="1795"/>
        <w:gridCol w:w="1806"/>
        <w:gridCol w:w="3594"/>
      </w:tblGrid>
      <w:tr w:rsidR="0049660A" w:rsidRPr="007B553A" w:rsidTr="007A5A1D">
        <w:trPr>
          <w:trHeight w:val="478"/>
          <w:jc w:val="center"/>
        </w:trPr>
        <w:tc>
          <w:tcPr>
            <w:tcW w:w="1669" w:type="pct"/>
            <w:gridSpan w:val="3"/>
            <w:shd w:val="clear" w:color="auto" w:fill="auto"/>
          </w:tcPr>
          <w:p w:rsidR="0049660A" w:rsidRPr="008A58CE" w:rsidRDefault="0049660A" w:rsidP="00C47977">
            <w:pPr>
              <w:spacing w:after="0" w:line="240" w:lineRule="auto"/>
              <w:rPr>
                <w:rFonts w:ascii="Arial" w:hAnsi="Arial" w:cs="Arial"/>
                <w:b/>
                <w:caps/>
                <w:sz w:val="18"/>
                <w:szCs w:val="18"/>
              </w:rPr>
            </w:pPr>
            <w:r w:rsidRPr="008A58CE">
              <w:rPr>
                <w:rFonts w:ascii="Arial" w:hAnsi="Arial" w:cs="Arial"/>
                <w:b/>
                <w:caps/>
                <w:sz w:val="18"/>
                <w:szCs w:val="18"/>
              </w:rPr>
              <w:t>DepartmenT of Health Services</w:t>
            </w:r>
          </w:p>
          <w:p w:rsidR="0049660A" w:rsidRPr="008A58CE" w:rsidRDefault="0049660A" w:rsidP="00A524A9">
            <w:pPr>
              <w:spacing w:after="0" w:line="240" w:lineRule="auto"/>
              <w:rPr>
                <w:rFonts w:ascii="Arial" w:hAnsi="Arial" w:cs="Arial"/>
                <w:b/>
                <w:caps/>
                <w:sz w:val="18"/>
                <w:szCs w:val="18"/>
              </w:rPr>
            </w:pPr>
            <w:r w:rsidRPr="008A58CE">
              <w:rPr>
                <w:rFonts w:ascii="Arial" w:hAnsi="Arial" w:cs="Arial"/>
                <w:sz w:val="18"/>
                <w:szCs w:val="18"/>
              </w:rPr>
              <w:t>F-0</w:t>
            </w:r>
            <w:r>
              <w:rPr>
                <w:rFonts w:ascii="Arial" w:hAnsi="Arial" w:cs="Arial"/>
                <w:sz w:val="18"/>
                <w:szCs w:val="18"/>
              </w:rPr>
              <w:t>1922</w:t>
            </w:r>
            <w:r w:rsidRPr="008A58CE">
              <w:rPr>
                <w:rFonts w:ascii="Arial" w:hAnsi="Arial" w:cs="Arial"/>
                <w:sz w:val="18"/>
                <w:szCs w:val="18"/>
              </w:rPr>
              <w:t xml:space="preserve">  (</w:t>
            </w:r>
            <w:r>
              <w:rPr>
                <w:rFonts w:ascii="Arial" w:hAnsi="Arial" w:cs="Arial"/>
                <w:sz w:val="18"/>
                <w:szCs w:val="18"/>
              </w:rPr>
              <w:t>11/2017</w:t>
            </w:r>
            <w:r w:rsidRPr="008A58CE">
              <w:rPr>
                <w:rFonts w:ascii="Arial" w:hAnsi="Arial" w:cs="Arial"/>
                <w:sz w:val="18"/>
                <w:szCs w:val="18"/>
              </w:rPr>
              <w:t>)</w:t>
            </w:r>
          </w:p>
        </w:tc>
        <w:tc>
          <w:tcPr>
            <w:tcW w:w="1667" w:type="pct"/>
            <w:gridSpan w:val="2"/>
            <w:shd w:val="clear" w:color="auto" w:fill="auto"/>
            <w:vAlign w:val="center"/>
          </w:tcPr>
          <w:p w:rsidR="0049660A" w:rsidRPr="0049660A" w:rsidRDefault="0049660A" w:rsidP="0049660A">
            <w:pPr>
              <w:spacing w:after="0" w:line="240" w:lineRule="auto"/>
              <w:jc w:val="center"/>
              <w:rPr>
                <w:rFonts w:ascii="Arial" w:hAnsi="Arial" w:cs="Arial"/>
                <w:caps/>
                <w:sz w:val="24"/>
                <w:szCs w:val="24"/>
              </w:rPr>
            </w:pPr>
            <w:r>
              <w:rPr>
                <w:rFonts w:ascii="Arial" w:hAnsi="Arial" w:cs="Arial"/>
                <w:caps/>
                <w:sz w:val="24"/>
                <w:szCs w:val="24"/>
              </w:rPr>
              <w:fldChar w:fldCharType="begin">
                <w:ffData>
                  <w:name w:val="Draft"/>
                  <w:enabled/>
                  <w:calcOnExit w:val="0"/>
                  <w:ddList>
                    <w:listEntry w:val="           "/>
                    <w:listEntry w:val="DRAFT"/>
                  </w:ddList>
                </w:ffData>
              </w:fldChar>
            </w:r>
            <w:bookmarkStart w:id="0" w:name="Draft"/>
            <w:r>
              <w:rPr>
                <w:rFonts w:ascii="Arial" w:hAnsi="Arial" w:cs="Arial"/>
                <w:caps/>
                <w:sz w:val="24"/>
                <w:szCs w:val="24"/>
              </w:rPr>
              <w:instrText xml:space="preserve"> FORMDROPDOWN </w:instrText>
            </w:r>
            <w:r w:rsidR="00DA4FA8">
              <w:rPr>
                <w:rFonts w:ascii="Arial" w:hAnsi="Arial" w:cs="Arial"/>
                <w:caps/>
                <w:sz w:val="24"/>
                <w:szCs w:val="24"/>
              </w:rPr>
            </w:r>
            <w:r w:rsidR="00DA4FA8">
              <w:rPr>
                <w:rFonts w:ascii="Arial" w:hAnsi="Arial" w:cs="Arial"/>
                <w:caps/>
                <w:sz w:val="24"/>
                <w:szCs w:val="24"/>
              </w:rPr>
              <w:fldChar w:fldCharType="separate"/>
            </w:r>
            <w:r>
              <w:rPr>
                <w:rFonts w:ascii="Arial" w:hAnsi="Arial" w:cs="Arial"/>
                <w:caps/>
                <w:sz w:val="24"/>
                <w:szCs w:val="24"/>
              </w:rPr>
              <w:fldChar w:fldCharType="end"/>
            </w:r>
            <w:bookmarkEnd w:id="0"/>
          </w:p>
        </w:tc>
        <w:tc>
          <w:tcPr>
            <w:tcW w:w="1664" w:type="pct"/>
            <w:shd w:val="clear" w:color="auto" w:fill="auto"/>
          </w:tcPr>
          <w:p w:rsidR="00542D90" w:rsidRPr="00542D90" w:rsidRDefault="0049660A" w:rsidP="00542D90">
            <w:pPr>
              <w:spacing w:after="0" w:line="240" w:lineRule="auto"/>
              <w:jc w:val="right"/>
              <w:rPr>
                <w:rFonts w:ascii="Arial" w:hAnsi="Arial" w:cs="Arial"/>
                <w:b/>
                <w:sz w:val="18"/>
                <w:szCs w:val="18"/>
              </w:rPr>
            </w:pPr>
            <w:r w:rsidRPr="008A58CE">
              <w:rPr>
                <w:rFonts w:ascii="Arial" w:hAnsi="Arial" w:cs="Arial"/>
                <w:b/>
                <w:sz w:val="18"/>
                <w:szCs w:val="18"/>
              </w:rPr>
              <w:t>STATE OF WISCONSIN</w:t>
            </w:r>
          </w:p>
        </w:tc>
      </w:tr>
      <w:tr w:rsidR="0049660A" w:rsidRPr="007B553A" w:rsidTr="007A5A1D">
        <w:trPr>
          <w:trHeight w:val="23"/>
          <w:jc w:val="center"/>
        </w:trPr>
        <w:tc>
          <w:tcPr>
            <w:tcW w:w="5000" w:type="pct"/>
            <w:gridSpan w:val="6"/>
            <w:tcBorders>
              <w:bottom w:val="single" w:sz="4" w:space="0" w:color="auto"/>
            </w:tcBorders>
            <w:shd w:val="clear" w:color="auto" w:fill="auto"/>
            <w:vAlign w:val="center"/>
          </w:tcPr>
          <w:p w:rsidR="0049660A" w:rsidRDefault="0049660A" w:rsidP="00542D90">
            <w:pPr>
              <w:spacing w:before="60"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OPEN MEETING MINUTES</w:t>
            </w:r>
          </w:p>
          <w:p w:rsidR="00542D90" w:rsidRPr="008A58CE" w:rsidRDefault="00542D90" w:rsidP="00542D90">
            <w:pPr>
              <w:spacing w:before="60" w:after="120" w:line="240" w:lineRule="auto"/>
              <w:rPr>
                <w:rFonts w:ascii="Arial" w:eastAsia="Times New Roman" w:hAnsi="Arial" w:cs="Arial"/>
                <w:b/>
                <w:bCs/>
                <w:color w:val="000000"/>
                <w:sz w:val="24"/>
                <w:szCs w:val="24"/>
              </w:rPr>
            </w:pPr>
            <w:r>
              <w:rPr>
                <w:rFonts w:ascii="Arial" w:hAnsi="Arial" w:cs="Arial"/>
                <w:sz w:val="18"/>
                <w:szCs w:val="18"/>
              </w:rPr>
              <w:t xml:space="preserve">Instructions: </w:t>
            </w:r>
            <w:hyperlink r:id="rId7" w:history="1">
              <w:r w:rsidRPr="00542D90">
                <w:rPr>
                  <w:rStyle w:val="Hyperlink"/>
                  <w:rFonts w:ascii="Arial" w:hAnsi="Arial" w:cs="Arial"/>
                  <w:sz w:val="18"/>
                  <w:szCs w:val="18"/>
                </w:rPr>
                <w:t>F-01922A</w:t>
              </w:r>
            </w:hyperlink>
          </w:p>
        </w:tc>
      </w:tr>
      <w:tr w:rsidR="00BA4935" w:rsidRPr="007B553A" w:rsidTr="007A5A1D">
        <w:trPr>
          <w:trHeight w:val="23"/>
          <w:jc w:val="center"/>
        </w:trPr>
        <w:tc>
          <w:tcPr>
            <w:tcW w:w="2500" w:type="pct"/>
            <w:gridSpan w:val="4"/>
            <w:tcBorders>
              <w:top w:val="single" w:sz="4" w:space="0" w:color="auto"/>
              <w:bottom w:val="single" w:sz="4" w:space="0" w:color="auto"/>
              <w:right w:val="single" w:sz="4" w:space="0" w:color="auto"/>
            </w:tcBorders>
            <w:shd w:val="clear" w:color="auto" w:fill="auto"/>
          </w:tcPr>
          <w:p w:rsidR="00BA4935" w:rsidRDefault="00BA4935" w:rsidP="004C011A">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Name of Governmental Body: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C011A">
              <w:rPr>
                <w:rFonts w:ascii="Times New Roman" w:eastAsia="Times New Roman" w:hAnsi="Times New Roman" w:cs="Times New Roman"/>
                <w:bCs/>
                <w:noProof/>
                <w:color w:val="000000"/>
              </w:rPr>
              <w:t>State Council on Alcohol and Other Drug Abuse (SCAODA)</w:t>
            </w:r>
            <w:r>
              <w:rPr>
                <w:rFonts w:ascii="Times New Roman" w:eastAsia="Times New Roman" w:hAnsi="Times New Roman" w:cs="Times New Roman"/>
                <w:bCs/>
                <w:color w:val="000000"/>
              </w:rPr>
              <w:fldChar w:fldCharType="end"/>
            </w:r>
          </w:p>
        </w:tc>
        <w:tc>
          <w:tcPr>
            <w:tcW w:w="2500" w:type="pct"/>
            <w:gridSpan w:val="2"/>
            <w:vMerge w:val="restart"/>
            <w:tcBorders>
              <w:top w:val="single" w:sz="4" w:space="0" w:color="auto"/>
              <w:left w:val="single" w:sz="4" w:space="0" w:color="auto"/>
            </w:tcBorders>
            <w:shd w:val="clear" w:color="auto" w:fill="auto"/>
          </w:tcPr>
          <w:p w:rsidR="00BA4935" w:rsidRDefault="00BA4935" w:rsidP="004C011A">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Attending: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C011A">
              <w:rPr>
                <w:rFonts w:ascii="Times New Roman" w:eastAsia="Times New Roman" w:hAnsi="Times New Roman" w:cs="Times New Roman"/>
                <w:bCs/>
                <w:noProof/>
                <w:color w:val="000000"/>
              </w:rPr>
              <w:t>See below</w:t>
            </w:r>
            <w:r>
              <w:rPr>
                <w:rFonts w:ascii="Times New Roman" w:eastAsia="Times New Roman" w:hAnsi="Times New Roman" w:cs="Times New Roman"/>
                <w:bCs/>
                <w:color w:val="000000"/>
              </w:rPr>
              <w:fldChar w:fldCharType="end"/>
            </w:r>
          </w:p>
        </w:tc>
      </w:tr>
      <w:tr w:rsidR="00BA4935" w:rsidRPr="007B553A" w:rsidTr="007A5A1D">
        <w:trPr>
          <w:trHeight w:val="23"/>
          <w:jc w:val="center"/>
        </w:trPr>
        <w:tc>
          <w:tcPr>
            <w:tcW w:w="833" w:type="pct"/>
            <w:tcBorders>
              <w:top w:val="single" w:sz="4" w:space="0" w:color="auto"/>
              <w:bottom w:val="single" w:sz="4" w:space="0" w:color="auto"/>
              <w:right w:val="single" w:sz="4" w:space="0" w:color="auto"/>
            </w:tcBorders>
            <w:shd w:val="clear" w:color="auto" w:fill="auto"/>
            <w:vAlign w:val="center"/>
          </w:tcPr>
          <w:p w:rsidR="00BA4935" w:rsidRPr="007B553A" w:rsidRDefault="00BA4935" w:rsidP="00D76718">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Date</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3"/>
                  <w:enabled/>
                  <w:calcOnExit w:val="0"/>
                  <w:textInput>
                    <w:type w:val="date"/>
                    <w:format w:val="M/d/yyyy"/>
                  </w:textInput>
                </w:ffData>
              </w:fldChar>
            </w:r>
            <w:bookmarkStart w:id="1" w:name="Text3"/>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D76718">
              <w:rPr>
                <w:rFonts w:ascii="Times New Roman" w:eastAsia="Times New Roman" w:hAnsi="Times New Roman" w:cs="Times New Roman"/>
                <w:bCs/>
                <w:color w:val="000000"/>
              </w:rPr>
              <w:t>6/7</w:t>
            </w:r>
            <w:r w:rsidR="004C011A">
              <w:rPr>
                <w:rFonts w:ascii="Times New Roman" w:eastAsia="Times New Roman" w:hAnsi="Times New Roman" w:cs="Times New Roman"/>
                <w:bCs/>
                <w:noProof/>
                <w:color w:val="000000"/>
              </w:rPr>
              <w:t>/201</w:t>
            </w:r>
            <w:r w:rsidR="00823299">
              <w:rPr>
                <w:rFonts w:ascii="Times New Roman" w:eastAsia="Times New Roman" w:hAnsi="Times New Roman" w:cs="Times New Roman"/>
                <w:bCs/>
                <w:noProof/>
                <w:color w:val="000000"/>
              </w:rPr>
              <w:t>9</w:t>
            </w:r>
            <w:r>
              <w:rPr>
                <w:rFonts w:ascii="Times New Roman" w:eastAsia="Times New Roman" w:hAnsi="Times New Roman" w:cs="Times New Roman"/>
                <w:bCs/>
                <w:color w:val="000000"/>
              </w:rPr>
              <w:fldChar w:fldCharType="end"/>
            </w:r>
            <w:bookmarkEnd w:id="1"/>
          </w:p>
        </w:tc>
        <w:tc>
          <w:tcPr>
            <w:tcW w:w="833" w:type="pct"/>
            <w:tcBorders>
              <w:top w:val="single" w:sz="4" w:space="0" w:color="auto"/>
              <w:left w:val="single" w:sz="4" w:space="0" w:color="auto"/>
              <w:bottom w:val="single" w:sz="4" w:space="0" w:color="auto"/>
              <w:right w:val="single" w:sz="4" w:space="0" w:color="auto"/>
            </w:tcBorders>
            <w:shd w:val="clear" w:color="auto" w:fill="auto"/>
          </w:tcPr>
          <w:p w:rsidR="00BA4935" w:rsidRPr="007B553A" w:rsidRDefault="00BA4935" w:rsidP="004C011A">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Time Started</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bookmarkStart w:id="2" w:name="Text4"/>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C011A">
              <w:rPr>
                <w:rFonts w:ascii="Times New Roman" w:eastAsia="Times New Roman" w:hAnsi="Times New Roman" w:cs="Times New Roman"/>
                <w:bCs/>
                <w:noProof/>
                <w:color w:val="000000"/>
              </w:rPr>
              <w:t>9:30 am</w:t>
            </w:r>
            <w:r>
              <w:rPr>
                <w:rFonts w:ascii="Times New Roman" w:eastAsia="Times New Roman" w:hAnsi="Times New Roman" w:cs="Times New Roman"/>
                <w:bCs/>
                <w:color w:val="000000"/>
              </w:rPr>
              <w:fldChar w:fldCharType="end"/>
            </w:r>
            <w:bookmarkEnd w:id="2"/>
          </w:p>
        </w:tc>
        <w:tc>
          <w:tcPr>
            <w:tcW w:w="834" w:type="pct"/>
            <w:gridSpan w:val="2"/>
            <w:tcBorders>
              <w:top w:val="single" w:sz="4" w:space="0" w:color="auto"/>
              <w:left w:val="single" w:sz="4" w:space="0" w:color="auto"/>
              <w:bottom w:val="single" w:sz="4" w:space="0" w:color="auto"/>
            </w:tcBorders>
            <w:shd w:val="clear" w:color="auto" w:fill="auto"/>
          </w:tcPr>
          <w:p w:rsidR="00BA4935" w:rsidRPr="007B553A" w:rsidRDefault="00BA4935" w:rsidP="00D76718">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Time Ended</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C011A">
              <w:rPr>
                <w:rFonts w:ascii="Times New Roman" w:eastAsia="Times New Roman" w:hAnsi="Times New Roman" w:cs="Times New Roman"/>
                <w:bCs/>
                <w:noProof/>
                <w:color w:val="000000"/>
              </w:rPr>
              <w:t>2:</w:t>
            </w:r>
            <w:r w:rsidR="00D76718">
              <w:rPr>
                <w:rFonts w:ascii="Times New Roman" w:eastAsia="Times New Roman" w:hAnsi="Times New Roman" w:cs="Times New Roman"/>
                <w:bCs/>
                <w:noProof/>
                <w:color w:val="000000"/>
              </w:rPr>
              <w:t>45</w:t>
            </w:r>
            <w:r w:rsidR="004C011A">
              <w:rPr>
                <w:rFonts w:ascii="Times New Roman" w:eastAsia="Times New Roman" w:hAnsi="Times New Roman" w:cs="Times New Roman"/>
                <w:bCs/>
                <w:noProof/>
                <w:color w:val="000000"/>
              </w:rPr>
              <w:t xml:space="preserve"> pm</w:t>
            </w:r>
            <w:r>
              <w:rPr>
                <w:rFonts w:ascii="Times New Roman" w:eastAsia="Times New Roman" w:hAnsi="Times New Roman" w:cs="Times New Roman"/>
                <w:bCs/>
                <w:color w:val="000000"/>
              </w:rPr>
              <w:fldChar w:fldCharType="end"/>
            </w:r>
          </w:p>
        </w:tc>
        <w:tc>
          <w:tcPr>
            <w:tcW w:w="2500" w:type="pct"/>
            <w:gridSpan w:val="2"/>
            <w:vMerge/>
            <w:tcBorders>
              <w:left w:val="single" w:sz="4" w:space="0" w:color="auto"/>
              <w:bottom w:val="single" w:sz="4" w:space="0" w:color="auto"/>
            </w:tcBorders>
            <w:shd w:val="clear" w:color="auto" w:fill="auto"/>
          </w:tcPr>
          <w:p w:rsidR="00BA4935" w:rsidRPr="007B553A" w:rsidRDefault="00BA4935" w:rsidP="00BA4935">
            <w:pPr>
              <w:spacing w:before="40" w:after="40" w:line="240" w:lineRule="auto"/>
              <w:rPr>
                <w:rFonts w:ascii="Times New Roman" w:eastAsia="Times New Roman" w:hAnsi="Times New Roman" w:cs="Times New Roman"/>
                <w:bCs/>
                <w:color w:val="000000"/>
              </w:rPr>
            </w:pPr>
          </w:p>
        </w:tc>
      </w:tr>
      <w:tr w:rsidR="0049660A" w:rsidRPr="007B553A" w:rsidTr="007A5A1D">
        <w:trPr>
          <w:trHeight w:val="23"/>
          <w:jc w:val="center"/>
        </w:trPr>
        <w:tc>
          <w:tcPr>
            <w:tcW w:w="2500" w:type="pct"/>
            <w:gridSpan w:val="4"/>
            <w:tcBorders>
              <w:bottom w:val="single" w:sz="4" w:space="0" w:color="auto"/>
              <w:right w:val="single" w:sz="4" w:space="0" w:color="auto"/>
            </w:tcBorders>
            <w:shd w:val="clear" w:color="auto" w:fill="auto"/>
          </w:tcPr>
          <w:p w:rsidR="0049660A" w:rsidRPr="007B553A" w:rsidRDefault="0049660A" w:rsidP="004C011A">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Location</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C011A">
              <w:rPr>
                <w:rFonts w:ascii="Times New Roman" w:eastAsia="Times New Roman" w:hAnsi="Times New Roman" w:cs="Times New Roman"/>
                <w:bCs/>
                <w:noProof/>
                <w:color w:val="000000"/>
              </w:rPr>
              <w:t>American Family Center, Building A</w:t>
            </w:r>
            <w:r w:rsidR="00823299">
              <w:rPr>
                <w:rFonts w:ascii="Times New Roman" w:eastAsia="Times New Roman" w:hAnsi="Times New Roman" w:cs="Times New Roman"/>
                <w:bCs/>
                <w:noProof/>
                <w:color w:val="000000"/>
              </w:rPr>
              <w:t xml:space="preserve"> -</w:t>
            </w:r>
            <w:r w:rsidR="004C011A">
              <w:rPr>
                <w:rFonts w:ascii="Times New Roman" w:eastAsia="Times New Roman" w:hAnsi="Times New Roman" w:cs="Times New Roman"/>
                <w:bCs/>
                <w:noProof/>
                <w:color w:val="000000"/>
              </w:rPr>
              <w:t xml:space="preserve"> Training Center</w:t>
            </w:r>
            <w:r>
              <w:rPr>
                <w:rFonts w:ascii="Times New Roman" w:eastAsia="Times New Roman" w:hAnsi="Times New Roman" w:cs="Times New Roman"/>
                <w:bCs/>
                <w:color w:val="000000"/>
              </w:rPr>
              <w:fldChar w:fldCharType="end"/>
            </w:r>
          </w:p>
        </w:tc>
        <w:tc>
          <w:tcPr>
            <w:tcW w:w="2500" w:type="pct"/>
            <w:gridSpan w:val="2"/>
            <w:tcBorders>
              <w:top w:val="single" w:sz="4" w:space="0" w:color="auto"/>
              <w:left w:val="single" w:sz="4" w:space="0" w:color="auto"/>
              <w:bottom w:val="single" w:sz="4" w:space="0" w:color="auto"/>
            </w:tcBorders>
            <w:shd w:val="clear" w:color="auto" w:fill="auto"/>
          </w:tcPr>
          <w:p w:rsidR="0049660A" w:rsidRPr="007B553A" w:rsidRDefault="0049660A" w:rsidP="004C011A">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Presiding Officer: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C011A">
              <w:rPr>
                <w:rFonts w:ascii="Times New Roman" w:eastAsia="Times New Roman" w:hAnsi="Times New Roman" w:cs="Times New Roman"/>
                <w:bCs/>
                <w:noProof/>
                <w:color w:val="000000"/>
              </w:rPr>
              <w:t>Roger Frings, SCAODA Chairperson</w:t>
            </w:r>
            <w:r>
              <w:rPr>
                <w:rFonts w:ascii="Times New Roman" w:eastAsia="Times New Roman" w:hAnsi="Times New Roman" w:cs="Times New Roman"/>
                <w:bCs/>
                <w:color w:val="000000"/>
              </w:rPr>
              <w:fldChar w:fldCharType="end"/>
            </w:r>
          </w:p>
        </w:tc>
      </w:tr>
      <w:tr w:rsidR="0049660A" w:rsidRPr="007B553A" w:rsidTr="007A5A1D">
        <w:trPr>
          <w:trHeight w:val="333"/>
          <w:jc w:val="center"/>
        </w:trPr>
        <w:tc>
          <w:tcPr>
            <w:tcW w:w="5000" w:type="pct"/>
            <w:gridSpan w:val="6"/>
            <w:tcBorders>
              <w:top w:val="single" w:sz="4" w:space="0" w:color="auto"/>
              <w:left w:val="nil"/>
              <w:bottom w:val="nil"/>
              <w:right w:val="nil"/>
            </w:tcBorders>
            <w:shd w:val="clear" w:color="auto" w:fill="F2F2F2" w:themeFill="background1" w:themeFillShade="F2"/>
            <w:vAlign w:val="center"/>
          </w:tcPr>
          <w:p w:rsidR="0049660A" w:rsidRPr="00F8606B" w:rsidRDefault="0049660A" w:rsidP="0049660A">
            <w:pPr>
              <w:spacing w:before="40" w:after="40" w:line="240" w:lineRule="auto"/>
              <w:rPr>
                <w:rFonts w:ascii="Arial" w:eastAsia="Times New Roman" w:hAnsi="Arial" w:cs="Arial"/>
                <w:b/>
                <w:bCs/>
                <w:color w:val="000000"/>
                <w:sz w:val="18"/>
                <w:szCs w:val="20"/>
              </w:rPr>
            </w:pPr>
            <w:r>
              <w:rPr>
                <w:rFonts w:ascii="Arial" w:eastAsia="Times New Roman" w:hAnsi="Arial" w:cs="Arial"/>
                <w:b/>
                <w:bCs/>
                <w:color w:val="000000"/>
                <w:sz w:val="18"/>
                <w:szCs w:val="20"/>
              </w:rPr>
              <w:t>Minutes</w:t>
            </w:r>
          </w:p>
        </w:tc>
      </w:tr>
    </w:tbl>
    <w:p w:rsidR="00D2729B" w:rsidRDefault="00D2729B" w:rsidP="0049660A">
      <w:pPr>
        <w:spacing w:before="60" w:after="20" w:line="240" w:lineRule="auto"/>
        <w:rPr>
          <w:rFonts w:ascii="Times New Roman" w:hAnsi="Times New Roman" w:cs="Times New Roman"/>
        </w:rPr>
        <w:sectPr w:rsidR="00D2729B" w:rsidSect="004B1532">
          <w:headerReference w:type="default" r:id="rId8"/>
          <w:pgSz w:w="12240" w:h="15840"/>
          <w:pgMar w:top="720" w:right="720" w:bottom="720" w:left="720" w:header="720" w:footer="720" w:gutter="0"/>
          <w:cols w:space="720"/>
          <w:titlePg/>
          <w:docGrid w:linePitch="360"/>
        </w:sectPr>
      </w:pPr>
    </w:p>
    <w:p w:rsidR="00C26981" w:rsidRDefault="00C26981" w:rsidP="0049660A">
      <w:pPr>
        <w:spacing w:before="60" w:after="20" w:line="240" w:lineRule="auto"/>
        <w:rPr>
          <w:rFonts w:ascii="Times New Roman" w:hAnsi="Times New Roman" w:cs="Times New Roman"/>
        </w:rPr>
      </w:pPr>
    </w:p>
    <w:p w:rsidR="00823299" w:rsidRPr="00823299" w:rsidRDefault="00823299" w:rsidP="00823299">
      <w:pPr>
        <w:spacing w:after="0" w:line="240" w:lineRule="auto"/>
        <w:rPr>
          <w:rFonts w:ascii="Times New Roman" w:eastAsia="Times New Roman" w:hAnsi="Times New Roman" w:cs="Times New Roman"/>
          <w:sz w:val="24"/>
          <w:szCs w:val="24"/>
        </w:rPr>
      </w:pPr>
      <w:r w:rsidRPr="00823299">
        <w:rPr>
          <w:rFonts w:ascii="Times New Roman" w:eastAsia="Times New Roman" w:hAnsi="Times New Roman" w:cs="Times New Roman"/>
          <w:sz w:val="24"/>
          <w:szCs w:val="24"/>
          <w:u w:val="single"/>
        </w:rPr>
        <w:t>Members Present</w:t>
      </w:r>
      <w:r w:rsidRPr="00823299">
        <w:rPr>
          <w:rFonts w:ascii="Times New Roman" w:eastAsia="Times New Roman" w:hAnsi="Times New Roman" w:cs="Times New Roman"/>
          <w:sz w:val="24"/>
          <w:szCs w:val="24"/>
        </w:rPr>
        <w:t xml:space="preserve">: </w:t>
      </w:r>
      <w:r w:rsidR="00D76718" w:rsidRPr="00D76718">
        <w:rPr>
          <w:rFonts w:ascii="Times New Roman" w:hAnsi="Times New Roman" w:cs="Times New Roman"/>
          <w:sz w:val="24"/>
          <w:szCs w:val="24"/>
        </w:rPr>
        <w:t xml:space="preserve">Sue Shemanski, Subhadeep Barman, Norman Briggs, Connie Kostelac (for Josh Kaul), Christine Ullstrup, Roger Frings (for Mark Afable), Autumn Lacy (for Kevin Carr), Julie Willems Van Dijk (for Andrea Palm), Sen. Janet Bewley, Rep. Jill Billings, Natalie Aicher (for Sen. Patrick Testin), Brian Dean (for Carolyn Stanford Taylor), Sandy Hardie, Mike Knetzger (by phone), Jan Grebel </w:t>
      </w:r>
      <w:r w:rsidR="00DA4FA8">
        <w:rPr>
          <w:rFonts w:ascii="Times New Roman" w:hAnsi="Times New Roman" w:cs="Times New Roman"/>
          <w:sz w:val="24"/>
          <w:szCs w:val="24"/>
        </w:rPr>
        <w:t>(for Craig Thompson), John Weite</w:t>
      </w:r>
      <w:r w:rsidR="00D76718" w:rsidRPr="00D76718">
        <w:rPr>
          <w:rFonts w:ascii="Times New Roman" w:hAnsi="Times New Roman" w:cs="Times New Roman"/>
          <w:sz w:val="24"/>
          <w:szCs w:val="24"/>
        </w:rPr>
        <w:t>kamp (for Philip Trapskin), Mary Ann Gerrard, Kevin Florek</w:t>
      </w:r>
    </w:p>
    <w:p w:rsidR="00823299" w:rsidRPr="00823299" w:rsidRDefault="00823299" w:rsidP="00823299">
      <w:pPr>
        <w:spacing w:after="0" w:line="240" w:lineRule="auto"/>
        <w:rPr>
          <w:rFonts w:ascii="Times New Roman" w:eastAsia="Times New Roman" w:hAnsi="Times New Roman" w:cs="Times New Roman"/>
          <w:sz w:val="24"/>
          <w:szCs w:val="24"/>
          <w:u w:val="single"/>
        </w:rPr>
      </w:pPr>
    </w:p>
    <w:p w:rsidR="00823299" w:rsidRPr="00823299" w:rsidRDefault="00823299" w:rsidP="00823299">
      <w:pPr>
        <w:spacing w:after="0" w:line="240" w:lineRule="auto"/>
        <w:rPr>
          <w:rFonts w:ascii="Times New Roman" w:eastAsia="Times New Roman" w:hAnsi="Times New Roman" w:cs="Times New Roman"/>
          <w:sz w:val="24"/>
          <w:szCs w:val="24"/>
        </w:rPr>
      </w:pPr>
      <w:r w:rsidRPr="00823299">
        <w:rPr>
          <w:rFonts w:ascii="Times New Roman" w:eastAsia="Times New Roman" w:hAnsi="Times New Roman" w:cs="Times New Roman"/>
          <w:sz w:val="24"/>
          <w:szCs w:val="24"/>
          <w:u w:val="single"/>
        </w:rPr>
        <w:t>Members Excused:</w:t>
      </w:r>
      <w:r w:rsidRPr="00823299">
        <w:rPr>
          <w:rFonts w:ascii="Times New Roman" w:eastAsia="Times New Roman" w:hAnsi="Times New Roman" w:cs="Times New Roman"/>
          <w:sz w:val="24"/>
          <w:szCs w:val="24"/>
        </w:rPr>
        <w:t xml:space="preserve"> </w:t>
      </w:r>
      <w:r w:rsidR="00D76718" w:rsidRPr="00D76718">
        <w:rPr>
          <w:rFonts w:ascii="Times New Roman" w:hAnsi="Times New Roman" w:cs="Times New Roman"/>
          <w:sz w:val="24"/>
          <w:szCs w:val="24"/>
        </w:rPr>
        <w:t>Katherine Domina (for Gov. Tony Evers), Thai Vue, Chris Borgerding (for Rep. John Nygren)</w:t>
      </w:r>
    </w:p>
    <w:p w:rsidR="00823299" w:rsidRPr="00823299" w:rsidRDefault="00823299" w:rsidP="00823299">
      <w:pPr>
        <w:spacing w:after="0" w:line="240" w:lineRule="auto"/>
        <w:rPr>
          <w:rFonts w:ascii="Times New Roman" w:eastAsia="Times New Roman" w:hAnsi="Times New Roman" w:cs="Times New Roman"/>
          <w:sz w:val="24"/>
          <w:szCs w:val="24"/>
          <w:u w:val="single"/>
        </w:rPr>
      </w:pPr>
    </w:p>
    <w:p w:rsidR="00823299" w:rsidRPr="00823299" w:rsidRDefault="00823299" w:rsidP="00823299">
      <w:pPr>
        <w:spacing w:after="0" w:line="240" w:lineRule="auto"/>
        <w:rPr>
          <w:rFonts w:ascii="Times New Roman" w:eastAsia="Times New Roman" w:hAnsi="Times New Roman" w:cs="Times New Roman"/>
          <w:sz w:val="24"/>
          <w:szCs w:val="24"/>
        </w:rPr>
      </w:pPr>
      <w:r w:rsidRPr="00823299">
        <w:rPr>
          <w:rFonts w:ascii="Times New Roman" w:eastAsia="Times New Roman" w:hAnsi="Times New Roman" w:cs="Times New Roman"/>
          <w:sz w:val="24"/>
          <w:szCs w:val="24"/>
          <w:u w:val="single"/>
        </w:rPr>
        <w:t>Ex Officio Members Present:</w:t>
      </w:r>
      <w:r w:rsidRPr="00823299">
        <w:rPr>
          <w:rFonts w:ascii="Times New Roman" w:eastAsia="Times New Roman" w:hAnsi="Times New Roman" w:cs="Times New Roman"/>
          <w:sz w:val="24"/>
          <w:szCs w:val="24"/>
        </w:rPr>
        <w:t xml:space="preserve"> </w:t>
      </w:r>
      <w:r w:rsidR="00D76718" w:rsidRPr="00D76718">
        <w:rPr>
          <w:rFonts w:ascii="Times New Roman" w:hAnsi="Times New Roman" w:cs="Times New Roman"/>
          <w:sz w:val="24"/>
          <w:szCs w:val="24"/>
        </w:rPr>
        <w:t>Yolanda McGowan (for Dawn Crim), Colleen Rinken (for Mary Kolar), Kenyon Kies (for Emilie Amundson), Katie Wagner-Roberts (for Morna Foy), Mark Wegner, Fil Clissa (for Beth Swedeen), Pam McGillivray and Caleb Frostman (DWD)</w:t>
      </w:r>
    </w:p>
    <w:p w:rsidR="00823299" w:rsidRPr="00823299" w:rsidRDefault="00823299" w:rsidP="00823299">
      <w:pPr>
        <w:spacing w:after="0" w:line="240" w:lineRule="auto"/>
        <w:rPr>
          <w:rFonts w:ascii="Times New Roman" w:eastAsia="Times New Roman" w:hAnsi="Times New Roman" w:cs="Times New Roman"/>
          <w:sz w:val="24"/>
          <w:szCs w:val="24"/>
          <w:u w:val="single"/>
        </w:rPr>
      </w:pPr>
    </w:p>
    <w:p w:rsidR="00823299" w:rsidRPr="00823299" w:rsidRDefault="00823299" w:rsidP="00823299">
      <w:pPr>
        <w:spacing w:after="0" w:line="240" w:lineRule="auto"/>
        <w:rPr>
          <w:rFonts w:ascii="Times New Roman" w:eastAsia="Times New Roman" w:hAnsi="Times New Roman" w:cs="Times New Roman"/>
          <w:sz w:val="24"/>
          <w:szCs w:val="24"/>
        </w:rPr>
      </w:pPr>
      <w:r w:rsidRPr="00823299">
        <w:rPr>
          <w:rFonts w:ascii="Times New Roman" w:eastAsia="Times New Roman" w:hAnsi="Times New Roman" w:cs="Times New Roman"/>
          <w:sz w:val="24"/>
          <w:szCs w:val="24"/>
          <w:u w:val="single"/>
        </w:rPr>
        <w:t>Ex Officio Members Excused:</w:t>
      </w:r>
      <w:r w:rsidRPr="00823299">
        <w:rPr>
          <w:rFonts w:ascii="Times New Roman" w:eastAsia="Times New Roman" w:hAnsi="Times New Roman" w:cs="Times New Roman"/>
          <w:sz w:val="24"/>
          <w:szCs w:val="24"/>
        </w:rPr>
        <w:t xml:space="preserve"> </w:t>
      </w:r>
      <w:r w:rsidR="00D76718" w:rsidRPr="00D76718">
        <w:rPr>
          <w:rFonts w:ascii="Times New Roman" w:hAnsi="Times New Roman" w:cs="Times New Roman"/>
          <w:sz w:val="24"/>
          <w:szCs w:val="24"/>
        </w:rPr>
        <w:t>Jennifer Wickman (for Ray Cross), Ann DeGarmo (for Rep. Peter Barca), Mishelle O’Shasky, David Galbis-Reig</w:t>
      </w:r>
    </w:p>
    <w:p w:rsidR="00823299" w:rsidRPr="00823299" w:rsidRDefault="00823299" w:rsidP="00823299">
      <w:pPr>
        <w:spacing w:after="0" w:line="240" w:lineRule="auto"/>
        <w:rPr>
          <w:rFonts w:ascii="Times New Roman" w:eastAsia="Times New Roman" w:hAnsi="Times New Roman" w:cs="Times New Roman"/>
          <w:sz w:val="24"/>
          <w:szCs w:val="24"/>
          <w:u w:val="single"/>
        </w:rPr>
      </w:pPr>
    </w:p>
    <w:p w:rsidR="00823299" w:rsidRPr="00823299" w:rsidRDefault="00823299" w:rsidP="00823299">
      <w:pPr>
        <w:spacing w:after="0" w:line="240" w:lineRule="auto"/>
        <w:rPr>
          <w:rFonts w:ascii="Times New Roman" w:eastAsia="Times New Roman" w:hAnsi="Times New Roman" w:cs="Times New Roman"/>
          <w:sz w:val="24"/>
          <w:szCs w:val="24"/>
        </w:rPr>
      </w:pPr>
      <w:r w:rsidRPr="00823299">
        <w:rPr>
          <w:rFonts w:ascii="Times New Roman" w:eastAsia="Times New Roman" w:hAnsi="Times New Roman" w:cs="Times New Roman"/>
          <w:sz w:val="24"/>
          <w:szCs w:val="24"/>
          <w:u w:val="single"/>
        </w:rPr>
        <w:t>Staff</w:t>
      </w:r>
      <w:r w:rsidRPr="00823299">
        <w:rPr>
          <w:rFonts w:ascii="Times New Roman" w:eastAsia="Times New Roman" w:hAnsi="Times New Roman" w:cs="Times New Roman"/>
          <w:sz w:val="24"/>
          <w:szCs w:val="24"/>
        </w:rPr>
        <w:t xml:space="preserve">: </w:t>
      </w:r>
      <w:r w:rsidR="00D76718" w:rsidRPr="00D76718">
        <w:rPr>
          <w:rFonts w:ascii="Times New Roman" w:hAnsi="Times New Roman" w:cs="Times New Roman"/>
          <w:sz w:val="24"/>
          <w:szCs w:val="24"/>
        </w:rPr>
        <w:t>Joyce Allen, Jason Cram, Michelle Lund, Mike Derr, Allison Weber, Mai Zong Vue, Dennis Radloff, Gary Roth, Amanda Lake Cismesia, Kate Rifken, Sarah Coyle, LeeAnn Mueller, Christy Niemuth, Theresa Kuehl, Tim Connor, Becci Main, Raina Haralampopoulos, Paul Krupski</w:t>
      </w:r>
    </w:p>
    <w:p w:rsidR="00823299" w:rsidRPr="00823299" w:rsidRDefault="00823299" w:rsidP="00823299">
      <w:pPr>
        <w:spacing w:after="0" w:line="240" w:lineRule="auto"/>
        <w:rPr>
          <w:rFonts w:ascii="Times New Roman" w:eastAsia="Times New Roman" w:hAnsi="Times New Roman" w:cs="Times New Roman"/>
          <w:sz w:val="24"/>
          <w:szCs w:val="24"/>
        </w:rPr>
      </w:pPr>
    </w:p>
    <w:p w:rsidR="00823299" w:rsidRPr="00823299" w:rsidRDefault="00823299" w:rsidP="00823299">
      <w:pPr>
        <w:spacing w:after="0" w:line="240" w:lineRule="auto"/>
        <w:rPr>
          <w:rFonts w:ascii="Times New Roman" w:eastAsia="Times New Roman" w:hAnsi="Times New Roman" w:cs="Times New Roman"/>
          <w:sz w:val="24"/>
          <w:szCs w:val="24"/>
        </w:rPr>
      </w:pPr>
      <w:r w:rsidRPr="00823299">
        <w:rPr>
          <w:rFonts w:ascii="Times New Roman" w:eastAsia="Times New Roman" w:hAnsi="Times New Roman" w:cs="Times New Roman"/>
          <w:sz w:val="24"/>
          <w:szCs w:val="24"/>
          <w:u w:val="single"/>
        </w:rPr>
        <w:t>Guests</w:t>
      </w:r>
      <w:r w:rsidRPr="00823299">
        <w:rPr>
          <w:rFonts w:ascii="Times New Roman" w:eastAsia="Times New Roman" w:hAnsi="Times New Roman" w:cs="Times New Roman"/>
          <w:sz w:val="24"/>
          <w:szCs w:val="24"/>
        </w:rPr>
        <w:t xml:space="preserve">: </w:t>
      </w:r>
      <w:r w:rsidR="00D76718" w:rsidRPr="00D76718">
        <w:rPr>
          <w:rFonts w:ascii="Times New Roman" w:hAnsi="Times New Roman" w:cs="Times New Roman"/>
          <w:sz w:val="24"/>
          <w:szCs w:val="24"/>
        </w:rPr>
        <w:t>Saima Chauhan, Lindsay Just, Chelsea Wasielewski, Chris Wardlow, Denise Johnson, Scottie Allen and Nicole Keeler (interpreters), David MacMaster, John Kettler, Felicia Behnke, Greg New, Rebecca Beltin, Paul Lann, Amy Miles, Amy Anderson, Faith Price, Nicole Wright, Abra Vigna, Sheila Weix (by phone), Joe Muchka, Meagan Sulikowski, Jay Tucker, Torre Johnson</w:t>
      </w:r>
    </w:p>
    <w:p w:rsidR="00823299" w:rsidRPr="00823299" w:rsidRDefault="00823299" w:rsidP="00823299">
      <w:pPr>
        <w:spacing w:after="0" w:line="240" w:lineRule="auto"/>
        <w:rPr>
          <w:rFonts w:ascii="Times New Roman" w:eastAsia="Times New Roman" w:hAnsi="Times New Roman" w:cs="Times New Roman"/>
          <w:sz w:val="24"/>
          <w:szCs w:val="24"/>
        </w:rPr>
      </w:pPr>
    </w:p>
    <w:p w:rsidR="00823299" w:rsidRPr="00823299" w:rsidRDefault="00823299" w:rsidP="00823299">
      <w:pPr>
        <w:spacing w:after="0" w:line="240" w:lineRule="auto"/>
        <w:rPr>
          <w:rFonts w:ascii="Times New Roman" w:eastAsia="Times New Roman" w:hAnsi="Times New Roman" w:cs="Times New Roman"/>
          <w:sz w:val="24"/>
          <w:szCs w:val="24"/>
        </w:rPr>
      </w:pPr>
    </w:p>
    <w:p w:rsidR="00823299" w:rsidRPr="00823299" w:rsidRDefault="00823299" w:rsidP="00823299">
      <w:pPr>
        <w:spacing w:after="0" w:line="240" w:lineRule="auto"/>
        <w:rPr>
          <w:rFonts w:ascii="Times New Roman" w:eastAsia="Times New Roman" w:hAnsi="Times New Roman" w:cs="Times New Roman"/>
          <w:sz w:val="24"/>
          <w:szCs w:val="24"/>
        </w:rPr>
      </w:pPr>
      <w:r w:rsidRPr="00823299">
        <w:rPr>
          <w:rFonts w:ascii="Times New Roman" w:eastAsia="Times New Roman" w:hAnsi="Times New Roman" w:cs="Times New Roman"/>
          <w:sz w:val="24"/>
          <w:szCs w:val="24"/>
        </w:rPr>
        <w:t>---------------------------------------------</w:t>
      </w:r>
    </w:p>
    <w:p w:rsidR="00823299" w:rsidRPr="00823299" w:rsidRDefault="00823299" w:rsidP="00823299">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b/>
          <w:sz w:val="24"/>
          <w:szCs w:val="24"/>
        </w:rPr>
        <w:t>Call to Order:</w:t>
      </w:r>
      <w:r w:rsidRPr="00DA4FA8">
        <w:rPr>
          <w:rFonts w:ascii="Times New Roman" w:eastAsia="Times New Roman" w:hAnsi="Times New Roman" w:cs="Times New Roman"/>
          <w:sz w:val="24"/>
          <w:szCs w:val="24"/>
        </w:rPr>
        <w:t xml:space="preserve"> Roger Frings called the meeting to order at 9:30 a.m.</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b/>
          <w:sz w:val="24"/>
          <w:szCs w:val="24"/>
        </w:rPr>
        <w:t>Introductions</w:t>
      </w:r>
      <w:r w:rsidRPr="00DA4FA8">
        <w:rPr>
          <w:rFonts w:ascii="Times New Roman" w:eastAsia="Times New Roman" w:hAnsi="Times New Roman" w:cs="Times New Roman"/>
          <w:sz w:val="24"/>
          <w:szCs w:val="24"/>
        </w:rPr>
        <w:t>: Members introduced themselves. Roger Frings welcomed new members Kevin Florek and Mary Ann Gerrard to the Council.</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b/>
          <w:sz w:val="24"/>
          <w:szCs w:val="24"/>
        </w:rPr>
        <w:t>Approval of March 15, 2019 Minutes</w:t>
      </w:r>
      <w:r w:rsidRPr="00DA4FA8">
        <w:rPr>
          <w:rFonts w:ascii="Times New Roman" w:eastAsia="Times New Roman" w:hAnsi="Times New Roman" w:cs="Times New Roman"/>
          <w:sz w:val="24"/>
          <w:szCs w:val="24"/>
        </w:rPr>
        <w:t xml:space="preserve">:  Norman Briggs moved to approve the minutes. Julie Willems Van Dijk seconded. Corrections to minutes were pointed out: Rep. Jill Billings was present at the March meeting. Subhadeep Barman corrected under </w:t>
      </w:r>
      <w:r w:rsidRPr="00DA4FA8">
        <w:rPr>
          <w:rFonts w:ascii="Times New Roman" w:eastAsia="Times New Roman" w:hAnsi="Times New Roman" w:cs="Times New Roman"/>
          <w:i/>
          <w:sz w:val="24"/>
          <w:szCs w:val="24"/>
        </w:rPr>
        <w:t>Medications for Treatment of Opioid Use Disorder</w:t>
      </w:r>
      <w:r w:rsidRPr="00DA4FA8">
        <w:rPr>
          <w:rFonts w:ascii="Times New Roman" w:eastAsia="Times New Roman" w:hAnsi="Times New Roman" w:cs="Times New Roman"/>
          <w:sz w:val="24"/>
          <w:szCs w:val="24"/>
        </w:rPr>
        <w:t xml:space="preserve"> to say, “…patients as young as 16 have been prescribed it.” The motion passed unanimously as corrected. </w:t>
      </w:r>
    </w:p>
    <w:p w:rsidR="00DA4FA8" w:rsidRPr="00DA4FA8" w:rsidRDefault="00DA4FA8" w:rsidP="00DA4FA8">
      <w:pPr>
        <w:spacing w:after="0" w:line="240" w:lineRule="auto"/>
        <w:rPr>
          <w:rFonts w:ascii="Times New Roman" w:eastAsia="Times New Roman" w:hAnsi="Times New Roman" w:cs="Times New Roman"/>
          <w:b/>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b/>
          <w:sz w:val="24"/>
          <w:szCs w:val="24"/>
        </w:rPr>
        <w:t>Public input</w:t>
      </w:r>
      <w:r w:rsidRPr="00DA4FA8">
        <w:rPr>
          <w:rFonts w:ascii="Times New Roman" w:eastAsia="Times New Roman" w:hAnsi="Times New Roman" w:cs="Times New Roman"/>
          <w:sz w:val="24"/>
          <w:szCs w:val="24"/>
        </w:rPr>
        <w:t xml:space="preserve"> </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rPr>
        <w:t xml:space="preserve">No public input was received. </w:t>
      </w:r>
    </w:p>
    <w:p w:rsidR="00DA4FA8" w:rsidRPr="00DA4FA8" w:rsidRDefault="00DA4FA8" w:rsidP="00DA4FA8">
      <w:pPr>
        <w:spacing w:after="0" w:line="240" w:lineRule="auto"/>
        <w:rPr>
          <w:rFonts w:ascii="Times New Roman" w:eastAsia="Times New Roman" w:hAnsi="Times New Roman" w:cs="Times New Roman"/>
          <w:b/>
          <w:sz w:val="24"/>
          <w:szCs w:val="24"/>
        </w:rPr>
      </w:pPr>
    </w:p>
    <w:p w:rsidR="00DA4FA8" w:rsidRPr="00DA4FA8" w:rsidRDefault="00DA4FA8" w:rsidP="00DA4FA8">
      <w:pPr>
        <w:spacing w:after="0" w:line="240" w:lineRule="auto"/>
        <w:rPr>
          <w:rFonts w:ascii="Times New Roman" w:eastAsia="Times New Roman" w:hAnsi="Times New Roman" w:cs="Times New Roman"/>
          <w:b/>
          <w:sz w:val="24"/>
          <w:szCs w:val="24"/>
        </w:rPr>
      </w:pPr>
      <w:r w:rsidRPr="00DA4FA8">
        <w:rPr>
          <w:rFonts w:ascii="Times New Roman" w:eastAsia="Times New Roman" w:hAnsi="Times New Roman" w:cs="Times New Roman"/>
          <w:b/>
          <w:sz w:val="24"/>
          <w:szCs w:val="24"/>
        </w:rPr>
        <w:t>Committee Reports</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i/>
          <w:sz w:val="24"/>
          <w:szCs w:val="24"/>
        </w:rPr>
        <w:t>Executive Committee</w:t>
      </w:r>
      <w:r w:rsidRPr="00DA4FA8">
        <w:rPr>
          <w:rFonts w:ascii="Times New Roman" w:eastAsia="Times New Roman" w:hAnsi="Times New Roman" w:cs="Times New Roman"/>
          <w:sz w:val="24"/>
          <w:szCs w:val="24"/>
        </w:rPr>
        <w:t xml:space="preserve"> – Roger Frings reported that the committee last met on May 7</w:t>
      </w:r>
      <w:r w:rsidRPr="00DA4FA8">
        <w:rPr>
          <w:rFonts w:ascii="Times New Roman" w:eastAsia="Times New Roman" w:hAnsi="Times New Roman" w:cs="Times New Roman"/>
          <w:sz w:val="24"/>
          <w:szCs w:val="24"/>
          <w:vertAlign w:val="superscript"/>
        </w:rPr>
        <w:t>th</w:t>
      </w:r>
      <w:r w:rsidRPr="00DA4FA8">
        <w:rPr>
          <w:rFonts w:ascii="Times New Roman" w:eastAsia="Times New Roman" w:hAnsi="Times New Roman" w:cs="Times New Roman"/>
          <w:sz w:val="24"/>
          <w:szCs w:val="24"/>
        </w:rPr>
        <w:t>, where it reviewed and set the agenda for the June SCAODA meeting, reviewed the list of council members, and discussed the state budget process. There were no public comments during the meeting. The committee’s May 7</w:t>
      </w:r>
      <w:r w:rsidRPr="00DA4FA8">
        <w:rPr>
          <w:rFonts w:ascii="Times New Roman" w:eastAsia="Times New Roman" w:hAnsi="Times New Roman" w:cs="Times New Roman"/>
          <w:sz w:val="24"/>
          <w:szCs w:val="24"/>
          <w:vertAlign w:val="superscript"/>
        </w:rPr>
        <w:t>th</w:t>
      </w:r>
      <w:r w:rsidRPr="00DA4FA8">
        <w:rPr>
          <w:rFonts w:ascii="Times New Roman" w:eastAsia="Times New Roman" w:hAnsi="Times New Roman" w:cs="Times New Roman"/>
          <w:sz w:val="24"/>
          <w:szCs w:val="24"/>
        </w:rPr>
        <w:t xml:space="preserve"> meeting agenda and Feb. 2019 meeting minutes are in pp. 11-13 of the meeting booklet.</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i/>
          <w:sz w:val="24"/>
          <w:szCs w:val="24"/>
        </w:rPr>
        <w:t>Diversity Committee</w:t>
      </w:r>
      <w:r w:rsidRPr="00DA4FA8">
        <w:rPr>
          <w:rFonts w:ascii="Times New Roman" w:eastAsia="Times New Roman" w:hAnsi="Times New Roman" w:cs="Times New Roman"/>
          <w:sz w:val="24"/>
          <w:szCs w:val="24"/>
        </w:rPr>
        <w:t xml:space="preserve"> – Sandy Hardie reported that the committee last met on April 26</w:t>
      </w:r>
      <w:r w:rsidRPr="00DA4FA8">
        <w:rPr>
          <w:rFonts w:ascii="Times New Roman" w:eastAsia="Times New Roman" w:hAnsi="Times New Roman" w:cs="Times New Roman"/>
          <w:sz w:val="24"/>
          <w:szCs w:val="24"/>
          <w:vertAlign w:val="superscript"/>
        </w:rPr>
        <w:t>th</w:t>
      </w:r>
      <w:r w:rsidRPr="00DA4FA8">
        <w:rPr>
          <w:rFonts w:ascii="Times New Roman" w:eastAsia="Times New Roman" w:hAnsi="Times New Roman" w:cs="Times New Roman"/>
          <w:sz w:val="24"/>
          <w:szCs w:val="24"/>
        </w:rPr>
        <w:t>, where it discussed the lack of tribal representation on both SCAODA and the diversity committee, discussed utilizing the annual fall conference as an opportunity to promote cultural competency, and suggested incorporating cultural competency into the revised DHS 75 administrative rule. She asked whether the DHS 75 workgroup would be reaching out to tribal representatives or meeting with tribal communities. Sen. Janet Bewley shared that she sits on the Special Committee on State-Tribal Relations and offered to make connections. There was a request to invite the state tribal office to make a presentation at the next SCAODA meeting. Roger Frings reported that he has reached out to Michael Waupoose to maintain connections. The committee’s meeting agenda is on pp. 16-17 of the booklet.</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i/>
          <w:sz w:val="24"/>
          <w:szCs w:val="24"/>
        </w:rPr>
        <w:t xml:space="preserve">Intervention and Treatment Committee </w:t>
      </w:r>
      <w:r w:rsidRPr="00DA4FA8">
        <w:rPr>
          <w:rFonts w:ascii="Times New Roman" w:eastAsia="Times New Roman" w:hAnsi="Times New Roman" w:cs="Times New Roman"/>
          <w:sz w:val="24"/>
          <w:szCs w:val="24"/>
        </w:rPr>
        <w:t>– Norman Briggs reported that the IT Committee last met on May 14</w:t>
      </w:r>
      <w:r w:rsidRPr="00DA4FA8">
        <w:rPr>
          <w:rFonts w:ascii="Times New Roman" w:eastAsia="Times New Roman" w:hAnsi="Times New Roman" w:cs="Times New Roman"/>
          <w:sz w:val="24"/>
          <w:szCs w:val="24"/>
          <w:vertAlign w:val="superscript"/>
        </w:rPr>
        <w:t>th</w:t>
      </w:r>
      <w:r w:rsidRPr="00DA4FA8">
        <w:rPr>
          <w:rFonts w:ascii="Times New Roman" w:eastAsia="Times New Roman" w:hAnsi="Times New Roman" w:cs="Times New Roman"/>
          <w:sz w:val="24"/>
          <w:szCs w:val="24"/>
        </w:rPr>
        <w:t xml:space="preserve">. The committee meeting agendas, minutes and motions are on pp. 18-26 of the booklet. The committee has brought 2 motions to the Council: </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u w:val="single"/>
        </w:rPr>
        <w:t>MOTION #1</w:t>
      </w:r>
      <w:r w:rsidRPr="00DA4FA8">
        <w:rPr>
          <w:rFonts w:ascii="Times New Roman" w:eastAsia="Times New Roman" w:hAnsi="Times New Roman" w:cs="Times New Roman"/>
          <w:sz w:val="24"/>
          <w:szCs w:val="24"/>
        </w:rPr>
        <w:t>: The State Council on Alcohol and Other Drug Abuse recommends that the Department of Safety and Professional Services should continue to issue Substance Abuse Counselor In-Training, Substance Abuse Counselor, Clinical Substance Abuse Counselor, Clinical Supervisor In-Training, and Independent Clinical Supervisor credentials to new and renewing applicants that are also Master’s level mental health professionals.  Norman Briggs moved that the Council adopt this motion, Mary Ann Gerrard seconded. Discussion ensured, and the Motion passed unanimously.</w:t>
      </w:r>
    </w:p>
    <w:p w:rsidR="00DA4FA8" w:rsidRPr="00DA4FA8" w:rsidRDefault="00DA4FA8" w:rsidP="00DA4FA8">
      <w:pPr>
        <w:spacing w:after="0" w:line="240" w:lineRule="auto"/>
        <w:ind w:left="720" w:hanging="720"/>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u w:val="single"/>
        </w:rPr>
        <w:t>Discussion</w:t>
      </w:r>
      <w:r w:rsidRPr="00DA4FA8">
        <w:rPr>
          <w:rFonts w:ascii="Times New Roman" w:eastAsia="Times New Roman" w:hAnsi="Times New Roman" w:cs="Times New Roman"/>
          <w:sz w:val="24"/>
          <w:szCs w:val="24"/>
        </w:rPr>
        <w:t>: Sen. Bewley requested clarification about whether this would require legislation. Yolanda McGowan from DSPS stated that the latest statutory change (Act 262) no longer required credential holders with a Master’s degree to hold substance use credentials. However, she recognizes the difficulties many providers are facing obtain Medicaid coverage without substance use credentials, so she is open to discussion. She stated that it is within the scope of the DSPS Secretary to issue a credential if a person requests one. Sen. Janet Bewley offered to contact the Legislative Council to get more information on the original bill and will report back to SCAODA.  Dr. Barman noted that no mental health specialist in his clinic has stepped forward yet to provide SUD therapy since the passage of Act 262.</w:t>
      </w:r>
    </w:p>
    <w:p w:rsidR="00DA4FA8" w:rsidRPr="00DA4FA8" w:rsidRDefault="00DA4FA8" w:rsidP="00DA4FA8">
      <w:pPr>
        <w:spacing w:after="0" w:line="240" w:lineRule="auto"/>
        <w:ind w:left="720" w:hanging="720"/>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u w:val="single"/>
        </w:rPr>
        <w:t>MOTION #2</w:t>
      </w:r>
      <w:r w:rsidRPr="00DA4FA8">
        <w:rPr>
          <w:rFonts w:ascii="Times New Roman" w:eastAsia="Times New Roman" w:hAnsi="Times New Roman" w:cs="Times New Roman"/>
          <w:sz w:val="24"/>
          <w:szCs w:val="24"/>
        </w:rPr>
        <w:t>: The State Council on Alcohol and Other Drug Abuse supports the addition of Naltrexone and Gabapentin in the Wisconsin electronic Prescription Drug Monitoring Program (PDMP) consistent with recommendations from the American Society of Addiction Medicine. Norman Briggs moved that the Council adopt the motion, seconded by Sen. Bewley. Discussion ensued, and the Motion failed.</w:t>
      </w:r>
    </w:p>
    <w:p w:rsidR="00DA4FA8" w:rsidRPr="00DA4FA8" w:rsidRDefault="00DA4FA8" w:rsidP="00DA4FA8">
      <w:pPr>
        <w:spacing w:after="0" w:line="240" w:lineRule="auto"/>
        <w:ind w:left="720" w:hanging="720"/>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u w:val="single"/>
        </w:rPr>
        <w:t>Discussion</w:t>
      </w:r>
      <w:r w:rsidRPr="00DA4FA8">
        <w:rPr>
          <w:rFonts w:ascii="Times New Roman" w:eastAsia="Times New Roman" w:hAnsi="Times New Roman" w:cs="Times New Roman"/>
          <w:sz w:val="24"/>
          <w:szCs w:val="24"/>
        </w:rPr>
        <w:t xml:space="preserve">: Subhadeep Barman asked for clarification regarding adding these substances to the PDMP as Gabapentin and Naltrexone are not scheduled as controlled substances. Amy Anderson reported that Gabapentin has been scheduled in 8 other states and has been involved with overdoses. She stated that Naltrexone data would help with early intervention by permitting monitoring whether clients have received their injections. John Weitekamp stated that pharmacists would like Methadone to be included for consideration when filling other prescriptions but reporting of Methadone is currently prohibited by Federal law. Paul Krupski reported that Rep. John Nygren sent a letter to our Federal delegation to inquire about including Methadone and Buprenorphine in the PDMP. Currently, both medications are prohibited under Federal law from being included in PDMP, to protect confidentiality of patients. Julie Willems Van Dijk requested clarification in the motion and background documents regarding whether ASAM supports inclusion of Naltrexone and Gabapentin in PDMPs, as supporting documentation is not clear.  </w:t>
      </w:r>
    </w:p>
    <w:p w:rsidR="00DA4FA8" w:rsidRPr="00DA4FA8" w:rsidRDefault="00DA4FA8" w:rsidP="00DA4FA8">
      <w:pPr>
        <w:spacing w:after="0" w:line="240" w:lineRule="auto"/>
        <w:ind w:left="720" w:hanging="720"/>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rPr>
        <w:t>A roll call vote on the motion was requested:</w:t>
      </w:r>
    </w:p>
    <w:p w:rsidR="00DA4FA8" w:rsidRPr="00DA4FA8" w:rsidRDefault="00DA4FA8" w:rsidP="00DA4FA8">
      <w:pPr>
        <w:spacing w:after="0" w:line="240" w:lineRule="auto"/>
        <w:ind w:left="1710" w:hanging="990"/>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rPr>
        <w:t>Ayes (6): Mary Ann Gerrard, Kevin Florek, Michael Knetzger, Norman Briggs, Christine Ullstrup, Sue Shemanski</w:t>
      </w:r>
    </w:p>
    <w:p w:rsidR="00DA4FA8" w:rsidRPr="00DA4FA8" w:rsidRDefault="00DA4FA8" w:rsidP="00DA4FA8">
      <w:pPr>
        <w:spacing w:after="0" w:line="240" w:lineRule="auto"/>
        <w:ind w:left="1710" w:hanging="990"/>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rPr>
        <w:t>Nays (8): Sen. Bewley, Rep. Billings, John Weitekamp, Julie Willems Van Dijk, Roger Frings, Autumn Lacy, Subhadeep Barman, Sandy Hardie</w:t>
      </w:r>
    </w:p>
    <w:p w:rsidR="00DA4FA8" w:rsidRPr="00DA4FA8" w:rsidRDefault="00DA4FA8" w:rsidP="00DA4FA8">
      <w:pPr>
        <w:spacing w:after="0" w:line="240" w:lineRule="auto"/>
        <w:ind w:left="720"/>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rPr>
        <w:t>Abstain (4): Connie Kostelac, Brian Dean, Jan Grebel, Natalie Aicher</w:t>
      </w:r>
    </w:p>
    <w:p w:rsidR="00DA4FA8" w:rsidRPr="00DA4FA8" w:rsidRDefault="00DA4FA8" w:rsidP="00DA4FA8">
      <w:pPr>
        <w:spacing w:after="0" w:line="240" w:lineRule="auto"/>
        <w:ind w:left="720" w:hanging="720"/>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i/>
          <w:sz w:val="24"/>
          <w:szCs w:val="24"/>
        </w:rPr>
        <w:t>Planning and Funding Committee</w:t>
      </w:r>
      <w:r w:rsidRPr="00DA4FA8">
        <w:rPr>
          <w:rFonts w:ascii="Times New Roman" w:eastAsia="Times New Roman" w:hAnsi="Times New Roman" w:cs="Times New Roman"/>
          <w:sz w:val="24"/>
          <w:szCs w:val="24"/>
        </w:rPr>
        <w:t xml:space="preserve"> – Christine Ullstrup reported that the Planning and Funding Committee last met on May 20</w:t>
      </w:r>
      <w:r w:rsidRPr="00DA4FA8">
        <w:rPr>
          <w:rFonts w:ascii="Times New Roman" w:eastAsia="Times New Roman" w:hAnsi="Times New Roman" w:cs="Times New Roman"/>
          <w:sz w:val="24"/>
          <w:szCs w:val="24"/>
          <w:vertAlign w:val="superscript"/>
        </w:rPr>
        <w:t>th</w:t>
      </w:r>
      <w:r w:rsidRPr="00DA4FA8">
        <w:rPr>
          <w:rFonts w:ascii="Times New Roman" w:eastAsia="Times New Roman" w:hAnsi="Times New Roman" w:cs="Times New Roman"/>
          <w:sz w:val="24"/>
          <w:szCs w:val="24"/>
        </w:rPr>
        <w:t xml:space="preserve">. The committee’s meeting agenda and minutes are found on pp. 27-35 of the booklet. The committee has brought two motions to the Council: </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u w:val="single"/>
        </w:rPr>
        <w:t>MOTION #1</w:t>
      </w:r>
      <w:r w:rsidRPr="00DA4FA8">
        <w:rPr>
          <w:rFonts w:ascii="Times New Roman" w:eastAsia="Times New Roman" w:hAnsi="Times New Roman" w:cs="Times New Roman"/>
          <w:sz w:val="24"/>
          <w:szCs w:val="24"/>
        </w:rPr>
        <w:t>: (A) Support passage of the following four legislative proposals made during the 2019 legislative session</w:t>
      </w:r>
      <w:r w:rsidRPr="00DA4FA8">
        <w:rPr>
          <w:rFonts w:ascii="Times New Roman" w:eastAsia="Times New Roman" w:hAnsi="Times New Roman" w:cs="Times New Roman"/>
          <w:sz w:val="24"/>
          <w:szCs w:val="20"/>
        </w:rPr>
        <w:t xml:space="preserve"> [</w:t>
      </w:r>
      <w:r w:rsidRPr="00DA4FA8">
        <w:rPr>
          <w:rFonts w:ascii="Times New Roman" w:eastAsia="Times New Roman" w:hAnsi="Times New Roman" w:cs="Times New Roman"/>
          <w:sz w:val="24"/>
          <w:szCs w:val="24"/>
          <w:u w:val="single"/>
        </w:rPr>
        <w:t>or inclusion of same in FY19-21 budget bill</w:t>
      </w:r>
      <w:r w:rsidRPr="00DA4FA8">
        <w:rPr>
          <w:rFonts w:ascii="Times New Roman" w:eastAsia="Times New Roman" w:hAnsi="Times New Roman" w:cs="Times New Roman"/>
          <w:sz w:val="24"/>
          <w:szCs w:val="24"/>
        </w:rPr>
        <w:t>]: (</w:t>
      </w:r>
      <w:r w:rsidRPr="00DA4FA8">
        <w:rPr>
          <w:rFonts w:ascii="Times New Roman" w:eastAsia="Times New Roman" w:hAnsi="Times New Roman" w:cs="Times New Roman"/>
          <w:sz w:val="24"/>
          <w:szCs w:val="24"/>
          <w:u w:val="single"/>
        </w:rPr>
        <w:t>Note:</w:t>
      </w:r>
      <w:r w:rsidRPr="00DA4FA8">
        <w:rPr>
          <w:rFonts w:ascii="Times New Roman" w:eastAsia="Times New Roman" w:hAnsi="Times New Roman" w:cs="Times New Roman"/>
          <w:sz w:val="24"/>
          <w:szCs w:val="24"/>
        </w:rPr>
        <w:t xml:space="preserve"> the highlighted language was added to the motion pursuant to the Amendment discussed below.)  </w:t>
      </w: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rPr>
        <w:t xml:space="preserve">(1) AB 065/SB 073 -- prohibiting the sale of vaper products to minors and the purchase of those products by or for minors; </w:t>
      </w: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rPr>
        <w:t xml:space="preserve">(2) SB 118 -- creation of guidelines for the placement of cigarettes, nicotine products, or tobacco products in retail locations that are inaccessible to customers without assistance (i.e., behind the counter or in locked cases); </w:t>
      </w: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rPr>
        <w:t xml:space="preserve">(3) AB 139/SB 134 -- requires DHS to include reports of naloxone or other opioid antagonist administration by ambulance service providers to the WI Ambulance Run Data System; </w:t>
      </w: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rPr>
        <w:t xml:space="preserve">(4) AB 131/SB 141 -- requires DVA to administer a program to provide outreach, mental health services, and support to certain WI residents who are serving or who have served in the armed forces, and who may have a mental health condition or substance use disorder; provides $1,296,000 in funds per year during the 2019-21 fiscal biennium. </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rPr>
        <w:t>(B) For current legislative proposals focusing on OWI offenses, encourage the Legislature and Governor to continue referencing viable options for treatment and interventions as an important element in addressing OWI issues and problems across the State.  Christine Ullstrup moved that the Council adopt the motion, and Sandy Hardie seconded. Discussion ensued.</w:t>
      </w:r>
    </w:p>
    <w:p w:rsidR="00DA4FA8" w:rsidRPr="00DA4FA8" w:rsidRDefault="00DA4FA8" w:rsidP="00DA4FA8">
      <w:pPr>
        <w:spacing w:after="0" w:line="240" w:lineRule="auto"/>
        <w:ind w:left="720"/>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u w:val="single"/>
        </w:rPr>
        <w:t>Discussion</w:t>
      </w:r>
      <w:r w:rsidRPr="00DA4FA8">
        <w:rPr>
          <w:rFonts w:ascii="Times New Roman" w:eastAsia="Times New Roman" w:hAnsi="Times New Roman" w:cs="Times New Roman"/>
          <w:sz w:val="24"/>
          <w:szCs w:val="24"/>
        </w:rPr>
        <w:t>: Christine Ullstrup reported that AB139 was added to the budget, so she suggested (3) be removed from the motion. Sen. Bewley noted that AB139 could also be removed from the budget through the review process. Rep. Billings asked how SCAODA’s support will be expressed. Roger Frings responded that a letter from the Council would be sent to the legislative leadership, joint finance committee, and Gov. Evers.</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u w:val="single"/>
        </w:rPr>
        <w:t>MOTION TO AMEND MOTION #1</w:t>
      </w:r>
      <w:r w:rsidRPr="00DA4FA8">
        <w:rPr>
          <w:rFonts w:ascii="Times New Roman" w:eastAsia="Times New Roman" w:hAnsi="Times New Roman" w:cs="Times New Roman"/>
          <w:sz w:val="24"/>
          <w:szCs w:val="24"/>
        </w:rPr>
        <w:t>: Sen. Janet Bewley moved, Norman Briggs seconded to add to the Motion “…or inclusion of same in FY19-21 budget bill.” Motion as amended carried unanimously.</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ind w:hanging="720"/>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rPr>
        <w:tab/>
      </w:r>
      <w:r w:rsidRPr="00DA4FA8">
        <w:rPr>
          <w:rFonts w:ascii="Times New Roman" w:eastAsia="Times New Roman" w:hAnsi="Times New Roman" w:cs="Times New Roman"/>
          <w:sz w:val="24"/>
          <w:szCs w:val="24"/>
          <w:u w:val="single"/>
        </w:rPr>
        <w:t>MOTION #2</w:t>
      </w:r>
      <w:r w:rsidRPr="00DA4FA8">
        <w:rPr>
          <w:rFonts w:ascii="Times New Roman" w:eastAsia="Times New Roman" w:hAnsi="Times New Roman" w:cs="Times New Roman"/>
          <w:sz w:val="24"/>
          <w:szCs w:val="24"/>
        </w:rPr>
        <w:t>: The Council should fully support the proposed Medicaid expansion as contained in Department of Health Services' budget under Governor Tony Evers’ proposed 2019-21 biennium budget. Christine Ullstrup moved that the Council adopt the motion, and Julie Willems Van Dijk seconded. Discussion occurred, before the Motion carried, with one No vote from Natalie Aicher. Christine Ullstrup, Julie Willems Van Dijk and Connie Kostelac abstained.</w:t>
      </w:r>
    </w:p>
    <w:p w:rsidR="00DA4FA8" w:rsidRPr="00DA4FA8" w:rsidRDefault="00DA4FA8" w:rsidP="00DA4FA8">
      <w:pPr>
        <w:spacing w:after="0" w:line="240" w:lineRule="auto"/>
        <w:ind w:left="720" w:hanging="720"/>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u w:val="single"/>
        </w:rPr>
        <w:t>Discussion</w:t>
      </w:r>
      <w:r w:rsidRPr="00DA4FA8">
        <w:rPr>
          <w:rFonts w:ascii="Times New Roman" w:eastAsia="Times New Roman" w:hAnsi="Times New Roman" w:cs="Times New Roman"/>
          <w:sz w:val="24"/>
          <w:szCs w:val="24"/>
        </w:rPr>
        <w:t xml:space="preserve">: Julie Willems Van Dijk reported that Medicaid expansion has been removed from the Governor’s budget by the Joint Finance Committee (JFC). Some items in that expansion are moving forward but will be funded by General Purpose Revenue instead of Medicaid expansion funds. JFC included funding for proposals including the Hub and Spoke model, crisis grants, tobacco control, dental care, and reimbursement rates for providers. Dementia care and crisis stabilization were both funded. Sen. Bewley clarified that refusing expansion means hospitals cannot take advantage of payments available through Medicaid expansion. Julie Willems Van Dijk reported there are different mechanisms that benefit hospitals in both proposals. </w:t>
      </w:r>
    </w:p>
    <w:p w:rsidR="00DA4FA8" w:rsidRPr="00DA4FA8" w:rsidRDefault="00DA4FA8" w:rsidP="00DA4FA8">
      <w:pPr>
        <w:spacing w:after="0" w:line="240" w:lineRule="auto"/>
        <w:ind w:left="720" w:hanging="720"/>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rPr>
        <w:t xml:space="preserve">Julie Willem Van Dijk noted that the Medicaid Section 1115 Waiver project is going quicker than expected so the Department expects to begin rolling out some aspects of expanded coverage by November 2019. Kevin Florek noted there is a lot of uncertainty about what is covered under Medicaid and that the current rates make it impossible for agencies to stay open. Housing, food, and boarding are types of costs not covered by Medicaid. Norman Briggs stated that the Medicaid reimbursement rate covers about 40% of the services that agencies provide. SCAODA is trying to better understand the extent of agencies closing and the importance of having services in all counties. Rep. Billings requested information on accessing the Bureau’s legislative tracking document. Mike Derr will provide that information to Council members. </w:t>
      </w:r>
    </w:p>
    <w:p w:rsidR="00DA4FA8" w:rsidRPr="00DA4FA8" w:rsidRDefault="00DA4FA8" w:rsidP="00DA4FA8">
      <w:pPr>
        <w:spacing w:after="0" w:line="240" w:lineRule="auto"/>
        <w:rPr>
          <w:rFonts w:ascii="Times New Roman" w:eastAsia="Times New Roman" w:hAnsi="Times New Roman" w:cs="Times New Roman"/>
          <w:i/>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i/>
          <w:sz w:val="24"/>
          <w:szCs w:val="24"/>
        </w:rPr>
        <w:t>Prevention Committee</w:t>
      </w:r>
      <w:r w:rsidRPr="00DA4FA8">
        <w:rPr>
          <w:rFonts w:ascii="Times New Roman" w:eastAsia="Times New Roman" w:hAnsi="Times New Roman" w:cs="Times New Roman"/>
          <w:sz w:val="24"/>
          <w:szCs w:val="24"/>
        </w:rPr>
        <w:t xml:space="preserve"> – Chris Wardlow reported that the Prevention Committee last met on May 8</w:t>
      </w:r>
      <w:r w:rsidRPr="00DA4FA8">
        <w:rPr>
          <w:rFonts w:ascii="Times New Roman" w:eastAsia="Times New Roman" w:hAnsi="Times New Roman" w:cs="Times New Roman"/>
          <w:sz w:val="24"/>
          <w:szCs w:val="24"/>
          <w:vertAlign w:val="superscript"/>
        </w:rPr>
        <w:t>th</w:t>
      </w:r>
      <w:r w:rsidRPr="00DA4FA8">
        <w:rPr>
          <w:rFonts w:ascii="Times New Roman" w:eastAsia="Times New Roman" w:hAnsi="Times New Roman" w:cs="Times New Roman"/>
          <w:sz w:val="24"/>
          <w:szCs w:val="24"/>
        </w:rPr>
        <w:t>. The committee meeting agenda and minutes are found on pp. 36-47 of the booklet. The Workplace Prevention Ad Hoc Committee has been meeting for about 2 years; it hopes to have a draft report for the July 18</w:t>
      </w:r>
      <w:r w:rsidRPr="00DA4FA8">
        <w:rPr>
          <w:rFonts w:ascii="Times New Roman" w:eastAsia="Times New Roman" w:hAnsi="Times New Roman" w:cs="Times New Roman"/>
          <w:sz w:val="24"/>
          <w:szCs w:val="24"/>
          <w:vertAlign w:val="superscript"/>
        </w:rPr>
        <w:t>th</w:t>
      </w:r>
      <w:r w:rsidRPr="00DA4FA8">
        <w:rPr>
          <w:rFonts w:ascii="Times New Roman" w:eastAsia="Times New Roman" w:hAnsi="Times New Roman" w:cs="Times New Roman"/>
          <w:sz w:val="24"/>
          <w:szCs w:val="24"/>
        </w:rPr>
        <w:t xml:space="preserve"> prevention meeting. The focus of the report is on the workplace as an important partner in supporting substance use prevention, treatment and recovery, and is divided into 3 phases: 1) pre-employment to include drug testing, employment readiness as it pertains to people wanting to get into the workforce but facing barriers due to substance use; 2) community services for employees during employment that fit the needs of individual employers, i.e., federal contracts, drug testing; and 3) prevention programming that include employee assistance programs, recovery support in the work environment and ongoing supports that community coalitions can provide to employers. The report will include sections on cannabis, drug testing, tools for helping employers assess their policies and programs around prevention, tips to avoid legal problems when implementing drug free workplaces, information on mind-altering drugs, and effects on performance. The final draft report will be presented to SCAODA in September. </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rPr>
        <w:t xml:space="preserve">The Prevention Committee is exploring data gaps around the impact of alcohol use in Wisconsin and is planning to bring agencies together that collect various data, including Vital Records, Office of Health Informatics, Department of Children and Families, the Wisconsin Hospital Association, and the Department of Justice. Upcoming events include the state prevention conference on June 11-12, 2019, at the Kalahari with a SCAODA public forum, and a DHS 75 listening session on the evening of June 11, 2019, from 5:30 p.m. – 7:00 p.m. </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b/>
          <w:sz w:val="24"/>
          <w:szCs w:val="24"/>
        </w:rPr>
      </w:pPr>
      <w:r w:rsidRPr="00DA4FA8">
        <w:rPr>
          <w:rFonts w:ascii="Times New Roman" w:eastAsia="Times New Roman" w:hAnsi="Times New Roman" w:cs="Times New Roman"/>
          <w:b/>
          <w:sz w:val="24"/>
          <w:szCs w:val="24"/>
        </w:rPr>
        <w:t>SABG FFY 2020-21 Plan &amp; Needs Assessment - Kate Rifkin, Tim Connor and Abra Vigna</w:t>
      </w:r>
    </w:p>
    <w:p w:rsidR="00DA4FA8" w:rsidRPr="00DA4FA8" w:rsidRDefault="00DA4FA8" w:rsidP="00DA4FA8">
      <w:pPr>
        <w:spacing w:after="0" w:line="240" w:lineRule="auto"/>
        <w:rPr>
          <w:rFonts w:ascii="Times New Roman" w:eastAsia="Times New Roman" w:hAnsi="Times New Roman" w:cs="Times New Roman"/>
          <w:b/>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rPr>
        <w:t xml:space="preserve">Kate Rifken of DHS reviewed the draft </w:t>
      </w:r>
      <w:r w:rsidRPr="00DA4FA8">
        <w:rPr>
          <w:rFonts w:ascii="Times New Roman" w:eastAsia="Times New Roman" w:hAnsi="Times New Roman" w:cs="Times New Roman"/>
          <w:i/>
          <w:sz w:val="24"/>
          <w:szCs w:val="24"/>
        </w:rPr>
        <w:t>2019 Substance Use Needs Assessment Highlights</w:t>
      </w:r>
      <w:r w:rsidRPr="00DA4FA8">
        <w:rPr>
          <w:rFonts w:ascii="Times New Roman" w:eastAsia="Times New Roman" w:hAnsi="Times New Roman" w:cs="Times New Roman"/>
          <w:sz w:val="24"/>
          <w:szCs w:val="24"/>
        </w:rPr>
        <w:t xml:space="preserve">. She reported that the most recent data available is generally from 2017, including death, PDMP, hospital, and national health data. Abra Vigna from UW Population Health Institute shared preliminary results on the Behavioral Health Gaps Analysis. Some preliminary themes from interviews of stakeholders include: separation of mental health and substance use services creates barriers and leads to gaps; insufficient funding and reimbursement creates barriers and thus gaps; gaps in behavioral health services are contributing to incarcerations rates in Wisconsin, particularly among people of color. Also, current behavioral health models do not seek to treat the whole person, often exacerbating behavioral health needs. There are gaps in child and adolescent treatment services, psychiatrists, adolescent detoxification and residential services, family-centered services, medication assisted treatment in the northern and western parts of the state, and crisis stabilization services. Marginalized groups are often harmed from current treatment models and the lack of culturally aligned providers and language barriers. Vigna shared that next week an online survey to more than 1,000 mental health and substance use providers will be released.  </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b/>
          <w:sz w:val="24"/>
          <w:szCs w:val="24"/>
        </w:rPr>
      </w:pPr>
    </w:p>
    <w:p w:rsidR="00DA4FA8" w:rsidRPr="00DA4FA8" w:rsidRDefault="00DA4FA8" w:rsidP="00DA4FA8">
      <w:pPr>
        <w:spacing w:after="0" w:line="240" w:lineRule="auto"/>
        <w:rPr>
          <w:rFonts w:ascii="Times New Roman" w:eastAsia="Times New Roman" w:hAnsi="Times New Roman" w:cs="Times New Roman"/>
          <w:b/>
          <w:sz w:val="24"/>
          <w:szCs w:val="24"/>
        </w:rPr>
      </w:pPr>
      <w:r w:rsidRPr="00DA4FA8">
        <w:rPr>
          <w:rFonts w:ascii="Times New Roman" w:eastAsia="Times New Roman" w:hAnsi="Times New Roman" w:cs="Times New Roman"/>
          <w:b/>
          <w:sz w:val="24"/>
          <w:szCs w:val="24"/>
        </w:rPr>
        <w:t>Review of SABG Plan Priorities</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rPr>
        <w:t>Mike Derr reviewed the 2018-19 SABG Plan priorities found on pages 52-54 of the meeting booklet, which include combined mental health and substance use disorder priorities. DHS anticipates that priorities for the new FFY 2020-21 SABG Application &amp; Plan will remain largely the same, with some modifications of the objectives, strategies and performance indicators. Derr encouraged Council members to contact him with feedback and suggestions regarding the new priorities.</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b/>
          <w:sz w:val="24"/>
          <w:szCs w:val="24"/>
        </w:rPr>
      </w:pPr>
      <w:r w:rsidRPr="00DA4FA8">
        <w:rPr>
          <w:rFonts w:ascii="Times New Roman" w:eastAsia="Times New Roman" w:hAnsi="Times New Roman" w:cs="Times New Roman"/>
          <w:b/>
          <w:sz w:val="24"/>
          <w:szCs w:val="24"/>
        </w:rPr>
        <w:t>Presentations</w:t>
      </w:r>
    </w:p>
    <w:p w:rsidR="00DA4FA8" w:rsidRPr="00DA4FA8" w:rsidRDefault="00DA4FA8" w:rsidP="00DA4FA8">
      <w:pPr>
        <w:spacing w:after="0" w:line="240" w:lineRule="auto"/>
        <w:rPr>
          <w:rFonts w:ascii="Times New Roman" w:eastAsia="Times New Roman" w:hAnsi="Times New Roman" w:cs="Times New Roman"/>
          <w:b/>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i/>
          <w:sz w:val="24"/>
          <w:szCs w:val="24"/>
        </w:rPr>
        <w:t>WI Community Service, Community Improvement and Job Training Program</w:t>
      </w:r>
      <w:r w:rsidRPr="00DA4FA8">
        <w:rPr>
          <w:rFonts w:ascii="Times New Roman" w:eastAsia="Times New Roman" w:hAnsi="Times New Roman" w:cs="Times New Roman"/>
          <w:b/>
          <w:sz w:val="24"/>
          <w:szCs w:val="24"/>
        </w:rPr>
        <w:t xml:space="preserve"> </w:t>
      </w:r>
      <w:r w:rsidRPr="00DA4FA8">
        <w:rPr>
          <w:rFonts w:ascii="Times New Roman" w:eastAsia="Times New Roman" w:hAnsi="Times New Roman" w:cs="Times New Roman"/>
          <w:sz w:val="24"/>
          <w:szCs w:val="24"/>
        </w:rPr>
        <w:t xml:space="preserve">- Jay Tucker and Torre Johnson with Wisconsin Community Service gave a presentation to the Council regarding the Milwaukee program’s various prevention activities for at-risk youth and young adults ages 16-23. </w:t>
      </w:r>
    </w:p>
    <w:p w:rsidR="00DA4FA8" w:rsidRPr="00DA4FA8" w:rsidRDefault="00DA4FA8" w:rsidP="00DA4FA8">
      <w:pPr>
        <w:spacing w:after="0" w:line="240" w:lineRule="auto"/>
        <w:rPr>
          <w:rFonts w:ascii="Times New Roman" w:eastAsia="Times New Roman" w:hAnsi="Times New Roman" w:cs="Times New Roman"/>
          <w:b/>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i/>
          <w:sz w:val="24"/>
          <w:szCs w:val="24"/>
        </w:rPr>
        <w:t>Waukesha County’s WI-PDO Project</w:t>
      </w:r>
      <w:r w:rsidRPr="00DA4FA8">
        <w:rPr>
          <w:rFonts w:ascii="Times New Roman" w:eastAsia="Times New Roman" w:hAnsi="Times New Roman" w:cs="Times New Roman"/>
          <w:sz w:val="24"/>
          <w:szCs w:val="24"/>
        </w:rPr>
        <w:t xml:space="preserve"> – DHS staff person Christy Niemuth introduced the presenters and gave a brief overview of the Wisconsin Prescription Drug/Opioid Overdose-Related Deaths Prevention Program (WI-PDO). John Kettler and Felicia Behnke gave a presentation to the Council. The presentation focused on the four primary project goals, and the various outcomes achieved from May 2017 through April 2019.</w:t>
      </w:r>
    </w:p>
    <w:p w:rsidR="00DA4FA8" w:rsidRPr="00DA4FA8" w:rsidRDefault="00DA4FA8" w:rsidP="00DA4FA8">
      <w:pPr>
        <w:spacing w:after="0" w:line="240" w:lineRule="auto"/>
        <w:rPr>
          <w:rFonts w:ascii="Times New Roman" w:eastAsia="Times New Roman" w:hAnsi="Times New Roman" w:cs="Times New Roman"/>
          <w:i/>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i/>
          <w:sz w:val="24"/>
          <w:szCs w:val="24"/>
        </w:rPr>
        <w:t xml:space="preserve">Urban Youth SUD Primary Prevention Program – </w:t>
      </w:r>
      <w:r w:rsidRPr="00DA4FA8">
        <w:rPr>
          <w:rFonts w:ascii="Times New Roman" w:eastAsia="Times New Roman" w:hAnsi="Times New Roman" w:cs="Times New Roman"/>
          <w:sz w:val="24"/>
          <w:szCs w:val="24"/>
        </w:rPr>
        <w:t>DHS staff person</w:t>
      </w:r>
      <w:r w:rsidRPr="00DA4FA8">
        <w:rPr>
          <w:rFonts w:ascii="Times New Roman" w:eastAsia="Times New Roman" w:hAnsi="Times New Roman" w:cs="Times New Roman"/>
          <w:i/>
          <w:sz w:val="24"/>
          <w:szCs w:val="24"/>
        </w:rPr>
        <w:t xml:space="preserve"> </w:t>
      </w:r>
      <w:r w:rsidRPr="00DA4FA8">
        <w:rPr>
          <w:rFonts w:ascii="Times New Roman" w:eastAsia="Times New Roman" w:hAnsi="Times New Roman" w:cs="Times New Roman"/>
          <w:sz w:val="24"/>
          <w:szCs w:val="24"/>
        </w:rPr>
        <w:t>Jason Cram</w:t>
      </w:r>
      <w:r w:rsidRPr="00DA4FA8">
        <w:rPr>
          <w:rFonts w:ascii="Times New Roman" w:eastAsia="Times New Roman" w:hAnsi="Times New Roman" w:cs="Times New Roman"/>
          <w:i/>
          <w:sz w:val="24"/>
          <w:szCs w:val="24"/>
        </w:rPr>
        <w:t xml:space="preserve"> </w:t>
      </w:r>
      <w:r w:rsidRPr="00DA4FA8">
        <w:rPr>
          <w:rFonts w:ascii="Times New Roman" w:eastAsia="Times New Roman" w:hAnsi="Times New Roman" w:cs="Times New Roman"/>
          <w:sz w:val="24"/>
          <w:szCs w:val="24"/>
        </w:rPr>
        <w:t>gave a presentation to the council on this new program, which began in January 2019, replacing the Inner City AODA Youth program. Currently, four programs have received $50,000 each in grant awards, with the hope that the program will be expanded to include two additional awards. Cram offered to return to the Council next year to report on first year outcomes.</w:t>
      </w:r>
    </w:p>
    <w:p w:rsidR="00DA4FA8" w:rsidRPr="00DA4FA8" w:rsidRDefault="00DA4FA8" w:rsidP="00DA4FA8">
      <w:pPr>
        <w:spacing w:after="0" w:line="240" w:lineRule="auto"/>
        <w:rPr>
          <w:rFonts w:ascii="Times New Roman" w:eastAsia="Times New Roman" w:hAnsi="Times New Roman" w:cs="Times New Roman"/>
          <w:b/>
          <w:sz w:val="24"/>
          <w:szCs w:val="24"/>
        </w:rPr>
      </w:pPr>
    </w:p>
    <w:p w:rsidR="00DA4FA8" w:rsidRPr="00DA4FA8" w:rsidRDefault="00DA4FA8" w:rsidP="00DA4FA8">
      <w:pPr>
        <w:spacing w:after="0" w:line="240" w:lineRule="auto"/>
        <w:rPr>
          <w:rFonts w:ascii="Times New Roman" w:eastAsia="Times New Roman" w:hAnsi="Times New Roman" w:cs="Times New Roman"/>
          <w:b/>
          <w:sz w:val="24"/>
          <w:szCs w:val="24"/>
        </w:rPr>
      </w:pPr>
      <w:r w:rsidRPr="00DA4FA8">
        <w:rPr>
          <w:rFonts w:ascii="Times New Roman" w:eastAsia="Times New Roman" w:hAnsi="Times New Roman" w:cs="Times New Roman"/>
          <w:b/>
          <w:sz w:val="24"/>
          <w:szCs w:val="24"/>
        </w:rPr>
        <w:t>Agency Reports:</w:t>
      </w:r>
    </w:p>
    <w:p w:rsidR="00DA4FA8" w:rsidRPr="00DA4FA8" w:rsidRDefault="00DA4FA8" w:rsidP="00DA4FA8">
      <w:pPr>
        <w:spacing w:after="0" w:line="240" w:lineRule="auto"/>
        <w:rPr>
          <w:rFonts w:ascii="Times New Roman" w:eastAsia="Times New Roman" w:hAnsi="Times New Roman" w:cs="Times New Roman"/>
          <w:i/>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i/>
          <w:sz w:val="24"/>
          <w:szCs w:val="24"/>
        </w:rPr>
        <w:t>Department of Health Services</w:t>
      </w:r>
      <w:r w:rsidRPr="00DA4FA8">
        <w:rPr>
          <w:rFonts w:ascii="Times New Roman" w:eastAsia="Times New Roman" w:hAnsi="Times New Roman" w:cs="Times New Roman"/>
          <w:sz w:val="24"/>
          <w:szCs w:val="24"/>
        </w:rPr>
        <w:t xml:space="preserve"> -- Julie Willem Van Dijk reported that Secretary-designee Andrea Palm will attend the June 2019 prevention conference.</w:t>
      </w:r>
    </w:p>
    <w:p w:rsidR="00DA4FA8" w:rsidRPr="00DA4FA8" w:rsidRDefault="00DA4FA8" w:rsidP="00DA4FA8">
      <w:pPr>
        <w:spacing w:after="0" w:line="240" w:lineRule="auto"/>
        <w:rPr>
          <w:rFonts w:ascii="Times New Roman" w:eastAsia="Times New Roman" w:hAnsi="Times New Roman" w:cs="Times New Roman"/>
          <w:i/>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i/>
          <w:sz w:val="24"/>
          <w:szCs w:val="24"/>
        </w:rPr>
        <w:t xml:space="preserve">Department of Revenue </w:t>
      </w:r>
      <w:r w:rsidRPr="00DA4FA8">
        <w:rPr>
          <w:rFonts w:ascii="Times New Roman" w:eastAsia="Times New Roman" w:hAnsi="Times New Roman" w:cs="Times New Roman"/>
          <w:sz w:val="24"/>
          <w:szCs w:val="24"/>
        </w:rPr>
        <w:t>-- No report provided.</w:t>
      </w:r>
    </w:p>
    <w:p w:rsidR="00DA4FA8" w:rsidRPr="00DA4FA8" w:rsidRDefault="00DA4FA8" w:rsidP="00DA4FA8">
      <w:pPr>
        <w:spacing w:after="0" w:line="240" w:lineRule="auto"/>
        <w:rPr>
          <w:rFonts w:ascii="Times New Roman" w:eastAsia="Times New Roman" w:hAnsi="Times New Roman" w:cs="Times New Roman"/>
          <w:i/>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i/>
          <w:sz w:val="24"/>
          <w:szCs w:val="24"/>
        </w:rPr>
        <w:t>Department of Public Instruction</w:t>
      </w:r>
      <w:r w:rsidRPr="00DA4FA8">
        <w:rPr>
          <w:rFonts w:ascii="Times New Roman" w:eastAsia="Times New Roman" w:hAnsi="Times New Roman" w:cs="Times New Roman"/>
          <w:sz w:val="24"/>
          <w:szCs w:val="24"/>
        </w:rPr>
        <w:t xml:space="preserve"> -- Brian Dean reported that DPI has completed the 2 year AODA grant process with 68 school districts awarded $900,000 for activities that included Screening, Brief Intervention and Referral to Treatment (SBIRT) and staff training. Next fall, DPI will be awarding $1,000 mini-grants to student groups for various activities. DPI is presenting the June 19-20, 2019 conference, </w:t>
      </w:r>
      <w:r w:rsidRPr="00DA4FA8">
        <w:rPr>
          <w:rFonts w:ascii="Times New Roman" w:eastAsia="Times New Roman" w:hAnsi="Times New Roman" w:cs="Times New Roman"/>
          <w:i/>
          <w:sz w:val="24"/>
          <w:szCs w:val="24"/>
        </w:rPr>
        <w:t xml:space="preserve">Creating Safe &amp; Supportive School Communities Social &amp; Emotional Learning Symposium. </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i/>
          <w:sz w:val="24"/>
          <w:szCs w:val="24"/>
        </w:rPr>
        <w:t>Department of Safety and Professional Services</w:t>
      </w:r>
      <w:r w:rsidRPr="00DA4FA8">
        <w:rPr>
          <w:rFonts w:ascii="Times New Roman" w:eastAsia="Times New Roman" w:hAnsi="Times New Roman" w:cs="Times New Roman"/>
          <w:sz w:val="24"/>
          <w:szCs w:val="24"/>
        </w:rPr>
        <w:t xml:space="preserve"> -- No report provided.</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i/>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i/>
          <w:sz w:val="24"/>
          <w:szCs w:val="24"/>
        </w:rPr>
        <w:t xml:space="preserve">Department of Veterans Affairs </w:t>
      </w:r>
      <w:r w:rsidRPr="00DA4FA8">
        <w:rPr>
          <w:rFonts w:ascii="Times New Roman" w:eastAsia="Times New Roman" w:hAnsi="Times New Roman" w:cs="Times New Roman"/>
          <w:sz w:val="24"/>
          <w:szCs w:val="24"/>
        </w:rPr>
        <w:t>-- Colleen Rinken reported that the veterans outreach and recovery program has 11 programs that have provided outreach services to over 800 veterans. This was a 2-year pilot project that ends June 30, 2019. The DVA has allocated funds to continue the program until the state 2019-21 budget is signed.</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i/>
          <w:sz w:val="24"/>
          <w:szCs w:val="24"/>
        </w:rPr>
        <w:t>Department of Justice</w:t>
      </w:r>
      <w:r w:rsidRPr="00DA4FA8">
        <w:rPr>
          <w:rFonts w:ascii="Times New Roman" w:eastAsia="Times New Roman" w:hAnsi="Times New Roman" w:cs="Times New Roman"/>
          <w:sz w:val="24"/>
          <w:szCs w:val="24"/>
        </w:rPr>
        <w:t xml:space="preserve"> -- Connie Kostelac reported on the drug takeback efforts and COPE funding. DOJ will be providing data on the Treatment Alternatives and Diversion programs, crime lab and drug cases by type. She reported that Naloxone training is now part of the 720-hour recruit academy training.</w:t>
      </w:r>
    </w:p>
    <w:p w:rsidR="00DA4FA8" w:rsidRPr="00DA4FA8" w:rsidRDefault="00DA4FA8" w:rsidP="00DA4FA8">
      <w:pPr>
        <w:spacing w:after="0" w:line="240" w:lineRule="auto"/>
        <w:rPr>
          <w:rFonts w:ascii="Times New Roman" w:eastAsia="Times New Roman" w:hAnsi="Times New Roman" w:cs="Times New Roman"/>
          <w:i/>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i/>
          <w:sz w:val="24"/>
          <w:szCs w:val="24"/>
        </w:rPr>
        <w:t>Department of Corrections</w:t>
      </w:r>
      <w:r w:rsidRPr="00DA4FA8">
        <w:rPr>
          <w:rFonts w:ascii="Times New Roman" w:eastAsia="Times New Roman" w:hAnsi="Times New Roman" w:cs="Times New Roman"/>
          <w:sz w:val="24"/>
          <w:szCs w:val="24"/>
        </w:rPr>
        <w:t xml:space="preserve"> -- Autumn Lacy reported that a toolkit has been created to provide guidance on how to create programs for offenders on medication assisted treatment who are moving from incarceration to community programs. It is available on the DOC public webpage under the Division of Community Corrections.  DOC currently has a pilot in Dane County where they get overdose reports nightly then partner with community services to have peer support make contact to connect probationers with treatment resources. This program may expand in the future into other counties.</w:t>
      </w:r>
    </w:p>
    <w:p w:rsidR="00DA4FA8" w:rsidRPr="00DA4FA8" w:rsidRDefault="00DA4FA8" w:rsidP="00DA4FA8">
      <w:pPr>
        <w:spacing w:after="0" w:line="240" w:lineRule="auto"/>
        <w:rPr>
          <w:rFonts w:ascii="Times New Roman" w:eastAsia="Times New Roman" w:hAnsi="Times New Roman" w:cs="Times New Roman"/>
          <w:i/>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i/>
          <w:sz w:val="24"/>
          <w:szCs w:val="24"/>
        </w:rPr>
        <w:t>Wisconsin Technical College System</w:t>
      </w:r>
      <w:r w:rsidRPr="00DA4FA8">
        <w:rPr>
          <w:rFonts w:ascii="Times New Roman" w:eastAsia="Times New Roman" w:hAnsi="Times New Roman" w:cs="Times New Roman"/>
          <w:sz w:val="24"/>
          <w:szCs w:val="24"/>
        </w:rPr>
        <w:t xml:space="preserve"> -- Katie Wagner-Roberts reported the System’s Associate degree programs have been updated to better reflect high school programs at 12 of their colleges, and substance use disorder programs are working to align the curriculum across all the colleges.</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i/>
          <w:sz w:val="24"/>
          <w:szCs w:val="24"/>
        </w:rPr>
        <w:t xml:space="preserve">UW System </w:t>
      </w:r>
      <w:r w:rsidRPr="00DA4FA8">
        <w:rPr>
          <w:rFonts w:ascii="Times New Roman" w:eastAsia="Times New Roman" w:hAnsi="Times New Roman" w:cs="Times New Roman"/>
          <w:sz w:val="24"/>
          <w:szCs w:val="24"/>
        </w:rPr>
        <w:t>-- No report provided.</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i/>
          <w:sz w:val="24"/>
          <w:szCs w:val="24"/>
        </w:rPr>
        <w:t>WI Board for People with Developmental Disabilities</w:t>
      </w:r>
      <w:r w:rsidRPr="00DA4FA8">
        <w:rPr>
          <w:rFonts w:ascii="Times New Roman" w:eastAsia="Times New Roman" w:hAnsi="Times New Roman" w:cs="Times New Roman"/>
          <w:sz w:val="24"/>
          <w:szCs w:val="24"/>
        </w:rPr>
        <w:t xml:space="preserve"> -- No report provided.</w:t>
      </w:r>
    </w:p>
    <w:p w:rsidR="00DA4FA8" w:rsidRPr="00DA4FA8" w:rsidRDefault="00DA4FA8" w:rsidP="00DA4FA8">
      <w:pPr>
        <w:spacing w:after="0" w:line="240" w:lineRule="auto"/>
        <w:rPr>
          <w:rFonts w:ascii="Times New Roman" w:eastAsia="Times New Roman" w:hAnsi="Times New Roman" w:cs="Times New Roman"/>
          <w:b/>
          <w:sz w:val="24"/>
          <w:szCs w:val="24"/>
        </w:rPr>
      </w:pPr>
    </w:p>
    <w:p w:rsidR="00DA4FA8" w:rsidRPr="00DA4FA8" w:rsidRDefault="00DA4FA8" w:rsidP="00DA4FA8">
      <w:pPr>
        <w:spacing w:after="0" w:line="240" w:lineRule="auto"/>
        <w:rPr>
          <w:rFonts w:ascii="Times New Roman" w:eastAsia="Times New Roman" w:hAnsi="Times New Roman" w:cs="Times New Roman"/>
          <w:b/>
          <w:sz w:val="24"/>
          <w:szCs w:val="24"/>
        </w:rPr>
      </w:pPr>
      <w:r w:rsidRPr="00DA4FA8">
        <w:rPr>
          <w:rFonts w:ascii="Times New Roman" w:eastAsia="Times New Roman" w:hAnsi="Times New Roman" w:cs="Times New Roman"/>
          <w:b/>
          <w:sz w:val="24"/>
          <w:szCs w:val="24"/>
        </w:rPr>
        <w:t>Bureau of Prevention Treatment and Recovery Update:</w:t>
      </w: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rPr>
        <w:t xml:space="preserve">Amanda Lake Cismesia provided an update on DHS 75 revisions, reporting that the listening sessions held so far have been well attended with input from about 50 providers. The final listening session will be held in July in Madison. DHS has an internal workgroup that is taking public comments into consideration when drafting revised rule language. The DHS 75 Advisory Committee will meet beginning in September over three meetings to review and advise on the draft rule. She expects to have a final draft rule by the end of 2019. </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rPr>
        <w:t xml:space="preserve">Joyce Allen noted that s. DHS 75.15(9) (a), Wis. Admin. Code, prohibits the provision of medical services by Methadone clinics; DHS has written an emergency rule, currently being reviewed by the Governor, that repeals this provision and would allow providers to provide medical services before the full DHS 75 revision is finished. DHS is putting out a </w:t>
      </w:r>
      <w:r w:rsidRPr="00DA4FA8">
        <w:rPr>
          <w:rFonts w:ascii="Times New Roman" w:eastAsia="Times New Roman" w:hAnsi="Times New Roman" w:cs="Times New Roman"/>
          <w:i/>
          <w:sz w:val="24"/>
          <w:szCs w:val="24"/>
        </w:rPr>
        <w:t>Request for Applications</w:t>
      </w:r>
      <w:r w:rsidRPr="00DA4FA8">
        <w:rPr>
          <w:rFonts w:ascii="Times New Roman" w:eastAsia="Times New Roman" w:hAnsi="Times New Roman" w:cs="Times New Roman"/>
          <w:sz w:val="24"/>
          <w:szCs w:val="24"/>
        </w:rPr>
        <w:t xml:space="preserve"> to county partners to award supplemental SABG funds for 2019 to counties that did not receive STR or SOR grant funds, and for 2020 to all counties. These supplemental funds can be used to cover treatment services for all types of substance use. Counties will be required to spend at least 20% on primary prevention. Upcoming conferences and other educational opportunities are listed on page 69 of the June booklet, and page 72 lists free Buprenorphine waiver training. Paul Krupski noted that several more trainings will be added for September and October, 2019.</w:t>
      </w:r>
    </w:p>
    <w:p w:rsidR="00DA4FA8" w:rsidRPr="00DA4FA8" w:rsidRDefault="00DA4FA8" w:rsidP="00DA4FA8">
      <w:pPr>
        <w:spacing w:after="0" w:line="240" w:lineRule="auto"/>
        <w:rPr>
          <w:rFonts w:ascii="Times New Roman" w:eastAsia="Times New Roman" w:hAnsi="Times New Roman" w:cs="Times New Roman"/>
          <w:b/>
          <w:sz w:val="24"/>
          <w:szCs w:val="24"/>
        </w:rPr>
      </w:pPr>
    </w:p>
    <w:p w:rsidR="00DA4FA8" w:rsidRPr="00DA4FA8" w:rsidRDefault="00DA4FA8" w:rsidP="00DA4FA8">
      <w:pPr>
        <w:spacing w:after="0" w:line="240" w:lineRule="auto"/>
        <w:rPr>
          <w:rFonts w:ascii="Times New Roman" w:eastAsia="Times New Roman" w:hAnsi="Times New Roman" w:cs="Times New Roman"/>
          <w:b/>
          <w:sz w:val="24"/>
          <w:szCs w:val="24"/>
        </w:rPr>
      </w:pPr>
    </w:p>
    <w:p w:rsidR="00DA4FA8" w:rsidRPr="00DA4FA8" w:rsidRDefault="00DA4FA8" w:rsidP="00DA4FA8">
      <w:pPr>
        <w:spacing w:after="0" w:line="240" w:lineRule="auto"/>
        <w:rPr>
          <w:rFonts w:ascii="Times New Roman" w:eastAsia="Times New Roman" w:hAnsi="Times New Roman" w:cs="Times New Roman"/>
          <w:b/>
          <w:sz w:val="24"/>
          <w:szCs w:val="24"/>
        </w:rPr>
      </w:pPr>
      <w:r w:rsidRPr="00DA4FA8">
        <w:rPr>
          <w:rFonts w:ascii="Times New Roman" w:eastAsia="Times New Roman" w:hAnsi="Times New Roman" w:cs="Times New Roman"/>
          <w:b/>
          <w:sz w:val="24"/>
          <w:szCs w:val="24"/>
        </w:rPr>
        <w:t xml:space="preserve">Report from Wisconsin Council on Mental Health -- </w:t>
      </w:r>
      <w:r w:rsidRPr="00DA4FA8">
        <w:rPr>
          <w:rFonts w:ascii="Times New Roman" w:eastAsia="Times New Roman" w:hAnsi="Times New Roman" w:cs="Times New Roman"/>
          <w:sz w:val="24"/>
          <w:szCs w:val="24"/>
        </w:rPr>
        <w:t>No report provided.</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b/>
          <w:sz w:val="24"/>
          <w:szCs w:val="24"/>
        </w:rPr>
        <w:t xml:space="preserve">September 6, 2019 Meeting Agenda Items – </w:t>
      </w:r>
      <w:r w:rsidRPr="00DA4FA8">
        <w:rPr>
          <w:rFonts w:ascii="Times New Roman" w:eastAsia="Times New Roman" w:hAnsi="Times New Roman" w:cs="Times New Roman"/>
          <w:sz w:val="24"/>
          <w:szCs w:val="24"/>
        </w:rPr>
        <w:t xml:space="preserve">Possible topics raised to be discussed at the next or future Council meetings included the following: </w:t>
      </w:r>
    </w:p>
    <w:p w:rsidR="00DA4FA8" w:rsidRPr="00DA4FA8" w:rsidRDefault="00DA4FA8" w:rsidP="00DA4FA8">
      <w:pPr>
        <w:spacing w:after="0" w:line="240" w:lineRule="auto"/>
        <w:rPr>
          <w:rFonts w:ascii="Times New Roman" w:eastAsia="Times New Roman" w:hAnsi="Times New Roman" w:cs="Times New Roman"/>
          <w:sz w:val="24"/>
          <w:szCs w:val="24"/>
        </w:rPr>
      </w:pPr>
    </w:p>
    <w:p w:rsidR="00DA4FA8" w:rsidRPr="00DA4FA8" w:rsidRDefault="00DA4FA8" w:rsidP="00DA4FA8">
      <w:pPr>
        <w:numPr>
          <w:ilvl w:val="0"/>
          <w:numId w:val="2"/>
        </w:numPr>
        <w:spacing w:after="0" w:line="240" w:lineRule="auto"/>
        <w:contextualSpacing/>
        <w:rPr>
          <w:rFonts w:ascii="Times New Roman" w:eastAsia="Calibri" w:hAnsi="Times New Roman" w:cs="Times New Roman"/>
          <w:sz w:val="24"/>
          <w:szCs w:val="24"/>
        </w:rPr>
      </w:pPr>
      <w:r w:rsidRPr="00DA4FA8">
        <w:rPr>
          <w:rFonts w:ascii="Times New Roman" w:eastAsia="Calibri" w:hAnsi="Times New Roman" w:cs="Times New Roman"/>
          <w:sz w:val="24"/>
          <w:szCs w:val="24"/>
        </w:rPr>
        <w:t>Presentation on drug testing and substance use disorders by Marshfield Clinic and AverHealth/Rock County;</w:t>
      </w:r>
    </w:p>
    <w:p w:rsidR="00DA4FA8" w:rsidRPr="00DA4FA8" w:rsidRDefault="00DA4FA8" w:rsidP="00DA4FA8">
      <w:pPr>
        <w:numPr>
          <w:ilvl w:val="0"/>
          <w:numId w:val="2"/>
        </w:numPr>
        <w:spacing w:after="0" w:line="240" w:lineRule="auto"/>
        <w:contextualSpacing/>
        <w:rPr>
          <w:rFonts w:ascii="Times New Roman" w:eastAsia="Calibri" w:hAnsi="Times New Roman" w:cs="Times New Roman"/>
          <w:sz w:val="24"/>
          <w:szCs w:val="24"/>
        </w:rPr>
      </w:pPr>
      <w:r w:rsidRPr="00DA4FA8">
        <w:rPr>
          <w:rFonts w:ascii="Times New Roman" w:eastAsia="Calibri" w:hAnsi="Times New Roman" w:cs="Times New Roman"/>
          <w:sz w:val="24"/>
          <w:szCs w:val="24"/>
        </w:rPr>
        <w:t>Methamphetamine and cocaine evidence-based treatment approaches;</w:t>
      </w:r>
    </w:p>
    <w:p w:rsidR="00DA4FA8" w:rsidRPr="00DA4FA8" w:rsidRDefault="00DA4FA8" w:rsidP="00DA4FA8">
      <w:pPr>
        <w:numPr>
          <w:ilvl w:val="0"/>
          <w:numId w:val="2"/>
        </w:numPr>
        <w:spacing w:after="0" w:line="240" w:lineRule="auto"/>
        <w:contextualSpacing/>
        <w:rPr>
          <w:rFonts w:ascii="Times New Roman" w:eastAsia="Calibri" w:hAnsi="Times New Roman" w:cs="Times New Roman"/>
          <w:sz w:val="24"/>
          <w:szCs w:val="24"/>
        </w:rPr>
      </w:pPr>
      <w:r w:rsidRPr="00DA4FA8">
        <w:rPr>
          <w:rFonts w:ascii="Times New Roman" w:eastAsia="Calibri" w:hAnsi="Times New Roman" w:cs="Times New Roman"/>
          <w:sz w:val="24"/>
          <w:szCs w:val="24"/>
        </w:rPr>
        <w:t>Update on the SABG/MHBG joint application and plan for 2020-21;</w:t>
      </w:r>
    </w:p>
    <w:p w:rsidR="00DA4FA8" w:rsidRPr="00DA4FA8" w:rsidRDefault="00DA4FA8" w:rsidP="00DA4FA8">
      <w:pPr>
        <w:numPr>
          <w:ilvl w:val="0"/>
          <w:numId w:val="2"/>
        </w:numPr>
        <w:spacing w:after="0" w:line="240" w:lineRule="auto"/>
        <w:contextualSpacing/>
        <w:rPr>
          <w:rFonts w:ascii="Times New Roman" w:eastAsia="Calibri" w:hAnsi="Times New Roman" w:cs="Times New Roman"/>
          <w:sz w:val="24"/>
          <w:szCs w:val="24"/>
        </w:rPr>
      </w:pPr>
      <w:r w:rsidRPr="00DA4FA8">
        <w:rPr>
          <w:rFonts w:ascii="Times New Roman" w:eastAsia="Calibri" w:hAnsi="Times New Roman" w:cs="Times New Roman"/>
          <w:sz w:val="24"/>
          <w:szCs w:val="24"/>
        </w:rPr>
        <w:t>Presentation on data collected by DOJ;</w:t>
      </w:r>
    </w:p>
    <w:p w:rsidR="00DA4FA8" w:rsidRPr="00DA4FA8" w:rsidRDefault="00DA4FA8" w:rsidP="00DA4FA8">
      <w:pPr>
        <w:numPr>
          <w:ilvl w:val="0"/>
          <w:numId w:val="2"/>
        </w:numPr>
        <w:spacing w:after="0" w:line="240" w:lineRule="auto"/>
        <w:contextualSpacing/>
        <w:rPr>
          <w:rFonts w:ascii="Times New Roman" w:eastAsia="Calibri" w:hAnsi="Times New Roman" w:cs="Times New Roman"/>
          <w:sz w:val="24"/>
          <w:szCs w:val="24"/>
        </w:rPr>
      </w:pPr>
      <w:r w:rsidRPr="00DA4FA8">
        <w:rPr>
          <w:rFonts w:ascii="Times New Roman" w:eastAsia="Calibri" w:hAnsi="Times New Roman" w:cs="Times New Roman"/>
          <w:sz w:val="24"/>
          <w:szCs w:val="24"/>
        </w:rPr>
        <w:t>Summary of STR grant projects ending April 2019;</w:t>
      </w:r>
    </w:p>
    <w:p w:rsidR="00DA4FA8" w:rsidRPr="00DA4FA8" w:rsidRDefault="00DA4FA8" w:rsidP="00DA4FA8">
      <w:pPr>
        <w:numPr>
          <w:ilvl w:val="0"/>
          <w:numId w:val="2"/>
        </w:numPr>
        <w:spacing w:after="0" w:line="240" w:lineRule="auto"/>
        <w:contextualSpacing/>
        <w:rPr>
          <w:rFonts w:ascii="Times New Roman" w:eastAsia="Calibri" w:hAnsi="Times New Roman" w:cs="Times New Roman"/>
          <w:sz w:val="24"/>
          <w:szCs w:val="24"/>
        </w:rPr>
      </w:pPr>
      <w:r w:rsidRPr="00DA4FA8">
        <w:rPr>
          <w:rFonts w:ascii="Times New Roman" w:eastAsia="Calibri" w:hAnsi="Times New Roman" w:cs="Times New Roman"/>
          <w:sz w:val="24"/>
          <w:szCs w:val="24"/>
        </w:rPr>
        <w:t>Report from the Workforce Prevention Ad Hoc Committee;</w:t>
      </w:r>
    </w:p>
    <w:p w:rsidR="00DA4FA8" w:rsidRPr="00DA4FA8" w:rsidRDefault="00DA4FA8" w:rsidP="00DA4FA8">
      <w:pPr>
        <w:numPr>
          <w:ilvl w:val="0"/>
          <w:numId w:val="2"/>
        </w:numPr>
        <w:spacing w:after="0" w:line="240" w:lineRule="auto"/>
        <w:contextualSpacing/>
        <w:rPr>
          <w:rFonts w:ascii="Times New Roman" w:eastAsia="Calibri" w:hAnsi="Times New Roman" w:cs="Times New Roman"/>
          <w:sz w:val="24"/>
          <w:szCs w:val="24"/>
        </w:rPr>
      </w:pPr>
      <w:r w:rsidRPr="00DA4FA8">
        <w:rPr>
          <w:rFonts w:ascii="Times New Roman" w:eastAsia="Calibri" w:hAnsi="Times New Roman" w:cs="Times New Roman"/>
          <w:sz w:val="24"/>
          <w:szCs w:val="24"/>
        </w:rPr>
        <w:t>Opioid Data Dashboard is going live in August;</w:t>
      </w:r>
    </w:p>
    <w:p w:rsidR="00DA4FA8" w:rsidRPr="00DA4FA8" w:rsidRDefault="00DA4FA8" w:rsidP="00DA4FA8">
      <w:pPr>
        <w:numPr>
          <w:ilvl w:val="0"/>
          <w:numId w:val="2"/>
        </w:numPr>
        <w:spacing w:after="0" w:line="240" w:lineRule="auto"/>
        <w:contextualSpacing/>
        <w:rPr>
          <w:rFonts w:ascii="Times New Roman" w:eastAsia="Calibri" w:hAnsi="Times New Roman" w:cs="Times New Roman"/>
          <w:sz w:val="24"/>
          <w:szCs w:val="24"/>
        </w:rPr>
      </w:pPr>
      <w:r w:rsidRPr="00DA4FA8">
        <w:rPr>
          <w:rFonts w:ascii="Times New Roman" w:eastAsia="Calibri" w:hAnsi="Times New Roman" w:cs="Times New Roman"/>
          <w:sz w:val="24"/>
          <w:szCs w:val="24"/>
        </w:rPr>
        <w:t>Follow-up contacts and information from DSPS regarding certification topics;</w:t>
      </w:r>
    </w:p>
    <w:p w:rsidR="00DA4FA8" w:rsidRPr="00DA4FA8" w:rsidRDefault="00DA4FA8" w:rsidP="00DA4FA8">
      <w:pPr>
        <w:numPr>
          <w:ilvl w:val="0"/>
          <w:numId w:val="2"/>
        </w:numPr>
        <w:spacing w:after="0" w:line="240" w:lineRule="auto"/>
        <w:contextualSpacing/>
        <w:rPr>
          <w:rFonts w:ascii="Calibri" w:eastAsia="Calibri" w:hAnsi="Calibri" w:cs="Times New Roman"/>
          <w:szCs w:val="24"/>
        </w:rPr>
      </w:pPr>
      <w:r w:rsidRPr="00DA4FA8">
        <w:rPr>
          <w:rFonts w:ascii="Times New Roman" w:eastAsia="Calibri" w:hAnsi="Times New Roman" w:cs="Times New Roman"/>
          <w:sz w:val="24"/>
          <w:szCs w:val="24"/>
        </w:rPr>
        <w:t>Report from Medicaid on the status of the Section 1115 Waiver Project.</w:t>
      </w:r>
    </w:p>
    <w:p w:rsidR="00DA4FA8" w:rsidRPr="00DA4FA8" w:rsidRDefault="00DA4FA8" w:rsidP="00DA4FA8">
      <w:pPr>
        <w:spacing w:after="0" w:line="240" w:lineRule="auto"/>
        <w:rPr>
          <w:rFonts w:ascii="Times New Roman" w:eastAsia="Times New Roman" w:hAnsi="Times New Roman" w:cs="Times New Roman"/>
          <w:b/>
          <w:sz w:val="24"/>
          <w:szCs w:val="24"/>
        </w:rPr>
      </w:pPr>
      <w:r w:rsidRPr="00DA4FA8">
        <w:rPr>
          <w:rFonts w:ascii="Times New Roman" w:eastAsia="Times New Roman" w:hAnsi="Times New Roman" w:cs="Times New Roman"/>
          <w:b/>
          <w:sz w:val="24"/>
          <w:szCs w:val="24"/>
        </w:rPr>
        <w:t>Adjournment</w:t>
      </w:r>
    </w:p>
    <w:p w:rsidR="00DA4FA8" w:rsidRPr="00DA4FA8" w:rsidRDefault="00DA4FA8" w:rsidP="00DA4FA8">
      <w:pPr>
        <w:spacing w:after="0" w:line="240" w:lineRule="auto"/>
        <w:rPr>
          <w:rFonts w:ascii="Times New Roman" w:eastAsia="Times New Roman" w:hAnsi="Times New Roman" w:cs="Times New Roman"/>
          <w:sz w:val="24"/>
          <w:szCs w:val="24"/>
        </w:rPr>
      </w:pPr>
      <w:r w:rsidRPr="00DA4FA8">
        <w:rPr>
          <w:rFonts w:ascii="Times New Roman" w:eastAsia="Times New Roman" w:hAnsi="Times New Roman" w:cs="Times New Roman"/>
          <w:sz w:val="24"/>
          <w:szCs w:val="24"/>
        </w:rPr>
        <w:t>The meeting was adjourned at 2:45 p.m.</w:t>
      </w:r>
    </w:p>
    <w:p w:rsidR="007A5A1D" w:rsidRDefault="007A5A1D" w:rsidP="0049660A">
      <w:pPr>
        <w:spacing w:before="60" w:after="20" w:line="240" w:lineRule="auto"/>
        <w:rPr>
          <w:rFonts w:ascii="Times New Roman" w:hAnsi="Times New Roman" w:cs="Times New Roman"/>
        </w:rPr>
      </w:pPr>
    </w:p>
    <w:p w:rsidR="00D2729B" w:rsidRDefault="00D2729B" w:rsidP="0049660A">
      <w:pPr>
        <w:spacing w:before="60" w:after="20" w:line="240" w:lineRule="auto"/>
        <w:rPr>
          <w:rFonts w:ascii="Times New Roman" w:hAnsi="Times New Roman" w:cs="Times New Roman"/>
        </w:rPr>
      </w:pPr>
    </w:p>
    <w:p w:rsidR="00D2729B" w:rsidRDefault="00D2729B" w:rsidP="0049660A">
      <w:pPr>
        <w:spacing w:before="60" w:after="20" w:line="240" w:lineRule="auto"/>
        <w:rPr>
          <w:rFonts w:ascii="Times New Roman" w:hAnsi="Times New Roman" w:cs="Times New Roman"/>
        </w:rPr>
        <w:sectPr w:rsidR="00D2729B" w:rsidSect="00D2729B">
          <w:type w:val="continuous"/>
          <w:pgSz w:w="12240" w:h="15840"/>
          <w:pgMar w:top="720" w:right="720" w:bottom="720" w:left="720" w:header="720" w:footer="720" w:gutter="0"/>
          <w:cols w:space="720"/>
          <w:formProt w:val="0"/>
          <w:titlePg/>
          <w:docGrid w:linePitch="360"/>
        </w:sectPr>
      </w:pPr>
    </w:p>
    <w:p w:rsidR="00D2729B" w:rsidRDefault="00D2729B" w:rsidP="0049660A">
      <w:pPr>
        <w:spacing w:before="60" w:after="20" w:line="240" w:lineRule="auto"/>
        <w:rPr>
          <w:rFonts w:ascii="Times New Roman" w:hAnsi="Times New Roman" w:cs="Times New Roman"/>
        </w:rPr>
      </w:pPr>
    </w:p>
    <w:tbl>
      <w:tblPr>
        <w:tblW w:w="4983" w:type="pct"/>
        <w:jc w:val="center"/>
        <w:tblBorders>
          <w:bottom w:val="single" w:sz="12" w:space="0" w:color="auto"/>
        </w:tblBorders>
        <w:tblLayout w:type="fixed"/>
        <w:tblCellMar>
          <w:left w:w="115" w:type="dxa"/>
          <w:right w:w="115" w:type="dxa"/>
        </w:tblCellMar>
        <w:tblLook w:val="01E0" w:firstRow="1" w:lastRow="1" w:firstColumn="1" w:lastColumn="1" w:noHBand="0" w:noVBand="0"/>
      </w:tblPr>
      <w:tblGrid>
        <w:gridCol w:w="10992"/>
      </w:tblGrid>
      <w:tr w:rsidR="0049660A" w:rsidRPr="004D7D08" w:rsidTr="0049660A">
        <w:trPr>
          <w:trHeight w:val="20"/>
          <w:jc w:val="center"/>
        </w:trPr>
        <w:tc>
          <w:tcPr>
            <w:tcW w:w="5000" w:type="pct"/>
            <w:tcBorders>
              <w:top w:val="nil"/>
              <w:left w:val="nil"/>
              <w:bottom w:val="nil"/>
              <w:right w:val="single" w:sz="4" w:space="0" w:color="auto"/>
            </w:tcBorders>
            <w:shd w:val="clear" w:color="auto" w:fill="auto"/>
          </w:tcPr>
          <w:p w:rsidR="0049660A" w:rsidRPr="004D7D08" w:rsidRDefault="00304BCD" w:rsidP="00DA4FA8">
            <w:pPr>
              <w:keepNext/>
              <w:spacing w:before="40" w:after="40" w:line="240" w:lineRule="auto"/>
              <w:rPr>
                <w:rFonts w:ascii="Arial" w:hAnsi="Arial" w:cs="Arial"/>
                <w:sz w:val="18"/>
                <w:szCs w:val="18"/>
              </w:rPr>
            </w:pPr>
            <w:r w:rsidRPr="004D7D08">
              <w:rPr>
                <w:rFonts w:ascii="Arial" w:hAnsi="Arial" w:cs="Arial"/>
                <w:sz w:val="18"/>
                <w:szCs w:val="18"/>
              </w:rPr>
              <w:t xml:space="preserve">Prepared </w:t>
            </w:r>
            <w:r w:rsidR="004D7D08">
              <w:rPr>
                <w:rFonts w:ascii="Arial" w:hAnsi="Arial" w:cs="Arial"/>
                <w:sz w:val="18"/>
                <w:szCs w:val="18"/>
              </w:rPr>
              <w:t xml:space="preserve">by: </w:t>
            </w:r>
            <w:r w:rsidR="004D7D08" w:rsidRPr="00FB27F3">
              <w:rPr>
                <w:rFonts w:ascii="Times New Roman" w:hAnsi="Times New Roman" w:cs="Times New Roman"/>
              </w:rPr>
              <w:fldChar w:fldCharType="begin">
                <w:ffData>
                  <w:name w:val="Text5"/>
                  <w:enabled/>
                  <w:calcOnExit w:val="0"/>
                  <w:textInput/>
                </w:ffData>
              </w:fldChar>
            </w:r>
            <w:bookmarkStart w:id="3" w:name="Text5"/>
            <w:r w:rsidR="004D7D08" w:rsidRPr="00FB27F3">
              <w:rPr>
                <w:rFonts w:ascii="Times New Roman" w:hAnsi="Times New Roman" w:cs="Times New Roman"/>
              </w:rPr>
              <w:instrText xml:space="preserve"> FORMTEXT </w:instrText>
            </w:r>
            <w:r w:rsidR="004D7D08" w:rsidRPr="00FB27F3">
              <w:rPr>
                <w:rFonts w:ascii="Times New Roman" w:hAnsi="Times New Roman" w:cs="Times New Roman"/>
              </w:rPr>
            </w:r>
            <w:r w:rsidR="004D7D08" w:rsidRPr="00FB27F3">
              <w:rPr>
                <w:rFonts w:ascii="Times New Roman" w:hAnsi="Times New Roman" w:cs="Times New Roman"/>
              </w:rPr>
              <w:fldChar w:fldCharType="separate"/>
            </w:r>
            <w:r w:rsidR="004C011A">
              <w:rPr>
                <w:rFonts w:ascii="Times New Roman" w:hAnsi="Times New Roman" w:cs="Times New Roman"/>
                <w:noProof/>
              </w:rPr>
              <w:t>Michael Derr</w:t>
            </w:r>
            <w:r w:rsidR="004D7D08" w:rsidRPr="00FB27F3">
              <w:rPr>
                <w:rFonts w:ascii="Times New Roman" w:hAnsi="Times New Roman" w:cs="Times New Roman"/>
              </w:rPr>
              <w:fldChar w:fldCharType="end"/>
            </w:r>
            <w:bookmarkEnd w:id="3"/>
            <w:r w:rsidR="004D7D08">
              <w:rPr>
                <w:rFonts w:ascii="Arial" w:hAnsi="Arial" w:cs="Arial"/>
                <w:sz w:val="18"/>
                <w:szCs w:val="18"/>
              </w:rPr>
              <w:t xml:space="preserve"> </w:t>
            </w:r>
            <w:r w:rsidR="00FB27F3">
              <w:rPr>
                <w:rFonts w:ascii="Arial" w:hAnsi="Arial" w:cs="Arial"/>
                <w:sz w:val="18"/>
                <w:szCs w:val="18"/>
              </w:rPr>
              <w:t xml:space="preserve">on </w:t>
            </w:r>
            <w:r w:rsidR="004D7D08" w:rsidRPr="00FB27F3">
              <w:rPr>
                <w:rFonts w:ascii="Times New Roman" w:hAnsi="Times New Roman" w:cs="Times New Roman"/>
              </w:rPr>
              <w:fldChar w:fldCharType="begin">
                <w:ffData>
                  <w:name w:val="Text6"/>
                  <w:enabled/>
                  <w:calcOnExit w:val="0"/>
                  <w:textInput>
                    <w:type w:val="date"/>
                    <w:format w:val="M/d/yyyy"/>
                  </w:textInput>
                </w:ffData>
              </w:fldChar>
            </w:r>
            <w:bookmarkStart w:id="4" w:name="Text6"/>
            <w:r w:rsidR="004D7D08" w:rsidRPr="00FB27F3">
              <w:rPr>
                <w:rFonts w:ascii="Times New Roman" w:hAnsi="Times New Roman" w:cs="Times New Roman"/>
              </w:rPr>
              <w:instrText xml:space="preserve"> FORMTEXT </w:instrText>
            </w:r>
            <w:r w:rsidR="004D7D08" w:rsidRPr="00FB27F3">
              <w:rPr>
                <w:rFonts w:ascii="Times New Roman" w:hAnsi="Times New Roman" w:cs="Times New Roman"/>
              </w:rPr>
            </w:r>
            <w:r w:rsidR="004D7D08" w:rsidRPr="00FB27F3">
              <w:rPr>
                <w:rFonts w:ascii="Times New Roman" w:hAnsi="Times New Roman" w:cs="Times New Roman"/>
              </w:rPr>
              <w:fldChar w:fldCharType="separate"/>
            </w:r>
            <w:r w:rsidR="00DA4FA8">
              <w:rPr>
                <w:rFonts w:ascii="Times New Roman" w:hAnsi="Times New Roman" w:cs="Times New Roman"/>
              </w:rPr>
              <w:t>9/10</w:t>
            </w:r>
            <w:r w:rsidR="004C011A">
              <w:rPr>
                <w:rFonts w:ascii="Times New Roman" w:hAnsi="Times New Roman" w:cs="Times New Roman"/>
                <w:noProof/>
              </w:rPr>
              <w:t>/2019</w:t>
            </w:r>
            <w:r w:rsidR="004D7D08" w:rsidRPr="00FB27F3">
              <w:rPr>
                <w:rFonts w:ascii="Times New Roman" w:hAnsi="Times New Roman" w:cs="Times New Roman"/>
              </w:rPr>
              <w:fldChar w:fldCharType="end"/>
            </w:r>
            <w:bookmarkEnd w:id="4"/>
            <w:r w:rsidR="004D7D08">
              <w:rPr>
                <w:rFonts w:ascii="Arial" w:hAnsi="Arial" w:cs="Arial"/>
                <w:sz w:val="18"/>
                <w:szCs w:val="18"/>
              </w:rPr>
              <w:t>.</w:t>
            </w:r>
          </w:p>
        </w:tc>
      </w:tr>
      <w:tr w:rsidR="004D7D08" w:rsidRPr="004D7D08" w:rsidTr="0049660A">
        <w:trPr>
          <w:trHeight w:val="20"/>
          <w:jc w:val="center"/>
        </w:trPr>
        <w:tc>
          <w:tcPr>
            <w:tcW w:w="5000" w:type="pct"/>
            <w:tcBorders>
              <w:top w:val="nil"/>
              <w:left w:val="nil"/>
              <w:bottom w:val="nil"/>
              <w:right w:val="single" w:sz="4" w:space="0" w:color="auto"/>
            </w:tcBorders>
            <w:shd w:val="clear" w:color="auto" w:fill="auto"/>
          </w:tcPr>
          <w:p w:rsidR="004D7D08" w:rsidRPr="00FB27F3" w:rsidRDefault="0044595B" w:rsidP="00DA4FA8">
            <w:pPr>
              <w:spacing w:before="40" w:after="40" w:line="240" w:lineRule="auto"/>
              <w:rPr>
                <w:rFonts w:ascii="Times New Roman" w:hAnsi="Times New Roman" w:cs="Times New Roman"/>
              </w:rPr>
            </w:pPr>
            <w:r w:rsidRPr="00F66F63">
              <w:rPr>
                <w:rFonts w:ascii="Arial" w:hAnsi="Arial" w:cs="Arial"/>
                <w:sz w:val="18"/>
                <w:szCs w:val="18"/>
              </w:rPr>
              <w:fldChar w:fldCharType="begin">
                <w:ffData>
                  <w:name w:val="Text7"/>
                  <w:enabled/>
                  <w:calcOnExit/>
                  <w:textInput>
                    <w:default w:val="These minutes are in draft form. They will be presented for approval by the governmental body on:"/>
                  </w:textInput>
                </w:ffData>
              </w:fldChar>
            </w:r>
            <w:bookmarkStart w:id="5" w:name="Text7"/>
            <w:r w:rsidRPr="00F66F63">
              <w:rPr>
                <w:rFonts w:ascii="Arial" w:hAnsi="Arial" w:cs="Arial"/>
                <w:sz w:val="18"/>
                <w:szCs w:val="18"/>
              </w:rPr>
              <w:instrText xml:space="preserve"> FORMTEXT </w:instrText>
            </w:r>
            <w:r w:rsidRPr="00F66F63">
              <w:rPr>
                <w:rFonts w:ascii="Arial" w:hAnsi="Arial" w:cs="Arial"/>
                <w:sz w:val="18"/>
                <w:szCs w:val="18"/>
              </w:rPr>
            </w:r>
            <w:r w:rsidRPr="00F66F63">
              <w:rPr>
                <w:rFonts w:ascii="Arial" w:hAnsi="Arial" w:cs="Arial"/>
                <w:sz w:val="18"/>
                <w:szCs w:val="18"/>
              </w:rPr>
              <w:fldChar w:fldCharType="separate"/>
            </w:r>
            <w:bookmarkStart w:id="6" w:name="_GoBack"/>
            <w:bookmarkEnd w:id="6"/>
            <w:r w:rsidR="00DA4FA8">
              <w:rPr>
                <w:rFonts w:ascii="Arial" w:hAnsi="Arial" w:cs="Arial"/>
                <w:sz w:val="18"/>
                <w:szCs w:val="18"/>
              </w:rPr>
              <w:t> </w:t>
            </w:r>
            <w:r w:rsidR="00DA4FA8">
              <w:rPr>
                <w:rFonts w:ascii="Arial" w:hAnsi="Arial" w:cs="Arial"/>
                <w:sz w:val="18"/>
                <w:szCs w:val="18"/>
              </w:rPr>
              <w:t> </w:t>
            </w:r>
            <w:r w:rsidR="00DA4FA8">
              <w:rPr>
                <w:rFonts w:ascii="Arial" w:hAnsi="Arial" w:cs="Arial"/>
                <w:sz w:val="18"/>
                <w:szCs w:val="18"/>
              </w:rPr>
              <w:t> </w:t>
            </w:r>
            <w:r w:rsidR="00DA4FA8">
              <w:rPr>
                <w:rFonts w:ascii="Arial" w:hAnsi="Arial" w:cs="Arial"/>
                <w:sz w:val="18"/>
                <w:szCs w:val="18"/>
              </w:rPr>
              <w:t> </w:t>
            </w:r>
            <w:r w:rsidR="00DA4FA8">
              <w:rPr>
                <w:rFonts w:ascii="Arial" w:hAnsi="Arial" w:cs="Arial"/>
                <w:sz w:val="18"/>
                <w:szCs w:val="18"/>
              </w:rPr>
              <w:t> </w:t>
            </w:r>
            <w:r w:rsidRPr="00F66F63">
              <w:rPr>
                <w:rFonts w:ascii="Arial" w:hAnsi="Arial" w:cs="Arial"/>
                <w:sz w:val="18"/>
                <w:szCs w:val="18"/>
              </w:rPr>
              <w:fldChar w:fldCharType="end"/>
            </w:r>
            <w:bookmarkEnd w:id="5"/>
            <w:r w:rsidR="004727C6">
              <w:rPr>
                <w:rFonts w:ascii="Times New Roman" w:hAnsi="Times New Roman" w:cs="Times New Roman"/>
              </w:rPr>
              <w:t xml:space="preserve"> </w:t>
            </w:r>
            <w:r w:rsidR="004727C6" w:rsidRPr="00FB27F3">
              <w:rPr>
                <w:rFonts w:ascii="Times New Roman" w:hAnsi="Times New Roman" w:cs="Times New Roman"/>
              </w:rPr>
              <w:fldChar w:fldCharType="begin">
                <w:ffData>
                  <w:name w:val="Text6"/>
                  <w:enabled/>
                  <w:calcOnExit w:val="0"/>
                  <w:textInput>
                    <w:type w:val="date"/>
                    <w:format w:val="M/d/yyyy"/>
                  </w:textInput>
                </w:ffData>
              </w:fldChar>
            </w:r>
            <w:r w:rsidR="004727C6" w:rsidRPr="00FB27F3">
              <w:rPr>
                <w:rFonts w:ascii="Times New Roman" w:hAnsi="Times New Roman" w:cs="Times New Roman"/>
              </w:rPr>
              <w:instrText xml:space="preserve"> FORMTEXT </w:instrText>
            </w:r>
            <w:r w:rsidR="004727C6" w:rsidRPr="00FB27F3">
              <w:rPr>
                <w:rFonts w:ascii="Times New Roman" w:hAnsi="Times New Roman" w:cs="Times New Roman"/>
              </w:rPr>
            </w:r>
            <w:r w:rsidR="004727C6" w:rsidRPr="00FB27F3">
              <w:rPr>
                <w:rFonts w:ascii="Times New Roman" w:hAnsi="Times New Roman" w:cs="Times New Roman"/>
              </w:rPr>
              <w:fldChar w:fldCharType="separate"/>
            </w:r>
            <w:r w:rsidR="00DA4FA8">
              <w:rPr>
                <w:rFonts w:ascii="Times New Roman" w:hAnsi="Times New Roman" w:cs="Times New Roman"/>
              </w:rPr>
              <w:t> </w:t>
            </w:r>
            <w:r w:rsidR="00DA4FA8">
              <w:rPr>
                <w:rFonts w:ascii="Times New Roman" w:hAnsi="Times New Roman" w:cs="Times New Roman"/>
              </w:rPr>
              <w:t> </w:t>
            </w:r>
            <w:r w:rsidR="00DA4FA8">
              <w:rPr>
                <w:rFonts w:ascii="Times New Roman" w:hAnsi="Times New Roman" w:cs="Times New Roman"/>
              </w:rPr>
              <w:t> </w:t>
            </w:r>
            <w:r w:rsidR="00DA4FA8">
              <w:rPr>
                <w:rFonts w:ascii="Times New Roman" w:hAnsi="Times New Roman" w:cs="Times New Roman"/>
              </w:rPr>
              <w:t> </w:t>
            </w:r>
            <w:r w:rsidR="00DA4FA8">
              <w:rPr>
                <w:rFonts w:ascii="Times New Roman" w:hAnsi="Times New Roman" w:cs="Times New Roman"/>
              </w:rPr>
              <w:t> </w:t>
            </w:r>
            <w:r w:rsidR="004727C6" w:rsidRPr="00FB27F3">
              <w:rPr>
                <w:rFonts w:ascii="Times New Roman" w:hAnsi="Times New Roman" w:cs="Times New Roman"/>
              </w:rPr>
              <w:fldChar w:fldCharType="end"/>
            </w:r>
          </w:p>
        </w:tc>
      </w:tr>
    </w:tbl>
    <w:p w:rsidR="007B553A" w:rsidRPr="00542D90" w:rsidRDefault="007B553A" w:rsidP="00542D90">
      <w:pPr>
        <w:tabs>
          <w:tab w:val="right" w:pos="10800"/>
        </w:tabs>
        <w:spacing w:after="0" w:line="240" w:lineRule="auto"/>
        <w:rPr>
          <w:rFonts w:ascii="Arial" w:hAnsi="Arial" w:cs="Arial"/>
          <w:sz w:val="18"/>
          <w:szCs w:val="18"/>
        </w:rPr>
      </w:pPr>
    </w:p>
    <w:sectPr w:rsidR="007B553A" w:rsidRPr="00542D90" w:rsidSect="00D2729B">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532" w:rsidRDefault="004B1532" w:rsidP="008A58CE">
      <w:pPr>
        <w:spacing w:after="0" w:line="240" w:lineRule="auto"/>
      </w:pPr>
      <w:r>
        <w:separator/>
      </w:r>
    </w:p>
  </w:endnote>
  <w:endnote w:type="continuationSeparator" w:id="0">
    <w:p w:rsidR="004B1532" w:rsidRDefault="004B1532" w:rsidP="008A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532" w:rsidRDefault="004B1532" w:rsidP="008A58CE">
      <w:pPr>
        <w:spacing w:after="0" w:line="240" w:lineRule="auto"/>
      </w:pPr>
      <w:r>
        <w:separator/>
      </w:r>
    </w:p>
  </w:footnote>
  <w:footnote w:type="continuationSeparator" w:id="0">
    <w:p w:rsidR="004B1532" w:rsidRDefault="004B1532" w:rsidP="008A5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8CE" w:rsidRPr="008A58CE" w:rsidRDefault="008A58CE" w:rsidP="007B553A">
    <w:pPr>
      <w:pageBreakBefore/>
      <w:tabs>
        <w:tab w:val="right" w:pos="14400"/>
      </w:tabs>
      <w:spacing w:after="240"/>
      <w:rPr>
        <w:rFonts w:ascii="Arial" w:hAnsi="Arial" w:cs="Arial"/>
        <w:sz w:val="18"/>
        <w:szCs w:val="18"/>
      </w:rPr>
    </w:pPr>
    <w:r w:rsidRPr="008A58CE">
      <w:rPr>
        <w:rFonts w:ascii="Arial" w:hAnsi="Arial" w:cs="Arial"/>
        <w:sz w:val="18"/>
        <w:szCs w:val="18"/>
      </w:rPr>
      <w:t>F-0</w:t>
    </w:r>
    <w:r w:rsidR="007B553A">
      <w:rPr>
        <w:rFonts w:ascii="Arial" w:hAnsi="Arial" w:cs="Arial"/>
        <w:sz w:val="18"/>
        <w:szCs w:val="18"/>
      </w:rPr>
      <w:t>1922</w:t>
    </w:r>
    <w:r w:rsidRPr="008A58CE">
      <w:rPr>
        <w:rFonts w:ascii="Arial" w:hAnsi="Arial" w:cs="Arial"/>
        <w:sz w:val="18"/>
        <w:szCs w:val="18"/>
      </w:rPr>
      <w:tab/>
    </w:r>
    <w:r w:rsidRPr="008A58CE">
      <w:rPr>
        <w:rFonts w:ascii="Arial" w:hAnsi="Arial" w:cs="Arial"/>
        <w:bCs/>
        <w:sz w:val="18"/>
        <w:szCs w:val="18"/>
      </w:rPr>
      <w:t xml:space="preserve">Page </w:t>
    </w:r>
    <w:r w:rsidRPr="008A58CE">
      <w:rPr>
        <w:rFonts w:ascii="Arial" w:hAnsi="Arial" w:cs="Arial"/>
        <w:bCs/>
        <w:sz w:val="18"/>
        <w:szCs w:val="18"/>
      </w:rPr>
      <w:fldChar w:fldCharType="begin"/>
    </w:r>
    <w:r w:rsidRPr="008A58CE">
      <w:rPr>
        <w:rFonts w:ascii="Arial" w:hAnsi="Arial" w:cs="Arial"/>
        <w:bCs/>
        <w:sz w:val="18"/>
        <w:szCs w:val="18"/>
      </w:rPr>
      <w:instrText xml:space="preserve"> PAGE   \* MERGEFORMAT </w:instrText>
    </w:r>
    <w:r w:rsidRPr="008A58CE">
      <w:rPr>
        <w:rFonts w:ascii="Arial" w:hAnsi="Arial" w:cs="Arial"/>
        <w:bCs/>
        <w:sz w:val="18"/>
        <w:szCs w:val="18"/>
      </w:rPr>
      <w:fldChar w:fldCharType="separate"/>
    </w:r>
    <w:r w:rsidR="00DA4FA8">
      <w:rPr>
        <w:rFonts w:ascii="Arial" w:hAnsi="Arial" w:cs="Arial"/>
        <w:bCs/>
        <w:noProof/>
        <w:sz w:val="18"/>
        <w:szCs w:val="18"/>
      </w:rPr>
      <w:t>2</w:t>
    </w:r>
    <w:r w:rsidRPr="008A58CE">
      <w:rPr>
        <w:rFonts w:ascii="Arial" w:hAnsi="Arial" w:cs="Arial"/>
        <w:bCs/>
        <w:noProof/>
        <w:sz w:val="18"/>
        <w:szCs w:val="18"/>
      </w:rPr>
      <w:fldChar w:fldCharType="end"/>
    </w:r>
    <w:r w:rsidRPr="008A58CE">
      <w:rPr>
        <w:rFonts w:ascii="Arial" w:hAnsi="Arial" w:cs="Arial"/>
        <w:bCs/>
        <w:noProof/>
        <w:sz w:val="18"/>
        <w:szCs w:val="18"/>
      </w:rPr>
      <w:t xml:space="preserve"> of </w:t>
    </w:r>
    <w:r w:rsidRPr="008A58CE">
      <w:rPr>
        <w:rFonts w:ascii="Arial" w:hAnsi="Arial" w:cs="Arial"/>
        <w:bCs/>
        <w:noProof/>
        <w:sz w:val="18"/>
        <w:szCs w:val="18"/>
      </w:rPr>
      <w:fldChar w:fldCharType="begin"/>
    </w:r>
    <w:r w:rsidRPr="008A58CE">
      <w:rPr>
        <w:rFonts w:ascii="Arial" w:hAnsi="Arial" w:cs="Arial"/>
        <w:bCs/>
        <w:noProof/>
        <w:sz w:val="18"/>
        <w:szCs w:val="18"/>
      </w:rPr>
      <w:instrText xml:space="preserve"> NUMPAGES   \* MERGEFORMAT </w:instrText>
    </w:r>
    <w:r w:rsidRPr="008A58CE">
      <w:rPr>
        <w:rFonts w:ascii="Arial" w:hAnsi="Arial" w:cs="Arial"/>
        <w:bCs/>
        <w:noProof/>
        <w:sz w:val="18"/>
        <w:szCs w:val="18"/>
      </w:rPr>
      <w:fldChar w:fldCharType="separate"/>
    </w:r>
    <w:r w:rsidR="00DA4FA8">
      <w:rPr>
        <w:rFonts w:ascii="Arial" w:hAnsi="Arial" w:cs="Arial"/>
        <w:bCs/>
        <w:noProof/>
        <w:sz w:val="18"/>
        <w:szCs w:val="18"/>
      </w:rPr>
      <w:t>7</w:t>
    </w:r>
    <w:r w:rsidRPr="008A58CE">
      <w:rPr>
        <w:rFonts w:ascii="Arial" w:hAnsi="Arial" w:cs="Arial"/>
        <w:bCs/>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67E"/>
    <w:multiLevelType w:val="hybridMultilevel"/>
    <w:tmpl w:val="27263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500B1A"/>
    <w:multiLevelType w:val="hybridMultilevel"/>
    <w:tmpl w:val="C5BE9E42"/>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100000" w:hash="WExteNXMrW46LFIjhznMHAyC6b8=" w:salt="bYkrwkDtLedoRBs472z00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LcwtzA1NTUwsTQ3MbZQ0lEKTi0uzszPAykwqgUA4BqrbSwAAAA="/>
  </w:docVars>
  <w:rsids>
    <w:rsidRoot w:val="00FD6FE5"/>
    <w:rsid w:val="00015BD7"/>
    <w:rsid w:val="00041352"/>
    <w:rsid w:val="000620A1"/>
    <w:rsid w:val="00121F44"/>
    <w:rsid w:val="001724C7"/>
    <w:rsid w:val="00231D46"/>
    <w:rsid w:val="0026120A"/>
    <w:rsid w:val="002B46B5"/>
    <w:rsid w:val="00304BCD"/>
    <w:rsid w:val="00347DA4"/>
    <w:rsid w:val="004139A5"/>
    <w:rsid w:val="0044595B"/>
    <w:rsid w:val="004727C6"/>
    <w:rsid w:val="0049660A"/>
    <w:rsid w:val="004B1532"/>
    <w:rsid w:val="004C011A"/>
    <w:rsid w:val="004D7D08"/>
    <w:rsid w:val="004F7606"/>
    <w:rsid w:val="00542D90"/>
    <w:rsid w:val="005D23D9"/>
    <w:rsid w:val="006A3258"/>
    <w:rsid w:val="006D4C72"/>
    <w:rsid w:val="007A5A1D"/>
    <w:rsid w:val="007B553A"/>
    <w:rsid w:val="00823299"/>
    <w:rsid w:val="008971EB"/>
    <w:rsid w:val="008A58CE"/>
    <w:rsid w:val="008C5E9D"/>
    <w:rsid w:val="008E1549"/>
    <w:rsid w:val="009A72DB"/>
    <w:rsid w:val="009F2C4F"/>
    <w:rsid w:val="00B67FCE"/>
    <w:rsid w:val="00BA4935"/>
    <w:rsid w:val="00C121E2"/>
    <w:rsid w:val="00C25536"/>
    <w:rsid w:val="00C26981"/>
    <w:rsid w:val="00CA64A4"/>
    <w:rsid w:val="00D2729B"/>
    <w:rsid w:val="00D70B25"/>
    <w:rsid w:val="00D76718"/>
    <w:rsid w:val="00DA4FA8"/>
    <w:rsid w:val="00F66F63"/>
    <w:rsid w:val="00F8606B"/>
    <w:rsid w:val="00FB27F3"/>
    <w:rsid w:val="00FD6F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7913"/>
  <w15:docId w15:val="{95FD579B-17AC-47F0-8FBE-C6031500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CE"/>
  </w:style>
  <w:style w:type="paragraph" w:styleId="Footer">
    <w:name w:val="footer"/>
    <w:basedOn w:val="Normal"/>
    <w:link w:val="FooterChar"/>
    <w:uiPriority w:val="99"/>
    <w:unhideWhenUsed/>
    <w:rsid w:val="008A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CE"/>
  </w:style>
  <w:style w:type="paragraph" w:styleId="BalloonText">
    <w:name w:val="Balloon Text"/>
    <w:basedOn w:val="Normal"/>
    <w:link w:val="BalloonTextChar"/>
    <w:uiPriority w:val="99"/>
    <w:semiHidden/>
    <w:unhideWhenUsed/>
    <w:rsid w:val="0049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60A"/>
    <w:rPr>
      <w:rFonts w:ascii="Tahoma" w:hAnsi="Tahoma" w:cs="Tahoma"/>
      <w:sz w:val="16"/>
      <w:szCs w:val="16"/>
    </w:rPr>
  </w:style>
  <w:style w:type="character" w:styleId="Hyperlink">
    <w:name w:val="Hyperlink"/>
    <w:basedOn w:val="DefaultParagraphFont"/>
    <w:uiPriority w:val="99"/>
    <w:unhideWhenUsed/>
    <w:rsid w:val="00542D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1768">
      <w:bodyDiv w:val="1"/>
      <w:marLeft w:val="0"/>
      <w:marRight w:val="0"/>
      <w:marTop w:val="0"/>
      <w:marBottom w:val="0"/>
      <w:divBdr>
        <w:top w:val="none" w:sz="0" w:space="0" w:color="auto"/>
        <w:left w:val="none" w:sz="0" w:space="0" w:color="auto"/>
        <w:bottom w:val="none" w:sz="0" w:space="0" w:color="auto"/>
        <w:right w:val="none" w:sz="0" w:space="0" w:color="auto"/>
      </w:divBdr>
    </w:div>
    <w:div w:id="1148937594">
      <w:bodyDiv w:val="1"/>
      <w:marLeft w:val="0"/>
      <w:marRight w:val="0"/>
      <w:marTop w:val="0"/>
      <w:marBottom w:val="0"/>
      <w:divBdr>
        <w:top w:val="none" w:sz="0" w:space="0" w:color="auto"/>
        <w:left w:val="none" w:sz="0" w:space="0" w:color="auto"/>
        <w:bottom w:val="none" w:sz="0" w:space="0" w:color="auto"/>
        <w:right w:val="none" w:sz="0" w:space="0" w:color="auto"/>
      </w:divBdr>
    </w:div>
    <w:div w:id="1417435101">
      <w:bodyDiv w:val="1"/>
      <w:marLeft w:val="0"/>
      <w:marRight w:val="0"/>
      <w:marTop w:val="0"/>
      <w:marBottom w:val="0"/>
      <w:divBdr>
        <w:top w:val="none" w:sz="0" w:space="0" w:color="auto"/>
        <w:left w:val="none" w:sz="0" w:space="0" w:color="auto"/>
        <w:bottom w:val="none" w:sz="0" w:space="0" w:color="auto"/>
        <w:right w:val="none" w:sz="0" w:space="0" w:color="auto"/>
      </w:divBdr>
    </w:div>
    <w:div w:id="1785071215">
      <w:bodyDiv w:val="1"/>
      <w:marLeft w:val="0"/>
      <w:marRight w:val="0"/>
      <w:marTop w:val="0"/>
      <w:marBottom w:val="0"/>
      <w:divBdr>
        <w:top w:val="none" w:sz="0" w:space="0" w:color="auto"/>
        <w:left w:val="none" w:sz="0" w:space="0" w:color="auto"/>
        <w:bottom w:val="none" w:sz="0" w:space="0" w:color="auto"/>
        <w:right w:val="none" w:sz="0" w:space="0" w:color="auto"/>
      </w:divBdr>
    </w:div>
    <w:div w:id="1943687654">
      <w:bodyDiv w:val="1"/>
      <w:marLeft w:val="0"/>
      <w:marRight w:val="0"/>
      <w:marTop w:val="0"/>
      <w:marBottom w:val="0"/>
      <w:divBdr>
        <w:top w:val="none" w:sz="0" w:space="0" w:color="auto"/>
        <w:left w:val="none" w:sz="0" w:space="0" w:color="auto"/>
        <w:bottom w:val="none" w:sz="0" w:space="0" w:color="auto"/>
        <w:right w:val="none" w:sz="0" w:space="0" w:color="auto"/>
      </w:divBdr>
    </w:div>
    <w:div w:id="20212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hsworkweb.wisconsin.gov/forms/f01922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3261</Words>
  <Characters>18592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Opening Meeting Minutes</vt:lpstr>
    </vt:vector>
  </TitlesOfParts>
  <Company>DHS</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Meeting Minutes</dc:title>
  <dc:creator>Keuler, Jackson B</dc:creator>
  <cp:keywords>open, meeting, minutes, f-01922, f01922</cp:keywords>
  <cp:lastModifiedBy>Derr, Michael G - DHS</cp:lastModifiedBy>
  <cp:revision>2</cp:revision>
  <cp:lastPrinted>2017-11-16T20:06:00Z</cp:lastPrinted>
  <dcterms:created xsi:type="dcterms:W3CDTF">2020-01-30T20:15:00Z</dcterms:created>
  <dcterms:modified xsi:type="dcterms:W3CDTF">2020-01-30T20:15:00Z</dcterms:modified>
</cp:coreProperties>
</file>