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B839C" w14:textId="1438D78B" w:rsidR="002B6414" w:rsidRDefault="00B34F62">
      <w:pPr>
        <w:rPr>
          <w:rFonts w:ascii="Arial Black" w:eastAsiaTheme="majorEastAsia" w:hAnsi="Arial Black" w:cs="Tahoma"/>
          <w:b/>
          <w:bCs/>
          <w:color w:val="57006A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B7F5B" wp14:editId="63B1B6C0">
                <wp:simplePos x="0" y="0"/>
                <wp:positionH relativeFrom="page">
                  <wp:align>left</wp:align>
                </wp:positionH>
                <wp:positionV relativeFrom="paragraph">
                  <wp:posOffset>-899543</wp:posOffset>
                </wp:positionV>
                <wp:extent cx="7772400" cy="10058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B3919" w14:textId="77777777" w:rsidR="002B6414" w:rsidRDefault="002B6414" w:rsidP="002B6414">
                            <w:pPr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</w:p>
                          <w:p w14:paraId="7C21EE8B" w14:textId="77777777" w:rsidR="00F103F9" w:rsidRDefault="00F103F9" w:rsidP="002B6414">
                            <w:pPr>
                              <w:jc w:val="center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DADE2" wp14:editId="3DE4B9B4">
                                  <wp:extent cx="3657600" cy="146848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70" t="11466" r="8198" b="248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1468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8C3DB" w14:textId="77777777" w:rsidR="00F103F9" w:rsidRDefault="00F103F9" w:rsidP="002B6414">
                            <w:pPr>
                              <w:jc w:val="center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7A3E8E2" w14:textId="39292FF7" w:rsidR="002B6414" w:rsidRPr="002B6414" w:rsidRDefault="002B6414" w:rsidP="002B6414">
                            <w:pPr>
                              <w:jc w:val="center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72"/>
                                <w:szCs w:val="72"/>
                              </w:rPr>
                              <w:t>Outreach and Advertising Templates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B7F5B" id="Rectangle 2" o:spid="_x0000_s1026" style="position:absolute;margin-left:0;margin-top:-70.85pt;width:612pt;height:11in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" fillcolor="#76008e [3204]" stroked="f" strokeweight="1pt">
                <v:fill opacity="46003f"/>
                <v:textbox>
                  <w:txbxContent>
                    <w:p w14:paraId="756B3919" w14:textId="77777777" w:rsidR="002B6414" w:rsidRDefault="002B6414" w:rsidP="002B6414">
                      <w:pPr>
                        <w:rPr>
                          <w:rFonts w:ascii="Tahoma" w:hAnsi="Tahoma" w:cs="Tahoma"/>
                          <w:szCs w:val="24"/>
                        </w:rPr>
                      </w:pPr>
                    </w:p>
                    <w:p w14:paraId="7C21EE8B" w14:textId="77777777" w:rsidR="00F103F9" w:rsidRDefault="00F103F9" w:rsidP="002B6414">
                      <w:pPr>
                        <w:jc w:val="center"/>
                        <w:rPr>
                          <w:rFonts w:asciiTheme="majorHAnsi" w:hAnsiTheme="majorHAnsi" w:cs="Tahoma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3DADE2" wp14:editId="3DE4B9B4">
                            <wp:extent cx="3657600" cy="146848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70" t="11466" r="8198" b="24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7600" cy="1468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8C3DB" w14:textId="77777777" w:rsidR="00F103F9" w:rsidRDefault="00F103F9" w:rsidP="002B6414">
                      <w:pPr>
                        <w:jc w:val="center"/>
                        <w:rPr>
                          <w:rFonts w:asciiTheme="majorHAnsi" w:hAnsiTheme="majorHAnsi" w:cs="Tahoma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37A3E8E2" w14:textId="39292FF7" w:rsidR="002B6414" w:rsidRPr="002B6414" w:rsidRDefault="002B6414" w:rsidP="002B6414">
                      <w:pPr>
                        <w:jc w:val="center"/>
                        <w:rPr>
                          <w:rFonts w:asciiTheme="majorHAnsi" w:hAnsiTheme="majorHAnsi" w:cs="Tahoma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72"/>
                          <w:szCs w:val="72"/>
                        </w:rPr>
                        <w:t>Outreach and Advertising Templates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B6414">
        <w:rPr>
          <w:rFonts w:ascii="Tahoma" w:hAnsi="Tahoma" w:cs="Tahoma"/>
          <w:noProof/>
          <w:color w:val="000000" w:themeColor="text1"/>
          <w:szCs w:val="24"/>
        </w:rPr>
        <w:drawing>
          <wp:anchor distT="0" distB="0" distL="114300" distR="114300" simplePos="0" relativeHeight="251664384" behindDoc="0" locked="0" layoutInCell="1" allowOverlap="1" wp14:anchorId="3F167E71" wp14:editId="72637B89">
            <wp:simplePos x="0" y="0"/>
            <wp:positionH relativeFrom="column">
              <wp:posOffset>-349213</wp:posOffset>
            </wp:positionH>
            <wp:positionV relativeFrom="paragraph">
              <wp:posOffset>7960845</wp:posOffset>
            </wp:positionV>
            <wp:extent cx="2267828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82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414">
        <w:rPr>
          <w:noProof/>
        </w:rPr>
        <w:drawing>
          <wp:anchor distT="0" distB="0" distL="114300" distR="114300" simplePos="0" relativeHeight="251661312" behindDoc="1" locked="0" layoutInCell="1" allowOverlap="1" wp14:anchorId="63072A3E" wp14:editId="6B8328F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72400" cy="10058399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0" r="30490"/>
                    <a:stretch/>
                  </pic:blipFill>
                  <pic:spPr bwMode="auto"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14">
        <w:rPr>
          <w:rFonts w:ascii="Arial Black" w:hAnsi="Arial Black" w:cs="Tahoma"/>
          <w:b/>
          <w:bCs/>
          <w:sz w:val="28"/>
          <w:szCs w:val="28"/>
        </w:rPr>
        <w:br w:type="page"/>
      </w:r>
    </w:p>
    <w:p w14:paraId="561E9B4B" w14:textId="77777777" w:rsidR="002B6414" w:rsidRPr="007354DC" w:rsidRDefault="002B6414" w:rsidP="002B6414">
      <w:pPr>
        <w:rPr>
          <w:rFonts w:asciiTheme="majorHAnsi" w:hAnsiTheme="majorHAnsi"/>
          <w:sz w:val="28"/>
        </w:rPr>
      </w:pPr>
      <w:bookmarkStart w:id="0" w:name="_Hlk171944771"/>
      <w:r w:rsidRPr="007354DC">
        <w:rPr>
          <w:rFonts w:asciiTheme="majorHAnsi" w:hAnsiTheme="majorHAnsi"/>
          <w:sz w:val="28"/>
        </w:rPr>
        <w:lastRenderedPageBreak/>
        <w:t>Table 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5"/>
        <w:gridCol w:w="635"/>
      </w:tblGrid>
      <w:tr w:rsidR="002B6414" w:rsidRPr="007354DC" w14:paraId="08581E5F" w14:textId="77777777" w:rsidTr="00104C4F">
        <w:tc>
          <w:tcPr>
            <w:tcW w:w="7645" w:type="dxa"/>
            <w:vAlign w:val="center"/>
          </w:tcPr>
          <w:p w14:paraId="6F3865EF" w14:textId="77777777" w:rsidR="002B6414" w:rsidRPr="007354DC" w:rsidRDefault="002B6414" w:rsidP="00104C4F">
            <w:pPr>
              <w:pStyle w:val="Heading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354D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Instructions</w:t>
            </w:r>
          </w:p>
        </w:tc>
        <w:tc>
          <w:tcPr>
            <w:tcW w:w="635" w:type="dxa"/>
            <w:vAlign w:val="center"/>
          </w:tcPr>
          <w:p w14:paraId="61AB6BEC" w14:textId="77777777" w:rsidR="002B6414" w:rsidRPr="007354DC" w:rsidRDefault="002B6414" w:rsidP="00104C4F">
            <w:pPr>
              <w:pStyle w:val="Heading1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</w:t>
            </w:r>
          </w:p>
        </w:tc>
      </w:tr>
      <w:tr w:rsidR="002B6414" w:rsidRPr="007354DC" w14:paraId="27B21990" w14:textId="77777777" w:rsidTr="00104C4F">
        <w:tc>
          <w:tcPr>
            <w:tcW w:w="7645" w:type="dxa"/>
            <w:vAlign w:val="center"/>
          </w:tcPr>
          <w:p w14:paraId="3791C9A0" w14:textId="6D1E6E84" w:rsidR="002B6414" w:rsidRPr="007354DC" w:rsidRDefault="008275FA" w:rsidP="00104C4F">
            <w:pPr>
              <w:pStyle w:val="Heading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Logo and </w:t>
            </w:r>
            <w:r w:rsidR="004202B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Message Map</w:t>
            </w:r>
          </w:p>
        </w:tc>
        <w:tc>
          <w:tcPr>
            <w:tcW w:w="635" w:type="dxa"/>
            <w:vAlign w:val="center"/>
          </w:tcPr>
          <w:p w14:paraId="6EF0D1EB" w14:textId="77777777" w:rsidR="002B6414" w:rsidRDefault="002B6414" w:rsidP="00104C4F">
            <w:pPr>
              <w:pStyle w:val="Heading1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</w:t>
            </w:r>
          </w:p>
        </w:tc>
      </w:tr>
      <w:tr w:rsidR="002B6414" w:rsidRPr="007354DC" w14:paraId="6D91BCD0" w14:textId="77777777" w:rsidTr="00104C4F">
        <w:tc>
          <w:tcPr>
            <w:tcW w:w="7645" w:type="dxa"/>
            <w:vAlign w:val="center"/>
          </w:tcPr>
          <w:p w14:paraId="768B6015" w14:textId="6AFA8AF4" w:rsidR="002B6414" w:rsidRPr="007354DC" w:rsidRDefault="007A1B63" w:rsidP="00104C4F">
            <w:pPr>
              <w:pStyle w:val="Heading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Template </w:t>
            </w:r>
            <w:r w:rsidR="004202B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Newspaper and </w:t>
            </w:r>
            <w:r w:rsidR="00287EB5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Web</w:t>
            </w:r>
            <w:r w:rsidR="004202B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Language</w:t>
            </w:r>
          </w:p>
        </w:tc>
        <w:tc>
          <w:tcPr>
            <w:tcW w:w="635" w:type="dxa"/>
            <w:vAlign w:val="center"/>
          </w:tcPr>
          <w:p w14:paraId="5BF1FD5D" w14:textId="77777777" w:rsidR="002B6414" w:rsidRPr="007354DC" w:rsidRDefault="002B6414" w:rsidP="00104C4F">
            <w:pPr>
              <w:pStyle w:val="Heading1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</w:t>
            </w:r>
          </w:p>
        </w:tc>
      </w:tr>
      <w:tr w:rsidR="00287EB5" w:rsidRPr="007354DC" w14:paraId="060ED92D" w14:textId="77777777" w:rsidTr="00104C4F">
        <w:tc>
          <w:tcPr>
            <w:tcW w:w="7645" w:type="dxa"/>
            <w:vAlign w:val="center"/>
          </w:tcPr>
          <w:p w14:paraId="5F1B9036" w14:textId="4485B5DF" w:rsidR="00287EB5" w:rsidRDefault="007A1B63" w:rsidP="00104C4F">
            <w:pPr>
              <w:pStyle w:val="Heading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Template </w:t>
            </w:r>
            <w:r w:rsidR="00287EB5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Radio Scripts</w:t>
            </w:r>
          </w:p>
        </w:tc>
        <w:tc>
          <w:tcPr>
            <w:tcW w:w="635" w:type="dxa"/>
            <w:vAlign w:val="center"/>
          </w:tcPr>
          <w:p w14:paraId="3F7852D7" w14:textId="3B241F6A" w:rsidR="00287EB5" w:rsidRDefault="00287EB5" w:rsidP="00104C4F">
            <w:pPr>
              <w:pStyle w:val="Heading1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</w:t>
            </w:r>
          </w:p>
        </w:tc>
      </w:tr>
      <w:tr w:rsidR="002B6414" w:rsidRPr="007354DC" w14:paraId="7D973D9C" w14:textId="77777777" w:rsidTr="00104C4F">
        <w:tc>
          <w:tcPr>
            <w:tcW w:w="7645" w:type="dxa"/>
            <w:vAlign w:val="center"/>
          </w:tcPr>
          <w:p w14:paraId="3924C14A" w14:textId="40DFAC2D" w:rsidR="002B6414" w:rsidRPr="007354DC" w:rsidRDefault="007A1B63" w:rsidP="00104C4F">
            <w:pPr>
              <w:pStyle w:val="Heading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Example </w:t>
            </w:r>
            <w:r w:rsidR="004202B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Social Media Posts</w:t>
            </w:r>
          </w:p>
        </w:tc>
        <w:tc>
          <w:tcPr>
            <w:tcW w:w="635" w:type="dxa"/>
            <w:vAlign w:val="center"/>
          </w:tcPr>
          <w:p w14:paraId="5217FECF" w14:textId="41F2D6BE" w:rsidR="002B6414" w:rsidRPr="007354DC" w:rsidRDefault="00287EB5" w:rsidP="00104C4F">
            <w:pPr>
              <w:pStyle w:val="Heading1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</w:t>
            </w:r>
          </w:p>
        </w:tc>
      </w:tr>
    </w:tbl>
    <w:p w14:paraId="698156AC" w14:textId="77777777" w:rsidR="002B6414" w:rsidRDefault="002B6414" w:rsidP="002B6414">
      <w:pPr>
        <w:pStyle w:val="Heading1"/>
        <w:rPr>
          <w:color w:val="auto"/>
        </w:rPr>
        <w:sectPr w:rsidR="002B6414" w:rsidSect="002B6414">
          <w:headerReference w:type="even" r:id="rId11"/>
          <w:footerReference w:type="default" r:id="rId12"/>
          <w:headerReference w:type="first" r:id="rId13"/>
          <w:footerReference w:type="first" r:id="rId14"/>
          <w:footnotePr>
            <w:numFmt w:val="chicago"/>
          </w:footnotePr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326"/>
        </w:sectPr>
      </w:pPr>
    </w:p>
    <w:bookmarkEnd w:id="0"/>
    <w:p w14:paraId="280ED114" w14:textId="7D4AD894" w:rsidR="00000EAF" w:rsidRDefault="00920AE8" w:rsidP="00000E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35ACB" wp14:editId="7F5C25C0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72400" cy="9144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66A9A" w14:textId="1FF88D4B" w:rsidR="00920AE8" w:rsidRPr="00A56AD6" w:rsidRDefault="00920AE8" w:rsidP="00920AE8">
                            <w:pPr>
                              <w:ind w:left="720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35ACB" id="Rectangle 11" o:spid="_x0000_s1027" style="position:absolute;margin-left:560.8pt;margin-top:-1in;width:612pt;height:1in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" fillcolor="#76008e [3204]" stroked="f" strokeweight="1pt">
                <v:textbox>
                  <w:txbxContent>
                    <w:p w14:paraId="31B66A9A" w14:textId="1FF88D4B" w:rsidR="00920AE8" w:rsidRPr="00A56AD6" w:rsidRDefault="00920AE8" w:rsidP="00920AE8">
                      <w:pPr>
                        <w:ind w:left="720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Instructions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B84E5F" w14:textId="25C170AA" w:rsidR="00000EAF" w:rsidRDefault="00000EAF" w:rsidP="00000EAF">
      <w:r>
        <w:t xml:space="preserve">1. Select appropriate template for your needs. </w:t>
      </w:r>
    </w:p>
    <w:p w14:paraId="2A88D210" w14:textId="52B8CD3D" w:rsidR="00000EAF" w:rsidRDefault="00000EAF" w:rsidP="00000EAF">
      <w:r>
        <w:t xml:space="preserve">2. Fill in the </w:t>
      </w:r>
      <w:r w:rsidR="003D07F0" w:rsidRPr="003D07F0">
        <w:rPr>
          <w:highlight w:val="cyan"/>
        </w:rPr>
        <w:t>placeholders</w:t>
      </w:r>
      <w:r>
        <w:t>.</w:t>
      </w:r>
    </w:p>
    <w:p w14:paraId="0C0409D3" w14:textId="5EC223B9" w:rsidR="00000EAF" w:rsidRDefault="00000EAF" w:rsidP="00000EAF">
      <w:r>
        <w:t xml:space="preserve">3. Customize additional information as needed. </w:t>
      </w:r>
    </w:p>
    <w:p w14:paraId="073F257F" w14:textId="286BE5CC" w:rsidR="00000EAF" w:rsidRDefault="00000EAF" w:rsidP="00000EAF">
      <w:r>
        <w:t>4. Share!</w:t>
      </w:r>
    </w:p>
    <w:p w14:paraId="00C07ECC" w14:textId="73CCFB3F" w:rsidR="00920AE8" w:rsidRDefault="00920AE8">
      <w:pPr>
        <w:rPr>
          <w:rFonts w:ascii="Arial Black" w:eastAsiaTheme="majorEastAsia" w:hAnsi="Arial Black" w:cs="Tahoma"/>
          <w:b/>
          <w:bCs/>
          <w:color w:val="57006A" w:themeColor="accent1" w:themeShade="BF"/>
          <w:sz w:val="28"/>
          <w:szCs w:val="28"/>
        </w:rPr>
      </w:pPr>
      <w:r>
        <w:rPr>
          <w:rFonts w:ascii="Arial Black" w:hAnsi="Arial Black" w:cs="Tahoma"/>
          <w:b/>
          <w:bCs/>
          <w:sz w:val="28"/>
          <w:szCs w:val="28"/>
        </w:rPr>
        <w:br w:type="page"/>
      </w:r>
    </w:p>
    <w:p w14:paraId="35F5CE99" w14:textId="77777777" w:rsidR="00B34F62" w:rsidRDefault="00B34F62" w:rsidP="00EE509A">
      <w:pPr>
        <w:pStyle w:val="Heading1"/>
        <w:rPr>
          <w:rFonts w:ascii="Arial Black" w:hAnsi="Arial Black"/>
          <w:color w:val="auto"/>
        </w:rPr>
      </w:pPr>
    </w:p>
    <w:p w14:paraId="470B3995" w14:textId="5B960834" w:rsidR="00B34F62" w:rsidRPr="00B34F62" w:rsidRDefault="00B34F62" w:rsidP="00EE509A">
      <w:pPr>
        <w:pStyle w:val="Heading1"/>
        <w:rPr>
          <w:rFonts w:ascii="Arial Black" w:hAnsi="Arial Black"/>
          <w:color w:val="auto"/>
        </w:rPr>
      </w:pPr>
      <w:r w:rsidRPr="00B34F62">
        <w:rPr>
          <w:rFonts w:ascii="Arial Black" w:hAnsi="Arial Blac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4BFD9" wp14:editId="25F9DC03">
                <wp:simplePos x="0" y="0"/>
                <wp:positionH relativeFrom="page">
                  <wp:align>left</wp:align>
                </wp:positionH>
                <wp:positionV relativeFrom="page">
                  <wp:posOffset>-45720</wp:posOffset>
                </wp:positionV>
                <wp:extent cx="777240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F0418" w14:textId="65D38225" w:rsidR="00A56AD6" w:rsidRPr="00A56AD6" w:rsidRDefault="00B34F62" w:rsidP="00A56AD6">
                            <w:pPr>
                              <w:ind w:left="720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Program Logo and Message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4BFD9" id="Rectangle 3" o:spid="_x0000_s1028" style="position:absolute;margin-left:0;margin-top:-3.6pt;width:612pt;height:1in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" fillcolor="#76008e [3204]" stroked="f" strokeweight="1pt">
                <v:textbox>
                  <w:txbxContent>
                    <w:p w14:paraId="257F0418" w14:textId="65D38225" w:rsidR="00A56AD6" w:rsidRPr="00A56AD6" w:rsidRDefault="00B34F62" w:rsidP="00A56AD6">
                      <w:pPr>
                        <w:ind w:left="720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Program Logo and Message Map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34F62">
        <w:rPr>
          <w:rFonts w:ascii="Arial Black" w:hAnsi="Arial Black"/>
          <w:color w:val="auto"/>
        </w:rPr>
        <w:t>Program Logo</w:t>
      </w:r>
    </w:p>
    <w:p w14:paraId="47DC9225" w14:textId="713098C8" w:rsidR="00B34F62" w:rsidRDefault="007B3E1C" w:rsidP="00B34F62">
      <w:r>
        <w:rPr>
          <w:noProof/>
        </w:rPr>
        <w:drawing>
          <wp:anchor distT="0" distB="0" distL="114300" distR="114300" simplePos="0" relativeHeight="251682816" behindDoc="0" locked="0" layoutInCell="1" allowOverlap="1" wp14:anchorId="7BC372B2" wp14:editId="750348B4">
            <wp:simplePos x="0" y="0"/>
            <wp:positionH relativeFrom="column">
              <wp:posOffset>2801878</wp:posOffset>
            </wp:positionH>
            <wp:positionV relativeFrom="paragraph">
              <wp:posOffset>6492</wp:posOffset>
            </wp:positionV>
            <wp:extent cx="3056255" cy="1193165"/>
            <wp:effectExtent l="0" t="0" r="0" b="6985"/>
            <wp:wrapSquare wrapText="bothSides"/>
            <wp:docPr id="255489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F62">
        <w:t>The Wisconsin Well Testing Access Program (</w:t>
      </w:r>
      <w:proofErr w:type="spellStart"/>
      <w:r w:rsidR="00B34F62">
        <w:t>WellTAP</w:t>
      </w:r>
      <w:proofErr w:type="spellEnd"/>
      <w:r w:rsidR="00B34F62">
        <w:t xml:space="preserve">) logo is available for local health departments and tribal health agencies to use to promote and share this program. The logo is available in </w:t>
      </w:r>
      <w:hyperlink r:id="rId16" w:history="1">
        <w:r w:rsidR="00B34F62" w:rsidRPr="008275FA">
          <w:rPr>
            <w:rStyle w:val="Hyperlink"/>
          </w:rPr>
          <w:t>black</w:t>
        </w:r>
      </w:hyperlink>
      <w:r w:rsidR="00B34F62">
        <w:t xml:space="preserve"> and white. </w:t>
      </w:r>
    </w:p>
    <w:p w14:paraId="71F0186D" w14:textId="1AF4B243" w:rsidR="00143A28" w:rsidRDefault="00143A28" w:rsidP="007B3E1C"/>
    <w:p w14:paraId="1EEC56D9" w14:textId="62C9684B" w:rsidR="007B3E1C" w:rsidRPr="00B34F62" w:rsidRDefault="007B3E1C" w:rsidP="007B3E1C">
      <w:pPr>
        <w:pStyle w:val="Heading1"/>
        <w:rPr>
          <w:rFonts w:ascii="Arial Black" w:hAnsi="Arial Black"/>
          <w:color w:val="auto"/>
        </w:rPr>
      </w:pPr>
      <w:r w:rsidRPr="00B34F62">
        <w:rPr>
          <w:rFonts w:ascii="Arial Black" w:hAnsi="Arial Black"/>
          <w:noProof/>
          <w:color w:val="aut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CC8ECF" wp14:editId="218F7C15">
                <wp:simplePos x="0" y="0"/>
                <wp:positionH relativeFrom="page">
                  <wp:align>left</wp:align>
                </wp:positionH>
                <wp:positionV relativeFrom="page">
                  <wp:posOffset>-45720</wp:posOffset>
                </wp:positionV>
                <wp:extent cx="7772400" cy="914400"/>
                <wp:effectExtent l="0" t="0" r="0" b="0"/>
                <wp:wrapNone/>
                <wp:docPr id="844712793" name="Rectangle 84471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F6ED6" w14:textId="77777777" w:rsidR="007B3E1C" w:rsidRPr="00A56AD6" w:rsidRDefault="007B3E1C" w:rsidP="007B3E1C">
                            <w:pPr>
                              <w:ind w:left="720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Program Logo and Message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C8ECF" id="Rectangle 844712793" o:spid="_x0000_s1029" style="position:absolute;margin-left:0;margin-top:-3.6pt;width:612pt;height:1in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" fillcolor="#76008e [3204]" stroked="f" strokeweight="1pt">
                <v:textbox>
                  <w:txbxContent>
                    <w:p w14:paraId="310F6ED6" w14:textId="77777777" w:rsidR="007B3E1C" w:rsidRPr="00A56AD6" w:rsidRDefault="007B3E1C" w:rsidP="007B3E1C">
                      <w:pPr>
                        <w:ind w:left="720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Program Logo and Message Map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Black" w:hAnsi="Arial Black"/>
          <w:color w:val="auto"/>
        </w:rPr>
        <w:t>Message Map</w:t>
      </w:r>
    </w:p>
    <w:p w14:paraId="746002C8" w14:textId="6696B178" w:rsidR="007B3E1C" w:rsidRPr="007B3E1C" w:rsidRDefault="007B3E1C" w:rsidP="007B3E1C">
      <w:r>
        <w:t xml:space="preserve">This message map can be used to create outreach tools and share about the program. It is the basis for the template materials in the toolkit.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43A28" w14:paraId="6571B807" w14:textId="77777777" w:rsidTr="00A56AD6">
        <w:tc>
          <w:tcPr>
            <w:tcW w:w="4675" w:type="dxa"/>
            <w:vMerge w:val="restart"/>
            <w:tcBorders>
              <w:bottom w:val="single" w:sz="4" w:space="0" w:color="auto"/>
            </w:tcBorders>
          </w:tcPr>
          <w:p w14:paraId="7AEE94C0" w14:textId="77777777" w:rsidR="00143A28" w:rsidRDefault="00143A28" w:rsidP="002F28A6">
            <w:pPr>
              <w:rPr>
                <w:b/>
                <w:bCs/>
              </w:rPr>
            </w:pPr>
            <w:r>
              <w:rPr>
                <w:b/>
                <w:bCs/>
              </w:rPr>
              <w:t>The Wisconsin Well Testing Access Program (</w:t>
            </w:r>
            <w:proofErr w:type="spellStart"/>
            <w:r>
              <w:rPr>
                <w:b/>
                <w:bCs/>
              </w:rPr>
              <w:t>WellTAP</w:t>
            </w:r>
            <w:proofErr w:type="spellEnd"/>
            <w:r>
              <w:rPr>
                <w:b/>
                <w:bCs/>
              </w:rPr>
              <w:t xml:space="preserve">) </w:t>
            </w:r>
            <w:r w:rsidRPr="005D7875">
              <w:rPr>
                <w:b/>
                <w:bCs/>
              </w:rPr>
              <w:t>provides no-cost testing to</w:t>
            </w:r>
            <w:r>
              <w:rPr>
                <w:b/>
                <w:bCs/>
              </w:rPr>
              <w:t xml:space="preserve"> qualified</w:t>
            </w:r>
            <w:r w:rsidRPr="005D7875">
              <w:rPr>
                <w:b/>
                <w:bCs/>
              </w:rPr>
              <w:t xml:space="preserve"> private well users</w:t>
            </w:r>
            <w:r>
              <w:rPr>
                <w:b/>
                <w:bCs/>
              </w:rPr>
              <w:t>.</w:t>
            </w:r>
          </w:p>
          <w:p w14:paraId="2DCD7E6A" w14:textId="77777777" w:rsidR="00143A28" w:rsidRDefault="00143A28" w:rsidP="002F28A6">
            <w:pPr>
              <w:rPr>
                <w:b/>
                <w:bCs/>
              </w:rPr>
            </w:pPr>
          </w:p>
          <w:p w14:paraId="3F777B4E" w14:textId="77777777" w:rsidR="00143A28" w:rsidRPr="00DC760E" w:rsidRDefault="00143A28" w:rsidP="002F28A6">
            <w:pPr>
              <w:rPr>
                <w:b/>
                <w:bCs/>
              </w:rPr>
            </w:pPr>
          </w:p>
        </w:tc>
        <w:tc>
          <w:tcPr>
            <w:tcW w:w="4675" w:type="dxa"/>
            <w:tcBorders>
              <w:bottom w:val="dotted" w:sz="4" w:space="0" w:color="auto"/>
            </w:tcBorders>
          </w:tcPr>
          <w:p w14:paraId="65C22E29" w14:textId="77777777" w:rsidR="00143A28" w:rsidRDefault="00143A28" w:rsidP="002F28A6">
            <w:r w:rsidRPr="00C71052">
              <w:t xml:space="preserve">While most private wells provide safe drinking water, some may contain substances that can </w:t>
            </w:r>
            <w:r>
              <w:t xml:space="preserve">impact </w:t>
            </w:r>
            <w:r w:rsidRPr="00C71052">
              <w:t xml:space="preserve">health. </w:t>
            </w:r>
          </w:p>
        </w:tc>
      </w:tr>
      <w:tr w:rsidR="00143A28" w14:paraId="7EAA6C31" w14:textId="77777777" w:rsidTr="00A56AD6">
        <w:trPr>
          <w:trHeight w:val="386"/>
        </w:trPr>
        <w:tc>
          <w:tcPr>
            <w:tcW w:w="4675" w:type="dxa"/>
            <w:vMerge/>
            <w:tcBorders>
              <w:bottom w:val="single" w:sz="4" w:space="0" w:color="auto"/>
            </w:tcBorders>
          </w:tcPr>
          <w:p w14:paraId="56ADDC47" w14:textId="77777777" w:rsidR="00143A28" w:rsidRDefault="00143A28" w:rsidP="002F28A6"/>
        </w:tc>
        <w:tc>
          <w:tcPr>
            <w:tcW w:w="4675" w:type="dxa"/>
            <w:tcBorders>
              <w:top w:val="dotted" w:sz="4" w:space="0" w:color="auto"/>
              <w:bottom w:val="dotted" w:sz="4" w:space="0" w:color="auto"/>
            </w:tcBorders>
          </w:tcPr>
          <w:p w14:paraId="66E873AC" w14:textId="77777777" w:rsidR="00143A28" w:rsidRDefault="00143A28" w:rsidP="002F28A6">
            <w:r>
              <w:t>Because m</w:t>
            </w:r>
            <w:r w:rsidRPr="00C71052">
              <w:t>any substances do not affect the color, smell, or taste of the water, we recommend that all well users test their well water regularly.</w:t>
            </w:r>
          </w:p>
        </w:tc>
      </w:tr>
      <w:tr w:rsidR="00143A28" w14:paraId="54065559" w14:textId="77777777" w:rsidTr="00352D9F">
        <w:tc>
          <w:tcPr>
            <w:tcW w:w="4675" w:type="dxa"/>
            <w:vMerge/>
            <w:tcBorders>
              <w:bottom w:val="single" w:sz="4" w:space="0" w:color="auto"/>
            </w:tcBorders>
          </w:tcPr>
          <w:p w14:paraId="6B05846A" w14:textId="77777777" w:rsidR="00143A28" w:rsidRDefault="00143A28" w:rsidP="002F28A6"/>
        </w:tc>
        <w:tc>
          <w:tcPr>
            <w:tcW w:w="4675" w:type="dxa"/>
            <w:tcBorders>
              <w:top w:val="dotted" w:sz="4" w:space="0" w:color="auto"/>
              <w:bottom w:val="single" w:sz="4" w:space="0" w:color="auto"/>
            </w:tcBorders>
          </w:tcPr>
          <w:p w14:paraId="4DB5D702" w14:textId="77777777" w:rsidR="00143A28" w:rsidRDefault="00143A28" w:rsidP="002F28A6">
            <w:r>
              <w:t xml:space="preserve">This testing includes </w:t>
            </w:r>
            <w:r w:rsidRPr="00C71052">
              <w:t xml:space="preserve">bacteria, nitrate, fluoride, and </w:t>
            </w:r>
            <w:r>
              <w:t xml:space="preserve">several </w:t>
            </w:r>
            <w:r w:rsidRPr="00C71052">
              <w:t>metals</w:t>
            </w:r>
            <w:r>
              <w:t xml:space="preserve">. </w:t>
            </w:r>
          </w:p>
        </w:tc>
      </w:tr>
      <w:tr w:rsidR="00143A28" w14:paraId="264F467E" w14:textId="77777777" w:rsidTr="00352D9F">
        <w:tc>
          <w:tcPr>
            <w:tcW w:w="467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5F247DB" w14:textId="6F27865D" w:rsidR="00143A28" w:rsidRPr="00DC760E" w:rsidRDefault="00143A28" w:rsidP="002F28A6">
            <w:pPr>
              <w:rPr>
                <w:b/>
                <w:bCs/>
              </w:rPr>
            </w:pPr>
            <w:r w:rsidRPr="005D7875">
              <w:rPr>
                <w:b/>
                <w:bCs/>
              </w:rPr>
              <w:t xml:space="preserve">To qualify for </w:t>
            </w:r>
            <w:proofErr w:type="spellStart"/>
            <w:r w:rsidRPr="005D7875">
              <w:rPr>
                <w:b/>
                <w:bCs/>
              </w:rPr>
              <w:t>WellTAP</w:t>
            </w:r>
            <w:proofErr w:type="spellEnd"/>
            <w:r w:rsidRPr="005D7875">
              <w:rPr>
                <w:b/>
                <w:bCs/>
              </w:rPr>
              <w:t xml:space="preserve">, a well user must meet several criteria. </w:t>
            </w:r>
            <w:r w:rsidRPr="00A71726">
              <w:t xml:space="preserve">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BB80F7" w14:textId="1A3F4DD7" w:rsidR="00143A28" w:rsidRPr="00E01B16" w:rsidRDefault="00143A28" w:rsidP="002F28A6">
            <w:r>
              <w:t>The well serve</w:t>
            </w:r>
            <w:r w:rsidR="00A96D6E">
              <w:t>s</w:t>
            </w:r>
            <w:r>
              <w:t xml:space="preserve"> someone who is </w:t>
            </w:r>
            <w:r w:rsidRPr="00A71726">
              <w:t>pregnant</w:t>
            </w:r>
            <w:r>
              <w:t>, a child 12 or under, or a person with weakened immune system</w:t>
            </w:r>
            <w:r w:rsidR="00A96D6E">
              <w:t>.</w:t>
            </w:r>
            <w:r>
              <w:t xml:space="preserve"> </w:t>
            </w:r>
            <w:r w:rsidRPr="00A71726">
              <w:t xml:space="preserve"> </w:t>
            </w:r>
          </w:p>
        </w:tc>
      </w:tr>
      <w:tr w:rsidR="00143A28" w14:paraId="1659A101" w14:textId="77777777" w:rsidTr="00352D9F">
        <w:tc>
          <w:tcPr>
            <w:tcW w:w="4675" w:type="dxa"/>
            <w:vMerge/>
            <w:tcBorders>
              <w:right w:val="single" w:sz="4" w:space="0" w:color="auto"/>
            </w:tcBorders>
          </w:tcPr>
          <w:p w14:paraId="4A50238B" w14:textId="77777777" w:rsidR="00143A28" w:rsidRDefault="00143A28" w:rsidP="002F28A6"/>
        </w:tc>
        <w:tc>
          <w:tcPr>
            <w:tcW w:w="46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70682E" w14:textId="3925A313" w:rsidR="00143A28" w:rsidRPr="00DC760E" w:rsidRDefault="00143A28" w:rsidP="002F28A6">
            <w:pPr>
              <w:rPr>
                <w:i/>
                <w:iCs/>
              </w:rPr>
            </w:pPr>
            <w:r>
              <w:t>T</w:t>
            </w:r>
            <w:r w:rsidRPr="00E01B16">
              <w:t xml:space="preserve">he well </w:t>
            </w:r>
            <w:r>
              <w:t>s</w:t>
            </w:r>
            <w:r w:rsidRPr="00E01B16">
              <w:t>erve</w:t>
            </w:r>
            <w:r>
              <w:t>s your</w:t>
            </w:r>
            <w:r w:rsidRPr="00E01B16">
              <w:t xml:space="preserve"> primary residence</w:t>
            </w:r>
            <w:r>
              <w:t>.</w:t>
            </w:r>
            <w:r w:rsidRPr="00E01B16">
              <w:t xml:space="preserve"> </w:t>
            </w:r>
          </w:p>
        </w:tc>
      </w:tr>
      <w:tr w:rsidR="00143A28" w14:paraId="457C9BEE" w14:textId="77777777" w:rsidTr="00352D9F">
        <w:tc>
          <w:tcPr>
            <w:tcW w:w="4675" w:type="dxa"/>
            <w:vMerge/>
            <w:tcBorders>
              <w:right w:val="single" w:sz="4" w:space="0" w:color="auto"/>
            </w:tcBorders>
          </w:tcPr>
          <w:p w14:paraId="0782533F" w14:textId="77777777" w:rsidR="00143A28" w:rsidRDefault="00143A28" w:rsidP="002F28A6"/>
        </w:tc>
        <w:tc>
          <w:tcPr>
            <w:tcW w:w="46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4DFD" w14:textId="7476947B" w:rsidR="00143A28" w:rsidRDefault="00143A28" w:rsidP="002F28A6">
            <w:r>
              <w:t>A financial, mental, or other burden prevents you from testing on your own.</w:t>
            </w:r>
          </w:p>
        </w:tc>
      </w:tr>
      <w:tr w:rsidR="00143A28" w14:paraId="2BEB2BD4" w14:textId="77777777" w:rsidTr="00352D9F">
        <w:trPr>
          <w:trHeight w:val="359"/>
        </w:trPr>
        <w:tc>
          <w:tcPr>
            <w:tcW w:w="4675" w:type="dxa"/>
            <w:vMerge w:val="restart"/>
          </w:tcPr>
          <w:p w14:paraId="5876DC11" w14:textId="56BFAEAB" w:rsidR="00143A28" w:rsidRPr="008F7AE6" w:rsidRDefault="00143A28" w:rsidP="002F28A6">
            <w:pPr>
              <w:rPr>
                <w:b/>
                <w:bCs/>
              </w:rPr>
            </w:pPr>
            <w:r w:rsidRPr="008F7AE6">
              <w:rPr>
                <w:b/>
                <w:bCs/>
              </w:rPr>
              <w:t xml:space="preserve">Qualified well users can request sample kit by contacting </w:t>
            </w:r>
            <w:r w:rsidR="003D07F0" w:rsidRPr="003D07F0">
              <w:rPr>
                <w:b/>
                <w:bCs/>
                <w:highlight w:val="cyan"/>
              </w:rPr>
              <w:t xml:space="preserve">[add </w:t>
            </w:r>
            <w:r w:rsidR="00287EB5">
              <w:rPr>
                <w:b/>
                <w:bCs/>
                <w:highlight w:val="cyan"/>
              </w:rPr>
              <w:t>agency</w:t>
            </w:r>
            <w:r w:rsidR="003D07F0" w:rsidRPr="003D07F0">
              <w:rPr>
                <w:b/>
                <w:bCs/>
                <w:highlight w:val="cyan"/>
              </w:rPr>
              <w:t xml:space="preserve"> phone number or email address]</w:t>
            </w:r>
            <w:r w:rsidRPr="008F7AE6">
              <w:rPr>
                <w:b/>
                <w:bCs/>
              </w:rPr>
              <w:t xml:space="preserve">. </w:t>
            </w:r>
          </w:p>
          <w:p w14:paraId="62E55383" w14:textId="77777777" w:rsidR="00143A28" w:rsidRDefault="00143A28" w:rsidP="002F28A6"/>
        </w:tc>
        <w:tc>
          <w:tcPr>
            <w:tcW w:w="4675" w:type="dxa"/>
            <w:tcBorders>
              <w:top w:val="single" w:sz="4" w:space="0" w:color="auto"/>
              <w:bottom w:val="dotted" w:sz="4" w:space="0" w:color="auto"/>
            </w:tcBorders>
          </w:tcPr>
          <w:p w14:paraId="12C1B28B" w14:textId="77777777" w:rsidR="00143A28" w:rsidRDefault="00143A28" w:rsidP="002F28A6">
            <w:r>
              <w:t xml:space="preserve">Samples are analyzed by the Wisconsin State Lab of Hygiene.  </w:t>
            </w:r>
          </w:p>
        </w:tc>
      </w:tr>
      <w:tr w:rsidR="00143A28" w14:paraId="3E990CE9" w14:textId="77777777" w:rsidTr="00A56AD6">
        <w:trPr>
          <w:trHeight w:val="521"/>
        </w:trPr>
        <w:tc>
          <w:tcPr>
            <w:tcW w:w="4675" w:type="dxa"/>
            <w:vMerge/>
          </w:tcPr>
          <w:p w14:paraId="77FD39BB" w14:textId="77777777" w:rsidR="00143A28" w:rsidRPr="006E0F51" w:rsidRDefault="00143A28" w:rsidP="002F28A6"/>
        </w:tc>
        <w:tc>
          <w:tcPr>
            <w:tcW w:w="4675" w:type="dxa"/>
            <w:tcBorders>
              <w:top w:val="dotted" w:sz="4" w:space="0" w:color="auto"/>
              <w:bottom w:val="dotted" w:sz="4" w:space="0" w:color="auto"/>
            </w:tcBorders>
          </w:tcPr>
          <w:p w14:paraId="489CB358" w14:textId="4A0EE297" w:rsidR="00143A28" w:rsidRDefault="00143A28" w:rsidP="002F28A6">
            <w:r>
              <w:t xml:space="preserve">Once the results are available, </w:t>
            </w:r>
            <w:r w:rsidR="00287EB5">
              <w:t>share</w:t>
            </w:r>
            <w:r>
              <w:t xml:space="preserve"> them </w:t>
            </w:r>
            <w:r w:rsidR="00287EB5">
              <w:t>with</w:t>
            </w:r>
            <w:r>
              <w:t xml:space="preserve"> you along with description of what the results mean.</w:t>
            </w:r>
          </w:p>
        </w:tc>
      </w:tr>
      <w:tr w:rsidR="00143A28" w14:paraId="0768FD1A" w14:textId="77777777" w:rsidTr="00A56AD6">
        <w:tc>
          <w:tcPr>
            <w:tcW w:w="4675" w:type="dxa"/>
            <w:vMerge/>
          </w:tcPr>
          <w:p w14:paraId="10912D99" w14:textId="77777777" w:rsidR="00143A28" w:rsidRPr="006E0F51" w:rsidRDefault="00143A28" w:rsidP="002F28A6"/>
        </w:tc>
        <w:tc>
          <w:tcPr>
            <w:tcW w:w="4675" w:type="dxa"/>
            <w:tcBorders>
              <w:top w:val="dotted" w:sz="4" w:space="0" w:color="auto"/>
            </w:tcBorders>
          </w:tcPr>
          <w:p w14:paraId="2C8F1017" w14:textId="7DF2B6C0" w:rsidR="00143A28" w:rsidRPr="005F683F" w:rsidRDefault="00143A28" w:rsidP="002F28A6">
            <w:r>
              <w:t xml:space="preserve">If the level of a substance in the sample is above its public health value, we will contact you with recommendations on how you can reduce your exposure.  </w:t>
            </w:r>
          </w:p>
        </w:tc>
      </w:tr>
    </w:tbl>
    <w:p w14:paraId="48F092FF" w14:textId="743D7249" w:rsidR="002B6414" w:rsidRDefault="002B6414">
      <w:pPr>
        <w:rPr>
          <w:rFonts w:ascii="Arial Black" w:eastAsiaTheme="majorEastAsia" w:hAnsi="Arial Black" w:cstheme="majorBidi"/>
          <w:color w:val="57006A" w:themeColor="accent1" w:themeShade="BF"/>
          <w:sz w:val="32"/>
          <w:szCs w:val="32"/>
        </w:rPr>
      </w:pPr>
      <w:r>
        <w:rPr>
          <w:rFonts w:ascii="Arial Black" w:hAnsi="Arial Black"/>
        </w:rPr>
        <w:br w:type="page"/>
      </w:r>
    </w:p>
    <w:p w14:paraId="43316B51" w14:textId="3DD8537A" w:rsidR="00A56AD6" w:rsidRDefault="00A56AD6" w:rsidP="00A56AD6">
      <w:r w:rsidRPr="00A56A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7A00D" wp14:editId="5110AB01">
                <wp:simplePos x="0" y="0"/>
                <wp:positionH relativeFrom="page">
                  <wp:align>right</wp:align>
                </wp:positionH>
                <wp:positionV relativeFrom="paragraph">
                  <wp:posOffset>-913268</wp:posOffset>
                </wp:positionV>
                <wp:extent cx="7772400" cy="9144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C5787" w14:textId="3DD9E277" w:rsidR="00A56AD6" w:rsidRPr="00A56AD6" w:rsidRDefault="00A56AD6" w:rsidP="00A56AD6">
                            <w:pPr>
                              <w:ind w:left="720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Newspaper and Web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7A00D" id="Rectangle 8" o:spid="_x0000_s1030" style="position:absolute;margin-left:560.8pt;margin-top:-71.9pt;width:612pt;height:1in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" fillcolor="#76008e [3204]" stroked="f" strokeweight="1pt">
                <v:textbox>
                  <w:txbxContent>
                    <w:p w14:paraId="071C5787" w14:textId="3DD9E277" w:rsidR="00A56AD6" w:rsidRPr="00A56AD6" w:rsidRDefault="00A56AD6" w:rsidP="00A56AD6">
                      <w:pPr>
                        <w:ind w:left="720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Newspaper and Web Language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60940B" w14:textId="136E77D3" w:rsidR="001304E0" w:rsidRPr="00A56AD6" w:rsidRDefault="00EE509A" w:rsidP="00EE509A">
      <w:pPr>
        <w:pStyle w:val="Heading1"/>
        <w:rPr>
          <w:rFonts w:ascii="Arial Black" w:hAnsi="Arial Black"/>
          <w:color w:val="auto"/>
        </w:rPr>
      </w:pPr>
      <w:r w:rsidRPr="00A56AD6">
        <w:rPr>
          <w:rFonts w:ascii="Arial Black" w:hAnsi="Arial Black"/>
          <w:color w:val="auto"/>
        </w:rPr>
        <w:t>Newspaper</w:t>
      </w:r>
      <w:r w:rsidR="00A56AD6" w:rsidRPr="00A56AD6">
        <w:rPr>
          <w:rFonts w:ascii="Arial Black" w:hAnsi="Arial Black"/>
          <w:color w:val="auto"/>
        </w:rPr>
        <w:t xml:space="preserve"> Language</w:t>
      </w:r>
    </w:p>
    <w:p w14:paraId="65FA94B8" w14:textId="7630D7C8" w:rsidR="00EE509A" w:rsidRDefault="00EE509A" w:rsidP="00EE509A">
      <w:r>
        <w:t>A</w:t>
      </w:r>
      <w:r w:rsidRPr="00687596">
        <w:t xml:space="preserve">ll </w:t>
      </w:r>
      <w:r>
        <w:t xml:space="preserve">private </w:t>
      </w:r>
      <w:r w:rsidRPr="00687596">
        <w:t xml:space="preserve">well users </w:t>
      </w:r>
      <w:r>
        <w:t xml:space="preserve">should </w:t>
      </w:r>
      <w:r w:rsidRPr="00687596">
        <w:t xml:space="preserve">test their water regularly </w:t>
      </w:r>
      <w:r>
        <w:t>as</w:t>
      </w:r>
      <w:r w:rsidRPr="00687596">
        <w:t xml:space="preserve"> many substances do not affect the color, smell, or taste of the water.</w:t>
      </w:r>
      <w:r>
        <w:t xml:space="preserve"> Through the new </w:t>
      </w:r>
      <w:r w:rsidRPr="00483164">
        <w:t>Wisconsin Well Testing Access Program (</w:t>
      </w:r>
      <w:proofErr w:type="spellStart"/>
      <w:r w:rsidRPr="00483164">
        <w:t>WellTAP</w:t>
      </w:r>
      <w:proofErr w:type="spellEnd"/>
      <w:r w:rsidRPr="00483164">
        <w:t>)</w:t>
      </w:r>
      <w:r>
        <w:t xml:space="preserve">, the </w:t>
      </w:r>
      <w:r w:rsidRPr="00A96D6E">
        <w:rPr>
          <w:highlight w:val="cyan"/>
        </w:rPr>
        <w:t>[</w:t>
      </w:r>
      <w:r w:rsidR="003D07F0">
        <w:rPr>
          <w:highlight w:val="cyan"/>
        </w:rPr>
        <w:t>add agency’s name</w:t>
      </w:r>
      <w:r w:rsidRPr="00A96D6E">
        <w:rPr>
          <w:highlight w:val="cyan"/>
        </w:rPr>
        <w:t>]</w:t>
      </w:r>
      <w:r>
        <w:t xml:space="preserve"> is providing </w:t>
      </w:r>
      <w:r w:rsidRPr="00483164">
        <w:t>free testing</w:t>
      </w:r>
      <w:r>
        <w:t xml:space="preserve"> to</w:t>
      </w:r>
      <w:r w:rsidRPr="00483164">
        <w:t xml:space="preserve"> qualified private well</w:t>
      </w:r>
      <w:r>
        <w:t xml:space="preserve"> users for bacteria, nitrate, </w:t>
      </w:r>
      <w:proofErr w:type="gramStart"/>
      <w:r>
        <w:t>fluoride</w:t>
      </w:r>
      <w:proofErr w:type="gramEnd"/>
      <w:r>
        <w:t xml:space="preserve"> and metals. </w:t>
      </w:r>
      <w:r w:rsidRPr="00483164">
        <w:t>To qualify</w:t>
      </w:r>
      <w:r>
        <w:t>, t</w:t>
      </w:r>
      <w:r w:rsidRPr="00483164">
        <w:t>he well must serve someone who is pregnant, a child 12 or under, or a person with weakened immune system</w:t>
      </w:r>
      <w:r>
        <w:t xml:space="preserve"> and a financial or other burden must prevent the user from testing on their own. Contact us at </w:t>
      </w:r>
      <w:r w:rsidR="003D07F0" w:rsidRPr="003D07F0">
        <w:rPr>
          <w:highlight w:val="cyan"/>
        </w:rPr>
        <w:t xml:space="preserve">[add </w:t>
      </w:r>
      <w:r w:rsidR="003D07F0">
        <w:rPr>
          <w:highlight w:val="cyan"/>
        </w:rPr>
        <w:t xml:space="preserve">the appropriate </w:t>
      </w:r>
      <w:r w:rsidR="003D07F0" w:rsidRPr="003D07F0">
        <w:rPr>
          <w:highlight w:val="cyan"/>
        </w:rPr>
        <w:t>phone number]</w:t>
      </w:r>
      <w:r>
        <w:t>,</w:t>
      </w:r>
      <w:r w:rsidRPr="00687596">
        <w:t xml:space="preserve"> </w:t>
      </w:r>
      <w:r>
        <w:t xml:space="preserve">weekdays from </w:t>
      </w:r>
      <w:r w:rsidR="003D07F0">
        <w:rPr>
          <w:highlight w:val="cyan"/>
        </w:rPr>
        <w:t>[add</w:t>
      </w:r>
      <w:r w:rsidR="00287EB5">
        <w:rPr>
          <w:highlight w:val="cyan"/>
        </w:rPr>
        <w:t xml:space="preserve"> agency’s</w:t>
      </w:r>
      <w:r w:rsidR="003D07F0">
        <w:rPr>
          <w:highlight w:val="cyan"/>
        </w:rPr>
        <w:t xml:space="preserve"> hours]</w:t>
      </w:r>
      <w:r w:rsidRPr="00A96D6E">
        <w:rPr>
          <w:highlight w:val="cyan"/>
        </w:rPr>
        <w:t>.</w:t>
      </w:r>
      <w:r>
        <w:t xml:space="preserve"> to learn more. </w:t>
      </w:r>
    </w:p>
    <w:p w14:paraId="5AF05F7D" w14:textId="396687E9" w:rsidR="00A17A84" w:rsidRDefault="00A17A84" w:rsidP="00A17A84"/>
    <w:p w14:paraId="657E3D27" w14:textId="7CFED4FE" w:rsidR="00EE509A" w:rsidRPr="00A56AD6" w:rsidRDefault="00EE509A" w:rsidP="00EE509A">
      <w:pPr>
        <w:pStyle w:val="Heading1"/>
        <w:rPr>
          <w:rFonts w:ascii="Arial Black" w:hAnsi="Arial Black"/>
          <w:color w:val="auto"/>
        </w:rPr>
      </w:pPr>
      <w:r w:rsidRPr="00A56AD6">
        <w:rPr>
          <w:rFonts w:ascii="Arial Black" w:hAnsi="Arial Black"/>
          <w:color w:val="auto"/>
        </w:rPr>
        <w:t>Web</w:t>
      </w:r>
      <w:r w:rsidR="00A56AD6" w:rsidRPr="00A56AD6">
        <w:rPr>
          <w:rFonts w:ascii="Arial Black" w:hAnsi="Arial Black"/>
          <w:color w:val="auto"/>
        </w:rPr>
        <w:t>site Language</w:t>
      </w:r>
    </w:p>
    <w:p w14:paraId="51D711F9" w14:textId="2542C0A5" w:rsidR="00EE509A" w:rsidRPr="00483164" w:rsidRDefault="00EE509A" w:rsidP="00EE509A">
      <w:bookmarkStart w:id="1" w:name="_Hlk176441739"/>
      <w:r w:rsidRPr="00483164">
        <w:t xml:space="preserve">We offer free well testing to qualified private well </w:t>
      </w:r>
      <w:r w:rsidR="00D14CB0">
        <w:t>users</w:t>
      </w:r>
      <w:r w:rsidRPr="00483164">
        <w:t xml:space="preserve"> through the Wisconsin Well Testing Access Program (</w:t>
      </w:r>
      <w:proofErr w:type="spellStart"/>
      <w:r w:rsidRPr="00483164">
        <w:t>WellTAP</w:t>
      </w:r>
      <w:proofErr w:type="spellEnd"/>
      <w:r w:rsidRPr="00483164">
        <w:t xml:space="preserve">). To qualify for </w:t>
      </w:r>
      <w:proofErr w:type="spellStart"/>
      <w:r w:rsidRPr="00483164">
        <w:t>WellT</w:t>
      </w:r>
      <w:r w:rsidR="00A96D6E">
        <w:t>AP</w:t>
      </w:r>
      <w:proofErr w:type="spellEnd"/>
      <w:r w:rsidR="00A96D6E">
        <w:t>,</w:t>
      </w:r>
      <w:r w:rsidRPr="00483164">
        <w:t xml:space="preserve"> </w:t>
      </w:r>
      <w:proofErr w:type="gramStart"/>
      <w:r w:rsidRPr="00483164">
        <w:t>all of</w:t>
      </w:r>
      <w:proofErr w:type="gramEnd"/>
      <w:r w:rsidRPr="00483164">
        <w:t xml:space="preserve"> the following criteria must be met:</w:t>
      </w:r>
    </w:p>
    <w:p w14:paraId="42D9519A" w14:textId="218901B5" w:rsidR="00EE509A" w:rsidRPr="00483164" w:rsidRDefault="00EE509A" w:rsidP="00EE509A">
      <w:pPr>
        <w:pStyle w:val="ListParagraph"/>
        <w:numPr>
          <w:ilvl w:val="0"/>
          <w:numId w:val="1"/>
        </w:numPr>
      </w:pPr>
      <w:r w:rsidRPr="00483164">
        <w:t>The well serve</w:t>
      </w:r>
      <w:r w:rsidR="00A96D6E">
        <w:t>s</w:t>
      </w:r>
      <w:r w:rsidRPr="00483164">
        <w:t xml:space="preserve"> someone who is pregnant, a child 12 or under, or a person with weakened immune system.  </w:t>
      </w:r>
    </w:p>
    <w:p w14:paraId="261C5A1D" w14:textId="2E035683" w:rsidR="00EE509A" w:rsidRPr="00483164" w:rsidRDefault="00EE509A" w:rsidP="00EE509A">
      <w:pPr>
        <w:pStyle w:val="ListParagraph"/>
        <w:numPr>
          <w:ilvl w:val="0"/>
          <w:numId w:val="1"/>
        </w:numPr>
      </w:pPr>
      <w:r w:rsidRPr="00483164">
        <w:t xml:space="preserve">The well serves your primary residence. </w:t>
      </w:r>
    </w:p>
    <w:p w14:paraId="06610685" w14:textId="1FB4C6C1" w:rsidR="00A17A84" w:rsidRDefault="00EE509A" w:rsidP="00EE509A">
      <w:pPr>
        <w:pStyle w:val="ListParagraph"/>
        <w:numPr>
          <w:ilvl w:val="0"/>
          <w:numId w:val="1"/>
        </w:numPr>
      </w:pPr>
      <w:r w:rsidRPr="00483164">
        <w:t>A financial</w:t>
      </w:r>
      <w:r>
        <w:t xml:space="preserve"> or</w:t>
      </w:r>
      <w:r w:rsidRPr="00483164">
        <w:t xml:space="preserve"> other burden prevents you from testing on your own.</w:t>
      </w:r>
    </w:p>
    <w:bookmarkEnd w:id="1"/>
    <w:p w14:paraId="4A00FEF8" w14:textId="24244F88" w:rsidR="003D07F0" w:rsidRDefault="00EE509A" w:rsidP="00EE509A">
      <w:r w:rsidRPr="00A96D6E">
        <w:t>Contact us</w:t>
      </w:r>
      <w:r>
        <w:t xml:space="preserve"> </w:t>
      </w:r>
      <w:r w:rsidR="00A96D6E">
        <w:t xml:space="preserve">at </w:t>
      </w:r>
      <w:r w:rsidR="003D07F0" w:rsidRPr="003D07F0">
        <w:rPr>
          <w:highlight w:val="cyan"/>
        </w:rPr>
        <w:t>[add the appropriate phone number or email address]</w:t>
      </w:r>
      <w:r w:rsidR="00A96D6E">
        <w:t xml:space="preserve"> </w:t>
      </w:r>
      <w:r>
        <w:t xml:space="preserve">to learn more about </w:t>
      </w:r>
      <w:proofErr w:type="spellStart"/>
      <w:r>
        <w:t>WellTAP</w:t>
      </w:r>
      <w:proofErr w:type="spellEnd"/>
      <w:r>
        <w:t>.</w:t>
      </w:r>
      <w:r w:rsidRPr="00483164">
        <w:t xml:space="preserve"> </w:t>
      </w:r>
    </w:p>
    <w:p w14:paraId="799B80AC" w14:textId="23FCA803" w:rsidR="00EE509A" w:rsidRPr="00483164" w:rsidRDefault="00EE509A" w:rsidP="00EE509A">
      <w:r w:rsidRPr="00483164">
        <w:t>Qualified well users can request a sample kit</w:t>
      </w:r>
      <w:r>
        <w:t xml:space="preserve"> from us, and it will be </w:t>
      </w:r>
      <w:r w:rsidRPr="00483164">
        <w:t>analyzed by the Wisconsin State Lab of Hygiene. Once the results are available, we will</w:t>
      </w:r>
      <w:r>
        <w:t xml:space="preserve"> send </w:t>
      </w:r>
      <w:r w:rsidRPr="00483164">
        <w:t>them to you. If a level of a substance in the sample is above its public health value, we will</w:t>
      </w:r>
      <w:r>
        <w:t xml:space="preserve"> provide </w:t>
      </w:r>
      <w:r w:rsidRPr="00483164">
        <w:t xml:space="preserve">you with recommendations on how to reduce your exposure. </w:t>
      </w:r>
    </w:p>
    <w:p w14:paraId="36B3922D" w14:textId="486E3115" w:rsidR="003D07F0" w:rsidRDefault="003D07F0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14:paraId="4C05C896" w14:textId="1908B9B9" w:rsidR="00287EB5" w:rsidRDefault="00287EB5" w:rsidP="003D07F0">
      <w:pPr>
        <w:pStyle w:val="Heading1"/>
        <w:rPr>
          <w:rFonts w:ascii="Arial Black" w:hAnsi="Arial Black"/>
          <w:color w:val="auto"/>
        </w:rPr>
      </w:pPr>
      <w:r w:rsidRPr="00A56A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87DBB3" wp14:editId="7EC9B95B">
                <wp:simplePos x="0" y="0"/>
                <wp:positionH relativeFrom="page">
                  <wp:align>left</wp:align>
                </wp:positionH>
                <wp:positionV relativeFrom="paragraph">
                  <wp:posOffset>-913215</wp:posOffset>
                </wp:positionV>
                <wp:extent cx="7772400" cy="914400"/>
                <wp:effectExtent l="0" t="0" r="0" b="0"/>
                <wp:wrapNone/>
                <wp:docPr id="955550054" name="Rectangle 955550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6FAA2" w14:textId="5A92C5C8" w:rsidR="00287EB5" w:rsidRPr="00A56AD6" w:rsidRDefault="00287EB5" w:rsidP="00287EB5">
                            <w:pPr>
                              <w:ind w:left="720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Radio Scripts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7DBB3" id="Rectangle 955550054" o:spid="_x0000_s1031" style="position:absolute;margin-left:0;margin-top:-71.9pt;width:612pt;height:1in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" fillcolor="#76008e [3204]" stroked="f" strokeweight="1pt">
                <v:textbox>
                  <w:txbxContent>
                    <w:p w14:paraId="5FB6FAA2" w14:textId="5A92C5C8" w:rsidR="00287EB5" w:rsidRPr="00A56AD6" w:rsidRDefault="00287EB5" w:rsidP="00287EB5">
                      <w:pPr>
                        <w:ind w:left="720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Radio Scripts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B1013F" w14:textId="1AB47C14" w:rsidR="003D07F0" w:rsidRPr="003D07F0" w:rsidRDefault="003D07F0" w:rsidP="003D07F0">
      <w:pPr>
        <w:pStyle w:val="Heading1"/>
        <w:rPr>
          <w:rFonts w:ascii="Arial Black" w:hAnsi="Arial Black"/>
          <w:color w:val="auto"/>
        </w:rPr>
      </w:pPr>
      <w:r>
        <w:rPr>
          <w:rFonts w:ascii="Arial Black" w:hAnsi="Arial Black"/>
          <w:color w:val="auto"/>
        </w:rPr>
        <w:t xml:space="preserve">30 Second Script </w:t>
      </w:r>
    </w:p>
    <w:p w14:paraId="779AE93A" w14:textId="77777777" w:rsidR="003D07F0" w:rsidRPr="003D07F0" w:rsidRDefault="003D07F0" w:rsidP="003D07F0">
      <w:pPr>
        <w:rPr>
          <w:i/>
          <w:iCs/>
        </w:rPr>
      </w:pPr>
      <w:r w:rsidRPr="003D07F0">
        <w:rPr>
          <w:i/>
          <w:iCs/>
        </w:rPr>
        <w:t xml:space="preserve">SFX: WATER RUNNING FROM A TAP OR MUSIC UP AND UNDER </w:t>
      </w:r>
    </w:p>
    <w:p w14:paraId="4906F71E" w14:textId="77777777" w:rsidR="003D07F0" w:rsidRPr="003D07F0" w:rsidRDefault="003D07F0" w:rsidP="003D07F0">
      <w:r w:rsidRPr="003D07F0">
        <w:t xml:space="preserve">DO YOU GET YOUR WATER FROM A PRIVATE WELL? </w:t>
      </w:r>
    </w:p>
    <w:p w14:paraId="47D4A5C5" w14:textId="77777777" w:rsidR="003D07F0" w:rsidRPr="003D07F0" w:rsidRDefault="003D07F0" w:rsidP="003D07F0">
      <w:r w:rsidRPr="003D07F0">
        <w:t xml:space="preserve">DID YOU KNOW WELL WATER COULD CONTAIN SUBSTANCES YOU  </w:t>
      </w:r>
    </w:p>
    <w:p w14:paraId="4480BF03" w14:textId="77777777" w:rsidR="003D07F0" w:rsidRPr="003D07F0" w:rsidRDefault="003D07F0" w:rsidP="003D07F0">
      <w:r w:rsidRPr="003D07F0">
        <w:t xml:space="preserve">CAN’T SEE, SMELL, OR TASTE? </w:t>
      </w:r>
    </w:p>
    <w:p w14:paraId="3D9743F4" w14:textId="77777777" w:rsidR="003D07F0" w:rsidRPr="003D07F0" w:rsidRDefault="003D07F0" w:rsidP="003D07F0">
      <w:r w:rsidRPr="003D07F0">
        <w:t xml:space="preserve">THAT’S WHY IT’S IMPORTANT TO HAVE YOUR PRIVATE WELL TESTED REGULARLY!  </w:t>
      </w:r>
    </w:p>
    <w:p w14:paraId="58AA2A9A" w14:textId="77777777" w:rsidR="003D07F0" w:rsidRPr="003D07F0" w:rsidRDefault="003D07F0" w:rsidP="003D07F0">
      <w:r w:rsidRPr="003D07F0">
        <w:t xml:space="preserve">THE NEW WISCONSIN WELL TESTING ACCESS PROGRAM, OR WELL TAP,  </w:t>
      </w:r>
    </w:p>
    <w:p w14:paraId="63646846" w14:textId="77777777" w:rsidR="003D07F0" w:rsidRPr="003D07F0" w:rsidRDefault="003D07F0" w:rsidP="003D07F0">
      <w:r w:rsidRPr="003D07F0">
        <w:t xml:space="preserve">PROVIDES FREE TESTING TO QUALIFIED PRIVATE WELL USERS. </w:t>
      </w:r>
    </w:p>
    <w:p w14:paraId="2D559D84" w14:textId="62AB148D" w:rsidR="003D07F0" w:rsidRPr="003D07F0" w:rsidRDefault="003D07F0" w:rsidP="003D07F0">
      <w:r w:rsidRPr="003D07F0">
        <w:t xml:space="preserve">TO LEARN MORE AND TO SEE IF YOU QUALIFY, CONTACT THE </w:t>
      </w:r>
      <w:r w:rsidRPr="003D07F0">
        <w:rPr>
          <w:highlight w:val="cyan"/>
        </w:rPr>
        <w:t>[ADD YOUR AGENCY’S NAME]</w:t>
      </w:r>
      <w:r>
        <w:t xml:space="preserve"> </w:t>
      </w:r>
      <w:r w:rsidRPr="003D07F0">
        <w:t xml:space="preserve">AT </w:t>
      </w:r>
      <w:r w:rsidRPr="003D07F0">
        <w:rPr>
          <w:highlight w:val="cyan"/>
        </w:rPr>
        <w:t>[ADD THE APPROPRATE PHONE</w:t>
      </w:r>
      <w:r>
        <w:rPr>
          <w:highlight w:val="cyan"/>
        </w:rPr>
        <w:t xml:space="preserve"> NUMBER</w:t>
      </w:r>
      <w:r w:rsidRPr="003D07F0">
        <w:rPr>
          <w:highlight w:val="cyan"/>
        </w:rPr>
        <w:t>]</w:t>
      </w:r>
      <w:r w:rsidRPr="003D07F0">
        <w:t xml:space="preserve">  </w:t>
      </w:r>
    </w:p>
    <w:p w14:paraId="394A3641" w14:textId="2AB2514D" w:rsidR="003D07F0" w:rsidRPr="003D07F0" w:rsidRDefault="003D07F0" w:rsidP="003D07F0">
      <w:r w:rsidRPr="003D07F0">
        <w:t xml:space="preserve">THAT’S </w:t>
      </w:r>
      <w:r w:rsidRPr="003D07F0">
        <w:rPr>
          <w:highlight w:val="cyan"/>
        </w:rPr>
        <w:t>[ADD THE APPROPRATE PHONE</w:t>
      </w:r>
      <w:r>
        <w:rPr>
          <w:highlight w:val="cyan"/>
        </w:rPr>
        <w:t xml:space="preserve"> NUMBER</w:t>
      </w:r>
      <w:r w:rsidRPr="003D07F0">
        <w:rPr>
          <w:highlight w:val="cyan"/>
        </w:rPr>
        <w:t>]</w:t>
      </w:r>
      <w:r w:rsidRPr="003D07F0">
        <w:t xml:space="preserve">  </w:t>
      </w:r>
    </w:p>
    <w:p w14:paraId="59335397" w14:textId="4751AE72" w:rsidR="003D07F0" w:rsidRPr="003D07F0" w:rsidRDefault="003D07F0" w:rsidP="003D07F0">
      <w:r w:rsidRPr="003D07F0">
        <w:t xml:space="preserve">TAG: A MESSAGE FROM THE </w:t>
      </w:r>
      <w:r w:rsidRPr="003D07F0">
        <w:rPr>
          <w:highlight w:val="cyan"/>
        </w:rPr>
        <w:t>[ADD YOUR AGENCY’S NAME]</w:t>
      </w:r>
    </w:p>
    <w:p w14:paraId="10646DAA" w14:textId="48AC3828" w:rsidR="003D07F0" w:rsidRPr="003D07F0" w:rsidRDefault="003D07F0" w:rsidP="003D07F0">
      <w:r w:rsidRPr="003D07F0">
        <w:t xml:space="preserve"> </w:t>
      </w:r>
      <w:r>
        <w:t>#</w:t>
      </w:r>
      <w:r w:rsidRPr="003D07F0">
        <w:t xml:space="preserve">## </w:t>
      </w:r>
    </w:p>
    <w:p w14:paraId="14439B7E" w14:textId="33AF1D0B" w:rsidR="003D07F0" w:rsidRDefault="003D07F0">
      <w:pPr>
        <w:rPr>
          <w:rFonts w:ascii="Arial Black" w:eastAsiaTheme="majorEastAsia" w:hAnsi="Arial Black" w:cstheme="majorBidi"/>
          <w:sz w:val="32"/>
          <w:szCs w:val="32"/>
        </w:rPr>
      </w:pPr>
      <w:r>
        <w:rPr>
          <w:rFonts w:ascii="Arial Black" w:hAnsi="Arial Black"/>
        </w:rPr>
        <w:br w:type="page"/>
      </w:r>
    </w:p>
    <w:p w14:paraId="696EF4FC" w14:textId="530D9051" w:rsidR="003D07F0" w:rsidRPr="003D07F0" w:rsidRDefault="003D07F0" w:rsidP="003D07F0">
      <w:pPr>
        <w:pStyle w:val="Heading1"/>
        <w:rPr>
          <w:rFonts w:ascii="Arial Black" w:hAnsi="Arial Black"/>
          <w:color w:val="auto"/>
        </w:rPr>
      </w:pPr>
      <w:r>
        <w:rPr>
          <w:rFonts w:ascii="Arial Black" w:hAnsi="Arial Black"/>
          <w:color w:val="auto"/>
        </w:rPr>
        <w:lastRenderedPageBreak/>
        <w:t>60 Second Script</w:t>
      </w:r>
      <w:r w:rsidRPr="003D07F0">
        <w:rPr>
          <w:rFonts w:ascii="Arial Black" w:hAnsi="Arial Black"/>
          <w:color w:val="auto"/>
        </w:rPr>
        <w:t xml:space="preserve"> </w:t>
      </w:r>
    </w:p>
    <w:p w14:paraId="3EFFB9C6" w14:textId="77777777" w:rsidR="003D07F0" w:rsidRPr="003D07F0" w:rsidRDefault="003D07F0" w:rsidP="003D07F0">
      <w:pPr>
        <w:rPr>
          <w:i/>
          <w:iCs/>
        </w:rPr>
      </w:pPr>
      <w:r w:rsidRPr="003D07F0">
        <w:rPr>
          <w:i/>
          <w:iCs/>
        </w:rPr>
        <w:t xml:space="preserve">SFX: WATER RUNNING FROM A TAP OR MUSIC UP AND UNDER </w:t>
      </w:r>
    </w:p>
    <w:p w14:paraId="12842B92" w14:textId="77777777" w:rsidR="003D07F0" w:rsidRPr="003D07F0" w:rsidRDefault="003D07F0" w:rsidP="003D07F0">
      <w:r w:rsidRPr="003D07F0">
        <w:t xml:space="preserve">DO YOU GET YOUR DRINKING WATER FROM A PRIVATE WELL? </w:t>
      </w:r>
    </w:p>
    <w:p w14:paraId="4ABA25CC" w14:textId="77777777" w:rsidR="003D07F0" w:rsidRPr="003D07F0" w:rsidRDefault="003D07F0" w:rsidP="003D07F0">
      <w:r w:rsidRPr="003D07F0">
        <w:t xml:space="preserve">DID YOU KNOW THAT WELL WATER COULD CONTAIN SUBSTANCES YOU  </w:t>
      </w:r>
    </w:p>
    <w:p w14:paraId="21FA94D0" w14:textId="77777777" w:rsidR="003D07F0" w:rsidRPr="003D07F0" w:rsidRDefault="003D07F0" w:rsidP="003D07F0">
      <w:r w:rsidRPr="003D07F0">
        <w:t xml:space="preserve">CAN’T SEE, SMELL, OR TASTE? </w:t>
      </w:r>
    </w:p>
    <w:p w14:paraId="169EC25C" w14:textId="77777777" w:rsidR="003D07F0" w:rsidRPr="003D07F0" w:rsidRDefault="003D07F0" w:rsidP="003D07F0">
      <w:r w:rsidRPr="003D07F0">
        <w:t xml:space="preserve">THAT’S WHY IT’S SO IMPORTANT TO HAVE YOUR PRIVATE WELL TESTED  </w:t>
      </w:r>
    </w:p>
    <w:p w14:paraId="185BA420" w14:textId="77777777" w:rsidR="003D07F0" w:rsidRPr="003D07F0" w:rsidRDefault="003D07F0" w:rsidP="003D07F0">
      <w:r w:rsidRPr="003D07F0">
        <w:t xml:space="preserve">REGULARLY FOR THINGS LIKE BACTERIA…NITRATES…FLUORIDE…AND METALS. </w:t>
      </w:r>
    </w:p>
    <w:p w14:paraId="2FA942F6" w14:textId="77777777" w:rsidR="003D07F0" w:rsidRPr="003D07F0" w:rsidRDefault="003D07F0" w:rsidP="003D07F0">
      <w:r w:rsidRPr="003D07F0">
        <w:t xml:space="preserve">THE WISCONSIN WELL TESTING ACCESS PROGRAM, OR WELL TAP,  </w:t>
      </w:r>
    </w:p>
    <w:p w14:paraId="79A5B5B0" w14:textId="77777777" w:rsidR="003D07F0" w:rsidRPr="003D07F0" w:rsidRDefault="003D07F0" w:rsidP="003D07F0">
      <w:r w:rsidRPr="003D07F0">
        <w:t xml:space="preserve">PROVIDES FREE WELL TESTING TO PRIVATE WELL USERS WHO ARE  </w:t>
      </w:r>
    </w:p>
    <w:p w14:paraId="31A79E81" w14:textId="77777777" w:rsidR="003D07F0" w:rsidRPr="003D07F0" w:rsidRDefault="003D07F0" w:rsidP="003D07F0">
      <w:r w:rsidRPr="003D07F0">
        <w:t xml:space="preserve">PREGNANT… </w:t>
      </w:r>
    </w:p>
    <w:p w14:paraId="58BD0848" w14:textId="77777777" w:rsidR="003D07F0" w:rsidRPr="003D07F0" w:rsidRDefault="003D07F0" w:rsidP="003D07F0">
      <w:r w:rsidRPr="003D07F0">
        <w:t xml:space="preserve">HAVE A CHILD AGED 12 OR YOUNGER… </w:t>
      </w:r>
    </w:p>
    <w:p w14:paraId="27EFAB94" w14:textId="77777777" w:rsidR="003D07F0" w:rsidRPr="003D07F0" w:rsidRDefault="003D07F0" w:rsidP="003D07F0">
      <w:r w:rsidRPr="003D07F0">
        <w:t xml:space="preserve">HAVE A WEAKENED IMMUNE SYSTEM… </w:t>
      </w:r>
    </w:p>
    <w:p w14:paraId="08A4D8E5" w14:textId="77777777" w:rsidR="003D07F0" w:rsidRPr="003D07F0" w:rsidRDefault="003D07F0" w:rsidP="003D07F0">
      <w:r w:rsidRPr="003D07F0">
        <w:t xml:space="preserve">OR WHO HAVE A FINANCIAL OR OTHER BURDEN THAT KEEPS YOU  </w:t>
      </w:r>
    </w:p>
    <w:p w14:paraId="18C7342B" w14:textId="3EC489E6" w:rsidR="003D07F0" w:rsidRPr="003D07F0" w:rsidRDefault="003D07F0" w:rsidP="003D07F0">
      <w:r w:rsidRPr="003D07F0">
        <w:t xml:space="preserve">FROM TESTING YOUR WELL ON YOUR OWN.  </w:t>
      </w:r>
    </w:p>
    <w:p w14:paraId="1D990FDD" w14:textId="77777777" w:rsidR="003D07F0" w:rsidRPr="003D07F0" w:rsidRDefault="003D07F0" w:rsidP="003D07F0">
      <w:r w:rsidRPr="003D07F0">
        <w:t xml:space="preserve">TO LEARN MORE AND TO SEE IF YOU QUALIFY FOR WELL TAP,  </w:t>
      </w:r>
    </w:p>
    <w:p w14:paraId="754B684E" w14:textId="377280D0" w:rsidR="003D07F0" w:rsidRPr="003D07F0" w:rsidRDefault="003D07F0" w:rsidP="003D07F0">
      <w:r w:rsidRPr="003D07F0">
        <w:t xml:space="preserve">CONTACT THE </w:t>
      </w:r>
      <w:r w:rsidRPr="003D07F0">
        <w:rPr>
          <w:highlight w:val="cyan"/>
        </w:rPr>
        <w:t>[ADD YOUR AGENCY’S NAME]</w:t>
      </w:r>
      <w:r>
        <w:t xml:space="preserve"> </w:t>
      </w:r>
      <w:r w:rsidRPr="003D07F0">
        <w:t xml:space="preserve">AT </w:t>
      </w:r>
      <w:r w:rsidRPr="003D07F0">
        <w:rPr>
          <w:highlight w:val="cyan"/>
        </w:rPr>
        <w:t>[ADD THE APPROPRATE PHONE</w:t>
      </w:r>
      <w:r>
        <w:rPr>
          <w:highlight w:val="cyan"/>
        </w:rPr>
        <w:t xml:space="preserve"> NUMBER</w:t>
      </w:r>
      <w:r w:rsidRPr="003D07F0">
        <w:rPr>
          <w:highlight w:val="cyan"/>
        </w:rPr>
        <w:t>]</w:t>
      </w:r>
      <w:r w:rsidRPr="003D07F0">
        <w:t xml:space="preserve">  </w:t>
      </w:r>
    </w:p>
    <w:p w14:paraId="68ED7EAE" w14:textId="77777777" w:rsidR="003D07F0" w:rsidRPr="003D07F0" w:rsidRDefault="003D07F0" w:rsidP="003D07F0">
      <w:r w:rsidRPr="003D07F0">
        <w:t xml:space="preserve">THAT’S </w:t>
      </w:r>
      <w:r w:rsidRPr="003D07F0">
        <w:rPr>
          <w:highlight w:val="cyan"/>
        </w:rPr>
        <w:t>[ADD THE APPROPRATE PHONE</w:t>
      </w:r>
      <w:r>
        <w:rPr>
          <w:highlight w:val="cyan"/>
        </w:rPr>
        <w:t xml:space="preserve"> NUMBER</w:t>
      </w:r>
      <w:r w:rsidRPr="003D07F0">
        <w:rPr>
          <w:highlight w:val="cyan"/>
        </w:rPr>
        <w:t>]</w:t>
      </w:r>
      <w:r w:rsidRPr="003D07F0">
        <w:t xml:space="preserve">  </w:t>
      </w:r>
    </w:p>
    <w:p w14:paraId="7A21CD46" w14:textId="77777777" w:rsidR="003D07F0" w:rsidRPr="003D07F0" w:rsidRDefault="003D07F0" w:rsidP="003D07F0">
      <w:r w:rsidRPr="003D07F0">
        <w:t xml:space="preserve">TAG: A MESSAGE FROM THE </w:t>
      </w:r>
      <w:r w:rsidRPr="003D07F0">
        <w:rPr>
          <w:highlight w:val="cyan"/>
        </w:rPr>
        <w:t>[ADD YOUR AGENCY’S NAME]</w:t>
      </w:r>
    </w:p>
    <w:p w14:paraId="6AF5850C" w14:textId="7DCCDE21" w:rsidR="003D07F0" w:rsidRPr="003D07F0" w:rsidRDefault="003D07F0" w:rsidP="003D07F0">
      <w:r w:rsidRPr="003D07F0">
        <w:t xml:space="preserve">### </w:t>
      </w:r>
    </w:p>
    <w:p w14:paraId="67FE09C7" w14:textId="77777777" w:rsidR="003D07F0" w:rsidRPr="003D07F0" w:rsidRDefault="003D07F0" w:rsidP="003D07F0">
      <w:pPr>
        <w:rPr>
          <w:rFonts w:ascii="Arial Black" w:hAnsi="Arial Black"/>
        </w:rPr>
      </w:pPr>
    </w:p>
    <w:p w14:paraId="17CA1134" w14:textId="77777777" w:rsidR="003D07F0" w:rsidRPr="003D07F0" w:rsidRDefault="003D07F0" w:rsidP="003D07F0">
      <w:pPr>
        <w:rPr>
          <w:rFonts w:ascii="Arial Black" w:hAnsi="Arial Black"/>
        </w:rPr>
      </w:pPr>
      <w:r w:rsidRPr="003D07F0">
        <w:rPr>
          <w:rFonts w:ascii="Arial Black" w:hAnsi="Arial Black"/>
        </w:rPr>
        <w:t xml:space="preserve"> </w:t>
      </w:r>
    </w:p>
    <w:p w14:paraId="3E02BFAC" w14:textId="77777777" w:rsidR="003D07F0" w:rsidRPr="003D07F0" w:rsidRDefault="003D07F0" w:rsidP="003D07F0">
      <w:pPr>
        <w:rPr>
          <w:rFonts w:ascii="Arial Black" w:hAnsi="Arial Black"/>
        </w:rPr>
      </w:pPr>
    </w:p>
    <w:p w14:paraId="0A8003C7" w14:textId="77777777" w:rsidR="003D07F0" w:rsidRPr="003D07F0" w:rsidRDefault="003D07F0" w:rsidP="003D07F0">
      <w:pPr>
        <w:rPr>
          <w:rFonts w:ascii="Arial Black" w:hAnsi="Arial Black"/>
        </w:rPr>
      </w:pPr>
      <w:r w:rsidRPr="003D07F0">
        <w:rPr>
          <w:rFonts w:ascii="Arial Black" w:hAnsi="Arial Black"/>
        </w:rPr>
        <w:t xml:space="preserve"> </w:t>
      </w:r>
    </w:p>
    <w:p w14:paraId="6C1D980C" w14:textId="77777777" w:rsidR="003D07F0" w:rsidRPr="003D07F0" w:rsidRDefault="003D07F0" w:rsidP="003D07F0">
      <w:pPr>
        <w:rPr>
          <w:rFonts w:ascii="Arial Black" w:hAnsi="Arial Black"/>
        </w:rPr>
      </w:pPr>
    </w:p>
    <w:p w14:paraId="4BDB6F3D" w14:textId="465EEB63" w:rsidR="002B6414" w:rsidRDefault="003D07F0" w:rsidP="003D07F0">
      <w:pPr>
        <w:rPr>
          <w:rFonts w:ascii="Arial Black" w:eastAsiaTheme="majorEastAsia" w:hAnsi="Arial Black" w:cstheme="majorBidi"/>
          <w:color w:val="57006A" w:themeColor="accent1" w:themeShade="BF"/>
          <w:sz w:val="32"/>
          <w:szCs w:val="32"/>
        </w:rPr>
      </w:pPr>
      <w:r w:rsidRPr="003D07F0">
        <w:rPr>
          <w:rFonts w:ascii="Arial Black" w:hAnsi="Arial Black"/>
        </w:rPr>
        <w:t xml:space="preserve"> </w:t>
      </w:r>
      <w:r w:rsidR="002B6414">
        <w:rPr>
          <w:rFonts w:ascii="Arial Black" w:hAnsi="Arial Black"/>
        </w:rPr>
        <w:br w:type="page"/>
      </w:r>
    </w:p>
    <w:p w14:paraId="0B6D678F" w14:textId="6EDEE678" w:rsidR="00EE509A" w:rsidRDefault="00A56AD6" w:rsidP="00A56AD6">
      <w:pPr>
        <w:rPr>
          <w:noProof/>
        </w:rPr>
      </w:pPr>
      <w:r>
        <w:rPr>
          <w:rFonts w:ascii="Arial Black" w:hAnsi="Arial Black" w:cs="Tahoma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3F657" wp14:editId="783C775C">
                <wp:simplePos x="0" y="0"/>
                <wp:positionH relativeFrom="page">
                  <wp:align>right</wp:align>
                </wp:positionH>
                <wp:positionV relativeFrom="paragraph">
                  <wp:posOffset>-899546</wp:posOffset>
                </wp:positionV>
                <wp:extent cx="7772400" cy="914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6F080" w14:textId="0948FC6A" w:rsidR="00A56AD6" w:rsidRPr="00A56AD6" w:rsidRDefault="00A56AD6" w:rsidP="00A56AD6">
                            <w:pPr>
                              <w:ind w:left="720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Social Media Posts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3F657" id="Rectangle 9" o:spid="_x0000_s1032" style="position:absolute;margin-left:560.8pt;margin-top:-70.85pt;width:612pt;height:1in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" fillcolor="#76008e [3204]" stroked="f" strokeweight="1pt">
                <v:textbox>
                  <w:txbxContent>
                    <w:p w14:paraId="4976F080" w14:textId="0948FC6A" w:rsidR="00A56AD6" w:rsidRPr="00A56AD6" w:rsidRDefault="00A56AD6" w:rsidP="00A56AD6">
                      <w:pPr>
                        <w:ind w:left="720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Social Media Posts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474A1FB" w14:textId="09E99E75" w:rsidR="00A56AD6" w:rsidRPr="00143A28" w:rsidRDefault="00A56AD6" w:rsidP="00A56AD6">
      <w:pPr>
        <w:rPr>
          <w:noProof/>
        </w:rPr>
      </w:pPr>
    </w:p>
    <w:p w14:paraId="436EA462" w14:textId="48DEBA9B" w:rsidR="007A1B63" w:rsidRPr="003044E6" w:rsidRDefault="007A1B63" w:rsidP="003044E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2758"/>
        <w:gridCol w:w="2302"/>
        <w:gridCol w:w="2335"/>
      </w:tblGrid>
      <w:tr w:rsidR="007A1B63" w14:paraId="736F59F3" w14:textId="77777777" w:rsidTr="007A1B63">
        <w:tc>
          <w:tcPr>
            <w:tcW w:w="9350" w:type="dxa"/>
            <w:gridSpan w:val="4"/>
            <w:shd w:val="clear" w:color="auto" w:fill="76008E" w:themeFill="accent1"/>
          </w:tcPr>
          <w:p w14:paraId="06227857" w14:textId="060AD1DD" w:rsidR="007A1B63" w:rsidRPr="007A1B63" w:rsidRDefault="007A1B63" w:rsidP="007A1B63">
            <w:pPr>
              <w:jc w:val="center"/>
              <w:rPr>
                <w:rFonts w:asciiTheme="majorHAnsi" w:hAnsiTheme="majorHAnsi"/>
              </w:rPr>
            </w:pPr>
            <w:r w:rsidRPr="007A1B63">
              <w:rPr>
                <w:rFonts w:asciiTheme="majorHAnsi" w:hAnsiTheme="majorHAnsi"/>
                <w:sz w:val="40"/>
                <w:szCs w:val="40"/>
              </w:rPr>
              <w:t>Wisconsin’s Well Testing Access Program (</w:t>
            </w:r>
            <w:proofErr w:type="spellStart"/>
            <w:r w:rsidRPr="007A1B63">
              <w:rPr>
                <w:rFonts w:asciiTheme="majorHAnsi" w:hAnsiTheme="majorHAnsi"/>
                <w:sz w:val="40"/>
                <w:szCs w:val="40"/>
              </w:rPr>
              <w:t>WellTAP</w:t>
            </w:r>
            <w:proofErr w:type="spellEnd"/>
            <w:r w:rsidRPr="007A1B63">
              <w:rPr>
                <w:rFonts w:asciiTheme="majorHAnsi" w:hAnsiTheme="majorHAnsi"/>
                <w:sz w:val="40"/>
                <w:szCs w:val="40"/>
              </w:rPr>
              <w:t>) provides no-cost testing to qualified private well users.</w:t>
            </w:r>
          </w:p>
        </w:tc>
      </w:tr>
      <w:tr w:rsidR="007A1B63" w14:paraId="0D9ABE55" w14:textId="77777777" w:rsidTr="007A1B63">
        <w:tc>
          <w:tcPr>
            <w:tcW w:w="4713" w:type="dxa"/>
            <w:gridSpan w:val="2"/>
          </w:tcPr>
          <w:p w14:paraId="5F95F6BE" w14:textId="52C451FC" w:rsidR="007A1B63" w:rsidRDefault="007A1B63" w:rsidP="003044E6">
            <w:r w:rsidRPr="007A1B63">
              <w:drawing>
                <wp:inline distT="0" distB="0" distL="0" distR="0" wp14:anchorId="508A1E77" wp14:editId="67460B86">
                  <wp:extent cx="2743200" cy="2832100"/>
                  <wp:effectExtent l="0" t="0" r="0" b="6350"/>
                  <wp:docPr id="48653119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14586-EC53-5E78-633E-209F59873E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1814586-EC53-5E78-633E-209F59873E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14:paraId="166C65E5" w14:textId="77777777" w:rsidR="007A1B63" w:rsidRPr="007A1B63" w:rsidRDefault="007A1B63" w:rsidP="007A1B63">
            <w:pPr>
              <w:spacing w:after="0" w:line="240" w:lineRule="auto"/>
              <w:rPr>
                <w:sz w:val="36"/>
                <w:szCs w:val="36"/>
              </w:rPr>
            </w:pPr>
            <w:r w:rsidRPr="007A1B63">
              <w:rPr>
                <w:sz w:val="36"/>
                <w:szCs w:val="36"/>
              </w:rPr>
              <w:t xml:space="preserve">To qualify for </w:t>
            </w:r>
            <w:proofErr w:type="spellStart"/>
            <w:r w:rsidRPr="007A1B63">
              <w:rPr>
                <w:sz w:val="36"/>
                <w:szCs w:val="36"/>
              </w:rPr>
              <w:t>WellTAP</w:t>
            </w:r>
            <w:proofErr w:type="spellEnd"/>
            <w:r w:rsidRPr="007A1B63">
              <w:rPr>
                <w:sz w:val="36"/>
                <w:szCs w:val="36"/>
              </w:rPr>
              <w:t>,</w:t>
            </w:r>
          </w:p>
          <w:p w14:paraId="578DB36B" w14:textId="77777777" w:rsidR="007A1B63" w:rsidRPr="007A1B63" w:rsidRDefault="007A1B63" w:rsidP="007A1B63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sz w:val="36"/>
                <w:szCs w:val="36"/>
              </w:rPr>
            </w:pPr>
            <w:r w:rsidRPr="007A1B63">
              <w:rPr>
                <w:sz w:val="36"/>
                <w:szCs w:val="36"/>
              </w:rPr>
              <w:t>The well must routinely serve a pregnant person, a child (12 or under), or a person with weakened immune system and</w:t>
            </w:r>
          </w:p>
          <w:p w14:paraId="11DAAFE6" w14:textId="227E4DC8" w:rsidR="007A1B63" w:rsidRPr="007A1B63" w:rsidRDefault="007A1B63" w:rsidP="003044E6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1B63">
              <w:rPr>
                <w:sz w:val="36"/>
                <w:szCs w:val="36"/>
              </w:rPr>
              <w:t>A financial or other burden must be preventing you from testing on your own.</w:t>
            </w:r>
          </w:p>
        </w:tc>
      </w:tr>
      <w:tr w:rsidR="007A1B63" w14:paraId="6BB150B7" w14:textId="77777777" w:rsidTr="007A1B63">
        <w:tc>
          <w:tcPr>
            <w:tcW w:w="1955" w:type="dxa"/>
            <w:shd w:val="clear" w:color="auto" w:fill="76008E" w:themeFill="accent1"/>
          </w:tcPr>
          <w:p w14:paraId="18CD581B" w14:textId="2D0D25D6" w:rsidR="007A1B63" w:rsidRDefault="00A47E6B" w:rsidP="003044E6">
            <w:r>
              <w:t xml:space="preserve">  </w:t>
            </w:r>
            <w:r w:rsidR="007A1B63" w:rsidRPr="007A1B63">
              <w:drawing>
                <wp:inline distT="0" distB="0" distL="0" distR="0" wp14:anchorId="09E80CC7" wp14:editId="171F3281">
                  <wp:extent cx="1104522" cy="506095"/>
                  <wp:effectExtent l="0" t="0" r="0" b="0"/>
                  <wp:docPr id="54" name="Picture 53" descr="Graphical user interface, tex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356D33-ADB0-95A5-0962-45AF711850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Graphical user interface, tex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C8356D33-ADB0-95A5-0962-45AF711850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8" t="6677" r="6201" b="18623"/>
                          <a:stretch/>
                        </pic:blipFill>
                        <pic:spPr bwMode="auto">
                          <a:xfrm>
                            <a:off x="0" y="0"/>
                            <a:ext cx="1107182" cy="50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gridSpan w:val="2"/>
            <w:shd w:val="clear" w:color="auto" w:fill="76008E" w:themeFill="accent1"/>
            <w:vAlign w:val="center"/>
          </w:tcPr>
          <w:p w14:paraId="18B9CCA4" w14:textId="2CA242CA" w:rsidR="007A1B63" w:rsidRPr="007A1B63" w:rsidRDefault="007A1B63" w:rsidP="007A1B63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7A1B63">
              <w:rPr>
                <w:rFonts w:asciiTheme="majorHAnsi" w:hAnsiTheme="majorHAnsi"/>
                <w:sz w:val="28"/>
                <w:szCs w:val="28"/>
              </w:rPr>
              <w:t>Contact us to find out more!</w:t>
            </w:r>
          </w:p>
        </w:tc>
        <w:tc>
          <w:tcPr>
            <w:tcW w:w="2335" w:type="dxa"/>
            <w:shd w:val="clear" w:color="auto" w:fill="76008E" w:themeFill="accent1"/>
            <w:vAlign w:val="center"/>
          </w:tcPr>
          <w:p w14:paraId="04848A11" w14:textId="6FA8BFD9" w:rsidR="007A1B63" w:rsidRDefault="007A1B63" w:rsidP="007A1B63">
            <w:pPr>
              <w:jc w:val="center"/>
            </w:pPr>
            <w:r w:rsidRPr="007A1B63">
              <w:rPr>
                <w:highlight w:val="cyan"/>
              </w:rPr>
              <w:t>[YOUR LOGO HERE]</w:t>
            </w:r>
          </w:p>
        </w:tc>
      </w:tr>
    </w:tbl>
    <w:p w14:paraId="53FEFC9D" w14:textId="19F4124C" w:rsidR="003044E6" w:rsidRPr="003044E6" w:rsidRDefault="003044E6" w:rsidP="003044E6"/>
    <w:p w14:paraId="1D09E971" w14:textId="77777777" w:rsidR="00A47E6B" w:rsidRDefault="0067261C" w:rsidP="00A47E6B">
      <w:pPr>
        <w:spacing w:after="0"/>
      </w:pPr>
      <w:r>
        <w:t>Social Media C</w:t>
      </w:r>
      <w:r w:rsidR="00E42262">
        <w:t xml:space="preserve">omment: </w:t>
      </w:r>
    </w:p>
    <w:p w14:paraId="461A242F" w14:textId="2AC685DB" w:rsidR="00905176" w:rsidRPr="00905176" w:rsidRDefault="00E42262" w:rsidP="007A1B63">
      <w:r>
        <w:t>Reach out to us at</w:t>
      </w:r>
      <w:r w:rsidR="00287EB5">
        <w:t xml:space="preserve"> </w:t>
      </w:r>
      <w:r w:rsidR="00287EB5" w:rsidRPr="00287EB5">
        <w:rPr>
          <w:highlight w:val="cyan"/>
        </w:rPr>
        <w:t>[add appropriate email or phone number]</w:t>
      </w:r>
      <w:r>
        <w:t xml:space="preserve"> to learn about eligibility and what is included in the testing. </w:t>
      </w:r>
    </w:p>
    <w:p w14:paraId="2B27763B" w14:textId="77777777" w:rsidR="00A47E6B" w:rsidRDefault="007A1B63" w:rsidP="00A47E6B">
      <w:pPr>
        <w:spacing w:after="0"/>
      </w:pPr>
      <w:r w:rsidRPr="007A1B63">
        <w:t>Image</w:t>
      </w:r>
      <w:r w:rsidR="00A47E6B">
        <w:t>:</w:t>
      </w:r>
    </w:p>
    <w:p w14:paraId="273442FF" w14:textId="72379CFD" w:rsidR="007A1B63" w:rsidRPr="007A1B63" w:rsidRDefault="00A47E6B" w:rsidP="00A47E6B">
      <w:pPr>
        <w:spacing w:after="0"/>
      </w:pPr>
      <w:r>
        <w:t>O</w:t>
      </w:r>
      <w:r w:rsidR="007A1B63" w:rsidRPr="007A1B63">
        <w:t xml:space="preserve">btained from </w:t>
      </w:r>
      <w:hyperlink r:id="rId19" w:history="1">
        <w:r w:rsidR="007A1B63" w:rsidRPr="007A1B63">
          <w:rPr>
            <w:rStyle w:val="Hyperlink"/>
          </w:rPr>
          <w:t>Shutterstock</w:t>
        </w:r>
      </w:hyperlink>
      <w:r>
        <w:t xml:space="preserve"> – I</w:t>
      </w:r>
      <w:r w:rsidR="007A1B63" w:rsidRPr="007A1B63">
        <w:t>D code 2310503611.</w:t>
      </w:r>
    </w:p>
    <w:p w14:paraId="4DC9ED4A" w14:textId="0ABDBE1B" w:rsidR="0067261C" w:rsidRPr="0067261C" w:rsidRDefault="0067261C" w:rsidP="0067261C"/>
    <w:p w14:paraId="1173AEF4" w14:textId="029A9004" w:rsidR="0067261C" w:rsidRPr="00E42262" w:rsidRDefault="0067261C" w:rsidP="00E42262"/>
    <w:p w14:paraId="046C2FCC" w14:textId="32417CCE" w:rsidR="00AB1BE5" w:rsidRDefault="00AB1BE5"/>
    <w:p w14:paraId="29D2F54C" w14:textId="2B799388" w:rsidR="00352D9F" w:rsidRDefault="00352D9F">
      <w:pPr>
        <w:rPr>
          <w:noProof/>
        </w:rPr>
      </w:pPr>
    </w:p>
    <w:p w14:paraId="454B80CA" w14:textId="77777777" w:rsidR="00702F7F" w:rsidRDefault="00702F7F">
      <w:pPr>
        <w:rPr>
          <w:noProof/>
        </w:rPr>
      </w:pPr>
    </w:p>
    <w:p w14:paraId="7E07D4ED" w14:textId="77777777" w:rsidR="00702F7F" w:rsidRDefault="00702F7F"/>
    <w:p w14:paraId="35E4841D" w14:textId="5A79D274" w:rsidR="00352D9F" w:rsidRDefault="00352D9F">
      <w:r>
        <w:t xml:space="preserve"> </w:t>
      </w:r>
    </w:p>
    <w:p w14:paraId="1BF2889F" w14:textId="7B7BD4EF" w:rsidR="007A1B63" w:rsidRDefault="00A47E6B" w:rsidP="00352D9F">
      <w:r>
        <w:rPr>
          <w:noProof/>
        </w:rPr>
        <w:lastRenderedPageBreak/>
        <w:drawing>
          <wp:inline distT="0" distB="0" distL="0" distR="0" wp14:anchorId="4592DFE8" wp14:editId="050A6971">
            <wp:extent cx="5487035" cy="3657600"/>
            <wp:effectExtent l="0" t="0" r="0" b="0"/>
            <wp:docPr id="331120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7DB91" w14:textId="77777777" w:rsidR="007A1B63" w:rsidRDefault="007A1B63" w:rsidP="00352D9F"/>
    <w:p w14:paraId="08BEB1E8" w14:textId="42700976" w:rsidR="00905176" w:rsidRDefault="00905176" w:rsidP="00352D9F">
      <w:r>
        <w:t xml:space="preserve">Social Media Comment: </w:t>
      </w:r>
    </w:p>
    <w:p w14:paraId="3280ACC7" w14:textId="49FCA622" w:rsidR="004202BC" w:rsidRDefault="00352D9F" w:rsidP="00A47E6B">
      <w:r>
        <w:t xml:space="preserve">The </w:t>
      </w:r>
      <w:r w:rsidRPr="00483164">
        <w:t>Wisconsin</w:t>
      </w:r>
      <w:r>
        <w:t xml:space="preserve"> Testing Access Program (</w:t>
      </w:r>
      <w:proofErr w:type="spellStart"/>
      <w:r>
        <w:t>WellTAP</w:t>
      </w:r>
      <w:proofErr w:type="spellEnd"/>
      <w:r>
        <w:t xml:space="preserve">) offers free testing of private wells to qualified households. To qualify for free testing through </w:t>
      </w:r>
      <w:proofErr w:type="spellStart"/>
      <w:r>
        <w:t>WellTAP</w:t>
      </w:r>
      <w:proofErr w:type="spellEnd"/>
      <w:r>
        <w:t xml:space="preserve">, the well must serve a pregnant person, a child (12 or under), or a person with weakened immune system and a financial or other burden must be preventing you from testing on your own. Contact us at </w:t>
      </w:r>
      <w:r w:rsidR="00287EB5" w:rsidRPr="00287EB5">
        <w:rPr>
          <w:highlight w:val="cyan"/>
        </w:rPr>
        <w:t>[add appropriate email or phone number]</w:t>
      </w:r>
      <w:r>
        <w:t xml:space="preserve"> to learn more. </w:t>
      </w:r>
    </w:p>
    <w:p w14:paraId="269F182D" w14:textId="77777777" w:rsidR="003D07F0" w:rsidRDefault="003D07F0" w:rsidP="003D07F0"/>
    <w:p w14:paraId="306FC387" w14:textId="77777777" w:rsidR="00A47E6B" w:rsidRDefault="00A47E6B" w:rsidP="00A47E6B">
      <w:pPr>
        <w:spacing w:after="0"/>
      </w:pPr>
      <w:r w:rsidRPr="007A1B63">
        <w:t>Image</w:t>
      </w:r>
      <w:r>
        <w:t>:</w:t>
      </w:r>
    </w:p>
    <w:p w14:paraId="41E3663D" w14:textId="0B97E1B8" w:rsidR="00905176" w:rsidRDefault="00A47E6B" w:rsidP="00A47E6B">
      <w:pPr>
        <w:spacing w:after="0"/>
      </w:pPr>
      <w:r>
        <w:t>O</w:t>
      </w:r>
      <w:r w:rsidRPr="007A1B63">
        <w:t xml:space="preserve">btained from </w:t>
      </w:r>
      <w:hyperlink r:id="rId21" w:history="1">
        <w:r w:rsidRPr="007A1B63">
          <w:rPr>
            <w:rStyle w:val="Hyperlink"/>
          </w:rPr>
          <w:t>Shutterstock</w:t>
        </w:r>
      </w:hyperlink>
      <w:r>
        <w:t xml:space="preserve"> – I</w:t>
      </w:r>
      <w:r w:rsidRPr="007A1B63">
        <w:t xml:space="preserve">D code </w:t>
      </w:r>
      <w:r w:rsidRPr="00A47E6B">
        <w:t>1854373249</w:t>
      </w:r>
      <w:r>
        <w:t>.</w:t>
      </w:r>
    </w:p>
    <w:p w14:paraId="47D2E0E5" w14:textId="77777777" w:rsidR="004202BC" w:rsidRDefault="004202BC" w:rsidP="00352D9F"/>
    <w:p w14:paraId="08400CA5" w14:textId="77777777" w:rsidR="00EE509A" w:rsidRDefault="00EE509A" w:rsidP="00EE509A"/>
    <w:p w14:paraId="3CF1E094" w14:textId="52476BBB" w:rsidR="00EE509A" w:rsidRPr="00EE509A" w:rsidRDefault="00905176" w:rsidP="00EE509A">
      <w:r w:rsidRPr="00905176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59DA7" wp14:editId="27ED330C">
                <wp:simplePos x="0" y="0"/>
                <wp:positionH relativeFrom="page">
                  <wp:posOffset>26638</wp:posOffset>
                </wp:positionH>
                <wp:positionV relativeFrom="paragraph">
                  <wp:posOffset>6056253</wp:posOffset>
                </wp:positionV>
                <wp:extent cx="7772400" cy="4572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AAB89" w14:textId="77777777" w:rsidR="004202BC" w:rsidRPr="00A56AD6" w:rsidRDefault="004202BC" w:rsidP="004202BC">
                            <w:pPr>
                              <w:ind w:left="720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59DA7" id="Rectangle 10" o:spid="_x0000_s1033" style="position:absolute;margin-left:2.1pt;margin-top:476.85pt;width:612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" fillcolor="#76008e [3204]" stroked="f" strokeweight="1pt">
                <v:textbox>
                  <w:txbxContent>
                    <w:p w14:paraId="4FDAAB89" w14:textId="77777777" w:rsidR="004202BC" w:rsidRPr="00A56AD6" w:rsidRDefault="004202BC" w:rsidP="004202BC">
                      <w:pPr>
                        <w:ind w:left="720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E509A" w:rsidRPr="00EE509A" w:rsidSect="004202BC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8EF4D" w14:textId="77777777" w:rsidR="00143A28" w:rsidRDefault="00143A28" w:rsidP="00143A28">
      <w:pPr>
        <w:spacing w:after="0" w:line="240" w:lineRule="auto"/>
      </w:pPr>
      <w:r>
        <w:separator/>
      </w:r>
    </w:p>
  </w:endnote>
  <w:endnote w:type="continuationSeparator" w:id="0">
    <w:p w14:paraId="01B50775" w14:textId="77777777" w:rsidR="00143A28" w:rsidRDefault="00143A28" w:rsidP="00143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36DB6" w14:textId="44BDF686" w:rsidR="002B6414" w:rsidRDefault="004202BC" w:rsidP="00C7542F">
    <w:pPr>
      <w:pStyle w:val="Footer"/>
      <w:jc w:val="center"/>
    </w:pPr>
    <w:r>
      <w:t>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3911" w14:textId="77777777" w:rsidR="002B6414" w:rsidRDefault="002B6414">
    <w:pPr>
      <w:pStyle w:val="Footer"/>
      <w:jc w:val="center"/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140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DC8ACF" w14:textId="76DC45D8" w:rsidR="004202BC" w:rsidRDefault="004202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3C3CA0" w14:textId="77777777" w:rsidR="004202BC" w:rsidRDefault="004202BC" w:rsidP="00C7542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C4E55" w14:textId="77777777" w:rsidR="00143A28" w:rsidRDefault="00143A28" w:rsidP="00143A28">
      <w:pPr>
        <w:spacing w:after="0" w:line="240" w:lineRule="auto"/>
      </w:pPr>
      <w:r>
        <w:separator/>
      </w:r>
    </w:p>
  </w:footnote>
  <w:footnote w:type="continuationSeparator" w:id="0">
    <w:p w14:paraId="7B4D197F" w14:textId="77777777" w:rsidR="00143A28" w:rsidRDefault="00143A28" w:rsidP="00143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F0FC" w14:textId="3E1BEB14" w:rsidR="002B6414" w:rsidRDefault="002B6414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3B7A7A0" w14:textId="77777777" w:rsidR="002B6414" w:rsidRDefault="002B6414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DCF8C" w14:textId="77777777" w:rsidR="002B6414" w:rsidRPr="00ED6605" w:rsidRDefault="002B6414" w:rsidP="00ED6605">
    <w:pPr>
      <w:pStyle w:val="Header"/>
    </w:pPr>
    <w:r w:rsidRPr="00ED6605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8146" w14:textId="32914289" w:rsidR="00A17A84" w:rsidRDefault="00A17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30974"/>
    <w:multiLevelType w:val="hybridMultilevel"/>
    <w:tmpl w:val="CCCAE1FA"/>
    <w:lvl w:ilvl="0" w:tplc="DFDCBE82">
      <w:start w:val="1"/>
      <w:numFmt w:val="bullet"/>
      <w:lvlText w:val="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8300796" w:tentative="1">
      <w:start w:val="1"/>
      <w:numFmt w:val="bullet"/>
      <w:lvlText w:val="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294EB82" w:tentative="1">
      <w:start w:val="1"/>
      <w:numFmt w:val="bullet"/>
      <w:lvlText w:val="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47C07DA" w:tentative="1">
      <w:start w:val="1"/>
      <w:numFmt w:val="bullet"/>
      <w:lvlText w:val="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60679B2" w:tentative="1">
      <w:start w:val="1"/>
      <w:numFmt w:val="bullet"/>
      <w:lvlText w:val="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2BA607A2" w:tentative="1">
      <w:start w:val="1"/>
      <w:numFmt w:val="bullet"/>
      <w:lvlText w:val="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802FBE4" w:tentative="1">
      <w:start w:val="1"/>
      <w:numFmt w:val="bullet"/>
      <w:lvlText w:val="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1727C76" w:tentative="1">
      <w:start w:val="1"/>
      <w:numFmt w:val="bullet"/>
      <w:lvlText w:val="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EB6C8AC" w:tentative="1">
      <w:start w:val="1"/>
      <w:numFmt w:val="bullet"/>
      <w:lvlText w:val="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6810D4"/>
    <w:multiLevelType w:val="hybridMultilevel"/>
    <w:tmpl w:val="8E723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996216">
    <w:abstractNumId w:val="1"/>
  </w:num>
  <w:num w:numId="2" w16cid:durableId="1906137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1638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09A"/>
    <w:rsid w:val="00000EAF"/>
    <w:rsid w:val="000261A6"/>
    <w:rsid w:val="000F374B"/>
    <w:rsid w:val="001304E0"/>
    <w:rsid w:val="00143A28"/>
    <w:rsid w:val="001E0B88"/>
    <w:rsid w:val="0028677C"/>
    <w:rsid w:val="00287EB5"/>
    <w:rsid w:val="002B6414"/>
    <w:rsid w:val="003044E6"/>
    <w:rsid w:val="00352D9F"/>
    <w:rsid w:val="003D07F0"/>
    <w:rsid w:val="004202BC"/>
    <w:rsid w:val="004629B1"/>
    <w:rsid w:val="00564AC7"/>
    <w:rsid w:val="0058390D"/>
    <w:rsid w:val="0067261C"/>
    <w:rsid w:val="00702F7F"/>
    <w:rsid w:val="007A1B63"/>
    <w:rsid w:val="007B3E1C"/>
    <w:rsid w:val="008275FA"/>
    <w:rsid w:val="00905176"/>
    <w:rsid w:val="00920AE8"/>
    <w:rsid w:val="009428A5"/>
    <w:rsid w:val="00A17A84"/>
    <w:rsid w:val="00A47E6B"/>
    <w:rsid w:val="00A56AD6"/>
    <w:rsid w:val="00A96D6E"/>
    <w:rsid w:val="00AB1BE5"/>
    <w:rsid w:val="00B34F62"/>
    <w:rsid w:val="00C41A7C"/>
    <w:rsid w:val="00CD401C"/>
    <w:rsid w:val="00D14CB0"/>
    <w:rsid w:val="00D362D4"/>
    <w:rsid w:val="00D537A3"/>
    <w:rsid w:val="00DC2FD7"/>
    <w:rsid w:val="00E42262"/>
    <w:rsid w:val="00EE509A"/>
    <w:rsid w:val="00F1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1B38B49"/>
  <w15:chartTrackingRefBased/>
  <w15:docId w15:val="{5F60BE7B-BC2F-4990-9002-CC70245B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006A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09A"/>
    <w:rPr>
      <w:rFonts w:asciiTheme="majorHAnsi" w:eastAsiaTheme="majorEastAsia" w:hAnsiTheme="majorHAnsi" w:cstheme="majorBidi"/>
      <w:color w:val="57006A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E509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D401C"/>
    <w:pPr>
      <w:spacing w:after="0" w:line="240" w:lineRule="auto"/>
    </w:pPr>
    <w:rPr>
      <w:rFonts w:eastAsia="Batang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401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CD4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4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nhideWhenUsed/>
    <w:rsid w:val="00143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43A28"/>
  </w:style>
  <w:style w:type="paragraph" w:styleId="Footer">
    <w:name w:val="footer"/>
    <w:basedOn w:val="Normal"/>
    <w:link w:val="FooterChar"/>
    <w:uiPriority w:val="99"/>
    <w:unhideWhenUsed/>
    <w:rsid w:val="00143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28"/>
  </w:style>
  <w:style w:type="character" w:styleId="PageNumber">
    <w:name w:val="page number"/>
    <w:basedOn w:val="DefaultParagraphFont"/>
    <w:rsid w:val="002B6414"/>
  </w:style>
  <w:style w:type="character" w:styleId="FollowedHyperlink">
    <w:name w:val="FollowedHyperlink"/>
    <w:basedOn w:val="DefaultParagraphFont"/>
    <w:uiPriority w:val="99"/>
    <w:semiHidden/>
    <w:unhideWhenUsed/>
    <w:rsid w:val="00352D9F"/>
    <w:rPr>
      <w:color w:val="0563C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2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0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shutterstock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hs.wisconsin.gov/images/welltap-logo-black.png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www.shutterstoc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WellTA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6008E"/>
      </a:accent1>
      <a:accent2>
        <a:srgbClr val="00FAFA"/>
      </a:accent2>
      <a:accent3>
        <a:srgbClr val="404040"/>
      </a:accent3>
      <a:accent4>
        <a:srgbClr val="000000"/>
      </a:accent4>
      <a:accent5>
        <a:srgbClr val="FAFAFA"/>
      </a:accent5>
      <a:accent6>
        <a:srgbClr val="008E8B"/>
      </a:accent6>
      <a:hlink>
        <a:srgbClr val="0563C1"/>
      </a:hlink>
      <a:folHlink>
        <a:srgbClr val="0563C1"/>
      </a:folHlink>
    </a:clrScheme>
    <a:fontScheme name="Custom 1">
      <a:majorFont>
        <a:latin typeface="Arial Black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2FABCB96-4EB1-4945-9AF2-A2315ADE0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Department of Health Services</Company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Gravlee, Sarah M - DHS (UW)</dc:creator>
  <cp:keywords/>
  <dc:description/>
  <cp:lastModifiedBy>Yang, Sarah P - DHS</cp:lastModifiedBy>
  <cp:revision>27</cp:revision>
  <cp:lastPrinted>2024-08-26T20:00:00Z</cp:lastPrinted>
  <dcterms:created xsi:type="dcterms:W3CDTF">2024-06-26T03:28:00Z</dcterms:created>
  <dcterms:modified xsi:type="dcterms:W3CDTF">2024-09-30T20:51:00Z</dcterms:modified>
</cp:coreProperties>
</file>