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C6" w:rsidRPr="00E235C6" w:rsidRDefault="00E235C6" w:rsidP="00E235C6">
      <w:pPr>
        <w:spacing w:after="0" w:line="240" w:lineRule="auto"/>
        <w:contextualSpacing/>
        <w:jc w:val="center"/>
        <w:rPr>
          <w:rFonts w:ascii="Century Gothic" w:eastAsia="Times New Roman" w:hAnsi="Century Gothic" w:cs="Calibri"/>
          <w:b/>
          <w:sz w:val="20"/>
          <w:szCs w:val="20"/>
        </w:rPr>
      </w:pPr>
      <w:r w:rsidRPr="00E235C6">
        <w:rPr>
          <w:rFonts w:ascii="Century Gothic" w:eastAsia="Times New Roman" w:hAnsi="Century Gothic" w:cs="Calibri"/>
          <w:b/>
          <w:sz w:val="20"/>
          <w:szCs w:val="20"/>
        </w:rPr>
        <w:t>MEETING MINUTES OF THE CHILDREN AND YOUTH COMMITTEE</w:t>
      </w:r>
    </w:p>
    <w:p w:rsidR="00E235C6" w:rsidRPr="00E235C6" w:rsidRDefault="00E235C6" w:rsidP="00E235C6">
      <w:pPr>
        <w:spacing w:after="0" w:line="240" w:lineRule="auto"/>
        <w:contextualSpacing/>
        <w:jc w:val="center"/>
        <w:rPr>
          <w:rFonts w:ascii="Century Gothic" w:eastAsia="Times New Roman" w:hAnsi="Century Gothic" w:cs="Calibri"/>
          <w:b/>
          <w:sz w:val="20"/>
          <w:szCs w:val="20"/>
        </w:rPr>
      </w:pPr>
      <w:r w:rsidRPr="00E235C6">
        <w:rPr>
          <w:rFonts w:ascii="Century Gothic" w:eastAsia="Times New Roman" w:hAnsi="Century Gothic" w:cs="Calibri"/>
          <w:b/>
          <w:sz w:val="20"/>
          <w:szCs w:val="20"/>
        </w:rPr>
        <w:t>OF THE WISCONSIN COUNCIL ON MENTAL HEALTH</w:t>
      </w:r>
    </w:p>
    <w:p w:rsidR="00E235C6" w:rsidRPr="00E235C6" w:rsidRDefault="00B1660C" w:rsidP="00E235C6">
      <w:pPr>
        <w:tabs>
          <w:tab w:val="left" w:pos="607"/>
          <w:tab w:val="center" w:pos="5040"/>
        </w:tabs>
        <w:spacing w:after="0" w:line="240" w:lineRule="auto"/>
        <w:contextualSpacing/>
        <w:jc w:val="center"/>
        <w:rPr>
          <w:rFonts w:ascii="Century Gothic" w:eastAsia="Times New Roman" w:hAnsi="Century Gothic" w:cs="Calibri"/>
          <w:b/>
          <w:sz w:val="20"/>
          <w:szCs w:val="20"/>
        </w:rPr>
      </w:pPr>
      <w:r>
        <w:rPr>
          <w:rFonts w:ascii="Century Gothic" w:eastAsia="Times New Roman" w:hAnsi="Century Gothic" w:cs="Calibri"/>
          <w:b/>
          <w:sz w:val="20"/>
          <w:szCs w:val="20"/>
        </w:rPr>
        <w:t>February 7</w:t>
      </w:r>
      <w:r w:rsidR="00A72C44">
        <w:rPr>
          <w:rFonts w:ascii="Century Gothic" w:eastAsia="Times New Roman" w:hAnsi="Century Gothic" w:cs="Calibri"/>
          <w:b/>
          <w:sz w:val="20"/>
          <w:szCs w:val="20"/>
        </w:rPr>
        <w:t>, 2019</w:t>
      </w:r>
      <w:r w:rsidR="00E235C6" w:rsidRPr="00E235C6">
        <w:rPr>
          <w:rFonts w:ascii="Century Gothic" w:eastAsia="Times New Roman" w:hAnsi="Century Gothic" w:cs="Calibri"/>
          <w:b/>
          <w:sz w:val="20"/>
          <w:szCs w:val="20"/>
        </w:rPr>
        <w:t xml:space="preserve"> at 12:30 pm to 3:30 pm</w:t>
      </w:r>
    </w:p>
    <w:p w:rsidR="00E235C6" w:rsidRPr="00E235C6" w:rsidRDefault="00E235C6" w:rsidP="00E235C6">
      <w:pPr>
        <w:spacing w:after="0" w:line="240" w:lineRule="auto"/>
        <w:contextualSpacing/>
        <w:jc w:val="center"/>
        <w:rPr>
          <w:rFonts w:ascii="Century Gothic" w:eastAsia="Times New Roman" w:hAnsi="Century Gothic" w:cs="Calibri"/>
          <w:b/>
          <w:sz w:val="20"/>
          <w:szCs w:val="20"/>
        </w:rPr>
      </w:pPr>
      <w:r w:rsidRPr="00E235C6">
        <w:rPr>
          <w:rFonts w:ascii="Century Gothic" w:eastAsia="Times New Roman" w:hAnsi="Century Gothic" w:cs="Calibri"/>
          <w:b/>
          <w:sz w:val="20"/>
          <w:szCs w:val="20"/>
        </w:rPr>
        <w:t>DHS, 1 West Wilson Street, Madison, Wisconsin  53707</w:t>
      </w:r>
    </w:p>
    <w:p w:rsidR="00E235C6" w:rsidRPr="00E235C6" w:rsidRDefault="00E235C6" w:rsidP="00E235C6">
      <w:pPr>
        <w:spacing w:after="0" w:line="240" w:lineRule="auto"/>
        <w:contextualSpacing/>
        <w:jc w:val="center"/>
        <w:rPr>
          <w:rFonts w:ascii="Century Gothic" w:eastAsia="Times New Roman" w:hAnsi="Century Gothic" w:cs="Calibri"/>
          <w:b/>
          <w:sz w:val="20"/>
          <w:szCs w:val="20"/>
        </w:rPr>
      </w:pPr>
    </w:p>
    <w:p w:rsidR="00E235C6" w:rsidRPr="00295D8E" w:rsidRDefault="00E235C6" w:rsidP="00E235C6">
      <w:pPr>
        <w:tabs>
          <w:tab w:val="left" w:pos="720"/>
          <w:tab w:val="left" w:pos="1320"/>
          <w:tab w:val="right" w:pos="9810"/>
        </w:tabs>
        <w:spacing w:after="0" w:line="240" w:lineRule="auto"/>
        <w:contextualSpacing/>
        <w:rPr>
          <w:rFonts w:ascii="Century Gothic" w:eastAsia="Times New Roman" w:hAnsi="Century Gothic" w:cs="Calibri"/>
          <w:sz w:val="20"/>
          <w:szCs w:val="20"/>
        </w:rPr>
      </w:pPr>
      <w:r w:rsidRPr="00E235C6">
        <w:rPr>
          <w:rFonts w:ascii="Century Gothic" w:eastAsia="Times New Roman" w:hAnsi="Century Gothic" w:cs="Calibri"/>
          <w:b/>
          <w:sz w:val="20"/>
          <w:szCs w:val="20"/>
        </w:rPr>
        <w:t>Members of the Children Youth</w:t>
      </w:r>
      <w:r w:rsidR="00295D8E">
        <w:rPr>
          <w:rFonts w:ascii="Century Gothic" w:eastAsia="Times New Roman" w:hAnsi="Century Gothic" w:cs="Calibri"/>
          <w:b/>
          <w:sz w:val="20"/>
          <w:szCs w:val="20"/>
        </w:rPr>
        <w:t xml:space="preserve"> Committee (CYC) in Attendance: </w:t>
      </w:r>
      <w:r w:rsidR="00295D8E">
        <w:rPr>
          <w:rFonts w:ascii="Century Gothic" w:eastAsia="Times New Roman" w:hAnsi="Century Gothic" w:cs="Calibri"/>
          <w:sz w:val="20"/>
          <w:szCs w:val="20"/>
        </w:rPr>
        <w:t>Joanne Juhnke, Bonnie MacRitchie, Teresa Ste</w:t>
      </w:r>
      <w:r w:rsidR="00D053E5">
        <w:rPr>
          <w:rFonts w:ascii="Century Gothic" w:eastAsia="Times New Roman" w:hAnsi="Century Gothic" w:cs="Calibri"/>
          <w:sz w:val="20"/>
          <w:szCs w:val="20"/>
        </w:rPr>
        <w:t>i</w:t>
      </w:r>
      <w:r w:rsidR="00295D8E">
        <w:rPr>
          <w:rFonts w:ascii="Century Gothic" w:eastAsia="Times New Roman" w:hAnsi="Century Gothic" w:cs="Calibri"/>
          <w:sz w:val="20"/>
          <w:szCs w:val="20"/>
        </w:rPr>
        <w:t>nmetz, Phyllis</w:t>
      </w:r>
      <w:r w:rsidR="00D053E5">
        <w:rPr>
          <w:rFonts w:ascii="Century Gothic" w:eastAsia="Times New Roman" w:hAnsi="Century Gothic" w:cs="Calibri"/>
          <w:sz w:val="20"/>
          <w:szCs w:val="20"/>
        </w:rPr>
        <w:t xml:space="preserve"> Greenberger, Peggy Helm-Quest, Philip Robinson</w:t>
      </w:r>
    </w:p>
    <w:p w:rsidR="00E235C6" w:rsidRPr="00E235C6" w:rsidRDefault="00E235C6" w:rsidP="00E235C6">
      <w:pPr>
        <w:tabs>
          <w:tab w:val="left" w:pos="720"/>
          <w:tab w:val="left" w:pos="1320"/>
          <w:tab w:val="right" w:pos="9810"/>
        </w:tabs>
        <w:spacing w:after="0" w:line="240" w:lineRule="auto"/>
        <w:contextualSpacing/>
        <w:rPr>
          <w:rFonts w:ascii="Century Gothic" w:eastAsia="Times New Roman" w:hAnsi="Century Gothic" w:cs="Calibri"/>
          <w:sz w:val="20"/>
          <w:szCs w:val="20"/>
        </w:rPr>
      </w:pPr>
    </w:p>
    <w:p w:rsidR="00E235C6" w:rsidRPr="00E235C6" w:rsidRDefault="00E235C6" w:rsidP="00E235C6">
      <w:pPr>
        <w:tabs>
          <w:tab w:val="left" w:pos="720"/>
          <w:tab w:val="left" w:pos="1320"/>
          <w:tab w:val="right" w:pos="9810"/>
        </w:tabs>
        <w:spacing w:after="0" w:line="240" w:lineRule="auto"/>
        <w:contextualSpacing/>
        <w:rPr>
          <w:rFonts w:ascii="Century Gothic" w:eastAsia="Times New Roman" w:hAnsi="Century Gothic" w:cs="Calibri"/>
          <w:sz w:val="20"/>
          <w:szCs w:val="20"/>
        </w:rPr>
      </w:pPr>
      <w:r w:rsidRPr="00E235C6">
        <w:rPr>
          <w:rFonts w:ascii="Century Gothic" w:eastAsia="Times New Roman" w:hAnsi="Century Gothic" w:cs="Calibri"/>
          <w:b/>
          <w:sz w:val="20"/>
          <w:szCs w:val="20"/>
        </w:rPr>
        <w:t>Members of CYC in attendance by phone:</w:t>
      </w:r>
      <w:r w:rsidRPr="00E235C6">
        <w:rPr>
          <w:rFonts w:ascii="Century Gothic" w:eastAsia="Times New Roman" w:hAnsi="Century Gothic" w:cs="Calibri"/>
          <w:sz w:val="20"/>
          <w:szCs w:val="20"/>
        </w:rPr>
        <w:t xml:space="preserve"> </w:t>
      </w:r>
      <w:r w:rsidR="00295D8E">
        <w:rPr>
          <w:rFonts w:ascii="Century Gothic" w:eastAsia="Times New Roman" w:hAnsi="Century Gothic" w:cs="Calibri"/>
          <w:sz w:val="20"/>
          <w:szCs w:val="20"/>
        </w:rPr>
        <w:t>Rick Immler, Kimberlee Coronado, Lana Nenide</w:t>
      </w:r>
      <w:r w:rsidR="009A2D76">
        <w:rPr>
          <w:rFonts w:ascii="Century Gothic" w:eastAsia="Times New Roman" w:hAnsi="Century Gothic" w:cs="Calibri"/>
          <w:sz w:val="20"/>
          <w:szCs w:val="20"/>
        </w:rPr>
        <w:t>, Amy Polsin</w:t>
      </w:r>
      <w:r w:rsidR="00757228">
        <w:rPr>
          <w:rFonts w:ascii="Century Gothic" w:eastAsia="Times New Roman" w:hAnsi="Century Gothic" w:cs="Calibri"/>
          <w:sz w:val="20"/>
          <w:szCs w:val="20"/>
        </w:rPr>
        <w:t>, Inshirah Farhoud</w:t>
      </w:r>
    </w:p>
    <w:p w:rsidR="00E235C6" w:rsidRPr="00E235C6" w:rsidRDefault="00E235C6" w:rsidP="00E235C6">
      <w:pPr>
        <w:tabs>
          <w:tab w:val="left" w:pos="720"/>
          <w:tab w:val="left" w:pos="1320"/>
          <w:tab w:val="right" w:pos="9810"/>
        </w:tabs>
        <w:spacing w:after="0" w:line="240" w:lineRule="auto"/>
        <w:contextualSpacing/>
        <w:rPr>
          <w:rFonts w:ascii="Century Gothic" w:eastAsia="Times New Roman" w:hAnsi="Century Gothic" w:cs="Calibri"/>
          <w:sz w:val="20"/>
          <w:szCs w:val="20"/>
        </w:rPr>
      </w:pPr>
    </w:p>
    <w:p w:rsidR="00E235C6" w:rsidRPr="00E235C6" w:rsidRDefault="00E235C6" w:rsidP="00E235C6">
      <w:pPr>
        <w:tabs>
          <w:tab w:val="left" w:pos="720"/>
          <w:tab w:val="left" w:pos="1320"/>
          <w:tab w:val="right" w:pos="9810"/>
        </w:tabs>
        <w:spacing w:after="0" w:line="240" w:lineRule="auto"/>
        <w:contextualSpacing/>
        <w:rPr>
          <w:rFonts w:ascii="Century Gothic" w:eastAsia="Times New Roman" w:hAnsi="Century Gothic" w:cs="Calibri"/>
          <w:sz w:val="20"/>
          <w:szCs w:val="20"/>
        </w:rPr>
      </w:pPr>
      <w:r w:rsidRPr="00E235C6">
        <w:rPr>
          <w:rFonts w:ascii="Century Gothic" w:eastAsia="Times New Roman" w:hAnsi="Century Gothic" w:cs="Calibri"/>
          <w:b/>
          <w:sz w:val="20"/>
          <w:szCs w:val="20"/>
        </w:rPr>
        <w:t>Department of Health Services Staff/Other state staff in Attendance:</w:t>
      </w:r>
      <w:r w:rsidRPr="00E235C6">
        <w:rPr>
          <w:rFonts w:ascii="Century Gothic" w:eastAsia="Times New Roman" w:hAnsi="Century Gothic" w:cs="Calibri"/>
          <w:sz w:val="20"/>
          <w:szCs w:val="20"/>
        </w:rPr>
        <w:t xml:space="preserve"> Karen Bittner, </w:t>
      </w:r>
      <w:r w:rsidR="00757228">
        <w:rPr>
          <w:rFonts w:ascii="Century Gothic" w:eastAsia="Times New Roman" w:hAnsi="Century Gothic" w:cs="Calibri"/>
          <w:sz w:val="20"/>
          <w:szCs w:val="20"/>
        </w:rPr>
        <w:t>Ryan Stachoviak</w:t>
      </w:r>
      <w:r w:rsidR="00D053E5">
        <w:rPr>
          <w:rFonts w:ascii="Century Gothic" w:eastAsia="Times New Roman" w:hAnsi="Century Gothic" w:cs="Calibri"/>
          <w:sz w:val="20"/>
          <w:szCs w:val="20"/>
        </w:rPr>
        <w:t>, Ali Maresh</w:t>
      </w:r>
    </w:p>
    <w:p w:rsidR="00E235C6" w:rsidRPr="00E235C6" w:rsidRDefault="00E235C6" w:rsidP="00E235C6">
      <w:pPr>
        <w:tabs>
          <w:tab w:val="left" w:pos="720"/>
          <w:tab w:val="left" w:pos="1320"/>
          <w:tab w:val="right" w:pos="9810"/>
        </w:tabs>
        <w:spacing w:after="0" w:line="240" w:lineRule="auto"/>
        <w:contextualSpacing/>
        <w:rPr>
          <w:rFonts w:ascii="Century Gothic" w:eastAsia="Times New Roman" w:hAnsi="Century Gothic" w:cs="Calibri"/>
          <w:sz w:val="20"/>
          <w:szCs w:val="20"/>
        </w:rPr>
      </w:pPr>
    </w:p>
    <w:p w:rsidR="00E235C6" w:rsidRPr="00E235C6" w:rsidRDefault="00E235C6" w:rsidP="00E235C6">
      <w:pPr>
        <w:tabs>
          <w:tab w:val="left" w:pos="720"/>
          <w:tab w:val="left" w:pos="1320"/>
          <w:tab w:val="right" w:pos="9810"/>
        </w:tabs>
        <w:spacing w:after="0" w:line="240" w:lineRule="auto"/>
        <w:contextualSpacing/>
        <w:rPr>
          <w:rFonts w:ascii="Century Gothic" w:eastAsia="Times New Roman" w:hAnsi="Century Gothic" w:cs="Calibri"/>
          <w:sz w:val="20"/>
          <w:szCs w:val="20"/>
        </w:rPr>
      </w:pPr>
      <w:r w:rsidRPr="00E235C6">
        <w:rPr>
          <w:rFonts w:ascii="Century Gothic" w:eastAsia="Times New Roman" w:hAnsi="Century Gothic" w:cs="Calibri"/>
          <w:b/>
          <w:sz w:val="20"/>
          <w:szCs w:val="20"/>
        </w:rPr>
        <w:t>Members of the Public in Attendance:</w:t>
      </w:r>
      <w:r w:rsidRPr="00E235C6">
        <w:rPr>
          <w:rFonts w:ascii="Century Gothic" w:eastAsia="Times New Roman" w:hAnsi="Century Gothic" w:cs="Calibri"/>
          <w:sz w:val="20"/>
          <w:szCs w:val="20"/>
        </w:rPr>
        <w:t xml:space="preserve"> </w:t>
      </w:r>
      <w:r w:rsidR="000A3801">
        <w:rPr>
          <w:rFonts w:ascii="Century Gothic" w:eastAsia="Times New Roman" w:hAnsi="Century Gothic" w:cs="Calibri"/>
          <w:sz w:val="20"/>
          <w:szCs w:val="20"/>
        </w:rPr>
        <w:t>none</w:t>
      </w:r>
    </w:p>
    <w:p w:rsidR="00E235C6" w:rsidRPr="00E235C6" w:rsidRDefault="00E235C6" w:rsidP="00E235C6">
      <w:pPr>
        <w:tabs>
          <w:tab w:val="left" w:pos="720"/>
          <w:tab w:val="left" w:pos="1320"/>
          <w:tab w:val="right" w:pos="9810"/>
        </w:tabs>
        <w:spacing w:after="0" w:line="240" w:lineRule="auto"/>
        <w:contextualSpacing/>
        <w:rPr>
          <w:rFonts w:ascii="Century Gothic" w:eastAsia="Times New Roman" w:hAnsi="Century Gothic" w:cs="Calibri"/>
          <w:b/>
          <w:sz w:val="20"/>
          <w:szCs w:val="20"/>
        </w:rPr>
      </w:pPr>
    </w:p>
    <w:p w:rsidR="00E235C6" w:rsidRPr="00E235C6" w:rsidRDefault="00E235C6" w:rsidP="00E235C6">
      <w:pPr>
        <w:spacing w:after="0" w:line="240" w:lineRule="auto"/>
        <w:contextualSpacing/>
        <w:rPr>
          <w:rFonts w:ascii="Century Gothic" w:eastAsia="Times New Roman" w:hAnsi="Century Gothic" w:cs="Calibri"/>
          <w:b/>
          <w:sz w:val="20"/>
          <w:szCs w:val="20"/>
          <w:u w:val="single"/>
        </w:rPr>
      </w:pPr>
      <w:r w:rsidRPr="00E235C6">
        <w:rPr>
          <w:rFonts w:ascii="Century Gothic" w:eastAsia="Times New Roman" w:hAnsi="Century Gothic" w:cs="Calibri"/>
          <w:b/>
          <w:sz w:val="20"/>
          <w:szCs w:val="20"/>
          <w:u w:val="single"/>
        </w:rPr>
        <w:t>1: Call to Order</w:t>
      </w:r>
    </w:p>
    <w:p w:rsidR="00E235C6" w:rsidRPr="00E235C6" w:rsidRDefault="00E235C6" w:rsidP="00E235C6">
      <w:pPr>
        <w:spacing w:after="0" w:line="240" w:lineRule="auto"/>
        <w:contextualSpacing/>
        <w:rPr>
          <w:rFonts w:ascii="Century Gothic" w:eastAsia="Times New Roman" w:hAnsi="Century Gothic" w:cs="Calibri"/>
          <w:sz w:val="20"/>
          <w:szCs w:val="20"/>
          <w:u w:val="single"/>
        </w:rPr>
      </w:pPr>
    </w:p>
    <w:p w:rsidR="00E235C6" w:rsidRPr="00E235C6" w:rsidRDefault="00E235C6" w:rsidP="00E235C6">
      <w:pPr>
        <w:numPr>
          <w:ilvl w:val="0"/>
          <w:numId w:val="6"/>
        </w:numPr>
        <w:spacing w:after="0" w:line="240" w:lineRule="auto"/>
        <w:rPr>
          <w:rFonts w:ascii="Century Gothic" w:eastAsia="Times New Roman" w:hAnsi="Century Gothic" w:cs="Calibri"/>
          <w:sz w:val="20"/>
          <w:szCs w:val="20"/>
        </w:rPr>
      </w:pPr>
      <w:r w:rsidRPr="00E235C6">
        <w:rPr>
          <w:rFonts w:ascii="Century Gothic" w:eastAsia="Times New Roman" w:hAnsi="Century Gothic" w:cs="Calibri"/>
          <w:sz w:val="20"/>
          <w:szCs w:val="20"/>
        </w:rPr>
        <w:t>Members were welcomed and everyone introduced themselves. Joanne summarized the meeting guidelines.</w:t>
      </w:r>
    </w:p>
    <w:p w:rsidR="00E235C6" w:rsidRPr="00E235C6" w:rsidRDefault="009A2D76" w:rsidP="00E235C6">
      <w:pPr>
        <w:numPr>
          <w:ilvl w:val="0"/>
          <w:numId w:val="6"/>
        </w:numPr>
        <w:spacing w:after="0" w:line="240" w:lineRule="auto"/>
        <w:contextualSpacing/>
        <w:rPr>
          <w:rFonts w:ascii="Century Gothic" w:eastAsia="Times New Roman" w:hAnsi="Century Gothic" w:cs="Calibri"/>
          <w:sz w:val="20"/>
          <w:szCs w:val="20"/>
        </w:rPr>
      </w:pPr>
      <w:r>
        <w:rPr>
          <w:rFonts w:ascii="Century Gothic" w:eastAsia="Times New Roman" w:hAnsi="Century Gothic" w:cs="Calibri"/>
          <w:sz w:val="20"/>
          <w:szCs w:val="20"/>
        </w:rPr>
        <w:t>Peggy</w:t>
      </w:r>
      <w:r w:rsidR="00E235C6" w:rsidRPr="00E235C6">
        <w:rPr>
          <w:rFonts w:ascii="Century Gothic" w:eastAsia="Times New Roman" w:hAnsi="Century Gothic" w:cs="Calibri"/>
          <w:sz w:val="20"/>
          <w:szCs w:val="20"/>
        </w:rPr>
        <w:t xml:space="preserve"> made a mot</w:t>
      </w:r>
      <w:r w:rsidR="00B1660C">
        <w:rPr>
          <w:rFonts w:ascii="Century Gothic" w:eastAsia="Times New Roman" w:hAnsi="Century Gothic" w:cs="Calibri"/>
          <w:sz w:val="20"/>
          <w:szCs w:val="20"/>
        </w:rPr>
        <w:t>ion to approve the December 2019</w:t>
      </w:r>
      <w:r>
        <w:rPr>
          <w:rFonts w:ascii="Century Gothic" w:eastAsia="Times New Roman" w:hAnsi="Century Gothic" w:cs="Calibri"/>
          <w:sz w:val="20"/>
          <w:szCs w:val="20"/>
        </w:rPr>
        <w:t xml:space="preserve"> minutes and Bonnie</w:t>
      </w:r>
      <w:r w:rsidR="00E235C6" w:rsidRPr="00E235C6">
        <w:rPr>
          <w:rFonts w:ascii="Century Gothic" w:eastAsia="Times New Roman" w:hAnsi="Century Gothic" w:cs="Calibri"/>
          <w:sz w:val="20"/>
          <w:szCs w:val="20"/>
        </w:rPr>
        <w:t xml:space="preserve"> seconded. The minutes were reviewed with the following corrections:</w:t>
      </w:r>
    </w:p>
    <w:p w:rsidR="00E235C6" w:rsidRDefault="000A3801" w:rsidP="00E235C6">
      <w:pPr>
        <w:numPr>
          <w:ilvl w:val="1"/>
          <w:numId w:val="6"/>
        </w:numPr>
        <w:spacing w:after="0" w:line="240" w:lineRule="auto"/>
        <w:contextualSpacing/>
        <w:rPr>
          <w:rFonts w:ascii="Century Gothic" w:eastAsia="Times New Roman" w:hAnsi="Century Gothic" w:cs="Calibri"/>
          <w:sz w:val="20"/>
          <w:szCs w:val="20"/>
        </w:rPr>
      </w:pPr>
      <w:r>
        <w:rPr>
          <w:rFonts w:ascii="Century Gothic" w:eastAsia="Times New Roman" w:hAnsi="Century Gothic" w:cs="Calibri"/>
          <w:sz w:val="20"/>
          <w:szCs w:val="20"/>
        </w:rPr>
        <w:t>Page 3, top of page, the Children Come First Advisory Committee’s 2019 priorities should read as follows:</w:t>
      </w:r>
    </w:p>
    <w:p w:rsidR="000A3801" w:rsidRDefault="000A3801" w:rsidP="000A3801">
      <w:pPr>
        <w:pStyle w:val="ListParagraph"/>
        <w:numPr>
          <w:ilvl w:val="0"/>
          <w:numId w:val="8"/>
        </w:numPr>
        <w:spacing w:after="0" w:line="240" w:lineRule="auto"/>
        <w:rPr>
          <w:rFonts w:ascii="Century Gothic" w:eastAsia="Times New Roman" w:hAnsi="Century Gothic" w:cs="Calibri"/>
          <w:sz w:val="20"/>
          <w:szCs w:val="20"/>
        </w:rPr>
      </w:pPr>
      <w:r>
        <w:rPr>
          <w:rFonts w:ascii="Century Gothic" w:eastAsia="Times New Roman" w:hAnsi="Century Gothic" w:cs="Calibri"/>
          <w:sz w:val="20"/>
          <w:szCs w:val="20"/>
        </w:rPr>
        <w:t>Redrafting the System of Care Vision</w:t>
      </w:r>
    </w:p>
    <w:p w:rsidR="000A3801" w:rsidRDefault="000A3801" w:rsidP="000A3801">
      <w:pPr>
        <w:pStyle w:val="ListParagraph"/>
        <w:numPr>
          <w:ilvl w:val="0"/>
          <w:numId w:val="8"/>
        </w:numPr>
        <w:spacing w:after="0" w:line="240" w:lineRule="auto"/>
        <w:rPr>
          <w:rFonts w:ascii="Century Gothic" w:eastAsia="Times New Roman" w:hAnsi="Century Gothic" w:cs="Calibri"/>
          <w:sz w:val="20"/>
          <w:szCs w:val="20"/>
        </w:rPr>
      </w:pPr>
      <w:r>
        <w:rPr>
          <w:rFonts w:ascii="Century Gothic" w:eastAsia="Times New Roman" w:hAnsi="Century Gothic" w:cs="Calibri"/>
          <w:sz w:val="20"/>
          <w:szCs w:val="20"/>
        </w:rPr>
        <w:t>Reviewing how the Wisconsin Principles of Wraparound can be incorporated into the Comprehensive Community Services rule</w:t>
      </w:r>
    </w:p>
    <w:p w:rsidR="000A3801" w:rsidRPr="000A3801" w:rsidRDefault="000A3801" w:rsidP="000A3801">
      <w:pPr>
        <w:pStyle w:val="ListParagraph"/>
        <w:numPr>
          <w:ilvl w:val="0"/>
          <w:numId w:val="8"/>
        </w:numPr>
        <w:spacing w:after="0" w:line="240" w:lineRule="auto"/>
        <w:rPr>
          <w:rFonts w:ascii="Century Gothic" w:eastAsia="Times New Roman" w:hAnsi="Century Gothic" w:cs="Calibri"/>
          <w:sz w:val="20"/>
          <w:szCs w:val="20"/>
        </w:rPr>
      </w:pPr>
      <w:r>
        <w:rPr>
          <w:rFonts w:ascii="Century Gothic" w:eastAsia="Times New Roman" w:hAnsi="Century Gothic" w:cs="Calibri"/>
          <w:sz w:val="20"/>
          <w:szCs w:val="20"/>
        </w:rPr>
        <w:t xml:space="preserve">Reviewing standards for personnel and supervision to </w:t>
      </w:r>
      <w:r w:rsidR="00567F38">
        <w:rPr>
          <w:rFonts w:ascii="Century Gothic" w:eastAsia="Times New Roman" w:hAnsi="Century Gothic" w:cs="Calibri"/>
          <w:sz w:val="20"/>
          <w:szCs w:val="20"/>
        </w:rPr>
        <w:t>improve practice</w:t>
      </w:r>
    </w:p>
    <w:p w:rsidR="00E235C6" w:rsidRPr="00E235C6" w:rsidRDefault="00E235C6" w:rsidP="00E235C6">
      <w:pPr>
        <w:contextualSpacing/>
        <w:rPr>
          <w:rFonts w:ascii="Century Gothic" w:eastAsia="Times New Roman" w:hAnsi="Century Gothic" w:cs="Times New Roman"/>
          <w:sz w:val="20"/>
          <w:szCs w:val="20"/>
        </w:rPr>
      </w:pPr>
    </w:p>
    <w:p w:rsidR="00E235C6" w:rsidRPr="00E235C6" w:rsidRDefault="00E235C6" w:rsidP="00E235C6">
      <w:pPr>
        <w:ind w:left="720"/>
        <w:contextualSpacing/>
        <w:rPr>
          <w:rFonts w:ascii="Century Gothic" w:eastAsia="Times New Roman" w:hAnsi="Century Gothic" w:cs="Times New Roman"/>
          <w:sz w:val="20"/>
          <w:szCs w:val="20"/>
        </w:rPr>
      </w:pPr>
      <w:r w:rsidRPr="00E235C6">
        <w:rPr>
          <w:rFonts w:ascii="Century Gothic" w:eastAsia="Times New Roman" w:hAnsi="Century Gothic" w:cs="Times New Roman"/>
          <w:sz w:val="20"/>
          <w:szCs w:val="20"/>
        </w:rPr>
        <w:t xml:space="preserve">Minutes were approved as amended. All agree. No </w:t>
      </w:r>
      <w:r w:rsidR="005602DE">
        <w:rPr>
          <w:rFonts w:ascii="Century Gothic" w:eastAsia="Times New Roman" w:hAnsi="Century Gothic" w:cs="Times New Roman"/>
          <w:sz w:val="20"/>
          <w:szCs w:val="20"/>
        </w:rPr>
        <w:t xml:space="preserve">one </w:t>
      </w:r>
      <w:r w:rsidRPr="00E235C6">
        <w:rPr>
          <w:rFonts w:ascii="Century Gothic" w:eastAsia="Times New Roman" w:hAnsi="Century Gothic" w:cs="Times New Roman"/>
          <w:sz w:val="20"/>
          <w:szCs w:val="20"/>
        </w:rPr>
        <w:t>oppose</w:t>
      </w:r>
      <w:r w:rsidR="005602DE">
        <w:rPr>
          <w:rFonts w:ascii="Century Gothic" w:eastAsia="Times New Roman" w:hAnsi="Century Gothic" w:cs="Times New Roman"/>
          <w:sz w:val="20"/>
          <w:szCs w:val="20"/>
        </w:rPr>
        <w:t>d and</w:t>
      </w:r>
      <w:r w:rsidRPr="00E235C6">
        <w:rPr>
          <w:rFonts w:ascii="Century Gothic" w:eastAsia="Times New Roman" w:hAnsi="Century Gothic" w:cs="Times New Roman"/>
          <w:sz w:val="20"/>
          <w:szCs w:val="20"/>
        </w:rPr>
        <w:t xml:space="preserve"> no abstentions.</w:t>
      </w:r>
    </w:p>
    <w:p w:rsidR="00E235C6" w:rsidRPr="00E235C6" w:rsidRDefault="00E235C6" w:rsidP="00E235C6">
      <w:pPr>
        <w:spacing w:after="0" w:line="240" w:lineRule="auto"/>
        <w:ind w:firstLine="720"/>
        <w:rPr>
          <w:rFonts w:ascii="Century Gothic" w:eastAsia="Times New Roman" w:hAnsi="Century Gothic" w:cs="Times New Roman"/>
          <w:sz w:val="20"/>
          <w:szCs w:val="20"/>
        </w:rPr>
      </w:pPr>
    </w:p>
    <w:p w:rsidR="00E235C6" w:rsidRPr="00E235C6" w:rsidRDefault="00E235C6" w:rsidP="00E235C6">
      <w:pPr>
        <w:numPr>
          <w:ilvl w:val="0"/>
          <w:numId w:val="6"/>
        </w:numPr>
        <w:spacing w:after="0" w:line="240" w:lineRule="auto"/>
        <w:contextualSpacing/>
        <w:rPr>
          <w:rFonts w:ascii="Century Gothic" w:eastAsia="Times New Roman" w:hAnsi="Century Gothic" w:cs="Calibri"/>
          <w:sz w:val="20"/>
          <w:szCs w:val="20"/>
        </w:rPr>
      </w:pPr>
      <w:r w:rsidRPr="00E235C6">
        <w:rPr>
          <w:rFonts w:ascii="Century Gothic" w:eastAsia="Times New Roman" w:hAnsi="Century Gothic" w:cs="Calibri"/>
          <w:sz w:val="20"/>
          <w:szCs w:val="20"/>
        </w:rPr>
        <w:t>The next meet</w:t>
      </w:r>
      <w:r w:rsidR="00B1660C">
        <w:rPr>
          <w:rFonts w:ascii="Century Gothic" w:eastAsia="Times New Roman" w:hAnsi="Century Gothic" w:cs="Calibri"/>
          <w:sz w:val="20"/>
          <w:szCs w:val="20"/>
        </w:rPr>
        <w:t>ing is scheduled for April 4, 2019</w:t>
      </w:r>
      <w:r w:rsidRPr="00E235C6">
        <w:rPr>
          <w:rFonts w:ascii="Century Gothic" w:eastAsia="Times New Roman" w:hAnsi="Century Gothic" w:cs="Calibri"/>
          <w:sz w:val="20"/>
          <w:szCs w:val="20"/>
        </w:rPr>
        <w:t xml:space="preserve"> and will be located at DHS, conference room 850A.</w:t>
      </w:r>
    </w:p>
    <w:p w:rsidR="00E235C6" w:rsidRPr="00E235C6" w:rsidRDefault="00E235C6" w:rsidP="00E235C6">
      <w:pPr>
        <w:numPr>
          <w:ilvl w:val="0"/>
          <w:numId w:val="6"/>
        </w:numPr>
        <w:spacing w:after="0" w:line="240" w:lineRule="auto"/>
        <w:contextualSpacing/>
        <w:rPr>
          <w:rFonts w:ascii="Century Gothic" w:eastAsia="Times New Roman" w:hAnsi="Century Gothic" w:cs="Calibri"/>
          <w:sz w:val="20"/>
          <w:szCs w:val="20"/>
        </w:rPr>
      </w:pPr>
      <w:r w:rsidRPr="00E235C6">
        <w:rPr>
          <w:rFonts w:ascii="Century Gothic" w:eastAsia="Times New Roman" w:hAnsi="Century Gothic" w:cs="Calibri"/>
          <w:sz w:val="20"/>
          <w:szCs w:val="20"/>
        </w:rPr>
        <w:t>Announcements</w:t>
      </w:r>
    </w:p>
    <w:p w:rsidR="00E235C6" w:rsidRPr="005602DE" w:rsidRDefault="009A2D76" w:rsidP="00E235C6">
      <w:pPr>
        <w:numPr>
          <w:ilvl w:val="0"/>
          <w:numId w:val="7"/>
        </w:numPr>
        <w:spacing w:after="0" w:line="240" w:lineRule="auto"/>
        <w:contextualSpacing/>
        <w:rPr>
          <w:rFonts w:ascii="Century Gothic" w:eastAsia="Calibri" w:hAnsi="Century Gothic" w:cs="Calibri"/>
          <w:sz w:val="20"/>
          <w:szCs w:val="20"/>
        </w:rPr>
      </w:pPr>
      <w:r w:rsidRPr="005602DE">
        <w:rPr>
          <w:rFonts w:ascii="Century Gothic" w:eastAsia="Calibri" w:hAnsi="Century Gothic" w:cs="Calibri"/>
          <w:sz w:val="20"/>
          <w:szCs w:val="20"/>
        </w:rPr>
        <w:t xml:space="preserve">Peggy </w:t>
      </w:r>
      <w:r w:rsidR="005602DE">
        <w:rPr>
          <w:rFonts w:ascii="Century Gothic" w:eastAsia="Calibri" w:hAnsi="Century Gothic" w:cs="Calibri"/>
          <w:sz w:val="20"/>
          <w:szCs w:val="20"/>
        </w:rPr>
        <w:t>distributed the 2017 brief report for Child Psychiatry Consultation Program</w:t>
      </w:r>
      <w:r w:rsidR="00CB17D2">
        <w:rPr>
          <w:rFonts w:ascii="Century Gothic" w:eastAsia="Calibri" w:hAnsi="Century Gothic" w:cs="Calibri"/>
          <w:sz w:val="20"/>
          <w:szCs w:val="20"/>
        </w:rPr>
        <w:t xml:space="preserve"> (CPCP)</w:t>
      </w:r>
      <w:r w:rsidRPr="005602DE">
        <w:rPr>
          <w:rFonts w:ascii="Century Gothic" w:eastAsia="Calibri" w:hAnsi="Century Gothic" w:cs="Calibri"/>
          <w:sz w:val="20"/>
          <w:szCs w:val="20"/>
        </w:rPr>
        <w:t>. Peggy will email</w:t>
      </w:r>
      <w:r w:rsidR="001C6088">
        <w:rPr>
          <w:rFonts w:ascii="Century Gothic" w:eastAsia="Calibri" w:hAnsi="Century Gothic" w:cs="Calibri"/>
          <w:sz w:val="20"/>
          <w:szCs w:val="20"/>
        </w:rPr>
        <w:t xml:space="preserve"> the report to Karen who will forward it to committee members. Peggy says that it seems like the program is on track.</w:t>
      </w:r>
    </w:p>
    <w:p w:rsidR="009A2D76" w:rsidRPr="005602DE" w:rsidRDefault="009A2D76" w:rsidP="00E235C6">
      <w:pPr>
        <w:numPr>
          <w:ilvl w:val="0"/>
          <w:numId w:val="7"/>
        </w:numPr>
        <w:spacing w:after="0" w:line="240" w:lineRule="auto"/>
        <w:contextualSpacing/>
        <w:rPr>
          <w:rFonts w:ascii="Century Gothic" w:eastAsia="Calibri" w:hAnsi="Century Gothic" w:cs="Calibri"/>
          <w:sz w:val="20"/>
          <w:szCs w:val="20"/>
        </w:rPr>
      </w:pPr>
      <w:r w:rsidRPr="005602DE">
        <w:rPr>
          <w:rFonts w:ascii="Century Gothic" w:eastAsia="Calibri" w:hAnsi="Century Gothic" w:cs="Calibri"/>
          <w:sz w:val="20"/>
          <w:szCs w:val="20"/>
        </w:rPr>
        <w:t>Kimberlee</w:t>
      </w:r>
      <w:r w:rsidR="001C6088">
        <w:rPr>
          <w:rFonts w:ascii="Century Gothic" w:eastAsia="Calibri" w:hAnsi="Century Gothic" w:cs="Calibri"/>
          <w:sz w:val="20"/>
          <w:szCs w:val="20"/>
        </w:rPr>
        <w:t xml:space="preserve"> stated that there is</w:t>
      </w:r>
      <w:r w:rsidRPr="005602DE">
        <w:rPr>
          <w:rFonts w:ascii="Century Gothic" w:eastAsia="Calibri" w:hAnsi="Century Gothic" w:cs="Calibri"/>
          <w:sz w:val="20"/>
          <w:szCs w:val="20"/>
        </w:rPr>
        <w:t xml:space="preserve"> still no director for </w:t>
      </w:r>
      <w:r w:rsidR="001C6088">
        <w:rPr>
          <w:rFonts w:ascii="Century Gothic" w:eastAsia="Calibri" w:hAnsi="Century Gothic" w:cs="Calibri"/>
          <w:sz w:val="20"/>
          <w:szCs w:val="20"/>
        </w:rPr>
        <w:t xml:space="preserve">the </w:t>
      </w:r>
      <w:r w:rsidRPr="005602DE">
        <w:rPr>
          <w:rFonts w:ascii="Century Gothic" w:eastAsia="Calibri" w:hAnsi="Century Gothic" w:cs="Calibri"/>
          <w:sz w:val="20"/>
          <w:szCs w:val="20"/>
        </w:rPr>
        <w:t>O</w:t>
      </w:r>
      <w:r w:rsidR="001C6088">
        <w:rPr>
          <w:rFonts w:ascii="Century Gothic" w:eastAsia="Calibri" w:hAnsi="Century Gothic" w:cs="Calibri"/>
          <w:sz w:val="20"/>
          <w:szCs w:val="20"/>
        </w:rPr>
        <w:t xml:space="preserve">ffice of </w:t>
      </w:r>
      <w:r w:rsidRPr="005602DE">
        <w:rPr>
          <w:rFonts w:ascii="Century Gothic" w:eastAsia="Calibri" w:hAnsi="Century Gothic" w:cs="Calibri"/>
          <w:sz w:val="20"/>
          <w:szCs w:val="20"/>
        </w:rPr>
        <w:t>C</w:t>
      </w:r>
      <w:r w:rsidR="001C6088">
        <w:rPr>
          <w:rFonts w:ascii="Century Gothic" w:eastAsia="Calibri" w:hAnsi="Century Gothic" w:cs="Calibri"/>
          <w:sz w:val="20"/>
          <w:szCs w:val="20"/>
        </w:rPr>
        <w:t xml:space="preserve">hildren’s </w:t>
      </w:r>
      <w:r w:rsidRPr="005602DE">
        <w:rPr>
          <w:rFonts w:ascii="Century Gothic" w:eastAsia="Calibri" w:hAnsi="Century Gothic" w:cs="Calibri"/>
          <w:sz w:val="20"/>
          <w:szCs w:val="20"/>
        </w:rPr>
        <w:t>M</w:t>
      </w:r>
      <w:r w:rsidR="001C6088">
        <w:rPr>
          <w:rFonts w:ascii="Century Gothic" w:eastAsia="Calibri" w:hAnsi="Century Gothic" w:cs="Calibri"/>
          <w:sz w:val="20"/>
          <w:szCs w:val="20"/>
        </w:rPr>
        <w:t xml:space="preserve">ental </w:t>
      </w:r>
      <w:r w:rsidRPr="005602DE">
        <w:rPr>
          <w:rFonts w:ascii="Century Gothic" w:eastAsia="Calibri" w:hAnsi="Century Gothic" w:cs="Calibri"/>
          <w:sz w:val="20"/>
          <w:szCs w:val="20"/>
        </w:rPr>
        <w:t>H</w:t>
      </w:r>
      <w:r w:rsidR="001C6088">
        <w:rPr>
          <w:rFonts w:ascii="Century Gothic" w:eastAsia="Calibri" w:hAnsi="Century Gothic" w:cs="Calibri"/>
          <w:sz w:val="20"/>
          <w:szCs w:val="20"/>
        </w:rPr>
        <w:t>ealth</w:t>
      </w:r>
      <w:r w:rsidRPr="005602DE">
        <w:rPr>
          <w:rFonts w:ascii="Century Gothic" w:eastAsia="Calibri" w:hAnsi="Century Gothic" w:cs="Calibri"/>
          <w:sz w:val="20"/>
          <w:szCs w:val="20"/>
        </w:rPr>
        <w:t xml:space="preserve"> at this time due to </w:t>
      </w:r>
      <w:r w:rsidR="001C6088">
        <w:rPr>
          <w:rFonts w:ascii="Century Gothic" w:eastAsia="Calibri" w:hAnsi="Century Gothic" w:cs="Calibri"/>
          <w:sz w:val="20"/>
          <w:szCs w:val="20"/>
        </w:rPr>
        <w:t xml:space="preserve">the </w:t>
      </w:r>
      <w:r w:rsidRPr="005602DE">
        <w:rPr>
          <w:rFonts w:ascii="Century Gothic" w:eastAsia="Calibri" w:hAnsi="Century Gothic" w:cs="Calibri"/>
          <w:sz w:val="20"/>
          <w:szCs w:val="20"/>
        </w:rPr>
        <w:t xml:space="preserve">administration </w:t>
      </w:r>
      <w:r w:rsidR="00647002" w:rsidRPr="005602DE">
        <w:rPr>
          <w:rFonts w:ascii="Century Gothic" w:eastAsia="Calibri" w:hAnsi="Century Gothic" w:cs="Calibri"/>
          <w:sz w:val="20"/>
          <w:szCs w:val="20"/>
        </w:rPr>
        <w:t>change</w:t>
      </w:r>
      <w:r w:rsidR="001C6088">
        <w:rPr>
          <w:rFonts w:ascii="Century Gothic" w:eastAsia="Calibri" w:hAnsi="Century Gothic" w:cs="Calibri"/>
          <w:sz w:val="20"/>
          <w:szCs w:val="20"/>
        </w:rPr>
        <w:t>.</w:t>
      </w:r>
    </w:p>
    <w:p w:rsidR="00975352" w:rsidRDefault="00647002" w:rsidP="00E235C6">
      <w:pPr>
        <w:numPr>
          <w:ilvl w:val="0"/>
          <w:numId w:val="7"/>
        </w:numPr>
        <w:spacing w:after="0" w:line="240" w:lineRule="auto"/>
        <w:contextualSpacing/>
        <w:rPr>
          <w:rFonts w:ascii="Century Gothic" w:eastAsia="Calibri" w:hAnsi="Century Gothic" w:cs="Calibri"/>
          <w:sz w:val="20"/>
          <w:szCs w:val="20"/>
        </w:rPr>
      </w:pPr>
      <w:r w:rsidRPr="00975352">
        <w:rPr>
          <w:rFonts w:ascii="Century Gothic" w:eastAsia="Calibri" w:hAnsi="Century Gothic" w:cs="Calibri"/>
          <w:sz w:val="20"/>
          <w:szCs w:val="20"/>
        </w:rPr>
        <w:t xml:space="preserve">Lana </w:t>
      </w:r>
      <w:r w:rsidR="00975352">
        <w:rPr>
          <w:rFonts w:ascii="Century Gothic" w:eastAsia="Calibri" w:hAnsi="Century Gothic" w:cs="Calibri"/>
          <w:sz w:val="20"/>
          <w:szCs w:val="20"/>
        </w:rPr>
        <w:t xml:space="preserve">stated that Wisconsin Alliance for Infant Mental Health (WIAIMH) </w:t>
      </w:r>
      <w:r w:rsidRPr="00975352">
        <w:rPr>
          <w:rFonts w:ascii="Century Gothic" w:eastAsia="Calibri" w:hAnsi="Century Gothic" w:cs="Calibri"/>
          <w:sz w:val="20"/>
          <w:szCs w:val="20"/>
        </w:rPr>
        <w:t>received 5</w:t>
      </w:r>
      <w:r w:rsidR="00975352">
        <w:rPr>
          <w:rFonts w:ascii="Century Gothic" w:eastAsia="Calibri" w:hAnsi="Century Gothic" w:cs="Calibri"/>
          <w:sz w:val="20"/>
          <w:szCs w:val="20"/>
        </w:rPr>
        <w:t xml:space="preserve"> a</w:t>
      </w:r>
      <w:r w:rsidRPr="00975352">
        <w:rPr>
          <w:rFonts w:ascii="Century Gothic" w:eastAsia="Calibri" w:hAnsi="Century Gothic" w:cs="Calibri"/>
          <w:sz w:val="20"/>
          <w:szCs w:val="20"/>
        </w:rPr>
        <w:t xml:space="preserve"> y</w:t>
      </w:r>
      <w:r w:rsidR="00975352">
        <w:rPr>
          <w:rFonts w:ascii="Century Gothic" w:eastAsia="Calibri" w:hAnsi="Century Gothic" w:cs="Calibri"/>
          <w:sz w:val="20"/>
          <w:szCs w:val="20"/>
        </w:rPr>
        <w:t>ear grant. The grant title is Preventing Expulsion of Wisconsin’s Children Ages Zero to Five. WIAIMH submitted the grant in collaboration with the Supporting Families Together Association and funding if provided the Wisconsin Partnership Program at the University</w:t>
      </w:r>
      <w:r w:rsidR="00F203F4">
        <w:rPr>
          <w:rFonts w:ascii="Century Gothic" w:eastAsia="Calibri" w:hAnsi="Century Gothic" w:cs="Calibri"/>
          <w:sz w:val="20"/>
          <w:szCs w:val="20"/>
        </w:rPr>
        <w:t xml:space="preserve"> of Wisconsin: </w:t>
      </w:r>
      <w:r w:rsidR="00975352">
        <w:rPr>
          <w:rFonts w:ascii="Century Gothic" w:eastAsia="Calibri" w:hAnsi="Century Gothic" w:cs="Calibri"/>
          <w:sz w:val="20"/>
          <w:szCs w:val="20"/>
        </w:rPr>
        <w:t>School of Medicine an</w:t>
      </w:r>
      <w:r w:rsidR="00F203F4">
        <w:rPr>
          <w:rFonts w:ascii="Century Gothic" w:eastAsia="Calibri" w:hAnsi="Century Gothic" w:cs="Calibri"/>
          <w:sz w:val="20"/>
          <w:szCs w:val="20"/>
        </w:rPr>
        <w:t>d</w:t>
      </w:r>
      <w:r w:rsidR="00975352">
        <w:rPr>
          <w:rFonts w:ascii="Century Gothic" w:eastAsia="Calibri" w:hAnsi="Century Gothic" w:cs="Calibri"/>
          <w:sz w:val="20"/>
          <w:szCs w:val="20"/>
        </w:rPr>
        <w:t xml:space="preserve"> Public Health.</w:t>
      </w:r>
    </w:p>
    <w:p w:rsidR="00647002" w:rsidRPr="005602DE" w:rsidRDefault="003D0D0C" w:rsidP="00E235C6">
      <w:pPr>
        <w:numPr>
          <w:ilvl w:val="0"/>
          <w:numId w:val="7"/>
        </w:numPr>
        <w:spacing w:after="0" w:line="240" w:lineRule="auto"/>
        <w:contextualSpacing/>
        <w:rPr>
          <w:rFonts w:ascii="Century Gothic" w:eastAsia="Calibri" w:hAnsi="Century Gothic" w:cs="Calibri"/>
          <w:sz w:val="20"/>
          <w:szCs w:val="20"/>
        </w:rPr>
      </w:pPr>
      <w:r>
        <w:rPr>
          <w:rFonts w:ascii="Century Gothic" w:eastAsia="Calibri" w:hAnsi="Century Gothic" w:cs="Calibri"/>
          <w:sz w:val="20"/>
          <w:szCs w:val="20"/>
        </w:rPr>
        <w:t>Phyllis stated that Disability Rights Wisconsin has a new director, Lea Kitz.</w:t>
      </w:r>
    </w:p>
    <w:p w:rsidR="00E235C6" w:rsidRPr="00E235C6" w:rsidRDefault="00E235C6" w:rsidP="00E235C6">
      <w:pPr>
        <w:numPr>
          <w:ilvl w:val="0"/>
          <w:numId w:val="6"/>
        </w:numPr>
        <w:spacing w:after="0" w:line="240" w:lineRule="auto"/>
        <w:contextualSpacing/>
        <w:rPr>
          <w:rFonts w:ascii="Century Gothic" w:eastAsia="Times New Roman" w:hAnsi="Century Gothic" w:cs="Calibri"/>
          <w:sz w:val="20"/>
          <w:szCs w:val="20"/>
        </w:rPr>
      </w:pPr>
      <w:r w:rsidRPr="00E235C6">
        <w:rPr>
          <w:rFonts w:ascii="Century Gothic" w:eastAsia="Times New Roman" w:hAnsi="Century Gothic" w:cs="Times New Roman"/>
          <w:sz w:val="20"/>
          <w:szCs w:val="20"/>
        </w:rPr>
        <w:lastRenderedPageBreak/>
        <w:t>No public comment.</w:t>
      </w:r>
    </w:p>
    <w:p w:rsidR="00E235C6" w:rsidRPr="00E235C6" w:rsidRDefault="00E235C6" w:rsidP="00E235C6">
      <w:pPr>
        <w:contextualSpacing/>
        <w:rPr>
          <w:rFonts w:ascii="Century Gothic" w:eastAsia="Times New Roman" w:hAnsi="Century Gothic" w:cs="Calibri"/>
          <w:sz w:val="20"/>
          <w:szCs w:val="20"/>
        </w:rPr>
      </w:pPr>
    </w:p>
    <w:p w:rsidR="00E235C6" w:rsidRPr="00E235C6" w:rsidRDefault="00E235C6" w:rsidP="00E235C6">
      <w:pPr>
        <w:contextualSpacing/>
        <w:rPr>
          <w:rFonts w:ascii="Century Gothic" w:eastAsia="Times New Roman" w:hAnsi="Century Gothic" w:cs="Times New Roman"/>
          <w:b/>
          <w:sz w:val="20"/>
          <w:szCs w:val="20"/>
          <w:u w:val="single"/>
        </w:rPr>
      </w:pPr>
      <w:r w:rsidRPr="00E235C6">
        <w:rPr>
          <w:rFonts w:ascii="Century Gothic" w:eastAsia="Times New Roman" w:hAnsi="Century Gothic" w:cs="Times New Roman"/>
          <w:b/>
          <w:sz w:val="20"/>
          <w:szCs w:val="20"/>
          <w:u w:val="single"/>
        </w:rPr>
        <w:t>2:</w:t>
      </w:r>
      <w:r w:rsidR="00B1660C">
        <w:rPr>
          <w:rFonts w:ascii="Century Gothic" w:eastAsia="Times New Roman" w:hAnsi="Century Gothic" w:cs="Times New Roman"/>
          <w:b/>
          <w:sz w:val="20"/>
          <w:szCs w:val="20"/>
          <w:u w:val="single"/>
        </w:rPr>
        <w:t xml:space="preserve"> Report from January Council Meeting</w:t>
      </w:r>
    </w:p>
    <w:p w:rsidR="00E235C6" w:rsidRPr="00E235C6" w:rsidRDefault="00E235C6" w:rsidP="00E235C6">
      <w:pPr>
        <w:contextualSpacing/>
        <w:rPr>
          <w:rFonts w:ascii="Century Gothic" w:eastAsia="Times New Roman" w:hAnsi="Century Gothic" w:cs="Times New Roman"/>
          <w:sz w:val="20"/>
          <w:szCs w:val="20"/>
        </w:rPr>
      </w:pPr>
    </w:p>
    <w:p w:rsidR="00E235C6" w:rsidRPr="00E235C6" w:rsidRDefault="003D0D0C"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Kimberlee stated that the Council m</w:t>
      </w:r>
      <w:r w:rsidR="00647002">
        <w:rPr>
          <w:rFonts w:ascii="Century Gothic" w:eastAsia="Times New Roman" w:hAnsi="Century Gothic" w:cs="Times New Roman"/>
          <w:sz w:val="20"/>
          <w:szCs w:val="20"/>
        </w:rPr>
        <w:t>et on</w:t>
      </w:r>
      <w:r>
        <w:rPr>
          <w:rFonts w:ascii="Century Gothic" w:eastAsia="Times New Roman" w:hAnsi="Century Gothic" w:cs="Times New Roman"/>
          <w:sz w:val="20"/>
          <w:szCs w:val="20"/>
        </w:rPr>
        <w:t xml:space="preserve"> January</w:t>
      </w:r>
      <w:r w:rsidR="00647002">
        <w:rPr>
          <w:rFonts w:ascii="Century Gothic" w:eastAsia="Times New Roman" w:hAnsi="Century Gothic" w:cs="Times New Roman"/>
          <w:sz w:val="20"/>
          <w:szCs w:val="20"/>
        </w:rPr>
        <w:t xml:space="preserve"> 16</w:t>
      </w:r>
      <w:r w:rsidR="00647002" w:rsidRPr="00647002">
        <w:rPr>
          <w:rFonts w:ascii="Century Gothic" w:eastAsia="Times New Roman" w:hAnsi="Century Gothic" w:cs="Times New Roman"/>
          <w:sz w:val="20"/>
          <w:szCs w:val="20"/>
          <w:vertAlign w:val="superscript"/>
        </w:rPr>
        <w:t>th</w:t>
      </w:r>
      <w:r>
        <w:rPr>
          <w:rFonts w:ascii="Century Gothic" w:eastAsia="Times New Roman" w:hAnsi="Century Gothic" w:cs="Times New Roman"/>
          <w:sz w:val="20"/>
          <w:szCs w:val="20"/>
        </w:rPr>
        <w:t>, quorum was not met</w:t>
      </w:r>
      <w:r w:rsidR="00647002">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and there was no public comment. A letter </w:t>
      </w:r>
      <w:r w:rsidR="00647002">
        <w:rPr>
          <w:rFonts w:ascii="Century Gothic" w:eastAsia="Times New Roman" w:hAnsi="Century Gothic" w:cs="Times New Roman"/>
          <w:sz w:val="20"/>
          <w:szCs w:val="20"/>
        </w:rPr>
        <w:t>wa</w:t>
      </w:r>
      <w:r>
        <w:rPr>
          <w:rFonts w:ascii="Century Gothic" w:eastAsia="Times New Roman" w:hAnsi="Century Gothic" w:cs="Times New Roman"/>
          <w:sz w:val="20"/>
          <w:szCs w:val="20"/>
        </w:rPr>
        <w:t>s</w:t>
      </w:r>
      <w:r w:rsidR="00647002">
        <w:rPr>
          <w:rFonts w:ascii="Century Gothic" w:eastAsia="Times New Roman" w:hAnsi="Century Gothic" w:cs="Times New Roman"/>
          <w:sz w:val="20"/>
          <w:szCs w:val="20"/>
        </w:rPr>
        <w:t xml:space="preserve"> sent to </w:t>
      </w:r>
      <w:r>
        <w:rPr>
          <w:rFonts w:ascii="Century Gothic" w:eastAsia="Times New Roman" w:hAnsi="Century Gothic" w:cs="Times New Roman"/>
          <w:sz w:val="20"/>
          <w:szCs w:val="20"/>
        </w:rPr>
        <w:t>the G</w:t>
      </w:r>
      <w:r w:rsidR="00647002">
        <w:rPr>
          <w:rFonts w:ascii="Century Gothic" w:eastAsia="Times New Roman" w:hAnsi="Century Gothic" w:cs="Times New Roman"/>
          <w:sz w:val="20"/>
          <w:szCs w:val="20"/>
        </w:rPr>
        <w:t>overnor fr</w:t>
      </w:r>
      <w:r>
        <w:rPr>
          <w:rFonts w:ascii="Century Gothic" w:eastAsia="Times New Roman" w:hAnsi="Century Gothic" w:cs="Times New Roman"/>
          <w:sz w:val="20"/>
          <w:szCs w:val="20"/>
        </w:rPr>
        <w:t>o</w:t>
      </w:r>
      <w:r w:rsidR="00647002">
        <w:rPr>
          <w:rFonts w:ascii="Century Gothic" w:eastAsia="Times New Roman" w:hAnsi="Century Gothic" w:cs="Times New Roman"/>
          <w:sz w:val="20"/>
          <w:szCs w:val="20"/>
        </w:rPr>
        <w:t>m</w:t>
      </w:r>
      <w:r>
        <w:rPr>
          <w:rFonts w:ascii="Century Gothic" w:eastAsia="Times New Roman" w:hAnsi="Century Gothic" w:cs="Times New Roman"/>
          <w:sz w:val="20"/>
          <w:szCs w:val="20"/>
        </w:rPr>
        <w:t xml:space="preserve"> the C</w:t>
      </w:r>
      <w:r w:rsidR="00647002">
        <w:rPr>
          <w:rFonts w:ascii="Century Gothic" w:eastAsia="Times New Roman" w:hAnsi="Century Gothic" w:cs="Times New Roman"/>
          <w:sz w:val="20"/>
          <w:szCs w:val="20"/>
        </w:rPr>
        <w:t>ouncil</w:t>
      </w:r>
      <w:r>
        <w:rPr>
          <w:rFonts w:ascii="Century Gothic" w:eastAsia="Times New Roman" w:hAnsi="Century Gothic" w:cs="Times New Roman"/>
          <w:sz w:val="20"/>
          <w:szCs w:val="20"/>
        </w:rPr>
        <w:t xml:space="preserve"> that included an</w:t>
      </w:r>
      <w:r w:rsidR="00647002">
        <w:rPr>
          <w:rFonts w:ascii="Century Gothic" w:eastAsia="Times New Roman" w:hAnsi="Century Gothic" w:cs="Times New Roman"/>
          <w:sz w:val="20"/>
          <w:szCs w:val="20"/>
        </w:rPr>
        <w:t xml:space="preserve"> introduction,</w:t>
      </w:r>
      <w:r>
        <w:rPr>
          <w:rFonts w:ascii="Century Gothic" w:eastAsia="Times New Roman" w:hAnsi="Century Gothic" w:cs="Times New Roman"/>
          <w:sz w:val="20"/>
          <w:szCs w:val="20"/>
        </w:rPr>
        <w:t xml:space="preserve"> describing that the Council is in state statue, members would like to work</w:t>
      </w:r>
      <w:r w:rsidR="00647002">
        <w:rPr>
          <w:rFonts w:ascii="Century Gothic" w:eastAsia="Times New Roman" w:hAnsi="Century Gothic" w:cs="Times New Roman"/>
          <w:sz w:val="20"/>
          <w:szCs w:val="20"/>
        </w:rPr>
        <w:t xml:space="preserve"> together</w:t>
      </w:r>
      <w:r>
        <w:rPr>
          <w:rFonts w:ascii="Century Gothic" w:eastAsia="Times New Roman" w:hAnsi="Century Gothic" w:cs="Times New Roman"/>
          <w:sz w:val="20"/>
          <w:szCs w:val="20"/>
        </w:rPr>
        <w:t xml:space="preserve"> with the new administration</w:t>
      </w:r>
      <w:r w:rsidR="00647002">
        <w:rPr>
          <w:rFonts w:ascii="Century Gothic" w:eastAsia="Times New Roman" w:hAnsi="Century Gothic" w:cs="Times New Roman"/>
          <w:sz w:val="20"/>
          <w:szCs w:val="20"/>
        </w:rPr>
        <w:t>,</w:t>
      </w:r>
      <w:r>
        <w:rPr>
          <w:rFonts w:ascii="Century Gothic" w:eastAsia="Times New Roman" w:hAnsi="Century Gothic" w:cs="Times New Roman"/>
          <w:sz w:val="20"/>
          <w:szCs w:val="20"/>
        </w:rPr>
        <w:t xml:space="preserve"> and that there is a</w:t>
      </w:r>
      <w:r w:rsidR="00647002">
        <w:rPr>
          <w:rFonts w:ascii="Century Gothic" w:eastAsia="Times New Roman" w:hAnsi="Century Gothic" w:cs="Times New Roman"/>
          <w:sz w:val="20"/>
          <w:szCs w:val="20"/>
        </w:rPr>
        <w:t xml:space="preserve"> need </w:t>
      </w:r>
      <w:r>
        <w:rPr>
          <w:rFonts w:ascii="Century Gothic" w:eastAsia="Times New Roman" w:hAnsi="Century Gothic" w:cs="Times New Roman"/>
          <w:sz w:val="20"/>
          <w:szCs w:val="20"/>
        </w:rPr>
        <w:t xml:space="preserve">for </w:t>
      </w:r>
      <w:r w:rsidR="00647002">
        <w:rPr>
          <w:rFonts w:ascii="Century Gothic" w:eastAsia="Times New Roman" w:hAnsi="Century Gothic" w:cs="Times New Roman"/>
          <w:sz w:val="20"/>
          <w:szCs w:val="20"/>
        </w:rPr>
        <w:t xml:space="preserve">people to be appointed </w:t>
      </w:r>
      <w:r>
        <w:rPr>
          <w:rFonts w:ascii="Century Gothic" w:eastAsia="Times New Roman" w:hAnsi="Century Gothic" w:cs="Times New Roman"/>
          <w:sz w:val="20"/>
          <w:szCs w:val="20"/>
        </w:rPr>
        <w:t>to the Council</w:t>
      </w:r>
      <w:r w:rsidR="00647002">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There was a presentation from Independent Living Resources in which</w:t>
      </w:r>
      <w:r w:rsidR="00647002">
        <w:rPr>
          <w:rFonts w:ascii="Century Gothic" w:eastAsia="Times New Roman" w:hAnsi="Century Gothic" w:cs="Times New Roman"/>
          <w:sz w:val="20"/>
          <w:szCs w:val="20"/>
        </w:rPr>
        <w:t xml:space="preserve"> history</w:t>
      </w:r>
      <w:r w:rsidR="00E3779B">
        <w:rPr>
          <w:rFonts w:ascii="Century Gothic" w:eastAsia="Times New Roman" w:hAnsi="Century Gothic" w:cs="Times New Roman"/>
          <w:sz w:val="20"/>
          <w:szCs w:val="20"/>
        </w:rPr>
        <w:t xml:space="preserve"> of the organization was provided as well as discussion about the importance of peer support services. It was also noted that</w:t>
      </w:r>
      <w:r w:rsidR="00647002">
        <w:rPr>
          <w:rFonts w:ascii="Century Gothic" w:eastAsia="Times New Roman" w:hAnsi="Century Gothic" w:cs="Times New Roman"/>
          <w:sz w:val="20"/>
          <w:szCs w:val="20"/>
        </w:rPr>
        <w:t xml:space="preserve"> 96% of</w:t>
      </w:r>
      <w:r w:rsidR="00E3779B">
        <w:rPr>
          <w:rFonts w:ascii="Century Gothic" w:eastAsia="Times New Roman" w:hAnsi="Century Gothic" w:cs="Times New Roman"/>
          <w:sz w:val="20"/>
          <w:szCs w:val="20"/>
        </w:rPr>
        <w:t xml:space="preserve"> their</w:t>
      </w:r>
      <w:r w:rsidR="00647002">
        <w:rPr>
          <w:rFonts w:ascii="Century Gothic" w:eastAsia="Times New Roman" w:hAnsi="Century Gothic" w:cs="Times New Roman"/>
          <w:sz w:val="20"/>
          <w:szCs w:val="20"/>
        </w:rPr>
        <w:t xml:space="preserve"> board </w:t>
      </w:r>
      <w:r w:rsidR="00E3779B">
        <w:rPr>
          <w:rFonts w:ascii="Century Gothic" w:eastAsia="Times New Roman" w:hAnsi="Century Gothic" w:cs="Times New Roman"/>
          <w:sz w:val="20"/>
          <w:szCs w:val="20"/>
        </w:rPr>
        <w:t>members have</w:t>
      </w:r>
      <w:r w:rsidR="00647002">
        <w:rPr>
          <w:rFonts w:ascii="Century Gothic" w:eastAsia="Times New Roman" w:hAnsi="Century Gothic" w:cs="Times New Roman"/>
          <w:sz w:val="20"/>
          <w:szCs w:val="20"/>
        </w:rPr>
        <w:t xml:space="preserve"> disabilitie</w:t>
      </w:r>
      <w:r w:rsidR="00E3779B">
        <w:rPr>
          <w:rFonts w:ascii="Century Gothic" w:eastAsia="Times New Roman" w:hAnsi="Century Gothic" w:cs="Times New Roman"/>
          <w:sz w:val="20"/>
          <w:szCs w:val="20"/>
        </w:rPr>
        <w:t>s. Ryan Stachoviak also provided a presentation on the block grant.</w:t>
      </w:r>
      <w:r w:rsidR="005E0124">
        <w:rPr>
          <w:rFonts w:ascii="Century Gothic" w:eastAsia="Times New Roman" w:hAnsi="Century Gothic" w:cs="Times New Roman"/>
          <w:sz w:val="20"/>
          <w:szCs w:val="20"/>
        </w:rPr>
        <w:t xml:space="preserve"> Matt Strittma</w:t>
      </w:r>
      <w:r w:rsidR="00647002">
        <w:rPr>
          <w:rFonts w:ascii="Century Gothic" w:eastAsia="Times New Roman" w:hAnsi="Century Gothic" w:cs="Times New Roman"/>
          <w:sz w:val="20"/>
          <w:szCs w:val="20"/>
        </w:rPr>
        <w:t>ter</w:t>
      </w:r>
      <w:r w:rsidR="005E0124">
        <w:rPr>
          <w:rFonts w:ascii="Century Gothic" w:eastAsia="Times New Roman" w:hAnsi="Century Gothic" w:cs="Times New Roman"/>
          <w:sz w:val="20"/>
          <w:szCs w:val="20"/>
        </w:rPr>
        <w:t xml:space="preserve"> was honored with the G</w:t>
      </w:r>
      <w:r w:rsidR="00647002">
        <w:rPr>
          <w:rFonts w:ascii="Century Gothic" w:eastAsia="Times New Roman" w:hAnsi="Century Gothic" w:cs="Times New Roman"/>
          <w:sz w:val="20"/>
          <w:szCs w:val="20"/>
        </w:rPr>
        <w:t>rea</w:t>
      </w:r>
      <w:r w:rsidR="005E0124">
        <w:rPr>
          <w:rFonts w:ascii="Century Gothic" w:eastAsia="Times New Roman" w:hAnsi="Century Gothic" w:cs="Times New Roman"/>
          <w:sz w:val="20"/>
          <w:szCs w:val="20"/>
        </w:rPr>
        <w:t>t Badger A</w:t>
      </w:r>
      <w:r w:rsidR="00647002">
        <w:rPr>
          <w:rFonts w:ascii="Century Gothic" w:eastAsia="Times New Roman" w:hAnsi="Century Gothic" w:cs="Times New Roman"/>
          <w:sz w:val="20"/>
          <w:szCs w:val="20"/>
        </w:rPr>
        <w:t xml:space="preserve">ward </w:t>
      </w:r>
      <w:r w:rsidR="005E0124">
        <w:rPr>
          <w:rFonts w:ascii="Century Gothic" w:eastAsia="Times New Roman" w:hAnsi="Century Gothic" w:cs="Times New Roman"/>
          <w:sz w:val="20"/>
          <w:szCs w:val="20"/>
        </w:rPr>
        <w:t xml:space="preserve">for being a </w:t>
      </w:r>
      <w:r w:rsidR="00647002">
        <w:rPr>
          <w:rFonts w:ascii="Century Gothic" w:eastAsia="Times New Roman" w:hAnsi="Century Gothic" w:cs="Times New Roman"/>
          <w:sz w:val="20"/>
          <w:szCs w:val="20"/>
        </w:rPr>
        <w:t>great mentor</w:t>
      </w:r>
      <w:r w:rsidR="005E0124">
        <w:rPr>
          <w:rFonts w:ascii="Century Gothic" w:eastAsia="Times New Roman" w:hAnsi="Century Gothic" w:cs="Times New Roman"/>
          <w:sz w:val="20"/>
          <w:szCs w:val="20"/>
        </w:rPr>
        <w:t xml:space="preserve"> and</w:t>
      </w:r>
      <w:r w:rsidR="00647002">
        <w:rPr>
          <w:rFonts w:ascii="Century Gothic" w:eastAsia="Times New Roman" w:hAnsi="Century Gothic" w:cs="Times New Roman"/>
          <w:sz w:val="20"/>
          <w:szCs w:val="20"/>
        </w:rPr>
        <w:t xml:space="preserve"> par</w:t>
      </w:r>
      <w:r w:rsidR="005E0124">
        <w:rPr>
          <w:rFonts w:ascii="Century Gothic" w:eastAsia="Times New Roman" w:hAnsi="Century Gothic" w:cs="Times New Roman"/>
          <w:sz w:val="20"/>
          <w:szCs w:val="20"/>
        </w:rPr>
        <w:t>tner with La</w:t>
      </w:r>
      <w:r w:rsidR="00CB17D2">
        <w:rPr>
          <w:rFonts w:ascii="Century Gothic" w:eastAsia="Times New Roman" w:hAnsi="Century Gothic" w:cs="Times New Roman"/>
          <w:sz w:val="20"/>
          <w:szCs w:val="20"/>
        </w:rPr>
        <w:t xml:space="preserve"> </w:t>
      </w:r>
      <w:r w:rsidR="005E0124">
        <w:rPr>
          <w:rFonts w:ascii="Century Gothic" w:eastAsia="Times New Roman" w:hAnsi="Century Gothic" w:cs="Times New Roman"/>
          <w:sz w:val="20"/>
          <w:szCs w:val="20"/>
        </w:rPr>
        <w:t>Crosse C</w:t>
      </w:r>
      <w:r w:rsidR="00647002">
        <w:rPr>
          <w:rFonts w:ascii="Century Gothic" w:eastAsia="Times New Roman" w:hAnsi="Century Gothic" w:cs="Times New Roman"/>
          <w:sz w:val="20"/>
          <w:szCs w:val="20"/>
        </w:rPr>
        <w:t xml:space="preserve">ounty. </w:t>
      </w:r>
      <w:r w:rsidR="005E0124">
        <w:rPr>
          <w:rFonts w:ascii="Century Gothic" w:eastAsia="Times New Roman" w:hAnsi="Century Gothic" w:cs="Times New Roman"/>
          <w:sz w:val="20"/>
          <w:szCs w:val="20"/>
        </w:rPr>
        <w:t>Lastly Kimberlee noted that members discussed barrier</w:t>
      </w:r>
      <w:r w:rsidR="00001571">
        <w:rPr>
          <w:rFonts w:ascii="Century Gothic" w:eastAsia="Times New Roman" w:hAnsi="Century Gothic" w:cs="Times New Roman"/>
          <w:sz w:val="20"/>
          <w:szCs w:val="20"/>
        </w:rPr>
        <w:t>s</w:t>
      </w:r>
      <w:r w:rsidR="005E0124">
        <w:rPr>
          <w:rFonts w:ascii="Century Gothic" w:eastAsia="Times New Roman" w:hAnsi="Century Gothic" w:cs="Times New Roman"/>
          <w:sz w:val="20"/>
          <w:szCs w:val="20"/>
        </w:rPr>
        <w:t xml:space="preserve"> to Comprehensive Community Services.</w:t>
      </w:r>
    </w:p>
    <w:p w:rsidR="00E235C6" w:rsidRPr="00E235C6" w:rsidRDefault="00E235C6" w:rsidP="00E235C6">
      <w:pPr>
        <w:contextualSpacing/>
        <w:rPr>
          <w:rFonts w:ascii="Century Gothic" w:eastAsia="Times New Roman" w:hAnsi="Century Gothic" w:cs="Times New Roman"/>
          <w:sz w:val="20"/>
          <w:szCs w:val="20"/>
        </w:rPr>
      </w:pPr>
    </w:p>
    <w:p w:rsidR="00E235C6" w:rsidRPr="00E235C6" w:rsidRDefault="00E235C6" w:rsidP="00E235C6">
      <w:pPr>
        <w:contextualSpacing/>
        <w:rPr>
          <w:rFonts w:ascii="Century Gothic" w:eastAsia="Times New Roman" w:hAnsi="Century Gothic" w:cs="Times New Roman"/>
          <w:b/>
          <w:sz w:val="20"/>
          <w:szCs w:val="20"/>
          <w:u w:val="single"/>
        </w:rPr>
      </w:pPr>
      <w:r w:rsidRPr="00E235C6">
        <w:rPr>
          <w:rFonts w:ascii="Century Gothic" w:eastAsia="Times New Roman" w:hAnsi="Century Gothic" w:cs="Times New Roman"/>
          <w:b/>
          <w:sz w:val="20"/>
          <w:szCs w:val="20"/>
          <w:u w:val="single"/>
        </w:rPr>
        <w:t>3:</w:t>
      </w:r>
      <w:r w:rsidR="00B1660C">
        <w:rPr>
          <w:rFonts w:ascii="Century Gothic" w:eastAsia="Times New Roman" w:hAnsi="Century Gothic" w:cs="Times New Roman"/>
          <w:b/>
          <w:sz w:val="20"/>
          <w:szCs w:val="20"/>
          <w:u w:val="single"/>
        </w:rPr>
        <w:t xml:space="preserve"> Membership</w:t>
      </w:r>
    </w:p>
    <w:p w:rsidR="00E235C6" w:rsidRPr="00E235C6" w:rsidRDefault="00E235C6" w:rsidP="00E235C6">
      <w:pPr>
        <w:contextualSpacing/>
        <w:rPr>
          <w:rFonts w:ascii="Century Gothic" w:eastAsia="Times New Roman" w:hAnsi="Century Gothic" w:cs="Times New Roman"/>
          <w:sz w:val="20"/>
          <w:szCs w:val="20"/>
        </w:rPr>
      </w:pPr>
    </w:p>
    <w:p w:rsidR="00B1660C" w:rsidRPr="00E235C6" w:rsidRDefault="00B1660C" w:rsidP="00B1660C">
      <w:pPr>
        <w:contextualSpacing/>
        <w:rPr>
          <w:rFonts w:ascii="Century Gothic" w:eastAsia="Times New Roman" w:hAnsi="Century Gothic" w:cs="Times New Roman"/>
          <w:sz w:val="20"/>
          <w:szCs w:val="20"/>
          <w:u w:val="single"/>
        </w:rPr>
      </w:pPr>
      <w:r>
        <w:rPr>
          <w:rFonts w:ascii="Century Gothic" w:eastAsia="Times New Roman" w:hAnsi="Century Gothic" w:cs="Times New Roman"/>
          <w:sz w:val="20"/>
          <w:szCs w:val="20"/>
          <w:u w:val="single"/>
        </w:rPr>
        <w:t>CYC</w:t>
      </w:r>
    </w:p>
    <w:p w:rsidR="00B1660C" w:rsidRPr="00E235C6" w:rsidRDefault="005E0124" w:rsidP="00B1660C">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Joann</w:t>
      </w:r>
      <w:r w:rsidR="00E234D7">
        <w:rPr>
          <w:rFonts w:ascii="Century Gothic" w:eastAsia="Times New Roman" w:hAnsi="Century Gothic" w:cs="Times New Roman"/>
          <w:sz w:val="20"/>
          <w:szCs w:val="20"/>
        </w:rPr>
        <w:t xml:space="preserve">e </w:t>
      </w:r>
      <w:r>
        <w:rPr>
          <w:rFonts w:ascii="Century Gothic" w:eastAsia="Times New Roman" w:hAnsi="Century Gothic" w:cs="Times New Roman"/>
          <w:sz w:val="20"/>
          <w:szCs w:val="20"/>
        </w:rPr>
        <w:t xml:space="preserve">noted that the committee </w:t>
      </w:r>
      <w:r w:rsidR="00A95577">
        <w:rPr>
          <w:rFonts w:ascii="Century Gothic" w:eastAsia="Times New Roman" w:hAnsi="Century Gothic" w:cs="Times New Roman"/>
          <w:sz w:val="20"/>
          <w:szCs w:val="20"/>
        </w:rPr>
        <w:t>currently has several open</w:t>
      </w:r>
      <w:r w:rsidR="00E234D7">
        <w:rPr>
          <w:rFonts w:ascii="Century Gothic" w:eastAsia="Times New Roman" w:hAnsi="Century Gothic" w:cs="Times New Roman"/>
          <w:sz w:val="20"/>
          <w:szCs w:val="20"/>
        </w:rPr>
        <w:t xml:space="preserve"> seats. </w:t>
      </w:r>
      <w:r>
        <w:rPr>
          <w:rFonts w:ascii="Century Gothic" w:eastAsia="Times New Roman" w:hAnsi="Century Gothic" w:cs="Times New Roman"/>
          <w:sz w:val="20"/>
          <w:szCs w:val="20"/>
        </w:rPr>
        <w:t>One of the open seats is the</w:t>
      </w:r>
      <w:r w:rsidR="00E234D7">
        <w:rPr>
          <w:rFonts w:ascii="Century Gothic" w:eastAsia="Times New Roman" w:hAnsi="Century Gothic" w:cs="Times New Roman"/>
          <w:sz w:val="20"/>
          <w:szCs w:val="20"/>
        </w:rPr>
        <w:t xml:space="preserve"> </w:t>
      </w:r>
      <w:r w:rsidR="003E54F0">
        <w:rPr>
          <w:rFonts w:ascii="Century Gothic" w:eastAsia="Times New Roman" w:hAnsi="Century Gothic" w:cs="Times New Roman"/>
          <w:sz w:val="20"/>
          <w:szCs w:val="20"/>
        </w:rPr>
        <w:t>Department of Pu</w:t>
      </w:r>
      <w:r>
        <w:rPr>
          <w:rFonts w:ascii="Century Gothic" w:eastAsia="Times New Roman" w:hAnsi="Century Gothic" w:cs="Times New Roman"/>
          <w:sz w:val="20"/>
          <w:szCs w:val="20"/>
        </w:rPr>
        <w:t xml:space="preserve">blic Instruction (DPI). </w:t>
      </w:r>
      <w:r w:rsidR="003E54F0">
        <w:rPr>
          <w:rFonts w:ascii="Century Gothic" w:eastAsia="Times New Roman" w:hAnsi="Century Gothic" w:cs="Times New Roman"/>
          <w:sz w:val="20"/>
          <w:szCs w:val="20"/>
        </w:rPr>
        <w:t>J</w:t>
      </w:r>
      <w:r w:rsidR="00E234D7">
        <w:rPr>
          <w:rFonts w:ascii="Century Gothic" w:eastAsia="Times New Roman" w:hAnsi="Century Gothic" w:cs="Times New Roman"/>
          <w:sz w:val="20"/>
          <w:szCs w:val="20"/>
        </w:rPr>
        <w:t xml:space="preserve">oanne spoke with Becky Collins at DPI who will talk to Carolyn Stanford </w:t>
      </w:r>
      <w:r w:rsidR="003E54F0">
        <w:rPr>
          <w:rFonts w:ascii="Century Gothic" w:eastAsia="Times New Roman" w:hAnsi="Century Gothic" w:cs="Times New Roman"/>
          <w:sz w:val="20"/>
          <w:szCs w:val="20"/>
        </w:rPr>
        <w:t>T</w:t>
      </w:r>
      <w:r w:rsidR="00E234D7">
        <w:rPr>
          <w:rFonts w:ascii="Century Gothic" w:eastAsia="Times New Roman" w:hAnsi="Century Gothic" w:cs="Times New Roman"/>
          <w:sz w:val="20"/>
          <w:szCs w:val="20"/>
        </w:rPr>
        <w:t>a</w:t>
      </w:r>
      <w:r w:rsidR="00EA1086">
        <w:rPr>
          <w:rFonts w:ascii="Century Gothic" w:eastAsia="Times New Roman" w:hAnsi="Century Gothic" w:cs="Times New Roman"/>
          <w:sz w:val="20"/>
          <w:szCs w:val="20"/>
        </w:rPr>
        <w:t>ylor</w:t>
      </w:r>
      <w:r w:rsidR="00CB17D2">
        <w:rPr>
          <w:rFonts w:ascii="Century Gothic" w:eastAsia="Times New Roman" w:hAnsi="Century Gothic" w:cs="Times New Roman"/>
          <w:sz w:val="20"/>
          <w:szCs w:val="20"/>
        </w:rPr>
        <w:t>, the new superintendent, to see who</w:t>
      </w:r>
      <w:r w:rsidR="00EA1086">
        <w:rPr>
          <w:rFonts w:ascii="Century Gothic" w:eastAsia="Times New Roman" w:hAnsi="Century Gothic" w:cs="Times New Roman"/>
          <w:sz w:val="20"/>
          <w:szCs w:val="20"/>
        </w:rPr>
        <w:t xml:space="preserve"> she</w:t>
      </w:r>
      <w:r w:rsidR="006A0E29">
        <w:rPr>
          <w:rFonts w:ascii="Century Gothic" w:eastAsia="Times New Roman" w:hAnsi="Century Gothic" w:cs="Times New Roman"/>
          <w:sz w:val="20"/>
          <w:szCs w:val="20"/>
        </w:rPr>
        <w:t xml:space="preserve"> is thinking as far as an </w:t>
      </w:r>
      <w:r w:rsidR="00EA1086">
        <w:rPr>
          <w:rFonts w:ascii="Century Gothic" w:eastAsia="Times New Roman" w:hAnsi="Century Gothic" w:cs="Times New Roman"/>
          <w:sz w:val="20"/>
          <w:szCs w:val="20"/>
        </w:rPr>
        <w:t>appointment</w:t>
      </w:r>
      <w:r w:rsidR="00E234D7">
        <w:rPr>
          <w:rFonts w:ascii="Century Gothic" w:eastAsia="Times New Roman" w:hAnsi="Century Gothic" w:cs="Times New Roman"/>
          <w:sz w:val="20"/>
          <w:szCs w:val="20"/>
        </w:rPr>
        <w:t>.</w:t>
      </w:r>
      <w:r w:rsidR="003E54F0">
        <w:rPr>
          <w:rFonts w:ascii="Century Gothic" w:eastAsia="Times New Roman" w:hAnsi="Century Gothic" w:cs="Times New Roman"/>
          <w:sz w:val="20"/>
          <w:szCs w:val="20"/>
        </w:rPr>
        <w:t xml:space="preserve"> If </w:t>
      </w:r>
      <w:r w:rsidR="00EA1086">
        <w:rPr>
          <w:rFonts w:ascii="Century Gothic" w:eastAsia="Times New Roman" w:hAnsi="Century Gothic" w:cs="Times New Roman"/>
          <w:sz w:val="20"/>
          <w:szCs w:val="20"/>
        </w:rPr>
        <w:t>any members</w:t>
      </w:r>
      <w:r w:rsidR="003E54F0">
        <w:rPr>
          <w:rFonts w:ascii="Century Gothic" w:eastAsia="Times New Roman" w:hAnsi="Century Gothic" w:cs="Times New Roman"/>
          <w:sz w:val="20"/>
          <w:szCs w:val="20"/>
        </w:rPr>
        <w:t xml:space="preserve"> knows of anyone who is interes</w:t>
      </w:r>
      <w:r w:rsidR="00EA1086">
        <w:rPr>
          <w:rFonts w:ascii="Century Gothic" w:eastAsia="Times New Roman" w:hAnsi="Century Gothic" w:cs="Times New Roman"/>
          <w:sz w:val="20"/>
          <w:szCs w:val="20"/>
        </w:rPr>
        <w:t>ted or might be interest</w:t>
      </w:r>
      <w:r w:rsidR="00CB17D2">
        <w:rPr>
          <w:rFonts w:ascii="Century Gothic" w:eastAsia="Times New Roman" w:hAnsi="Century Gothic" w:cs="Times New Roman"/>
          <w:sz w:val="20"/>
          <w:szCs w:val="20"/>
        </w:rPr>
        <w:t>ed in joining CYC connect with B</w:t>
      </w:r>
      <w:r w:rsidR="00EA1086">
        <w:rPr>
          <w:rFonts w:ascii="Century Gothic" w:eastAsia="Times New Roman" w:hAnsi="Century Gothic" w:cs="Times New Roman"/>
          <w:sz w:val="20"/>
          <w:szCs w:val="20"/>
        </w:rPr>
        <w:t>onnie or Joanne.</w:t>
      </w:r>
    </w:p>
    <w:p w:rsidR="00B1660C" w:rsidRPr="00E235C6" w:rsidRDefault="00B1660C" w:rsidP="00B1660C">
      <w:pPr>
        <w:contextualSpacing/>
        <w:rPr>
          <w:rFonts w:ascii="Century Gothic" w:eastAsia="Times New Roman" w:hAnsi="Century Gothic" w:cs="Times New Roman"/>
          <w:sz w:val="20"/>
          <w:szCs w:val="20"/>
        </w:rPr>
      </w:pPr>
    </w:p>
    <w:p w:rsidR="00B1660C" w:rsidRPr="00B1660C" w:rsidRDefault="00B1660C" w:rsidP="00B1660C">
      <w:pPr>
        <w:contextualSpacing/>
        <w:rPr>
          <w:rFonts w:ascii="Century Gothic" w:eastAsia="Times New Roman" w:hAnsi="Century Gothic" w:cs="Times New Roman"/>
          <w:sz w:val="20"/>
          <w:szCs w:val="20"/>
          <w:u w:val="single"/>
        </w:rPr>
      </w:pPr>
      <w:r>
        <w:rPr>
          <w:rFonts w:ascii="Century Gothic" w:eastAsia="Times New Roman" w:hAnsi="Century Gothic" w:cs="Times New Roman"/>
          <w:sz w:val="20"/>
          <w:szCs w:val="20"/>
          <w:u w:val="single"/>
        </w:rPr>
        <w:t>Legislation and Policy Committee</w:t>
      </w:r>
    </w:p>
    <w:p w:rsidR="00E235C6" w:rsidRPr="00E235C6" w:rsidRDefault="00EA1086"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Kimberlee Coronado has expressed interest with the chair.  </w:t>
      </w:r>
    </w:p>
    <w:p w:rsidR="00E235C6" w:rsidRPr="00E235C6" w:rsidRDefault="00E235C6" w:rsidP="00E235C6">
      <w:pPr>
        <w:contextualSpacing/>
        <w:rPr>
          <w:rFonts w:ascii="Century Gothic" w:eastAsia="Times New Roman" w:hAnsi="Century Gothic" w:cs="Times New Roman"/>
          <w:sz w:val="20"/>
          <w:szCs w:val="20"/>
        </w:rPr>
      </w:pPr>
    </w:p>
    <w:p w:rsidR="00E235C6" w:rsidRPr="00E235C6" w:rsidRDefault="00E235C6" w:rsidP="00E235C6">
      <w:pPr>
        <w:contextualSpacing/>
        <w:rPr>
          <w:rFonts w:ascii="Century Gothic" w:eastAsia="Times New Roman" w:hAnsi="Century Gothic" w:cs="Times New Roman"/>
          <w:b/>
          <w:sz w:val="20"/>
          <w:szCs w:val="20"/>
          <w:u w:val="single"/>
        </w:rPr>
      </w:pPr>
      <w:r w:rsidRPr="00E235C6">
        <w:rPr>
          <w:rFonts w:ascii="Century Gothic" w:eastAsia="Times New Roman" w:hAnsi="Century Gothic" w:cs="Times New Roman"/>
          <w:b/>
          <w:sz w:val="20"/>
          <w:szCs w:val="20"/>
          <w:u w:val="single"/>
        </w:rPr>
        <w:t>4:</w:t>
      </w:r>
      <w:r w:rsidR="00B1660C">
        <w:rPr>
          <w:rFonts w:ascii="Century Gothic" w:eastAsia="Times New Roman" w:hAnsi="Century Gothic" w:cs="Times New Roman"/>
          <w:b/>
          <w:sz w:val="20"/>
          <w:szCs w:val="20"/>
          <w:u w:val="single"/>
        </w:rPr>
        <w:t xml:space="preserve"> New Administration Update and Discussion</w:t>
      </w:r>
    </w:p>
    <w:p w:rsidR="00E235C6" w:rsidRDefault="00E235C6" w:rsidP="00E235C6">
      <w:pPr>
        <w:contextualSpacing/>
        <w:rPr>
          <w:rFonts w:ascii="Century Gothic" w:eastAsia="Times New Roman" w:hAnsi="Century Gothic" w:cs="Times New Roman"/>
          <w:sz w:val="20"/>
          <w:szCs w:val="20"/>
        </w:rPr>
      </w:pPr>
    </w:p>
    <w:p w:rsidR="006A0E29" w:rsidRDefault="004A1AFA"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With a new Governor and Lieutenant Governor, appointments are happening. There is a resolution pending to</w:t>
      </w:r>
      <w:r w:rsidR="006A0E29">
        <w:rPr>
          <w:rFonts w:ascii="Century Gothic" w:eastAsia="Times New Roman" w:hAnsi="Century Gothic" w:cs="Times New Roman"/>
          <w:sz w:val="20"/>
          <w:szCs w:val="20"/>
        </w:rPr>
        <w:t xml:space="preserve"> have </w:t>
      </w:r>
      <w:r>
        <w:rPr>
          <w:rFonts w:ascii="Century Gothic" w:eastAsia="Times New Roman" w:hAnsi="Century Gothic" w:cs="Times New Roman"/>
          <w:sz w:val="20"/>
          <w:szCs w:val="20"/>
        </w:rPr>
        <w:t>the Governor’s budget be released on F</w:t>
      </w:r>
      <w:r w:rsidR="006A0E29">
        <w:rPr>
          <w:rFonts w:ascii="Century Gothic" w:eastAsia="Times New Roman" w:hAnsi="Century Gothic" w:cs="Times New Roman"/>
          <w:sz w:val="20"/>
          <w:szCs w:val="20"/>
        </w:rPr>
        <w:t>eb</w:t>
      </w:r>
      <w:r>
        <w:rPr>
          <w:rFonts w:ascii="Century Gothic" w:eastAsia="Times New Roman" w:hAnsi="Century Gothic" w:cs="Times New Roman"/>
          <w:sz w:val="20"/>
          <w:szCs w:val="20"/>
        </w:rPr>
        <w:t>ruary</w:t>
      </w:r>
      <w:r w:rsidR="006A0E29">
        <w:rPr>
          <w:rFonts w:ascii="Century Gothic" w:eastAsia="Times New Roman" w:hAnsi="Century Gothic" w:cs="Times New Roman"/>
          <w:sz w:val="20"/>
          <w:szCs w:val="20"/>
        </w:rPr>
        <w:t xml:space="preserve"> 28</w:t>
      </w:r>
      <w:r w:rsidR="006A0E29" w:rsidRPr="006A0E29">
        <w:rPr>
          <w:rFonts w:ascii="Century Gothic" w:eastAsia="Times New Roman" w:hAnsi="Century Gothic" w:cs="Times New Roman"/>
          <w:sz w:val="20"/>
          <w:szCs w:val="20"/>
          <w:vertAlign w:val="superscript"/>
        </w:rPr>
        <w:t>th</w:t>
      </w:r>
      <w:r w:rsidR="006A0E29">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The Council is currently w</w:t>
      </w:r>
      <w:r w:rsidR="006A0E29">
        <w:rPr>
          <w:rFonts w:ascii="Century Gothic" w:eastAsia="Times New Roman" w:hAnsi="Century Gothic" w:cs="Times New Roman"/>
          <w:sz w:val="20"/>
          <w:szCs w:val="20"/>
        </w:rPr>
        <w:t>aiting for appointment</w:t>
      </w:r>
      <w:r>
        <w:rPr>
          <w:rFonts w:ascii="Century Gothic" w:eastAsia="Times New Roman" w:hAnsi="Century Gothic" w:cs="Times New Roman"/>
          <w:sz w:val="20"/>
          <w:szCs w:val="20"/>
        </w:rPr>
        <w:t>s to</w:t>
      </w:r>
      <w:r w:rsidR="006A0E29">
        <w:rPr>
          <w:rFonts w:ascii="Century Gothic" w:eastAsia="Times New Roman" w:hAnsi="Century Gothic" w:cs="Times New Roman"/>
          <w:sz w:val="20"/>
          <w:szCs w:val="20"/>
        </w:rPr>
        <w:t xml:space="preserve"> the Council. A</w:t>
      </w:r>
      <w:r>
        <w:rPr>
          <w:rFonts w:ascii="Century Gothic" w:eastAsia="Times New Roman" w:hAnsi="Century Gothic" w:cs="Times New Roman"/>
          <w:sz w:val="20"/>
          <w:szCs w:val="20"/>
        </w:rPr>
        <w:t>s far as the Department of Health Services, Andrea Palm is the new S</w:t>
      </w:r>
      <w:r w:rsidR="006A0E29">
        <w:rPr>
          <w:rFonts w:ascii="Century Gothic" w:eastAsia="Times New Roman" w:hAnsi="Century Gothic" w:cs="Times New Roman"/>
          <w:sz w:val="20"/>
          <w:szCs w:val="20"/>
        </w:rPr>
        <w:t xml:space="preserve">ecretary, </w:t>
      </w:r>
      <w:r>
        <w:rPr>
          <w:rFonts w:ascii="Century Gothic" w:eastAsia="Times New Roman" w:hAnsi="Century Gothic" w:cs="Times New Roman"/>
          <w:sz w:val="20"/>
          <w:szCs w:val="20"/>
        </w:rPr>
        <w:t xml:space="preserve">Julie Willems Van </w:t>
      </w:r>
      <w:proofErr w:type="spellStart"/>
      <w:r>
        <w:rPr>
          <w:rFonts w:ascii="Century Gothic" w:eastAsia="Times New Roman" w:hAnsi="Century Gothic" w:cs="Times New Roman"/>
          <w:sz w:val="20"/>
          <w:szCs w:val="20"/>
        </w:rPr>
        <w:t>Dijk</w:t>
      </w:r>
      <w:proofErr w:type="spellEnd"/>
      <w:r>
        <w:rPr>
          <w:rFonts w:ascii="Century Gothic" w:eastAsia="Times New Roman" w:hAnsi="Century Gothic" w:cs="Times New Roman"/>
          <w:sz w:val="20"/>
          <w:szCs w:val="20"/>
        </w:rPr>
        <w:t xml:space="preserve"> is the Deputy Secretary</w:t>
      </w:r>
      <w:r w:rsidR="006A0E29">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and </w:t>
      </w:r>
      <w:r w:rsidR="00D465C9">
        <w:rPr>
          <w:rFonts w:ascii="Century Gothic" w:eastAsia="Times New Roman" w:hAnsi="Century Gothic" w:cs="Times New Roman"/>
          <w:sz w:val="20"/>
          <w:szCs w:val="20"/>
        </w:rPr>
        <w:t>Nicole Safar is the Assistant D</w:t>
      </w:r>
      <w:r w:rsidR="006A0E29">
        <w:rPr>
          <w:rFonts w:ascii="Century Gothic" w:eastAsia="Times New Roman" w:hAnsi="Century Gothic" w:cs="Times New Roman"/>
          <w:sz w:val="20"/>
          <w:szCs w:val="20"/>
        </w:rPr>
        <w:t>eputy</w:t>
      </w:r>
      <w:r w:rsidR="00D465C9">
        <w:rPr>
          <w:rFonts w:ascii="Century Gothic" w:eastAsia="Times New Roman" w:hAnsi="Century Gothic" w:cs="Times New Roman"/>
          <w:sz w:val="20"/>
          <w:szCs w:val="20"/>
        </w:rPr>
        <w:t xml:space="preserve"> Secretary</w:t>
      </w:r>
      <w:r w:rsidR="006A0E29">
        <w:rPr>
          <w:rFonts w:ascii="Century Gothic" w:eastAsia="Times New Roman" w:hAnsi="Century Gothic" w:cs="Times New Roman"/>
          <w:sz w:val="20"/>
          <w:szCs w:val="20"/>
        </w:rPr>
        <w:t>.</w:t>
      </w:r>
      <w:r w:rsidR="00D465C9">
        <w:rPr>
          <w:rFonts w:ascii="Century Gothic" w:eastAsia="Times New Roman" w:hAnsi="Century Gothic" w:cs="Times New Roman"/>
          <w:sz w:val="20"/>
          <w:szCs w:val="20"/>
        </w:rPr>
        <w:t xml:space="preserve"> At this time, </w:t>
      </w:r>
      <w:r w:rsidR="006A0E29">
        <w:rPr>
          <w:rFonts w:ascii="Century Gothic" w:eastAsia="Times New Roman" w:hAnsi="Century Gothic" w:cs="Times New Roman"/>
          <w:sz w:val="20"/>
          <w:szCs w:val="20"/>
        </w:rPr>
        <w:t xml:space="preserve">no </w:t>
      </w:r>
      <w:r w:rsidR="00D465C9">
        <w:rPr>
          <w:rFonts w:ascii="Century Gothic" w:eastAsia="Times New Roman" w:hAnsi="Century Gothic" w:cs="Times New Roman"/>
          <w:sz w:val="20"/>
          <w:szCs w:val="20"/>
        </w:rPr>
        <w:t>division administrators have been appointed.</w:t>
      </w:r>
    </w:p>
    <w:p w:rsidR="006A0E29" w:rsidRDefault="006A0E29" w:rsidP="00E235C6">
      <w:pPr>
        <w:contextualSpacing/>
        <w:rPr>
          <w:rFonts w:ascii="Century Gothic" w:eastAsia="Times New Roman" w:hAnsi="Century Gothic" w:cs="Times New Roman"/>
          <w:sz w:val="20"/>
          <w:szCs w:val="20"/>
        </w:rPr>
      </w:pPr>
    </w:p>
    <w:p w:rsidR="004117C9" w:rsidRPr="00E235C6" w:rsidRDefault="00D465C9"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Emilie A</w:t>
      </w:r>
      <w:r w:rsidR="006A0E29">
        <w:rPr>
          <w:rFonts w:ascii="Century Gothic" w:eastAsia="Times New Roman" w:hAnsi="Century Gothic" w:cs="Times New Roman"/>
          <w:sz w:val="20"/>
          <w:szCs w:val="20"/>
        </w:rPr>
        <w:t>mun</w:t>
      </w:r>
      <w:r>
        <w:rPr>
          <w:rFonts w:ascii="Century Gothic" w:eastAsia="Times New Roman" w:hAnsi="Century Gothic" w:cs="Times New Roman"/>
          <w:sz w:val="20"/>
          <w:szCs w:val="20"/>
        </w:rPr>
        <w:t>dso</w:t>
      </w:r>
      <w:r w:rsidR="006A0E29">
        <w:rPr>
          <w:rFonts w:ascii="Century Gothic" w:eastAsia="Times New Roman" w:hAnsi="Century Gothic" w:cs="Times New Roman"/>
          <w:sz w:val="20"/>
          <w:szCs w:val="20"/>
        </w:rPr>
        <w:t xml:space="preserve">n </w:t>
      </w:r>
      <w:r>
        <w:rPr>
          <w:rFonts w:ascii="Century Gothic" w:eastAsia="Times New Roman" w:hAnsi="Century Gothic" w:cs="Times New Roman"/>
          <w:sz w:val="20"/>
          <w:szCs w:val="20"/>
        </w:rPr>
        <w:t>has been appointed as the Secretary for the Department of Children and Families and Jeff Pertl is the Deputy Secretary.</w:t>
      </w:r>
    </w:p>
    <w:p w:rsidR="00E235C6" w:rsidRPr="00E235C6" w:rsidRDefault="00E235C6" w:rsidP="00E235C6">
      <w:pPr>
        <w:contextualSpacing/>
        <w:rPr>
          <w:rFonts w:ascii="Century Gothic" w:eastAsia="Times New Roman" w:hAnsi="Century Gothic" w:cs="Times New Roman"/>
          <w:sz w:val="20"/>
          <w:szCs w:val="20"/>
        </w:rPr>
      </w:pPr>
    </w:p>
    <w:p w:rsidR="00E235C6" w:rsidRDefault="00E235C6" w:rsidP="00E235C6">
      <w:pPr>
        <w:contextualSpacing/>
        <w:rPr>
          <w:rFonts w:ascii="Century Gothic" w:eastAsia="Times New Roman" w:hAnsi="Century Gothic" w:cs="Times New Roman"/>
          <w:b/>
          <w:sz w:val="20"/>
          <w:szCs w:val="20"/>
          <w:u w:val="single"/>
        </w:rPr>
      </w:pPr>
      <w:r w:rsidRPr="00E235C6">
        <w:rPr>
          <w:rFonts w:ascii="Century Gothic" w:eastAsia="Times New Roman" w:hAnsi="Century Gothic" w:cs="Times New Roman"/>
          <w:b/>
          <w:sz w:val="20"/>
          <w:szCs w:val="20"/>
          <w:u w:val="single"/>
        </w:rPr>
        <w:t>5:</w:t>
      </w:r>
      <w:r w:rsidR="00B1660C">
        <w:rPr>
          <w:rFonts w:ascii="Century Gothic" w:eastAsia="Times New Roman" w:hAnsi="Century Gothic" w:cs="Times New Roman"/>
          <w:b/>
          <w:sz w:val="20"/>
          <w:szCs w:val="20"/>
          <w:u w:val="single"/>
        </w:rPr>
        <w:t xml:space="preserve"> Mental Health Block Grant Presentation</w:t>
      </w:r>
    </w:p>
    <w:p w:rsidR="00B1660C" w:rsidRDefault="00B1660C" w:rsidP="00E235C6">
      <w:pPr>
        <w:contextualSpacing/>
        <w:rPr>
          <w:rFonts w:ascii="Century Gothic" w:eastAsia="Times New Roman" w:hAnsi="Century Gothic" w:cs="Times New Roman"/>
          <w:sz w:val="20"/>
          <w:szCs w:val="20"/>
        </w:rPr>
      </w:pPr>
    </w:p>
    <w:p w:rsidR="00757228" w:rsidRDefault="00D465C9"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Ryan Stachoviak provided information </w:t>
      </w:r>
      <w:r w:rsidR="008D41BC">
        <w:rPr>
          <w:rFonts w:ascii="Century Gothic" w:eastAsia="Times New Roman" w:hAnsi="Century Gothic" w:cs="Times New Roman"/>
          <w:sz w:val="20"/>
          <w:szCs w:val="20"/>
        </w:rPr>
        <w:t>to members on the b</w:t>
      </w:r>
      <w:r>
        <w:rPr>
          <w:rFonts w:ascii="Century Gothic" w:eastAsia="Times New Roman" w:hAnsi="Century Gothic" w:cs="Times New Roman"/>
          <w:sz w:val="20"/>
          <w:szCs w:val="20"/>
        </w:rPr>
        <w:t>lock grant</w:t>
      </w:r>
      <w:r w:rsidR="008D41BC">
        <w:rPr>
          <w:rFonts w:ascii="Century Gothic" w:eastAsia="Times New Roman" w:hAnsi="Century Gothic" w:cs="Times New Roman"/>
          <w:sz w:val="20"/>
          <w:szCs w:val="20"/>
        </w:rPr>
        <w:t xml:space="preserve">, using a prepared PowerPoint. The block grant is important to CYC as </w:t>
      </w:r>
      <w:r w:rsidR="00A95577">
        <w:rPr>
          <w:rFonts w:ascii="Century Gothic" w:eastAsia="Times New Roman" w:hAnsi="Century Gothic" w:cs="Times New Roman"/>
          <w:sz w:val="20"/>
          <w:szCs w:val="20"/>
        </w:rPr>
        <w:t>one of the populations it covers is</w:t>
      </w:r>
      <w:r w:rsidR="008D41BC">
        <w:rPr>
          <w:rFonts w:ascii="Century Gothic" w:eastAsia="Times New Roman" w:hAnsi="Century Gothic" w:cs="Times New Roman"/>
          <w:sz w:val="20"/>
          <w:szCs w:val="20"/>
        </w:rPr>
        <w:t xml:space="preserve"> children with Severe Emotional Disorder (SED)</w:t>
      </w:r>
      <w:r w:rsidR="00757228">
        <w:rPr>
          <w:rFonts w:ascii="Century Gothic" w:eastAsia="Times New Roman" w:hAnsi="Century Gothic" w:cs="Times New Roman"/>
          <w:sz w:val="20"/>
          <w:szCs w:val="20"/>
        </w:rPr>
        <w:t xml:space="preserve">. Each state uses </w:t>
      </w:r>
      <w:r w:rsidR="008D41BC">
        <w:rPr>
          <w:rFonts w:ascii="Century Gothic" w:eastAsia="Times New Roman" w:hAnsi="Century Gothic" w:cs="Times New Roman"/>
          <w:sz w:val="20"/>
          <w:szCs w:val="20"/>
        </w:rPr>
        <w:t>the funds</w:t>
      </w:r>
      <w:r w:rsidR="00757228">
        <w:rPr>
          <w:rFonts w:ascii="Century Gothic" w:eastAsia="Times New Roman" w:hAnsi="Century Gothic" w:cs="Times New Roman"/>
          <w:sz w:val="20"/>
          <w:szCs w:val="20"/>
        </w:rPr>
        <w:t xml:space="preserve"> a little </w:t>
      </w:r>
      <w:r w:rsidR="008D41BC">
        <w:rPr>
          <w:rFonts w:ascii="Century Gothic" w:eastAsia="Times New Roman" w:hAnsi="Century Gothic" w:cs="Times New Roman"/>
          <w:sz w:val="20"/>
          <w:szCs w:val="20"/>
        </w:rPr>
        <w:t xml:space="preserve">bit </w:t>
      </w:r>
      <w:r w:rsidR="00757228">
        <w:rPr>
          <w:rFonts w:ascii="Century Gothic" w:eastAsia="Times New Roman" w:hAnsi="Century Gothic" w:cs="Times New Roman"/>
          <w:sz w:val="20"/>
          <w:szCs w:val="20"/>
        </w:rPr>
        <w:t>differently. Block grant</w:t>
      </w:r>
      <w:r w:rsidR="008D41BC">
        <w:rPr>
          <w:rFonts w:ascii="Century Gothic" w:eastAsia="Times New Roman" w:hAnsi="Century Gothic" w:cs="Times New Roman"/>
          <w:sz w:val="20"/>
          <w:szCs w:val="20"/>
        </w:rPr>
        <w:t xml:space="preserve"> funds are</w:t>
      </w:r>
      <w:r w:rsidR="00757228">
        <w:rPr>
          <w:rFonts w:ascii="Century Gothic" w:eastAsia="Times New Roman" w:hAnsi="Century Gothic" w:cs="Times New Roman"/>
          <w:sz w:val="20"/>
          <w:szCs w:val="20"/>
        </w:rPr>
        <w:t xml:space="preserve"> for those </w:t>
      </w:r>
      <w:r w:rsidR="008D41BC">
        <w:rPr>
          <w:rFonts w:ascii="Century Gothic" w:eastAsia="Times New Roman" w:hAnsi="Century Gothic" w:cs="Times New Roman"/>
          <w:sz w:val="20"/>
          <w:szCs w:val="20"/>
        </w:rPr>
        <w:t>individuals who are not insured and o</w:t>
      </w:r>
      <w:r w:rsidR="00757228">
        <w:rPr>
          <w:rFonts w:ascii="Century Gothic" w:eastAsia="Times New Roman" w:hAnsi="Century Gothic" w:cs="Times New Roman"/>
          <w:sz w:val="20"/>
          <w:szCs w:val="20"/>
        </w:rPr>
        <w:t>nly account</w:t>
      </w:r>
      <w:r w:rsidR="008D41BC">
        <w:rPr>
          <w:rFonts w:ascii="Century Gothic" w:eastAsia="Times New Roman" w:hAnsi="Century Gothic" w:cs="Times New Roman"/>
          <w:sz w:val="20"/>
          <w:szCs w:val="20"/>
        </w:rPr>
        <w:t>s</w:t>
      </w:r>
      <w:r w:rsidR="00757228">
        <w:rPr>
          <w:rFonts w:ascii="Century Gothic" w:eastAsia="Times New Roman" w:hAnsi="Century Gothic" w:cs="Times New Roman"/>
          <w:sz w:val="20"/>
          <w:szCs w:val="20"/>
        </w:rPr>
        <w:t xml:space="preserve"> for 2% of funding across the country. </w:t>
      </w:r>
      <w:r w:rsidR="008D41BC">
        <w:rPr>
          <w:rFonts w:ascii="Century Gothic" w:eastAsia="Times New Roman" w:hAnsi="Century Gothic" w:cs="Times New Roman"/>
          <w:sz w:val="20"/>
          <w:szCs w:val="20"/>
        </w:rPr>
        <w:t>There is</w:t>
      </w:r>
      <w:r w:rsidR="00757228">
        <w:rPr>
          <w:rFonts w:ascii="Century Gothic" w:eastAsia="Times New Roman" w:hAnsi="Century Gothic" w:cs="Times New Roman"/>
          <w:sz w:val="20"/>
          <w:szCs w:val="20"/>
        </w:rPr>
        <w:t xml:space="preserve"> flexibility </w:t>
      </w:r>
      <w:r w:rsidR="008D41BC">
        <w:rPr>
          <w:rFonts w:ascii="Century Gothic" w:eastAsia="Times New Roman" w:hAnsi="Century Gothic" w:cs="Times New Roman"/>
          <w:sz w:val="20"/>
          <w:szCs w:val="20"/>
        </w:rPr>
        <w:t xml:space="preserve">in the funding </w:t>
      </w:r>
      <w:r w:rsidR="00757228">
        <w:rPr>
          <w:rFonts w:ascii="Century Gothic" w:eastAsia="Times New Roman" w:hAnsi="Century Gothic" w:cs="Times New Roman"/>
          <w:sz w:val="20"/>
          <w:szCs w:val="20"/>
        </w:rPr>
        <w:t>to meet states</w:t>
      </w:r>
      <w:r w:rsidR="008D41BC">
        <w:rPr>
          <w:rFonts w:ascii="Century Gothic" w:eastAsia="Times New Roman" w:hAnsi="Century Gothic" w:cs="Times New Roman"/>
          <w:sz w:val="20"/>
          <w:szCs w:val="20"/>
        </w:rPr>
        <w:t>’ needs.</w:t>
      </w:r>
    </w:p>
    <w:p w:rsidR="00DF2746" w:rsidRDefault="00DF2746" w:rsidP="00E235C6">
      <w:pPr>
        <w:contextualSpacing/>
        <w:rPr>
          <w:rFonts w:ascii="Century Gothic" w:eastAsia="Times New Roman" w:hAnsi="Century Gothic" w:cs="Times New Roman"/>
          <w:sz w:val="20"/>
          <w:szCs w:val="20"/>
        </w:rPr>
      </w:pPr>
    </w:p>
    <w:p w:rsidR="00DF2746" w:rsidRDefault="008D41BC"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To prepare for the b</w:t>
      </w:r>
      <w:r w:rsidR="00DF2746">
        <w:rPr>
          <w:rFonts w:ascii="Century Gothic" w:eastAsia="Times New Roman" w:hAnsi="Century Gothic" w:cs="Times New Roman"/>
          <w:sz w:val="20"/>
          <w:szCs w:val="20"/>
        </w:rPr>
        <w:t>lock grant</w:t>
      </w:r>
      <w:r>
        <w:rPr>
          <w:rFonts w:ascii="Century Gothic" w:eastAsia="Times New Roman" w:hAnsi="Century Gothic" w:cs="Times New Roman"/>
          <w:sz w:val="20"/>
          <w:szCs w:val="20"/>
        </w:rPr>
        <w:t xml:space="preserve"> funding process, there is a needs assessment that is put together</w:t>
      </w:r>
      <w:r w:rsidR="00DF2746">
        <w:rPr>
          <w:rFonts w:ascii="Century Gothic" w:eastAsia="Times New Roman" w:hAnsi="Century Gothic" w:cs="Times New Roman"/>
          <w:sz w:val="20"/>
          <w:szCs w:val="20"/>
        </w:rPr>
        <w:t xml:space="preserve"> every 2 years</w:t>
      </w:r>
      <w:r w:rsidR="00B007D4">
        <w:rPr>
          <w:rFonts w:ascii="Century Gothic" w:eastAsia="Times New Roman" w:hAnsi="Century Gothic" w:cs="Times New Roman"/>
          <w:sz w:val="20"/>
          <w:szCs w:val="20"/>
        </w:rPr>
        <w:t xml:space="preserve">. Every year the </w:t>
      </w:r>
      <w:r w:rsidR="0081624D">
        <w:rPr>
          <w:rFonts w:ascii="Century Gothic" w:eastAsia="Times New Roman" w:hAnsi="Century Gothic" w:cs="Times New Roman"/>
          <w:sz w:val="20"/>
          <w:szCs w:val="20"/>
        </w:rPr>
        <w:t xml:space="preserve">funding </w:t>
      </w:r>
      <w:r w:rsidR="00B007D4">
        <w:rPr>
          <w:rFonts w:ascii="Century Gothic" w:eastAsia="Times New Roman" w:hAnsi="Century Gothic" w:cs="Times New Roman"/>
          <w:sz w:val="20"/>
          <w:szCs w:val="20"/>
        </w:rPr>
        <w:t xml:space="preserve">amount is assessed by </w:t>
      </w:r>
      <w:r w:rsidR="0081624D">
        <w:rPr>
          <w:rFonts w:ascii="Century Gothic" w:eastAsia="Times New Roman" w:hAnsi="Century Gothic" w:cs="Times New Roman"/>
          <w:sz w:val="20"/>
          <w:szCs w:val="20"/>
        </w:rPr>
        <w:t xml:space="preserve">the </w:t>
      </w:r>
      <w:r w:rsidR="00B007D4">
        <w:rPr>
          <w:rFonts w:ascii="Century Gothic" w:eastAsia="Times New Roman" w:hAnsi="Century Gothic" w:cs="Times New Roman"/>
          <w:sz w:val="20"/>
          <w:szCs w:val="20"/>
        </w:rPr>
        <w:t>fed</w:t>
      </w:r>
      <w:r w:rsidR="0081624D">
        <w:rPr>
          <w:rFonts w:ascii="Century Gothic" w:eastAsia="Times New Roman" w:hAnsi="Century Gothic" w:cs="Times New Roman"/>
          <w:sz w:val="20"/>
          <w:szCs w:val="20"/>
        </w:rPr>
        <w:t>eral government</w:t>
      </w:r>
      <w:r w:rsidR="00B007D4">
        <w:rPr>
          <w:rFonts w:ascii="Century Gothic" w:eastAsia="Times New Roman" w:hAnsi="Century Gothic" w:cs="Times New Roman"/>
          <w:sz w:val="20"/>
          <w:szCs w:val="20"/>
        </w:rPr>
        <w:t>.</w:t>
      </w:r>
    </w:p>
    <w:p w:rsidR="00B007D4" w:rsidRDefault="00B007D4" w:rsidP="00E235C6">
      <w:pPr>
        <w:contextualSpacing/>
        <w:rPr>
          <w:rFonts w:ascii="Century Gothic" w:eastAsia="Times New Roman" w:hAnsi="Century Gothic" w:cs="Times New Roman"/>
          <w:sz w:val="20"/>
          <w:szCs w:val="20"/>
        </w:rPr>
      </w:pPr>
    </w:p>
    <w:p w:rsidR="00B007D4" w:rsidRDefault="0081624D"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As for process, the May Council Meeting is when the initial plan is presented, a rough draft of the plan is presented at the July Council meeting, and the application is due in September. CYC members will need to determine how they want their input to fit the deadline.</w:t>
      </w:r>
      <w:r w:rsidR="00B007D4">
        <w:rPr>
          <w:rFonts w:ascii="Century Gothic" w:eastAsia="Times New Roman" w:hAnsi="Century Gothic" w:cs="Times New Roman"/>
          <w:sz w:val="20"/>
          <w:szCs w:val="20"/>
        </w:rPr>
        <w:t xml:space="preserve"> </w:t>
      </w:r>
    </w:p>
    <w:p w:rsidR="00B1660C" w:rsidRDefault="00B1660C" w:rsidP="00E235C6">
      <w:pPr>
        <w:contextualSpacing/>
        <w:rPr>
          <w:rFonts w:ascii="Century Gothic" w:eastAsia="Times New Roman" w:hAnsi="Century Gothic" w:cs="Times New Roman"/>
          <w:sz w:val="20"/>
          <w:szCs w:val="20"/>
        </w:rPr>
      </w:pPr>
    </w:p>
    <w:p w:rsidR="00B1660C" w:rsidRDefault="00B1660C" w:rsidP="00E235C6">
      <w:pPr>
        <w:contextualSpacing/>
        <w:rPr>
          <w:rFonts w:ascii="Century Gothic" w:eastAsia="Times New Roman" w:hAnsi="Century Gothic" w:cs="Times New Roman"/>
          <w:sz w:val="20"/>
          <w:szCs w:val="20"/>
        </w:rPr>
      </w:pPr>
      <w:r>
        <w:rPr>
          <w:rFonts w:ascii="Century Gothic" w:eastAsia="Times New Roman" w:hAnsi="Century Gothic" w:cs="Times New Roman"/>
          <w:b/>
          <w:sz w:val="20"/>
          <w:szCs w:val="20"/>
          <w:u w:val="single"/>
        </w:rPr>
        <w:t>6. Workforce Development Update</w:t>
      </w:r>
    </w:p>
    <w:p w:rsidR="00B1660C" w:rsidRDefault="00B1660C" w:rsidP="00E235C6">
      <w:pPr>
        <w:contextualSpacing/>
        <w:rPr>
          <w:rFonts w:ascii="Century Gothic" w:eastAsia="Times New Roman" w:hAnsi="Century Gothic" w:cs="Times New Roman"/>
          <w:sz w:val="20"/>
          <w:szCs w:val="20"/>
        </w:rPr>
      </w:pPr>
    </w:p>
    <w:p w:rsidR="00DE1C45" w:rsidRDefault="00B019E4"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Phil provided a</w:t>
      </w:r>
      <w:r w:rsidR="0081624D">
        <w:rPr>
          <w:rFonts w:ascii="Century Gothic" w:eastAsia="Times New Roman" w:hAnsi="Century Gothic" w:cs="Times New Roman"/>
          <w:sz w:val="20"/>
          <w:szCs w:val="20"/>
        </w:rPr>
        <w:t xml:space="preserve"> brief overview of the committee</w:t>
      </w:r>
      <w:r>
        <w:rPr>
          <w:rFonts w:ascii="Century Gothic" w:eastAsia="Times New Roman" w:hAnsi="Century Gothic" w:cs="Times New Roman"/>
          <w:sz w:val="20"/>
          <w:szCs w:val="20"/>
        </w:rPr>
        <w:t xml:space="preserve">’s work </w:t>
      </w:r>
      <w:r w:rsidR="0081624D">
        <w:rPr>
          <w:rFonts w:ascii="Century Gothic" w:eastAsia="Times New Roman" w:hAnsi="Century Gothic" w:cs="Times New Roman"/>
          <w:sz w:val="20"/>
          <w:szCs w:val="20"/>
        </w:rPr>
        <w:t>to date</w:t>
      </w:r>
      <w:r>
        <w:rPr>
          <w:rFonts w:ascii="Century Gothic" w:eastAsia="Times New Roman" w:hAnsi="Century Gothic" w:cs="Times New Roman"/>
          <w:sz w:val="20"/>
          <w:szCs w:val="20"/>
        </w:rPr>
        <w:t xml:space="preserve">. </w:t>
      </w:r>
      <w:r w:rsidR="0081624D">
        <w:rPr>
          <w:rFonts w:ascii="Century Gothic" w:eastAsia="Times New Roman" w:hAnsi="Century Gothic" w:cs="Times New Roman"/>
          <w:sz w:val="20"/>
          <w:szCs w:val="20"/>
        </w:rPr>
        <w:t>Phil, Peggy, and Kimberlee presented their draft policy paper on workforce development and members discussed.</w:t>
      </w:r>
    </w:p>
    <w:p w:rsidR="009E37BF" w:rsidRDefault="009E37BF" w:rsidP="00E235C6">
      <w:pPr>
        <w:contextualSpacing/>
        <w:rPr>
          <w:rFonts w:ascii="Century Gothic" w:eastAsia="Times New Roman" w:hAnsi="Century Gothic" w:cs="Times New Roman"/>
          <w:sz w:val="20"/>
          <w:szCs w:val="20"/>
        </w:rPr>
      </w:pPr>
    </w:p>
    <w:p w:rsidR="009E37BF" w:rsidRDefault="0081624D"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Next steps include </w:t>
      </w:r>
      <w:r w:rsidR="009E37BF">
        <w:rPr>
          <w:rFonts w:ascii="Century Gothic" w:eastAsia="Times New Roman" w:hAnsi="Century Gothic" w:cs="Times New Roman"/>
          <w:sz w:val="20"/>
          <w:szCs w:val="20"/>
        </w:rPr>
        <w:t>ask</w:t>
      </w:r>
      <w:r>
        <w:rPr>
          <w:rFonts w:ascii="Century Gothic" w:eastAsia="Times New Roman" w:hAnsi="Century Gothic" w:cs="Times New Roman"/>
          <w:sz w:val="20"/>
          <w:szCs w:val="20"/>
        </w:rPr>
        <w:t>ing</w:t>
      </w:r>
      <w:r w:rsidR="009E37BF">
        <w:rPr>
          <w:rFonts w:ascii="Century Gothic" w:eastAsia="Times New Roman" w:hAnsi="Century Gothic" w:cs="Times New Roman"/>
          <w:sz w:val="20"/>
          <w:szCs w:val="20"/>
        </w:rPr>
        <w:t xml:space="preserve"> Ryan </w:t>
      </w:r>
      <w:r>
        <w:rPr>
          <w:rFonts w:ascii="Century Gothic" w:eastAsia="Times New Roman" w:hAnsi="Century Gothic" w:cs="Times New Roman"/>
          <w:sz w:val="20"/>
          <w:szCs w:val="20"/>
        </w:rPr>
        <w:t xml:space="preserve">Stachoviak </w:t>
      </w:r>
      <w:r w:rsidR="009E37BF">
        <w:rPr>
          <w:rFonts w:ascii="Century Gothic" w:eastAsia="Times New Roman" w:hAnsi="Century Gothic" w:cs="Times New Roman"/>
          <w:sz w:val="20"/>
          <w:szCs w:val="20"/>
        </w:rPr>
        <w:t>to look at past policy decisions of the Council related to the top</w:t>
      </w:r>
      <w:r>
        <w:rPr>
          <w:rFonts w:ascii="Century Gothic" w:eastAsia="Times New Roman" w:hAnsi="Century Gothic" w:cs="Times New Roman"/>
          <w:sz w:val="20"/>
          <w:szCs w:val="20"/>
        </w:rPr>
        <w:t>ic areas/principles.</w:t>
      </w:r>
    </w:p>
    <w:p w:rsidR="00B1660C" w:rsidRDefault="00B1660C" w:rsidP="00E235C6">
      <w:pPr>
        <w:contextualSpacing/>
        <w:rPr>
          <w:rFonts w:ascii="Century Gothic" w:eastAsia="Times New Roman" w:hAnsi="Century Gothic" w:cs="Times New Roman"/>
          <w:sz w:val="20"/>
          <w:szCs w:val="20"/>
        </w:rPr>
      </w:pPr>
    </w:p>
    <w:p w:rsidR="00B1660C" w:rsidRPr="00B1660C" w:rsidRDefault="00B1660C" w:rsidP="00E235C6">
      <w:pPr>
        <w:contextualSpacing/>
        <w:rPr>
          <w:rFonts w:ascii="Century Gothic" w:eastAsia="Times New Roman" w:hAnsi="Century Gothic" w:cs="Times New Roman"/>
          <w:b/>
          <w:sz w:val="20"/>
          <w:szCs w:val="20"/>
          <w:u w:val="single"/>
        </w:rPr>
      </w:pPr>
      <w:r>
        <w:rPr>
          <w:rFonts w:ascii="Century Gothic" w:eastAsia="Times New Roman" w:hAnsi="Century Gothic" w:cs="Times New Roman"/>
          <w:b/>
          <w:sz w:val="20"/>
          <w:szCs w:val="20"/>
          <w:u w:val="single"/>
        </w:rPr>
        <w:t>7. Strategic Plan Discussion</w:t>
      </w:r>
    </w:p>
    <w:p w:rsidR="00E235C6" w:rsidRPr="00E235C6" w:rsidRDefault="00E235C6" w:rsidP="00E235C6">
      <w:pPr>
        <w:contextualSpacing/>
        <w:rPr>
          <w:rFonts w:ascii="Century Gothic" w:eastAsia="Times New Roman" w:hAnsi="Century Gothic" w:cs="Times New Roman"/>
          <w:sz w:val="20"/>
          <w:szCs w:val="20"/>
        </w:rPr>
      </w:pPr>
    </w:p>
    <w:p w:rsidR="00E235C6" w:rsidRPr="00E235C6" w:rsidRDefault="00975352"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Item tabled.</w:t>
      </w:r>
    </w:p>
    <w:p w:rsidR="00E235C6" w:rsidRPr="00E235C6" w:rsidRDefault="00E235C6" w:rsidP="00E235C6">
      <w:pPr>
        <w:contextualSpacing/>
        <w:rPr>
          <w:rFonts w:ascii="Century Gothic" w:eastAsia="Times New Roman" w:hAnsi="Century Gothic" w:cs="Times New Roman"/>
          <w:sz w:val="20"/>
          <w:szCs w:val="20"/>
        </w:rPr>
      </w:pPr>
    </w:p>
    <w:p w:rsidR="00E235C6" w:rsidRPr="00E235C6" w:rsidRDefault="00B1660C" w:rsidP="00E235C6">
      <w:pPr>
        <w:contextualSpacing/>
        <w:rPr>
          <w:rFonts w:ascii="Century Gothic" w:eastAsia="Times New Roman" w:hAnsi="Century Gothic" w:cs="Times New Roman"/>
          <w:b/>
          <w:sz w:val="20"/>
          <w:szCs w:val="20"/>
          <w:u w:val="single"/>
        </w:rPr>
      </w:pPr>
      <w:r>
        <w:rPr>
          <w:rFonts w:ascii="Century Gothic" w:eastAsia="Times New Roman" w:hAnsi="Century Gothic" w:cs="Times New Roman"/>
          <w:b/>
          <w:sz w:val="20"/>
          <w:szCs w:val="20"/>
          <w:u w:val="single"/>
        </w:rPr>
        <w:t>8</w:t>
      </w:r>
      <w:r w:rsidR="00E235C6" w:rsidRPr="00E235C6">
        <w:rPr>
          <w:rFonts w:ascii="Century Gothic" w:eastAsia="Times New Roman" w:hAnsi="Century Gothic" w:cs="Times New Roman"/>
          <w:b/>
          <w:sz w:val="20"/>
          <w:szCs w:val="20"/>
          <w:u w:val="single"/>
        </w:rPr>
        <w:t>: Legislative Updates and Discussion</w:t>
      </w:r>
    </w:p>
    <w:p w:rsidR="00E235C6" w:rsidRPr="00E235C6" w:rsidRDefault="00E235C6" w:rsidP="00E235C6">
      <w:pPr>
        <w:contextualSpacing/>
        <w:rPr>
          <w:rFonts w:ascii="Century Gothic" w:eastAsia="Times New Roman" w:hAnsi="Century Gothic" w:cs="Times New Roman"/>
          <w:sz w:val="20"/>
          <w:szCs w:val="20"/>
        </w:rPr>
      </w:pPr>
    </w:p>
    <w:p w:rsidR="00E235C6" w:rsidRPr="00E235C6" w:rsidRDefault="00E235C6" w:rsidP="00E235C6">
      <w:pPr>
        <w:contextualSpacing/>
        <w:rPr>
          <w:rFonts w:ascii="Century Gothic" w:eastAsia="Times New Roman" w:hAnsi="Century Gothic" w:cs="Times New Roman"/>
          <w:sz w:val="20"/>
          <w:szCs w:val="20"/>
          <w:u w:val="single"/>
        </w:rPr>
      </w:pPr>
      <w:r w:rsidRPr="00E235C6">
        <w:rPr>
          <w:rFonts w:ascii="Century Gothic" w:eastAsia="Times New Roman" w:hAnsi="Century Gothic" w:cs="Times New Roman"/>
          <w:sz w:val="20"/>
          <w:szCs w:val="20"/>
          <w:u w:val="single"/>
        </w:rPr>
        <w:t>State Legislation</w:t>
      </w:r>
    </w:p>
    <w:p w:rsidR="00E235C6" w:rsidRDefault="00BB6DFF"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Joanne and Kimbe</w:t>
      </w:r>
      <w:r w:rsidR="009510D5">
        <w:rPr>
          <w:rFonts w:ascii="Century Gothic" w:eastAsia="Times New Roman" w:hAnsi="Century Gothic" w:cs="Times New Roman"/>
          <w:sz w:val="20"/>
          <w:szCs w:val="20"/>
        </w:rPr>
        <w:t xml:space="preserve">rlee presented information </w:t>
      </w:r>
      <w:r>
        <w:rPr>
          <w:rFonts w:ascii="Century Gothic" w:eastAsia="Times New Roman" w:hAnsi="Century Gothic" w:cs="Times New Roman"/>
          <w:sz w:val="20"/>
          <w:szCs w:val="20"/>
        </w:rPr>
        <w:t xml:space="preserve">coming from the </w:t>
      </w:r>
      <w:r w:rsidR="00A95577">
        <w:rPr>
          <w:rFonts w:ascii="Century Gothic" w:eastAsia="Times New Roman" w:hAnsi="Century Gothic" w:cs="Times New Roman"/>
          <w:sz w:val="20"/>
          <w:szCs w:val="20"/>
        </w:rPr>
        <w:t xml:space="preserve">Dyslexia Study Committee </w:t>
      </w:r>
      <w:r>
        <w:rPr>
          <w:rFonts w:ascii="Century Gothic" w:eastAsia="Times New Roman" w:hAnsi="Century Gothic" w:cs="Times New Roman"/>
          <w:sz w:val="20"/>
          <w:szCs w:val="20"/>
        </w:rPr>
        <w:t>paper for the Legislative Reference Bureau</w:t>
      </w:r>
      <w:r w:rsidR="00D04A2A">
        <w:rPr>
          <w:rFonts w:ascii="Century Gothic" w:eastAsia="Times New Roman" w:hAnsi="Century Gothic" w:cs="Times New Roman"/>
          <w:sz w:val="20"/>
          <w:szCs w:val="20"/>
        </w:rPr>
        <w:t xml:space="preserve">. Kimberlee </w:t>
      </w:r>
      <w:r>
        <w:rPr>
          <w:rFonts w:ascii="Century Gothic" w:eastAsia="Times New Roman" w:hAnsi="Century Gothic" w:cs="Times New Roman"/>
          <w:sz w:val="20"/>
          <w:szCs w:val="20"/>
        </w:rPr>
        <w:t>stated that 70% of people</w:t>
      </w:r>
      <w:r w:rsidR="009510D5">
        <w:rPr>
          <w:rFonts w:ascii="Century Gothic" w:eastAsia="Times New Roman" w:hAnsi="Century Gothic" w:cs="Times New Roman"/>
          <w:sz w:val="20"/>
          <w:szCs w:val="20"/>
        </w:rPr>
        <w:t xml:space="preserve"> in jail are dyslexic. There are no</w:t>
      </w:r>
      <w:r w:rsidR="00D04A2A">
        <w:rPr>
          <w:rFonts w:ascii="Century Gothic" w:eastAsia="Times New Roman" w:hAnsi="Century Gothic" w:cs="Times New Roman"/>
          <w:sz w:val="20"/>
          <w:szCs w:val="20"/>
        </w:rPr>
        <w:t xml:space="preserve"> trained teachers </w:t>
      </w:r>
      <w:r w:rsidR="009510D5">
        <w:rPr>
          <w:rFonts w:ascii="Century Gothic" w:eastAsia="Times New Roman" w:hAnsi="Century Gothic" w:cs="Times New Roman"/>
          <w:sz w:val="20"/>
          <w:szCs w:val="20"/>
        </w:rPr>
        <w:t>to teach children how to read and n</w:t>
      </w:r>
      <w:r w:rsidR="00D04A2A">
        <w:rPr>
          <w:rFonts w:ascii="Century Gothic" w:eastAsia="Times New Roman" w:hAnsi="Century Gothic" w:cs="Times New Roman"/>
          <w:sz w:val="20"/>
          <w:szCs w:val="20"/>
        </w:rPr>
        <w:t>o systematic way to teach children how to read</w:t>
      </w:r>
      <w:r w:rsidR="009510D5">
        <w:rPr>
          <w:rFonts w:ascii="Century Gothic" w:eastAsia="Times New Roman" w:hAnsi="Century Gothic" w:cs="Times New Roman"/>
          <w:sz w:val="20"/>
          <w:szCs w:val="20"/>
        </w:rPr>
        <w:t xml:space="preserve">. There are 2 bills. </w:t>
      </w:r>
      <w:r w:rsidR="00D04A2A">
        <w:rPr>
          <w:rFonts w:ascii="Century Gothic" w:eastAsia="Times New Roman" w:hAnsi="Century Gothic" w:cs="Times New Roman"/>
          <w:sz w:val="20"/>
          <w:szCs w:val="20"/>
        </w:rPr>
        <w:t xml:space="preserve">One is to make a guidebook for schools to understand what the conditions are for dyslexia. The second one is </w:t>
      </w:r>
      <w:r w:rsidR="009510D5">
        <w:rPr>
          <w:rFonts w:ascii="Century Gothic" w:eastAsia="Times New Roman" w:hAnsi="Century Gothic" w:cs="Times New Roman"/>
          <w:sz w:val="20"/>
          <w:szCs w:val="20"/>
        </w:rPr>
        <w:t xml:space="preserve">to hire an </w:t>
      </w:r>
      <w:r w:rsidR="00D04A2A">
        <w:rPr>
          <w:rFonts w:ascii="Century Gothic" w:eastAsia="Times New Roman" w:hAnsi="Century Gothic" w:cs="Times New Roman"/>
          <w:sz w:val="20"/>
          <w:szCs w:val="20"/>
        </w:rPr>
        <w:t xml:space="preserve">employee </w:t>
      </w:r>
      <w:r w:rsidR="009510D5">
        <w:rPr>
          <w:rFonts w:ascii="Century Gothic" w:eastAsia="Times New Roman" w:hAnsi="Century Gothic" w:cs="Times New Roman"/>
          <w:sz w:val="20"/>
          <w:szCs w:val="20"/>
        </w:rPr>
        <w:t xml:space="preserve">to be </w:t>
      </w:r>
      <w:r w:rsidR="00D04A2A">
        <w:rPr>
          <w:rFonts w:ascii="Century Gothic" w:eastAsia="Times New Roman" w:hAnsi="Century Gothic" w:cs="Times New Roman"/>
          <w:sz w:val="20"/>
          <w:szCs w:val="20"/>
        </w:rPr>
        <w:t xml:space="preserve">a dyslexia specialist at DPI. </w:t>
      </w:r>
      <w:r w:rsidR="003A71D9">
        <w:rPr>
          <w:rFonts w:ascii="Century Gothic" w:eastAsia="Times New Roman" w:hAnsi="Century Gothic" w:cs="Times New Roman"/>
          <w:sz w:val="20"/>
          <w:szCs w:val="20"/>
        </w:rPr>
        <w:t xml:space="preserve">The bills have not </w:t>
      </w:r>
      <w:r w:rsidR="009510D5">
        <w:rPr>
          <w:rFonts w:ascii="Century Gothic" w:eastAsia="Times New Roman" w:hAnsi="Century Gothic" w:cs="Times New Roman"/>
          <w:sz w:val="20"/>
          <w:szCs w:val="20"/>
        </w:rPr>
        <w:t xml:space="preserve">yet </w:t>
      </w:r>
      <w:r w:rsidR="003A71D9">
        <w:rPr>
          <w:rFonts w:ascii="Century Gothic" w:eastAsia="Times New Roman" w:hAnsi="Century Gothic" w:cs="Times New Roman"/>
          <w:sz w:val="20"/>
          <w:szCs w:val="20"/>
        </w:rPr>
        <w:t>been i</w:t>
      </w:r>
      <w:r w:rsidR="009510D5">
        <w:rPr>
          <w:rFonts w:ascii="Century Gothic" w:eastAsia="Times New Roman" w:hAnsi="Century Gothic" w:cs="Times New Roman"/>
          <w:sz w:val="20"/>
          <w:szCs w:val="20"/>
        </w:rPr>
        <w:t>ntroduced. Joanne will send links to the 2 bills and Karen will forward to committee members. Next steps include discussing this more at the April meeting.</w:t>
      </w:r>
    </w:p>
    <w:p w:rsidR="00E235C6" w:rsidRPr="00E235C6" w:rsidRDefault="00E235C6" w:rsidP="00E235C6">
      <w:pPr>
        <w:contextualSpacing/>
        <w:rPr>
          <w:rFonts w:ascii="Century Gothic" w:eastAsia="Times New Roman" w:hAnsi="Century Gothic" w:cs="Times New Roman"/>
          <w:sz w:val="20"/>
          <w:szCs w:val="20"/>
        </w:rPr>
      </w:pPr>
    </w:p>
    <w:p w:rsidR="00E235C6" w:rsidRPr="00B1660C" w:rsidRDefault="00E235C6" w:rsidP="00E235C6">
      <w:pPr>
        <w:contextualSpacing/>
        <w:rPr>
          <w:rFonts w:ascii="Century Gothic" w:eastAsia="Times New Roman" w:hAnsi="Century Gothic" w:cs="Times New Roman"/>
          <w:sz w:val="20"/>
          <w:szCs w:val="20"/>
          <w:u w:val="single"/>
        </w:rPr>
      </w:pPr>
      <w:r w:rsidRPr="00E235C6">
        <w:rPr>
          <w:rFonts w:ascii="Century Gothic" w:eastAsia="Times New Roman" w:hAnsi="Century Gothic" w:cs="Times New Roman"/>
          <w:sz w:val="20"/>
          <w:szCs w:val="20"/>
          <w:u w:val="single"/>
        </w:rPr>
        <w:t>Federal Legislation</w:t>
      </w:r>
    </w:p>
    <w:p w:rsidR="00E235C6" w:rsidRPr="00E235C6" w:rsidRDefault="00467571"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N</w:t>
      </w:r>
      <w:r w:rsidR="003A71D9">
        <w:rPr>
          <w:rFonts w:ascii="Century Gothic" w:eastAsia="Times New Roman" w:hAnsi="Century Gothic" w:cs="Times New Roman"/>
          <w:sz w:val="20"/>
          <w:szCs w:val="20"/>
        </w:rPr>
        <w:t>one</w:t>
      </w:r>
    </w:p>
    <w:p w:rsidR="00E235C6" w:rsidRPr="00E235C6" w:rsidRDefault="00E235C6" w:rsidP="00E235C6">
      <w:pPr>
        <w:contextualSpacing/>
        <w:rPr>
          <w:rFonts w:ascii="Century Gothic" w:eastAsia="Times New Roman" w:hAnsi="Century Gothic" w:cs="Times New Roman"/>
          <w:sz w:val="20"/>
          <w:szCs w:val="20"/>
        </w:rPr>
      </w:pPr>
    </w:p>
    <w:p w:rsidR="00E235C6" w:rsidRPr="00E235C6" w:rsidRDefault="00B1660C" w:rsidP="00E235C6">
      <w:pPr>
        <w:contextualSpacing/>
        <w:rPr>
          <w:rFonts w:ascii="Century Gothic" w:eastAsia="Times New Roman" w:hAnsi="Century Gothic" w:cs="Times New Roman"/>
          <w:b/>
          <w:sz w:val="20"/>
          <w:szCs w:val="20"/>
          <w:u w:val="single"/>
        </w:rPr>
      </w:pPr>
      <w:r>
        <w:rPr>
          <w:rFonts w:ascii="Century Gothic" w:eastAsia="Times New Roman" w:hAnsi="Century Gothic" w:cs="Times New Roman"/>
          <w:b/>
          <w:sz w:val="20"/>
          <w:szCs w:val="20"/>
          <w:u w:val="single"/>
        </w:rPr>
        <w:t>9</w:t>
      </w:r>
      <w:r w:rsidR="00E235C6" w:rsidRPr="00E235C6">
        <w:rPr>
          <w:rFonts w:ascii="Century Gothic" w:eastAsia="Times New Roman" w:hAnsi="Century Gothic" w:cs="Times New Roman"/>
          <w:b/>
          <w:sz w:val="20"/>
          <w:szCs w:val="20"/>
          <w:u w:val="single"/>
        </w:rPr>
        <w:t xml:space="preserve">: Summary of Action Items + </w:t>
      </w:r>
      <w:r w:rsidRPr="00B1660C">
        <w:rPr>
          <w:rFonts w:ascii="Century Gothic" w:eastAsia="Times New Roman" w:hAnsi="Century Gothic" w:cs="Times New Roman"/>
          <w:b/>
          <w:sz w:val="20"/>
          <w:szCs w:val="20"/>
          <w:u w:val="single"/>
        </w:rPr>
        <w:t>April 4</w:t>
      </w:r>
      <w:r w:rsidR="00E235C6" w:rsidRPr="00B1660C">
        <w:rPr>
          <w:rFonts w:ascii="Century Gothic" w:eastAsia="Times New Roman" w:hAnsi="Century Gothic" w:cs="Times New Roman"/>
          <w:b/>
          <w:sz w:val="20"/>
          <w:szCs w:val="20"/>
          <w:u w:val="single"/>
          <w:vertAlign w:val="superscript"/>
        </w:rPr>
        <w:t>th</w:t>
      </w:r>
      <w:r w:rsidR="00E235C6" w:rsidRPr="00E235C6">
        <w:rPr>
          <w:rFonts w:ascii="Century Gothic" w:eastAsia="Times New Roman" w:hAnsi="Century Gothic" w:cs="Times New Roman"/>
          <w:b/>
          <w:sz w:val="20"/>
          <w:szCs w:val="20"/>
          <w:u w:val="single"/>
        </w:rPr>
        <w:t xml:space="preserve"> Meeting Agenda</w:t>
      </w:r>
    </w:p>
    <w:p w:rsidR="00E235C6" w:rsidRPr="00E235C6" w:rsidRDefault="00E235C6" w:rsidP="00E235C6">
      <w:pPr>
        <w:contextualSpacing/>
        <w:rPr>
          <w:rFonts w:ascii="Century Gothic" w:eastAsia="Times New Roman" w:hAnsi="Century Gothic" w:cs="Times New Roman"/>
          <w:sz w:val="20"/>
          <w:szCs w:val="20"/>
        </w:rPr>
      </w:pPr>
    </w:p>
    <w:p w:rsidR="00E235C6" w:rsidRDefault="003A71D9"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Bonnie </w:t>
      </w:r>
      <w:r w:rsidR="00467571">
        <w:rPr>
          <w:rFonts w:ascii="Century Gothic" w:eastAsia="Times New Roman" w:hAnsi="Century Gothic" w:cs="Times New Roman"/>
          <w:sz w:val="20"/>
          <w:szCs w:val="20"/>
        </w:rPr>
        <w:t xml:space="preserve">will </w:t>
      </w:r>
      <w:r>
        <w:rPr>
          <w:rFonts w:ascii="Century Gothic" w:eastAsia="Times New Roman" w:hAnsi="Century Gothic" w:cs="Times New Roman"/>
          <w:sz w:val="20"/>
          <w:szCs w:val="20"/>
        </w:rPr>
        <w:t>reach out to Ryan for past policy positions</w:t>
      </w:r>
      <w:r w:rsidR="00467571">
        <w:rPr>
          <w:rFonts w:ascii="Century Gothic" w:eastAsia="Times New Roman" w:hAnsi="Century Gothic" w:cs="Times New Roman"/>
          <w:sz w:val="20"/>
          <w:szCs w:val="20"/>
        </w:rPr>
        <w:t xml:space="preserve"> that the Council has taken.</w:t>
      </w:r>
    </w:p>
    <w:p w:rsidR="003A71D9" w:rsidRDefault="003A71D9"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J</w:t>
      </w:r>
      <w:r w:rsidR="00B4642C">
        <w:rPr>
          <w:rFonts w:ascii="Century Gothic" w:eastAsia="Times New Roman" w:hAnsi="Century Gothic" w:cs="Times New Roman"/>
          <w:sz w:val="20"/>
          <w:szCs w:val="20"/>
        </w:rPr>
        <w:t>oan</w:t>
      </w:r>
      <w:r>
        <w:rPr>
          <w:rFonts w:ascii="Century Gothic" w:eastAsia="Times New Roman" w:hAnsi="Century Gothic" w:cs="Times New Roman"/>
          <w:sz w:val="20"/>
          <w:szCs w:val="20"/>
        </w:rPr>
        <w:t xml:space="preserve">ne </w:t>
      </w:r>
      <w:r w:rsidR="00467571">
        <w:rPr>
          <w:rFonts w:ascii="Century Gothic" w:eastAsia="Times New Roman" w:hAnsi="Century Gothic" w:cs="Times New Roman"/>
          <w:sz w:val="20"/>
          <w:szCs w:val="20"/>
        </w:rPr>
        <w:t xml:space="preserve">will </w:t>
      </w:r>
      <w:r>
        <w:rPr>
          <w:rFonts w:ascii="Century Gothic" w:eastAsia="Times New Roman" w:hAnsi="Century Gothic" w:cs="Times New Roman"/>
          <w:sz w:val="20"/>
          <w:szCs w:val="20"/>
        </w:rPr>
        <w:t>send bill links for dyslexia</w:t>
      </w:r>
      <w:r w:rsidR="00467571">
        <w:rPr>
          <w:rFonts w:ascii="Century Gothic" w:eastAsia="Times New Roman" w:hAnsi="Century Gothic" w:cs="Times New Roman"/>
          <w:sz w:val="20"/>
          <w:szCs w:val="20"/>
        </w:rPr>
        <w:t xml:space="preserve"> bill drafts.</w:t>
      </w:r>
    </w:p>
    <w:p w:rsidR="003A71D9" w:rsidRDefault="003A71D9"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Peggy </w:t>
      </w:r>
      <w:r w:rsidR="00CB17D2">
        <w:rPr>
          <w:rFonts w:ascii="Century Gothic" w:eastAsia="Times New Roman" w:hAnsi="Century Gothic" w:cs="Times New Roman"/>
          <w:sz w:val="20"/>
          <w:szCs w:val="20"/>
        </w:rPr>
        <w:t xml:space="preserve">will </w:t>
      </w:r>
      <w:r>
        <w:rPr>
          <w:rFonts w:ascii="Century Gothic" w:eastAsia="Times New Roman" w:hAnsi="Century Gothic" w:cs="Times New Roman"/>
          <w:sz w:val="20"/>
          <w:szCs w:val="20"/>
        </w:rPr>
        <w:t xml:space="preserve">send </w:t>
      </w:r>
      <w:r w:rsidR="00CB17D2">
        <w:rPr>
          <w:rFonts w:ascii="Century Gothic" w:eastAsia="Times New Roman" w:hAnsi="Century Gothic" w:cs="Times New Roman"/>
          <w:sz w:val="20"/>
          <w:szCs w:val="20"/>
        </w:rPr>
        <w:t xml:space="preserve">the </w:t>
      </w:r>
      <w:r>
        <w:rPr>
          <w:rFonts w:ascii="Century Gothic" w:eastAsia="Times New Roman" w:hAnsi="Century Gothic" w:cs="Times New Roman"/>
          <w:sz w:val="20"/>
          <w:szCs w:val="20"/>
        </w:rPr>
        <w:t>link for</w:t>
      </w:r>
      <w:r w:rsidR="00CB17D2">
        <w:rPr>
          <w:rFonts w:ascii="Century Gothic" w:eastAsia="Times New Roman" w:hAnsi="Century Gothic" w:cs="Times New Roman"/>
          <w:sz w:val="20"/>
          <w:szCs w:val="20"/>
        </w:rPr>
        <w:t xml:space="preserve"> her</w:t>
      </w:r>
      <w:r>
        <w:rPr>
          <w:rFonts w:ascii="Century Gothic" w:eastAsia="Times New Roman" w:hAnsi="Century Gothic" w:cs="Times New Roman"/>
          <w:sz w:val="20"/>
          <w:szCs w:val="20"/>
        </w:rPr>
        <w:t xml:space="preserve"> announcement</w:t>
      </w:r>
      <w:r w:rsidR="00B4642C">
        <w:rPr>
          <w:rFonts w:ascii="Century Gothic" w:eastAsia="Times New Roman" w:hAnsi="Century Gothic" w:cs="Times New Roman"/>
          <w:sz w:val="20"/>
          <w:szCs w:val="20"/>
        </w:rPr>
        <w:t>,</w:t>
      </w:r>
      <w:bookmarkStart w:id="0" w:name="_GoBack"/>
      <w:bookmarkEnd w:id="0"/>
      <w:r w:rsidR="00B4642C">
        <w:rPr>
          <w:rFonts w:ascii="Century Gothic" w:eastAsia="Times New Roman" w:hAnsi="Century Gothic" w:cs="Times New Roman"/>
          <w:sz w:val="20"/>
          <w:szCs w:val="20"/>
        </w:rPr>
        <w:t xml:space="preserve"> </w:t>
      </w:r>
      <w:r w:rsidR="00CB17D2">
        <w:rPr>
          <w:rFonts w:ascii="Century Gothic" w:eastAsia="Times New Roman" w:hAnsi="Century Gothic" w:cs="Times New Roman"/>
          <w:sz w:val="20"/>
          <w:szCs w:val="20"/>
        </w:rPr>
        <w:t>the 2017 brief report for CPCP.</w:t>
      </w:r>
    </w:p>
    <w:p w:rsidR="003A71D9" w:rsidRPr="00E235C6" w:rsidRDefault="00CB17D2" w:rsidP="00E235C6">
      <w:pPr>
        <w:contextualSpacing/>
        <w:rPr>
          <w:rFonts w:ascii="Century Gothic" w:eastAsia="Times New Roman" w:hAnsi="Century Gothic" w:cs="Times New Roman"/>
          <w:sz w:val="20"/>
          <w:szCs w:val="20"/>
        </w:rPr>
      </w:pPr>
      <w:r>
        <w:rPr>
          <w:rFonts w:ascii="Century Gothic" w:eastAsia="Times New Roman" w:hAnsi="Century Gothic" w:cs="Times New Roman"/>
          <w:sz w:val="20"/>
          <w:szCs w:val="20"/>
        </w:rPr>
        <w:t>Joanne will connect with the Legislative and Policy Community to identify a meeting to combine, possibly either April or May</w:t>
      </w:r>
      <w:r w:rsidR="003A71D9">
        <w:rPr>
          <w:rFonts w:ascii="Century Gothic" w:eastAsia="Times New Roman" w:hAnsi="Century Gothic" w:cs="Times New Roman"/>
          <w:sz w:val="20"/>
          <w:szCs w:val="20"/>
        </w:rPr>
        <w:t>.</w:t>
      </w:r>
    </w:p>
    <w:p w:rsidR="00E235C6" w:rsidRPr="00E235C6" w:rsidRDefault="00E235C6" w:rsidP="00E235C6">
      <w:pPr>
        <w:contextualSpacing/>
        <w:rPr>
          <w:rFonts w:ascii="Century Gothic" w:eastAsia="Times New Roman" w:hAnsi="Century Gothic" w:cs="Times New Roman"/>
          <w:sz w:val="20"/>
          <w:szCs w:val="20"/>
        </w:rPr>
      </w:pPr>
    </w:p>
    <w:p w:rsidR="00E235C6" w:rsidRPr="00E235C6" w:rsidRDefault="00B1660C" w:rsidP="00E235C6">
      <w:pPr>
        <w:contextualSpacing/>
        <w:rPr>
          <w:rFonts w:ascii="Century Gothic" w:eastAsia="Times New Roman" w:hAnsi="Century Gothic" w:cs="Times New Roman"/>
          <w:b/>
          <w:sz w:val="20"/>
          <w:szCs w:val="20"/>
          <w:u w:val="single"/>
        </w:rPr>
      </w:pPr>
      <w:r>
        <w:rPr>
          <w:rFonts w:ascii="Century Gothic" w:eastAsia="Times New Roman" w:hAnsi="Century Gothic" w:cs="Times New Roman"/>
          <w:b/>
          <w:sz w:val="20"/>
          <w:szCs w:val="20"/>
          <w:u w:val="single"/>
        </w:rPr>
        <w:t>10</w:t>
      </w:r>
      <w:r w:rsidR="00E235C6" w:rsidRPr="00E235C6">
        <w:rPr>
          <w:rFonts w:ascii="Century Gothic" w:eastAsia="Times New Roman" w:hAnsi="Century Gothic" w:cs="Times New Roman"/>
          <w:b/>
          <w:sz w:val="20"/>
          <w:szCs w:val="20"/>
          <w:u w:val="single"/>
        </w:rPr>
        <w:t>: Adjourn</w:t>
      </w:r>
    </w:p>
    <w:p w:rsidR="00304D7A" w:rsidRPr="00304D7A" w:rsidRDefault="00304D7A" w:rsidP="00967DD0">
      <w:pPr>
        <w:spacing w:after="0" w:line="240" w:lineRule="auto"/>
        <w:rPr>
          <w:rFonts w:ascii="Times New Roman" w:eastAsia="Times New Roman" w:hAnsi="Times New Roman" w:cs="Times New Roman"/>
          <w:color w:val="000000"/>
        </w:rPr>
      </w:pPr>
    </w:p>
    <w:sectPr w:rsidR="00304D7A" w:rsidRPr="00304D7A" w:rsidSect="00A533DE">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02" w:rsidRDefault="00424002" w:rsidP="00641C11">
      <w:pPr>
        <w:spacing w:after="0" w:line="240" w:lineRule="auto"/>
      </w:pPr>
      <w:r>
        <w:separator/>
      </w:r>
    </w:p>
  </w:endnote>
  <w:endnote w:type="continuationSeparator" w:id="0">
    <w:p w:rsidR="00424002" w:rsidRDefault="00424002" w:rsidP="0064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02" w:rsidRDefault="00424002" w:rsidP="00641C11">
      <w:pPr>
        <w:spacing w:after="0" w:line="240" w:lineRule="auto"/>
      </w:pPr>
      <w:r>
        <w:separator/>
      </w:r>
    </w:p>
  </w:footnote>
  <w:footnote w:type="continuationSeparator" w:id="0">
    <w:p w:rsidR="00424002" w:rsidRDefault="00424002" w:rsidP="00641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4" w:type="dxa"/>
      <w:jc w:val="center"/>
      <w:tblLook w:val="01E0" w:firstRow="1" w:lastRow="1" w:firstColumn="1" w:lastColumn="1" w:noHBand="0" w:noVBand="0"/>
    </w:tblPr>
    <w:tblGrid>
      <w:gridCol w:w="1862"/>
      <w:gridCol w:w="6638"/>
      <w:gridCol w:w="1874"/>
    </w:tblGrid>
    <w:tr w:rsidR="00A533DE" w:rsidRPr="00641C11" w:rsidTr="00547C45">
      <w:trPr>
        <w:trHeight w:val="2265"/>
        <w:jc w:val="center"/>
      </w:trPr>
      <w:tc>
        <w:tcPr>
          <w:tcW w:w="1862" w:type="dxa"/>
          <w:shd w:val="clear" w:color="auto" w:fill="auto"/>
        </w:tcPr>
        <w:p w:rsidR="00A533DE" w:rsidRPr="00B24756" w:rsidRDefault="00A533DE" w:rsidP="00547C45">
          <w:pPr>
            <w:widowControl w:val="0"/>
            <w:pBdr>
              <w:top w:val="nil"/>
              <w:left w:val="nil"/>
              <w:bottom w:val="nil"/>
              <w:right w:val="nil"/>
              <w:between w:val="nil"/>
            </w:pBdr>
            <w:spacing w:after="0" w:line="240" w:lineRule="auto"/>
            <w:rPr>
              <w:rFonts w:ascii="Helvetica" w:eastAsia="Times New Roman" w:hAnsi="Helvetica" w:cs="Helvetica"/>
              <w:color w:val="000000"/>
              <w:sz w:val="16"/>
              <w:szCs w:val="16"/>
            </w:rPr>
          </w:pPr>
          <w:r>
            <w:rPr>
              <w:rFonts w:ascii="Helvetica" w:eastAsia="Times New Roman" w:hAnsi="Helvetica" w:cs="Helvetica"/>
              <w:color w:val="000000"/>
              <w:sz w:val="16"/>
              <w:szCs w:val="16"/>
            </w:rPr>
            <w:t>Tony Evers</w:t>
          </w:r>
        </w:p>
        <w:p w:rsidR="00A533DE" w:rsidRPr="00B24756" w:rsidRDefault="00A533DE" w:rsidP="00547C45">
          <w:pPr>
            <w:widowControl w:val="0"/>
            <w:pBdr>
              <w:top w:val="nil"/>
              <w:left w:val="nil"/>
              <w:bottom w:val="nil"/>
              <w:right w:val="nil"/>
              <w:between w:val="nil"/>
            </w:pBdr>
            <w:spacing w:after="0" w:line="240" w:lineRule="auto"/>
            <w:rPr>
              <w:rFonts w:ascii="Helvetica" w:eastAsia="Times New Roman" w:hAnsi="Helvetica" w:cs="Helvetica"/>
              <w:color w:val="000000"/>
              <w:sz w:val="16"/>
              <w:szCs w:val="16"/>
            </w:rPr>
          </w:pPr>
          <w:r w:rsidRPr="00B24756">
            <w:rPr>
              <w:rFonts w:ascii="Helvetica" w:eastAsia="Times New Roman" w:hAnsi="Helvetica" w:cs="Helvetica"/>
              <w:color w:val="000000"/>
              <w:sz w:val="16"/>
              <w:szCs w:val="16"/>
            </w:rPr>
            <w:t>Governor</w:t>
          </w:r>
        </w:p>
        <w:p w:rsidR="00A533DE" w:rsidRPr="00B24756" w:rsidRDefault="00A533DE" w:rsidP="00547C45">
          <w:pPr>
            <w:widowControl w:val="0"/>
            <w:pBdr>
              <w:top w:val="nil"/>
              <w:left w:val="nil"/>
              <w:bottom w:val="nil"/>
              <w:right w:val="nil"/>
              <w:between w:val="nil"/>
            </w:pBdr>
            <w:spacing w:after="0" w:line="240" w:lineRule="auto"/>
            <w:rPr>
              <w:rFonts w:ascii="Helvetica" w:eastAsia="Times New Roman" w:hAnsi="Helvetica" w:cs="Helvetica"/>
              <w:color w:val="000000"/>
              <w:sz w:val="16"/>
              <w:szCs w:val="16"/>
            </w:rPr>
          </w:pPr>
        </w:p>
        <w:p w:rsidR="00A533DE" w:rsidRPr="00B24756" w:rsidRDefault="00A533DE" w:rsidP="00547C45">
          <w:pPr>
            <w:widowControl w:val="0"/>
            <w:pBdr>
              <w:top w:val="nil"/>
              <w:left w:val="nil"/>
              <w:bottom w:val="nil"/>
              <w:right w:val="nil"/>
              <w:between w:val="nil"/>
            </w:pBdr>
            <w:spacing w:after="0" w:line="240" w:lineRule="auto"/>
            <w:rPr>
              <w:rFonts w:ascii="Helvetica" w:eastAsia="Times New Roman" w:hAnsi="Helvetica" w:cs="Helvetica"/>
              <w:color w:val="000000"/>
              <w:sz w:val="16"/>
              <w:szCs w:val="16"/>
            </w:rPr>
          </w:pPr>
        </w:p>
        <w:p w:rsidR="00A533DE" w:rsidRPr="00B24756" w:rsidRDefault="00A533DE" w:rsidP="00547C45">
          <w:pPr>
            <w:widowControl w:val="0"/>
            <w:pBdr>
              <w:top w:val="nil"/>
              <w:left w:val="nil"/>
              <w:bottom w:val="nil"/>
              <w:right w:val="nil"/>
              <w:between w:val="nil"/>
            </w:pBdr>
            <w:spacing w:after="0" w:line="240" w:lineRule="auto"/>
            <w:rPr>
              <w:rFonts w:ascii="Helvetica" w:eastAsia="Times New Roman" w:hAnsi="Helvetica" w:cs="Helvetica"/>
              <w:color w:val="000000"/>
              <w:sz w:val="16"/>
              <w:szCs w:val="16"/>
            </w:rPr>
          </w:pPr>
        </w:p>
        <w:p w:rsidR="00A533DE" w:rsidRPr="00B24756" w:rsidRDefault="00A533DE" w:rsidP="00547C4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638" w:type="dxa"/>
          <w:shd w:val="clear" w:color="auto" w:fill="auto"/>
        </w:tcPr>
        <w:p w:rsidR="00A533DE" w:rsidRPr="00B24756" w:rsidRDefault="00A533DE" w:rsidP="00547C45">
          <w:pPr>
            <w:widowControl w:val="0"/>
            <w:pBdr>
              <w:top w:val="nil"/>
              <w:left w:val="nil"/>
              <w:bottom w:val="nil"/>
              <w:right w:val="nil"/>
              <w:between w:val="nil"/>
            </w:pBdr>
            <w:tabs>
              <w:tab w:val="left" w:pos="603"/>
              <w:tab w:val="center" w:pos="3182"/>
            </w:tabs>
            <w:spacing w:after="0" w:line="240" w:lineRule="auto"/>
            <w:rPr>
              <w:rFonts w:ascii="Helvetica" w:eastAsia="Times New Roman" w:hAnsi="Helvetica" w:cs="Helvetica"/>
              <w:color w:val="000000"/>
              <w:sz w:val="16"/>
              <w:szCs w:val="16"/>
            </w:rPr>
          </w:pPr>
          <w:r w:rsidRPr="00B24756">
            <w:rPr>
              <w:rFonts w:ascii="Helvetica" w:eastAsia="Times New Roman" w:hAnsi="Helvetica" w:cs="Helvetica"/>
              <w:color w:val="000000"/>
              <w:sz w:val="16"/>
              <w:szCs w:val="16"/>
            </w:rPr>
            <w:tab/>
          </w:r>
          <w:r w:rsidRPr="00B24756">
            <w:rPr>
              <w:rFonts w:ascii="Helvetica" w:eastAsia="Times New Roman" w:hAnsi="Helvetica" w:cs="Helvetica"/>
              <w:color w:val="000000"/>
              <w:sz w:val="16"/>
              <w:szCs w:val="16"/>
            </w:rPr>
            <w:tab/>
          </w:r>
          <w:r w:rsidRPr="00B24756">
            <w:rPr>
              <w:rFonts w:ascii="Helvetica" w:eastAsia="Times New Roman" w:hAnsi="Helvetica" w:cs="Helvetica"/>
              <w:noProof/>
              <w:color w:val="000000"/>
              <w:sz w:val="16"/>
              <w:szCs w:val="16"/>
            </w:rPr>
            <w:drawing>
              <wp:inline distT="0" distB="0" distL="0" distR="0" wp14:anchorId="62CB8B51" wp14:editId="35AC81CF">
                <wp:extent cx="726440" cy="720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720090"/>
                        </a:xfrm>
                        <a:prstGeom prst="rect">
                          <a:avLst/>
                        </a:prstGeom>
                        <a:noFill/>
                        <a:ln>
                          <a:noFill/>
                        </a:ln>
                      </pic:spPr>
                    </pic:pic>
                  </a:graphicData>
                </a:graphic>
              </wp:inline>
            </w:drawing>
          </w:r>
        </w:p>
        <w:p w:rsidR="00A533DE" w:rsidRPr="00B24756" w:rsidRDefault="00A533DE" w:rsidP="00547C45">
          <w:pPr>
            <w:widowControl w:val="0"/>
            <w:pBdr>
              <w:top w:val="nil"/>
              <w:left w:val="nil"/>
              <w:bottom w:val="nil"/>
              <w:right w:val="nil"/>
              <w:between w:val="nil"/>
            </w:pBdr>
            <w:spacing w:after="0" w:line="240" w:lineRule="auto"/>
            <w:jc w:val="center"/>
            <w:rPr>
              <w:rFonts w:ascii="Helvetica" w:eastAsia="Times New Roman" w:hAnsi="Helvetica" w:cs="Helvetica"/>
              <w:color w:val="000000"/>
              <w:sz w:val="16"/>
              <w:szCs w:val="16"/>
            </w:rPr>
          </w:pPr>
        </w:p>
        <w:p w:rsidR="00A533DE" w:rsidRPr="00B24756" w:rsidRDefault="00A533DE" w:rsidP="00547C45">
          <w:pPr>
            <w:widowControl w:val="0"/>
            <w:pBdr>
              <w:top w:val="nil"/>
              <w:left w:val="nil"/>
              <w:bottom w:val="nil"/>
              <w:right w:val="nil"/>
              <w:between w:val="nil"/>
            </w:pBdr>
            <w:spacing w:after="0" w:line="240" w:lineRule="auto"/>
            <w:jc w:val="center"/>
            <w:rPr>
              <w:rFonts w:ascii="Helvetica" w:eastAsia="Times New Roman" w:hAnsi="Helvetica" w:cs="Helvetica"/>
              <w:color w:val="000000"/>
            </w:rPr>
          </w:pPr>
          <w:r w:rsidRPr="00B24756">
            <w:rPr>
              <w:rFonts w:ascii="Helvetica" w:eastAsia="Times New Roman" w:hAnsi="Helvetica" w:cs="Helvetica"/>
              <w:color w:val="000000"/>
            </w:rPr>
            <w:t>State of Wisconsin</w:t>
          </w:r>
        </w:p>
        <w:p w:rsidR="00A533DE" w:rsidRPr="00B24756" w:rsidRDefault="00A533DE" w:rsidP="00547C45">
          <w:pPr>
            <w:widowControl w:val="0"/>
            <w:pBdr>
              <w:top w:val="nil"/>
              <w:left w:val="nil"/>
              <w:bottom w:val="nil"/>
              <w:right w:val="nil"/>
              <w:between w:val="nil"/>
            </w:pBdr>
            <w:spacing w:after="0" w:line="240" w:lineRule="auto"/>
            <w:jc w:val="center"/>
            <w:rPr>
              <w:rFonts w:ascii="Helvetica" w:eastAsia="Times New Roman" w:hAnsi="Helvetica" w:cs="Helvetica"/>
              <w:color w:val="000000"/>
              <w:sz w:val="16"/>
              <w:szCs w:val="16"/>
            </w:rPr>
          </w:pPr>
        </w:p>
        <w:p w:rsidR="00A533DE" w:rsidRPr="00B24756" w:rsidRDefault="00A533DE" w:rsidP="00547C45">
          <w:pPr>
            <w:widowControl w:val="0"/>
            <w:pBdr>
              <w:top w:val="nil"/>
              <w:left w:val="nil"/>
              <w:bottom w:val="nil"/>
              <w:right w:val="nil"/>
              <w:between w:val="nil"/>
            </w:pBdr>
            <w:spacing w:after="0" w:line="240" w:lineRule="auto"/>
            <w:jc w:val="center"/>
            <w:rPr>
              <w:rFonts w:ascii="Helvetica" w:eastAsia="Times New Roman" w:hAnsi="Helvetica" w:cs="Helvetica"/>
              <w:b/>
              <w:color w:val="000000"/>
              <w:sz w:val="20"/>
              <w:szCs w:val="24"/>
            </w:rPr>
          </w:pPr>
          <w:r w:rsidRPr="00B24756">
            <w:rPr>
              <w:rFonts w:ascii="Helvetica" w:eastAsia="Times New Roman" w:hAnsi="Helvetica" w:cs="Helvetica"/>
              <w:b/>
              <w:color w:val="000000"/>
              <w:sz w:val="20"/>
              <w:szCs w:val="24"/>
            </w:rPr>
            <w:t>Wisconsin Council on Mental Health</w:t>
          </w:r>
        </w:p>
        <w:p w:rsidR="00A533DE" w:rsidRPr="00B24756" w:rsidRDefault="00A533DE" w:rsidP="00547C4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24756">
            <w:rPr>
              <w:rFonts w:ascii="Helvetica" w:eastAsia="Times New Roman" w:hAnsi="Helvetica" w:cs="Helvetica"/>
              <w:color w:val="000000"/>
              <w:sz w:val="18"/>
              <w:szCs w:val="18"/>
            </w:rPr>
            <w:t>mhc.wisconsin.gov</w:t>
          </w:r>
        </w:p>
      </w:tc>
      <w:tc>
        <w:tcPr>
          <w:tcW w:w="1874" w:type="dxa"/>
          <w:shd w:val="clear" w:color="auto" w:fill="auto"/>
        </w:tcPr>
        <w:p w:rsidR="00A533DE" w:rsidRPr="00B24756" w:rsidRDefault="00A533DE" w:rsidP="00547C45">
          <w:pPr>
            <w:widowControl w:val="0"/>
            <w:pBdr>
              <w:top w:val="nil"/>
              <w:left w:val="nil"/>
              <w:bottom w:val="nil"/>
              <w:right w:val="nil"/>
              <w:between w:val="nil"/>
            </w:pBdr>
            <w:spacing w:after="0" w:line="240" w:lineRule="auto"/>
            <w:jc w:val="center"/>
            <w:rPr>
              <w:rFonts w:ascii="Helvetica" w:eastAsia="Times New Roman" w:hAnsi="Helvetica" w:cs="Helvetica"/>
              <w:color w:val="000000"/>
              <w:sz w:val="16"/>
              <w:szCs w:val="16"/>
            </w:rPr>
          </w:pPr>
          <w:r w:rsidRPr="00B24756">
            <w:rPr>
              <w:rFonts w:ascii="Helvetica" w:eastAsia="Times New Roman" w:hAnsi="Helvetica" w:cs="Helvetica"/>
              <w:color w:val="000000"/>
              <w:sz w:val="16"/>
              <w:szCs w:val="16"/>
            </w:rPr>
            <w:t>Mishelle O’Shasky</w:t>
          </w:r>
        </w:p>
        <w:p w:rsidR="00A533DE" w:rsidRPr="00B24756" w:rsidRDefault="00A533DE" w:rsidP="00547C45">
          <w:pPr>
            <w:widowControl w:val="0"/>
            <w:pBdr>
              <w:top w:val="nil"/>
              <w:left w:val="nil"/>
              <w:bottom w:val="nil"/>
              <w:right w:val="nil"/>
              <w:between w:val="nil"/>
            </w:pBdr>
            <w:spacing w:after="0" w:line="240" w:lineRule="auto"/>
            <w:jc w:val="center"/>
            <w:rPr>
              <w:rFonts w:ascii="Helvetica" w:eastAsia="Times New Roman" w:hAnsi="Helvetica" w:cs="Helvetica"/>
              <w:color w:val="000000"/>
              <w:sz w:val="16"/>
              <w:szCs w:val="16"/>
            </w:rPr>
          </w:pPr>
          <w:r w:rsidRPr="00B24756">
            <w:rPr>
              <w:rFonts w:ascii="Helvetica" w:eastAsia="Times New Roman" w:hAnsi="Helvetica" w:cs="Helvetica"/>
              <w:color w:val="000000"/>
              <w:sz w:val="16"/>
              <w:szCs w:val="16"/>
            </w:rPr>
            <w:t>Chair</w:t>
          </w:r>
        </w:p>
        <w:p w:rsidR="00A533DE" w:rsidRPr="00B24756" w:rsidRDefault="00A533DE" w:rsidP="00547C45">
          <w:pPr>
            <w:widowControl w:val="0"/>
            <w:pBdr>
              <w:top w:val="nil"/>
              <w:left w:val="nil"/>
              <w:bottom w:val="nil"/>
              <w:right w:val="nil"/>
              <w:between w:val="nil"/>
            </w:pBdr>
            <w:spacing w:after="0" w:line="240" w:lineRule="auto"/>
            <w:jc w:val="center"/>
            <w:rPr>
              <w:rFonts w:ascii="Helvetica" w:eastAsia="Times New Roman" w:hAnsi="Helvetica" w:cs="Helvetica"/>
              <w:color w:val="000000"/>
              <w:sz w:val="16"/>
              <w:szCs w:val="16"/>
            </w:rPr>
          </w:pPr>
        </w:p>
        <w:p w:rsidR="00A533DE" w:rsidRPr="00B24756" w:rsidRDefault="00A533DE" w:rsidP="00547C45">
          <w:pPr>
            <w:widowControl w:val="0"/>
            <w:pBdr>
              <w:top w:val="nil"/>
              <w:left w:val="nil"/>
              <w:bottom w:val="nil"/>
              <w:right w:val="nil"/>
              <w:between w:val="nil"/>
            </w:pBdr>
            <w:spacing w:after="0" w:line="240" w:lineRule="auto"/>
            <w:jc w:val="center"/>
            <w:rPr>
              <w:rFonts w:ascii="Helvetica" w:eastAsia="Times New Roman" w:hAnsi="Helvetica" w:cs="Helvetica"/>
              <w:color w:val="000000"/>
              <w:sz w:val="16"/>
              <w:szCs w:val="16"/>
            </w:rPr>
          </w:pPr>
          <w:r>
            <w:rPr>
              <w:rFonts w:ascii="Helvetica" w:eastAsia="Times New Roman" w:hAnsi="Helvetica" w:cs="Helvetica"/>
              <w:color w:val="000000"/>
              <w:sz w:val="16"/>
              <w:szCs w:val="16"/>
            </w:rPr>
            <w:t>Inshirah Farhoud</w:t>
          </w:r>
        </w:p>
        <w:p w:rsidR="00A533DE" w:rsidRPr="00641C11" w:rsidRDefault="00A533DE" w:rsidP="00547C45">
          <w:pPr>
            <w:widowControl w:val="0"/>
            <w:pBdr>
              <w:top w:val="nil"/>
              <w:left w:val="nil"/>
              <w:bottom w:val="nil"/>
              <w:right w:val="nil"/>
              <w:between w:val="nil"/>
            </w:pBdr>
            <w:spacing w:after="0" w:line="240" w:lineRule="auto"/>
            <w:jc w:val="center"/>
            <w:rPr>
              <w:rFonts w:ascii="Helvetica" w:eastAsia="Times New Roman" w:hAnsi="Helvetica" w:cs="Helvetica"/>
              <w:color w:val="000000"/>
              <w:sz w:val="16"/>
              <w:szCs w:val="16"/>
            </w:rPr>
          </w:pPr>
          <w:r>
            <w:rPr>
              <w:rFonts w:ascii="Helvetica" w:eastAsia="Times New Roman" w:hAnsi="Helvetica" w:cs="Helvetica"/>
              <w:color w:val="000000"/>
              <w:sz w:val="16"/>
              <w:szCs w:val="16"/>
            </w:rPr>
            <w:t xml:space="preserve">Second </w:t>
          </w:r>
          <w:r w:rsidRPr="00B24756">
            <w:rPr>
              <w:rFonts w:ascii="Helvetica" w:eastAsia="Times New Roman" w:hAnsi="Helvetica" w:cs="Helvetica"/>
              <w:color w:val="000000"/>
              <w:sz w:val="16"/>
              <w:szCs w:val="16"/>
            </w:rPr>
            <w:t>Vice-Chair</w:t>
          </w:r>
        </w:p>
      </w:tc>
    </w:tr>
  </w:tbl>
  <w:p w:rsidR="00A533DE" w:rsidRDefault="00A53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6A0"/>
    <w:multiLevelType w:val="hybridMultilevel"/>
    <w:tmpl w:val="FBEA02D4"/>
    <w:lvl w:ilvl="0" w:tplc="04090019">
      <w:start w:val="1"/>
      <w:numFmt w:val="lowerLetter"/>
      <w:lvlText w:val="%1."/>
      <w:lvlJc w:val="left"/>
      <w:pPr>
        <w:tabs>
          <w:tab w:val="num" w:pos="720"/>
        </w:tabs>
        <w:ind w:left="720" w:hanging="360"/>
      </w:pPr>
      <w:rPr>
        <w:rFonts w:hint="default"/>
      </w:rPr>
    </w:lvl>
    <w:lvl w:ilvl="1" w:tplc="91027F7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12D0C"/>
    <w:multiLevelType w:val="hybridMultilevel"/>
    <w:tmpl w:val="D444D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31086"/>
    <w:multiLevelType w:val="hybridMultilevel"/>
    <w:tmpl w:val="87D8F1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80874"/>
    <w:multiLevelType w:val="hybridMultilevel"/>
    <w:tmpl w:val="FE6E8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76953"/>
    <w:multiLevelType w:val="hybridMultilevel"/>
    <w:tmpl w:val="D444D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C7845"/>
    <w:multiLevelType w:val="hybridMultilevel"/>
    <w:tmpl w:val="634CF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041B86"/>
    <w:multiLevelType w:val="hybridMultilevel"/>
    <w:tmpl w:val="3F4A53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01D5A2A"/>
    <w:multiLevelType w:val="hybridMultilevel"/>
    <w:tmpl w:val="549C4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4"/>
  </w:num>
  <w:num w:numId="6">
    <w:abstractNumId w:val="2"/>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cRitchie, Bonnie L - DCF">
    <w15:presenceInfo w15:providerId="AD" w15:userId="S-1-5-21-1656521779-2365707116-392524534-186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11"/>
    <w:rsid w:val="00001571"/>
    <w:rsid w:val="00016E9B"/>
    <w:rsid w:val="00033E26"/>
    <w:rsid w:val="000835B6"/>
    <w:rsid w:val="000A3801"/>
    <w:rsid w:val="000B51BF"/>
    <w:rsid w:val="000C2F2D"/>
    <w:rsid w:val="000C418B"/>
    <w:rsid w:val="00137260"/>
    <w:rsid w:val="00145D4D"/>
    <w:rsid w:val="001C6088"/>
    <w:rsid w:val="00295D8E"/>
    <w:rsid w:val="00304D7A"/>
    <w:rsid w:val="003A71D9"/>
    <w:rsid w:val="003D0D0C"/>
    <w:rsid w:val="003E54F0"/>
    <w:rsid w:val="004117C9"/>
    <w:rsid w:val="00424002"/>
    <w:rsid w:val="00440CE6"/>
    <w:rsid w:val="00467571"/>
    <w:rsid w:val="004A1AFA"/>
    <w:rsid w:val="005602DE"/>
    <w:rsid w:val="00567F38"/>
    <w:rsid w:val="005E0124"/>
    <w:rsid w:val="006332AE"/>
    <w:rsid w:val="00641C11"/>
    <w:rsid w:val="00647002"/>
    <w:rsid w:val="00652F45"/>
    <w:rsid w:val="006A0E29"/>
    <w:rsid w:val="006A110D"/>
    <w:rsid w:val="006B6EC1"/>
    <w:rsid w:val="00757228"/>
    <w:rsid w:val="007C7FB0"/>
    <w:rsid w:val="0081624D"/>
    <w:rsid w:val="008D41BC"/>
    <w:rsid w:val="008E3942"/>
    <w:rsid w:val="00936D81"/>
    <w:rsid w:val="009510D5"/>
    <w:rsid w:val="009613F5"/>
    <w:rsid w:val="00967DD0"/>
    <w:rsid w:val="00975352"/>
    <w:rsid w:val="009A2D76"/>
    <w:rsid w:val="009E37BF"/>
    <w:rsid w:val="00A533DE"/>
    <w:rsid w:val="00A72C44"/>
    <w:rsid w:val="00A95577"/>
    <w:rsid w:val="00B007D4"/>
    <w:rsid w:val="00B019E4"/>
    <w:rsid w:val="00B134BE"/>
    <w:rsid w:val="00B1660C"/>
    <w:rsid w:val="00B4642C"/>
    <w:rsid w:val="00B929DF"/>
    <w:rsid w:val="00BB6DFF"/>
    <w:rsid w:val="00CB17D2"/>
    <w:rsid w:val="00CC42D9"/>
    <w:rsid w:val="00CC593F"/>
    <w:rsid w:val="00D04A2A"/>
    <w:rsid w:val="00D053E5"/>
    <w:rsid w:val="00D465C9"/>
    <w:rsid w:val="00D66880"/>
    <w:rsid w:val="00DA0278"/>
    <w:rsid w:val="00DE1C45"/>
    <w:rsid w:val="00DF2746"/>
    <w:rsid w:val="00E234D7"/>
    <w:rsid w:val="00E235C6"/>
    <w:rsid w:val="00E3779B"/>
    <w:rsid w:val="00EA1086"/>
    <w:rsid w:val="00F045C8"/>
    <w:rsid w:val="00F203F4"/>
    <w:rsid w:val="00F7331C"/>
    <w:rsid w:val="00FC519B"/>
    <w:rsid w:val="00FC6FB4"/>
    <w:rsid w:val="00FD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11"/>
  </w:style>
  <w:style w:type="paragraph" w:styleId="Footer">
    <w:name w:val="footer"/>
    <w:basedOn w:val="Normal"/>
    <w:link w:val="FooterChar"/>
    <w:uiPriority w:val="99"/>
    <w:unhideWhenUsed/>
    <w:rsid w:val="0064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C11"/>
  </w:style>
  <w:style w:type="paragraph" w:styleId="BalloonText">
    <w:name w:val="Balloon Text"/>
    <w:basedOn w:val="Normal"/>
    <w:link w:val="BalloonTextChar"/>
    <w:uiPriority w:val="99"/>
    <w:semiHidden/>
    <w:unhideWhenUsed/>
    <w:rsid w:val="0064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11"/>
    <w:rPr>
      <w:rFonts w:ascii="Tahoma" w:hAnsi="Tahoma" w:cs="Tahoma"/>
      <w:sz w:val="16"/>
      <w:szCs w:val="16"/>
    </w:rPr>
  </w:style>
  <w:style w:type="paragraph" w:styleId="ListParagraph">
    <w:name w:val="List Paragraph"/>
    <w:basedOn w:val="Normal"/>
    <w:uiPriority w:val="34"/>
    <w:qFormat/>
    <w:rsid w:val="000A3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11"/>
  </w:style>
  <w:style w:type="paragraph" w:styleId="Footer">
    <w:name w:val="footer"/>
    <w:basedOn w:val="Normal"/>
    <w:link w:val="FooterChar"/>
    <w:uiPriority w:val="99"/>
    <w:unhideWhenUsed/>
    <w:rsid w:val="0064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C11"/>
  </w:style>
  <w:style w:type="paragraph" w:styleId="BalloonText">
    <w:name w:val="Balloon Text"/>
    <w:basedOn w:val="Normal"/>
    <w:link w:val="BalloonTextChar"/>
    <w:uiPriority w:val="99"/>
    <w:semiHidden/>
    <w:unhideWhenUsed/>
    <w:rsid w:val="0064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11"/>
    <w:rPr>
      <w:rFonts w:ascii="Tahoma" w:hAnsi="Tahoma" w:cs="Tahoma"/>
      <w:sz w:val="16"/>
      <w:szCs w:val="16"/>
    </w:rPr>
  </w:style>
  <w:style w:type="paragraph" w:styleId="ListParagraph">
    <w:name w:val="List Paragraph"/>
    <w:basedOn w:val="Normal"/>
    <w:uiPriority w:val="34"/>
    <w:qFormat/>
    <w:rsid w:val="000A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D22BB-7DA1-4F85-8C92-8FEB1CCC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Stachoviak, Ryan J</dc:creator>
  <cp:lastModifiedBy>Bittner, Karen M</cp:lastModifiedBy>
  <cp:revision>2</cp:revision>
  <cp:lastPrinted>2019-02-06T15:04:00Z</cp:lastPrinted>
  <dcterms:created xsi:type="dcterms:W3CDTF">2019-04-08T19:37:00Z</dcterms:created>
  <dcterms:modified xsi:type="dcterms:W3CDTF">2019-04-08T19:37:00Z</dcterms:modified>
</cp:coreProperties>
</file>